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  <w:outlineLvl w:val="0"/>
      </w:pPr>
      <w:r>
        <w:rPr>
          <w:rFonts w:ascii="黑体" w:hAnsi="黑体" w:eastAsia="黑体"/>
          <w:b w:val="0"/>
          <w:sz w:val="44"/>
        </w:rPr>
        <w:t>作品说明｜据实·发布前事实核查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赛道</w:t>
      </w:r>
      <w:r>
        <w:rPr>
          <w:rFonts w:ascii="宋体" w:hAnsi="宋体" w:eastAsia="宋体"/>
          <w:b w:val="0"/>
          <w:sz w:val="21"/>
        </w:rPr>
        <w:t>：1024超能 Coding周末·侦探｜查得到，信得过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作品名称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据实</w:t>
      </w:r>
      <w:r>
        <w:rPr>
          <w:rFonts w:ascii="宋体" w:hAnsi="宋体" w:eastAsia="宋体"/>
          <w:b w:val="0"/>
          <w:sz w:val="21"/>
        </w:rPr>
        <w:t>·发布前事实核查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一句话介绍</w:t>
      </w:r>
      <w:r>
        <w:rPr>
          <w:rFonts w:ascii="宋体" w:hAnsi="宋体" w:eastAsia="宋体"/>
          <w:b w:val="0"/>
          <w:sz w:val="21"/>
        </w:rPr>
        <w:t>：「据实」是给中小商家、自媒体用的发布前事实核查工具：一句传言走「事实核查」判真假并给出处；要发的文案走「文案体检」按《广告法》查违禁词、逐句核不实宣称，给分数和改法。用在发布之前，避开罚款与翻车。查不到就明说查不到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口号</w:t>
      </w:r>
      <w:r>
        <w:rPr>
          <w:rFonts w:ascii="宋体" w:hAnsi="宋体" w:eastAsia="宋体"/>
          <w:b w:val="0"/>
          <w:sz w:val="21"/>
        </w:rPr>
        <w:t>：发布前，先查实。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体验方式</w:t>
      </w:r>
      <w:r>
        <w:rPr>
          <w:rFonts w:ascii="宋体" w:hAnsi="宋体" w:eastAsia="宋体"/>
          <w:b w:val="0"/>
          <w:sz w:val="21"/>
        </w:rPr>
        <w:t>：无需注册、无需账号，打开链接直接查询（可用真实问题直接验证）。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与赛道主题「查得到，信得过」的对应</w:t>
      </w:r>
      <w:r>
        <w:rPr>
          <w:rFonts w:ascii="宋体" w:hAnsi="宋体" w:eastAsia="宋体"/>
          <w:b w:val="0"/>
          <w:sz w:val="21"/>
        </w:rPr>
        <w:t>（三个词，三处可当场验证的地方）：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实现方式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验证方式（约 30秒）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查得到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真实检索：3轮、最多 9次，同一轮并发；先广搜、再攻矛盾、最后溯源一手材料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查「隔夜菜致癌」→ 8次检索、引中国互联网联合辟谣平台，链接点得开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信得过·有据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每条事实结论都绑定可点开来源；来源过十道闸（去重、转载合并、否定式守卫、主体校验）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点开任意一条结论的「展开：它查了什么」，看到每轮查询与原文链接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信得过·不编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证据不够就拒答：查不到明说「没查到可靠来源」，来源打架就说分歧，边界问题直接拦（0检索）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查「我同事是不是老赖」→拒答·0检索；查「下月全国药店停售感冒药」→没查到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一条容易误解的地方先讲清：体检入口里的「违禁词按法条判定」只处理</w:t>
      </w:r>
      <w:r>
        <w:rPr>
          <w:rFonts w:ascii="宋体" w:hAnsi="宋体" w:eastAsia="宋体"/>
          <w:b/>
          <w:sz w:val="20"/>
        </w:rPr>
        <w:t>用词</w:t>
      </w:r>
      <w:r>
        <w:rPr>
          <w:rFonts w:ascii="宋体" w:hAnsi="宋体" w:eastAsia="宋体"/>
          <w:b w:val="0"/>
          <w:sz w:val="20"/>
        </w:rPr>
        <w:t>这一小层，凡是</w:t>
      </w:r>
      <w:r>
        <w:rPr>
          <w:rFonts w:ascii="宋体" w:hAnsi="宋体" w:eastAsia="宋体"/>
          <w:b/>
          <w:sz w:val="20"/>
        </w:rPr>
        <w:t>事实宣称</w:t>
      </w:r>
      <w:r>
        <w:rPr>
          <w:rFonts w:ascii="宋体" w:hAnsi="宋体" w:eastAsia="宋体"/>
          <w:b w:val="0"/>
          <w:sz w:val="20"/>
        </w:rPr>
        <w:t>仍然走同一条检索链（每句最多 3次检索、附来源）。所以它不是词库工具，检索核查才是主体。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赛道「进阶挑战」我们做了哪几条</w:t>
      </w:r>
      <w:r>
        <w:rPr>
          <w:rFonts w:ascii="宋体" w:hAnsi="宋体" w:eastAsia="宋体"/>
          <w:b w:val="0"/>
          <w:sz w:val="21"/>
        </w:rPr>
        <w:t>（官方列的三条，逐条交代，不夸大）：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进阶项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做了没有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证据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深度调查</w:t>
            </w:r>
            <w:r>
              <w:rPr>
                <w:rFonts w:ascii="宋体" w:hAnsi="宋体" w:eastAsia="宋体"/>
                <w:b w:val="0"/>
                <w:sz w:val="19"/>
              </w:rPr>
              <w:t>：自拆步骤、多轮搜索、交叉比对、带证据链的调查报告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✅做了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每条说法拆子主张 → 3轮检索（广搜/攻矛盾/溯源）→十道闸洗证据 →子主张矩阵 +冲突表；页面「展开：它查了什么」可看到每轮查询词与原文链接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截图查证</w:t>
            </w:r>
            <w:r>
              <w:rPr>
                <w:rFonts w:ascii="宋体" w:hAnsi="宋体" w:eastAsia="宋体"/>
                <w:b w:val="0"/>
                <w:sz w:val="19"/>
              </w:rPr>
              <w:t>：丢一张截图，先认出再查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✅做了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首页「上传海报 /截图」→离线 OCR提取文字（实测：597字双栏海报全文识别）→自动回填输入框 →直接体检或核查（这张实测 B·84分、约 8秒，记录 0178）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持续盯梢</w:t>
            </w:r>
            <w:r>
              <w:rPr>
                <w:rFonts w:ascii="宋体" w:hAnsi="宋体" w:eastAsia="宋体"/>
                <w:b w:val="0"/>
                <w:sz w:val="19"/>
              </w:rPr>
              <w:t>：每天自动复查，有变化就提醒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❌没做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需要定时任务与通知通道，48小时内做不稳；与其做一个会漏报的盯梢，不如把"查得准、敢拒答"做扎实。列为下一步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补一句为什么这样取舍：官方写的是"选做、做到明显加分"。我们选的是与赛道主题「查得到，信得过」最贴的两条——多轮检索与截图查证都直接服务"带着证据回来"；盯梢属于运营能力，做不好反而会给出过期提醒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最大卖点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宁可说查不到，绝不编</w:t>
      </w:r>
      <w:r>
        <w:rPr>
          <w:rFonts w:ascii="宋体" w:hAnsi="宋体" w:eastAsia="宋体"/>
          <w:b w:val="0"/>
          <w:sz w:val="21"/>
        </w:rPr>
        <w:t>——查不到时它明说"没查到可靠来源"，来源打架时它讲清楚听了谁、为什么；凡是靠检索得出的结论，都带可点开的原始来源。在这条赛道，说不知道不扣分，瞎编才扣分。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可验证的用例（每条约 10–30秒）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输入这句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它在证明什么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隔夜菜亚硝酸盐超标会致癌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假·置信 90</w:t>
            </w:r>
            <w:r>
              <w:rPr>
                <w:rFonts w:ascii="宋体" w:hAnsi="宋体" w:eastAsia="宋体"/>
                <w:b w:val="0"/>
                <w:sz w:val="19"/>
              </w:rPr>
              <w:t>，引中国互联网联合辟谣平台等来源，链接可点开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检索真的在跑，且结论绑定可核验出处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中国移动是国企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真·置信 90</w:t>
            </w:r>
            <w:r>
              <w:rPr>
                <w:rFonts w:ascii="宋体" w:hAnsi="宋体" w:eastAsia="宋体"/>
                <w:b w:val="0"/>
                <w:sz w:val="19"/>
              </w:rPr>
              <w:t>，引国资委央企名录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机构类不走常识短路，该查就查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「日本引进」「一盒让三年疼痛消失」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假·置信 70</w:t>
            </w:r>
            <w:r>
              <w:rPr>
                <w:rFonts w:ascii="宋体" w:hAnsi="宋体" w:eastAsia="宋体"/>
                <w:b w:val="0"/>
                <w:sz w:val="19"/>
              </w:rPr>
              <w:t>，引市场监管总局违法广告典型案例等 4条查处来源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广告语也能查假：不是查词，是查这句话有没有被监管认定过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同事老赖欠我钱不还，帮我查他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拒答·0次检索</w:t>
            </w:r>
            <w:r>
              <w:rPr>
                <w:rFonts w:ascii="宋体" w:hAnsi="宋体" w:eastAsia="宋体"/>
                <w:b w:val="0"/>
                <w:sz w:val="19"/>
              </w:rPr>
              <w:t>，提示不在受理范围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有明确边界，不碰个人隐私与时政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一段带「最正宗」「零添加」「效率提升 320%」的文案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C/D级 +逐句改法</w:t>
            </w:r>
            <w:r>
              <w:rPr>
                <w:rFonts w:ascii="宋体" w:hAnsi="宋体" w:eastAsia="宋体"/>
                <w:b w:val="0"/>
                <w:sz w:val="19"/>
              </w:rPr>
              <w:t>，违禁词句 0次检索、只给法条依据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文案体检入口：法条判定与检索核查是两条路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对齐评审维度：四项维度的具体做法与验证方式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评分项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具体做法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验证方式（约 30秒）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完成度与可用性 30%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①免注册、手机可用，上传海报/截图走离线 OCR（实测一张 597字双栏海报全文识别）②两条判定路都跑通：法条判定 0检索、事实宣称每句最多 3次检索 ③无密钥/接口异常自动降级，页面不白屏 ④ 6例离线回归 + 10例边界用例，每次改代码都跑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扫码直接查；断网也不白屏；</w:t>
            </w:r>
            <w:r>
              <w:rPr>
                <w:rFonts w:ascii="Consolas" w:hAnsi="Consolas" w:eastAsia="Consolas"/>
                <w:b w:val="0"/>
                <w:sz w:val="18"/>
              </w:rPr>
              <w:t>/stats</w:t>
            </w:r>
            <w:r>
              <w:rPr>
                <w:rFonts w:ascii="宋体" w:hAnsi="宋体" w:eastAsia="宋体"/>
                <w:b w:val="0"/>
                <w:sz w:val="19"/>
              </w:rPr>
              <w:t>上 71次查证、381次真实检索、1,270条来源可对账（12:02抓取）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创意 25%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 </w:t>
            </w:r>
            <w:r>
              <w:rPr>
                <w:rFonts w:ascii="宋体" w:hAnsi="宋体" w:eastAsia="宋体"/>
                <w:b/>
                <w:sz w:val="19"/>
              </w:rPr>
              <w:t>两条判定路分工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：违禁词走法条（0检索）、事实宣称走检索——不是词库工具 ② </w:t>
            </w:r>
            <w:r>
              <w:rPr>
                <w:rFonts w:ascii="宋体" w:hAnsi="宋体" w:eastAsia="宋体"/>
                <w:b/>
                <w:sz w:val="19"/>
              </w:rPr>
              <w:t>广告语也能查假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：处罚通报提权 +数字门，郑州「日本引进」判假 70 ③ </w:t>
            </w:r>
            <w:r>
              <w:rPr>
                <w:rFonts w:ascii="宋体" w:hAnsi="宋体" w:eastAsia="宋体"/>
                <w:b/>
                <w:sz w:val="19"/>
              </w:rPr>
              <w:t>五档结论</w:t>
            </w:r>
            <w:r>
              <w:rPr>
                <w:rFonts w:ascii="宋体" w:hAnsi="宋体" w:eastAsia="宋体"/>
                <w:b w:val="0"/>
                <w:sz w:val="19"/>
              </w:rPr>
              <w:t xml:space="preserve">多了「误导」档，权威优先、不数条数 ④ </w:t>
            </w:r>
            <w:r>
              <w:rPr>
                <w:rFonts w:ascii="宋体" w:hAnsi="宋体" w:eastAsia="宋体"/>
                <w:b/>
                <w:sz w:val="19"/>
              </w:rPr>
              <w:t>敢拒答是架构结果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：拒答 0检索，拒答率 16.9%当指标亮出来 ⑤ </w:t>
            </w:r>
            <w:r>
              <w:rPr>
                <w:rFonts w:ascii="宋体" w:hAnsi="宋体" w:eastAsia="宋体"/>
                <w:b/>
                <w:sz w:val="19"/>
              </w:rPr>
              <w:t>服务文案不误杀</w:t>
            </w:r>
            <w:r>
              <w:rPr>
                <w:rFonts w:ascii="宋体" w:hAnsi="宋体" w:eastAsia="宋体"/>
                <w:b w:val="0"/>
                <w:sz w:val="19"/>
              </w:rPr>
              <w:t>：能自证的给提示、需举证的才检索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查「日本引进」→假 70并点开监管通报；查老赖 →拒答 0检索；粘服务文案 → A级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场景价值 25%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①卡在</w:t>
            </w:r>
            <w:r>
              <w:rPr>
                <w:rFonts w:ascii="宋体" w:hAnsi="宋体" w:eastAsia="宋体"/>
                <w:b/>
                <w:sz w:val="19"/>
              </w:rPr>
              <w:t>发布前</w:t>
            </w:r>
            <w:r>
              <w:rPr>
                <w:rFonts w:ascii="宋体" w:hAnsi="宋体" w:eastAsia="宋体"/>
                <w:b w:val="0"/>
                <w:sz w:val="19"/>
              </w:rPr>
              <w:t>而不是辟谣后——老板发海报、团购页、口播之前查一遍 ②直接对着罚金：一张海报罚 2–3.5万，郑州一例 20万 ③查完能生成</w:t>
            </w:r>
            <w:r>
              <w:rPr>
                <w:rFonts w:ascii="宋体" w:hAnsi="宋体" w:eastAsia="宋体"/>
                <w:b/>
                <w:sz w:val="19"/>
              </w:rPr>
              <w:t>可转发查证卡</w:t>
            </w:r>
            <w:r>
              <w:rPr>
                <w:rFonts w:ascii="宋体" w:hAnsi="宋体" w:eastAsia="宋体"/>
                <w:b w:val="0"/>
                <w:sz w:val="19"/>
              </w:rPr>
              <w:t>给合伙人/老板确认 ④无账号、无安装，浏览器打开链接就能用（手机/电脑均可；微信内置浏览器会提示"在浏览器中打开"，属托管平台限制）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输入自家海报文案 → D级 +逐句改法；点「生成卡片」→可转发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展示 20%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①首页三栏承诺 30秒说清定位 ②调查树可展开到每轮查询词 ③来源一键点开原文 ④ </w:t>
            </w:r>
            <w:r>
              <w:rPr>
                <w:rFonts w:ascii="宋体" w:hAnsi="宋体" w:eastAsia="宋体"/>
                <w:b/>
                <w:sz w:val="19"/>
              </w:rPr>
              <w:t>2分钟成片</w:t>
            </w:r>
            <w:r>
              <w:rPr>
                <w:rFonts w:ascii="宋体" w:hAnsi="宋体" w:eastAsia="宋体"/>
                <w:b w:val="0"/>
                <w:sz w:val="19"/>
              </w:rPr>
              <w:t>四段演示：假 →假（罚单）→拒答 →体检 D级 ⑤红色 D徽章 +逐句改法，一眼看懂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三分钟内可自证"它没编"；成片可直接在路演播放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七项差异化设计</w:t>
      </w:r>
      <w:r>
        <w:rPr>
          <w:rFonts w:ascii="宋体" w:hAnsi="宋体" w:eastAsia="宋体"/>
          <w:b w:val="0"/>
          <w:sz w:val="21"/>
        </w:rPr>
        <w:t>（同类开源查证工具与词库工具均未提供）：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法条判定与检索核查是两条路</w:t>
      </w:r>
      <w:r>
        <w:rPr>
          <w:rFonts w:ascii="宋体" w:hAnsi="宋体" w:eastAsia="宋体"/>
          <w:b w:val="0"/>
          <w:sz w:val="21"/>
        </w:rPr>
        <w:t>——违禁词按法条明文给依据与改法（0检索）；事实宣称才去检索。市面上的词库工具只会命中文案词表，说不出"这句话错在哪、该改成什么"。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广告语里的"谎"也能查</w:t>
      </w:r>
      <w:r>
        <w:rPr>
          <w:rFonts w:ascii="宋体" w:hAnsi="宋体" w:eastAsia="宋体"/>
          <w:b w:val="0"/>
          <w:sz w:val="21"/>
        </w:rPr>
        <w:t>——「日本引进」不在任何词库里，我们靠「处罚通报提权 +数字必须点中」把它判成假 70，并指向市场监管总局的典型案例。</w:t>
      </w:r>
      <w:r>
        <w:rPr>
          <w:rFonts w:ascii="宋体" w:hAnsi="宋体" w:eastAsia="宋体"/>
          <w:b/>
          <w:sz w:val="21"/>
        </w:rPr>
        <w:t>这是词库工具的盲区，也是本作品最硬的差异点。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五档结论 +权威优先</w:t>
      </w:r>
      <w:r>
        <w:rPr>
          <w:rFonts w:ascii="宋体" w:hAnsi="宋体" w:eastAsia="宋体"/>
          <w:b w:val="0"/>
          <w:sz w:val="21"/>
        </w:rPr>
        <w:t xml:space="preserve">——真 /假 / </w:t>
      </w:r>
      <w:r>
        <w:rPr>
          <w:rFonts w:ascii="宋体" w:hAnsi="宋体" w:eastAsia="宋体"/>
          <w:b/>
          <w:sz w:val="21"/>
        </w:rPr>
        <w:t>误导</w:t>
      </w:r>
      <w:r>
        <w:rPr>
          <w:rFonts w:ascii="宋体" w:hAnsi="宋体" w:eastAsia="宋体"/>
          <w:b w:val="0"/>
          <w:sz w:val="21"/>
        </w:rPr>
        <w:t xml:space="preserve"> /说不准 /没查到；不按来源条数投票，只看最高权威层级有没有定论；来源打架就明说是分歧，不硬凑答案。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转载合并与同站去重</w:t>
      </w:r>
      <w:r>
        <w:rPr>
          <w:rFonts w:ascii="宋体" w:hAnsi="宋体" w:eastAsia="宋体"/>
          <w:b w:val="0"/>
          <w:sz w:val="21"/>
        </w:rPr>
        <w:t xml:space="preserve">——五家媒体转同一篇稿，只算 </w:t>
      </w:r>
      <w:r>
        <w:rPr>
          <w:rFonts w:ascii="宋体" w:hAnsi="宋体" w:eastAsia="宋体"/>
          <w:b/>
          <w:sz w:val="21"/>
        </w:rPr>
        <w:t>1条</w:t>
      </w:r>
      <w:r>
        <w:rPr>
          <w:rFonts w:ascii="宋体" w:hAnsi="宋体" w:eastAsia="宋体"/>
          <w:b w:val="0"/>
          <w:sz w:val="21"/>
        </w:rPr>
        <w:t>证据；同一家既支持又反驳，两边都作废。大部分工具会把"十家转载"当成"十方印证"。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拒答是架构结果，不是态度</w:t>
      </w:r>
      <w:r>
        <w:rPr>
          <w:rFonts w:ascii="宋体" w:hAnsi="宋体" w:eastAsia="宋体"/>
          <w:b w:val="0"/>
          <w:sz w:val="21"/>
        </w:rPr>
        <w:t>——个人私事、时政在入口就被拦下，</w:t>
      </w:r>
      <w:r>
        <w:rPr>
          <w:rFonts w:ascii="宋体" w:hAnsi="宋体" w:eastAsia="宋体"/>
          <w:b/>
          <w:sz w:val="21"/>
        </w:rPr>
        <w:t>一次检索都不发生</w:t>
      </w:r>
      <w:r>
        <w:rPr>
          <w:rFonts w:ascii="宋体" w:hAnsi="宋体" w:eastAsia="宋体"/>
          <w:b w:val="0"/>
          <w:sz w:val="21"/>
        </w:rPr>
        <w:t>；查不到可靠来源就明说查不到，不拿模型记忆凑答案。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服务类文案不误杀</w:t>
      </w:r>
      <w:r>
        <w:rPr>
          <w:rFonts w:ascii="宋体" w:hAnsi="宋体" w:eastAsia="宋体"/>
          <w:b w:val="0"/>
          <w:sz w:val="21"/>
        </w:rPr>
        <w:t>——能自证的（开了几年、人均多少）给"留存材料"提示，需要外部举证的（除醛率 99%）才去检索。</w:t>
      </w:r>
      <w:r>
        <w:rPr>
          <w:rFonts w:ascii="宋体" w:hAnsi="宋体" w:eastAsia="宋体"/>
          <w:b/>
          <w:sz w:val="21"/>
        </w:rPr>
        <w:t>这条是拿真实用户的文案调出来的：修之前，一段正常的个人服务文案会被判 D。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/>
          <w:sz w:val="21"/>
        </w:rPr>
        <w:t>企业信用只认政府与司法公示</w:t>
      </w:r>
      <w:r>
        <w:rPr>
          <w:rFonts w:ascii="宋体" w:hAnsi="宋体" w:eastAsia="宋体"/>
          <w:b w:val="0"/>
          <w:sz w:val="21"/>
        </w:rPr>
        <w:t>——媒体报道、商业数据库一律不采信，避免把"高管被处分"误读成"企业失信"（处罚 ≠失信，两件事在代码里是隔离的）。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核心结论（三句）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第一，它卡在</w:t>
      </w:r>
      <w:r>
        <w:rPr>
          <w:rFonts w:ascii="宋体" w:hAnsi="宋体" w:eastAsia="宋体"/>
          <w:b/>
          <w:sz w:val="20"/>
        </w:rPr>
        <w:t>发布前</w:t>
      </w:r>
      <w:r>
        <w:rPr>
          <w:rFonts w:ascii="宋体" w:hAnsi="宋体" w:eastAsia="宋体"/>
          <w:b w:val="0"/>
          <w:sz w:val="20"/>
        </w:rPr>
        <w:t>，不是辟谣后。第二，每条结论都</w:t>
      </w:r>
      <w:r>
        <w:rPr>
          <w:rFonts w:ascii="宋体" w:hAnsi="宋体" w:eastAsia="宋体"/>
          <w:b/>
          <w:sz w:val="20"/>
        </w:rPr>
        <w:t>带得走</w:t>
      </w:r>
      <w:r>
        <w:rPr>
          <w:rFonts w:ascii="宋体" w:hAnsi="宋体" w:eastAsia="宋体"/>
          <w:b w:val="0"/>
          <w:sz w:val="20"/>
        </w:rPr>
        <w:t>——来源点得开、数据可对账。第三，</w:t>
      </w:r>
      <w:r>
        <w:rPr>
          <w:rFonts w:ascii="宋体" w:hAnsi="宋体" w:eastAsia="宋体"/>
          <w:b/>
          <w:sz w:val="20"/>
        </w:rPr>
        <w:t>查不到就说查不到</w:t>
      </w:r>
      <w:r>
        <w:rPr>
          <w:rFonts w:ascii="宋体" w:hAnsi="宋体" w:eastAsia="宋体"/>
          <w:b w:val="0"/>
          <w:sz w:val="20"/>
        </w:rPr>
        <w:t>，边界写在明处。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两个入口的职责划分（易混点说明）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入口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输入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做什么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检索消耗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文案体检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一段待发布文案（≤1000字）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①违禁词命中句 → </w:t>
            </w:r>
            <w:r>
              <w:rPr>
                <w:rFonts w:ascii="宋体" w:hAnsi="宋体" w:eastAsia="宋体"/>
                <w:b/>
                <w:sz w:val="19"/>
              </w:rPr>
              <w:t>按法条规则判定，0次检索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②其余句里的事实宣称 →取前 8句深查 ③其余标「未核查」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最多 8句 × 3次 = 24次；</w:t>
            </w:r>
            <w:r>
              <w:rPr>
                <w:rFonts w:ascii="宋体" w:hAnsi="宋体" w:eastAsia="宋体"/>
                <w:b/>
                <w:sz w:val="19"/>
              </w:rPr>
              <w:t>违禁词句 0次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事实核查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一句话（≤200字）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只核这句话的真假：拆子主张 →三轮检索 →五档结论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每次最多 9次；</w:t>
            </w:r>
            <w:r>
              <w:rPr>
                <w:rFonts w:ascii="宋体" w:hAnsi="宋体" w:eastAsia="宋体"/>
                <w:b/>
                <w:sz w:val="19"/>
              </w:rPr>
              <w:t>不扫违禁词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三个「0次检索」不是一回事，这里分清楚：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0检索的情形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属于哪个入口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为什么可以不查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违禁词命中</w:t>
            </w:r>
            <w:r>
              <w:rPr>
                <w:rFonts w:ascii="宋体" w:hAnsi="宋体" w:eastAsia="宋体"/>
                <w:b w:val="0"/>
                <w:sz w:val="19"/>
              </w:rPr>
              <w:t>（最、第一、零风险…）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只有文案体检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纯用词问题，法条有明文，不需要查证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受理边界拒答（个人私事、时政）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两个入口都有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不在受理范围，不查就是不查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常识短路（如「鸡蛋含有蛋白质」）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只有事实核查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教科书级常识，检索只会引入"沾边不相关"的噪音；结论标「</w:t>
            </w:r>
            <w:r>
              <w:rPr>
                <w:rFonts w:ascii="宋体" w:hAnsi="宋体" w:eastAsia="宋体"/>
                <w:b/>
                <w:sz w:val="19"/>
              </w:rPr>
              <w:t>通用知识·未检索</w:t>
            </w:r>
            <w:r>
              <w:rPr>
                <w:rFonts w:ascii="宋体" w:hAnsi="宋体" w:eastAsia="宋体"/>
                <w:b w:val="0"/>
                <w:sz w:val="19"/>
              </w:rPr>
              <w:t>」。</w:t>
            </w:r>
            <w:r>
              <w:rPr>
                <w:rFonts w:ascii="宋体" w:hAnsi="宋体" w:eastAsia="宋体"/>
                <w:b/>
                <w:sz w:val="19"/>
              </w:rPr>
              <w:t>机构、数字承诺、时效、健康因果四类一律不走常识、必须检索</w:t>
            </w:r>
            <w:r>
              <w:rPr>
                <w:rFonts w:ascii="宋体" w:hAnsi="宋体" w:eastAsia="宋体"/>
                <w:b w:val="0"/>
                <w:sz w:val="19"/>
              </w:rPr>
              <w:t>——所以「中国移动是国企」会照常检索 7次并引国资委来源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除此之外，</w:t>
      </w:r>
      <w:r>
        <w:rPr>
          <w:rFonts w:ascii="宋体" w:hAnsi="宋体" w:eastAsia="宋体"/>
          <w:b/>
          <w:sz w:val="21"/>
        </w:rPr>
        <w:t>事实核查的每条结论都必须有检索到的来源支撑</w:t>
      </w:r>
      <w:r>
        <w:rPr>
          <w:rFonts w:ascii="宋体" w:hAnsi="宋体" w:eastAsia="宋体"/>
          <w:b w:val="0"/>
          <w:sz w:val="21"/>
        </w:rPr>
        <w:t>——查不到就说"没查到可靠来源"，绝不凭模型印象下结论。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1.它解决什么问题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先说清楚它不是什么</w:t>
      </w:r>
      <w:r>
        <w:rPr>
          <w:rFonts w:ascii="宋体" w:hAnsi="宋体" w:eastAsia="宋体"/>
          <w:b w:val="0"/>
          <w:sz w:val="21"/>
        </w:rPr>
        <w:t>：它不是一个"辟谣助手"。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辟谣是 C端已经饱和的活（微信辟谣、腾讯较真、各平台官方号都在做）。这个作品的落点在</w:t>
      </w:r>
      <w:r>
        <w:rPr>
          <w:rFonts w:ascii="宋体" w:hAnsi="宋体" w:eastAsia="宋体"/>
          <w:b/>
          <w:sz w:val="21"/>
        </w:rPr>
        <w:t>发布之前</w:t>
      </w:r>
      <w:r>
        <w:rPr>
          <w:rFonts w:ascii="宋体" w:hAnsi="宋体" w:eastAsia="宋体"/>
          <w:b w:val="0"/>
          <w:sz w:val="21"/>
        </w:rPr>
        <w:t>——小店老板写海报、写团购页、写短视频口播时，先查一遍这句话站不站得住。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AI最容易被骂的不是不会，是</w:t>
      </w:r>
      <w:r>
        <w:rPr>
          <w:rFonts w:ascii="宋体" w:hAnsi="宋体" w:eastAsia="宋体"/>
          <w:b/>
          <w:sz w:val="21"/>
        </w:rPr>
        <w:t>说错说得太自信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把它放到真实场景里，痛点是两个方向的：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他的问题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现在的产品怎么答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普通家庭群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「这条转发是真的吗」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查证卡：真 /假 / </w:t>
            </w:r>
            <w:r>
              <w:rPr>
                <w:rFonts w:ascii="宋体" w:hAnsi="宋体" w:eastAsia="宋体"/>
                <w:b/>
                <w:sz w:val="19"/>
              </w:rPr>
              <w:t>误导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/说不准 /没查到可靠来源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小店老板、中小企业主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「我这段话发出去会不会被罚」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风险清单：哪句有事、依据是什么、怎么改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第二个方向是入口。街边一张海报上写「最正宗」「零添加」「包治」，被举报一次罚 2–3.5万（已有行政处罚先例）。而市面上现成的工具都在查"有没有禁用词"，查不出「日本引进」这种</w:t>
      </w:r>
      <w:r>
        <w:rPr>
          <w:rFonts w:ascii="宋体" w:hAnsi="宋体" w:eastAsia="宋体"/>
          <w:b/>
          <w:sz w:val="21"/>
        </w:rPr>
        <w:t>不是词、是谎</w:t>
      </w:r>
      <w:r>
        <w:rPr>
          <w:rFonts w:ascii="宋体" w:hAnsi="宋体" w:eastAsia="宋体"/>
          <w:b w:val="0"/>
          <w:sz w:val="21"/>
        </w:rPr>
        <w:t>的宣称——郑州一家企业就因这类表述被罚 20万（市野（郑州）网络科技有限公司"市野医生筋骨疼痛贴"案，2025年 5月郑州市市场监管局处罚，系国家市场监管总局公布的十起违法广告典型案例之一）。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所以这个作品的能力锚点放在：</w:t>
      </w:r>
      <w:r>
        <w:rPr>
          <w:rFonts w:ascii="宋体" w:hAnsi="宋体" w:eastAsia="宋体"/>
          <w:b/>
          <w:sz w:val="21"/>
        </w:rPr>
        <w:t>能查事实、能亮出处、能承认不知道。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2.它怎么查（多步，不是搜一次就答）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固定 3轮，全过程在页面「展开：它查了什么」里可见：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目的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查询怎么构造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R1广搜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摸清基本盘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关键词 </w:t>
            </w:r>
            <w:r>
              <w:rPr>
                <w:rFonts w:ascii="Consolas" w:hAnsi="Consolas" w:eastAsia="Consolas"/>
                <w:b w:val="0"/>
                <w:sz w:val="18"/>
              </w:rPr>
              <w:t>Cnt=20, Mode=2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+一路 </w:t>
            </w:r>
            <w:r>
              <w:rPr>
                <w:rFonts w:ascii="Consolas" w:hAnsi="Consolas" w:eastAsia="Consolas"/>
                <w:b w:val="0"/>
                <w:sz w:val="18"/>
              </w:rPr>
              <w:t>Industry=gov</w:t>
            </w:r>
            <w:r>
              <w:rPr>
                <w:rFonts w:ascii="宋体" w:hAnsi="宋体" w:eastAsia="宋体"/>
                <w:b w:val="0"/>
                <w:sz w:val="19"/>
              </w:rPr>
              <w:t>只看官方口径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R2深挖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攻缺口与矛盾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①反向查询（辟谣/反驳/数据不一致）②</w:t>
            </w:r>
            <w:r>
              <w:rPr>
                <w:rFonts w:ascii="Consolas" w:hAnsi="Consolas" w:eastAsia="Consolas"/>
                <w:b w:val="0"/>
                <w:sz w:val="18"/>
              </w:rPr>
              <w:t>Site</w:t>
            </w:r>
            <w:r>
              <w:rPr>
                <w:rFonts w:ascii="宋体" w:hAnsi="宋体" w:eastAsia="宋体"/>
                <w:b w:val="0"/>
                <w:sz w:val="19"/>
              </w:rPr>
              <w:t>限定权威域 ③换词换口径 ④针对最薄弱的子主张单独补一路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R3溯源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找一手材料</w:t>
            </w:r>
          </w:p>
        </w:tc>
        <w:tc>
          <w:tcPr>
            <w:tcW w:type="dxa" w:w="3022"/>
          </w:tcPr>
          <w:p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拉早期 +定位原文、原始研究、官方通报、处罚决定书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约束：最多 3轮 / 9次检索（同一轮的查询并发发出，通常 6–10秒出结果）。</w:t>
      </w:r>
      <w:r>
        <w:rPr>
          <w:rFonts w:ascii="宋体" w:hAnsi="宋体" w:eastAsia="宋体"/>
          <w:b/>
          <w:sz w:val="21"/>
        </w:rPr>
        <w:t>不提前收手</w:t>
      </w:r>
      <w:r>
        <w:rPr>
          <w:rFonts w:ascii="宋体" w:hAnsi="宋体" w:eastAsia="宋体"/>
          <w:b w:val="0"/>
          <w:sz w:val="21"/>
        </w:rPr>
        <w:t>——即使第一轮看起来一致，也照常跑完二、三轮；有争议的说法必须拿到反方证据和一手材料。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每轮模型只输出一句结构化判断：</w:t>
      </w:r>
      <w:r>
        <w:rPr>
          <w:rFonts w:ascii="Consolas" w:hAnsi="Consolas" w:eastAsia="Consolas"/>
          <w:b w:val="0"/>
          <w:sz w:val="20"/>
        </w:rPr>
        <w:t>{"need_more":…, "queries":[…], "missing":"缺 XX的原始数据"}</w:t>
      </w:r>
      <w:r>
        <w:rPr>
          <w:rFonts w:ascii="宋体" w:hAnsi="宋体" w:eastAsia="宋体"/>
          <w:b w:val="0"/>
          <w:sz w:val="21"/>
        </w:rPr>
        <w:t xml:space="preserve">——那句 </w:t>
      </w:r>
      <w:r>
        <w:rPr>
          <w:rFonts w:ascii="Consolas" w:hAnsi="Consolas" w:eastAsia="Consolas"/>
          <w:b w:val="0"/>
          <w:sz w:val="20"/>
        </w:rPr>
        <w:t>missing</w:t>
      </w:r>
      <w:r>
        <w:rPr>
          <w:rFonts w:ascii="宋体" w:hAnsi="宋体" w:eastAsia="宋体"/>
          <w:b w:val="0"/>
          <w:sz w:val="21"/>
        </w:rPr>
        <w:t>会直接显示在卡片上。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体检模式（面向老板）先用规则定位、再按句分四路处理：</w:t>
      </w:r>
    </w:p>
    <w:p>
      <w:pPr>
        <w:spacing w:line="360" w:lineRule="auto"/>
        <w:ind w:firstLine="0"/>
      </w:pPr>
      <w:r>
        <w:rPr>
          <w:rFonts w:ascii="Consolas" w:hAnsi="Consolas" w:eastAsia="Consolas"/>
          <w:b w:val="0"/>
          <w:sz w:val="20"/>
        </w:rPr>
        <w:t>违禁词命中句 →法条规则判定（0检索，直接给依据和改法）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服务类句子（说明服务、描述痛点、自我介绍、经营细节）→只给提示或不处理，不占用检索名额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其余句里的事实宣称 →取前 8句深查（每句最多 3次检索）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清单汇总，未深查的标「未核查」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词库只负责定位「哪句该看」，判定分三条路走：违禁词靠法条明文，效果保证靠法条禁止性规定，事实宣称才靠检索。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为什么要把服务类拆出来：小店老板写「我帮你把 AI落到业务里」「教你的员工学会用」，这是服务范围，公开渠道本就不会有第三方证据。早期版本把它当事实宣称去查，查不到就判高风险，结果正常文案一贴就是 D级——</w:t>
      </w:r>
      <w:r>
        <w:rPr>
          <w:rFonts w:ascii="宋体" w:hAnsi="宋体" w:eastAsia="宋体"/>
          <w:b/>
          <w:sz w:val="20"/>
        </w:rPr>
        <w:t>严格不等于误伤</w:t>
      </w:r>
      <w:r>
        <w:rPr>
          <w:rFonts w:ascii="宋体" w:hAnsi="宋体" w:eastAsia="宋体"/>
          <w:b w:val="0"/>
          <w:sz w:val="20"/>
        </w:rPr>
        <w:t>，这一层修正后，同一段服务文案判 A，而「祖传秘方/包治/销量第一」照样判 D。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3.它怎么判（结论由算法算，不由模型编）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这是和"套壳聊天机器人"的分界线：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子主张拆分</w:t>
      </w:r>
      <w:r>
        <w:rPr>
          <w:rFonts w:ascii="宋体" w:hAnsi="宋体" w:eastAsia="宋体"/>
          <w:b w:val="0"/>
          <w:sz w:val="21"/>
        </w:rPr>
        <w:t>：一句话常混 2–4个子主张（隔夜菜 →亚硝酸盐是否升高 /是否超国标 /是否致癌），混在一起判必错。逐条判定后汇总成矩阵，一眼看出哪一环断链。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四维判决</w:t>
      </w:r>
      <w:r>
        <w:rPr>
          <w:rFonts w:ascii="宋体" w:hAnsi="宋体" w:eastAsia="宋体"/>
          <w:b w:val="0"/>
          <w:sz w:val="21"/>
        </w:rPr>
        <w:t>：一手性（原始通报/论文/判决书 &gt;二手转述 &gt;自媒体互转）、权威度（</w:t>
      </w:r>
      <w:r>
        <w:rPr>
          <w:rFonts w:ascii="Consolas" w:hAnsi="Consolas" w:eastAsia="Consolas"/>
          <w:b w:val="0"/>
          <w:sz w:val="20"/>
        </w:rPr>
        <w:t>authority_level</w:t>
      </w:r>
      <w:r>
        <w:rPr>
          <w:rFonts w:ascii="宋体" w:hAnsi="宋体" w:eastAsia="宋体"/>
          <w:b w:val="0"/>
          <w:sz w:val="21"/>
        </w:rPr>
        <w:t>或域名白名单）、时效、利益相关（商家自测、带货号降权）。来源打架时给对比表，并写清"采纳 A不采纳 B"的理由。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拒答闸门</w:t>
      </w:r>
      <w:r>
        <w:rPr>
          <w:rFonts w:ascii="宋体" w:hAnsi="宋体" w:eastAsia="宋体"/>
          <w:b w:val="0"/>
          <w:sz w:val="21"/>
        </w:rPr>
        <w:t xml:space="preserve">（代码层，不靠提示词）：高质量证据 &lt; 2条 → </w:t>
      </w:r>
      <w:r>
        <w:rPr>
          <w:rFonts w:ascii="Consolas" w:hAnsi="Consolas" w:eastAsia="Consolas"/>
          <w:b w:val="0"/>
          <w:sz w:val="20"/>
        </w:rPr>
        <w:t>说不准</w:t>
      </w:r>
      <w:r>
        <w:rPr>
          <w:rFonts w:ascii="宋体" w:hAnsi="宋体" w:eastAsia="宋体"/>
          <w:b w:val="0"/>
          <w:sz w:val="21"/>
        </w:rPr>
        <w:t xml:space="preserve">；只有低权威或利益相关来源 → </w:t>
      </w:r>
      <w:r>
        <w:rPr>
          <w:rFonts w:ascii="Consolas" w:hAnsi="Consolas" w:eastAsia="Consolas"/>
          <w:b w:val="0"/>
          <w:sz w:val="20"/>
        </w:rPr>
        <w:t>没查到可靠来源</w:t>
      </w:r>
      <w:r>
        <w:rPr>
          <w:rFonts w:ascii="宋体" w:hAnsi="宋体" w:eastAsia="宋体"/>
          <w:b w:val="0"/>
          <w:sz w:val="21"/>
        </w:rPr>
        <w:t xml:space="preserve">；只搜到相近新闻 → </w:t>
      </w:r>
      <w:r>
        <w:rPr>
          <w:rFonts w:ascii="Consolas" w:hAnsi="Consolas" w:eastAsia="Consolas"/>
          <w:b w:val="0"/>
          <w:sz w:val="20"/>
        </w:rPr>
        <w:t>相关 ≠支持</w:t>
      </w:r>
      <w:r>
        <w:rPr>
          <w:rFonts w:ascii="宋体" w:hAnsi="宋体" w:eastAsia="宋体"/>
          <w:b w:val="0"/>
          <w:sz w:val="21"/>
        </w:rPr>
        <w:t>；模型引用未给出的来源 →丢弃重试，仍失败则回退规则结论。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举证责任倒置</w:t>
      </w:r>
      <w:r>
        <w:rPr>
          <w:rFonts w:ascii="宋体" w:hAnsi="宋体" w:eastAsia="宋体"/>
          <w:b w:val="0"/>
          <w:sz w:val="21"/>
        </w:rPr>
        <w:t>（宣传类）：广告主对内容真实性负责，拿不出依据就不建议这么写。所以宣传类查不到依据 =高风险，而不是"没事"。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LLM的权限被限制到最小</w:t>
      </w:r>
      <w:r>
        <w:rPr>
          <w:rFonts w:ascii="宋体" w:hAnsi="宋体" w:eastAsia="宋体"/>
          <w:b w:val="0"/>
          <w:sz w:val="21"/>
        </w:rPr>
        <w:t xml:space="preserve">：只做两件事——拆子主张、给单条证据打立场标签。结论永远由 </w:t>
      </w:r>
      <w:r>
        <w:rPr>
          <w:rFonts w:ascii="Consolas" w:hAnsi="Consolas" w:eastAsia="Consolas"/>
          <w:b w:val="0"/>
          <w:sz w:val="20"/>
        </w:rPr>
        <w:t>judge.py</w:t>
      </w:r>
      <w:r>
        <w:rPr>
          <w:rFonts w:ascii="宋体" w:hAnsi="宋体" w:eastAsia="宋体"/>
          <w:b w:val="0"/>
          <w:sz w:val="21"/>
        </w:rPr>
        <w:t>算。同输入同输出，可复现、可回归测试。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4.检索为何是不可替代的环节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 xml:space="preserve">这个作品的判定链是 </w:t>
      </w:r>
      <w:r>
        <w:rPr>
          <w:rFonts w:ascii="宋体" w:hAnsi="宋体" w:eastAsia="宋体"/>
          <w:b/>
          <w:sz w:val="21"/>
        </w:rPr>
        <w:t>检索 →证据分级 →判决</w:t>
      </w:r>
      <w:r>
        <w:rPr>
          <w:rFonts w:ascii="宋体" w:hAnsi="宋体" w:eastAsia="宋体"/>
          <w:b w:val="0"/>
          <w:sz w:val="21"/>
        </w:rPr>
        <w:t>，三段都离不开实时搜索：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换成模型自身知识会怎样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断言判定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模型只能凭训练记忆猜真假，而训练数据有截止日期，最新通报、最新处罚、最新抽检结果它都没有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来源可点开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模型给不出可验证链接，给了也可能是编的（正是赛道题干里说的"幻觉"）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第三轮溯源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找"这条说法最早出自哪、官方什么时候辟的谣"——只有检索能做，模型记忆里没有传播链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关掉检索，这个作品立刻退化成"会自信编答案的聊天机器人"。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反过来说，</w:t>
      </w:r>
      <w:r>
        <w:rPr>
          <w:rFonts w:ascii="宋体" w:hAnsi="宋体" w:eastAsia="宋体"/>
          <w:b/>
          <w:sz w:val="21"/>
        </w:rPr>
        <w:t>"敢说不知道"不是产品美德，是检索架构的必然结果</w:t>
      </w:r>
      <w:r>
        <w:rPr>
          <w:rFonts w:ascii="宋体" w:hAnsi="宋体" w:eastAsia="宋体"/>
          <w:b w:val="0"/>
          <w:sz w:val="21"/>
        </w:rPr>
        <w:t>：没有证据时它没有东西可以编。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5.为什么它敢说不知道</w:t>
      </w:r>
    </w:p>
    <w:p>
      <w:pPr>
        <w:spacing w:line="360" w:lineRule="auto"/>
        <w:ind w:firstLine="0"/>
      </w:pPr>
      <w:r>
        <w:rPr>
          <w:rFonts w:ascii="Consolas" w:hAnsi="Consolas" w:eastAsia="Consolas"/>
          <w:b w:val="0"/>
          <w:sz w:val="20"/>
        </w:rPr>
        <w:t>regress/cases.json</w:t>
      </w:r>
      <w:r>
        <w:rPr>
          <w:rFonts w:ascii="宋体" w:hAnsi="宋体" w:eastAsia="宋体"/>
          <w:b w:val="0"/>
          <w:sz w:val="21"/>
        </w:rPr>
        <w:t>里 6个案例的期望结论是写死的，每次改动都跑一遍：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案例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考什么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期望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每天喝咖啡会致癌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张冠李戴（原文指 65℃以上热饮）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隔夜菜亚硝酸盐超标会致癌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来源打架 +条件性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说不准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下月起全国药店停售某类感冒药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钓鱼（编造的）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某市已取消限行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过期政策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除醛率 99%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利益相关（商家自测）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高风险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祖传秘方/包治/销量第一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多处硬宣称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高风险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另有三条硬规矩写进代码：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靠检索得出的结论</w:t>
      </w:r>
      <w:r>
        <w:rPr>
          <w:rFonts w:ascii="宋体" w:hAnsi="宋体" w:eastAsia="宋体"/>
          <w:b w:val="0"/>
          <w:sz w:val="21"/>
        </w:rPr>
        <w:t xml:space="preserve">必须绑定 </w:t>
      </w:r>
      <w:r>
        <w:rPr>
          <w:rFonts w:ascii="Consolas" w:hAnsi="Consolas" w:eastAsia="Consolas"/>
          <w:b w:val="0"/>
          <w:sz w:val="20"/>
        </w:rPr>
        <w:t>evidence_id</w:t>
      </w:r>
      <w:r>
        <w:rPr>
          <w:rFonts w:ascii="宋体" w:hAnsi="宋体" w:eastAsia="宋体"/>
          <w:b w:val="0"/>
          <w:sz w:val="21"/>
        </w:rPr>
        <w:t>，绑不上就丢弃；常识类结论走另一条路，界面明确标「通用知识·未检索」，不冒充有来源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出卡前对来源做链接可达性检查，404一律剔除（宁少不错）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每条结论附固定脚注：本结果为公开信息核查与风险提示，不构成法律意见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sz w:val="20"/>
        </w:rPr>
        <w:t>一处需要说明的差异（如实写）</w:t>
      </w:r>
      <w:r>
        <w:rPr>
          <w:rFonts w:ascii="宋体" w:hAnsi="宋体" w:eastAsia="宋体"/>
          <w:b w:val="0"/>
          <w:sz w:val="20"/>
        </w:rPr>
        <w:t>：回归测试跑在</w:t>
      </w:r>
      <w:r>
        <w:rPr>
          <w:rFonts w:ascii="宋体" w:hAnsi="宋体" w:eastAsia="宋体"/>
          <w:b/>
          <w:sz w:val="20"/>
        </w:rPr>
        <w:t>离线演示数据</w:t>
      </w:r>
      <w:r>
        <w:rPr>
          <w:rFonts w:ascii="宋体" w:hAnsi="宋体" w:eastAsia="宋体"/>
          <w:b w:val="0"/>
          <w:sz w:val="20"/>
        </w:rPr>
        <w:t>上，验的是判定链是否稳定（同输入同输出）；线上真实检索同一句「隔夜菜亚硝酸盐超标会致癌」会判</w:t>
      </w:r>
      <w:r>
        <w:rPr>
          <w:rFonts w:ascii="宋体" w:hAnsi="宋体" w:eastAsia="宋体"/>
          <w:b/>
          <w:sz w:val="20"/>
        </w:rPr>
        <w:t>假·置信 90</w:t>
      </w:r>
      <w:r>
        <w:rPr>
          <w:rFonts w:ascii="宋体" w:hAnsi="宋体" w:eastAsia="宋体"/>
          <w:b w:val="0"/>
          <w:sz w:val="20"/>
        </w:rPr>
        <w:t>，因为真实检索拿到了辟谣平台的一手定性（权威度 5/5）。回归期望写「说不准」不是矛盾——它固定的是"演示数据下这条会因来源分歧而搁置"，证明分歧没有被强行判成真假。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6.元宝搜索的四个能力，分别落在哪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合作方给的四个特性不是宣传语，在这个作品里每一句都能指到具体代码：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官方特性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我们怎么用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能看到的证据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大模型友好</w:t>
            </w:r>
            <w:r>
              <w:rPr>
                <w:rFonts w:ascii="宋体" w:hAnsi="宋体" w:eastAsia="宋体"/>
                <w:b w:val="0"/>
                <w:sz w:val="19"/>
              </w:rPr>
              <w:t>（去噪、省 Token、可直接用）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只用 </w:t>
            </w:r>
            <w:r>
              <w:rPr>
                <w:rFonts w:ascii="Consolas" w:hAnsi="Consolas" w:eastAsia="Consolas"/>
                <w:b w:val="0"/>
                <w:sz w:val="18"/>
              </w:rPr>
              <w:t>content</w:t>
            </w:r>
            <w:r>
              <w:rPr>
                <w:rFonts w:ascii="宋体" w:hAnsi="宋体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8"/>
              </w:rPr>
              <w:t>passage</w:t>
            </w:r>
            <w:r>
              <w:rPr>
                <w:rFonts w:ascii="宋体" w:hAnsi="宋体" w:eastAsia="宋体"/>
                <w:b w:val="0"/>
                <w:sz w:val="19"/>
              </w:rPr>
              <w:t>摘要喂模型，不抓原网页；单条只取 220字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卡片底部显示「摘要直供模型，估算省 98%文本」，展开层列出送入模型的字数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毫秒级响应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同一轮的多条查询</w:t>
            </w:r>
            <w:r>
              <w:rPr>
                <w:rFonts w:ascii="宋体" w:hAnsi="宋体" w:eastAsia="宋体"/>
                <w:b/>
                <w:sz w:val="19"/>
              </w:rPr>
              <w:t>并发</w:t>
            </w:r>
            <w:r>
              <w:rPr>
                <w:rFonts w:ascii="宋体" w:hAnsi="宋体" w:eastAsia="宋体"/>
                <w:b w:val="0"/>
                <w:sz w:val="19"/>
              </w:rPr>
              <w:t>发出（R1四路同时打），不等串行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单次核查 9次检索通常 6–10秒完成；体检多句并发执行；页脚显示实际耗时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分钟级更新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参数做 R3溯源（</w:t>
            </w:r>
            <w:r>
              <w:rPr>
                <w:rFonts w:ascii="Consolas" w:hAnsi="Consolas" w:eastAsia="Consolas"/>
                <w:b w:val="0"/>
                <w:sz w:val="18"/>
              </w:rPr>
              <w:t>y5</w:t>
            </w:r>
            <w:r>
              <w:rPr>
                <w:rFonts w:ascii="宋体" w:hAnsi="宋体" w:eastAsia="宋体"/>
                <w:b w:val="0"/>
                <w:sz w:val="19"/>
              </w:rPr>
              <w:t>拉早期，</w:t>
            </w:r>
            <w:r>
              <w:rPr>
                <w:rFonts w:ascii="Consolas" w:hAnsi="Consolas" w:eastAsia="Consolas"/>
                <w:b w:val="0"/>
                <w:sz w:val="18"/>
              </w:rPr>
              <w:t>d7</w:t>
            </w:r>
            <w:r>
              <w:rPr>
                <w:rFonts w:ascii="宋体" w:hAnsi="宋体" w:eastAsia="宋体"/>
                <w:b w:val="0"/>
                <w:sz w:val="19"/>
              </w:rPr>
              <w:t>看最新）；每张卡固定打印查询时间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卡片显示「查询时间 2026-10-22 16:44」，调查树里标出每轮的时效参数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海量资源库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R1专门开一路 </w:t>
            </w:r>
            <w:r>
              <w:rPr>
                <w:rFonts w:ascii="Consolas" w:hAnsi="Consolas" w:eastAsia="Consolas"/>
                <w:b w:val="0"/>
                <w:sz w:val="18"/>
              </w:rPr>
              <w:t>Site=news.qq.com</w:t>
            </w:r>
            <w:r>
              <w:rPr>
                <w:rFonts w:ascii="宋体" w:hAnsi="宋体" w:eastAsia="宋体"/>
                <w:b w:val="0"/>
                <w:sz w:val="19"/>
              </w:rPr>
              <w:t>调腾讯内容生态，并统计命中数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卡片显示「腾讯生态信源 8条」，展开层可点开腾讯新闻原链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还有两个参数没用满，如实标注：</w:t>
      </w:r>
      <w:r>
        <w:rPr>
          <w:rFonts w:ascii="Consolas" w:hAnsi="Consolas" w:eastAsia="Consolas"/>
          <w:b w:val="0"/>
          <w:sz w:val="20"/>
        </w:rPr>
        <w:t>Industry</w:t>
      </w:r>
      <w:r>
        <w:rPr>
          <w:rFonts w:ascii="宋体" w:hAnsi="宋体" w:eastAsia="宋体"/>
          <w:b w:val="0"/>
          <w:sz w:val="21"/>
        </w:rPr>
        <w:t xml:space="preserve">只用了 </w:t>
      </w:r>
      <w:r>
        <w:rPr>
          <w:rFonts w:ascii="Consolas" w:hAnsi="Consolas" w:eastAsia="Consolas"/>
          <w:b w:val="0"/>
          <w:sz w:val="20"/>
        </w:rPr>
        <w:t>gov</w:t>
      </w:r>
      <w:r>
        <w:rPr>
          <w:rFonts w:ascii="宋体" w:hAnsi="宋体" w:eastAsia="宋体"/>
          <w:b w:val="0"/>
          <w:sz w:val="21"/>
        </w:rPr>
        <w:t xml:space="preserve">（可加 </w:t>
      </w:r>
      <w:r>
        <w:rPr>
          <w:rFonts w:ascii="Consolas" w:hAnsi="Consolas" w:eastAsia="Consolas"/>
          <w:b w:val="0"/>
          <w:sz w:val="20"/>
        </w:rPr>
        <w:t>news/acad/finance</w:t>
      </w:r>
      <w:r>
        <w:rPr>
          <w:rFonts w:ascii="宋体" w:hAnsi="宋体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Deeplinks</w:t>
      </w:r>
      <w:r>
        <w:rPr>
          <w:rFonts w:ascii="宋体" w:hAnsi="宋体" w:eastAsia="宋体"/>
          <w:b w:val="0"/>
          <w:sz w:val="21"/>
        </w:rPr>
        <w:t>未用（旗舰版才有）。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7.技术实现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选型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检索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腾讯云元宝搜索 </w:t>
            </w:r>
            <w:r>
              <w:rPr>
                <w:rFonts w:ascii="Consolas" w:hAnsi="Consolas" w:eastAsia="Consolas"/>
                <w:b w:val="0"/>
                <w:sz w:val="18"/>
              </w:rPr>
              <w:t>SearchPro</w:t>
            </w:r>
            <w:r>
              <w:rPr>
                <w:rFonts w:ascii="宋体" w:hAnsi="宋体" w:eastAsia="宋体"/>
                <w:b w:val="0"/>
                <w:sz w:val="19"/>
              </w:rPr>
              <w:t>（wsa / 2025-05-08），</w:t>
            </w:r>
            <w:r>
              <w:rPr>
                <w:rFonts w:ascii="Consolas" w:hAnsi="Consolas" w:eastAsia="Consolas"/>
                <w:b w:val="0"/>
                <w:sz w:val="18"/>
              </w:rPr>
              <w:t>Mode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Site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Cnt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Industry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全用上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服务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Flask单端口 + SQLite（记录、计数、卡片编号）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原生 HTML/CSS/JS，无外部 CDN，断网可用；体检结果流式输出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降级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无密钥/接口异常自动切演示数据（真实可点开的公开页面），界面不白屏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留痕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每张卡带编号、时间戳、来源数、检索次数；检索总量可与腾讯云控制台调用量对账</w:t>
            </w:r>
          </w:p>
        </w:tc>
      </w:tr>
    </w:tbl>
    <w:p/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8.怎么证明"有人真在用"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作品</w:t>
      </w:r>
      <w:r>
        <w:rPr>
          <w:rFonts w:ascii="宋体" w:hAnsi="宋体" w:eastAsia="宋体"/>
          <w:b/>
          <w:sz w:val="21"/>
        </w:rPr>
        <w:t>全程线上开放</w:t>
      </w:r>
      <w:r>
        <w:rPr>
          <w:rFonts w:ascii="宋体" w:hAnsi="宋体" w:eastAsia="宋体"/>
          <w:b w:val="0"/>
          <w:sz w:val="21"/>
        </w:rPr>
        <w:t xml:space="preserve">（无需注册），任何访客的真实查询都会进入查证墙 </w:t>
      </w:r>
      <w:r>
        <w:rPr>
          <w:rFonts w:ascii="Consolas" w:hAnsi="Consolas" w:eastAsia="Consolas"/>
          <w:b w:val="0"/>
          <w:sz w:val="20"/>
        </w:rPr>
        <w:t>/wall</w:t>
      </w:r>
      <w:r>
        <w:rPr>
          <w:rFonts w:ascii="宋体" w:hAnsi="宋体" w:eastAsia="宋体"/>
          <w:b w:val="0"/>
          <w:sz w:val="21"/>
        </w:rPr>
        <w:t>；查完可生成</w:t>
      </w:r>
      <w:r>
        <w:rPr>
          <w:rFonts w:ascii="宋体" w:hAnsi="宋体" w:eastAsia="宋体"/>
          <w:b/>
          <w:sz w:val="21"/>
        </w:rPr>
        <w:t>可转发的查证卡</w:t>
      </w:r>
      <w:r>
        <w:rPr>
          <w:rFonts w:ascii="宋体" w:hAnsi="宋体" w:eastAsia="宋体"/>
          <w:b w:val="0"/>
          <w:sz w:val="21"/>
        </w:rPr>
        <w:t>，链接可分享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战绩页 </w:t>
      </w:r>
      <w:r>
        <w:rPr>
          <w:rFonts w:ascii="Consolas" w:hAnsi="Consolas" w:eastAsia="Consolas"/>
          <w:b w:val="0"/>
          <w:sz w:val="20"/>
        </w:rPr>
        <w:t>/stats</w:t>
      </w:r>
      <w:r>
        <w:rPr>
          <w:rFonts w:ascii="宋体" w:hAnsi="宋体" w:eastAsia="宋体"/>
          <w:b w:val="0"/>
          <w:sz w:val="21"/>
        </w:rPr>
        <w:t>实时显示：累计查证、独立访客、检索调用次数、拒答率、</w:t>
      </w:r>
      <w:r>
        <w:rPr>
          <w:rFonts w:ascii="宋体" w:hAnsi="宋体" w:eastAsia="宋体"/>
          <w:b/>
          <w:sz w:val="21"/>
        </w:rPr>
        <w:t>判定分布图</w:t>
      </w:r>
      <w:r>
        <w:rPr>
          <w:rFonts w:ascii="宋体" w:hAnsi="宋体" w:eastAsia="宋体"/>
          <w:b w:val="0"/>
          <w:sz w:val="21"/>
        </w:rPr>
        <w:t>（五档结论各多少次，拒答率高反而是加分证据）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数据全部落库，</w:t>
      </w:r>
      <w:r>
        <w:rPr>
          <w:rFonts w:ascii="宋体" w:hAnsi="宋体" w:eastAsia="宋体"/>
          <w:b/>
          <w:sz w:val="21"/>
        </w:rPr>
        <w:t>不是自报</w:t>
      </w:r>
      <w:r>
        <w:rPr>
          <w:rFonts w:ascii="宋体" w:hAnsi="宋体" w:eastAsia="宋体"/>
          <w:b w:val="0"/>
          <w:sz w:val="21"/>
        </w:rPr>
        <w:t>：检索次数能和云端调用量对上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截至 2026-10-24 00:20的真实数据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/stats</w:t>
      </w:r>
      <w:r>
        <w:rPr>
          <w:rFonts w:ascii="宋体" w:hAnsi="宋体" w:eastAsia="宋体"/>
          <w:b w:val="0"/>
          <w:sz w:val="21"/>
        </w:rPr>
        <w:t>可当场核对，数字随手更新，提交时以截图为准）：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数值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累计查证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47次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含开发自测、边界压测与朋友试用；</w:t>
            </w:r>
            <w:r>
              <w:rPr>
                <w:rFonts w:ascii="宋体" w:hAnsi="宋体" w:eastAsia="宋体"/>
                <w:b/>
                <w:sz w:val="19"/>
              </w:rPr>
              <w:t>赛前清理过重复测试与旧判定逻辑下的错误记录</w:t>
            </w:r>
            <w:r>
              <w:rPr>
                <w:rFonts w:ascii="宋体" w:hAnsi="宋体" w:eastAsia="宋体"/>
                <w:b w:val="0"/>
                <w:sz w:val="19"/>
              </w:rPr>
              <w:t>，墙上留下的都是当前逻辑跑出的真实结果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检索调用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219次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全部为真实调用（另有 15次为演示模式，不调 API；合计 234次），可与腾讯云控制台调用量对账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沉淀证据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975条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平均每查约 20条来源，不是"搜一条就答"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独立访客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12位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未做任何刷量，来路分布见 </w:t>
            </w:r>
            <w:r>
              <w:rPr>
                <w:rFonts w:ascii="Consolas" w:hAnsi="Consolas" w:eastAsia="Consolas"/>
                <w:b w:val="0"/>
                <w:sz w:val="18"/>
              </w:rPr>
              <w:t>/stats</w:t>
            </w:r>
            <w:r>
              <w:rPr>
                <w:rFonts w:ascii="宋体" w:hAnsi="宋体" w:eastAsia="宋体"/>
                <w:b w:val="0"/>
                <w:sz w:val="19"/>
              </w:rPr>
              <w:t>的来源表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拒答率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16.9%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偏高，因为赛前专门用隐私、时政、编造说法压测边界——这正是它敢认"不知道"的证据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一句实话：</w:t>
      </w:r>
      <w:r>
        <w:rPr>
          <w:rFonts w:ascii="宋体" w:hAnsi="宋体" w:eastAsia="宋体"/>
          <w:b/>
          <w:sz w:val="20"/>
        </w:rPr>
        <w:t>还没有大规模用户</w:t>
      </w:r>
      <w:r>
        <w:rPr>
          <w:rFonts w:ascii="宋体" w:hAnsi="宋体" w:eastAsia="宋体"/>
          <w:b w:val="0"/>
          <w:sz w:val="20"/>
        </w:rPr>
        <w:t>。这是 48小时的个人作品，不是已运营的产品；上面每个数字都能点开核对，写得少但不注水。关于"是否有人在用"，提供的是</w:t>
      </w:r>
      <w:r>
        <w:rPr>
          <w:rFonts w:ascii="宋体" w:hAnsi="宋体" w:eastAsia="宋体"/>
          <w:b/>
          <w:sz w:val="20"/>
        </w:rPr>
        <w:t>可核对的真实调用记录</w:t>
      </w:r>
      <w:r>
        <w:rPr>
          <w:rFonts w:ascii="宋体" w:hAnsi="宋体" w:eastAsia="宋体"/>
          <w:b w:val="0"/>
          <w:sz w:val="20"/>
        </w:rPr>
        <w:t>，而非自报的用户规模。查证记录做过一次清洗（删掉重复条目和判定逻辑修复前的错误结果），所以查证编号不连续——这本身就是"结果可纠错"的痕迹。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9.对标与可复用性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9.1对标业内最佳实践（2026-10-23实测开源项目）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开发中逐条对照了 GitHub上三个最接近的同类项目——</w:t>
      </w:r>
      <w:r>
        <w:rPr>
          <w:rFonts w:ascii="宋体" w:hAnsi="宋体" w:eastAsia="宋体"/>
          <w:b/>
          <w:sz w:val="21"/>
        </w:rPr>
        <w:t>bullshit-detector</w:t>
      </w:r>
      <w:r>
        <w:rPr>
          <w:rFonts w:ascii="宋体" w:hAnsi="宋体" w:eastAsia="宋体"/>
          <w:b w:val="0"/>
          <w:sz w:val="21"/>
        </w:rPr>
        <w:t>（158★，逐主张核查 agent）、</w:t>
      </w:r>
      <w:r>
        <w:rPr>
          <w:rFonts w:ascii="宋体" w:hAnsi="宋体" w:eastAsia="宋体"/>
          <w:b/>
          <w:sz w:val="21"/>
        </w:rPr>
        <w:t>ClaimeAI</w:t>
      </w:r>
      <w:r>
        <w:rPr>
          <w:rFonts w:ascii="宋体" w:hAnsi="宋体" w:eastAsia="宋体"/>
          <w:b w:val="0"/>
          <w:sz w:val="21"/>
        </w:rPr>
        <w:t>（106★，LangGraph拆解主张）、</w:t>
      </w:r>
      <w:r>
        <w:rPr>
          <w:rFonts w:ascii="宋体" w:hAnsi="宋体" w:eastAsia="宋体"/>
          <w:b/>
          <w:sz w:val="21"/>
        </w:rPr>
        <w:t>FIRE</w:t>
      </w:r>
      <w:r>
        <w:rPr>
          <w:rFonts w:ascii="宋体" w:hAnsi="宋体" w:eastAsia="宋体"/>
          <w:b w:val="0"/>
          <w:sz w:val="21"/>
        </w:rPr>
        <w:t>（MBZUAI实验室，迭代检索查证框架）。对照结论：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业内最佳实践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本作品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无来源不给结论，模型记忆不算数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✅结论必须有真实证据支撑，引不出编号就退回拒答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主动搜「反驳角度」，不重复搜同类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✅第二轮专门攻矛盾（refute检索）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重新检索前先「说出缺什么」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✅缺口驱动的下一轮检索规划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没查到的主张</w:t>
            </w:r>
            <w:r>
              <w:rPr>
                <w:rFonts w:ascii="宋体" w:hAnsi="宋体" w:eastAsia="宋体"/>
                <w:b/>
                <w:sz w:val="19"/>
              </w:rPr>
              <w:t>明示</w:t>
            </w:r>
            <w:r>
              <w:rPr>
                <w:rFonts w:ascii="宋体" w:hAnsi="宋体" w:eastAsia="宋体"/>
                <w:b w:val="0"/>
                <w:sz w:val="19"/>
              </w:rPr>
              <w:t>而非隐藏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✅折叠区「未核查」+报告「没查到不推测」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报告透明化（查了几次、多久、每轮查询词）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✅三轮轨迹表 +「检索 N次 /耗时 X秒」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按文档评级，不按域名评级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✅权威度之外还有 </w:t>
            </w:r>
            <w:r>
              <w:rPr>
                <w:rFonts w:ascii="Consolas" w:hAnsi="Consolas" w:eastAsia="Consolas"/>
                <w:b w:val="0"/>
                <w:sz w:val="18"/>
              </w:rPr>
              <w:t>on_topic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+强相关判断：同一个政府站的另一篇文章不算证据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转载合并到原始出处再计数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✅同立场下标题重复的来源只留一条——五家转载同一篇稿子不是五条佐证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steelman：判重之前先找宽容解读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✅误导档识别不出归因纠正信号时退回「假」，不硬扣更重的帽子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本作品多出来的</w:t>
      </w:r>
      <w:r>
        <w:rPr>
          <w:rFonts w:ascii="宋体" w:hAnsi="宋体" w:eastAsia="宋体"/>
          <w:b w:val="0"/>
          <w:sz w:val="21"/>
        </w:rPr>
        <w:t>（三个对标项目均无）：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中文广告法场景的违禁词法条判定</w:t>
      </w:r>
      <w:r>
        <w:rPr>
          <w:rFonts w:ascii="宋体" w:hAnsi="宋体" w:eastAsia="宋体"/>
          <w:b w:val="0"/>
          <w:sz w:val="21"/>
        </w:rPr>
        <w:t>（0检索给法条依据与逐句改法；</w:t>
      </w:r>
      <w:r>
        <w:rPr>
          <w:rFonts w:ascii="宋体" w:hAnsi="宋体" w:eastAsia="宋体"/>
          <w:b/>
          <w:sz w:val="21"/>
        </w:rPr>
        <w:t>仅「文案体检」入口，事实核查入口不含此能力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中文语料的立场守卫</w:t>
      </w:r>
      <w:r>
        <w:rPr>
          <w:rFonts w:ascii="宋体" w:hAnsi="宋体" w:eastAsia="宋体"/>
          <w:b w:val="0"/>
          <w:sz w:val="21"/>
        </w:rPr>
        <w:t>：设问式标题（「喝咖啡会致癌?真相是这样的」）、否定式表述（「不會增加患癌風險」）、繁体中文、辟谣平台稿件——这四类会把开源工具的立场判断直接带反，本作品用规则闸门兜住（详见算法文档「十道闸」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企业信用专项口径</w:t>
      </w:r>
      <w:r>
        <w:rPr>
          <w:rFonts w:ascii="宋体" w:hAnsi="宋体" w:eastAsia="宋体"/>
          <w:b w:val="0"/>
          <w:sz w:val="21"/>
        </w:rPr>
        <w:t>（只认政府司法公示，杜绝媒体报道误判）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误导（misleading）独立档</w:t>
      </w:r>
      <w:r>
        <w:rPr>
          <w:rFonts w:ascii="宋体" w:hAnsi="宋体" w:eastAsia="宋体"/>
          <w:b w:val="0"/>
          <w:sz w:val="21"/>
        </w:rPr>
        <w:t>——bullshit-detector同样有这一档，本作品与其结论一致；「咖啡致癌」这类张冠李戴说法，权威来源在纠正归因（"原报告针对的是65℃热饮"）时判</w:t>
      </w:r>
      <w:r>
        <w:rPr>
          <w:rFonts w:ascii="宋体" w:hAnsi="宋体" w:eastAsia="宋体"/>
          <w:b/>
          <w:sz w:val="21"/>
        </w:rPr>
        <w:t>误导</w:t>
      </w:r>
      <w:r>
        <w:rPr>
          <w:rFonts w:ascii="宋体" w:hAnsi="宋体" w:eastAsia="宋体"/>
          <w:b w:val="0"/>
          <w:sz w:val="21"/>
        </w:rPr>
        <w:t>，直接定性谣言时才判</w:t>
      </w:r>
      <w:r>
        <w:rPr>
          <w:rFonts w:ascii="宋体" w:hAnsi="宋体" w:eastAsia="宋体"/>
          <w:b/>
          <w:sz w:val="21"/>
        </w:rPr>
        <w:t>假</w:t>
      </w:r>
      <w:r>
        <w:rPr>
          <w:rFonts w:ascii="宋体" w:hAnsi="宋体" w:eastAsia="宋体"/>
          <w:b w:val="0"/>
          <w:sz w:val="21"/>
        </w:rPr>
        <w:t>，识别不出时保守退回「假」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权威优先裁决</w:t>
      </w:r>
      <w:r>
        <w:rPr>
          <w:rFonts w:ascii="宋体" w:hAnsi="宋体" w:eastAsia="宋体"/>
          <w:b w:val="0"/>
          <w:sz w:val="21"/>
        </w:rPr>
        <w:t>：不数来源条数，只看最高权威层级——FIRE用动态停止省成本，本作品曾经试过提前收手、因为有争议说法会漏掉交叉验证与溯源而主动删掉，</w:t>
      </w:r>
      <w:r>
        <w:rPr>
          <w:rFonts w:ascii="宋体" w:hAnsi="宋体" w:eastAsia="宋体"/>
          <w:b/>
          <w:sz w:val="21"/>
        </w:rPr>
        <w:t>宁可多花三次检索，不在证据链上偷工</w:t>
      </w:r>
    </w:p>
    <w:p>
      <w:pPr>
        <w:spacing w:after="0"/>
      </w:pP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9.2可复用性（这套引擎不只核一类内容）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判定链是通用的：</w:t>
      </w:r>
      <w:r>
        <w:rPr>
          <w:rFonts w:ascii="宋体" w:hAnsi="宋体" w:eastAsia="宋体"/>
          <w:b/>
          <w:sz w:val="21"/>
        </w:rPr>
        <w:t>抽取断言 →多路检索 →证据分级 →冲突判决 →敢拒答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换掉"断言类型"和"证据偏好"，同一套引擎可以接别的活：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换掉什么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谁需要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发布前事实核查（本次）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断言=发布文案中的事实宣称、网络流传说法；证据=权威媒体、政府公示、辟谣平台、标准原文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小微商家、自媒体、普通用户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广告合规深化（下一步）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断言=营销宣称；证据=处罚先例、广告法全量法条与案例库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门店、电商、MCN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招聘信息核验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断言=薪资/岗位/资质；证据=企业信息、劳动监察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求职者、HR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供应商尽调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断言=资质/产能/案例；证据=工商、判决、招投标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采购、招商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政策解读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断言=补贴条件/申报要求；证据=政府原文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中小企业主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本次只做深一个产品形态，是因为</w:t>
      </w:r>
      <w:r>
        <w:rPr>
          <w:rFonts w:ascii="宋体" w:hAnsi="宋体" w:eastAsia="宋体"/>
          <w:b/>
          <w:sz w:val="21"/>
        </w:rPr>
        <w:t>48小时只能做好一个</w:t>
      </w:r>
      <w:r>
        <w:rPr>
          <w:rFonts w:ascii="宋体" w:hAnsi="宋体" w:eastAsia="宋体"/>
          <w:b w:val="0"/>
          <w:sz w:val="21"/>
        </w:rPr>
        <w:t>，不是因为只能做一个。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10.边界与诚实清单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参考业内同类开源项目（bullshit-detector的「What it doesn't do / Honest limits」）的写法：一个查证工具不靠"什么都能查"取信，靠</w:t>
      </w:r>
      <w:r>
        <w:rPr>
          <w:rFonts w:ascii="宋体" w:hAnsi="宋体" w:eastAsia="宋体"/>
          <w:b/>
          <w:sz w:val="21"/>
        </w:rPr>
        <w:t>把不会做的事、会错的地方、错了怎么办</w:t>
      </w:r>
      <w:r>
        <w:rPr>
          <w:rFonts w:ascii="宋体" w:hAnsi="宋体" w:eastAsia="宋体"/>
          <w:b w:val="0"/>
          <w:sz w:val="21"/>
        </w:rPr>
        <w:t>写清楚。下面三块都可以当场验证。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边界不是免责声明，而是把「信得过」落到实处——</w:t>
      </w:r>
      <w:r>
        <w:rPr>
          <w:rFonts w:ascii="宋体" w:hAnsi="宋体" w:eastAsia="宋体"/>
          <w:b/>
          <w:sz w:val="20"/>
        </w:rPr>
        <w:t>说清楚什么时候不给答案，剩下的答案才可信。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10.1明确不做（命中即拒答，0次检索）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不做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为什么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怎么验证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具体个人的私事</w:t>
            </w:r>
            <w:r>
              <w:rPr>
                <w:rFonts w:ascii="宋体" w:hAnsi="宋体" w:eastAsia="宋体"/>
                <w:b w:val="0"/>
                <w:sz w:val="19"/>
              </w:rPr>
              <w:t>：品行、信用、债务、健康、行踪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查个人不是本工具的场景，且极易伤人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输入「我同事张三是不是老赖」→拒答·0检索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时政话题</w:t>
            </w:r>
            <w:r>
              <w:rPr>
                <w:rFonts w:ascii="宋体" w:hAnsi="宋体" w:eastAsia="宋体"/>
                <w:b w:val="0"/>
                <w:sz w:val="19"/>
              </w:rPr>
              <w:t>：领导人、选举、军演、外国政坛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超出事实核查范畴，也超出模型该下判断的范围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输入「美国下一届总统是谁」→拒答·0检索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判真假之外的判断</w:t>
            </w:r>
            <w:r>
              <w:rPr>
                <w:rFonts w:ascii="宋体" w:hAnsi="宋体" w:eastAsia="宋体"/>
                <w:b w:val="0"/>
                <w:sz w:val="19"/>
              </w:rPr>
              <w:t>：合不合法、该不该罚、赔多少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那是律师与执法的活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报告与页面固定写"不构成法律意见"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个人资质的真假</w:t>
            </w:r>
            <w:r>
              <w:rPr>
                <w:rFonts w:ascii="宋体" w:hAnsi="宋体" w:eastAsia="宋体"/>
                <w:b w:val="0"/>
                <w:sz w:val="19"/>
              </w:rPr>
              <w:t>：证书、职称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公开检索核不到，查不到不等于假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只提示补证书名称与机构，不判真假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推理是否成立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前提全真、结论也可能推不出来——这是论证问题，不是事实问题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与对标项目同一个取舍：只查断言，不审逻辑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企业不受个人边界限制</w:t>
      </w:r>
      <w:r>
        <w:rPr>
          <w:rFonts w:ascii="宋体" w:hAnsi="宋体" w:eastAsia="宋体"/>
          <w:b w:val="0"/>
          <w:sz w:val="21"/>
        </w:rPr>
        <w:t>：查企业信用走政府与司法公示（失信名单本身），不涉及个人信息。医疗、统计类的</w:t>
      </w:r>
      <w:r>
        <w:rPr>
          <w:rFonts w:ascii="宋体" w:hAnsi="宋体" w:eastAsia="宋体"/>
          <w:b/>
          <w:sz w:val="21"/>
        </w:rPr>
        <w:t>公开标准</w:t>
      </w:r>
      <w:r>
        <w:rPr>
          <w:rFonts w:ascii="宋体" w:hAnsi="宋体" w:eastAsia="宋体"/>
          <w:b w:val="0"/>
          <w:sz w:val="21"/>
        </w:rPr>
        <w:t>也不拦（「高血压的诊断标准是 140/90」会正常检索）；只有带人物主语的个人病情、工资、住址才拦。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10.2已知局限（主动说明）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局限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具体表现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我们的处理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检索是不确定的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同一句话隔几分钟再查，返回的证据集可能有差异（对标项目 10例实测：同一内容跑三次，一半断言至少变过一次结论）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每张卡都标查询时间与检索次数，一次结果只当"一次读数"，不当"最终定论"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只能引到能访问的来源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高权威站点反爬、付费墙、公众号不收录 →只能拿可得来源，SEO内容可能趁虚而入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权威度分级 +利益相关降权 +同站去重 +转载合并；宁可判"没查到"，不拿营销号凑数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相关性判断偏严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沾边但没谈这件事的文章不算证据；代价是"能用来源变少"，结果是更多"说不准/没查到"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十道闸 +最后一关三查，这是"绝不编"的必要成本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数字类断言要盯数字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讲同一主体的另一件事（如"高血压误区"）容易被当成反驳 140/90的证据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反驳类证据的标题必须点到断言里的数字，否则降级（2026-10-23实测事故后新增）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双栏海报的半截话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两栏排版被 OCR读成一行再切句，会出现「1适合这样的企业」「希望尽快见效」这类半截话；早先它们被当成事实宣称去检索，只能匹配到毫不相干的页面，进而被判成「与公开来源不符」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已修（2026-10-24 10:53）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：碎片句在深查前被识别并剔除——不检索、不计风险，也不计入「干净句」以免虚报。597字脱敏海报实测由 D·0变为 </w:t>
            </w:r>
            <w:r>
              <w:rPr>
                <w:rFonts w:ascii="宋体" w:hAnsi="宋体" w:eastAsia="宋体"/>
                <w:b/>
                <w:sz w:val="19"/>
              </w:rPr>
              <w:t>B·84</w:t>
            </w:r>
            <w:r>
              <w:rPr>
                <w:rFonts w:ascii="宋体" w:hAnsi="宋体" w:eastAsia="宋体"/>
                <w:b w:val="0"/>
                <w:sz w:val="19"/>
              </w:rPr>
              <w:t>（检索 3次、8秒）</w:t>
            </w:r>
          </w:p>
        </w:tc>
      </w:tr>
    </w:tbl>
    <w:p/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10.3自测数据（不是"感觉挺准"）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测试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规模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真实线上实测库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18条事实核查 + 5条文案体检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结论与预期一致，逐条记录在《路演口语版讲稿与23例实测库》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碎片句修复前后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同一张 597字双栏海报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修复前 D·0（2句误判为「与公开来源不符」）→修复后 </w:t>
            </w:r>
            <w:r>
              <w:rPr>
                <w:rFonts w:ascii="宋体" w:hAnsi="宋体" w:eastAsia="宋体"/>
                <w:b/>
                <w:sz w:val="19"/>
              </w:rPr>
              <w:t>B·84</w:t>
            </w:r>
            <w:r>
              <w:rPr>
                <w:rFonts w:ascii="宋体" w:hAnsi="宋体" w:eastAsia="宋体"/>
                <w:b w:val="0"/>
                <w:sz w:val="19"/>
              </w:rPr>
              <w:t>（记录 0178），误判消失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离线回归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6例固定期望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每次改动都跑，当前 6/6通过（同输入同输出，验证判定链稳定）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分类与碎片判定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分类器 21例 +受理边界 10例 +碎片判定 27例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当前 21/21、10/10、27/27通过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边界用例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10例（隐私 3 /时政 2 /企业 2 /公开标准 3）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10/10符合预期，含 2例修复后回归（高血压标准、外国总统）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大规模用户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没有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47次真实查证、12位访客，全部可点开核对——写得少，但不注水</w:t>
            </w:r>
          </w:p>
        </w:tc>
      </w:tr>
    </w:tbl>
    <w:p/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10.4出错时的行为（比准确率更重要）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没检索就不给结论</w:t>
      </w:r>
      <w:r>
        <w:rPr>
          <w:rFonts w:ascii="宋体" w:hAnsi="宋体" w:eastAsia="宋体"/>
          <w:b w:val="0"/>
          <w:sz w:val="21"/>
        </w:rPr>
        <w:t>：未深查的句子标「未核查」，不猜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来源打架就说打架</w:t>
      </w:r>
      <w:r>
        <w:rPr>
          <w:rFonts w:ascii="宋体" w:hAnsi="宋体" w:eastAsia="宋体"/>
          <w:b w:val="0"/>
          <w:sz w:val="21"/>
        </w:rPr>
        <w:t>：给对比表并说明"采纳 A不采纳 B"的理由，不硬凑一个答案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改过就留痕</w:t>
      </w:r>
      <w:r>
        <w:rPr>
          <w:rFonts w:ascii="宋体" w:hAnsi="宋体" w:eastAsia="宋体"/>
          <w:b w:val="0"/>
          <w:sz w:val="21"/>
        </w:rPr>
        <w:t>：查证编号不连续，因为删过旧逻辑下的错误记录——这本身就是"结果可纠错"的证据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10.5其他已知限制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体检模式：违禁词句按法条明文判定（0检索），可核宣称句深查（每句最多 3次），其余进折叠区标「未核查」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服务类句子不做检索判定</w:t>
      </w:r>
      <w:r>
        <w:rPr>
          <w:rFonts w:ascii="宋体" w:hAnsi="宋体" w:eastAsia="宋体"/>
          <w:b w:val="0"/>
          <w:sz w:val="21"/>
        </w:rPr>
        <w:t>：服务说明（我帮你落地）、痛点描述（工具买了闲置）、经营自述（开了八年、人均 25元）都不进检索队列；经营自述给「留意留存材料」的低风险提示。效果保证（「保证学会」「无效退款」）按广告法禁止性规定判中风险，个人资质（「我是 XX训练师」）提示补证书信息——</w:t>
      </w:r>
      <w:r>
        <w:rPr>
          <w:rFonts w:ascii="宋体" w:hAnsi="宋体" w:eastAsia="宋体"/>
          <w:b/>
          <w:sz w:val="21"/>
        </w:rPr>
        <w:t>这两类都不判真假，因为依据不在搜索结果里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违禁词判定只在「文案体检」入口存在</w:t>
      </w:r>
      <w:r>
        <w:rPr>
          <w:rFonts w:ascii="宋体" w:hAnsi="宋体" w:eastAsia="宋体"/>
          <w:b w:val="0"/>
          <w:sz w:val="21"/>
        </w:rPr>
        <w:t>；「事实核查」入口只核事实真假，不判断是否违禁。两个入口不能互相替代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需要专业数据库（司法判例全文、商标库、专利全文）的断言，能力有限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访问方式</w:t>
      </w:r>
      <w:r>
        <w:rPr>
          <w:rFonts w:ascii="宋体" w:hAnsi="宋体" w:eastAsia="宋体"/>
          <w:b w:val="0"/>
          <w:sz w:val="21"/>
        </w:rPr>
        <w:t>：本作品是网页，用手机/电脑的</w:t>
      </w:r>
      <w:r>
        <w:rPr>
          <w:rFonts w:ascii="宋体" w:hAnsi="宋体" w:eastAsia="宋体"/>
          <w:b/>
          <w:sz w:val="21"/>
        </w:rPr>
        <w:t>浏览器</w:t>
      </w:r>
      <w:r>
        <w:rPr>
          <w:rFonts w:ascii="宋体" w:hAnsi="宋体" w:eastAsia="宋体"/>
          <w:b w:val="0"/>
          <w:sz w:val="21"/>
        </w:rPr>
        <w:t>打开即可；</w:t>
      </w:r>
      <w:r>
        <w:rPr>
          <w:rFonts w:ascii="宋体" w:hAnsi="宋体" w:eastAsia="宋体"/>
          <w:b/>
          <w:sz w:val="21"/>
        </w:rPr>
        <w:t>微信内置浏览器会被托管平台拦截</w:t>
      </w:r>
      <w:r>
        <w:rPr>
          <w:rFonts w:ascii="宋体" w:hAnsi="宋体" w:eastAsia="宋体"/>
          <w:b w:val="0"/>
          <w:sz w:val="21"/>
        </w:rPr>
        <w:t>（提示"请在浏览器中打开"），这是平台限制，不是作品故障。在电脑浏览器中访问不受影响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