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3"/>
          <w:szCs w:val="33"/>
          <w:shd w:val="clear" w:fill="FFFFFF"/>
          <w:lang w:val="en-US" w:eastAsia="zh-CN"/>
        </w:rPr>
        <w:t>字符串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format()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  <w:t>另一种格式化字符串的方法是使用字符串的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5"/>
          <w:szCs w:val="15"/>
          <w:bdr w:val="single" w:color="DDDDDD" w:sz="6" w:space="0"/>
          <w:shd w:val="clear" w:fill="FAFAFA"/>
        </w:rPr>
        <w:t>format()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  <w:t>方法，它会用传入的参数依次替换字符串内的占位符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5"/>
          <w:szCs w:val="15"/>
          <w:bdr w:val="single" w:color="DDDDDD" w:sz="6" w:space="0"/>
          <w:shd w:val="clear" w:fill="FAFAFA"/>
        </w:rPr>
        <w:t>{0}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5"/>
          <w:szCs w:val="15"/>
          <w:bdr w:val="single" w:color="DDDDDD" w:sz="6" w:space="0"/>
          <w:shd w:val="clear" w:fill="FAFAFA"/>
        </w:rPr>
        <w:t>{1}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  <w:t>……，不过这种方式写起来比%要麻烦得多：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 xml:space="preserve">&gt;&gt;&gt;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'Hello, {0}, 成绩提升了 {1:.1f}%'</w:t>
      </w: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.format(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'小明'</w:t>
      </w: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17.125</w:t>
      </w: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'Hello, 小明, 成绩提升了 17.1%'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3"/>
          <w:szCs w:val="33"/>
          <w:shd w:val="clear" w:fill="FFFFFF"/>
          <w:lang w:val="en-US" w:eastAsia="zh-CN"/>
        </w:rPr>
        <w:t>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Python的程序结构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组成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package 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module 模块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function 方法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435350" cy="181991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模块定义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包含Python定义和语句的文件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.py 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可</w:t>
      </w:r>
      <w:r>
        <w:t>作为脚本运行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不同方式导入</w:t>
      </w:r>
      <w:r>
        <w:t>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import 模块名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使用模块内的方法、变量、类时，需要在&lt;方法 | 变量 | 类&gt;前面加上模块名，如：</w:t>
      </w:r>
      <w:r>
        <w:rPr>
          <w:rStyle w:val="12"/>
        </w:rPr>
        <w:t>time.sleep()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from &lt;模块名&gt; import &lt;方法 | 变量 | 类&gt;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可以直接调用&lt;方法 | 变量 | 类&gt;，如：</w:t>
      </w:r>
      <w:r>
        <w:rPr>
          <w:rStyle w:val="12"/>
        </w:rPr>
        <w:t>sleep()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from</w:t>
      </w:r>
      <w:r>
        <w:rPr>
          <w:rFonts w:hint="eastAsia"/>
          <w:lang w:val="en-US" w:eastAsia="zh-CN"/>
        </w:rPr>
        <w:t xml:space="preserve">  </w:t>
      </w:r>
      <w:r>
        <w:t>&lt;模块名&gt;</w:t>
      </w:r>
      <w:r>
        <w:rPr>
          <w:rFonts w:hint="eastAsia"/>
          <w:lang w:val="en-US" w:eastAsia="zh-CN"/>
        </w:rPr>
        <w:t xml:space="preserve"> </w:t>
      </w:r>
      <w:r>
        <w:t xml:space="preserve"> import </w:t>
      </w:r>
      <w:r>
        <w:rPr>
          <w:rFonts w:hint="eastAsia"/>
          <w:lang w:val="en-US" w:eastAsia="zh-CN"/>
        </w:rPr>
        <w:t xml:space="preserve"> </w:t>
      </w:r>
      <w:r>
        <w:t>*，可以直接调用该模块的所有&lt;方法 | 变量 | 类&gt;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同一个模块写多次，只被导入一次</w:t>
      </w:r>
      <w:r>
        <w:rPr>
          <w:rFonts w:hint="eastAsia"/>
        </w:rPr>
        <w:br w:type="textWrapping"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import应该放在代码的顶端</w:t>
      </w:r>
    </w:p>
    <w:p>
      <w:pPr>
        <w:pStyle w:val="5"/>
        <w:keepNext w:val="0"/>
        <w:keepLines w:val="0"/>
        <w:widowControl/>
        <w:suppressLineNumbers w:val="0"/>
      </w:pPr>
      <w:r>
        <w:t>模块分类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系统内置模块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第三方的开源模块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自定义模块</w:t>
      </w:r>
    </w:p>
    <w:p>
      <w:pPr>
        <w:pStyle w:val="5"/>
        <w:keepNext w:val="0"/>
        <w:keepLines w:val="0"/>
        <w:widowControl/>
        <w:suppressLineNumbers w:val="0"/>
      </w:pPr>
      <w:r>
        <w:t>如何使用模块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系统内置模块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Python安装好之后自带的一些非常有用的模块（sys、os、time、json模块等）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 w:eastAsia="zh-CN"/>
        </w:rPr>
        <w:t xml:space="preserve">第三方开源模块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t>通过包管理工具pip完成，在命令行中输入</w:t>
      </w:r>
      <w:r>
        <w:rPr>
          <w:rStyle w:val="12"/>
        </w:rPr>
        <w:t>pip install &lt;模块名&gt;</w:t>
      </w:r>
      <w:r>
        <w:t>；pycharm里面可以在setting-&gt;project-&gt;Python Interpreter-&gt;+输入模块名进行下载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if __name__ == '__main__' 如何正确理解?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__name__是魔法函数的一种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eastAsia="zh-CN"/>
        </w:rPr>
        <w:t>；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魔法函数相关的知识点击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"https://zhuanlan.zhihu.com/p/344951719"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这里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numPr>
          <w:ilvl w:val="0"/>
          <w:numId w:val="7"/>
        </w:numPr>
        <w:ind w:left="420" w:leftChars="0" w:hanging="420" w:firstLineChars="0"/>
      </w:pPr>
      <w:r>
        <w:t>引言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学过Java、C、C++的程序员应该都知道，每次开启一个程序，都必须写一个主函数作为程序的入口，也就是我们常说的main函数。如下所示， main()就是Java中的一个main函数。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default" w:ascii="Consolas" w:hAnsi="Consolas" w:cs="Consolas"/>
          <w:sz w:val="15"/>
          <w:szCs w:val="15"/>
        </w:rPr>
      </w:pPr>
      <w:r>
        <w:rPr>
          <w:rFonts w:hint="default" w:ascii="Consolas" w:hAnsi="Consolas" w:cs="Consolas"/>
          <w:sz w:val="15"/>
          <w:szCs w:val="15"/>
        </w:rPr>
        <w:t>public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class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HelloWorld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default" w:ascii="Consolas" w:hAnsi="Consolas" w:cs="Consolas"/>
          <w:sz w:val="15"/>
          <w:szCs w:val="15"/>
        </w:rPr>
      </w:pPr>
      <w:r>
        <w:rPr>
          <w:rStyle w:val="12"/>
          <w:rFonts w:hint="default" w:ascii="Consolas" w:hAnsi="Consolas" w:cs="Consolas"/>
          <w:sz w:val="15"/>
          <w:szCs w:val="15"/>
        </w:rPr>
        <w:t xml:space="preserve">    </w:t>
      </w:r>
      <w:r>
        <w:rPr>
          <w:rFonts w:hint="default" w:ascii="Consolas" w:hAnsi="Consolas" w:cs="Consolas"/>
          <w:sz w:val="15"/>
          <w:szCs w:val="15"/>
        </w:rPr>
        <w:t>public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static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void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main(String[]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args)</w:t>
      </w:r>
      <w:r>
        <w:rPr>
          <w:rStyle w:val="12"/>
          <w:rFonts w:hint="default" w:ascii="Consolas" w:hAnsi="Consolas" w:cs="Consolas"/>
          <w:sz w:val="15"/>
          <w:szCs w:val="15"/>
        </w:rPr>
        <w:t xml:space="preserve"> </w:t>
      </w:r>
      <w:r>
        <w:rPr>
          <w:rFonts w:hint="default" w:ascii="Consolas" w:hAnsi="Consolas" w:cs="Consolas"/>
          <w:sz w:val="15"/>
          <w:szCs w:val="15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default" w:ascii="Consolas" w:hAnsi="Consolas" w:cs="Consolas"/>
          <w:sz w:val="15"/>
          <w:szCs w:val="15"/>
        </w:rPr>
      </w:pPr>
      <w:r>
        <w:rPr>
          <w:rStyle w:val="12"/>
          <w:rFonts w:hint="default" w:ascii="Consolas" w:hAnsi="Consolas" w:cs="Consolas"/>
          <w:sz w:val="15"/>
          <w:szCs w:val="15"/>
        </w:rPr>
        <w:t xml:space="preserve">        </w:t>
      </w:r>
      <w:r>
        <w:rPr>
          <w:rFonts w:hint="default" w:ascii="Consolas" w:hAnsi="Consolas" w:cs="Consolas"/>
          <w:sz w:val="15"/>
          <w:szCs w:val="15"/>
        </w:rPr>
        <w:t>System.out.println("HelloWorld");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default" w:ascii="Consolas" w:hAnsi="Consolas" w:cs="Consolas"/>
          <w:sz w:val="15"/>
          <w:szCs w:val="15"/>
        </w:rPr>
      </w:pPr>
      <w:r>
        <w:rPr>
          <w:rStyle w:val="12"/>
          <w:rFonts w:hint="default" w:ascii="Consolas" w:hAnsi="Consolas" w:cs="Consolas"/>
          <w:sz w:val="15"/>
          <w:szCs w:val="15"/>
        </w:rPr>
        <w:t xml:space="preserve">    </w:t>
      </w:r>
      <w:r>
        <w:rPr>
          <w:rFonts w:hint="default" w:ascii="Consolas" w:hAnsi="Consolas" w:cs="Consolas"/>
          <w:sz w:val="15"/>
          <w:szCs w:val="15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nsolas" w:hAnsi="Consolas" w:cs="Consolas"/>
          <w:sz w:val="15"/>
          <w:szCs w:val="15"/>
        </w:rPr>
      </w:pPr>
      <w:r>
        <w:rPr>
          <w:rFonts w:hint="default" w:ascii="Consolas" w:hAnsi="Consolas" w:cs="Consolas"/>
          <w:sz w:val="15"/>
          <w:szCs w:val="15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与Java、C、C++等几种语言不同的是，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Python是一种解释型脚本语言，在执行之前不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需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要将所有代码先编译成中间代码，Python程序运行时是从模块顶行开始，逐行进行翻译执行，所以，最顶层（没有被缩进）的代码都会被执行，所以Python中并不需要一个统一的main()作为程序的入口。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在某种意义上讲，“if __name__==’__main__:”也像是一个标志，象征着Java等语言中的程序主入口，告诉其他程序员，代码入口在此——这是“if __name__==’__main__:”这条代码的意义之一。</w:t>
      </w:r>
    </w:p>
    <w:p>
      <w:pPr>
        <w:pStyle w:val="4"/>
        <w:keepNext w:val="0"/>
        <w:keepLines w:val="0"/>
        <w:widowControl/>
        <w:suppressLineNumbers w:val="0"/>
      </w:pPr>
      <w:r>
        <w:t>1. __name__的理解</w:t>
      </w:r>
    </w:p>
    <w:p>
      <w:pPr>
        <w:pStyle w:val="5"/>
        <w:bidi w:val="0"/>
      </w:pPr>
      <w:r>
        <w:t>1.1 为什么使用__name__属性？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Python解释器在导入模块时，会将模块中没有缩进的代码全部执行一遍（模块就是一个独立的Python文件）。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开发人员通常会在模块下方增加一些测试代码，为了避免这些测试代码在模块被导入后执行，可以利用__name__属性。</w:t>
      </w:r>
    </w:p>
    <w:p>
      <w:pPr>
        <w:pStyle w:val="5"/>
        <w:bidi w:val="0"/>
      </w:pPr>
      <w:r>
        <w:t xml:space="preserve">1.2 </w:t>
      </w:r>
      <w:r>
        <w:rPr>
          <w:rFonts w:hint="eastAsia"/>
          <w:lang w:val="en-US" w:eastAsia="zh-CN"/>
        </w:rPr>
        <w:t>什么是</w:t>
      </w:r>
      <w:r>
        <w:t>__name__属性。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__name__属性是Python的一个内置属性，记录了一个字符串。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若是在当前文件，__name__ 是__main__</w:t>
      </w:r>
    </w:p>
    <w:p>
      <w:pPr>
        <w:numPr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在hello文件中打印本文件的__name__属性值，显示的是__main__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5925" cy="1649730"/>
            <wp:effectExtent l="0" t="0" r="1587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若是导入的文件，__name__是模块名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t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est文件导入hello模块，在test文件中打印出hello模块的__name__属性值，显示的是hello模块的模块名。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1998345"/>
            <wp:effectExtent l="0" t="0" r="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因此__name__ == '__main__' 就表示在当前文件中，可以在if __name__ == '__main__':条件下写入测试代码，如此可以避免测试代码在模块被导入后执行。</w:t>
      </w:r>
    </w:p>
    <w:p>
      <w:pPr>
        <w:pStyle w:val="4"/>
        <w:bidi w:val="0"/>
      </w:pPr>
      <w:r>
        <w:t>2. 模块导入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我们知道，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当我们把模块A中的代码在模块B中进行import A时，只要B模块代码运行到该import语句，模块A的代码会被执行。</w:t>
      </w:r>
    </w:p>
    <w:p>
      <w:pPr>
        <w:pStyle w:val="7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模块A：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# 模块A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a = 100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print('你好，我是模块A……')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print(a)</w:t>
      </w:r>
    </w:p>
    <w:p>
      <w:pPr>
        <w:pStyle w:val="7"/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sz w:val="20"/>
          <w:szCs w:val="20"/>
        </w:rPr>
        <w:t>模块B：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# 模块B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from package01 import A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b = 200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print('你好，我是模块B……')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print(b)</w:t>
      </w:r>
    </w:p>
    <w:p>
      <w:pPr>
        <w:pStyle w:val="7"/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sz w:val="20"/>
          <w:szCs w:val="20"/>
        </w:rPr>
        <w:t>运行模块B时，输出结果如下：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你好，我是模块A……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100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你好，我是模块B……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200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如果在模块A中，我们有部分的代码不想在被导入到B时直接被运行，但在直接运行A时可直接运行，那该怎么做呢？那就可以用到“if __name__==’__main__:”这行代码了，我们队上面用到的A模块代码进行修改：</w:t>
      </w:r>
    </w:p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A模块代码修改为：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# 模块A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a = 100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print('你好，我是模块A……')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if __name__=='__main__':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 xml:space="preserve">    print(a)</w:t>
            </w:r>
          </w:p>
        </w:tc>
      </w:tr>
    </w:tbl>
    <w:p>
      <w:pPr>
        <w:numPr>
          <w:ilvl w:val="0"/>
          <w:numId w:val="0"/>
        </w:numPr>
        <w:ind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B模块不做修改，直接执行B模块，输出结果如下：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你好，我是模块A……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你好，我是模块B……</w:t>
            </w:r>
          </w:p>
          <w:p>
            <w:pPr>
              <w:numPr>
                <w:ilvl w:val="0"/>
                <w:numId w:val="0"/>
              </w:numPr>
              <w:ind w:firstLine="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200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看到了吗，A模块中的a的值就没有再被输出了。所以，当你要导入某个模块，但又不想改模块的部分代码被直接执行，那就可以这一部分代码放在“if __name__=='__main__':”内部。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</w:p>
    <w:p>
      <w:pPr>
        <w:pStyle w:val="4"/>
        <w:bidi w:val="0"/>
      </w:pPr>
      <w:r>
        <w:t>3.“__name__”与“__main__”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看到现在也许心中还是疑惑，那么现在我们来说一说“if__name__=='__main__':”的原理。</w:t>
      </w:r>
    </w:p>
    <w:p>
      <w:pPr>
        <w:numPr>
          <w:ilvl w:val="0"/>
          <w:numId w:val="8"/>
        </w:numPr>
        <w:ind w:left="425" w:leftChars="0" w:hanging="425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“__name__”是Python的内置变量，用于指代当前模块。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我们修改上面用到的A模块和B模块，在模块中分别输出模块的名称：</w:t>
      </w:r>
    </w:p>
    <w:p>
      <w:pPr>
        <w:pStyle w:val="7"/>
        <w:keepNext w:val="0"/>
        <w:keepLines w:val="0"/>
        <w:widowControl/>
        <w:suppressLineNumbers w:val="0"/>
      </w:pPr>
      <w:r>
        <w:t>模块A：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# 模块A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print('你好，我是模块A……')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print('模块A中__name__的值：{}'.format(__name__))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print('-------------------------')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模块B：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# 模块B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from package01 import A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print('你好，我是模块B……')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print('模块B中__name__的值：{}'.format(__name__))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执行A模块时，输出结果：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你好，我是模块A……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模块A中__name__的值：__main__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-------------------------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执行B模块时，输出结果：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你好，我是模块A……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模块A中__name__的值：package01.A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-------------------------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你好，我是模块B……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15"/>
                <w:szCs w:val="15"/>
                <w:shd w:val="clear" w:fill="FFFFFF"/>
              </w:rPr>
              <w:t>模块B中__name__的值：__main__</w:t>
            </w:r>
          </w:p>
        </w:tc>
      </w:tr>
    </w:tbl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发现神奇之处了吗？当哪个模块被直接执行时，该模块“__name__”的值就是“__main__”，当被导入另一模块时，“__name__”的值就是模块的真实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名称。</w:t>
      </w: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用一个类比来解释一下：记得小时候要轮流打算教室，轮到自己的时候（模块被直接执行的时候），我们会说今天是“我”（__main__）值日，称呼其他人时，我们就会直接喊他们的名字。所以，“__main__”就相当于当事人，或者说第一人称的“我”。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所以，当运行“if __name__=='__main__':”语句时，如果当前模块时被直接执行，__name__的值就是__main__，条件判断的结果为True，“if __name__=='__main__':”下面的代码块就会被执行。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面向对象编程</w:t>
      </w:r>
    </w:p>
    <w:p>
      <w:pPr>
        <w:bidi w:val="0"/>
        <w:rPr>
          <w:rFonts w:hint="default" w:ascii="Consolas" w:hAnsi="Consolas" w:eastAsia="monospace" w:cs="Consolas"/>
          <w:i/>
          <w:iCs/>
          <w:color w:val="8C8C8C"/>
          <w:szCs w:val="19"/>
          <w:shd w:val="clear" w:fill="FFFFFF"/>
          <w:vertAlign w:val="baseline"/>
        </w:rPr>
      </w:pPr>
      <w:r>
        <w:rPr>
          <w:rFonts w:hint="default"/>
        </w:rPr>
        <w:t>1.</w:t>
      </w:r>
      <w:r>
        <w:rPr>
          <w:rFonts w:hint="eastAsia"/>
        </w:rPr>
        <w:t>类的定义</w:t>
      </w:r>
      <w:r>
        <w:rPr>
          <w:rFonts w:hint="eastAsia" w:ascii="宋体" w:hAnsi="宋体" w:eastAsia="宋体" w:cs="宋体"/>
          <w:i/>
          <w:iCs/>
          <w:color w:val="008DDE"/>
          <w:szCs w:val="19"/>
          <w:shd w:val="clear" w:fill="FFFFFF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80"/>
                <w:sz w:val="19"/>
                <w:szCs w:val="19"/>
                <w:shd w:val="clear" w:fill="FFFFFF"/>
              </w:rPr>
              <w:t>object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pass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(Student)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#&lt;class '__main__.Student'&gt;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(1)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class后面紧接着是类名，即Student，类名通常是大写开头的单词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(2)类名后面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紧接着是(object)，表示该类是从哪个类继承下来的,通常，如果没有合适的继承类，就使用object类，这是所有类最终都会继承的类。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如果是object可以省略（object）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当一个类定义完之后，就产生了一个类对象。类对象支持两种操作：引用和实例化。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</w:rPr>
        <w:t>引用操作是通过类对象去调用类中的属性或者方法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646464"/>
          <w:spacing w:val="0"/>
          <w:kern w:val="2"/>
          <w:sz w:val="15"/>
          <w:szCs w:val="15"/>
          <w:shd w:val="clear" w:fill="FFFFFF"/>
          <w:lang w:val="en-US" w:eastAsia="zh-CN" w:bidi="ar-SA"/>
        </w:rPr>
        <w:t>实例化是产生出一个类对象的实例，称作实例对象。比如定义了一个people类：</w:t>
      </w:r>
      <w:r>
        <w:rPr>
          <w:rStyle w:val="13"/>
          <w:rFonts w:hint="eastAsia"/>
        </w:rPr>
        <w:br w:type="textWrapping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创建实例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bidi w:val="0"/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8C8C8C"/>
                <w:sz w:val="15"/>
                <w:szCs w:val="15"/>
                <w:shd w:val="clear" w:fill="FFFFFF"/>
              </w:rPr>
              <w:t xml:space="preserve">#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创建实例是通过类名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+()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实现的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bart = Student()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80"/>
                <w:sz w:val="15"/>
                <w:szCs w:val="15"/>
                <w:shd w:val="clear" w:fill="FFFFFF"/>
              </w:rPr>
              <w:t>print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(bart)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8C8C8C"/>
                <w:sz w:val="15"/>
                <w:szCs w:val="15"/>
                <w:shd w:val="clear" w:fill="FFFFFF"/>
              </w:rPr>
              <w:t>#&lt;__main__.Student object at 0x0000020685207490&gt;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实例</w:t>
      </w:r>
      <w:r>
        <w:rPr>
          <w:rFonts w:hint="eastAsia"/>
          <w:lang w:val="en-US" w:eastAsia="zh-CN"/>
        </w:rPr>
        <w:t>对象动态</w:t>
      </w:r>
      <w:r>
        <w:rPr>
          <w:rFonts w:hint="default"/>
        </w:rPr>
        <w:t>绑定属性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bidi w:val="0"/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bart.name =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8080"/>
                <w:sz w:val="15"/>
                <w:szCs w:val="15"/>
                <w:shd w:val="clear" w:fill="FFFFFF"/>
              </w:rPr>
              <w:t>'Bart Simpson'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80"/>
                <w:sz w:val="15"/>
                <w:szCs w:val="15"/>
                <w:shd w:val="clear" w:fill="FFFFFF"/>
              </w:rPr>
              <w:t>print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(bart.name)</w:t>
            </w:r>
          </w:p>
        </w:tc>
      </w:tr>
    </w:tbl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olor w:val="080808"/>
          <w:sz w:val="15"/>
          <w:szCs w:val="15"/>
          <w:shd w:val="clear" w:fill="FFFFFF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olor w:val="080808"/>
          <w:sz w:val="15"/>
          <w:szCs w:val="15"/>
          <w:shd w:val="clear" w:fill="FFFFFF"/>
          <w:lang w:val="en-US" w:eastAsia="zh-CN"/>
        </w:rPr>
        <w:t>在类中可以不声明属性，在对象创建好之后，给对象绑定属性。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olor w:val="080808"/>
          <w:sz w:val="15"/>
          <w:szCs w:val="15"/>
          <w:shd w:val="clear" w:fill="FFFFFF"/>
        </w:rPr>
        <w:br w:type="textWrapping"/>
      </w: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olor w:val="080808"/>
          <w:sz w:val="15"/>
          <w:szCs w:val="15"/>
          <w:shd w:val="clear" w:fill="FFFFFF"/>
          <w:vertAlign w:val="baseline"/>
        </w:rPr>
      </w:pPr>
      <w:r>
        <w:rPr>
          <w:rFonts w:hint="default"/>
          <w:lang w:val="en-US" w:eastAsia="zh-CN"/>
        </w:rPr>
        <w:t>4.实例</w:t>
      </w:r>
      <w:r>
        <w:rPr>
          <w:rFonts w:hint="eastAsia"/>
          <w:lang w:val="en-US" w:eastAsia="zh-CN"/>
        </w:rPr>
        <w:t>对象静态绑定</w:t>
      </w:r>
      <w:r>
        <w:rPr>
          <w:rFonts w:hint="default"/>
          <w:lang w:val="en-US" w:eastAsia="zh-CN"/>
        </w:rPr>
        <w:t>属性</w:t>
      </w:r>
      <w:r>
        <w:rPr>
          <w:rFonts w:hint="default" w:ascii="Consolas" w:hAnsi="Consolas" w:eastAsia="宋体" w:cs="Consolas"/>
          <w:b w:val="0"/>
          <w:bCs w:val="0"/>
          <w:i w:val="0"/>
          <w:iCs w:val="0"/>
          <w:color w:val="008DDE"/>
          <w:sz w:val="15"/>
          <w:szCs w:val="15"/>
          <w:shd w:val="clear" w:fill="FFFFFF"/>
        </w:rPr>
        <w:br w:type="textWrapping"/>
      </w:r>
      <w:r>
        <w:rPr>
          <w:rFonts w:hint="eastAsia" w:ascii="Consolas" w:hAnsi="Consolas" w:cs="Consolas"/>
          <w:b w:val="0"/>
          <w:bCs w:val="0"/>
          <w:i w:val="0"/>
          <w:iCs w:val="0"/>
          <w:color w:val="008DDE"/>
          <w:sz w:val="15"/>
          <w:szCs w:val="15"/>
          <w:shd w:val="clear" w:fill="FFFFFF"/>
          <w:lang w:val="en-US" w:eastAsia="zh-CN"/>
        </w:rPr>
        <w:t>1.</w:t>
      </w:r>
      <w:r>
        <w:rPr>
          <w:rFonts w:hint="default"/>
          <w:b w:val="0"/>
          <w:bCs w:val="0"/>
          <w:sz w:val="15"/>
          <w:szCs w:val="15"/>
        </w:rPr>
        <w:t>每个实例的必要属性需要在定义类的时候绑定</w:t>
      </w:r>
      <w:r>
        <w:rPr>
          <w:rFonts w:hint="default"/>
          <w:b w:val="0"/>
          <w:bCs w:val="0"/>
          <w:sz w:val="15"/>
          <w:szCs w:val="15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2.</w:t>
      </w:r>
      <w:r>
        <w:rPr>
          <w:rFonts w:hint="default"/>
          <w:b w:val="0"/>
          <w:bCs w:val="0"/>
          <w:sz w:val="15"/>
          <w:szCs w:val="15"/>
        </w:rPr>
        <w:t>通过定义一个特殊的__init__方法，在创建实例的时候，就把name，score等属性绑上去：</w:t>
      </w:r>
      <w:r>
        <w:rPr>
          <w:rFonts w:hint="default"/>
          <w:b w:val="0"/>
          <w:bCs w:val="0"/>
          <w:sz w:val="15"/>
          <w:szCs w:val="15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3.</w:t>
      </w:r>
      <w:r>
        <w:rPr>
          <w:rFonts w:hint="default"/>
          <w:b w:val="0"/>
          <w:bCs w:val="0"/>
          <w:sz w:val="15"/>
          <w:szCs w:val="15"/>
        </w:rPr>
        <w:t>__init__方法的第一个参数永远是self，表示创建的实例本身</w:t>
      </w:r>
      <w:r>
        <w:rPr>
          <w:rFonts w:hint="eastAsia"/>
          <w:b w:val="0"/>
          <w:bCs w:val="0"/>
          <w:sz w:val="15"/>
          <w:szCs w:val="15"/>
          <w:lang w:eastAsia="zh-CN"/>
        </w:rPr>
        <w:t>，</w:t>
      </w:r>
      <w:r>
        <w:rPr>
          <w:rFonts w:hint="default"/>
          <w:b w:val="0"/>
          <w:bCs w:val="0"/>
          <w:sz w:val="15"/>
          <w:szCs w:val="15"/>
        </w:rPr>
        <w:t>因此，在__init__方法内部，就可以把各种属性绑定到self，因为self就指向创建的实例本身。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bidi w:val="0"/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33B3"/>
                <w:sz w:val="15"/>
                <w:szCs w:val="15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shd w:val="clear" w:fill="FFFFFF"/>
              </w:rPr>
              <w:t>Student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80"/>
                <w:sz w:val="15"/>
                <w:szCs w:val="15"/>
                <w:shd w:val="clear" w:fill="FFFFFF"/>
              </w:rPr>
              <w:t>object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):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33B3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B200B2"/>
                <w:sz w:val="15"/>
                <w:szCs w:val="15"/>
                <w:shd w:val="clear" w:fill="FFFFFF"/>
              </w:rPr>
              <w:t>__init__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94558D"/>
                <w:sz w:val="15"/>
                <w:szCs w:val="15"/>
                <w:shd w:val="clear" w:fill="FFFFFF"/>
              </w:rPr>
              <w:t>self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, name, score):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94558D"/>
                <w:sz w:val="15"/>
                <w:szCs w:val="15"/>
                <w:shd w:val="clear" w:fill="FFFFFF"/>
              </w:rPr>
              <w:t>self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.name = name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94558D"/>
                <w:sz w:val="15"/>
                <w:szCs w:val="15"/>
                <w:shd w:val="clear" w:fill="FFFFFF"/>
              </w:rPr>
              <w:t>self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.score = score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定义了__init__方法的类创建实例</w:t>
      </w: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olor w:val="080808"/>
          <w:sz w:val="15"/>
          <w:szCs w:val="15"/>
          <w:shd w:val="clear" w:fill="FFFFFF"/>
          <w:vertAlign w:val="baseline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color w:val="008DDE"/>
          <w:sz w:val="15"/>
          <w:szCs w:val="15"/>
          <w:shd w:val="clear" w:fill="FFFFFF"/>
        </w:rPr>
        <w:br w:type="textWrapping"/>
      </w:r>
      <w:r>
        <w:rPr>
          <w:rFonts w:hint="eastAsia" w:ascii="Consolas" w:hAnsi="Consolas" w:eastAsia="宋体" w:cs="Consolas"/>
          <w:b w:val="0"/>
          <w:bCs w:val="0"/>
          <w:i w:val="0"/>
          <w:iCs w:val="0"/>
          <w:color w:val="008DDE"/>
          <w:sz w:val="15"/>
          <w:szCs w:val="15"/>
          <w:shd w:val="clear" w:fill="FFFFFF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当类中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有了__init__方法，在创建实例的时候，就不能传入空的参数了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必须传入与__init__方法匹配的参数，但self不需要传，Python解释器自己会把实例变量传进去：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numPr>
                <w:numId w:val="0"/>
              </w:numPr>
              <w:bidi w:val="0"/>
              <w:outlineLvl w:val="1"/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bart = Student(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8080"/>
                <w:sz w:val="15"/>
                <w:szCs w:val="15"/>
                <w:shd w:val="clear" w:fill="FFFFFF"/>
              </w:rPr>
              <w:t>'Bart Simpson'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1750EB"/>
                <w:sz w:val="15"/>
                <w:szCs w:val="15"/>
                <w:shd w:val="clear" w:fill="FFFFFF"/>
              </w:rPr>
              <w:t>59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80"/>
                <w:sz w:val="15"/>
                <w:szCs w:val="15"/>
                <w:shd w:val="clear" w:fill="FFFFFF"/>
              </w:rPr>
              <w:t>print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(bart.name)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0080"/>
                <w:sz w:val="15"/>
                <w:szCs w:val="15"/>
                <w:shd w:val="clear" w:fill="FFFFFF"/>
              </w:rPr>
              <w:t>print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80808"/>
                <w:sz w:val="15"/>
                <w:szCs w:val="15"/>
                <w:shd w:val="clear" w:fill="FFFFFF"/>
              </w:rPr>
              <w:t>(bart.score)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6.类中的函数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outlineLvl w:val="1"/>
              <w:rPr>
                <w:rFonts w:hint="default" w:ascii="Consolas" w:hAnsi="Consolas" w:cs="Consolas"/>
                <w:b w:val="0"/>
                <w:bCs w:val="0"/>
                <w:i w:val="0"/>
                <w:i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  <w:lang w:val="en-US" w:eastAsia="zh-CN"/>
              </w:rPr>
              <w:t>(1)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和普通的函数相比，在类中定义的函数只有一点不同，就是第一个参数永远是实例变量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self</w:t>
            </w:r>
            <w:r>
              <w:rPr>
                <w:rFonts w:hint="eastAsia" w:ascii="Consolas" w:hAnsi="Consolas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8C8C8C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  <w:lang w:val="en-US" w:eastAsia="zh-CN"/>
              </w:rPr>
              <w:t>但是在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调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用时，不用传递该参数。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b w:val="0"/>
                <w:bCs w:val="0"/>
                <w:i w:val="0"/>
                <w:iCs w:val="0"/>
                <w:color w:val="8C8C8C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iCs w:val="0"/>
                <w:color w:val="008DDE"/>
                <w:sz w:val="15"/>
                <w:szCs w:val="15"/>
                <w:shd w:val="clear" w:fill="FFFFFF"/>
              </w:rPr>
              <w:t>除此之外，类的方法和普通函数没有什么区别，所以，你仍然可以用默认参数、可变参数、关键字参数和命名关键字参数。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i w:val="0"/>
          <w:iCs w:val="0"/>
          <w:sz w:val="15"/>
          <w:szCs w:val="15"/>
          <w:lang w:val="en-US" w:eastAsia="zh-CN"/>
        </w:rPr>
      </w:pPr>
    </w:p>
    <w:p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813F1"/>
    <w:multiLevelType w:val="multilevel"/>
    <w:tmpl w:val="B6A81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BBEC10"/>
    <w:multiLevelType w:val="multilevel"/>
    <w:tmpl w:val="DBBBE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D4B62"/>
    <w:multiLevelType w:val="singleLevel"/>
    <w:tmpl w:val="DE8D4B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9D3873"/>
    <w:multiLevelType w:val="singleLevel"/>
    <w:tmpl w:val="0B9D38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36778D30"/>
    <w:multiLevelType w:val="singleLevel"/>
    <w:tmpl w:val="36778D3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8B4370E"/>
    <w:multiLevelType w:val="multilevel"/>
    <w:tmpl w:val="38B43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DC7A6E0"/>
    <w:multiLevelType w:val="multilevel"/>
    <w:tmpl w:val="4DC7A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EF8F2BE"/>
    <w:multiLevelType w:val="singleLevel"/>
    <w:tmpl w:val="6EF8F2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D30E6"/>
    <w:rsid w:val="366937D6"/>
    <w:rsid w:val="56215FF7"/>
    <w:rsid w:val="698D4778"/>
    <w:rsid w:val="6A5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4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customStyle="1" w:styleId="15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2021-06-15T08:43:32Z</dcterms:created>
  <dc:creator>詹学丰</dc:creator>
  <cp:lastModifiedBy>FanTasy</cp:lastModifiedBy>
  <dcterms:modified xsi:type="dcterms:W3CDTF">2021-06-15T10:00:32Z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01CCECDB6F3F4F1285DBB2C8185BD248</vt:lpwstr>
  </property>
</Properties>
</file>