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CC643A" w14:textId="2B0C7795" w:rsidR="00306ED2" w:rsidRDefault="001711F3">
      <w:pPr>
        <w:spacing w:line="760" w:lineRule="exact"/>
        <w:jc w:val="center"/>
        <w:rPr>
          <w:rFonts w:ascii="方正小标宋简体" w:eastAsia="方正小标宋简体" w:hint="eastAsia"/>
          <w:sz w:val="44"/>
          <w:szCs w:val="44"/>
        </w:rPr>
      </w:pPr>
      <w:r>
        <w:rPr>
          <w:rFonts w:ascii="方正小标宋简体" w:eastAsia="方正小标宋简体" w:hint="eastAsia"/>
          <w:sz w:val="44"/>
          <w:szCs w:val="44"/>
        </w:rPr>
        <w:t>百白破疫苗</w:t>
      </w:r>
      <w:r w:rsidR="00CE53E5">
        <w:rPr>
          <w:rFonts w:ascii="方正小标宋简体" w:eastAsia="方正小标宋简体" w:hint="eastAsia"/>
          <w:sz w:val="44"/>
          <w:szCs w:val="44"/>
        </w:rPr>
        <w:t>免疫</w:t>
      </w:r>
      <w:r w:rsidR="00F33AB7">
        <w:rPr>
          <w:rFonts w:ascii="方正小标宋简体" w:eastAsia="方正小标宋简体" w:hint="eastAsia"/>
          <w:sz w:val="44"/>
          <w:szCs w:val="44"/>
        </w:rPr>
        <w:t>程序</w:t>
      </w:r>
      <w:r w:rsidR="00CE53E5">
        <w:rPr>
          <w:rFonts w:ascii="方正小标宋简体" w:eastAsia="方正小标宋简体" w:hint="eastAsia"/>
          <w:sz w:val="44"/>
          <w:szCs w:val="44"/>
        </w:rPr>
        <w:t>调整后接种率统计规则</w:t>
      </w:r>
    </w:p>
    <w:p w14:paraId="61EE23A7" w14:textId="77777777" w:rsidR="001711F3" w:rsidRPr="00306ED2" w:rsidRDefault="001711F3" w:rsidP="00CE53E5">
      <w:pPr>
        <w:spacing w:line="760" w:lineRule="exact"/>
        <w:jc w:val="center"/>
        <w:rPr>
          <w:rFonts w:ascii="方正小标宋简体" w:eastAsia="方正小标宋简体" w:hint="eastAsia"/>
          <w:sz w:val="44"/>
          <w:szCs w:val="44"/>
        </w:rPr>
      </w:pPr>
    </w:p>
    <w:p w14:paraId="2146CA03" w14:textId="0AE47982" w:rsidR="001C4996" w:rsidRDefault="001711F3" w:rsidP="00CE53E5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按照《XXXXXX》，</w:t>
      </w:r>
      <w:r w:rsidRPr="0063123E">
        <w:rPr>
          <w:rFonts w:ascii="仿宋" w:eastAsia="仿宋" w:hAnsi="仿宋"/>
          <w:sz w:val="32"/>
          <w:szCs w:val="32"/>
        </w:rPr>
        <w:t>我国</w:t>
      </w:r>
      <w:r w:rsidR="003921EB">
        <w:rPr>
          <w:rFonts w:ascii="仿宋" w:eastAsia="仿宋" w:hAnsi="仿宋" w:hint="eastAsia"/>
          <w:sz w:val="32"/>
          <w:szCs w:val="32"/>
        </w:rPr>
        <w:t>适龄儿童</w:t>
      </w:r>
      <w:r w:rsidRPr="0063123E">
        <w:rPr>
          <w:rFonts w:ascii="仿宋" w:eastAsia="仿宋" w:hAnsi="仿宋"/>
          <w:sz w:val="32"/>
          <w:szCs w:val="32"/>
        </w:rPr>
        <w:t>百白破疫苗的整体免疫程序变更为“2，4，6，18月龄和6周岁各接种1剂次百白破疫苗”。</w:t>
      </w:r>
    </w:p>
    <w:p w14:paraId="1AA2729B" w14:textId="4687201C" w:rsidR="001711F3" w:rsidRDefault="001711F3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根据《预防接种工作规范</w:t>
      </w:r>
      <w:r w:rsidR="003921EB">
        <w:rPr>
          <w:rFonts w:ascii="仿宋" w:eastAsia="仿宋" w:hAnsi="仿宋" w:hint="eastAsia"/>
          <w:sz w:val="32"/>
          <w:szCs w:val="32"/>
        </w:rPr>
        <w:t>（2023年版）</w:t>
      </w:r>
      <w:r>
        <w:rPr>
          <w:rFonts w:ascii="仿宋" w:eastAsia="仿宋" w:hAnsi="仿宋" w:hint="eastAsia"/>
          <w:sz w:val="32"/>
          <w:szCs w:val="32"/>
        </w:rPr>
        <w:t>》要求，接种率监测包括预防接种信息收集、报告以及接种率调查和评价。针对本次百白破疫苗免疫程序调整，对</w:t>
      </w:r>
      <w:r w:rsidR="00D54CBF">
        <w:rPr>
          <w:rFonts w:ascii="仿宋" w:eastAsia="仿宋" w:hAnsi="仿宋" w:hint="eastAsia"/>
          <w:sz w:val="32"/>
          <w:szCs w:val="32"/>
        </w:rPr>
        <w:t>《国家免疫规划疫苗接种率监测方案</w:t>
      </w:r>
      <w:r w:rsidR="003921EB">
        <w:rPr>
          <w:rFonts w:ascii="仿宋" w:eastAsia="仿宋" w:hAnsi="仿宋" w:hint="eastAsia"/>
          <w:sz w:val="32"/>
          <w:szCs w:val="32"/>
        </w:rPr>
        <w:t>（试行）</w:t>
      </w:r>
      <w:r w:rsidR="00D54CBF">
        <w:rPr>
          <w:rFonts w:ascii="仿宋" w:eastAsia="仿宋" w:hAnsi="仿宋" w:hint="eastAsia"/>
          <w:sz w:val="32"/>
          <w:szCs w:val="32"/>
        </w:rPr>
        <w:t>》</w:t>
      </w:r>
      <w:r>
        <w:rPr>
          <w:rFonts w:ascii="仿宋" w:eastAsia="仿宋" w:hAnsi="仿宋" w:hint="eastAsia"/>
          <w:sz w:val="32"/>
          <w:szCs w:val="32"/>
        </w:rPr>
        <w:t>中百白破疫苗接种率监测工作要求如下：</w:t>
      </w:r>
    </w:p>
    <w:p w14:paraId="17538BC7" w14:textId="44684034" w:rsidR="001711F3" w:rsidRPr="00CE53E5" w:rsidRDefault="001711F3">
      <w:pPr>
        <w:spacing w:line="560" w:lineRule="exact"/>
        <w:ind w:firstLineChars="200" w:firstLine="640"/>
        <w:jc w:val="left"/>
        <w:rPr>
          <w:rFonts w:ascii="黑体" w:eastAsia="黑体" w:hAnsi="黑体" w:hint="eastAsia"/>
          <w:sz w:val="32"/>
          <w:szCs w:val="32"/>
        </w:rPr>
      </w:pPr>
      <w:r w:rsidRPr="00CE53E5">
        <w:rPr>
          <w:rFonts w:ascii="黑体" w:eastAsia="黑体" w:hAnsi="黑体" w:hint="eastAsia"/>
          <w:sz w:val="32"/>
          <w:szCs w:val="32"/>
        </w:rPr>
        <w:t>一、</w:t>
      </w:r>
      <w:r w:rsidR="00F13372">
        <w:rPr>
          <w:rFonts w:ascii="黑体" w:eastAsia="黑体" w:hAnsi="黑体" w:hint="eastAsia"/>
          <w:sz w:val="32"/>
          <w:szCs w:val="32"/>
        </w:rPr>
        <w:t>继续做好</w:t>
      </w:r>
      <w:r w:rsidRPr="00CE53E5">
        <w:rPr>
          <w:rFonts w:ascii="黑体" w:eastAsia="黑体" w:hAnsi="黑体" w:hint="eastAsia"/>
          <w:sz w:val="32"/>
          <w:szCs w:val="32"/>
        </w:rPr>
        <w:t>接种信息的收集与报告</w:t>
      </w:r>
    </w:p>
    <w:p w14:paraId="3CE5E9A6" w14:textId="4F872134" w:rsidR="00F13372" w:rsidRDefault="00A013C1">
      <w:pPr>
        <w:spacing w:line="560" w:lineRule="exact"/>
        <w:ind w:firstLineChars="200" w:firstLine="640"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各地</w:t>
      </w:r>
      <w:r w:rsidR="00F13372">
        <w:rPr>
          <w:rFonts w:ascii="仿宋" w:eastAsia="仿宋" w:hAnsi="仿宋" w:hint="eastAsia"/>
          <w:sz w:val="32"/>
          <w:szCs w:val="32"/>
        </w:rPr>
        <w:t>应尽快完成</w:t>
      </w:r>
      <w:r>
        <w:rPr>
          <w:rFonts w:ascii="仿宋" w:eastAsia="仿宋" w:hAnsi="仿宋" w:hint="eastAsia"/>
          <w:sz w:val="32"/>
          <w:szCs w:val="32"/>
        </w:rPr>
        <w:t>省级免疫规划</w:t>
      </w:r>
      <w:r w:rsidR="00F13372">
        <w:rPr>
          <w:rFonts w:ascii="仿宋" w:eastAsia="仿宋" w:hAnsi="仿宋" w:hint="eastAsia"/>
          <w:sz w:val="32"/>
          <w:szCs w:val="32"/>
        </w:rPr>
        <w:t>信息系统</w:t>
      </w:r>
      <w:r>
        <w:rPr>
          <w:rFonts w:ascii="仿宋" w:eastAsia="仿宋" w:hAnsi="仿宋" w:hint="eastAsia"/>
          <w:sz w:val="32"/>
          <w:szCs w:val="32"/>
        </w:rPr>
        <w:t>和接种单位信息系统的</w:t>
      </w:r>
      <w:r w:rsidR="00F13372">
        <w:rPr>
          <w:rFonts w:ascii="仿宋" w:eastAsia="仿宋" w:hAnsi="仿宋" w:hint="eastAsia"/>
          <w:sz w:val="32"/>
          <w:szCs w:val="32"/>
        </w:rPr>
        <w:t>适应性改造，</w:t>
      </w:r>
      <w:r>
        <w:rPr>
          <w:rFonts w:ascii="仿宋" w:eastAsia="仿宋" w:hAnsi="仿宋" w:hint="eastAsia"/>
          <w:sz w:val="32"/>
          <w:szCs w:val="32"/>
        </w:rPr>
        <w:t>确保能够按照</w:t>
      </w:r>
      <w:r w:rsidR="00F13372">
        <w:rPr>
          <w:rFonts w:ascii="仿宋" w:eastAsia="仿宋" w:hAnsi="仿宋" w:hint="eastAsia"/>
          <w:sz w:val="32"/>
          <w:szCs w:val="32"/>
        </w:rPr>
        <w:t>《预防接种工作规范</w:t>
      </w:r>
      <w:r>
        <w:rPr>
          <w:rFonts w:ascii="仿宋" w:eastAsia="仿宋" w:hAnsi="仿宋" w:hint="eastAsia"/>
          <w:sz w:val="32"/>
          <w:szCs w:val="32"/>
        </w:rPr>
        <w:t>（2023年版）</w:t>
      </w:r>
      <w:r w:rsidR="00F13372">
        <w:rPr>
          <w:rFonts w:ascii="仿宋" w:eastAsia="仿宋" w:hAnsi="仿宋" w:hint="eastAsia"/>
          <w:sz w:val="32"/>
          <w:szCs w:val="32"/>
        </w:rPr>
        <w:t>》要求，持续、系统地收集、统计和报告辖区接种实施情况。</w:t>
      </w:r>
    </w:p>
    <w:p w14:paraId="6B20FF80" w14:textId="0E11A208" w:rsidR="001711F3" w:rsidRDefault="00F13372">
      <w:pPr>
        <w:spacing w:line="560" w:lineRule="exact"/>
        <w:ind w:firstLineChars="200" w:firstLine="640"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省级</w:t>
      </w:r>
      <w:proofErr w:type="gramStart"/>
      <w:r>
        <w:rPr>
          <w:rFonts w:ascii="仿宋" w:eastAsia="仿宋" w:hAnsi="仿宋" w:hint="eastAsia"/>
          <w:sz w:val="32"/>
          <w:szCs w:val="32"/>
        </w:rPr>
        <w:t>疾控机构</w:t>
      </w:r>
      <w:proofErr w:type="gramEnd"/>
      <w:r>
        <w:rPr>
          <w:rFonts w:ascii="仿宋" w:eastAsia="仿宋" w:hAnsi="仿宋" w:hint="eastAsia"/>
          <w:sz w:val="32"/>
          <w:szCs w:val="32"/>
        </w:rPr>
        <w:t>应于每月20日前，通过免疫规划信息系统报告本辖区上月</w:t>
      </w:r>
      <w:r w:rsidRPr="00F13372">
        <w:rPr>
          <w:rFonts w:ascii="仿宋" w:eastAsia="仿宋" w:hAnsi="仿宋" w:hint="eastAsia"/>
          <w:sz w:val="32"/>
          <w:szCs w:val="32"/>
        </w:rPr>
        <w:t>“国家免疫规划疫苗接种率月报表”和“非免疫规划疫苗接种数月报表”</w:t>
      </w:r>
      <w:r>
        <w:rPr>
          <w:rFonts w:ascii="仿宋" w:eastAsia="仿宋" w:hAnsi="仿宋" w:hint="eastAsia"/>
          <w:sz w:val="32"/>
          <w:szCs w:val="32"/>
        </w:rPr>
        <w:t>；于每季度10日前，</w:t>
      </w:r>
      <w:r w:rsidRPr="00F13372">
        <w:rPr>
          <w:rFonts w:ascii="仿宋" w:eastAsia="仿宋" w:hAnsi="仿宋" w:hint="eastAsia"/>
          <w:sz w:val="32"/>
          <w:szCs w:val="32"/>
        </w:rPr>
        <w:t>通过免疫规划信息系统报告本辖区</w:t>
      </w:r>
      <w:r>
        <w:rPr>
          <w:rFonts w:ascii="仿宋" w:eastAsia="仿宋" w:hAnsi="仿宋" w:hint="eastAsia"/>
          <w:sz w:val="32"/>
          <w:szCs w:val="32"/>
        </w:rPr>
        <w:t>上季度</w:t>
      </w:r>
      <w:r w:rsidRPr="00F13372">
        <w:rPr>
          <w:rFonts w:ascii="仿宋" w:eastAsia="仿宋" w:hAnsi="仿宋" w:hint="eastAsia"/>
          <w:sz w:val="32"/>
          <w:szCs w:val="32"/>
        </w:rPr>
        <w:t>“国家免疫规划疫苗出生队列接种率季报表”</w:t>
      </w:r>
      <w:r>
        <w:rPr>
          <w:rFonts w:ascii="仿宋" w:eastAsia="仿宋" w:hAnsi="仿宋" w:hint="eastAsia"/>
          <w:sz w:val="32"/>
          <w:szCs w:val="32"/>
        </w:rPr>
        <w:t>。</w:t>
      </w:r>
    </w:p>
    <w:p w14:paraId="2D610F61" w14:textId="0F637FAB" w:rsidR="00F13372" w:rsidRPr="00CE53E5" w:rsidRDefault="00F13372">
      <w:pPr>
        <w:spacing w:line="560" w:lineRule="exact"/>
        <w:ind w:firstLineChars="200" w:firstLine="640"/>
        <w:jc w:val="left"/>
        <w:rPr>
          <w:rFonts w:ascii="黑体" w:eastAsia="黑体" w:hAnsi="黑体" w:hint="eastAsia"/>
          <w:sz w:val="32"/>
          <w:szCs w:val="32"/>
        </w:rPr>
      </w:pPr>
      <w:r w:rsidRPr="00CE53E5">
        <w:rPr>
          <w:rFonts w:ascii="黑体" w:eastAsia="黑体" w:hAnsi="黑体" w:hint="eastAsia"/>
          <w:sz w:val="32"/>
          <w:szCs w:val="32"/>
        </w:rPr>
        <w:t>二、调整</w:t>
      </w:r>
      <w:r>
        <w:rPr>
          <w:rFonts w:ascii="黑体" w:eastAsia="黑体" w:hAnsi="黑体" w:hint="eastAsia"/>
          <w:sz w:val="32"/>
          <w:szCs w:val="32"/>
        </w:rPr>
        <w:t>百白破疫苗</w:t>
      </w:r>
      <w:r w:rsidRPr="00CE53E5">
        <w:rPr>
          <w:rFonts w:ascii="黑体" w:eastAsia="黑体" w:hAnsi="黑体" w:hint="eastAsia"/>
          <w:sz w:val="32"/>
          <w:szCs w:val="32"/>
        </w:rPr>
        <w:t>接种率统计规则</w:t>
      </w:r>
    </w:p>
    <w:p w14:paraId="3457C5AC" w14:textId="6E3A75B1" w:rsidR="0063123E" w:rsidRPr="00CE53E5" w:rsidRDefault="00F13372" w:rsidP="00CE53E5">
      <w:pPr>
        <w:spacing w:line="560" w:lineRule="exact"/>
        <w:ind w:firstLineChars="200" w:firstLine="640"/>
        <w:jc w:val="left"/>
        <w:rPr>
          <w:rFonts w:ascii="楷体" w:eastAsia="楷体" w:hAnsi="楷体" w:hint="eastAsia"/>
          <w:sz w:val="32"/>
          <w:szCs w:val="32"/>
        </w:rPr>
      </w:pPr>
      <w:r w:rsidRPr="00CE53E5">
        <w:rPr>
          <w:rFonts w:ascii="楷体" w:eastAsia="楷体" w:hAnsi="楷体" w:hint="eastAsia"/>
          <w:sz w:val="32"/>
          <w:szCs w:val="32"/>
        </w:rPr>
        <w:t>（一）时段接种率</w:t>
      </w:r>
      <w:r>
        <w:rPr>
          <w:rFonts w:ascii="楷体" w:eastAsia="楷体" w:hAnsi="楷体" w:hint="eastAsia"/>
          <w:sz w:val="32"/>
          <w:szCs w:val="32"/>
        </w:rPr>
        <w:t>统计规则</w:t>
      </w:r>
    </w:p>
    <w:p w14:paraId="4BB2F5E4" w14:textId="1ED24371" w:rsidR="00D54CBF" w:rsidRDefault="00F13372" w:rsidP="00CE53E5">
      <w:pPr>
        <w:spacing w:line="560" w:lineRule="exact"/>
        <w:ind w:firstLineChars="200" w:firstLine="640"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1.</w:t>
      </w:r>
      <w:r w:rsidR="00D54CBF">
        <w:rPr>
          <w:rFonts w:ascii="仿宋" w:eastAsia="仿宋" w:hAnsi="仿宋" w:hint="eastAsia"/>
          <w:sz w:val="32"/>
          <w:szCs w:val="32"/>
        </w:rPr>
        <w:t>将百白破疫苗第1-3剂纳入应种起始月龄由“3、4、5月龄”调整为“2、4、6月龄”。</w:t>
      </w:r>
    </w:p>
    <w:p w14:paraId="6152E406" w14:textId="5581D416" w:rsidR="0063123E" w:rsidRDefault="00F13372" w:rsidP="00CE53E5">
      <w:pPr>
        <w:spacing w:line="560" w:lineRule="exact"/>
        <w:ind w:firstLineChars="200" w:firstLine="640"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lastRenderedPageBreak/>
        <w:t>2.</w:t>
      </w:r>
      <w:r w:rsidR="00D54CBF">
        <w:rPr>
          <w:rFonts w:ascii="仿宋" w:eastAsia="仿宋" w:hAnsi="仿宋" w:hint="eastAsia"/>
          <w:sz w:val="32"/>
          <w:szCs w:val="32"/>
        </w:rPr>
        <w:t>取消白破疫苗接种率统计，</w:t>
      </w:r>
      <w:r w:rsidR="00CE53E5">
        <w:rPr>
          <w:rFonts w:ascii="仿宋" w:eastAsia="仿宋" w:hAnsi="仿宋" w:hint="eastAsia"/>
          <w:sz w:val="32"/>
          <w:szCs w:val="32"/>
        </w:rPr>
        <w:t>白破疫苗接种数</w:t>
      </w:r>
      <w:r w:rsidR="00A013C1">
        <w:rPr>
          <w:rFonts w:ascii="仿宋" w:eastAsia="仿宋" w:hAnsi="仿宋" w:hint="eastAsia"/>
          <w:sz w:val="32"/>
          <w:szCs w:val="32"/>
        </w:rPr>
        <w:t>与</w:t>
      </w:r>
      <w:r w:rsidR="00D54CBF">
        <w:rPr>
          <w:rFonts w:ascii="仿宋" w:eastAsia="仿宋" w:hAnsi="仿宋" w:hint="eastAsia"/>
          <w:sz w:val="32"/>
          <w:szCs w:val="32"/>
        </w:rPr>
        <w:t>百白破疫苗第5剂</w:t>
      </w:r>
      <w:r w:rsidR="00A013C1">
        <w:rPr>
          <w:rFonts w:ascii="仿宋" w:eastAsia="仿宋" w:hAnsi="仿宋" w:hint="eastAsia"/>
          <w:sz w:val="32"/>
          <w:szCs w:val="32"/>
        </w:rPr>
        <w:t>接种数合并进行</w:t>
      </w:r>
      <w:r w:rsidR="00D54CBF">
        <w:rPr>
          <w:rFonts w:ascii="仿宋" w:eastAsia="仿宋" w:hAnsi="仿宋" w:hint="eastAsia"/>
          <w:sz w:val="32"/>
          <w:szCs w:val="32"/>
        </w:rPr>
        <w:t>接种率统计</w:t>
      </w:r>
      <w:r w:rsidR="00BB0C58">
        <w:rPr>
          <w:rFonts w:ascii="仿宋" w:eastAsia="仿宋" w:hAnsi="仿宋" w:hint="eastAsia"/>
          <w:sz w:val="32"/>
          <w:szCs w:val="32"/>
        </w:rPr>
        <w:t>，</w:t>
      </w:r>
      <w:r w:rsidR="00A013C1">
        <w:rPr>
          <w:rFonts w:ascii="仿宋" w:eastAsia="仿宋" w:hAnsi="仿宋" w:hint="eastAsia"/>
          <w:sz w:val="32"/>
          <w:szCs w:val="32"/>
        </w:rPr>
        <w:t>统计</w:t>
      </w:r>
      <w:r w:rsidR="00D54CBF">
        <w:rPr>
          <w:rFonts w:ascii="仿宋" w:eastAsia="仿宋" w:hAnsi="仿宋" w:hint="eastAsia"/>
          <w:sz w:val="32"/>
          <w:szCs w:val="32"/>
        </w:rPr>
        <w:t>规则</w:t>
      </w:r>
      <w:r w:rsidR="00A013C1">
        <w:rPr>
          <w:rFonts w:ascii="仿宋" w:eastAsia="仿宋" w:hAnsi="仿宋" w:hint="eastAsia"/>
          <w:sz w:val="32"/>
          <w:szCs w:val="32"/>
        </w:rPr>
        <w:t>和统计表</w:t>
      </w:r>
      <w:r w:rsidR="00D54CBF">
        <w:rPr>
          <w:rFonts w:ascii="仿宋" w:eastAsia="仿宋" w:hAnsi="仿宋" w:hint="eastAsia"/>
          <w:sz w:val="32"/>
          <w:szCs w:val="32"/>
        </w:rPr>
        <w:t>详见附件1</w:t>
      </w:r>
      <w:r w:rsidR="00A013C1">
        <w:rPr>
          <w:rFonts w:ascii="仿宋" w:eastAsia="仿宋" w:hAnsi="仿宋" w:hint="eastAsia"/>
          <w:sz w:val="32"/>
          <w:szCs w:val="32"/>
        </w:rPr>
        <w:t>、2</w:t>
      </w:r>
      <w:r w:rsidR="00D54CBF">
        <w:rPr>
          <w:rFonts w:ascii="仿宋" w:eastAsia="仿宋" w:hAnsi="仿宋" w:hint="eastAsia"/>
          <w:sz w:val="32"/>
          <w:szCs w:val="32"/>
        </w:rPr>
        <w:t>。</w:t>
      </w:r>
    </w:p>
    <w:p w14:paraId="63A87FFD" w14:textId="0C5FCC09" w:rsidR="00D54CBF" w:rsidRPr="00CE53E5" w:rsidRDefault="00F13372" w:rsidP="00CE53E5">
      <w:pPr>
        <w:spacing w:line="560" w:lineRule="exact"/>
        <w:ind w:firstLineChars="200" w:firstLine="640"/>
        <w:jc w:val="left"/>
        <w:rPr>
          <w:rFonts w:ascii="楷体" w:eastAsia="楷体" w:hAnsi="楷体" w:hint="eastAsia"/>
          <w:sz w:val="32"/>
          <w:szCs w:val="32"/>
        </w:rPr>
      </w:pPr>
      <w:r w:rsidRPr="00CE53E5">
        <w:rPr>
          <w:rFonts w:ascii="楷体" w:eastAsia="楷体" w:hAnsi="楷体" w:hint="eastAsia"/>
          <w:sz w:val="32"/>
          <w:szCs w:val="32"/>
        </w:rPr>
        <w:t>（二）</w:t>
      </w:r>
      <w:r w:rsidR="00D54CBF" w:rsidRPr="00CE53E5">
        <w:rPr>
          <w:rFonts w:ascii="楷体" w:eastAsia="楷体" w:hAnsi="楷体" w:hint="eastAsia"/>
          <w:sz w:val="32"/>
          <w:szCs w:val="32"/>
        </w:rPr>
        <w:t>出生队列接种率</w:t>
      </w:r>
      <w:r>
        <w:rPr>
          <w:rFonts w:ascii="楷体" w:eastAsia="楷体" w:hAnsi="楷体" w:hint="eastAsia"/>
          <w:sz w:val="32"/>
          <w:szCs w:val="32"/>
        </w:rPr>
        <w:t>统计规则</w:t>
      </w:r>
    </w:p>
    <w:p w14:paraId="36C9564C" w14:textId="70B23F42" w:rsidR="00D54CBF" w:rsidRDefault="00F13372" w:rsidP="00CE53E5">
      <w:pPr>
        <w:spacing w:line="560" w:lineRule="exact"/>
        <w:ind w:firstLineChars="200" w:firstLine="640"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1.</w:t>
      </w:r>
      <w:r w:rsidR="00BB0C58">
        <w:rPr>
          <w:rFonts w:ascii="仿宋" w:eastAsia="仿宋" w:hAnsi="仿宋" w:hint="eastAsia"/>
          <w:sz w:val="32"/>
          <w:szCs w:val="32"/>
        </w:rPr>
        <w:t>7岁及以上儿童</w:t>
      </w:r>
      <w:r w:rsidR="00D54CBF" w:rsidRPr="00D54CBF">
        <w:rPr>
          <w:rFonts w:ascii="仿宋" w:eastAsia="仿宋" w:hAnsi="仿宋" w:hint="eastAsia"/>
          <w:sz w:val="32"/>
          <w:szCs w:val="32"/>
        </w:rPr>
        <w:t>取消白破疫苗接种率统计，增加百白破疫苗第5剂接种率统计</w:t>
      </w:r>
      <w:r w:rsidR="00E2282F">
        <w:rPr>
          <w:rFonts w:ascii="仿宋" w:eastAsia="仿宋" w:hAnsi="仿宋" w:hint="eastAsia"/>
          <w:sz w:val="32"/>
          <w:szCs w:val="32"/>
        </w:rPr>
        <w:t>，详见附件</w:t>
      </w:r>
      <w:r w:rsidR="00643BBC">
        <w:rPr>
          <w:rFonts w:ascii="仿宋" w:eastAsia="仿宋" w:hAnsi="仿宋" w:hint="eastAsia"/>
          <w:sz w:val="32"/>
          <w:szCs w:val="32"/>
        </w:rPr>
        <w:t>3</w:t>
      </w:r>
      <w:r w:rsidR="00D54CBF">
        <w:rPr>
          <w:rFonts w:ascii="仿宋" w:eastAsia="仿宋" w:hAnsi="仿宋" w:hint="eastAsia"/>
          <w:sz w:val="32"/>
          <w:szCs w:val="32"/>
        </w:rPr>
        <w:t>。</w:t>
      </w:r>
    </w:p>
    <w:p w14:paraId="6EC71745" w14:textId="539B185E" w:rsidR="00D54CBF" w:rsidRDefault="00F13372">
      <w:pPr>
        <w:spacing w:line="560" w:lineRule="exact"/>
        <w:ind w:firstLineChars="200" w:firstLine="640"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2.</w:t>
      </w:r>
      <w:r w:rsidR="00D54CBF">
        <w:rPr>
          <w:rFonts w:ascii="仿宋" w:eastAsia="仿宋" w:hAnsi="仿宋" w:hint="eastAsia"/>
          <w:sz w:val="32"/>
          <w:szCs w:val="32"/>
        </w:rPr>
        <w:t>接种百白破疫苗＜5剂次儿童，视为未完成全程接种。</w:t>
      </w:r>
    </w:p>
    <w:p w14:paraId="7EAB9FF6" w14:textId="40D0C790" w:rsidR="00F13372" w:rsidRPr="00CE53E5" w:rsidRDefault="00F13372">
      <w:pPr>
        <w:spacing w:line="560" w:lineRule="exact"/>
        <w:ind w:firstLineChars="200" w:firstLine="640"/>
        <w:jc w:val="left"/>
        <w:rPr>
          <w:rFonts w:ascii="楷体" w:eastAsia="楷体" w:hAnsi="楷体" w:hint="eastAsia"/>
          <w:sz w:val="32"/>
          <w:szCs w:val="32"/>
        </w:rPr>
      </w:pPr>
      <w:r w:rsidRPr="00CE53E5">
        <w:rPr>
          <w:rFonts w:ascii="楷体" w:eastAsia="楷体" w:hAnsi="楷体" w:hint="eastAsia"/>
          <w:sz w:val="32"/>
          <w:szCs w:val="32"/>
        </w:rPr>
        <w:t>（三）通用</w:t>
      </w:r>
      <w:r>
        <w:rPr>
          <w:rFonts w:ascii="楷体" w:eastAsia="楷体" w:hAnsi="楷体" w:hint="eastAsia"/>
          <w:sz w:val="32"/>
          <w:szCs w:val="32"/>
        </w:rPr>
        <w:t>规则</w:t>
      </w:r>
    </w:p>
    <w:p w14:paraId="4BD06CE7" w14:textId="3DAD3DCA" w:rsidR="00F13372" w:rsidRPr="00F13372" w:rsidRDefault="00F13372" w:rsidP="00F13372">
      <w:pPr>
        <w:spacing w:line="560" w:lineRule="exact"/>
        <w:ind w:firstLineChars="200" w:firstLine="640"/>
        <w:jc w:val="left"/>
        <w:rPr>
          <w:rFonts w:ascii="仿宋" w:eastAsia="仿宋" w:hAnsi="仿宋" w:hint="eastAsia"/>
          <w:sz w:val="32"/>
          <w:szCs w:val="32"/>
        </w:rPr>
      </w:pPr>
      <w:proofErr w:type="gramStart"/>
      <w:r w:rsidRPr="00F13372">
        <w:rPr>
          <w:rFonts w:ascii="仿宋" w:eastAsia="仿宋" w:hAnsi="仿宋" w:hint="eastAsia"/>
          <w:sz w:val="32"/>
          <w:szCs w:val="32"/>
        </w:rPr>
        <w:t>疫苗剂次应</w:t>
      </w:r>
      <w:proofErr w:type="gramEnd"/>
      <w:r w:rsidRPr="00F13372">
        <w:rPr>
          <w:rFonts w:ascii="仿宋" w:eastAsia="仿宋" w:hAnsi="仿宋" w:hint="eastAsia"/>
          <w:sz w:val="32"/>
          <w:szCs w:val="32"/>
        </w:rPr>
        <w:t>在统计前按照接种时间重排，计入</w:t>
      </w:r>
      <w:proofErr w:type="gramStart"/>
      <w:r w:rsidRPr="00F13372">
        <w:rPr>
          <w:rFonts w:ascii="仿宋" w:eastAsia="仿宋" w:hAnsi="仿宋" w:hint="eastAsia"/>
          <w:sz w:val="32"/>
          <w:szCs w:val="32"/>
        </w:rPr>
        <w:t>相应剂次实种</w:t>
      </w:r>
      <w:proofErr w:type="gramEnd"/>
      <w:r w:rsidRPr="00F13372">
        <w:rPr>
          <w:rFonts w:ascii="仿宋" w:eastAsia="仿宋" w:hAnsi="仿宋" w:hint="eastAsia"/>
          <w:sz w:val="32"/>
          <w:szCs w:val="32"/>
        </w:rPr>
        <w:t>统计，百白破疫苗与白破疫苗分开排序，不可混排。</w:t>
      </w:r>
    </w:p>
    <w:p w14:paraId="532CCE16" w14:textId="0131BD11" w:rsidR="00F13372" w:rsidRDefault="00F13372" w:rsidP="00FB5856">
      <w:pPr>
        <w:spacing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F13372">
        <w:rPr>
          <w:rFonts w:ascii="仿宋" w:eastAsia="仿宋" w:hAnsi="仿宋" w:hint="eastAsia"/>
          <w:sz w:val="32"/>
          <w:szCs w:val="32"/>
        </w:rPr>
        <w:t>如某儿童</w:t>
      </w:r>
      <w:r w:rsidR="00A013C1">
        <w:rPr>
          <w:rFonts w:ascii="仿宋" w:eastAsia="仿宋" w:hAnsi="仿宋" w:hint="eastAsia"/>
          <w:sz w:val="32"/>
          <w:szCs w:val="32"/>
        </w:rPr>
        <w:t>＜</w:t>
      </w:r>
      <w:r w:rsidRPr="00F13372">
        <w:rPr>
          <w:rFonts w:ascii="仿宋" w:eastAsia="仿宋" w:hAnsi="仿宋" w:hint="eastAsia"/>
          <w:sz w:val="32"/>
          <w:szCs w:val="32"/>
        </w:rPr>
        <w:t>6岁前接种3剂百白破疫苗，若</w:t>
      </w:r>
      <w:r w:rsidR="00A013C1">
        <w:rPr>
          <w:rFonts w:ascii="仿宋" w:eastAsia="仿宋" w:hAnsi="仿宋" w:hint="eastAsia"/>
          <w:sz w:val="32"/>
          <w:szCs w:val="32"/>
        </w:rPr>
        <w:t>满</w:t>
      </w:r>
      <w:r w:rsidRPr="00F13372">
        <w:rPr>
          <w:rFonts w:ascii="仿宋" w:eastAsia="仿宋" w:hAnsi="仿宋" w:hint="eastAsia"/>
          <w:sz w:val="32"/>
          <w:szCs w:val="32"/>
        </w:rPr>
        <w:t>6岁补种1剂次百白破疫苗，在进行接种率统计时，补种的百白破疫苗纳入</w:t>
      </w:r>
      <w:r w:rsidR="00A013C1">
        <w:rPr>
          <w:rFonts w:ascii="仿宋" w:eastAsia="仿宋" w:hAnsi="仿宋" w:hint="eastAsia"/>
          <w:sz w:val="32"/>
          <w:szCs w:val="32"/>
        </w:rPr>
        <w:t>百白破疫苗</w:t>
      </w:r>
      <w:r w:rsidRPr="00F13372">
        <w:rPr>
          <w:rFonts w:ascii="仿宋" w:eastAsia="仿宋" w:hAnsi="仿宋" w:hint="eastAsia"/>
          <w:sz w:val="32"/>
          <w:szCs w:val="32"/>
        </w:rPr>
        <w:t>第4剂次统计；若</w:t>
      </w:r>
      <w:r w:rsidR="00A013C1">
        <w:rPr>
          <w:rFonts w:ascii="仿宋" w:eastAsia="仿宋" w:hAnsi="仿宋" w:hint="eastAsia"/>
          <w:sz w:val="32"/>
          <w:szCs w:val="32"/>
        </w:rPr>
        <w:t>满</w:t>
      </w:r>
      <w:r w:rsidRPr="00F13372">
        <w:rPr>
          <w:rFonts w:ascii="仿宋" w:eastAsia="仿宋" w:hAnsi="仿宋" w:hint="eastAsia"/>
          <w:sz w:val="32"/>
          <w:szCs w:val="32"/>
        </w:rPr>
        <w:t>7岁补种1剂白破疫苗，则第1、2、3剂百白破疫苗纳入</w:t>
      </w:r>
      <w:r w:rsidR="00A013C1" w:rsidRPr="00A013C1">
        <w:rPr>
          <w:rFonts w:ascii="仿宋" w:eastAsia="仿宋" w:hAnsi="仿宋" w:hint="eastAsia"/>
          <w:sz w:val="32"/>
          <w:szCs w:val="32"/>
        </w:rPr>
        <w:t>百白破疫苗</w:t>
      </w:r>
      <w:r w:rsidRPr="00F13372">
        <w:rPr>
          <w:rFonts w:ascii="仿宋" w:eastAsia="仿宋" w:hAnsi="仿宋" w:hint="eastAsia"/>
          <w:sz w:val="32"/>
          <w:szCs w:val="32"/>
        </w:rPr>
        <w:t>前3剂次统计，</w:t>
      </w:r>
      <w:r w:rsidR="00A013C1">
        <w:rPr>
          <w:rFonts w:ascii="仿宋" w:eastAsia="仿宋" w:hAnsi="仿宋" w:hint="eastAsia"/>
          <w:sz w:val="32"/>
          <w:szCs w:val="32"/>
        </w:rPr>
        <w:t>补种的</w:t>
      </w:r>
      <w:r w:rsidRPr="00F13372">
        <w:rPr>
          <w:rFonts w:ascii="仿宋" w:eastAsia="仿宋" w:hAnsi="仿宋" w:hint="eastAsia"/>
          <w:sz w:val="32"/>
          <w:szCs w:val="32"/>
        </w:rPr>
        <w:t>白破疫苗纳入百白破疫苗第5剂接种率进行统计（时段接种率及出生队列接种率均适用）。</w:t>
      </w:r>
    </w:p>
    <w:p w14:paraId="64B8E326" w14:textId="321F92D1" w:rsidR="0063123E" w:rsidRPr="00CE53E5" w:rsidRDefault="00E2282F" w:rsidP="00CE53E5">
      <w:pPr>
        <w:spacing w:line="560" w:lineRule="exact"/>
        <w:ind w:firstLineChars="200" w:firstLine="640"/>
        <w:jc w:val="left"/>
        <w:rPr>
          <w:rFonts w:ascii="黑体" w:eastAsia="黑体" w:hAnsi="黑体" w:hint="eastAsia"/>
          <w:sz w:val="32"/>
          <w:szCs w:val="32"/>
        </w:rPr>
      </w:pPr>
      <w:r w:rsidRPr="00CE53E5">
        <w:rPr>
          <w:rFonts w:ascii="黑体" w:eastAsia="黑体" w:hAnsi="黑体" w:hint="eastAsia"/>
          <w:sz w:val="32"/>
          <w:szCs w:val="32"/>
        </w:rPr>
        <w:t>三、</w:t>
      </w:r>
      <w:r w:rsidR="0063123E" w:rsidRPr="00CE53E5">
        <w:rPr>
          <w:rFonts w:ascii="黑体" w:eastAsia="黑体" w:hAnsi="黑体" w:hint="eastAsia"/>
          <w:sz w:val="32"/>
          <w:szCs w:val="32"/>
        </w:rPr>
        <w:t>其他事项</w:t>
      </w:r>
    </w:p>
    <w:p w14:paraId="6E444B53" w14:textId="2BFCF442" w:rsidR="00E2282F" w:rsidRDefault="00F13372" w:rsidP="00CE53E5">
      <w:pPr>
        <w:spacing w:line="560" w:lineRule="exact"/>
        <w:ind w:firstLineChars="200" w:firstLine="640"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1</w:t>
      </w:r>
      <w:r w:rsidR="00E2282F">
        <w:rPr>
          <w:rFonts w:ascii="仿宋" w:eastAsia="仿宋" w:hAnsi="仿宋" w:hint="eastAsia"/>
          <w:sz w:val="32"/>
          <w:szCs w:val="32"/>
        </w:rPr>
        <w:t>.本规则自百白破疫苗免疫程序调整文件正式发布之日起</w:t>
      </w:r>
      <w:r>
        <w:rPr>
          <w:rFonts w:ascii="仿宋" w:eastAsia="仿宋" w:hAnsi="仿宋" w:hint="eastAsia"/>
          <w:sz w:val="32"/>
          <w:szCs w:val="32"/>
        </w:rPr>
        <w:t>实行</w:t>
      </w:r>
      <w:r w:rsidR="00E2282F">
        <w:rPr>
          <w:rFonts w:ascii="仿宋" w:eastAsia="仿宋" w:hAnsi="仿宋" w:hint="eastAsia"/>
          <w:sz w:val="32"/>
          <w:szCs w:val="32"/>
        </w:rPr>
        <w:t>，百白破疫苗第1-3剂接种率统计规则调整适用于文件</w:t>
      </w:r>
      <w:r w:rsidR="00A013C1">
        <w:rPr>
          <w:rFonts w:ascii="仿宋" w:eastAsia="仿宋" w:hAnsi="仿宋" w:hint="eastAsia"/>
          <w:sz w:val="32"/>
          <w:szCs w:val="32"/>
        </w:rPr>
        <w:t>规定执行</w:t>
      </w:r>
      <w:r w:rsidR="00E2282F">
        <w:rPr>
          <w:rFonts w:ascii="仿宋" w:eastAsia="仿宋" w:hAnsi="仿宋" w:hint="eastAsia"/>
          <w:sz w:val="32"/>
          <w:szCs w:val="32"/>
        </w:rPr>
        <w:t>之日</w:t>
      </w:r>
      <w:r w:rsidR="00A013C1">
        <w:rPr>
          <w:rFonts w:ascii="仿宋" w:eastAsia="仿宋" w:hAnsi="仿宋" w:hint="eastAsia"/>
          <w:sz w:val="32"/>
          <w:szCs w:val="32"/>
        </w:rPr>
        <w:t>起满2月龄</w:t>
      </w:r>
      <w:r w:rsidR="00E2282F">
        <w:rPr>
          <w:rFonts w:ascii="仿宋" w:eastAsia="仿宋" w:hAnsi="仿宋" w:hint="eastAsia"/>
          <w:sz w:val="32"/>
          <w:szCs w:val="32"/>
        </w:rPr>
        <w:t>儿童，第5剂接种率统计规则适用于</w:t>
      </w:r>
      <w:r w:rsidR="00A013C1">
        <w:rPr>
          <w:rFonts w:ascii="仿宋" w:eastAsia="仿宋" w:hAnsi="仿宋" w:hint="eastAsia"/>
          <w:sz w:val="32"/>
          <w:szCs w:val="32"/>
        </w:rPr>
        <w:t>文件规定执行之日起满6岁儿童</w:t>
      </w:r>
      <w:r w:rsidR="00E2282F">
        <w:rPr>
          <w:rFonts w:ascii="仿宋" w:eastAsia="仿宋" w:hAnsi="仿宋" w:hint="eastAsia"/>
          <w:sz w:val="32"/>
          <w:szCs w:val="32"/>
        </w:rPr>
        <w:t>，历史数据按照原有规则计算。</w:t>
      </w:r>
    </w:p>
    <w:p w14:paraId="4A5BAB9F" w14:textId="113661B3" w:rsidR="00BA4C82" w:rsidRDefault="00F13372" w:rsidP="001C4996">
      <w:pPr>
        <w:spacing w:line="560" w:lineRule="exact"/>
        <w:ind w:firstLineChars="200" w:firstLine="640"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2</w:t>
      </w:r>
      <w:r w:rsidR="001C4996">
        <w:rPr>
          <w:rFonts w:ascii="仿宋" w:eastAsia="仿宋" w:hAnsi="仿宋" w:hint="eastAsia"/>
          <w:sz w:val="32"/>
          <w:szCs w:val="32"/>
        </w:rPr>
        <w:t>.</w:t>
      </w:r>
      <w:r w:rsidR="001C4996" w:rsidRPr="001C4996">
        <w:rPr>
          <w:rFonts w:hint="eastAsia"/>
        </w:rPr>
        <w:t xml:space="preserve"> </w:t>
      </w:r>
      <w:r w:rsidR="001C4996" w:rsidRPr="001C4996">
        <w:rPr>
          <w:rFonts w:ascii="仿宋" w:eastAsia="仿宋" w:hAnsi="仿宋" w:hint="eastAsia"/>
          <w:sz w:val="32"/>
          <w:szCs w:val="32"/>
        </w:rPr>
        <w:t>省级免疫规划信息系统应</w:t>
      </w:r>
      <w:r w:rsidR="001C4996">
        <w:rPr>
          <w:rFonts w:ascii="仿宋" w:eastAsia="仿宋" w:hAnsi="仿宋" w:hint="eastAsia"/>
          <w:sz w:val="32"/>
          <w:szCs w:val="32"/>
        </w:rPr>
        <w:t>尽快</w:t>
      </w:r>
      <w:r>
        <w:rPr>
          <w:rFonts w:ascii="仿宋" w:eastAsia="仿宋" w:hAnsi="仿宋" w:hint="eastAsia"/>
          <w:sz w:val="32"/>
          <w:szCs w:val="32"/>
        </w:rPr>
        <w:t>完成统计规则调整</w:t>
      </w:r>
      <w:r w:rsidR="001C4996" w:rsidRPr="001C4996">
        <w:rPr>
          <w:rFonts w:ascii="仿宋" w:eastAsia="仿宋" w:hAnsi="仿宋" w:hint="eastAsia"/>
          <w:sz w:val="32"/>
          <w:szCs w:val="32"/>
        </w:rPr>
        <w:t>，确保</w:t>
      </w:r>
      <w:r w:rsidR="001C4996" w:rsidRPr="001C4996">
        <w:rPr>
          <w:rFonts w:ascii="仿宋" w:eastAsia="仿宋" w:hAnsi="仿宋" w:hint="eastAsia"/>
          <w:sz w:val="32"/>
          <w:szCs w:val="32"/>
        </w:rPr>
        <w:lastRenderedPageBreak/>
        <w:t>本省统计结果与国家标准</w:t>
      </w:r>
      <w:proofErr w:type="gramStart"/>
      <w:r w:rsidR="001C4996">
        <w:rPr>
          <w:rFonts w:ascii="仿宋" w:eastAsia="仿宋" w:hAnsi="仿宋" w:hint="eastAsia"/>
          <w:sz w:val="32"/>
          <w:szCs w:val="32"/>
        </w:rPr>
        <w:t>库</w:t>
      </w:r>
      <w:r w:rsidR="001C4996" w:rsidRPr="001C4996">
        <w:rPr>
          <w:rFonts w:ascii="仿宋" w:eastAsia="仿宋" w:hAnsi="仿宋" w:hint="eastAsia"/>
          <w:sz w:val="32"/>
          <w:szCs w:val="32"/>
        </w:rPr>
        <w:t>计算</w:t>
      </w:r>
      <w:proofErr w:type="gramEnd"/>
      <w:r w:rsidR="001C4996" w:rsidRPr="001C4996">
        <w:rPr>
          <w:rFonts w:ascii="仿宋" w:eastAsia="仿宋" w:hAnsi="仿宋" w:hint="eastAsia"/>
          <w:sz w:val="32"/>
          <w:szCs w:val="32"/>
        </w:rPr>
        <w:t>结果（国家免疫规划信息系统提供下载）保持一致</w:t>
      </w:r>
      <w:r w:rsidR="001C4996">
        <w:rPr>
          <w:rFonts w:ascii="仿宋" w:eastAsia="仿宋" w:hAnsi="仿宋" w:hint="eastAsia"/>
          <w:sz w:val="32"/>
          <w:szCs w:val="32"/>
        </w:rPr>
        <w:t>。</w:t>
      </w:r>
    </w:p>
    <w:p w14:paraId="7D5E54E2" w14:textId="77777777" w:rsidR="00D523A5" w:rsidRDefault="00D523A5" w:rsidP="001C4996">
      <w:pPr>
        <w:spacing w:line="560" w:lineRule="exact"/>
        <w:ind w:firstLineChars="200" w:firstLine="640"/>
        <w:jc w:val="left"/>
        <w:rPr>
          <w:rFonts w:ascii="仿宋" w:eastAsia="仿宋" w:hAnsi="仿宋" w:hint="eastAsia"/>
          <w:sz w:val="32"/>
          <w:szCs w:val="32"/>
        </w:rPr>
      </w:pPr>
    </w:p>
    <w:p w14:paraId="367E799F" w14:textId="7255A1C5" w:rsidR="00D523A5" w:rsidRDefault="00D523A5" w:rsidP="001C4996">
      <w:pPr>
        <w:spacing w:line="560" w:lineRule="exact"/>
        <w:ind w:firstLineChars="200" w:firstLine="640"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附件：1.</w:t>
      </w:r>
      <w:r w:rsidRPr="00D523A5">
        <w:rPr>
          <w:rFonts w:ascii="仿宋" w:eastAsia="仿宋" w:hAnsi="仿宋" w:hint="eastAsia"/>
          <w:sz w:val="32"/>
          <w:szCs w:val="32"/>
        </w:rPr>
        <w:t>百白破疫苗</w:t>
      </w:r>
      <w:r w:rsidR="00F33AB7">
        <w:rPr>
          <w:rFonts w:ascii="仿宋" w:eastAsia="仿宋" w:hAnsi="仿宋" w:hint="eastAsia"/>
          <w:sz w:val="32"/>
          <w:szCs w:val="32"/>
        </w:rPr>
        <w:t>免疫程序</w:t>
      </w:r>
      <w:r w:rsidRPr="00D523A5">
        <w:rPr>
          <w:rFonts w:ascii="仿宋" w:eastAsia="仿宋" w:hAnsi="仿宋" w:hint="eastAsia"/>
          <w:sz w:val="32"/>
          <w:szCs w:val="32"/>
        </w:rPr>
        <w:t>调整后时段接种率统计规则</w:t>
      </w:r>
    </w:p>
    <w:p w14:paraId="76F3CFE2" w14:textId="5C218958" w:rsidR="00643BBC" w:rsidRDefault="00643BBC" w:rsidP="001C4996">
      <w:pPr>
        <w:spacing w:line="560" w:lineRule="exact"/>
        <w:ind w:firstLineChars="200" w:firstLine="640"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 xml:space="preserve">      2.</w:t>
      </w:r>
      <w:r w:rsidRPr="00643BBC">
        <w:rPr>
          <w:rFonts w:ascii="仿宋" w:eastAsia="仿宋" w:hAnsi="仿宋" w:hint="eastAsia"/>
          <w:sz w:val="32"/>
          <w:szCs w:val="32"/>
        </w:rPr>
        <w:t>百白破疫苗</w:t>
      </w:r>
      <w:r w:rsidR="00F33AB7" w:rsidRPr="00F33AB7">
        <w:rPr>
          <w:rFonts w:ascii="仿宋" w:eastAsia="仿宋" w:hAnsi="仿宋" w:hint="eastAsia"/>
          <w:sz w:val="32"/>
          <w:szCs w:val="32"/>
        </w:rPr>
        <w:t>免疫程序</w:t>
      </w:r>
      <w:r w:rsidRPr="00643BBC">
        <w:rPr>
          <w:rFonts w:ascii="仿宋" w:eastAsia="仿宋" w:hAnsi="仿宋" w:hint="eastAsia"/>
          <w:sz w:val="32"/>
          <w:szCs w:val="32"/>
        </w:rPr>
        <w:t>调整后时段接种率统计</w:t>
      </w:r>
      <w:r>
        <w:rPr>
          <w:rFonts w:ascii="仿宋" w:eastAsia="仿宋" w:hAnsi="仿宋" w:hint="eastAsia"/>
          <w:sz w:val="32"/>
          <w:szCs w:val="32"/>
        </w:rPr>
        <w:t>表</w:t>
      </w:r>
    </w:p>
    <w:p w14:paraId="075A6AC8" w14:textId="22335322" w:rsidR="00F33AB7" w:rsidRDefault="00F33AB7" w:rsidP="00F33AB7">
      <w:pPr>
        <w:spacing w:line="560" w:lineRule="exact"/>
        <w:ind w:firstLineChars="500" w:firstLine="1600"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3</w:t>
      </w:r>
      <w:r w:rsidR="00D523A5">
        <w:rPr>
          <w:rFonts w:ascii="仿宋" w:eastAsia="仿宋" w:hAnsi="仿宋" w:hint="eastAsia"/>
          <w:sz w:val="32"/>
          <w:szCs w:val="32"/>
        </w:rPr>
        <w:t>.</w:t>
      </w:r>
      <w:r w:rsidR="00643BBC" w:rsidRPr="00643BBC">
        <w:rPr>
          <w:rFonts w:hint="eastAsia"/>
        </w:rPr>
        <w:t xml:space="preserve"> </w:t>
      </w:r>
      <w:r w:rsidR="00643BBC" w:rsidRPr="00643BBC">
        <w:rPr>
          <w:rFonts w:ascii="仿宋" w:eastAsia="仿宋" w:hAnsi="仿宋" w:hint="eastAsia"/>
          <w:sz w:val="32"/>
          <w:szCs w:val="32"/>
        </w:rPr>
        <w:t>百白破疫苗</w:t>
      </w:r>
      <w:r w:rsidRPr="00F33AB7">
        <w:rPr>
          <w:rFonts w:ascii="仿宋" w:eastAsia="仿宋" w:hAnsi="仿宋" w:hint="eastAsia"/>
          <w:sz w:val="32"/>
          <w:szCs w:val="32"/>
        </w:rPr>
        <w:t>免疫程序</w:t>
      </w:r>
      <w:r w:rsidR="00643BBC" w:rsidRPr="00643BBC">
        <w:rPr>
          <w:rFonts w:ascii="仿宋" w:eastAsia="仿宋" w:hAnsi="仿宋" w:hint="eastAsia"/>
          <w:sz w:val="32"/>
          <w:szCs w:val="32"/>
        </w:rPr>
        <w:t>调整后</w:t>
      </w:r>
      <w:r w:rsidR="00D523A5">
        <w:rPr>
          <w:rFonts w:ascii="仿宋" w:eastAsia="仿宋" w:hAnsi="仿宋" w:hint="eastAsia"/>
          <w:sz w:val="32"/>
          <w:szCs w:val="32"/>
        </w:rPr>
        <w:t>出生队列接种率统计</w:t>
      </w:r>
    </w:p>
    <w:p w14:paraId="757E71C9" w14:textId="658701BC" w:rsidR="00D523A5" w:rsidRDefault="00D523A5" w:rsidP="00D16148">
      <w:pPr>
        <w:spacing w:line="560" w:lineRule="exact"/>
        <w:ind w:firstLineChars="500" w:firstLine="1600"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表</w:t>
      </w:r>
    </w:p>
    <w:p w14:paraId="02AD5EB5" w14:textId="5016E9F2" w:rsidR="00306ED2" w:rsidRDefault="00306ED2">
      <w:pPr>
        <w:widowControl/>
        <w:jc w:val="left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br w:type="page"/>
      </w:r>
    </w:p>
    <w:p w14:paraId="10EDCC5D" w14:textId="77777777" w:rsidR="00306ED2" w:rsidRDefault="00306ED2" w:rsidP="00306ED2">
      <w:pPr>
        <w:ind w:firstLineChars="200" w:firstLine="640"/>
        <w:jc w:val="left"/>
        <w:rPr>
          <w:rFonts w:ascii="仿宋" w:eastAsia="仿宋" w:hAnsi="仿宋" w:hint="eastAsia"/>
          <w:sz w:val="32"/>
          <w:szCs w:val="32"/>
        </w:rPr>
        <w:sectPr w:rsidR="00306ED2" w:rsidSect="00CE53E5">
          <w:pgSz w:w="11906" w:h="16838"/>
          <w:pgMar w:top="2098" w:right="1474" w:bottom="1985" w:left="1474" w:header="851" w:footer="992" w:gutter="0"/>
          <w:cols w:space="425"/>
          <w:docGrid w:linePitch="312"/>
        </w:sectPr>
      </w:pPr>
    </w:p>
    <w:p w14:paraId="693186DC" w14:textId="1CF9729C" w:rsidR="00306ED2" w:rsidRDefault="00306ED2" w:rsidP="00306ED2">
      <w:pPr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附件1</w:t>
      </w:r>
    </w:p>
    <w:p w14:paraId="711C5F70" w14:textId="41699467" w:rsidR="00D523A5" w:rsidRDefault="00306ED2">
      <w:pPr>
        <w:jc w:val="center"/>
        <w:rPr>
          <w:rFonts w:ascii="黑体" w:eastAsia="黑体" w:hAnsi="黑体" w:hint="eastAsia"/>
          <w:sz w:val="32"/>
          <w:szCs w:val="32"/>
        </w:rPr>
      </w:pPr>
      <w:r w:rsidRPr="00BB0C58">
        <w:rPr>
          <w:rFonts w:ascii="黑体" w:eastAsia="黑体" w:hAnsi="黑体" w:hint="eastAsia"/>
          <w:sz w:val="32"/>
          <w:szCs w:val="32"/>
        </w:rPr>
        <w:t>百白破疫苗</w:t>
      </w:r>
      <w:r w:rsidR="00F33AB7" w:rsidRPr="00F33AB7">
        <w:rPr>
          <w:rFonts w:ascii="黑体" w:eastAsia="黑体" w:hAnsi="黑体" w:hint="eastAsia"/>
          <w:sz w:val="32"/>
          <w:szCs w:val="32"/>
        </w:rPr>
        <w:t>免疫程序</w:t>
      </w:r>
      <w:r w:rsidRPr="00BB0C58">
        <w:rPr>
          <w:rFonts w:ascii="黑体" w:eastAsia="黑体" w:hAnsi="黑体" w:hint="eastAsia"/>
          <w:sz w:val="32"/>
          <w:szCs w:val="32"/>
        </w:rPr>
        <w:t>调整后时段接种率统计规则</w:t>
      </w:r>
    </w:p>
    <w:p w14:paraId="59D4803D" w14:textId="77777777" w:rsidR="00F13372" w:rsidRPr="00BB0C58" w:rsidRDefault="00F13372" w:rsidP="00CE53E5">
      <w:pPr>
        <w:jc w:val="center"/>
        <w:rPr>
          <w:rFonts w:ascii="黑体" w:eastAsia="黑体" w:hAnsi="黑体" w:hint="eastAsia"/>
          <w:sz w:val="32"/>
          <w:szCs w:val="32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85"/>
        <w:gridCol w:w="954"/>
        <w:gridCol w:w="4251"/>
        <w:gridCol w:w="1841"/>
        <w:gridCol w:w="2552"/>
        <w:gridCol w:w="1702"/>
        <w:gridCol w:w="1763"/>
      </w:tblGrid>
      <w:tr w:rsidR="00D54CBF" w:rsidRPr="00D54CBF" w14:paraId="4F3C2246" w14:textId="52613DAB" w:rsidTr="00CE53E5">
        <w:trPr>
          <w:trHeight w:val="310"/>
        </w:trPr>
        <w:tc>
          <w:tcPr>
            <w:tcW w:w="659" w:type="pct"/>
            <w:gridSpan w:val="2"/>
            <w:vMerge w:val="restart"/>
            <w:noWrap/>
            <w:vAlign w:val="center"/>
            <w:hideMark/>
          </w:tcPr>
          <w:p w14:paraId="4A80A9DD" w14:textId="77777777" w:rsidR="00D54CBF" w:rsidRPr="00582A1B" w:rsidRDefault="00D54CBF" w:rsidP="00582A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82A1B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  <w:t>疫苗（大类）</w:t>
            </w:r>
          </w:p>
        </w:tc>
        <w:tc>
          <w:tcPr>
            <w:tcW w:w="1524" w:type="pct"/>
            <w:vMerge w:val="restart"/>
            <w:noWrap/>
            <w:vAlign w:val="center"/>
            <w:hideMark/>
          </w:tcPr>
          <w:p w14:paraId="45015914" w14:textId="77777777" w:rsidR="00D54CBF" w:rsidRPr="00582A1B" w:rsidRDefault="00D54CBF" w:rsidP="00582A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82A1B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  <w:t>应</w:t>
            </w:r>
            <w:proofErr w:type="gramStart"/>
            <w:r w:rsidRPr="00582A1B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  <w:t>种儿童数</w:t>
            </w:r>
            <w:proofErr w:type="gramEnd"/>
          </w:p>
        </w:tc>
        <w:tc>
          <w:tcPr>
            <w:tcW w:w="1575" w:type="pct"/>
            <w:gridSpan w:val="2"/>
            <w:noWrap/>
            <w:vAlign w:val="center"/>
            <w:hideMark/>
          </w:tcPr>
          <w:p w14:paraId="5FC32D47" w14:textId="77777777" w:rsidR="00D54CBF" w:rsidRPr="00582A1B" w:rsidRDefault="00D54CBF" w:rsidP="00582A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82A1B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  <w:t>实种儿童数</w:t>
            </w:r>
          </w:p>
        </w:tc>
        <w:tc>
          <w:tcPr>
            <w:tcW w:w="610" w:type="pct"/>
            <w:vMerge w:val="restart"/>
            <w:noWrap/>
            <w:vAlign w:val="center"/>
            <w:hideMark/>
          </w:tcPr>
          <w:p w14:paraId="5DACF4E7" w14:textId="77777777" w:rsidR="00D54CBF" w:rsidRPr="00582A1B" w:rsidRDefault="00D54CBF" w:rsidP="00582A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82A1B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  <w:t>接种率（%）</w:t>
            </w:r>
          </w:p>
        </w:tc>
        <w:tc>
          <w:tcPr>
            <w:tcW w:w="632" w:type="pct"/>
            <w:vMerge w:val="restart"/>
            <w:vAlign w:val="center"/>
          </w:tcPr>
          <w:p w14:paraId="7787B11E" w14:textId="3FFDC2D6" w:rsidR="00D54CBF" w:rsidRPr="00582A1B" w:rsidRDefault="00D54CBF" w:rsidP="00582A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  <w:t>备注</w:t>
            </w:r>
          </w:p>
        </w:tc>
      </w:tr>
      <w:tr w:rsidR="00D54CBF" w:rsidRPr="00D54CBF" w14:paraId="171C6B5F" w14:textId="2BA2D099" w:rsidTr="00CE53E5">
        <w:trPr>
          <w:trHeight w:val="300"/>
        </w:trPr>
        <w:tc>
          <w:tcPr>
            <w:tcW w:w="659" w:type="pct"/>
            <w:gridSpan w:val="2"/>
            <w:vMerge/>
            <w:vAlign w:val="center"/>
            <w:hideMark/>
          </w:tcPr>
          <w:p w14:paraId="50FBC7E5" w14:textId="77777777" w:rsidR="00D54CBF" w:rsidRPr="00582A1B" w:rsidRDefault="00D54CBF" w:rsidP="00CE53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1524" w:type="pct"/>
            <w:vMerge/>
            <w:vAlign w:val="center"/>
            <w:hideMark/>
          </w:tcPr>
          <w:p w14:paraId="66308EAE" w14:textId="77777777" w:rsidR="00D54CBF" w:rsidRPr="00582A1B" w:rsidRDefault="00D54CBF" w:rsidP="00CE53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60" w:type="pct"/>
            <w:noWrap/>
            <w:vAlign w:val="center"/>
            <w:hideMark/>
          </w:tcPr>
          <w:p w14:paraId="6FDE9807" w14:textId="77777777" w:rsidR="00D54CBF" w:rsidRPr="00582A1B" w:rsidRDefault="00D54CBF" w:rsidP="00582A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82A1B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  <w:t>国家免疫规划疫苗</w:t>
            </w:r>
          </w:p>
        </w:tc>
        <w:tc>
          <w:tcPr>
            <w:tcW w:w="915" w:type="pct"/>
            <w:noWrap/>
            <w:vAlign w:val="center"/>
            <w:hideMark/>
          </w:tcPr>
          <w:p w14:paraId="398E6E97" w14:textId="77777777" w:rsidR="00D54CBF" w:rsidRPr="00582A1B" w:rsidRDefault="00D54CBF" w:rsidP="00582A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82A1B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  <w:t>非国家免疫规划疫苗</w:t>
            </w:r>
          </w:p>
          <w:p w14:paraId="497B372F" w14:textId="4CE64914" w:rsidR="00D54CBF" w:rsidRPr="00582A1B" w:rsidRDefault="00D54CBF" w:rsidP="00582A1B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  <w:r w:rsidRPr="00582A1B"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  <w:t>（替代）</w:t>
            </w:r>
          </w:p>
        </w:tc>
        <w:tc>
          <w:tcPr>
            <w:tcW w:w="610" w:type="pct"/>
            <w:vMerge/>
            <w:vAlign w:val="center"/>
            <w:hideMark/>
          </w:tcPr>
          <w:p w14:paraId="1700DC9F" w14:textId="77777777" w:rsidR="00D54CBF" w:rsidRPr="00582A1B" w:rsidRDefault="00D54CBF" w:rsidP="00CE53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  <w:tc>
          <w:tcPr>
            <w:tcW w:w="632" w:type="pct"/>
            <w:vMerge/>
            <w:vAlign w:val="center"/>
          </w:tcPr>
          <w:p w14:paraId="20294B6F" w14:textId="77777777" w:rsidR="00D54CBF" w:rsidRPr="00582A1B" w:rsidRDefault="00D54CBF" w:rsidP="00CE53E5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24"/>
                <w:szCs w:val="24"/>
                <w14:ligatures w14:val="none"/>
              </w:rPr>
            </w:pPr>
          </w:p>
        </w:tc>
      </w:tr>
      <w:tr w:rsidR="00582A1B" w:rsidRPr="00582A1B" w14:paraId="27BA4A72" w14:textId="6B3FB099" w:rsidTr="00CE53E5">
        <w:trPr>
          <w:trHeight w:val="20"/>
        </w:trPr>
        <w:tc>
          <w:tcPr>
            <w:tcW w:w="317" w:type="pct"/>
            <w:vMerge w:val="restart"/>
            <w:noWrap/>
            <w:vAlign w:val="center"/>
            <w:hideMark/>
          </w:tcPr>
          <w:p w14:paraId="1D2B75E7" w14:textId="77777777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百白破疫苗</w:t>
            </w:r>
          </w:p>
          <w:p w14:paraId="746F4841" w14:textId="0934CA68" w:rsidR="00582A1B" w:rsidRPr="00CE53E5" w:rsidRDefault="00582A1B" w:rsidP="00582A1B">
            <w:pPr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</w:p>
        </w:tc>
        <w:tc>
          <w:tcPr>
            <w:tcW w:w="342" w:type="pct"/>
            <w:noWrap/>
            <w:vAlign w:val="center"/>
            <w:hideMark/>
          </w:tcPr>
          <w:p w14:paraId="6C33CE49" w14:textId="77777777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1</w:t>
            </w:r>
          </w:p>
        </w:tc>
        <w:tc>
          <w:tcPr>
            <w:tcW w:w="1524" w:type="pct"/>
            <w:noWrap/>
            <w:vAlign w:val="center"/>
            <w:hideMark/>
          </w:tcPr>
          <w:p w14:paraId="1A7DBD49" w14:textId="465A8338" w:rsidR="00582A1B" w:rsidRPr="00CE53E5" w:rsidRDefault="00582A1B" w:rsidP="00CE53E5">
            <w:pPr>
              <w:widowControl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2月龄-6岁未接种儿童数＋当月接种儿童数</w:t>
            </w:r>
          </w:p>
        </w:tc>
        <w:tc>
          <w:tcPr>
            <w:tcW w:w="660" w:type="pct"/>
            <w:noWrap/>
            <w:vAlign w:val="center"/>
            <w:hideMark/>
          </w:tcPr>
          <w:p w14:paraId="64D3493F" w14:textId="0A6F04F2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当月接种儿童（＜</w:t>
            </w:r>
            <w:r w:rsidR="00A013C1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7</w:t>
            </w: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岁）</w:t>
            </w:r>
          </w:p>
        </w:tc>
        <w:tc>
          <w:tcPr>
            <w:tcW w:w="915" w:type="pct"/>
            <w:noWrap/>
            <w:vAlign w:val="center"/>
            <w:hideMark/>
          </w:tcPr>
          <w:p w14:paraId="18ADEAC7" w14:textId="601D5D00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当月接种儿童（＜</w:t>
            </w:r>
            <w:r w:rsidR="00A013C1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7</w:t>
            </w: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岁）</w:t>
            </w:r>
          </w:p>
        </w:tc>
        <w:tc>
          <w:tcPr>
            <w:tcW w:w="610" w:type="pct"/>
            <w:noWrap/>
            <w:vAlign w:val="center"/>
            <w:hideMark/>
          </w:tcPr>
          <w:p w14:paraId="6314958E" w14:textId="1F81053B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实种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/应种</w:t>
            </w:r>
          </w:p>
        </w:tc>
        <w:tc>
          <w:tcPr>
            <w:tcW w:w="632" w:type="pct"/>
            <w:vMerge w:val="restart"/>
            <w:vAlign w:val="center"/>
          </w:tcPr>
          <w:p w14:paraId="0986388D" w14:textId="6A64431E" w:rsidR="00582A1B" w:rsidRPr="00CE53E5" w:rsidRDefault="00582A1B" w:rsidP="00CE53E5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2月龄</w:t>
            </w:r>
            <w:r w:rsidRPr="00CE53E5">
              <w:rPr>
                <w:rFonts w:ascii="宋体" w:eastAsia="宋体" w:hAnsi="宋体" w:cs="Times New Roman" w:hint="eastAsia"/>
                <w:bCs/>
                <w:color w:val="000000"/>
                <w:kern w:val="0"/>
                <w:szCs w:val="21"/>
                <w14:ligatures w14:val="none"/>
              </w:rPr>
              <w:t>～</w:t>
            </w:r>
            <w:r w:rsidR="00FB5856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5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岁</w:t>
            </w: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接种无细胞百白破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b型流感嗜血杆菌联合疫苗（以下简称四联疫苗）</w:t>
            </w: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或五联疫苗，按</w:t>
            </w:r>
            <w:proofErr w:type="gramStart"/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接种剂次计算</w:t>
            </w:r>
            <w:proofErr w:type="gramEnd"/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。</w:t>
            </w:r>
          </w:p>
          <w:p w14:paraId="0566BE2B" w14:textId="02E6798A" w:rsidR="00582A1B" w:rsidRPr="00CE53E5" w:rsidRDefault="00582A1B" w:rsidP="00CE53E5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</w:p>
        </w:tc>
      </w:tr>
      <w:tr w:rsidR="00582A1B" w:rsidRPr="00582A1B" w14:paraId="21C4959E" w14:textId="519A3057" w:rsidTr="00CE53E5">
        <w:trPr>
          <w:trHeight w:val="20"/>
        </w:trPr>
        <w:tc>
          <w:tcPr>
            <w:tcW w:w="317" w:type="pct"/>
            <w:vMerge/>
            <w:vAlign w:val="center"/>
            <w:hideMark/>
          </w:tcPr>
          <w:p w14:paraId="30C6B36F" w14:textId="6399C51B" w:rsidR="00582A1B" w:rsidRPr="00CE53E5" w:rsidRDefault="00582A1B" w:rsidP="00582A1B">
            <w:pPr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</w:p>
        </w:tc>
        <w:tc>
          <w:tcPr>
            <w:tcW w:w="342" w:type="pct"/>
            <w:noWrap/>
            <w:vAlign w:val="center"/>
            <w:hideMark/>
          </w:tcPr>
          <w:p w14:paraId="51DE6FC2" w14:textId="77777777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2</w:t>
            </w:r>
          </w:p>
        </w:tc>
        <w:tc>
          <w:tcPr>
            <w:tcW w:w="1524" w:type="pct"/>
            <w:noWrap/>
            <w:vAlign w:val="center"/>
            <w:hideMark/>
          </w:tcPr>
          <w:p w14:paraId="5D72356C" w14:textId="1968D0FD" w:rsidR="00582A1B" w:rsidRPr="00CE53E5" w:rsidRDefault="00582A1B" w:rsidP="00CE53E5">
            <w:pPr>
              <w:pStyle w:val="Default"/>
              <w:jc w:val="both"/>
              <w:rPr>
                <w:rFonts w:ascii="宋体" w:eastAsia="宋体" w:hAnsi="宋体" w:cs="宋体" w:hint="eastAsia"/>
                <w:sz w:val="21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/>
                <w:color w:val="auto"/>
                <w:sz w:val="21"/>
                <w:szCs w:val="21"/>
                <w14:ligatures w14:val="none"/>
              </w:rPr>
              <w:t>4月龄-6岁未接种儿童数＋当月接种儿童数</w:t>
            </w:r>
          </w:p>
        </w:tc>
        <w:tc>
          <w:tcPr>
            <w:tcW w:w="660" w:type="pct"/>
            <w:noWrap/>
            <w:vAlign w:val="center"/>
            <w:hideMark/>
          </w:tcPr>
          <w:p w14:paraId="0178692C" w14:textId="6185C5D4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当月接种儿童（＜</w:t>
            </w:r>
            <w:r w:rsidR="00A013C1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7</w:t>
            </w: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岁）</w:t>
            </w:r>
          </w:p>
        </w:tc>
        <w:tc>
          <w:tcPr>
            <w:tcW w:w="915" w:type="pct"/>
            <w:noWrap/>
            <w:vAlign w:val="center"/>
            <w:hideMark/>
          </w:tcPr>
          <w:p w14:paraId="036776E8" w14:textId="64034761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当月接种儿童（＜</w:t>
            </w:r>
            <w:r w:rsidR="00A013C1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7</w:t>
            </w: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岁）</w:t>
            </w:r>
          </w:p>
        </w:tc>
        <w:tc>
          <w:tcPr>
            <w:tcW w:w="610" w:type="pct"/>
            <w:noWrap/>
            <w:vAlign w:val="center"/>
            <w:hideMark/>
          </w:tcPr>
          <w:p w14:paraId="3349656B" w14:textId="07EC0228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实种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/应种</w:t>
            </w:r>
          </w:p>
        </w:tc>
        <w:tc>
          <w:tcPr>
            <w:tcW w:w="632" w:type="pct"/>
            <w:vMerge/>
            <w:vAlign w:val="center"/>
          </w:tcPr>
          <w:p w14:paraId="233D66B4" w14:textId="77777777" w:rsidR="00582A1B" w:rsidRPr="00CE53E5" w:rsidRDefault="00582A1B" w:rsidP="00CE53E5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</w:p>
        </w:tc>
      </w:tr>
      <w:tr w:rsidR="00582A1B" w:rsidRPr="00582A1B" w14:paraId="755CCEBE" w14:textId="0599CCDA" w:rsidTr="00CE53E5">
        <w:trPr>
          <w:trHeight w:val="20"/>
        </w:trPr>
        <w:tc>
          <w:tcPr>
            <w:tcW w:w="317" w:type="pct"/>
            <w:vMerge/>
            <w:vAlign w:val="center"/>
            <w:hideMark/>
          </w:tcPr>
          <w:p w14:paraId="0DAC9D7D" w14:textId="51D33428" w:rsidR="00582A1B" w:rsidRPr="00CE53E5" w:rsidRDefault="00582A1B" w:rsidP="00582A1B">
            <w:pPr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</w:p>
        </w:tc>
        <w:tc>
          <w:tcPr>
            <w:tcW w:w="342" w:type="pct"/>
            <w:noWrap/>
            <w:vAlign w:val="center"/>
            <w:hideMark/>
          </w:tcPr>
          <w:p w14:paraId="32228064" w14:textId="77777777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3</w:t>
            </w:r>
          </w:p>
        </w:tc>
        <w:tc>
          <w:tcPr>
            <w:tcW w:w="1524" w:type="pct"/>
            <w:noWrap/>
            <w:vAlign w:val="center"/>
            <w:hideMark/>
          </w:tcPr>
          <w:p w14:paraId="70A45275" w14:textId="652644FD" w:rsidR="00582A1B" w:rsidRPr="00CE53E5" w:rsidRDefault="00582A1B" w:rsidP="00CE53E5">
            <w:pPr>
              <w:widowControl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6月龄-6岁未接种儿童数＋当月接种儿童数</w:t>
            </w:r>
          </w:p>
        </w:tc>
        <w:tc>
          <w:tcPr>
            <w:tcW w:w="660" w:type="pct"/>
            <w:noWrap/>
            <w:vAlign w:val="center"/>
            <w:hideMark/>
          </w:tcPr>
          <w:p w14:paraId="6AFC37B1" w14:textId="6CD64D9F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当月接种儿童（＜</w:t>
            </w:r>
            <w:r w:rsidR="00A013C1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7</w:t>
            </w: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岁）</w:t>
            </w:r>
          </w:p>
        </w:tc>
        <w:tc>
          <w:tcPr>
            <w:tcW w:w="915" w:type="pct"/>
            <w:noWrap/>
            <w:vAlign w:val="center"/>
            <w:hideMark/>
          </w:tcPr>
          <w:p w14:paraId="68F17A28" w14:textId="746CB07D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当月接种儿童（＜</w:t>
            </w:r>
            <w:r w:rsidR="00A013C1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7</w:t>
            </w: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岁）</w:t>
            </w:r>
          </w:p>
        </w:tc>
        <w:tc>
          <w:tcPr>
            <w:tcW w:w="610" w:type="pct"/>
            <w:noWrap/>
            <w:vAlign w:val="center"/>
            <w:hideMark/>
          </w:tcPr>
          <w:p w14:paraId="12E85049" w14:textId="2AC09DC3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实种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/应种</w:t>
            </w:r>
          </w:p>
        </w:tc>
        <w:tc>
          <w:tcPr>
            <w:tcW w:w="632" w:type="pct"/>
            <w:vMerge/>
            <w:vAlign w:val="center"/>
          </w:tcPr>
          <w:p w14:paraId="78548947" w14:textId="77777777" w:rsidR="00582A1B" w:rsidRPr="00CE53E5" w:rsidRDefault="00582A1B" w:rsidP="00CE53E5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</w:p>
        </w:tc>
      </w:tr>
      <w:tr w:rsidR="00582A1B" w:rsidRPr="00582A1B" w14:paraId="56B81513" w14:textId="5E2370F0" w:rsidTr="00CE53E5">
        <w:trPr>
          <w:trHeight w:val="625"/>
        </w:trPr>
        <w:tc>
          <w:tcPr>
            <w:tcW w:w="317" w:type="pct"/>
            <w:vMerge/>
            <w:vAlign w:val="center"/>
            <w:hideMark/>
          </w:tcPr>
          <w:p w14:paraId="04744125" w14:textId="4F29C116" w:rsidR="00582A1B" w:rsidRPr="00CE53E5" w:rsidRDefault="00582A1B" w:rsidP="00582A1B">
            <w:pPr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</w:p>
        </w:tc>
        <w:tc>
          <w:tcPr>
            <w:tcW w:w="342" w:type="pct"/>
            <w:noWrap/>
            <w:vAlign w:val="center"/>
            <w:hideMark/>
          </w:tcPr>
          <w:p w14:paraId="7AF3CE21" w14:textId="77777777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4</w:t>
            </w:r>
          </w:p>
        </w:tc>
        <w:tc>
          <w:tcPr>
            <w:tcW w:w="1524" w:type="pct"/>
            <w:noWrap/>
            <w:vAlign w:val="center"/>
            <w:hideMark/>
          </w:tcPr>
          <w:p w14:paraId="7637AFD6" w14:textId="77CA3AB8" w:rsidR="00582A1B" w:rsidRPr="00CE53E5" w:rsidRDefault="00582A1B" w:rsidP="00CE53E5">
            <w:pPr>
              <w:widowControl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完成第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3剂接种，且满18月龄和第3剂间隔6个月，但未接种第4</w:t>
            </w: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剂的＜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6岁儿童数＋当月接种儿童数</w:t>
            </w:r>
          </w:p>
        </w:tc>
        <w:tc>
          <w:tcPr>
            <w:tcW w:w="660" w:type="pct"/>
            <w:noWrap/>
            <w:vAlign w:val="center"/>
            <w:hideMark/>
          </w:tcPr>
          <w:p w14:paraId="51619BA7" w14:textId="08BBA2A0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当月接种儿童（＜</w:t>
            </w:r>
            <w:r w:rsidR="00A013C1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7</w:t>
            </w: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岁）</w:t>
            </w:r>
          </w:p>
        </w:tc>
        <w:tc>
          <w:tcPr>
            <w:tcW w:w="915" w:type="pct"/>
            <w:noWrap/>
            <w:vAlign w:val="center"/>
            <w:hideMark/>
          </w:tcPr>
          <w:p w14:paraId="289D39B3" w14:textId="215A874E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当月接种儿童（＜</w:t>
            </w:r>
            <w:r w:rsidR="00A013C1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7</w:t>
            </w:r>
            <w:r w:rsidRPr="00CE53E5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岁）</w:t>
            </w:r>
          </w:p>
        </w:tc>
        <w:tc>
          <w:tcPr>
            <w:tcW w:w="610" w:type="pct"/>
            <w:noWrap/>
            <w:vAlign w:val="center"/>
            <w:hideMark/>
          </w:tcPr>
          <w:p w14:paraId="32BB4E50" w14:textId="1EFDC25F" w:rsidR="00582A1B" w:rsidRPr="00CE53E5" w:rsidRDefault="00582A1B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实种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/应种</w:t>
            </w:r>
          </w:p>
        </w:tc>
        <w:tc>
          <w:tcPr>
            <w:tcW w:w="632" w:type="pct"/>
            <w:vMerge/>
            <w:vAlign w:val="center"/>
          </w:tcPr>
          <w:p w14:paraId="10B082AE" w14:textId="77777777" w:rsidR="00582A1B" w:rsidRPr="00CE53E5" w:rsidRDefault="00582A1B" w:rsidP="00CE53E5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</w:p>
        </w:tc>
      </w:tr>
      <w:tr w:rsidR="00D54A3C" w:rsidRPr="001C4996" w14:paraId="0BDB7F62" w14:textId="5E91F85E" w:rsidTr="00A97EDF">
        <w:trPr>
          <w:trHeight w:val="1396"/>
        </w:trPr>
        <w:tc>
          <w:tcPr>
            <w:tcW w:w="317" w:type="pct"/>
            <w:vMerge/>
            <w:shd w:val="clear" w:color="000000" w:fill="FFFF00"/>
            <w:noWrap/>
            <w:vAlign w:val="center"/>
            <w:hideMark/>
          </w:tcPr>
          <w:p w14:paraId="6F0D54B6" w14:textId="026653D9" w:rsidR="00D54A3C" w:rsidRPr="00CE53E5" w:rsidRDefault="00D54A3C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</w:p>
        </w:tc>
        <w:tc>
          <w:tcPr>
            <w:tcW w:w="342" w:type="pct"/>
            <w:noWrap/>
            <w:vAlign w:val="center"/>
            <w:hideMark/>
          </w:tcPr>
          <w:p w14:paraId="6D77D003" w14:textId="305AFEFB" w:rsidR="00D54A3C" w:rsidRPr="00CE53E5" w:rsidRDefault="00D54A3C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5</w:t>
            </w:r>
          </w:p>
        </w:tc>
        <w:tc>
          <w:tcPr>
            <w:tcW w:w="1524" w:type="pct"/>
            <w:vAlign w:val="center"/>
            <w:hideMark/>
          </w:tcPr>
          <w:p w14:paraId="2873F3B5" w14:textId="0B09E11B" w:rsidR="00D54A3C" w:rsidRPr="00CE53E5" w:rsidRDefault="00D54A3C" w:rsidP="00A97EDF">
            <w:pPr>
              <w:widowControl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接种第4剂次百白破疫苗满12个月</w:t>
            </w:r>
            <w:r w:rsid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但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未接种第5剂</w:t>
            </w: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次的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6-7</w:t>
            </w: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岁（不含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7</w:t>
            </w: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岁）岁儿童</w:t>
            </w:r>
            <w:r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数</w:t>
            </w:r>
            <w:r w:rsidRPr="00D54CBF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＋当月百白破疫苗</w:t>
            </w:r>
            <w:r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接种儿童数</w:t>
            </w:r>
            <w:r w:rsid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+当月</w:t>
            </w:r>
            <w:r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7-11岁</w:t>
            </w:r>
            <w:r w:rsid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补种白破疫苗</w:t>
            </w:r>
            <w:r w:rsidRPr="00D54CBF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儿童数</w:t>
            </w:r>
          </w:p>
        </w:tc>
        <w:tc>
          <w:tcPr>
            <w:tcW w:w="660" w:type="pct"/>
            <w:vAlign w:val="center"/>
            <w:hideMark/>
          </w:tcPr>
          <w:p w14:paraId="035940E6" w14:textId="17F3EBAA" w:rsidR="00D54A3C" w:rsidRPr="00CE53E5" w:rsidRDefault="00D54A3C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当月接种儿童数</w:t>
            </w:r>
            <w:r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（6</w:t>
            </w:r>
            <w:r w:rsidR="00A013C1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-7</w:t>
            </w:r>
            <w:r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岁）</w:t>
            </w:r>
          </w:p>
        </w:tc>
        <w:tc>
          <w:tcPr>
            <w:tcW w:w="915" w:type="pct"/>
            <w:vAlign w:val="center"/>
          </w:tcPr>
          <w:p w14:paraId="121B5860" w14:textId="330CC695" w:rsidR="00D54A3C" w:rsidRPr="00CE53E5" w:rsidRDefault="00D54A3C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—</w:t>
            </w:r>
          </w:p>
        </w:tc>
        <w:tc>
          <w:tcPr>
            <w:tcW w:w="610" w:type="pct"/>
            <w:vAlign w:val="center"/>
            <w:hideMark/>
          </w:tcPr>
          <w:p w14:paraId="3E1A23C8" w14:textId="50D20F39" w:rsidR="00D54A3C" w:rsidRPr="00CE53E5" w:rsidRDefault="00D54A3C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（百白破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+白破疫苗</w:t>
            </w:r>
            <w:r w:rsidR="00A013C1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实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种数）/应种数</w:t>
            </w:r>
          </w:p>
        </w:tc>
        <w:tc>
          <w:tcPr>
            <w:tcW w:w="632" w:type="pct"/>
            <w:vMerge w:val="restart"/>
            <w:vAlign w:val="center"/>
          </w:tcPr>
          <w:p w14:paraId="20F21FF7" w14:textId="231E8A70" w:rsidR="00D54A3C" w:rsidRPr="00CE53E5" w:rsidRDefault="00D54A3C" w:rsidP="00CE53E5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7</w:t>
            </w:r>
            <w:r w:rsidRPr="00582A1B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～</w:t>
            </w:r>
            <w:r w:rsidRPr="00CE53E5">
              <w:rPr>
                <w:rFonts w:ascii="宋体" w:eastAsia="宋体" w:hAnsi="宋体" w:cs="宋体"/>
                <w:kern w:val="0"/>
                <w:szCs w:val="21"/>
                <w14:ligatures w14:val="none"/>
              </w:rPr>
              <w:t>11岁儿童补种DT按照“实种+1，应种+1”</w:t>
            </w: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统计。</w:t>
            </w:r>
          </w:p>
        </w:tc>
      </w:tr>
      <w:tr w:rsidR="00D54A3C" w:rsidRPr="001C4996" w14:paraId="20E103E4" w14:textId="03C11D34" w:rsidTr="00CE53E5">
        <w:trPr>
          <w:trHeight w:val="565"/>
        </w:trPr>
        <w:tc>
          <w:tcPr>
            <w:tcW w:w="317" w:type="pct"/>
            <w:vMerge/>
            <w:vAlign w:val="center"/>
            <w:hideMark/>
          </w:tcPr>
          <w:p w14:paraId="7EB29044" w14:textId="77777777" w:rsidR="00D54A3C" w:rsidRPr="00CE53E5" w:rsidRDefault="00D54A3C" w:rsidP="00CE53E5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</w:p>
        </w:tc>
        <w:tc>
          <w:tcPr>
            <w:tcW w:w="342" w:type="pct"/>
            <w:noWrap/>
            <w:vAlign w:val="center"/>
            <w:hideMark/>
          </w:tcPr>
          <w:p w14:paraId="23556D5A" w14:textId="01C36D2C" w:rsidR="00D54A3C" w:rsidRPr="00CE53E5" w:rsidRDefault="00D54A3C" w:rsidP="00CE53E5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582A1B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5（白破）</w:t>
            </w:r>
          </w:p>
        </w:tc>
        <w:tc>
          <w:tcPr>
            <w:tcW w:w="1524" w:type="pct"/>
            <w:vAlign w:val="center"/>
            <w:hideMark/>
          </w:tcPr>
          <w:p w14:paraId="1F50D7DC" w14:textId="6406B8C4" w:rsidR="00D54A3C" w:rsidRPr="00CE53E5" w:rsidRDefault="00D54A3C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—</w:t>
            </w:r>
          </w:p>
        </w:tc>
        <w:tc>
          <w:tcPr>
            <w:tcW w:w="660" w:type="pct"/>
            <w:vAlign w:val="center"/>
            <w:hideMark/>
          </w:tcPr>
          <w:p w14:paraId="1302BABD" w14:textId="77777777" w:rsidR="00D54A3C" w:rsidRDefault="00D54A3C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当月接种儿童数</w:t>
            </w:r>
          </w:p>
          <w:p w14:paraId="7B75D54E" w14:textId="48FCDA39" w:rsidR="00D54A3C" w:rsidRPr="00CE53E5" w:rsidRDefault="00D54A3C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B46533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（</w:t>
            </w:r>
            <w:r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7-11</w:t>
            </w:r>
            <w:r w:rsidRPr="00B46533">
              <w:rPr>
                <w:rFonts w:ascii="宋体" w:eastAsia="宋体" w:hAnsi="宋体" w:hint="eastAsia"/>
                <w:color w:val="000000"/>
                <w:kern w:val="0"/>
                <w:szCs w:val="21"/>
              </w:rPr>
              <w:t>岁）</w:t>
            </w:r>
          </w:p>
        </w:tc>
        <w:tc>
          <w:tcPr>
            <w:tcW w:w="915" w:type="pct"/>
            <w:vAlign w:val="center"/>
          </w:tcPr>
          <w:p w14:paraId="72850EFD" w14:textId="651E5F9E" w:rsidR="00D54A3C" w:rsidRPr="00CE53E5" w:rsidRDefault="00D54A3C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—</w:t>
            </w:r>
          </w:p>
        </w:tc>
        <w:tc>
          <w:tcPr>
            <w:tcW w:w="610" w:type="pct"/>
            <w:vAlign w:val="center"/>
            <w:hideMark/>
          </w:tcPr>
          <w:p w14:paraId="759CF146" w14:textId="0C2B106F" w:rsidR="00D54A3C" w:rsidRPr="00CE53E5" w:rsidRDefault="00D54A3C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  <w:r w:rsidRPr="00CE53E5"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  <w:t>—</w:t>
            </w:r>
          </w:p>
        </w:tc>
        <w:tc>
          <w:tcPr>
            <w:tcW w:w="632" w:type="pct"/>
            <w:vMerge/>
            <w:vAlign w:val="center"/>
          </w:tcPr>
          <w:p w14:paraId="2289F888" w14:textId="77777777" w:rsidR="00D54A3C" w:rsidRPr="00CE53E5" w:rsidRDefault="00D54A3C" w:rsidP="00582A1B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Cs w:val="21"/>
                <w14:ligatures w14:val="none"/>
              </w:rPr>
            </w:pPr>
          </w:p>
        </w:tc>
      </w:tr>
    </w:tbl>
    <w:p w14:paraId="09D78150" w14:textId="157BB850" w:rsidR="00306ED2" w:rsidRPr="00A97EDF" w:rsidRDefault="00CE53E5" w:rsidP="00CE53E5">
      <w:pPr>
        <w:ind w:rightChars="-36" w:right="-76" w:firstLineChars="200" w:firstLine="440"/>
        <w:jc w:val="left"/>
        <w:rPr>
          <w:rFonts w:ascii="宋体" w:eastAsia="宋体" w:hAnsi="宋体" w:cs="宋体" w:hint="eastAsia"/>
          <w:kern w:val="0"/>
          <w:sz w:val="20"/>
          <w:szCs w:val="24"/>
          <w14:ligatures w14:val="none"/>
        </w:rPr>
        <w:sectPr w:rsidR="00306ED2" w:rsidRPr="00A97EDF" w:rsidSect="00CE53E5">
          <w:pgSz w:w="16838" w:h="11906" w:orient="landscape"/>
          <w:pgMar w:top="1797" w:right="1440" w:bottom="1797" w:left="1440" w:header="851" w:footer="992" w:gutter="0"/>
          <w:cols w:space="425"/>
          <w:docGrid w:linePitch="312"/>
        </w:sectPr>
      </w:pPr>
      <w:r w:rsidRPr="00A97EDF">
        <w:rPr>
          <w:rFonts w:ascii="宋体" w:eastAsia="宋体" w:hAnsi="宋体" w:hint="eastAsia"/>
          <w:sz w:val="22"/>
          <w:szCs w:val="32"/>
        </w:rPr>
        <w:t>注：本规则自正式文件发布之日起执行。如文件2</w:t>
      </w:r>
      <w:r w:rsidRPr="00A97EDF">
        <w:rPr>
          <w:rFonts w:ascii="宋体" w:eastAsia="宋体" w:hAnsi="宋体"/>
          <w:sz w:val="22"/>
          <w:szCs w:val="32"/>
        </w:rPr>
        <w:t>024</w:t>
      </w:r>
      <w:r w:rsidRPr="00A97EDF">
        <w:rPr>
          <w:rFonts w:ascii="宋体" w:eastAsia="宋体" w:hAnsi="宋体" w:hint="eastAsia"/>
          <w:sz w:val="22"/>
          <w:szCs w:val="32"/>
        </w:rPr>
        <w:t>年1</w:t>
      </w:r>
      <w:r w:rsidRPr="00A97EDF">
        <w:rPr>
          <w:rFonts w:ascii="宋体" w:eastAsia="宋体" w:hAnsi="宋体"/>
          <w:sz w:val="22"/>
          <w:szCs w:val="32"/>
        </w:rPr>
        <w:t>1</w:t>
      </w:r>
      <w:r w:rsidRPr="00A97EDF">
        <w:rPr>
          <w:rFonts w:ascii="宋体" w:eastAsia="宋体" w:hAnsi="宋体" w:hint="eastAsia"/>
          <w:sz w:val="22"/>
          <w:szCs w:val="32"/>
        </w:rPr>
        <w:t>月1日印发，6岁组儿童自2</w:t>
      </w:r>
      <w:r w:rsidRPr="00A97EDF">
        <w:rPr>
          <w:rFonts w:ascii="宋体" w:eastAsia="宋体" w:hAnsi="宋体"/>
          <w:sz w:val="22"/>
          <w:szCs w:val="32"/>
        </w:rPr>
        <w:t>018</w:t>
      </w:r>
      <w:r w:rsidRPr="00A97EDF">
        <w:rPr>
          <w:rFonts w:ascii="宋体" w:eastAsia="宋体" w:hAnsi="宋体" w:hint="eastAsia"/>
          <w:sz w:val="22"/>
          <w:szCs w:val="32"/>
        </w:rPr>
        <w:t>年1</w:t>
      </w:r>
      <w:r w:rsidRPr="00A97EDF">
        <w:rPr>
          <w:rFonts w:ascii="宋体" w:eastAsia="宋体" w:hAnsi="宋体"/>
          <w:sz w:val="22"/>
          <w:szCs w:val="32"/>
        </w:rPr>
        <w:t>1</w:t>
      </w:r>
      <w:r w:rsidRPr="00A97EDF">
        <w:rPr>
          <w:rFonts w:ascii="宋体" w:eastAsia="宋体" w:hAnsi="宋体" w:hint="eastAsia"/>
          <w:sz w:val="22"/>
          <w:szCs w:val="32"/>
        </w:rPr>
        <w:t>月1日后开始计算。</w:t>
      </w:r>
    </w:p>
    <w:p w14:paraId="2CFA1957" w14:textId="6C516DDE" w:rsidR="00643BBC" w:rsidRDefault="00643BBC" w:rsidP="00306ED2">
      <w:pPr>
        <w:jc w:val="left"/>
        <w:rPr>
          <w:rFonts w:ascii="黑体" w:eastAsia="黑体" w:hAnsi="黑体" w:hint="eastAsia"/>
          <w:sz w:val="32"/>
          <w:szCs w:val="32"/>
        </w:rPr>
      </w:pPr>
      <w:r>
        <w:rPr>
          <w:rFonts w:ascii="黑体" w:eastAsia="黑体" w:hAnsi="黑体" w:hint="eastAsia"/>
          <w:sz w:val="32"/>
          <w:szCs w:val="32"/>
        </w:rPr>
        <w:lastRenderedPageBreak/>
        <w:t>附件2</w:t>
      </w:r>
    </w:p>
    <w:p w14:paraId="51CE7679" w14:textId="55F49DDB" w:rsidR="00643BBC" w:rsidRDefault="00643BBC" w:rsidP="00643BBC">
      <w:pPr>
        <w:jc w:val="center"/>
        <w:rPr>
          <w:rFonts w:ascii="黑体" w:eastAsia="黑体" w:hAnsi="黑体" w:hint="eastAsia"/>
          <w:sz w:val="32"/>
          <w:szCs w:val="32"/>
        </w:rPr>
      </w:pPr>
      <w:r w:rsidRPr="00BB0C58">
        <w:rPr>
          <w:rFonts w:ascii="黑体" w:eastAsia="黑体" w:hAnsi="黑体" w:hint="eastAsia"/>
          <w:sz w:val="32"/>
          <w:szCs w:val="32"/>
        </w:rPr>
        <w:t>百白破疫苗</w:t>
      </w:r>
      <w:r w:rsidR="00F33AB7" w:rsidRPr="00F33AB7">
        <w:rPr>
          <w:rFonts w:ascii="黑体" w:eastAsia="黑体" w:hAnsi="黑体" w:hint="eastAsia"/>
          <w:sz w:val="32"/>
          <w:szCs w:val="32"/>
        </w:rPr>
        <w:t>免疫程序</w:t>
      </w:r>
      <w:r w:rsidRPr="00BB0C58">
        <w:rPr>
          <w:rFonts w:ascii="黑体" w:eastAsia="黑体" w:hAnsi="黑体" w:hint="eastAsia"/>
          <w:sz w:val="32"/>
          <w:szCs w:val="32"/>
        </w:rPr>
        <w:t>调整后时段接种率统计</w:t>
      </w:r>
      <w:r>
        <w:rPr>
          <w:rFonts w:ascii="黑体" w:eastAsia="黑体" w:hAnsi="黑体" w:hint="eastAsia"/>
          <w:sz w:val="32"/>
          <w:szCs w:val="32"/>
        </w:rPr>
        <w:t>表</w:t>
      </w:r>
    </w:p>
    <w:p w14:paraId="4E490C73" w14:textId="77777777" w:rsidR="00643BBC" w:rsidRDefault="00643BBC" w:rsidP="00643BBC">
      <w:pPr>
        <w:jc w:val="center"/>
        <w:rPr>
          <w:rFonts w:ascii="黑体" w:eastAsia="黑体" w:hAnsi="黑体" w:hint="eastAsia"/>
          <w:sz w:val="32"/>
          <w:szCs w:val="32"/>
        </w:rPr>
      </w:pPr>
    </w:p>
    <w:tbl>
      <w:tblPr>
        <w:tblW w:w="5516" w:type="pct"/>
        <w:jc w:val="center"/>
        <w:tblLook w:val="04A0" w:firstRow="1" w:lastRow="0" w:firstColumn="1" w:lastColumn="0" w:noHBand="0" w:noVBand="1"/>
      </w:tblPr>
      <w:tblGrid>
        <w:gridCol w:w="1971"/>
        <w:gridCol w:w="1386"/>
        <w:gridCol w:w="1120"/>
        <w:gridCol w:w="1662"/>
        <w:gridCol w:w="2566"/>
        <w:gridCol w:w="1211"/>
      </w:tblGrid>
      <w:tr w:rsidR="00643BBC" w:rsidRPr="00643BBC" w14:paraId="22573F85" w14:textId="77777777" w:rsidTr="00D16148">
        <w:trPr>
          <w:trHeight w:val="283"/>
          <w:jc w:val="center"/>
        </w:trPr>
        <w:tc>
          <w:tcPr>
            <w:tcW w:w="2001" w:type="pct"/>
            <w:gridSpan w:val="2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8794A1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  <w:t>疫苗（大类）</w:t>
            </w:r>
          </w:p>
        </w:tc>
        <w:tc>
          <w:tcPr>
            <w:tcW w:w="51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5DB721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  <w:t>应</w:t>
            </w:r>
            <w:proofErr w:type="gramStart"/>
            <w:r w:rsidRPr="00D16148"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  <w:t>种儿童数</w:t>
            </w:r>
            <w:proofErr w:type="gramEnd"/>
          </w:p>
        </w:tc>
        <w:tc>
          <w:tcPr>
            <w:tcW w:w="192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477A9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  <w:t>实种儿童数</w:t>
            </w:r>
          </w:p>
        </w:tc>
        <w:tc>
          <w:tcPr>
            <w:tcW w:w="56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374B7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  <w:t>接种率（</w:t>
            </w:r>
            <w:r w:rsidRPr="00D16148">
              <w:rPr>
                <w:rFonts w:ascii="宋体" w:eastAsia="宋体" w:hAnsi="宋体" w:cs="宋体"/>
                <w:b/>
                <w:bCs/>
                <w:kern w:val="0"/>
                <w:sz w:val="18"/>
                <w:szCs w:val="18"/>
                <w14:ligatures w14:val="none"/>
              </w:rPr>
              <w:t>%）</w:t>
            </w:r>
          </w:p>
        </w:tc>
      </w:tr>
      <w:tr w:rsidR="00643BBC" w:rsidRPr="00643BBC" w14:paraId="4C3A8FA4" w14:textId="77777777" w:rsidTr="00D16148">
        <w:trPr>
          <w:trHeight w:val="283"/>
          <w:jc w:val="center"/>
        </w:trPr>
        <w:tc>
          <w:tcPr>
            <w:tcW w:w="2001" w:type="pct"/>
            <w:gridSpan w:val="2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2C8DA3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51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26229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C7E5B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  <w:t>国家免疫规划疫苗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48637E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  <w:t>非国家免疫规划疫苗（替代）</w:t>
            </w:r>
          </w:p>
        </w:tc>
        <w:tc>
          <w:tcPr>
            <w:tcW w:w="56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DAB1F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b/>
                <w:bCs/>
                <w:kern w:val="0"/>
                <w:sz w:val="18"/>
                <w:szCs w:val="18"/>
                <w14:ligatures w14:val="none"/>
              </w:rPr>
            </w:pPr>
          </w:p>
        </w:tc>
      </w:tr>
      <w:tr w:rsidR="00643BBC" w:rsidRPr="00643BBC" w14:paraId="51B7CD61" w14:textId="77777777" w:rsidTr="00D16148">
        <w:trPr>
          <w:trHeight w:val="283"/>
          <w:jc w:val="center"/>
        </w:trPr>
        <w:tc>
          <w:tcPr>
            <w:tcW w:w="13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A5561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乙肝疫苗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E40C6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BC2AF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C979B6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4EFA21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DEBAF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6D19D5D9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4EE3CC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85CF9E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 (及时)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7AB751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D76CD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8AE0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B94F08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7358E09A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2DCE0F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46E266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6851CD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16EAC8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39D52C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B3BCA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21857242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AD6C0E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173585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6D006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B4C455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DCE01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D01A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243E2AB3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7D1ADB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7C04F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*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78DE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6B179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755C91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6CF6A0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1E04FA21" w14:textId="77777777" w:rsidTr="00D16148">
        <w:trPr>
          <w:trHeight w:val="283"/>
          <w:jc w:val="center"/>
        </w:trPr>
        <w:tc>
          <w:tcPr>
            <w:tcW w:w="13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F8CEF1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卡介苗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28036B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17C9C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A3DF8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C440B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4CA6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1E85816C" w14:textId="77777777" w:rsidTr="00D16148">
        <w:trPr>
          <w:trHeight w:val="283"/>
          <w:jc w:val="center"/>
        </w:trPr>
        <w:tc>
          <w:tcPr>
            <w:tcW w:w="13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FC8660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脊灰疫苗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BE82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C6848D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D7E146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EA2247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31F4B5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52CF1815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C2D285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12FA55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1A435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5E40B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5A5257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1158D01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73273207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DBCAB9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FD0708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03801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54F4ED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44FF6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066A4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67E22FF9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71E65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5D93E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3BDD1D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E8738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B60F1D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6EA5F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6B7024EF" w14:textId="77777777" w:rsidTr="00D16148">
        <w:trPr>
          <w:trHeight w:val="283"/>
          <w:jc w:val="center"/>
        </w:trPr>
        <w:tc>
          <w:tcPr>
            <w:tcW w:w="13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576096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百白破疫苗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21415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D59C20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D33D75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E9966E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CED7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355831EA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45D225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9BAFE1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B72DCC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64A388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269A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FB1B6E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554A7E8C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7FA784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A2DB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C7EF16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2C0EA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A4F9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B4B0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0F0AAF17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E59861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137AB5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5757C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D062F5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714B2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5C5A8D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63DF8CA4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EBACFF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8697D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5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3926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A3BFB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EFB4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FB32F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32F8FC10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23581B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F7C631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5（白破疫苗）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7B437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D7AA8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B5105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0047E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</w:tr>
      <w:tr w:rsidR="00643BBC" w:rsidRPr="00643BBC" w14:paraId="7423FB39" w14:textId="77777777" w:rsidTr="00D16148">
        <w:trPr>
          <w:trHeight w:val="283"/>
          <w:jc w:val="center"/>
        </w:trPr>
        <w:tc>
          <w:tcPr>
            <w:tcW w:w="13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EAC4B0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含麻疹成分疫苗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D8851C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B52D55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98F60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2ACA7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465B2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5768BCBA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69B6EA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9AF691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F1DE0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0C6E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3C7E5E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C890D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3FCA74D1" w14:textId="77777777" w:rsidTr="00D16148">
        <w:trPr>
          <w:trHeight w:val="283"/>
          <w:jc w:val="center"/>
        </w:trPr>
        <w:tc>
          <w:tcPr>
            <w:tcW w:w="13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D0FB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A群流脑多糖疫苗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F20CF8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E8663B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A69AA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871158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B1244C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0926ECB4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F03D7B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73836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5F47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6FF78F5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D003A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9F84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5212CE26" w14:textId="77777777" w:rsidTr="00D16148">
        <w:trPr>
          <w:trHeight w:val="283"/>
          <w:jc w:val="center"/>
        </w:trPr>
        <w:tc>
          <w:tcPr>
            <w:tcW w:w="13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53635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A群C群流脑多糖疫苗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B1627E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052D4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A688EE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DFFCC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F17B45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07120CAA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7B579B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DC99F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0A9B1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EC10A7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7ADF6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E9814C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2417F5E2" w14:textId="77777777" w:rsidTr="00D16148">
        <w:trPr>
          <w:trHeight w:val="283"/>
          <w:jc w:val="center"/>
        </w:trPr>
        <w:tc>
          <w:tcPr>
            <w:tcW w:w="13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7C973E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乙脑减毒活疫苗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C31C48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020F28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055FB1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34CEC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ECD0EC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29E61C19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0943A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6834698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3800AB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7E9CF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5807A6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2A17F6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1BA407FA" w14:textId="77777777" w:rsidTr="00D16148">
        <w:trPr>
          <w:trHeight w:val="283"/>
          <w:jc w:val="center"/>
        </w:trPr>
        <w:tc>
          <w:tcPr>
            <w:tcW w:w="13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D0BBD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乙脑灭活疫苗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C3930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ED597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E6B8C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0A59D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9E440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</w:tr>
      <w:tr w:rsidR="00643BBC" w:rsidRPr="00643BBC" w14:paraId="695C64E2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D2AFF9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5DF76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4AA36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6AC7A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9744E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6FC81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</w:tr>
      <w:tr w:rsidR="00643BBC" w:rsidRPr="00643BBC" w14:paraId="75EE8FED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973155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4C4DB0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4D418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D8147C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96D29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19696E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</w:tr>
      <w:tr w:rsidR="00643BBC" w:rsidRPr="00643BBC" w14:paraId="4CA502AC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477C0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42D5F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4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166C8B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4F0337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3B0BF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475C1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</w:tr>
      <w:tr w:rsidR="00643BBC" w:rsidRPr="00643BBC" w14:paraId="3607FE43" w14:textId="77777777" w:rsidTr="00D16148">
        <w:trPr>
          <w:trHeight w:val="283"/>
          <w:jc w:val="center"/>
        </w:trPr>
        <w:tc>
          <w:tcPr>
            <w:tcW w:w="13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64674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甲肝减毒活疫苗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DB4BD7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F9355E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981552E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AD8D45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11557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4991E7E4" w14:textId="77777777" w:rsidTr="00D16148">
        <w:trPr>
          <w:trHeight w:val="283"/>
          <w:jc w:val="center"/>
        </w:trPr>
        <w:tc>
          <w:tcPr>
            <w:tcW w:w="13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B20FE0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甲肝灭活疫苗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1805C7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A27172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E6E73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405FA0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A15DA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</w:tr>
      <w:tr w:rsidR="00643BBC" w:rsidRPr="00643BBC" w14:paraId="646D6D31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7A0013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61D3E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0C5B8D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21275C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EFC6E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AEFEA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</w:tr>
      <w:tr w:rsidR="00643BBC" w:rsidRPr="00643BBC" w14:paraId="6CAA8CDF" w14:textId="77777777" w:rsidTr="00D16148">
        <w:trPr>
          <w:trHeight w:val="283"/>
          <w:jc w:val="center"/>
        </w:trPr>
        <w:tc>
          <w:tcPr>
            <w:tcW w:w="13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02E70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出血热疫苗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66363C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3B803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B20DA7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C2936F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F0C60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</w:tr>
      <w:tr w:rsidR="00643BBC" w:rsidRPr="00643BBC" w14:paraId="3FE27391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EB4A95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9934D6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8CAF2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27B0CC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3B66F3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8D509B7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</w:tr>
      <w:tr w:rsidR="00643BBC" w:rsidRPr="00643BBC" w14:paraId="591DA861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786374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C5AEB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3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988B3ED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B5AAB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824E9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B0D525D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</w:tr>
      <w:tr w:rsidR="00643BBC" w:rsidRPr="00643BBC" w14:paraId="71E1C53A" w14:textId="77777777" w:rsidTr="00D16148">
        <w:trPr>
          <w:trHeight w:val="283"/>
          <w:jc w:val="center"/>
        </w:trPr>
        <w:tc>
          <w:tcPr>
            <w:tcW w:w="136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D16EF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炭疽疫苗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9B2937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8E5E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83D8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8D8536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3C5DA8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</w:tr>
      <w:tr w:rsidR="00643BBC" w:rsidRPr="00643BBC" w14:paraId="4797CBC5" w14:textId="77777777" w:rsidTr="00D16148">
        <w:trPr>
          <w:trHeight w:val="283"/>
          <w:jc w:val="center"/>
        </w:trPr>
        <w:tc>
          <w:tcPr>
            <w:tcW w:w="136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D58420B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钩体疫苗</w:t>
            </w: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DEAA97D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1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75063C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7D263B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077C7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6FFF09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</w:tr>
      <w:tr w:rsidR="00643BBC" w:rsidRPr="00643BBC" w14:paraId="2E9CCAB9" w14:textId="77777777" w:rsidTr="00D16148">
        <w:trPr>
          <w:trHeight w:val="283"/>
          <w:jc w:val="center"/>
        </w:trPr>
        <w:tc>
          <w:tcPr>
            <w:tcW w:w="136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113B1" w14:textId="77777777" w:rsidR="00643BBC" w:rsidRPr="00D16148" w:rsidRDefault="00643BBC" w:rsidP="00643BBC">
            <w:pPr>
              <w:widowControl/>
              <w:jc w:val="left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63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0D3FF1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/>
                <w:kern w:val="0"/>
                <w:sz w:val="18"/>
                <w:szCs w:val="18"/>
                <w14:ligatures w14:val="none"/>
              </w:rPr>
              <w:t>2</w:t>
            </w:r>
          </w:p>
        </w:tc>
        <w:tc>
          <w:tcPr>
            <w:tcW w:w="51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5B0E2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75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3B46CA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 xml:space="preserve">　</w:t>
            </w:r>
          </w:p>
        </w:tc>
        <w:tc>
          <w:tcPr>
            <w:tcW w:w="11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176B94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  <w:tc>
          <w:tcPr>
            <w:tcW w:w="5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86EF73" w14:textId="77777777" w:rsidR="00643BBC" w:rsidRPr="00D16148" w:rsidRDefault="00643BBC" w:rsidP="00643BBC">
            <w:pPr>
              <w:widowControl/>
              <w:jc w:val="center"/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</w:pPr>
            <w:r w:rsidRPr="00D16148">
              <w:rPr>
                <w:rFonts w:ascii="宋体" w:eastAsia="宋体" w:hAnsi="宋体" w:cs="宋体" w:hint="eastAsia"/>
                <w:kern w:val="0"/>
                <w:sz w:val="18"/>
                <w:szCs w:val="18"/>
                <w14:ligatures w14:val="none"/>
              </w:rPr>
              <w:t>—</w:t>
            </w:r>
          </w:p>
        </w:tc>
      </w:tr>
    </w:tbl>
    <w:p w14:paraId="3C1CF197" w14:textId="77777777" w:rsidR="00643BBC" w:rsidRDefault="00643BBC" w:rsidP="00D16148">
      <w:pPr>
        <w:jc w:val="center"/>
        <w:rPr>
          <w:rFonts w:ascii="黑体" w:eastAsia="黑体" w:hAnsi="黑体" w:hint="eastAsia"/>
          <w:sz w:val="32"/>
          <w:szCs w:val="32"/>
        </w:rPr>
      </w:pPr>
    </w:p>
    <w:p w14:paraId="69DE7D5D" w14:textId="77777777" w:rsidR="00643BBC" w:rsidRDefault="00643BBC" w:rsidP="00306ED2">
      <w:pPr>
        <w:jc w:val="left"/>
        <w:rPr>
          <w:rFonts w:ascii="黑体" w:eastAsia="黑体" w:hAnsi="黑体" w:hint="eastAsia"/>
          <w:sz w:val="32"/>
          <w:szCs w:val="32"/>
        </w:rPr>
      </w:pPr>
    </w:p>
    <w:p w14:paraId="032CFB04" w14:textId="77777777" w:rsidR="00643BBC" w:rsidRDefault="00643BBC" w:rsidP="00306ED2">
      <w:pPr>
        <w:jc w:val="left"/>
        <w:rPr>
          <w:rFonts w:ascii="黑体" w:eastAsia="黑体" w:hAnsi="黑体" w:hint="eastAsia"/>
          <w:sz w:val="32"/>
          <w:szCs w:val="32"/>
        </w:rPr>
      </w:pPr>
    </w:p>
    <w:p w14:paraId="78AC0141" w14:textId="77777777" w:rsidR="00643BBC" w:rsidRDefault="00643BBC" w:rsidP="00306ED2">
      <w:pPr>
        <w:jc w:val="left"/>
        <w:rPr>
          <w:rFonts w:ascii="黑体" w:eastAsia="黑体" w:hAnsi="黑体" w:hint="eastAsia"/>
          <w:sz w:val="32"/>
          <w:szCs w:val="32"/>
        </w:rPr>
        <w:sectPr w:rsidR="00643BBC" w:rsidSect="00643BBC">
          <w:pgSz w:w="11906" w:h="16838"/>
          <w:pgMar w:top="1440" w:right="1797" w:bottom="1440" w:left="1797" w:header="851" w:footer="992" w:gutter="0"/>
          <w:cols w:space="425"/>
          <w:docGrid w:linePitch="312"/>
        </w:sectPr>
      </w:pPr>
    </w:p>
    <w:p w14:paraId="4C0FE81C" w14:textId="259EF0CC" w:rsidR="00306ED2" w:rsidRPr="00306ED2" w:rsidRDefault="00306ED2" w:rsidP="00306ED2">
      <w:pPr>
        <w:jc w:val="left"/>
        <w:rPr>
          <w:rFonts w:ascii="黑体" w:eastAsia="黑体" w:hAnsi="黑体" w:hint="eastAsia"/>
          <w:sz w:val="32"/>
          <w:szCs w:val="32"/>
        </w:rPr>
      </w:pPr>
      <w:r w:rsidRPr="00306ED2">
        <w:rPr>
          <w:rFonts w:ascii="黑体" w:eastAsia="黑体" w:hAnsi="黑体" w:hint="eastAsia"/>
          <w:sz w:val="32"/>
          <w:szCs w:val="32"/>
        </w:rPr>
        <w:lastRenderedPageBreak/>
        <w:t>附件</w:t>
      </w:r>
      <w:r w:rsidR="00643BBC">
        <w:rPr>
          <w:rFonts w:ascii="黑体" w:eastAsia="黑体" w:hAnsi="黑体" w:hint="eastAsia"/>
          <w:sz w:val="32"/>
          <w:szCs w:val="32"/>
        </w:rPr>
        <w:t>3</w:t>
      </w:r>
    </w:p>
    <w:p w14:paraId="165CABFD" w14:textId="5CD38AF3" w:rsidR="00306ED2" w:rsidRDefault="00412E19" w:rsidP="00CE53E5">
      <w:pPr>
        <w:jc w:val="center"/>
        <w:rPr>
          <w:rFonts w:ascii="黑体" w:eastAsia="黑体" w:hAnsi="黑体" w:hint="eastAsia"/>
          <w:sz w:val="32"/>
          <w:szCs w:val="32"/>
        </w:rPr>
      </w:pPr>
      <w:r w:rsidRPr="00BB0C58">
        <w:rPr>
          <w:rFonts w:ascii="黑体" w:eastAsia="黑体" w:hAnsi="黑体" w:hint="eastAsia"/>
          <w:sz w:val="32"/>
          <w:szCs w:val="32"/>
        </w:rPr>
        <w:t>百白破疫苗</w:t>
      </w:r>
      <w:r w:rsidR="00F33AB7" w:rsidRPr="00F33AB7">
        <w:rPr>
          <w:rFonts w:ascii="黑体" w:eastAsia="黑体" w:hAnsi="黑体" w:hint="eastAsia"/>
          <w:sz w:val="32"/>
          <w:szCs w:val="32"/>
        </w:rPr>
        <w:t>免疫程序</w:t>
      </w:r>
      <w:r w:rsidRPr="00BB0C58">
        <w:rPr>
          <w:rFonts w:ascii="黑体" w:eastAsia="黑体" w:hAnsi="黑体" w:hint="eastAsia"/>
          <w:sz w:val="32"/>
          <w:szCs w:val="32"/>
        </w:rPr>
        <w:t>调整后</w:t>
      </w:r>
      <w:r w:rsidR="00D523A5" w:rsidRPr="00D523A5">
        <w:rPr>
          <w:rFonts w:ascii="黑体" w:eastAsia="黑体" w:hAnsi="黑体" w:hint="eastAsia"/>
          <w:sz w:val="32"/>
          <w:szCs w:val="32"/>
        </w:rPr>
        <w:t>出生队列接种率</w:t>
      </w:r>
      <w:r w:rsidR="00643BBC">
        <w:rPr>
          <w:rFonts w:ascii="黑体" w:eastAsia="黑体" w:hAnsi="黑体" w:hint="eastAsia"/>
          <w:sz w:val="32"/>
          <w:szCs w:val="32"/>
        </w:rPr>
        <w:t>统计表</w:t>
      </w:r>
    </w:p>
    <w:p w14:paraId="10297C65" w14:textId="5735FDE5" w:rsidR="00D523A5" w:rsidRPr="00D523A5" w:rsidRDefault="00D523A5" w:rsidP="00D523A5">
      <w:pPr>
        <w:spacing w:line="220" w:lineRule="exact"/>
        <w:ind w:firstLineChars="100" w:firstLine="160"/>
        <w:rPr>
          <w:rFonts w:ascii="Times New Roman" w:eastAsia="仿宋" w:hAnsi="Times New Roman" w:cs="Times New Roman"/>
          <w:color w:val="000000"/>
          <w:sz w:val="16"/>
          <w14:ligatures w14:val="none"/>
        </w:rPr>
      </w:pPr>
      <w:r w:rsidRPr="00D523A5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      </w:t>
      </w:r>
      <w:r w:rsidR="00FB5856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  </w:t>
      </w:r>
      <w:r w:rsidRPr="00D523A5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</w:t>
      </w:r>
      <w:r w:rsidRPr="00D523A5">
        <w:rPr>
          <w:rFonts w:ascii="Times New Roman" w:eastAsia="仿宋" w:hAnsi="Times New Roman" w:cs="Times New Roman"/>
          <w:color w:val="000000"/>
          <w:sz w:val="16"/>
          <w14:ligatures w14:val="none"/>
        </w:rPr>
        <w:t xml:space="preserve">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省</w:t>
      </w:r>
      <w:r w:rsidR="00F33AB7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/</w:t>
      </w:r>
      <w:r w:rsidR="00F33AB7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自治区</w:t>
      </w:r>
      <w:r w:rsidR="00F33AB7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/</w:t>
      </w:r>
      <w:r w:rsidR="00F33AB7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直辖市</w:t>
      </w:r>
      <w:r w:rsidR="00F33AB7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 xml:space="preserve">   </w:t>
      </w:r>
      <w:r w:rsidRPr="00D523A5">
        <w:rPr>
          <w:rFonts w:ascii="Times New Roman" w:eastAsia="仿宋" w:hAnsi="Times New Roman" w:cs="Times New Roman"/>
          <w:color w:val="000000"/>
          <w:sz w:val="16"/>
          <w14:ligatures w14:val="none"/>
        </w:rPr>
        <w:t xml:space="preserve"> 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统计截止日期：</w:t>
      </w:r>
      <w:r w:rsidRPr="00D523A5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    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年</w:t>
      </w:r>
      <w:r w:rsidRPr="00D523A5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   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月</w:t>
      </w:r>
      <w:r w:rsidRPr="00D523A5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   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日</w:t>
      </w:r>
    </w:p>
    <w:p w14:paraId="2295EFA8" w14:textId="77777777" w:rsidR="00D523A5" w:rsidRPr="00D523A5" w:rsidRDefault="00D523A5" w:rsidP="00D523A5">
      <w:pPr>
        <w:spacing w:line="220" w:lineRule="exact"/>
        <w:ind w:firstLineChars="100" w:firstLine="160"/>
        <w:rPr>
          <w:rFonts w:ascii="Times New Roman" w:eastAsia="仿宋" w:hAnsi="Times New Roman" w:cs="Times New Roman"/>
          <w:color w:val="000000"/>
          <w:sz w:val="16"/>
          <w14:ligatures w14:val="none"/>
        </w:rPr>
      </w:pP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出生队列儿童数来源：</w:t>
      </w:r>
      <w:r w:rsidRPr="00D523A5">
        <w:rPr>
          <w:rFonts w:ascii="Times New Roman" w:eastAsia="仿宋" w:hAnsi="Times New Roman" w:cs="Times New Roman"/>
          <w:color w:val="000000"/>
          <w:sz w:val="16"/>
          <w14:ligatures w14:val="none"/>
        </w:rPr>
        <w:t xml:space="preserve">     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；</w:t>
      </w:r>
      <w:r w:rsidRPr="00D523A5">
        <w:rPr>
          <w:rFonts w:ascii="Times New Roman" w:eastAsia="仿宋" w:hAnsi="Times New Roman" w:cs="Times New Roman"/>
          <w:color w:val="000000"/>
          <w:sz w:val="16"/>
          <w14:ligatures w14:val="none"/>
        </w:rPr>
        <w:t xml:space="preserve">     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出生队列儿童数</w:t>
      </w:r>
      <w:r w:rsidRPr="00D523A5">
        <w:rPr>
          <w:rFonts w:ascii="Times New Roman" w:eastAsia="仿宋" w:hAnsi="Times New Roman" w:cs="Times New Roman"/>
          <w:color w:val="000000"/>
          <w:sz w:val="16"/>
          <w14:ligatures w14:val="none"/>
        </w:rPr>
        <w:t xml:space="preserve">  1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岁组：</w:t>
      </w:r>
      <w:r w:rsidRPr="00D523A5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  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；</w:t>
      </w:r>
      <w:r w:rsidRPr="00D523A5">
        <w:rPr>
          <w:rFonts w:ascii="Times New Roman" w:eastAsia="仿宋" w:hAnsi="Times New Roman" w:cs="Times New Roman"/>
          <w:color w:val="000000"/>
          <w:sz w:val="16"/>
          <w14:ligatures w14:val="none"/>
        </w:rPr>
        <w:t>2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岁组：</w:t>
      </w:r>
      <w:r w:rsidRPr="00D523A5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   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；</w:t>
      </w:r>
      <w:r w:rsidRPr="00D523A5">
        <w:rPr>
          <w:rFonts w:ascii="Times New Roman" w:eastAsia="仿宋" w:hAnsi="Times New Roman" w:cs="Times New Roman"/>
          <w:color w:val="000000"/>
          <w:sz w:val="16"/>
          <w14:ligatures w14:val="none"/>
        </w:rPr>
        <w:t>3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岁组：</w:t>
      </w:r>
      <w:r w:rsidRPr="00D523A5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   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；</w:t>
      </w:r>
      <w:r w:rsidRPr="00D523A5">
        <w:rPr>
          <w:rFonts w:ascii="Times New Roman" w:eastAsia="仿宋" w:hAnsi="Times New Roman" w:cs="Times New Roman"/>
          <w:color w:val="000000"/>
          <w:sz w:val="16"/>
          <w14:ligatures w14:val="none"/>
        </w:rPr>
        <w:t>4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岁组：</w:t>
      </w:r>
      <w:r w:rsidRPr="00D523A5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   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；</w:t>
      </w:r>
      <w:r w:rsidRPr="00D523A5">
        <w:rPr>
          <w:rFonts w:ascii="Times New Roman" w:eastAsia="仿宋" w:hAnsi="Times New Roman" w:cs="Times New Roman"/>
          <w:color w:val="000000"/>
          <w:sz w:val="16"/>
          <w14:ligatures w14:val="none"/>
        </w:rPr>
        <w:t>5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岁组：</w:t>
      </w:r>
      <w:r w:rsidRPr="00D523A5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   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；</w:t>
      </w:r>
      <w:r w:rsidRPr="00D523A5">
        <w:rPr>
          <w:rFonts w:ascii="Times New Roman" w:eastAsia="仿宋" w:hAnsi="Times New Roman" w:cs="Times New Roman"/>
          <w:color w:val="000000"/>
          <w:sz w:val="16"/>
          <w14:ligatures w14:val="none"/>
        </w:rPr>
        <w:t>6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岁组：</w:t>
      </w:r>
      <w:r w:rsidRPr="00D523A5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   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；</w:t>
      </w:r>
      <w:r w:rsidRPr="00D523A5">
        <w:rPr>
          <w:rFonts w:ascii="Times New Roman" w:eastAsia="仿宋" w:hAnsi="Times New Roman" w:cs="Times New Roman"/>
          <w:color w:val="000000"/>
          <w:sz w:val="16"/>
          <w14:ligatures w14:val="none"/>
        </w:rPr>
        <w:t>7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岁组：</w:t>
      </w:r>
      <w:r w:rsidRPr="00D523A5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   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；</w:t>
      </w:r>
      <w:r w:rsidRPr="00D523A5">
        <w:rPr>
          <w:rFonts w:ascii="Times New Roman" w:eastAsia="仿宋" w:hAnsi="Times New Roman" w:cs="Times New Roman"/>
          <w:color w:val="000000"/>
          <w:sz w:val="16"/>
          <w14:ligatures w14:val="none"/>
        </w:rPr>
        <w:t>……; 18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14:ligatures w14:val="none"/>
        </w:rPr>
        <w:t>岁组：</w:t>
      </w:r>
      <w:r w:rsidRPr="00D523A5">
        <w:rPr>
          <w:rFonts w:ascii="Times New Roman" w:eastAsia="仿宋" w:hAnsi="Times New Roman" w:cs="Times New Roman"/>
          <w:color w:val="000000"/>
          <w:sz w:val="16"/>
          <w:u w:val="single"/>
          <w14:ligatures w14:val="none"/>
        </w:rPr>
        <w:t xml:space="preserve">     </w:t>
      </w:r>
    </w:p>
    <w:tbl>
      <w:tblPr>
        <w:tblW w:w="14186" w:type="dxa"/>
        <w:jc w:val="center"/>
        <w:tblLayout w:type="fixed"/>
        <w:tblLook w:val="0000" w:firstRow="0" w:lastRow="0" w:firstColumn="0" w:lastColumn="0" w:noHBand="0" w:noVBand="0"/>
      </w:tblPr>
      <w:tblGrid>
        <w:gridCol w:w="992"/>
        <w:gridCol w:w="719"/>
        <w:gridCol w:w="708"/>
        <w:gridCol w:w="709"/>
        <w:gridCol w:w="677"/>
        <w:gridCol w:w="688"/>
        <w:gridCol w:w="879"/>
        <w:gridCol w:w="767"/>
        <w:gridCol w:w="823"/>
        <w:gridCol w:w="702"/>
        <w:gridCol w:w="865"/>
        <w:gridCol w:w="694"/>
        <w:gridCol w:w="953"/>
        <w:gridCol w:w="748"/>
        <w:gridCol w:w="764"/>
        <w:gridCol w:w="687"/>
        <w:gridCol w:w="425"/>
        <w:gridCol w:w="677"/>
        <w:gridCol w:w="709"/>
      </w:tblGrid>
      <w:tr w:rsidR="00FB5856" w:rsidRPr="00D523A5" w14:paraId="1619C636" w14:textId="77777777" w:rsidTr="00FB5856">
        <w:trPr>
          <w:trHeight w:hRule="exact" w:val="315"/>
          <w:jc w:val="center"/>
        </w:trPr>
        <w:tc>
          <w:tcPr>
            <w:tcW w:w="1711" w:type="dxa"/>
            <w:gridSpan w:val="2"/>
            <w:vMerge w:val="restar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17C60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8"/>
                <w:szCs w:val="18"/>
                <w14:ligatures w14:val="none"/>
              </w:rPr>
              <w:t>疫苗</w:t>
            </w:r>
          </w:p>
        </w:tc>
        <w:tc>
          <w:tcPr>
            <w:tcW w:w="1417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441453F4" w14:textId="77777777" w:rsidR="00D523A5" w:rsidRPr="00D523A5" w:rsidRDefault="00D523A5" w:rsidP="00D523A5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  <w:t>1</w:t>
            </w: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岁组</w:t>
            </w:r>
          </w:p>
        </w:tc>
        <w:tc>
          <w:tcPr>
            <w:tcW w:w="136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E5A303" w14:textId="77777777" w:rsidR="00D523A5" w:rsidRPr="00D523A5" w:rsidRDefault="00D523A5" w:rsidP="00D523A5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  <w:t>2</w:t>
            </w: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岁组</w:t>
            </w:r>
          </w:p>
        </w:tc>
        <w:tc>
          <w:tcPr>
            <w:tcW w:w="164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36AB8F18" w14:textId="77777777" w:rsidR="00D523A5" w:rsidRPr="00D523A5" w:rsidRDefault="00D523A5" w:rsidP="00D523A5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  <w:t>3</w:t>
            </w: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岁组</w:t>
            </w:r>
          </w:p>
        </w:tc>
        <w:tc>
          <w:tcPr>
            <w:tcW w:w="1525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9D5FDC" w14:textId="77777777" w:rsidR="00D523A5" w:rsidRPr="00D523A5" w:rsidRDefault="00D523A5" w:rsidP="00D523A5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  <w:t>4</w:t>
            </w: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岁组</w:t>
            </w:r>
          </w:p>
        </w:tc>
        <w:tc>
          <w:tcPr>
            <w:tcW w:w="1559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26737A74" w14:textId="77777777" w:rsidR="00D523A5" w:rsidRPr="00D523A5" w:rsidRDefault="00D523A5" w:rsidP="00D523A5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  <w:t>5</w:t>
            </w: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岁组</w:t>
            </w:r>
          </w:p>
        </w:tc>
        <w:tc>
          <w:tcPr>
            <w:tcW w:w="1701" w:type="dxa"/>
            <w:gridSpan w:val="2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2D6D9D" w14:textId="77777777" w:rsidR="00D523A5" w:rsidRPr="00D523A5" w:rsidRDefault="00D523A5" w:rsidP="00D523A5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  <w:t>6</w:t>
            </w: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岁组</w:t>
            </w:r>
          </w:p>
        </w:tc>
        <w:tc>
          <w:tcPr>
            <w:tcW w:w="145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64D2DFB9" w14:textId="77777777" w:rsidR="00D523A5" w:rsidRPr="00D523A5" w:rsidRDefault="00D523A5" w:rsidP="00D523A5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  <w:t>7</w:t>
            </w: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岁组</w:t>
            </w:r>
          </w:p>
        </w:tc>
        <w:tc>
          <w:tcPr>
            <w:tcW w:w="425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noWrap/>
            <w:vAlign w:val="center"/>
          </w:tcPr>
          <w:p w14:paraId="08DDA52F" w14:textId="77777777" w:rsidR="00D523A5" w:rsidRPr="00D523A5" w:rsidRDefault="00D523A5" w:rsidP="00D523A5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  <w:t>…</w:t>
            </w:r>
          </w:p>
        </w:tc>
        <w:tc>
          <w:tcPr>
            <w:tcW w:w="1386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noWrap/>
            <w:vAlign w:val="center"/>
          </w:tcPr>
          <w:p w14:paraId="3A16C1E8" w14:textId="77777777" w:rsidR="00D523A5" w:rsidRPr="00D523A5" w:rsidRDefault="00D523A5" w:rsidP="00D523A5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  <w:t>18</w:t>
            </w: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岁组</w:t>
            </w:r>
          </w:p>
        </w:tc>
      </w:tr>
      <w:tr w:rsidR="00412E19" w:rsidRPr="00D523A5" w14:paraId="7E9EDCE9" w14:textId="77777777" w:rsidTr="00FB5856">
        <w:trPr>
          <w:trHeight w:hRule="exact" w:val="574"/>
          <w:jc w:val="center"/>
        </w:trPr>
        <w:tc>
          <w:tcPr>
            <w:tcW w:w="1711" w:type="dxa"/>
            <w:gridSpan w:val="2"/>
            <w:vMerge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D5D2CA" w14:textId="77777777" w:rsidR="00412E19" w:rsidRPr="00D523A5" w:rsidRDefault="00412E19" w:rsidP="00412E19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8"/>
                <w:szCs w:val="18"/>
                <w14:ligatures w14:val="none"/>
              </w:rPr>
            </w:pP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7049309" w14:textId="77777777" w:rsidR="00412E19" w:rsidRPr="00D523A5" w:rsidRDefault="00412E19" w:rsidP="00412E19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接种数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5897949" w14:textId="5A0B43BE" w:rsidR="00412E19" w:rsidRPr="00D523A5" w:rsidRDefault="00412E19" w:rsidP="00412E19">
            <w:pPr>
              <w:widowControl/>
              <w:spacing w:line="240" w:lineRule="exact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6"/>
                <w14:ligatures w14:val="none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接种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率（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%</w:t>
            </w: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）</w:t>
            </w: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35FEEE7D" w14:textId="77777777" w:rsidR="00412E19" w:rsidRPr="00D523A5" w:rsidRDefault="00412E19" w:rsidP="00412E19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接种数</w:t>
            </w:r>
          </w:p>
        </w:tc>
        <w:tc>
          <w:tcPr>
            <w:tcW w:w="68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0100CC0" w14:textId="607F7039" w:rsidR="00412E19" w:rsidRPr="00D523A5" w:rsidRDefault="00412E19" w:rsidP="00412E19">
            <w:pPr>
              <w:widowControl/>
              <w:spacing w:line="240" w:lineRule="exact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6"/>
                <w14:ligatures w14:val="none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接种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率（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%</w:t>
            </w: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）</w:t>
            </w: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52C5E556" w14:textId="77777777" w:rsidR="00412E19" w:rsidRPr="00D523A5" w:rsidRDefault="00412E19" w:rsidP="00412E19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接种数</w:t>
            </w:r>
          </w:p>
        </w:tc>
        <w:tc>
          <w:tcPr>
            <w:tcW w:w="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CFBE7F1" w14:textId="089D907D" w:rsidR="00412E19" w:rsidRPr="00D523A5" w:rsidRDefault="00412E19" w:rsidP="00412E19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6"/>
                <w14:ligatures w14:val="none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接种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率（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%</w:t>
            </w: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）</w:t>
            </w:r>
          </w:p>
        </w:tc>
        <w:tc>
          <w:tcPr>
            <w:tcW w:w="8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36FDB7E8" w14:textId="77777777" w:rsidR="00412E19" w:rsidRPr="00D523A5" w:rsidRDefault="00412E19" w:rsidP="00412E19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接种数</w:t>
            </w:r>
          </w:p>
        </w:tc>
        <w:tc>
          <w:tcPr>
            <w:tcW w:w="70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E851154" w14:textId="36E9153E" w:rsidR="00412E19" w:rsidRPr="00D523A5" w:rsidRDefault="00412E19" w:rsidP="00412E19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6"/>
                <w14:ligatures w14:val="none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接种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率（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%</w:t>
            </w: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）</w:t>
            </w: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1F69963" w14:textId="77777777" w:rsidR="00412E19" w:rsidRPr="00D523A5" w:rsidRDefault="00412E19" w:rsidP="00412E19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接种数</w:t>
            </w:r>
          </w:p>
        </w:tc>
        <w:tc>
          <w:tcPr>
            <w:tcW w:w="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3C672496" w14:textId="6B933ECA" w:rsidR="00412E19" w:rsidRPr="00D523A5" w:rsidRDefault="00412E19" w:rsidP="00412E19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6"/>
                <w14:ligatures w14:val="none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接种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率（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%</w:t>
            </w: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）</w:t>
            </w: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5BF35C1E" w14:textId="77777777" w:rsidR="00412E19" w:rsidRPr="00D523A5" w:rsidRDefault="00412E19" w:rsidP="00412E19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接种数</w:t>
            </w: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2221CBA2" w14:textId="5F6EEC26" w:rsidR="00412E19" w:rsidRPr="00D523A5" w:rsidRDefault="00412E19" w:rsidP="00412E19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6"/>
                <w14:ligatures w14:val="none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接种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率（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%</w:t>
            </w: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）</w:t>
            </w: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58DCC70" w14:textId="77777777" w:rsidR="00412E19" w:rsidRPr="00D523A5" w:rsidRDefault="00412E19" w:rsidP="00412E19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接种数</w:t>
            </w:r>
          </w:p>
        </w:tc>
        <w:tc>
          <w:tcPr>
            <w:tcW w:w="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2BE89C36" w14:textId="4031BC6E" w:rsidR="00412E19" w:rsidRPr="00D523A5" w:rsidRDefault="00412E19" w:rsidP="00412E19">
            <w:pPr>
              <w:widowControl/>
              <w:spacing w:line="240" w:lineRule="exact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6"/>
                <w14:ligatures w14:val="none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接种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率（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%</w:t>
            </w: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）</w:t>
            </w: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5BD8DF3" w14:textId="77777777" w:rsidR="00412E19" w:rsidRPr="00D523A5" w:rsidRDefault="00412E19" w:rsidP="00412E19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  <w:t>…</w:t>
            </w: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3FB5DF3" w14:textId="77777777" w:rsidR="00412E19" w:rsidRPr="00D523A5" w:rsidRDefault="00412E19" w:rsidP="00412E19">
            <w:pPr>
              <w:widowControl/>
              <w:spacing w:line="240" w:lineRule="exact"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8"/>
                <w14:ligatures w14:val="none"/>
              </w:rPr>
              <w:t>接种数</w:t>
            </w: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4FEF5E" w14:textId="268FDDB2" w:rsidR="00412E19" w:rsidRPr="00D523A5" w:rsidRDefault="00412E19" w:rsidP="00412E19">
            <w:pPr>
              <w:widowControl/>
              <w:spacing w:line="240" w:lineRule="exact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16"/>
                <w14:ligatures w14:val="none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接种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率（</w:t>
            </w:r>
            <w:r w:rsidRPr="00BB0C58"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%</w:t>
            </w: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16"/>
                <w14:ligatures w14:val="none"/>
              </w:rPr>
              <w:t>）</w:t>
            </w:r>
          </w:p>
        </w:tc>
      </w:tr>
      <w:tr w:rsidR="00D54A3C" w:rsidRPr="00D523A5" w14:paraId="059F2F7A" w14:textId="77777777" w:rsidTr="00FB5856">
        <w:trPr>
          <w:trHeight w:hRule="exact" w:val="227"/>
          <w:jc w:val="center"/>
        </w:trPr>
        <w:tc>
          <w:tcPr>
            <w:tcW w:w="9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F8DC8E9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3"/>
                <w:szCs w:val="18"/>
                <w14:ligatures w14:val="none"/>
              </w:rPr>
              <w:t>乙肝疫苗</w:t>
            </w:r>
          </w:p>
        </w:tc>
        <w:tc>
          <w:tcPr>
            <w:tcW w:w="719" w:type="dxa"/>
            <w:tcBorders>
              <w:top w:val="single" w:sz="8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6D616CA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91627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D7B1A0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6A1DA6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A4572A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CF99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510E0A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87B18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7B149E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BF01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E57FE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968EF4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B0444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37DDD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C47361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2F3AD5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C812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703534A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4BEFD028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6ED1CE2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179E17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(</w:t>
            </w: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3"/>
                <w:szCs w:val="16"/>
                <w14:ligatures w14:val="none"/>
              </w:rPr>
              <w:t>及时</w:t>
            </w: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)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CB8A7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A8CCBB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6FA09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3719A4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38573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47655B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C1F4B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D5D7A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BF5DA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79127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C6DCB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E0E1EC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F075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18A638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19563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0D2E7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CBD0EDC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00CBE487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4A117E40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C25306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BF6A8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F66F8A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5E650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C55A9A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59969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0F44BB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70AAD2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A0EDE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D2CC9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FFC6C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F7A694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626D67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FD5F4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3C0EE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14F9B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BD42C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6B820B7" w14:textId="77777777" w:rsidR="00D523A5" w:rsidRPr="00D523A5" w:rsidRDefault="00D523A5" w:rsidP="00D523A5">
            <w:pPr>
              <w:widowControl/>
              <w:ind w:leftChars="-1381" w:left="-2900" w:rightChars="1372" w:right="2881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18EB1ED1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290AAC91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198AFFE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8751D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65B60E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A29F6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BC939A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B4DD3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962C0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45EE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C5A045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651C1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5F3E88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92BC5F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56E03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E5448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82A3A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ECCB80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BD8CA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8CA033E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5506AFC7" w14:textId="77777777" w:rsidTr="00FB5856">
        <w:trPr>
          <w:trHeight w:hRule="exact" w:val="227"/>
          <w:jc w:val="center"/>
        </w:trPr>
        <w:tc>
          <w:tcPr>
            <w:tcW w:w="171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vAlign w:val="center"/>
          </w:tcPr>
          <w:p w14:paraId="0F0A01BC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3"/>
                <w:szCs w:val="18"/>
                <w14:ligatures w14:val="none"/>
              </w:rPr>
              <w:t>卡介苗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DF1398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A39AF2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01A90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4BEA2E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C293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646371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EBD315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B1AF22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C8C5A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854029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F35F8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8A4724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C08BB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0BC023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7AD7D3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A9E8F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25B5633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7AB14497" w14:textId="77777777" w:rsidTr="00FB5856">
        <w:trPr>
          <w:trHeight w:hRule="exact" w:val="227"/>
          <w:jc w:val="center"/>
        </w:trPr>
        <w:tc>
          <w:tcPr>
            <w:tcW w:w="992" w:type="dxa"/>
            <w:vMerge w:val="restart"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C92498B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3"/>
                <w:szCs w:val="18"/>
                <w14:ligatures w14:val="none"/>
              </w:rPr>
              <w:t>脊灰疫苗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1C5B0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DDB77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D3735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7FBE1A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0C03C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8DF4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E9A6A7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F2BEC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F8EB66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F992D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1825B9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101109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E55A8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CF9ED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D0CE90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355A73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C966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02230A7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5CF29EFF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DA15175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0BEF86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94C6DD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1EDCE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F0E215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C21540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A1797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EBCC94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B8291D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21D86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786F9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35EC5B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38B5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F95799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66B92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D8D29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014067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4980D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DE17281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52509BDA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62CA7833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C72150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F9D282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B1A10A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FD77C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3E93EC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1AFDB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8414A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A18DC8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6CFFD5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366FC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6A433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A1516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BB92C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FB0AB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0D7560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0BA62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F10F2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FE07E0E" w14:textId="77777777" w:rsidR="00D523A5" w:rsidRPr="00D523A5" w:rsidRDefault="00D523A5" w:rsidP="00D523A5">
            <w:pPr>
              <w:widowControl/>
              <w:tabs>
                <w:tab w:val="left" w:pos="1023"/>
              </w:tabs>
              <w:ind w:rightChars="960" w:right="2016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07244745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7977DFF2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06D73A6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9E771A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0EFF17E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B44369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6A6A6"/>
            <w:vAlign w:val="center"/>
          </w:tcPr>
          <w:p w14:paraId="32EFBBA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1FF3D3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27DBC29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4C403E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6A6A6"/>
            <w:vAlign w:val="center"/>
          </w:tcPr>
          <w:p w14:paraId="5ED581F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E8AA0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BD0276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B83CE1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A85387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D51D3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CE2F2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DF3CE2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385FB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6BC0BFA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3E278A17" w14:textId="77777777" w:rsidTr="00FB5856">
        <w:trPr>
          <w:trHeight w:hRule="exact" w:val="227"/>
          <w:jc w:val="center"/>
        </w:trPr>
        <w:tc>
          <w:tcPr>
            <w:tcW w:w="992" w:type="dxa"/>
            <w:vMerge w:val="restart"/>
            <w:tcBorders>
              <w:top w:val="nil"/>
              <w:left w:val="single" w:sz="8" w:space="0" w:color="auto"/>
              <w:right w:val="single" w:sz="4" w:space="0" w:color="auto"/>
            </w:tcBorders>
            <w:vAlign w:val="center"/>
          </w:tcPr>
          <w:p w14:paraId="15CEE68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3"/>
                <w:szCs w:val="18"/>
                <w14:ligatures w14:val="none"/>
              </w:rPr>
              <w:t>百白破</w:t>
            </w: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  <w:br/>
            </w: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3"/>
                <w:szCs w:val="18"/>
                <w14:ligatures w14:val="none"/>
              </w:rPr>
              <w:t>疫苗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D6F89D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06BB3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C481D5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59A8B0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D3EE5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6A9FC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2803C8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C9FF45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F6CB45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507E6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0DD97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55C458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E3443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BC264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91646A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A0E64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AF36C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DD5CD07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47C4E638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0DE97AA3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112705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B6DA5F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85743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C90AC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AF13C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9604C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41C6B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C72444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B36A0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F6AA5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F2913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4BAE11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5A534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A807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35F711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82054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1135A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14539BD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623D62B2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67C0D506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BB9297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3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9795FE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05FE88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680F7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526C15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D519B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C48C19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37D9E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FB0670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6CB8F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F01355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C67773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55262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5E10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7B716E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5F730D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A023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BD4152F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3FDF7A14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68003076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6A500AF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4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BC269D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0C64615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F5F09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1C738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7E5C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9859E9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622B8C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D17E95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604F4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ECF37D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9EA23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6C16FF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F1571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6A6A03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5E154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6446A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EF81F8E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16148" w:rsidRPr="00D523A5" w14:paraId="52C938A9" w14:textId="77777777" w:rsidTr="00175878">
        <w:trPr>
          <w:trHeight w:hRule="exact" w:val="227"/>
          <w:jc w:val="center"/>
        </w:trPr>
        <w:tc>
          <w:tcPr>
            <w:tcW w:w="992" w:type="dxa"/>
            <w:vMerge/>
            <w:tcBorders>
              <w:left w:val="single" w:sz="8" w:space="0" w:color="auto"/>
              <w:right w:val="single" w:sz="4" w:space="0" w:color="auto"/>
            </w:tcBorders>
            <w:vAlign w:val="center"/>
          </w:tcPr>
          <w:p w14:paraId="7DD44AB4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442C8EF" w14:textId="009E6E15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3"/>
                <w:szCs w:val="16"/>
                <w14:ligatures w14:val="none"/>
              </w:rPr>
              <w:t>5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2123683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6662F02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7CA516D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DADAD" w:themeFill="background2" w:themeFillShade="BF"/>
            <w:vAlign w:val="center"/>
          </w:tcPr>
          <w:p w14:paraId="646AE35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739F7BC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485B997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7D1A677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DADAD" w:themeFill="background2" w:themeFillShade="BF"/>
            <w:vAlign w:val="center"/>
          </w:tcPr>
          <w:p w14:paraId="7900B4F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2B2A8B0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1A250AD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1D14B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8B0CF6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11863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557107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81EDA2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A3E3D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046932A9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09F059D0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</w:tcPr>
          <w:p w14:paraId="5E68148B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9E91061" w14:textId="17D7077D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3"/>
                <w:szCs w:val="16"/>
                <w14:ligatures w14:val="none"/>
              </w:rPr>
              <w:t>5</w:t>
            </w: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3"/>
                <w:szCs w:val="16"/>
                <w14:ligatures w14:val="none"/>
              </w:rPr>
              <w:t>（白破）</w:t>
            </w:r>
          </w:p>
        </w:tc>
        <w:tc>
          <w:tcPr>
            <w:tcW w:w="7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5D264B0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211A2E8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0478C89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DADAD" w:themeFill="background2" w:themeFillShade="BF"/>
            <w:vAlign w:val="center"/>
          </w:tcPr>
          <w:p w14:paraId="28B41BE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209E441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72A7909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216276A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DADAD" w:themeFill="background2" w:themeFillShade="BF"/>
            <w:vAlign w:val="center"/>
          </w:tcPr>
          <w:p w14:paraId="596DB18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603FE32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DADAD" w:themeFill="background2" w:themeFillShade="BF"/>
            <w:vAlign w:val="center"/>
          </w:tcPr>
          <w:p w14:paraId="0DFB277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DADAD" w:themeFill="background2" w:themeFillShade="BF"/>
            <w:vAlign w:val="center"/>
          </w:tcPr>
          <w:p w14:paraId="7725CC3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DADAD" w:themeFill="background2" w:themeFillShade="BF"/>
            <w:vAlign w:val="center"/>
          </w:tcPr>
          <w:p w14:paraId="0017EE2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7894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EFB784F" w14:textId="23153FDB" w:rsidR="00D523A5" w:rsidRPr="00D523A5" w:rsidRDefault="00412E19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:szCs w:val="20"/>
                <w14:ligatures w14:val="none"/>
              </w:rPr>
              <w:t>—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04369A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392EB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DC216C5" w14:textId="1FC1E29E" w:rsidR="00D523A5" w:rsidRPr="00D523A5" w:rsidRDefault="00412E19" w:rsidP="00CE53E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  <w:r>
              <w:rPr>
                <w:rFonts w:ascii="Times New Roman" w:eastAsia="仿宋" w:hAnsi="Times New Roman" w:cs="Times New Roman" w:hint="eastAsia"/>
                <w:color w:val="000000"/>
                <w:kern w:val="0"/>
                <w:sz w:val="15"/>
                <w14:ligatures w14:val="none"/>
              </w:rPr>
              <w:t>—</w:t>
            </w:r>
          </w:p>
        </w:tc>
      </w:tr>
      <w:tr w:rsidR="00D54A3C" w:rsidRPr="00D523A5" w14:paraId="4594BA84" w14:textId="77777777" w:rsidTr="00FB5856">
        <w:trPr>
          <w:trHeight w:hRule="exact" w:val="227"/>
          <w:jc w:val="center"/>
        </w:trPr>
        <w:tc>
          <w:tcPr>
            <w:tcW w:w="99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5B35E4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1"/>
                <w:szCs w:val="18"/>
                <w14:ligatures w14:val="none"/>
              </w:rPr>
              <w:t>含麻疹类疫苗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52F69D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FCE47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D6082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403358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A295DD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01431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B76ADB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F3AE8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97A952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B9EB6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D88218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A7B664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0E8B3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0121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5C2533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AFF6FE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749B4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4874D824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5FAE4AC7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C420D5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2C852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6FC6FF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5D61732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8AE45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6713F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76628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AAE561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D299F0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0C68DE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3DF5B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00916F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7C2204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5C051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C85B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E2C46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096689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37E87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1CDCDA45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64AC5BC5" w14:textId="77777777" w:rsidTr="00FB5856">
        <w:trPr>
          <w:trHeight w:hRule="exact" w:val="227"/>
          <w:jc w:val="center"/>
        </w:trPr>
        <w:tc>
          <w:tcPr>
            <w:tcW w:w="99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779999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  <w:t>A</w:t>
            </w: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3"/>
                <w:szCs w:val="18"/>
                <w14:ligatures w14:val="none"/>
              </w:rPr>
              <w:t>群流脑多糖疫苗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34C4C3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1588D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22F814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37FBDE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6A57F2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0C613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3F9AD6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7F2ED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636200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770EC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37F7DA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D05405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D8167E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7BC1C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EC6370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53AD14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7C602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2A8252B9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4A8E2F80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49893B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77226F2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0F196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14DCC4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0A357A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566658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52CD4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79A8A2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357E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13F3EC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87C0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79A548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6A8DBC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703AE4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14C3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B1651F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254601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F7B5B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F01FE86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1018D0AE" w14:textId="77777777" w:rsidTr="00FB5856">
        <w:trPr>
          <w:trHeight w:hRule="exact" w:val="227"/>
          <w:jc w:val="center"/>
        </w:trPr>
        <w:tc>
          <w:tcPr>
            <w:tcW w:w="99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10CA7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1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1"/>
                <w:szCs w:val="16"/>
                <w14:ligatures w14:val="none"/>
              </w:rPr>
              <w:t>A</w:t>
            </w: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1"/>
                <w:szCs w:val="16"/>
                <w14:ligatures w14:val="none"/>
              </w:rPr>
              <w:t>群</w:t>
            </w: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1"/>
                <w:szCs w:val="16"/>
                <w14:ligatures w14:val="none"/>
              </w:rPr>
              <w:t>C</w:t>
            </w: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1"/>
                <w:szCs w:val="16"/>
                <w14:ligatures w14:val="none"/>
              </w:rPr>
              <w:t>群流脑多糖疫苗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0F43A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0CA22C9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4496548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636BD6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6A6A6"/>
            <w:vAlign w:val="center"/>
          </w:tcPr>
          <w:p w14:paraId="0D0CEEE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435457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4AB6DF9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4AD6DC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58C8F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22F15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489089D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03E52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C7AD4E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472DC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8B45FF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AD19E4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B2020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36059B05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34B22875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0A7017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1"/>
                <w:szCs w:val="16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27AE3C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1F80C60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2A38A1C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9A3167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6A6A6"/>
            <w:vAlign w:val="center"/>
          </w:tcPr>
          <w:p w14:paraId="60A20F3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42EF3C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584B96C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66E4169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6A6A6"/>
            <w:vAlign w:val="center"/>
          </w:tcPr>
          <w:p w14:paraId="5742EDC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DA8C61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0EC4D95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30D2CF2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6A6A6"/>
            <w:vAlign w:val="center"/>
          </w:tcPr>
          <w:p w14:paraId="2261B7E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D8DD4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2FACD34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431AA9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99F3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F0D1A2D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42588FC5" w14:textId="77777777" w:rsidTr="00FB5856">
        <w:trPr>
          <w:trHeight w:hRule="exact" w:val="227"/>
          <w:jc w:val="center"/>
        </w:trPr>
        <w:tc>
          <w:tcPr>
            <w:tcW w:w="992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C6F0F0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3"/>
                <w:szCs w:val="18"/>
                <w14:ligatures w14:val="none"/>
              </w:rPr>
              <w:t>乙脑疫苗</w:t>
            </w: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815F84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1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1EA5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EE8212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D110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992883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81786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62F5FFD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6563F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6B94B7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91897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353ADF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C46A43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D17B69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C39CA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085CE97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F75424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DC6D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7442D0FE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1AEF9C59" w14:textId="77777777" w:rsidTr="00FB5856">
        <w:trPr>
          <w:trHeight w:hRule="exact" w:val="227"/>
          <w:jc w:val="center"/>
        </w:trPr>
        <w:tc>
          <w:tcPr>
            <w:tcW w:w="992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0425F" w14:textId="77777777" w:rsidR="00D523A5" w:rsidRPr="00D523A5" w:rsidRDefault="00D523A5" w:rsidP="00D523A5">
            <w:pPr>
              <w:widowControl/>
              <w:jc w:val="left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</w:p>
        </w:tc>
        <w:tc>
          <w:tcPr>
            <w:tcW w:w="71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6B4F0D2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</w:pP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6"/>
                <w14:ligatures w14:val="none"/>
              </w:rPr>
              <w:t>2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2B783E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654D0C5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57DE448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6A6A6"/>
            <w:vAlign w:val="center"/>
          </w:tcPr>
          <w:p w14:paraId="04F71B3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DB438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4BB51C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13C820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954240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F6D4D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750341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AEA4299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09B9E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2EAAD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715CC99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FAF0E7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98AF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53E53358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20D4EE52" w14:textId="77777777" w:rsidTr="00FB5856">
        <w:trPr>
          <w:trHeight w:hRule="exact" w:val="227"/>
          <w:jc w:val="center"/>
        </w:trPr>
        <w:tc>
          <w:tcPr>
            <w:tcW w:w="171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4DD2F4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3"/>
                <w:szCs w:val="18"/>
                <w14:ligatures w14:val="none"/>
              </w:rPr>
              <w:t>甲肝疫苗</w:t>
            </w:r>
            <w:r w:rsidRPr="00D523A5"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  <w:t xml:space="preserve">            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6A6A6"/>
            <w:vAlign w:val="center"/>
          </w:tcPr>
          <w:p w14:paraId="45A2C59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6A6A6"/>
            <w:vAlign w:val="center"/>
          </w:tcPr>
          <w:p w14:paraId="108206F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7513F6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2F9B22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334473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39D5CCE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A22FE61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B85B31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5649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52617EE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014F242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542B1F7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6331F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</w:tcPr>
          <w:p w14:paraId="19816B5D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50087F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6C8C2F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center"/>
          </w:tcPr>
          <w:p w14:paraId="6F4ABA2B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  <w:tr w:rsidR="00D54A3C" w:rsidRPr="00D523A5" w14:paraId="61267C31" w14:textId="77777777" w:rsidTr="00FB5856">
        <w:trPr>
          <w:trHeight w:hRule="exact" w:val="227"/>
          <w:jc w:val="center"/>
        </w:trPr>
        <w:tc>
          <w:tcPr>
            <w:tcW w:w="1711" w:type="dxa"/>
            <w:gridSpan w:val="2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3C78C71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3"/>
                <w:szCs w:val="18"/>
                <w14:ligatures w14:val="none"/>
              </w:rPr>
            </w:pPr>
            <w:r w:rsidRPr="00D523A5">
              <w:rPr>
                <w:rFonts w:ascii="Times New Roman" w:eastAsia="仿宋" w:hAnsi="Times New Roman" w:cs="Times New Roman" w:hint="eastAsia"/>
                <w:color w:val="000000"/>
                <w:kern w:val="0"/>
                <w:sz w:val="13"/>
                <w:szCs w:val="18"/>
                <w14:ligatures w14:val="none"/>
              </w:rPr>
              <w:t>全程接种</w:t>
            </w:r>
          </w:p>
        </w:tc>
        <w:tc>
          <w:tcPr>
            <w:tcW w:w="70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FFFFFF"/>
            <w:vAlign w:val="center"/>
          </w:tcPr>
          <w:p w14:paraId="39639DEC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vAlign w:val="center"/>
          </w:tcPr>
          <w:p w14:paraId="3DAE3C87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6054E00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324713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79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18176B86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584BDC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2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6071942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2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004D3E44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865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2E5A5C9E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9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5B9FEFC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95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</w:tcPr>
          <w:p w14:paraId="21BF112B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48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3A0270F8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64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0AB4A57A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8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F3CE275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single" w:sz="8" w:space="0" w:color="auto"/>
              <w:right w:val="nil"/>
            </w:tcBorders>
            <w:vAlign w:val="center"/>
          </w:tcPr>
          <w:p w14:paraId="6DC871A0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677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vAlign w:val="center"/>
          </w:tcPr>
          <w:p w14:paraId="3DBC0022" w14:textId="77777777" w:rsidR="00D523A5" w:rsidRPr="00D523A5" w:rsidRDefault="00D523A5" w:rsidP="00D523A5">
            <w:pPr>
              <w:widowControl/>
              <w:jc w:val="center"/>
              <w:rPr>
                <w:rFonts w:ascii="Times New Roman" w:eastAsia="仿宋" w:hAnsi="Times New Roman" w:cs="Times New Roman"/>
                <w:color w:val="000000"/>
                <w:kern w:val="0"/>
                <w:sz w:val="15"/>
                <w:szCs w:val="20"/>
                <w14:ligatures w14:val="none"/>
              </w:rPr>
            </w:pPr>
          </w:p>
        </w:tc>
        <w:tc>
          <w:tcPr>
            <w:tcW w:w="70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center"/>
          </w:tcPr>
          <w:p w14:paraId="705DFFAD" w14:textId="77777777" w:rsidR="00D523A5" w:rsidRPr="00D523A5" w:rsidRDefault="00D523A5" w:rsidP="00D523A5">
            <w:pPr>
              <w:widowControl/>
              <w:rPr>
                <w:rFonts w:ascii="Times New Roman" w:eastAsia="仿宋" w:hAnsi="Times New Roman" w:cs="Times New Roman"/>
                <w:color w:val="000000"/>
                <w:kern w:val="0"/>
                <w:sz w:val="15"/>
                <w14:ligatures w14:val="none"/>
              </w:rPr>
            </w:pPr>
          </w:p>
        </w:tc>
      </w:tr>
    </w:tbl>
    <w:p w14:paraId="1C7756D1" w14:textId="77777777" w:rsidR="00D523A5" w:rsidRPr="00D523A5" w:rsidRDefault="00D523A5" w:rsidP="00D523A5">
      <w:pPr>
        <w:adjustRightInd w:val="0"/>
        <w:jc w:val="left"/>
        <w:rPr>
          <w:rFonts w:ascii="Times New Roman" w:eastAsia="仿宋" w:hAnsi="Times New Roman" w:cs="Times New Roman"/>
          <w:color w:val="000000"/>
          <w:sz w:val="16"/>
          <w:szCs w:val="24"/>
          <w14:ligatures w14:val="none"/>
        </w:rPr>
      </w:pPr>
      <w:r w:rsidRPr="00D523A5">
        <w:rPr>
          <w:rFonts w:ascii="Times New Roman" w:eastAsia="仿宋" w:hAnsi="Times New Roman" w:cs="Times New Roman" w:hint="eastAsia"/>
          <w:color w:val="000000"/>
          <w:sz w:val="16"/>
          <w:szCs w:val="24"/>
          <w14:ligatures w14:val="none"/>
        </w:rPr>
        <w:t>注：</w:t>
      </w:r>
      <w:r w:rsidRPr="00D523A5">
        <w:rPr>
          <w:rFonts w:ascii="Times New Roman" w:eastAsia="仿宋" w:hAnsi="Times New Roman" w:cs="Times New Roman"/>
          <w:color w:val="000000"/>
          <w:sz w:val="16"/>
          <w:szCs w:val="24"/>
          <w14:ligatures w14:val="none"/>
        </w:rPr>
        <w:t>1.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:szCs w:val="24"/>
          <w14:ligatures w14:val="none"/>
        </w:rPr>
        <w:t>涂黑框中数据无需统计。</w:t>
      </w:r>
      <w:r w:rsidRPr="00D523A5">
        <w:rPr>
          <w:rFonts w:ascii="Times New Roman" w:eastAsia="仿宋" w:hAnsi="Times New Roman" w:cs="Times New Roman"/>
          <w:color w:val="000000"/>
          <w:sz w:val="16"/>
          <w:szCs w:val="24"/>
          <w14:ligatures w14:val="none"/>
        </w:rPr>
        <w:t xml:space="preserve"> 2.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:szCs w:val="24"/>
          <w14:ligatures w14:val="none"/>
        </w:rPr>
        <w:t>全程接种：指在规定的年龄，按照《国家免疫规划疫苗儿童免疫程序和说明》，完成所有规定</w:t>
      </w:r>
      <w:proofErr w:type="gramStart"/>
      <w:r w:rsidRPr="00D523A5">
        <w:rPr>
          <w:rFonts w:ascii="Times New Roman" w:eastAsia="仿宋" w:hAnsi="Times New Roman" w:cs="Times New Roman" w:hint="eastAsia"/>
          <w:color w:val="000000"/>
          <w:sz w:val="16"/>
          <w:szCs w:val="24"/>
          <w14:ligatures w14:val="none"/>
        </w:rPr>
        <w:t>疫苗剂次接种</w:t>
      </w:r>
      <w:proofErr w:type="gramEnd"/>
      <w:r w:rsidRPr="00D523A5">
        <w:rPr>
          <w:rFonts w:ascii="Times New Roman" w:eastAsia="仿宋" w:hAnsi="Times New Roman" w:cs="Times New Roman" w:hint="eastAsia"/>
          <w:color w:val="000000"/>
          <w:sz w:val="16"/>
          <w:szCs w:val="24"/>
          <w14:ligatures w14:val="none"/>
        </w:rPr>
        <w:t>。</w:t>
      </w:r>
      <w:r w:rsidRPr="00D523A5">
        <w:rPr>
          <w:rFonts w:ascii="Times New Roman" w:eastAsia="仿宋" w:hAnsi="Times New Roman" w:cs="Times New Roman"/>
          <w:color w:val="000000"/>
          <w:sz w:val="16"/>
          <w:szCs w:val="24"/>
          <w14:ligatures w14:val="none"/>
        </w:rPr>
        <w:t xml:space="preserve">3. 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:szCs w:val="24"/>
          <w14:ligatures w14:val="none"/>
        </w:rPr>
        <w:t>出生队列儿童数来源可增加统计局或妇幼等数据。</w:t>
      </w:r>
    </w:p>
    <w:p w14:paraId="51CA1EEE" w14:textId="2B9968F3" w:rsidR="00B704EB" w:rsidRDefault="00D523A5" w:rsidP="00CE53E5">
      <w:pPr>
        <w:widowControl/>
        <w:jc w:val="left"/>
        <w:rPr>
          <w:rFonts w:ascii="仿宋" w:eastAsia="仿宋" w:hAnsi="仿宋" w:hint="eastAsia"/>
          <w:sz w:val="32"/>
          <w:szCs w:val="32"/>
        </w:rPr>
      </w:pPr>
      <w:r w:rsidRPr="00D523A5">
        <w:rPr>
          <w:rFonts w:ascii="Times New Roman" w:eastAsia="仿宋" w:hAnsi="Times New Roman" w:cs="Times New Roman"/>
          <w:color w:val="000000"/>
          <w:sz w:val="16"/>
          <w:szCs w:val="24"/>
          <w14:ligatures w14:val="none"/>
        </w:rPr>
        <w:t>4.</w:t>
      </w:r>
      <w:r w:rsidRPr="00D523A5">
        <w:rPr>
          <w:rFonts w:ascii="Times New Roman" w:eastAsia="仿宋" w:hAnsi="Times New Roman" w:cs="Times New Roman" w:hint="eastAsia"/>
          <w:color w:val="000000"/>
          <w:sz w:val="16"/>
          <w:szCs w:val="24"/>
          <w14:ligatures w14:val="none"/>
        </w:rPr>
        <w:t>根据适龄儿童预防接种电子档案所属现管理接种单位确定儿童归属</w:t>
      </w:r>
      <w:r w:rsidR="00F13372" w:rsidRPr="00CE53E5">
        <w:rPr>
          <w:rFonts w:ascii="宋体" w:eastAsia="宋体" w:hAnsi="宋体" w:hint="eastAsia"/>
          <w:sz w:val="16"/>
          <w:szCs w:val="16"/>
        </w:rPr>
        <w:t>。</w:t>
      </w:r>
    </w:p>
    <w:sectPr w:rsidR="00B704EB" w:rsidSect="00643BBC">
      <w:pgSz w:w="16838" w:h="11906" w:orient="landscape"/>
      <w:pgMar w:top="1797" w:right="1440" w:bottom="1797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3812B" w14:textId="77777777" w:rsidR="00C25BE2" w:rsidRDefault="00C25BE2" w:rsidP="00306ED2">
      <w:pPr>
        <w:rPr>
          <w:rFonts w:hint="eastAsia"/>
        </w:rPr>
      </w:pPr>
      <w:r>
        <w:separator/>
      </w:r>
    </w:p>
  </w:endnote>
  <w:endnote w:type="continuationSeparator" w:id="0">
    <w:p w14:paraId="355A5334" w14:textId="77777777" w:rsidR="00C25BE2" w:rsidRDefault="00C25BE2" w:rsidP="00306ED2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方正小标宋简体">
    <w:altName w:val="微软雅黑"/>
    <w:charset w:val="86"/>
    <w:family w:val="script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EBC496" w14:textId="77777777" w:rsidR="00C25BE2" w:rsidRDefault="00C25BE2" w:rsidP="00306ED2">
      <w:pPr>
        <w:rPr>
          <w:rFonts w:hint="eastAsia"/>
        </w:rPr>
      </w:pPr>
      <w:r>
        <w:separator/>
      </w:r>
    </w:p>
  </w:footnote>
  <w:footnote w:type="continuationSeparator" w:id="0">
    <w:p w14:paraId="788B7E4F" w14:textId="77777777" w:rsidR="00C25BE2" w:rsidRDefault="00C25BE2" w:rsidP="00306ED2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927B0F"/>
    <w:multiLevelType w:val="hybridMultilevel"/>
    <w:tmpl w:val="146CD42C"/>
    <w:lvl w:ilvl="0" w:tplc="3152949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63226CF1"/>
    <w:multiLevelType w:val="hybridMultilevel"/>
    <w:tmpl w:val="E63AC676"/>
    <w:lvl w:ilvl="0" w:tplc="9AECC68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646055474">
    <w:abstractNumId w:val="1"/>
  </w:num>
  <w:num w:numId="2" w16cid:durableId="12860369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216CE8F0-73DC-4BAF-A2E8-9C76EC4492E8}"/>
    <w:docVar w:name="KY_MEDREF_VERSION" w:val="3"/>
  </w:docVars>
  <w:rsids>
    <w:rsidRoot w:val="00D3101A"/>
    <w:rsid w:val="000038DD"/>
    <w:rsid w:val="00003D04"/>
    <w:rsid w:val="000047CD"/>
    <w:rsid w:val="00010F17"/>
    <w:rsid w:val="00011F2B"/>
    <w:rsid w:val="000150D1"/>
    <w:rsid w:val="000208AE"/>
    <w:rsid w:val="0002692B"/>
    <w:rsid w:val="00032062"/>
    <w:rsid w:val="000374A1"/>
    <w:rsid w:val="00040F27"/>
    <w:rsid w:val="00044925"/>
    <w:rsid w:val="00045414"/>
    <w:rsid w:val="00051119"/>
    <w:rsid w:val="0005161B"/>
    <w:rsid w:val="00051A13"/>
    <w:rsid w:val="00053179"/>
    <w:rsid w:val="00053845"/>
    <w:rsid w:val="00055EBB"/>
    <w:rsid w:val="000639F3"/>
    <w:rsid w:val="00070553"/>
    <w:rsid w:val="00075D6A"/>
    <w:rsid w:val="00077442"/>
    <w:rsid w:val="000805FE"/>
    <w:rsid w:val="00092CA7"/>
    <w:rsid w:val="00094995"/>
    <w:rsid w:val="000952B4"/>
    <w:rsid w:val="00096B95"/>
    <w:rsid w:val="000A17BC"/>
    <w:rsid w:val="000A2C14"/>
    <w:rsid w:val="000A33E3"/>
    <w:rsid w:val="000A34EB"/>
    <w:rsid w:val="000A67E9"/>
    <w:rsid w:val="000A6C0F"/>
    <w:rsid w:val="000A7905"/>
    <w:rsid w:val="000A7C99"/>
    <w:rsid w:val="000B4F2C"/>
    <w:rsid w:val="000C2F99"/>
    <w:rsid w:val="000C31E3"/>
    <w:rsid w:val="000C7E98"/>
    <w:rsid w:val="000D13C8"/>
    <w:rsid w:val="000D15C7"/>
    <w:rsid w:val="000D30D7"/>
    <w:rsid w:val="000D4E54"/>
    <w:rsid w:val="000D54F9"/>
    <w:rsid w:val="000D5993"/>
    <w:rsid w:val="000E3B85"/>
    <w:rsid w:val="000F0AAB"/>
    <w:rsid w:val="000F7DBA"/>
    <w:rsid w:val="0010710A"/>
    <w:rsid w:val="0012037C"/>
    <w:rsid w:val="00127806"/>
    <w:rsid w:val="001353E5"/>
    <w:rsid w:val="00135ABD"/>
    <w:rsid w:val="0014079A"/>
    <w:rsid w:val="001453F0"/>
    <w:rsid w:val="0014776B"/>
    <w:rsid w:val="001513FD"/>
    <w:rsid w:val="001574EB"/>
    <w:rsid w:val="00165ED1"/>
    <w:rsid w:val="0016686E"/>
    <w:rsid w:val="00170578"/>
    <w:rsid w:val="001711F3"/>
    <w:rsid w:val="00175878"/>
    <w:rsid w:val="001823F3"/>
    <w:rsid w:val="00186678"/>
    <w:rsid w:val="0019741C"/>
    <w:rsid w:val="00197969"/>
    <w:rsid w:val="001A51E4"/>
    <w:rsid w:val="001A6A98"/>
    <w:rsid w:val="001B358D"/>
    <w:rsid w:val="001B560C"/>
    <w:rsid w:val="001C4996"/>
    <w:rsid w:val="001C5365"/>
    <w:rsid w:val="001D0856"/>
    <w:rsid w:val="001D12C4"/>
    <w:rsid w:val="001D1B5C"/>
    <w:rsid w:val="001D6ABF"/>
    <w:rsid w:val="001D6C47"/>
    <w:rsid w:val="001E273B"/>
    <w:rsid w:val="001E6CE3"/>
    <w:rsid w:val="001E7972"/>
    <w:rsid w:val="001F3AAC"/>
    <w:rsid w:val="001F6339"/>
    <w:rsid w:val="00203BE9"/>
    <w:rsid w:val="002042E3"/>
    <w:rsid w:val="00204863"/>
    <w:rsid w:val="00205A37"/>
    <w:rsid w:val="002073EE"/>
    <w:rsid w:val="0021276D"/>
    <w:rsid w:val="00212A69"/>
    <w:rsid w:val="00217993"/>
    <w:rsid w:val="002231B5"/>
    <w:rsid w:val="0022453F"/>
    <w:rsid w:val="002269F7"/>
    <w:rsid w:val="00233DC3"/>
    <w:rsid w:val="0023634C"/>
    <w:rsid w:val="00236FD7"/>
    <w:rsid w:val="002409F5"/>
    <w:rsid w:val="00241CC5"/>
    <w:rsid w:val="00243D85"/>
    <w:rsid w:val="002541AE"/>
    <w:rsid w:val="00257990"/>
    <w:rsid w:val="00257A35"/>
    <w:rsid w:val="00257F5D"/>
    <w:rsid w:val="00271C19"/>
    <w:rsid w:val="00273EE5"/>
    <w:rsid w:val="00280870"/>
    <w:rsid w:val="00282018"/>
    <w:rsid w:val="002822FA"/>
    <w:rsid w:val="00283577"/>
    <w:rsid w:val="00284554"/>
    <w:rsid w:val="00290B3D"/>
    <w:rsid w:val="00296856"/>
    <w:rsid w:val="002A154D"/>
    <w:rsid w:val="002A2F8A"/>
    <w:rsid w:val="002A34A3"/>
    <w:rsid w:val="002A7806"/>
    <w:rsid w:val="002A7BB2"/>
    <w:rsid w:val="002B328C"/>
    <w:rsid w:val="002B5027"/>
    <w:rsid w:val="002B642B"/>
    <w:rsid w:val="002B7974"/>
    <w:rsid w:val="002C703B"/>
    <w:rsid w:val="002C76E7"/>
    <w:rsid w:val="002D14CB"/>
    <w:rsid w:val="002D2CF9"/>
    <w:rsid w:val="002D4EF7"/>
    <w:rsid w:val="002D6E16"/>
    <w:rsid w:val="002F29F5"/>
    <w:rsid w:val="002F7650"/>
    <w:rsid w:val="003025AA"/>
    <w:rsid w:val="00304776"/>
    <w:rsid w:val="00305199"/>
    <w:rsid w:val="00305DE5"/>
    <w:rsid w:val="00306ED2"/>
    <w:rsid w:val="00307F5B"/>
    <w:rsid w:val="0031417F"/>
    <w:rsid w:val="003166F7"/>
    <w:rsid w:val="00324273"/>
    <w:rsid w:val="00335EE9"/>
    <w:rsid w:val="003403EF"/>
    <w:rsid w:val="0034211F"/>
    <w:rsid w:val="00344AEF"/>
    <w:rsid w:val="00345380"/>
    <w:rsid w:val="00347BE9"/>
    <w:rsid w:val="003508F2"/>
    <w:rsid w:val="0035264F"/>
    <w:rsid w:val="00360ABD"/>
    <w:rsid w:val="00364C1F"/>
    <w:rsid w:val="00365635"/>
    <w:rsid w:val="003669B1"/>
    <w:rsid w:val="00367389"/>
    <w:rsid w:val="003735B5"/>
    <w:rsid w:val="00375BEC"/>
    <w:rsid w:val="003818C6"/>
    <w:rsid w:val="0038237F"/>
    <w:rsid w:val="00382A61"/>
    <w:rsid w:val="0038657E"/>
    <w:rsid w:val="003911C5"/>
    <w:rsid w:val="003921EB"/>
    <w:rsid w:val="00392BE9"/>
    <w:rsid w:val="003A15A6"/>
    <w:rsid w:val="003A3C31"/>
    <w:rsid w:val="003A3FC2"/>
    <w:rsid w:val="003A51F5"/>
    <w:rsid w:val="003A5DE3"/>
    <w:rsid w:val="003B6EC0"/>
    <w:rsid w:val="003C054E"/>
    <w:rsid w:val="003C0776"/>
    <w:rsid w:val="003C6B16"/>
    <w:rsid w:val="003E37B0"/>
    <w:rsid w:val="003E3D16"/>
    <w:rsid w:val="003E408A"/>
    <w:rsid w:val="003F0E15"/>
    <w:rsid w:val="003F1BCA"/>
    <w:rsid w:val="003F4F12"/>
    <w:rsid w:val="003F547A"/>
    <w:rsid w:val="00402362"/>
    <w:rsid w:val="00402511"/>
    <w:rsid w:val="00403986"/>
    <w:rsid w:val="00406C8C"/>
    <w:rsid w:val="00412E19"/>
    <w:rsid w:val="004152A9"/>
    <w:rsid w:val="00420061"/>
    <w:rsid w:val="00423917"/>
    <w:rsid w:val="00424280"/>
    <w:rsid w:val="00434BA3"/>
    <w:rsid w:val="00437789"/>
    <w:rsid w:val="00441BE5"/>
    <w:rsid w:val="004433F9"/>
    <w:rsid w:val="00443B50"/>
    <w:rsid w:val="00445A21"/>
    <w:rsid w:val="00446603"/>
    <w:rsid w:val="00451DF5"/>
    <w:rsid w:val="00456039"/>
    <w:rsid w:val="00460E1C"/>
    <w:rsid w:val="0046169C"/>
    <w:rsid w:val="00474E5D"/>
    <w:rsid w:val="00481D68"/>
    <w:rsid w:val="00491FAF"/>
    <w:rsid w:val="00492363"/>
    <w:rsid w:val="00492FBC"/>
    <w:rsid w:val="004A3C57"/>
    <w:rsid w:val="004A6422"/>
    <w:rsid w:val="004B1B50"/>
    <w:rsid w:val="004C00A6"/>
    <w:rsid w:val="004D3AD5"/>
    <w:rsid w:val="004E6CB1"/>
    <w:rsid w:val="004E7A94"/>
    <w:rsid w:val="004E7A95"/>
    <w:rsid w:val="004F2897"/>
    <w:rsid w:val="004F334A"/>
    <w:rsid w:val="004F60C7"/>
    <w:rsid w:val="004F761B"/>
    <w:rsid w:val="0050083A"/>
    <w:rsid w:val="00512095"/>
    <w:rsid w:val="00513500"/>
    <w:rsid w:val="005167E3"/>
    <w:rsid w:val="00520E3B"/>
    <w:rsid w:val="0052253A"/>
    <w:rsid w:val="00523124"/>
    <w:rsid w:val="005253F5"/>
    <w:rsid w:val="00525428"/>
    <w:rsid w:val="00530743"/>
    <w:rsid w:val="005316BA"/>
    <w:rsid w:val="00535BCA"/>
    <w:rsid w:val="00536EB1"/>
    <w:rsid w:val="005431C5"/>
    <w:rsid w:val="0055271D"/>
    <w:rsid w:val="005538D2"/>
    <w:rsid w:val="00554ECE"/>
    <w:rsid w:val="00554FE8"/>
    <w:rsid w:val="0055704D"/>
    <w:rsid w:val="0056091E"/>
    <w:rsid w:val="00565195"/>
    <w:rsid w:val="00573F8A"/>
    <w:rsid w:val="005764F1"/>
    <w:rsid w:val="00582A1B"/>
    <w:rsid w:val="0058561E"/>
    <w:rsid w:val="0059409C"/>
    <w:rsid w:val="0059431A"/>
    <w:rsid w:val="005949BF"/>
    <w:rsid w:val="0059764F"/>
    <w:rsid w:val="005A10D7"/>
    <w:rsid w:val="005A189B"/>
    <w:rsid w:val="005A67FF"/>
    <w:rsid w:val="005A68A8"/>
    <w:rsid w:val="005A7CB2"/>
    <w:rsid w:val="005A7D8C"/>
    <w:rsid w:val="005B2F56"/>
    <w:rsid w:val="005B6CB3"/>
    <w:rsid w:val="005C71B2"/>
    <w:rsid w:val="005D5808"/>
    <w:rsid w:val="005D5848"/>
    <w:rsid w:val="005E347C"/>
    <w:rsid w:val="005E42EE"/>
    <w:rsid w:val="005E747A"/>
    <w:rsid w:val="005F0210"/>
    <w:rsid w:val="005F07FB"/>
    <w:rsid w:val="005F730C"/>
    <w:rsid w:val="006036D0"/>
    <w:rsid w:val="006046E7"/>
    <w:rsid w:val="0060589D"/>
    <w:rsid w:val="00605B99"/>
    <w:rsid w:val="00610749"/>
    <w:rsid w:val="00610958"/>
    <w:rsid w:val="006128DE"/>
    <w:rsid w:val="006132C4"/>
    <w:rsid w:val="0061417C"/>
    <w:rsid w:val="0061758F"/>
    <w:rsid w:val="00620EB1"/>
    <w:rsid w:val="00625810"/>
    <w:rsid w:val="00625E93"/>
    <w:rsid w:val="00630634"/>
    <w:rsid w:val="0063123E"/>
    <w:rsid w:val="00631961"/>
    <w:rsid w:val="006348D4"/>
    <w:rsid w:val="0063691C"/>
    <w:rsid w:val="00637BD6"/>
    <w:rsid w:val="006417CA"/>
    <w:rsid w:val="00643BBC"/>
    <w:rsid w:val="006442B6"/>
    <w:rsid w:val="00644ABE"/>
    <w:rsid w:val="00645859"/>
    <w:rsid w:val="00646D60"/>
    <w:rsid w:val="00647758"/>
    <w:rsid w:val="00651C8D"/>
    <w:rsid w:val="00654C64"/>
    <w:rsid w:val="00660E37"/>
    <w:rsid w:val="00664951"/>
    <w:rsid w:val="00670DBB"/>
    <w:rsid w:val="00672C78"/>
    <w:rsid w:val="00677DCD"/>
    <w:rsid w:val="0068507F"/>
    <w:rsid w:val="0068673D"/>
    <w:rsid w:val="00686970"/>
    <w:rsid w:val="00686D03"/>
    <w:rsid w:val="00686E00"/>
    <w:rsid w:val="006879AE"/>
    <w:rsid w:val="00687FA3"/>
    <w:rsid w:val="00697E4B"/>
    <w:rsid w:val="006B065A"/>
    <w:rsid w:val="006B35CC"/>
    <w:rsid w:val="006B7B59"/>
    <w:rsid w:val="006C2FB8"/>
    <w:rsid w:val="006C5948"/>
    <w:rsid w:val="006D7F7B"/>
    <w:rsid w:val="006E0DC2"/>
    <w:rsid w:val="006E0FFD"/>
    <w:rsid w:val="006E1379"/>
    <w:rsid w:val="006E2AA1"/>
    <w:rsid w:val="006E2D40"/>
    <w:rsid w:val="006E2F57"/>
    <w:rsid w:val="006E58DC"/>
    <w:rsid w:val="006F24FD"/>
    <w:rsid w:val="006F477B"/>
    <w:rsid w:val="006F60D4"/>
    <w:rsid w:val="006F6AC6"/>
    <w:rsid w:val="006F7864"/>
    <w:rsid w:val="006F7B97"/>
    <w:rsid w:val="00700192"/>
    <w:rsid w:val="00704128"/>
    <w:rsid w:val="00705EB6"/>
    <w:rsid w:val="00710A63"/>
    <w:rsid w:val="00710C12"/>
    <w:rsid w:val="00715630"/>
    <w:rsid w:val="007166BC"/>
    <w:rsid w:val="00721EDC"/>
    <w:rsid w:val="00723CC3"/>
    <w:rsid w:val="00724BB8"/>
    <w:rsid w:val="007338D5"/>
    <w:rsid w:val="007346D1"/>
    <w:rsid w:val="007362D9"/>
    <w:rsid w:val="007433ED"/>
    <w:rsid w:val="0074457B"/>
    <w:rsid w:val="007459AD"/>
    <w:rsid w:val="00747AB8"/>
    <w:rsid w:val="0075271D"/>
    <w:rsid w:val="00755A91"/>
    <w:rsid w:val="00760AD2"/>
    <w:rsid w:val="00761C3A"/>
    <w:rsid w:val="0076521C"/>
    <w:rsid w:val="00770D0C"/>
    <w:rsid w:val="00774349"/>
    <w:rsid w:val="00780162"/>
    <w:rsid w:val="0078363C"/>
    <w:rsid w:val="0079072B"/>
    <w:rsid w:val="007918BC"/>
    <w:rsid w:val="00791FED"/>
    <w:rsid w:val="00794498"/>
    <w:rsid w:val="00795F8B"/>
    <w:rsid w:val="007A527E"/>
    <w:rsid w:val="007B01A0"/>
    <w:rsid w:val="007B036C"/>
    <w:rsid w:val="007B1A77"/>
    <w:rsid w:val="007B1C85"/>
    <w:rsid w:val="007B411F"/>
    <w:rsid w:val="007C0E38"/>
    <w:rsid w:val="007C174D"/>
    <w:rsid w:val="007C7858"/>
    <w:rsid w:val="007D5EF5"/>
    <w:rsid w:val="007E2DEE"/>
    <w:rsid w:val="007F076E"/>
    <w:rsid w:val="007F54CB"/>
    <w:rsid w:val="007F5DBB"/>
    <w:rsid w:val="007F6554"/>
    <w:rsid w:val="0080021E"/>
    <w:rsid w:val="008022D5"/>
    <w:rsid w:val="00810CF3"/>
    <w:rsid w:val="0081118C"/>
    <w:rsid w:val="00813A7D"/>
    <w:rsid w:val="00817F56"/>
    <w:rsid w:val="00822BF1"/>
    <w:rsid w:val="008239CF"/>
    <w:rsid w:val="00826C27"/>
    <w:rsid w:val="008300DC"/>
    <w:rsid w:val="00832F33"/>
    <w:rsid w:val="00833625"/>
    <w:rsid w:val="008348E9"/>
    <w:rsid w:val="00843883"/>
    <w:rsid w:val="00846F20"/>
    <w:rsid w:val="00855509"/>
    <w:rsid w:val="00862970"/>
    <w:rsid w:val="00863650"/>
    <w:rsid w:val="00863D40"/>
    <w:rsid w:val="00871247"/>
    <w:rsid w:val="008831D4"/>
    <w:rsid w:val="00883E1E"/>
    <w:rsid w:val="008916FC"/>
    <w:rsid w:val="008921AC"/>
    <w:rsid w:val="00896FC3"/>
    <w:rsid w:val="008971AC"/>
    <w:rsid w:val="008A2423"/>
    <w:rsid w:val="008A799E"/>
    <w:rsid w:val="008A7BE9"/>
    <w:rsid w:val="008B6C07"/>
    <w:rsid w:val="008C6754"/>
    <w:rsid w:val="008D0C36"/>
    <w:rsid w:val="008D1FA1"/>
    <w:rsid w:val="008D3084"/>
    <w:rsid w:val="008D3701"/>
    <w:rsid w:val="008D5461"/>
    <w:rsid w:val="008D74DA"/>
    <w:rsid w:val="008F069C"/>
    <w:rsid w:val="008F0E15"/>
    <w:rsid w:val="008F2895"/>
    <w:rsid w:val="008F4556"/>
    <w:rsid w:val="008F5188"/>
    <w:rsid w:val="0090795A"/>
    <w:rsid w:val="00907B73"/>
    <w:rsid w:val="00910FD3"/>
    <w:rsid w:val="0091234D"/>
    <w:rsid w:val="0091674A"/>
    <w:rsid w:val="00916B6B"/>
    <w:rsid w:val="0091708E"/>
    <w:rsid w:val="0091791C"/>
    <w:rsid w:val="00923E3D"/>
    <w:rsid w:val="00925014"/>
    <w:rsid w:val="00933F39"/>
    <w:rsid w:val="009360B8"/>
    <w:rsid w:val="00937095"/>
    <w:rsid w:val="009430A8"/>
    <w:rsid w:val="0094547E"/>
    <w:rsid w:val="00954A9F"/>
    <w:rsid w:val="00956B54"/>
    <w:rsid w:val="009714CB"/>
    <w:rsid w:val="009804B5"/>
    <w:rsid w:val="00981B12"/>
    <w:rsid w:val="00982806"/>
    <w:rsid w:val="0099533D"/>
    <w:rsid w:val="00996D81"/>
    <w:rsid w:val="009A4FD2"/>
    <w:rsid w:val="009A5D09"/>
    <w:rsid w:val="009A7F61"/>
    <w:rsid w:val="009B2D8F"/>
    <w:rsid w:val="009D19E0"/>
    <w:rsid w:val="009D2854"/>
    <w:rsid w:val="009D50D8"/>
    <w:rsid w:val="009E60CD"/>
    <w:rsid w:val="009E616B"/>
    <w:rsid w:val="009E70AC"/>
    <w:rsid w:val="009F089C"/>
    <w:rsid w:val="009F0972"/>
    <w:rsid w:val="009F0BD9"/>
    <w:rsid w:val="009F29B4"/>
    <w:rsid w:val="009F390B"/>
    <w:rsid w:val="009F6E5E"/>
    <w:rsid w:val="00A013C1"/>
    <w:rsid w:val="00A025FF"/>
    <w:rsid w:val="00A05762"/>
    <w:rsid w:val="00A0681A"/>
    <w:rsid w:val="00A12953"/>
    <w:rsid w:val="00A134C9"/>
    <w:rsid w:val="00A14250"/>
    <w:rsid w:val="00A14B94"/>
    <w:rsid w:val="00A23974"/>
    <w:rsid w:val="00A239A6"/>
    <w:rsid w:val="00A255B3"/>
    <w:rsid w:val="00A3143E"/>
    <w:rsid w:val="00A323FF"/>
    <w:rsid w:val="00A362B0"/>
    <w:rsid w:val="00A374BD"/>
    <w:rsid w:val="00A37651"/>
    <w:rsid w:val="00A40071"/>
    <w:rsid w:val="00A45320"/>
    <w:rsid w:val="00A5329B"/>
    <w:rsid w:val="00A53770"/>
    <w:rsid w:val="00A54A0A"/>
    <w:rsid w:val="00A63F43"/>
    <w:rsid w:val="00A664AA"/>
    <w:rsid w:val="00A74567"/>
    <w:rsid w:val="00A76927"/>
    <w:rsid w:val="00A77916"/>
    <w:rsid w:val="00A77DB4"/>
    <w:rsid w:val="00A80B06"/>
    <w:rsid w:val="00A86237"/>
    <w:rsid w:val="00A86E66"/>
    <w:rsid w:val="00A87CC2"/>
    <w:rsid w:val="00A87EFD"/>
    <w:rsid w:val="00A97EDF"/>
    <w:rsid w:val="00AA4DD2"/>
    <w:rsid w:val="00AA6715"/>
    <w:rsid w:val="00AA6B7B"/>
    <w:rsid w:val="00AB108A"/>
    <w:rsid w:val="00AB12BC"/>
    <w:rsid w:val="00AB2335"/>
    <w:rsid w:val="00AC0611"/>
    <w:rsid w:val="00AC5CC5"/>
    <w:rsid w:val="00AC6408"/>
    <w:rsid w:val="00AC65A3"/>
    <w:rsid w:val="00AD1060"/>
    <w:rsid w:val="00AE0E98"/>
    <w:rsid w:val="00AE3E63"/>
    <w:rsid w:val="00AE5CE8"/>
    <w:rsid w:val="00AF1900"/>
    <w:rsid w:val="00AF40C3"/>
    <w:rsid w:val="00AF6060"/>
    <w:rsid w:val="00B00754"/>
    <w:rsid w:val="00B065D9"/>
    <w:rsid w:val="00B10937"/>
    <w:rsid w:val="00B15CD8"/>
    <w:rsid w:val="00B20DE3"/>
    <w:rsid w:val="00B221E2"/>
    <w:rsid w:val="00B25DAF"/>
    <w:rsid w:val="00B27DF6"/>
    <w:rsid w:val="00B322C6"/>
    <w:rsid w:val="00B36EC4"/>
    <w:rsid w:val="00B4263E"/>
    <w:rsid w:val="00B42A53"/>
    <w:rsid w:val="00B4597F"/>
    <w:rsid w:val="00B50012"/>
    <w:rsid w:val="00B518F9"/>
    <w:rsid w:val="00B5531F"/>
    <w:rsid w:val="00B55EAD"/>
    <w:rsid w:val="00B5603E"/>
    <w:rsid w:val="00B60976"/>
    <w:rsid w:val="00B6141F"/>
    <w:rsid w:val="00B617E0"/>
    <w:rsid w:val="00B62354"/>
    <w:rsid w:val="00B6384F"/>
    <w:rsid w:val="00B63929"/>
    <w:rsid w:val="00B64E16"/>
    <w:rsid w:val="00B67285"/>
    <w:rsid w:val="00B704EB"/>
    <w:rsid w:val="00B71A33"/>
    <w:rsid w:val="00B724B3"/>
    <w:rsid w:val="00B74CEA"/>
    <w:rsid w:val="00B7716E"/>
    <w:rsid w:val="00B80DD2"/>
    <w:rsid w:val="00B8130D"/>
    <w:rsid w:val="00B81D9B"/>
    <w:rsid w:val="00B82C2E"/>
    <w:rsid w:val="00B84A9E"/>
    <w:rsid w:val="00B86A3E"/>
    <w:rsid w:val="00B934C4"/>
    <w:rsid w:val="00B937FD"/>
    <w:rsid w:val="00B95A53"/>
    <w:rsid w:val="00B970DE"/>
    <w:rsid w:val="00BA157F"/>
    <w:rsid w:val="00BA2ABE"/>
    <w:rsid w:val="00BA4068"/>
    <w:rsid w:val="00BA4C82"/>
    <w:rsid w:val="00BA7243"/>
    <w:rsid w:val="00BB0C58"/>
    <w:rsid w:val="00BB38AA"/>
    <w:rsid w:val="00BB4BEC"/>
    <w:rsid w:val="00BB4F98"/>
    <w:rsid w:val="00BB5C0F"/>
    <w:rsid w:val="00BB7F9F"/>
    <w:rsid w:val="00BC2749"/>
    <w:rsid w:val="00BC2A8A"/>
    <w:rsid w:val="00BC5052"/>
    <w:rsid w:val="00BD0BB7"/>
    <w:rsid w:val="00BE1AC6"/>
    <w:rsid w:val="00BE4868"/>
    <w:rsid w:val="00BE7E35"/>
    <w:rsid w:val="00BF249F"/>
    <w:rsid w:val="00BF4F2D"/>
    <w:rsid w:val="00BF706A"/>
    <w:rsid w:val="00BF7186"/>
    <w:rsid w:val="00C007E9"/>
    <w:rsid w:val="00C10F24"/>
    <w:rsid w:val="00C115CF"/>
    <w:rsid w:val="00C13ABC"/>
    <w:rsid w:val="00C15F8E"/>
    <w:rsid w:val="00C16804"/>
    <w:rsid w:val="00C16EA0"/>
    <w:rsid w:val="00C1778B"/>
    <w:rsid w:val="00C22CA2"/>
    <w:rsid w:val="00C22FBB"/>
    <w:rsid w:val="00C252DF"/>
    <w:rsid w:val="00C25BE2"/>
    <w:rsid w:val="00C33843"/>
    <w:rsid w:val="00C33C73"/>
    <w:rsid w:val="00C34A46"/>
    <w:rsid w:val="00C359D6"/>
    <w:rsid w:val="00C41D14"/>
    <w:rsid w:val="00C47838"/>
    <w:rsid w:val="00C52F55"/>
    <w:rsid w:val="00C610F9"/>
    <w:rsid w:val="00C7137A"/>
    <w:rsid w:val="00C72905"/>
    <w:rsid w:val="00C73D3D"/>
    <w:rsid w:val="00C74568"/>
    <w:rsid w:val="00C801FF"/>
    <w:rsid w:val="00C80A83"/>
    <w:rsid w:val="00C928D2"/>
    <w:rsid w:val="00C9292B"/>
    <w:rsid w:val="00CA0021"/>
    <w:rsid w:val="00CA41EC"/>
    <w:rsid w:val="00CA5E34"/>
    <w:rsid w:val="00CA633F"/>
    <w:rsid w:val="00CB03BB"/>
    <w:rsid w:val="00CB2908"/>
    <w:rsid w:val="00CB5708"/>
    <w:rsid w:val="00CC1AE6"/>
    <w:rsid w:val="00CC404D"/>
    <w:rsid w:val="00CD412C"/>
    <w:rsid w:val="00CD5DDD"/>
    <w:rsid w:val="00CE4361"/>
    <w:rsid w:val="00CE53E5"/>
    <w:rsid w:val="00CF0074"/>
    <w:rsid w:val="00CF1389"/>
    <w:rsid w:val="00CF2F44"/>
    <w:rsid w:val="00CF59A5"/>
    <w:rsid w:val="00CF7DD0"/>
    <w:rsid w:val="00D032C6"/>
    <w:rsid w:val="00D038B3"/>
    <w:rsid w:val="00D05669"/>
    <w:rsid w:val="00D12E76"/>
    <w:rsid w:val="00D14FC5"/>
    <w:rsid w:val="00D16148"/>
    <w:rsid w:val="00D17E81"/>
    <w:rsid w:val="00D22418"/>
    <w:rsid w:val="00D22C23"/>
    <w:rsid w:val="00D242AC"/>
    <w:rsid w:val="00D25CC1"/>
    <w:rsid w:val="00D26815"/>
    <w:rsid w:val="00D3101A"/>
    <w:rsid w:val="00D41506"/>
    <w:rsid w:val="00D523A5"/>
    <w:rsid w:val="00D5469B"/>
    <w:rsid w:val="00D54A3C"/>
    <w:rsid w:val="00D54CBF"/>
    <w:rsid w:val="00D566CB"/>
    <w:rsid w:val="00D61D56"/>
    <w:rsid w:val="00D63648"/>
    <w:rsid w:val="00D64103"/>
    <w:rsid w:val="00D70BDD"/>
    <w:rsid w:val="00D72854"/>
    <w:rsid w:val="00D85022"/>
    <w:rsid w:val="00D851B3"/>
    <w:rsid w:val="00D8630F"/>
    <w:rsid w:val="00D86F49"/>
    <w:rsid w:val="00D87F4F"/>
    <w:rsid w:val="00D93C53"/>
    <w:rsid w:val="00DA08D2"/>
    <w:rsid w:val="00DA427D"/>
    <w:rsid w:val="00DA5C28"/>
    <w:rsid w:val="00DB2ABE"/>
    <w:rsid w:val="00DB3D9F"/>
    <w:rsid w:val="00DC2C9A"/>
    <w:rsid w:val="00DC4822"/>
    <w:rsid w:val="00DC5BE6"/>
    <w:rsid w:val="00DD38D5"/>
    <w:rsid w:val="00DD46C8"/>
    <w:rsid w:val="00DE0953"/>
    <w:rsid w:val="00DE34F0"/>
    <w:rsid w:val="00DE767B"/>
    <w:rsid w:val="00DF5ED3"/>
    <w:rsid w:val="00DF64BF"/>
    <w:rsid w:val="00DF64D3"/>
    <w:rsid w:val="00E00A18"/>
    <w:rsid w:val="00E00BC7"/>
    <w:rsid w:val="00E015E7"/>
    <w:rsid w:val="00E068C1"/>
    <w:rsid w:val="00E125BF"/>
    <w:rsid w:val="00E207D3"/>
    <w:rsid w:val="00E2282F"/>
    <w:rsid w:val="00E24EC3"/>
    <w:rsid w:val="00E320CD"/>
    <w:rsid w:val="00E336BF"/>
    <w:rsid w:val="00E362F4"/>
    <w:rsid w:val="00E413FA"/>
    <w:rsid w:val="00E41D22"/>
    <w:rsid w:val="00E41DF2"/>
    <w:rsid w:val="00E47814"/>
    <w:rsid w:val="00E539D7"/>
    <w:rsid w:val="00E60C30"/>
    <w:rsid w:val="00E637F8"/>
    <w:rsid w:val="00E65085"/>
    <w:rsid w:val="00E66C4B"/>
    <w:rsid w:val="00E71BE9"/>
    <w:rsid w:val="00E74EA2"/>
    <w:rsid w:val="00E77AAB"/>
    <w:rsid w:val="00E84892"/>
    <w:rsid w:val="00E85464"/>
    <w:rsid w:val="00E9187A"/>
    <w:rsid w:val="00E92E2A"/>
    <w:rsid w:val="00E9362C"/>
    <w:rsid w:val="00E95856"/>
    <w:rsid w:val="00E96924"/>
    <w:rsid w:val="00E97B1B"/>
    <w:rsid w:val="00EA06C6"/>
    <w:rsid w:val="00EA07C9"/>
    <w:rsid w:val="00EA310F"/>
    <w:rsid w:val="00EA4A83"/>
    <w:rsid w:val="00EA4C0E"/>
    <w:rsid w:val="00EB11A8"/>
    <w:rsid w:val="00EB5DDB"/>
    <w:rsid w:val="00EB668B"/>
    <w:rsid w:val="00EB6CB6"/>
    <w:rsid w:val="00EC4F1B"/>
    <w:rsid w:val="00ED0935"/>
    <w:rsid w:val="00ED6D62"/>
    <w:rsid w:val="00EE2F88"/>
    <w:rsid w:val="00EE3E08"/>
    <w:rsid w:val="00EE4DBE"/>
    <w:rsid w:val="00EE4DD4"/>
    <w:rsid w:val="00EE714B"/>
    <w:rsid w:val="00EE7D85"/>
    <w:rsid w:val="00EF6E79"/>
    <w:rsid w:val="00F0176D"/>
    <w:rsid w:val="00F10495"/>
    <w:rsid w:val="00F105B6"/>
    <w:rsid w:val="00F13372"/>
    <w:rsid w:val="00F1459C"/>
    <w:rsid w:val="00F2137D"/>
    <w:rsid w:val="00F25768"/>
    <w:rsid w:val="00F267EB"/>
    <w:rsid w:val="00F26A70"/>
    <w:rsid w:val="00F3321B"/>
    <w:rsid w:val="00F33AB7"/>
    <w:rsid w:val="00F36613"/>
    <w:rsid w:val="00F36663"/>
    <w:rsid w:val="00F41425"/>
    <w:rsid w:val="00F454F3"/>
    <w:rsid w:val="00F46112"/>
    <w:rsid w:val="00F4714E"/>
    <w:rsid w:val="00F471AB"/>
    <w:rsid w:val="00F51672"/>
    <w:rsid w:val="00F51EA2"/>
    <w:rsid w:val="00F53281"/>
    <w:rsid w:val="00F53A16"/>
    <w:rsid w:val="00F6560B"/>
    <w:rsid w:val="00F665A0"/>
    <w:rsid w:val="00F6692D"/>
    <w:rsid w:val="00F66B51"/>
    <w:rsid w:val="00F73463"/>
    <w:rsid w:val="00F8350D"/>
    <w:rsid w:val="00F9085C"/>
    <w:rsid w:val="00F91271"/>
    <w:rsid w:val="00F91BDA"/>
    <w:rsid w:val="00F91CC6"/>
    <w:rsid w:val="00F930AD"/>
    <w:rsid w:val="00F96E46"/>
    <w:rsid w:val="00FA0B5E"/>
    <w:rsid w:val="00FA1892"/>
    <w:rsid w:val="00FA20A6"/>
    <w:rsid w:val="00FA3682"/>
    <w:rsid w:val="00FA4173"/>
    <w:rsid w:val="00FA57F1"/>
    <w:rsid w:val="00FA6933"/>
    <w:rsid w:val="00FB10C3"/>
    <w:rsid w:val="00FB5856"/>
    <w:rsid w:val="00FB6A98"/>
    <w:rsid w:val="00FC21E1"/>
    <w:rsid w:val="00FC68E6"/>
    <w:rsid w:val="00FE266F"/>
    <w:rsid w:val="00FE3831"/>
    <w:rsid w:val="00FF090E"/>
    <w:rsid w:val="00FF3A1E"/>
    <w:rsid w:val="00FF3CE9"/>
    <w:rsid w:val="00FF4817"/>
    <w:rsid w:val="00FF4FFC"/>
    <w:rsid w:val="00FF6C39"/>
    <w:rsid w:val="00FF6F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B4E9B47"/>
  <w15:chartTrackingRefBased/>
  <w15:docId w15:val="{1220AA23-DADD-4CFD-B922-44D3F68BB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306ED2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06ED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06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06ED2"/>
    <w:rPr>
      <w:sz w:val="18"/>
      <w:szCs w:val="18"/>
    </w:rPr>
  </w:style>
  <w:style w:type="paragraph" w:styleId="a7">
    <w:name w:val="List Paragraph"/>
    <w:basedOn w:val="a"/>
    <w:uiPriority w:val="34"/>
    <w:qFormat/>
    <w:rsid w:val="00F105B6"/>
    <w:pPr>
      <w:ind w:firstLineChars="200" w:firstLine="420"/>
    </w:pPr>
  </w:style>
  <w:style w:type="paragraph" w:customStyle="1" w:styleId="Default">
    <w:name w:val="Default"/>
    <w:rsid w:val="00E47814"/>
    <w:pPr>
      <w:widowControl w:val="0"/>
      <w:autoSpaceDE w:val="0"/>
      <w:autoSpaceDN w:val="0"/>
      <w:adjustRightInd w:val="0"/>
    </w:pPr>
    <w:rPr>
      <w:rFonts w:ascii="Times New Roman" w:hAnsi="Times New Roman" w:cs="Times New Roman"/>
      <w:color w:val="000000"/>
      <w:kern w:val="0"/>
      <w:sz w:val="24"/>
      <w:szCs w:val="24"/>
    </w:rPr>
  </w:style>
  <w:style w:type="paragraph" w:styleId="a8">
    <w:name w:val="Revision"/>
    <w:hidden/>
    <w:uiPriority w:val="99"/>
    <w:semiHidden/>
    <w:rsid w:val="00170578"/>
  </w:style>
  <w:style w:type="paragraph" w:styleId="a9">
    <w:name w:val="Balloon Text"/>
    <w:basedOn w:val="a"/>
    <w:link w:val="aa"/>
    <w:uiPriority w:val="99"/>
    <w:semiHidden/>
    <w:unhideWhenUsed/>
    <w:rsid w:val="00CE53E5"/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CE53E5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8859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4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504</Words>
  <Characters>2879</Characters>
  <Application>Microsoft Office Word</Application>
  <DocSecurity>0</DocSecurity>
  <Lines>23</Lines>
  <Paragraphs>6</Paragraphs>
  <ScaleCrop>false</ScaleCrop>
  <Company/>
  <LinksUpToDate>false</LinksUpToDate>
  <CharactersWithSpaces>3377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张肇南</dc:creator>
  <cp:keywords/>
  <dc:description/>
  <cp:lastModifiedBy>xuef liang</cp:lastModifiedBy>
  <cp:revision>2</cp:revision>
  <dcterms:created xsi:type="dcterms:W3CDTF">2025-11-06T01:39:00Z</dcterms:created>
  <dcterms:modified xsi:type="dcterms:W3CDTF">2025-11-06T01:39:00Z</dcterms:modified>
</cp:coreProperties>
</file>