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2E10" w14:textId="5EFDB387" w:rsidR="00B46B2C" w:rsidRPr="00B46B2C" w:rsidRDefault="00B46B2C" w:rsidP="00B46B2C">
      <w:pPr>
        <w:widowControl/>
        <w:spacing w:before="300"/>
        <w:jc w:val="left"/>
        <w:outlineLvl w:val="0"/>
        <w:rPr>
          <w:rFonts w:ascii="宋体" w:eastAsia="宋体" w:hAnsi="宋体" w:cs="宋体"/>
          <w:color w:val="707070"/>
          <w:kern w:val="0"/>
          <w:szCs w:val="21"/>
        </w:rPr>
      </w:pPr>
      <w:r w:rsidRPr="00B46B2C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Spring Beans 自动装配</w:t>
      </w:r>
    </w:p>
    <w:p w14:paraId="04BA04DE" w14:textId="77777777" w:rsidR="00B46B2C" w:rsidRPr="00B46B2C" w:rsidRDefault="00B46B2C" w:rsidP="00B46B2C">
      <w:pPr>
        <w:widowControl/>
        <w:spacing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Beans 自动装配</w:t>
      </w:r>
    </w:p>
    <w:p w14:paraId="6F595F3C" w14:textId="77777777" w:rsidR="00B46B2C" w:rsidRPr="00B46B2C" w:rsidRDefault="00B46B2C" w:rsidP="00B46B2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你已经学会如何使用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&lt;bean&gt;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元素来声明 bean 和通过使用 XML 配置文件中的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&lt;constructor-arg&gt;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&lt;property&gt;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元素来注入 。</w:t>
      </w:r>
    </w:p>
    <w:p w14:paraId="52A76F8A" w14:textId="77777777" w:rsidR="00B46B2C" w:rsidRPr="00B46B2C" w:rsidRDefault="00B46B2C" w:rsidP="00B46B2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 容器可以在不使用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&lt;constructor-arg&gt;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&lt;property&gt;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元素的情况下</w:t>
      </w: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自动装配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相互协作的 bean 之间的关系，这有助于减少编写一个大的基于 Spring 的应用程序的 XML 配置的数量。</w:t>
      </w:r>
    </w:p>
    <w:p w14:paraId="7C6EECF4" w14:textId="77777777" w:rsidR="00B46B2C" w:rsidRPr="00B46B2C" w:rsidRDefault="00B46B2C" w:rsidP="00B46B2C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自动装配模式</w:t>
      </w:r>
    </w:p>
    <w:p w14:paraId="46853517" w14:textId="77777777" w:rsidR="00B46B2C" w:rsidRPr="00B46B2C" w:rsidRDefault="00B46B2C" w:rsidP="00B46B2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下列自动装配模式，它们可用于指示 Spring 容器为来使用自动装配进行依赖注入。你可以使用</w:t>
      </w:r>
      <w:r w:rsidRPr="00B46B2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&lt;bean&gt;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元素的 </w:t>
      </w: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autowire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属性为一个 bean 定义指定自动装配模式。</w:t>
      </w:r>
    </w:p>
    <w:tbl>
      <w:tblPr>
        <w:tblW w:w="1189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8474"/>
      </w:tblGrid>
      <w:tr w:rsidR="00B46B2C" w:rsidRPr="00B46B2C" w14:paraId="17E5FF7A" w14:textId="77777777" w:rsidTr="00B46B2C">
        <w:trPr>
          <w:trHeight w:val="261"/>
          <w:jc w:val="center"/>
        </w:trPr>
        <w:tc>
          <w:tcPr>
            <w:tcW w:w="3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529549" w14:textId="77777777" w:rsidR="00B46B2C" w:rsidRPr="00B46B2C" w:rsidRDefault="00B46B2C" w:rsidP="00B46B2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35FADF" w14:textId="77777777" w:rsidR="00B46B2C" w:rsidRPr="00B46B2C" w:rsidRDefault="00B46B2C" w:rsidP="00B46B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46B2C" w:rsidRPr="00B46B2C" w14:paraId="18323EAC" w14:textId="77777777" w:rsidTr="00B46B2C">
        <w:trPr>
          <w:trHeight w:val="38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86A337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306226" w14:textId="77777777" w:rsidR="00B46B2C" w:rsidRPr="00B46B2C" w:rsidRDefault="00B46B2C" w:rsidP="00B4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这是默认的设置，它意味着没有自动装配，你应该使用显式的bean引用来连线。你不用为了连线做特殊的事。在依赖注入章节你已经看到这个了。</w:t>
            </w:r>
          </w:p>
        </w:tc>
      </w:tr>
      <w:tr w:rsidR="00B46B2C" w:rsidRPr="00B46B2C" w14:paraId="0D20838D" w14:textId="77777777" w:rsidTr="00B46B2C">
        <w:trPr>
          <w:trHeight w:val="38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9B116B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tgtFrame="_blank" w:history="1">
              <w:r w:rsidRPr="00B46B2C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byName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F813E9" w14:textId="77777777" w:rsidR="00B46B2C" w:rsidRPr="00B46B2C" w:rsidRDefault="00B46B2C" w:rsidP="00B4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由属性名自动装配。Spring 容器看到在 XML 配置文件中 bean 的自动装配的属性设置为 byName。然后尝试匹配，并且将它的属性与在配置文件中被定义为相同名称的 beans 的属性进行连接。</w:t>
            </w:r>
          </w:p>
        </w:tc>
      </w:tr>
      <w:tr w:rsidR="00B46B2C" w:rsidRPr="00B46B2C" w14:paraId="671A78F2" w14:textId="77777777" w:rsidTr="00B46B2C">
        <w:trPr>
          <w:trHeight w:val="38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636AA7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gtFrame="_blank" w:history="1">
              <w:r w:rsidRPr="00B46B2C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byType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FF4583" w14:textId="77777777" w:rsidR="00B46B2C" w:rsidRPr="00B46B2C" w:rsidRDefault="00B46B2C" w:rsidP="00B4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由属性数据类型自动装配。Spring 容器看到在 XML 配置文件中 bean 的自动装配的属性设置为 byType。然后如果它的</w:t>
            </w:r>
            <w:r w:rsidRPr="00B46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匹配配置文件中的一个确切的 bean 名称，它将尝试匹配和连接属性的类型。如果存在不止一个这样的 bean，则一个致命的</w:t>
            </w:r>
            <w:proofErr w:type="gramStart"/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异常将</w:t>
            </w:r>
            <w:proofErr w:type="gramEnd"/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会被抛出。</w:t>
            </w:r>
          </w:p>
        </w:tc>
      </w:tr>
      <w:tr w:rsidR="00B46B2C" w:rsidRPr="00B46B2C" w14:paraId="2490751B" w14:textId="77777777" w:rsidTr="00B46B2C">
        <w:trPr>
          <w:trHeight w:val="38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9ECB41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blank" w:history="1">
              <w:r w:rsidRPr="00B46B2C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E879AB" w14:textId="77777777" w:rsidR="00B46B2C" w:rsidRPr="00B46B2C" w:rsidRDefault="00B46B2C" w:rsidP="00B4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类似于 byType，但该类型适用于构造函数参数类型。如果在容器中没有一个构造函数参数类型的 bean，则一个致命错误将会发生。</w:t>
            </w:r>
          </w:p>
        </w:tc>
      </w:tr>
      <w:tr w:rsidR="00B46B2C" w:rsidRPr="00B46B2C" w14:paraId="6EE34707" w14:textId="77777777" w:rsidTr="00B46B2C">
        <w:trPr>
          <w:trHeight w:val="38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E95A6F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autodetect（3.0版本不支持）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3F350F" w14:textId="77777777" w:rsidR="00B46B2C" w:rsidRPr="00B46B2C" w:rsidRDefault="00B46B2C" w:rsidP="00B4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Spring首先尝试通过 constructor 使用自动装配来连接，如果它不执行，Spring 尝试通过 byType 来自动装配。</w:t>
            </w:r>
          </w:p>
        </w:tc>
      </w:tr>
    </w:tbl>
    <w:p w14:paraId="2028DBCB" w14:textId="77777777" w:rsidR="00B46B2C" w:rsidRPr="00B46B2C" w:rsidRDefault="00B46B2C" w:rsidP="00B46B2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可以使用 </w:t>
      </w: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byType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或者 </w:t>
      </w: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constructor</w:t>
      </w: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自动装配模式来连接数组和其他类型的集合。</w:t>
      </w:r>
    </w:p>
    <w:p w14:paraId="5A84C526" w14:textId="77777777" w:rsidR="00B46B2C" w:rsidRPr="00B46B2C" w:rsidRDefault="00B46B2C" w:rsidP="00B46B2C">
      <w:pPr>
        <w:widowControl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B46B2C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lastRenderedPageBreak/>
        <w:t>自动装配的局限性</w:t>
      </w:r>
    </w:p>
    <w:p w14:paraId="328C2ACE" w14:textId="77777777" w:rsidR="00B46B2C" w:rsidRPr="00B46B2C" w:rsidRDefault="00B46B2C" w:rsidP="00B46B2C">
      <w:pPr>
        <w:widowControl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46B2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当自动装配始终在同一个项目中使用时，它的效果最好。如果通常不使用自动装配，它可能会使开发人员混淆的使用它来连接只有一个或两个 bean 定义。不过，自动装配可以显著减少需要指定的属性或构造器参数，但你应该在使用它们之前考虑到自动装配的局限性和缺点。</w:t>
      </w:r>
    </w:p>
    <w:tbl>
      <w:tblPr>
        <w:tblW w:w="147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11030"/>
      </w:tblGrid>
      <w:tr w:rsidR="00B46B2C" w:rsidRPr="00B46B2C" w14:paraId="10A0E926" w14:textId="77777777" w:rsidTr="00B46B2C">
        <w:trPr>
          <w:jc w:val="center"/>
        </w:trPr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52FF2C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1408C2" w14:textId="77777777" w:rsidR="00B46B2C" w:rsidRPr="00B46B2C" w:rsidRDefault="00B46B2C" w:rsidP="00B46B2C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46B2C" w:rsidRPr="00B46B2C" w14:paraId="1D192B72" w14:textId="77777777" w:rsidTr="00B46B2C">
        <w:trPr>
          <w:trHeight w:val="450"/>
          <w:jc w:val="center"/>
        </w:trPr>
        <w:tc>
          <w:tcPr>
            <w:tcW w:w="3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1D1539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重写的可能性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C3EAF2" w14:textId="77777777" w:rsidR="00B46B2C" w:rsidRPr="00B46B2C" w:rsidRDefault="00B46B2C" w:rsidP="00B46B2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你可以使用总是重写自动装配的 &lt;constructor-arg&gt;和 &lt;property&gt; 设置来指定依赖关系。</w:t>
            </w:r>
          </w:p>
        </w:tc>
      </w:tr>
      <w:tr w:rsidR="00B46B2C" w:rsidRPr="00B46B2C" w14:paraId="430D8200" w14:textId="77777777" w:rsidTr="00B46B2C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A46C9C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原始数据类型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3E77F5A" w14:textId="77777777" w:rsidR="00B46B2C" w:rsidRPr="00B46B2C" w:rsidRDefault="00B46B2C" w:rsidP="00B46B2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你不能自动装配所谓的简单类型包括基本类型，字符串和类。</w:t>
            </w:r>
          </w:p>
        </w:tc>
      </w:tr>
      <w:tr w:rsidR="00B46B2C" w:rsidRPr="00B46B2C" w14:paraId="38FE0A57" w14:textId="77777777" w:rsidTr="00B46B2C">
        <w:trPr>
          <w:trHeight w:val="45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411FD3" w14:textId="77777777" w:rsidR="00B46B2C" w:rsidRPr="00B46B2C" w:rsidRDefault="00B46B2C" w:rsidP="00B46B2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混乱的本质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6EDC15" w14:textId="77777777" w:rsidR="00B46B2C" w:rsidRPr="00B46B2C" w:rsidRDefault="00B46B2C" w:rsidP="00B46B2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46B2C">
              <w:rPr>
                <w:rFonts w:ascii="宋体" w:eastAsia="宋体" w:hAnsi="宋体" w:cs="宋体"/>
                <w:kern w:val="0"/>
                <w:sz w:val="24"/>
                <w:szCs w:val="24"/>
              </w:rPr>
              <w:t>自动装配不如显式装配精确，所以如果可能的话尽可能使用显式装配。</w:t>
            </w:r>
          </w:p>
        </w:tc>
      </w:tr>
    </w:tbl>
    <w:p w14:paraId="5BD40457" w14:textId="77777777" w:rsidR="00D21639" w:rsidRPr="00B46B2C" w:rsidRDefault="00D21639"/>
    <w:sectPr w:rsidR="00D21639" w:rsidRPr="00B4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6"/>
    <w:rsid w:val="00B46B2C"/>
    <w:rsid w:val="00B66A76"/>
    <w:rsid w:val="00D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1605"/>
  <w15:chartTrackingRefBased/>
  <w15:docId w15:val="{3F6B48F9-A2B0-4AA1-88ED-BE8E7995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6B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6B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B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6B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46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6B2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46B2C"/>
    <w:rPr>
      <w:b/>
      <w:bCs/>
    </w:rPr>
  </w:style>
  <w:style w:type="character" w:styleId="a5">
    <w:name w:val="Hyperlink"/>
    <w:basedOn w:val="a0"/>
    <w:uiPriority w:val="99"/>
    <w:semiHidden/>
    <w:unhideWhenUsed/>
    <w:rsid w:val="00B46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01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cschool.cn/wkspring/jtlb1mmf.html" TargetMode="External"/><Relationship Id="rId5" Type="http://schemas.openxmlformats.org/officeDocument/2006/relationships/hyperlink" Target="https://www.w3cschool.cn/wkspring/8dhy1mmd.html" TargetMode="External"/><Relationship Id="rId4" Type="http://schemas.openxmlformats.org/officeDocument/2006/relationships/hyperlink" Target="https://www.w3cschool.cn/wkspring/fwdz1mm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2021-03-11T11:20:00Z</dcterms:created>
  <dcterms:modified xsi:type="dcterms:W3CDTF">2021-03-11T11:22:00Z</dcterms:modified>
</cp:coreProperties>
</file>