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项目3 从一次分期与优惠说起：利息、折扣与真实成本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知识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任务3.1 算出利息：借款与分期的基本算法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导入：一台摄影设备的两种付法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想买一台摄影设备，用于期末的作品展览。设备的现金价是6000元。商家提出分期方案：12个月，每月付550元，不用首付，签了合同就能把设备带走。社长李想觉得“每月才550元，比一次掏6000元轻松多了”，想直接签约。财务干事小林提醒他：先算一算，12个月一共要付多少钱，比现金价多了多少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多付金额 = 分期总额 − 现金价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校园线：分期总额为550×12=6600元，多付金额为6600−6000=600元。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二、表格：把两种方案放在一起看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从图3-2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2640000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分期总额构成饼图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图3-2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三、手机分期：期数不同，总额不同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【通识】图3-3把三种付款方式的总额放在同一张图中。</w:t>
      </w:r>
      <w:r>
        <w:rPr>
          <w:rFonts w:ascii="Times New Roman" w:hAnsi="Times New Roman" w:cs="Times New Roman" w:eastAsia="宋体"/>
          <w:b w:val="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61818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手机分期付款总额柱状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181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图3-3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李想看到表3-1后，发现每个月多付50元，12个月合起来多付600元，比他想象的多。他决定先问问商家，能不能减少期数，或者把总额降下来。他还想起表3-2的结论：不能只看每期金额，要看总额。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sz w:val="24"/>
        </w:rPr>
        <w:t xml:space="preserve"> 每月多付的钱相同，不代表总共多付的钱相同，还要看期数。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设想一个常见的情形（本案例为虚构）：一位同学买电子产品时，只关注“每月几十元”，没有算总账。几个月后，他发现每月的分期付款已经压缩了生活费，还要承担不少额外费用。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点题：财务素养的第一步，是看清总额。作为未来的财务工作者，我们要用数字说话，不被“每月只要”的说法牵着走。算清楚，是对自己负责，也是对单位负责。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·选学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任务3.2 算出真实折扣：满减、打折与分期哪个更划算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导入：标价一样，到手不一样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要为期末展览采购一批活动物料，总价约320元。商店有两个促销方案：一是“满300减50”，即消费满300元减50元；二是全场“九折”。社长李想看到“减50”很实在，想直接选满减。财务干事小林拿出计算器，先算了一下，发现结果并不一定如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sz w:val="24"/>
        </w:rPr>
        <w:t>只有统一到“实际付款额”，才能知道哪个方案更省钱。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二、表格：满减与打折的比较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图3-4用折线图表示了两种方案的实付额随原价的变化。两条线在原价500元处相交，左侧满减线在下方，满减更省；右侧九折线在下方，九折更省。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89058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满减与九折比较折线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905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图3-4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三、办公用品：一次付款与分期的综合比较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图3-5用时间线直观地显示了两种付法的区别。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0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两种付法的时间对比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图3-5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【通识】图3-6把上面的判断步骤整理成一张流程图。</w:t>
      </w:r>
      <w:r>
        <w:rPr>
          <w:rFonts w:ascii="Times New Roman" w:hAnsi="Times New Roman" w:cs="Times New Roman" w:eastAsia="宋体"/>
          <w:b w:val="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08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优惠方案决策流程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图3-6 优惠方案决策流程图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小林把表3-3交给李想。李想发现，活动物料的预算只有320元，按照表3-3，应当选择满减，实际付款270元，比九折省18元。他决定采用满减，并在报告中写明原价、优惠和实付金额，方便他人核对。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sz w:val="24"/>
        </w:rPr>
        <w:t xml:space="preserve"> 图表只是数据的呈现方式。图表的结论仍要回到表格和算式中核对。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某单位采购人员为了显示“省钱”，选择了“满减”方案，却没有比较打折方案。事后，财务部门核算发现，若选择打折，单位可以再节省一笔不小的费用。采购人员在总结中写道：“我只看了减多少，没有算实际付多少。”（本案例为虚构。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点题：财务人员做决定，要看实际付款额，而不是看促销的宣传语。诚实、细致地算清楚，是对单位资金负责的基本要求。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任务3.3 用AI比较方案，并核对计算过程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导入：AI算得快，但会不会算错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尝试用大模型比较两种促销方案。她把数字输入进去，大模型很快给出结论：“九折更省钱，实付288元，比满300减50省了18元。”小林看了看，觉得不对：原价是320元，满300减50应当是270元，而不是比九折多出18元。她意识到，AI的结论需要自己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职业线：孙悦也用大模型比较办公用品的两种优惠。大模型给出的结论是：“满1500减200更划算，因为减的金额更多。”陈静要求他先不要采用这个结论，而是把每一步的算式列出来，逐个核对。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二、AI操作：只提供数字，并要求列出算式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第四步，记录。用表3-5记录核对结果。若AI的结论与手工计算不一致，以手工计算为准，并分析原因。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图3-7归纳了这一流程：先整理数字，再交给AI计算，最后由人工核对并做出决定。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200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AI辅助比较的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图3-7 用AI辅助比较优惠方案的流程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【拓展】回到小林的案例。</w:t>
      </w:r>
      <w:r>
        <w:rPr>
          <w:rFonts w:ascii="Times New Roman" w:hAnsi="Times New Roman" w:cs="Times New Roman" w:eastAsia="宋体"/>
          <w:b w:val="0"/>
          <w:sz w:val="24"/>
        </w:rPr>
        <w:t>她的大模型给出的结论是“九折更省钱，比满减省18元”。小林按照表3-3的方法，重新计算：满300减50，实付270元；九折，实付288元。满减比九折省18元，结论恰好相反。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四、让AI画图，也要先核对数据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小林和孙悦的做法是一致的：用AI加快计算，用人工完成核对和判断。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这份清单可以作为今后审核AI计算结果的基础，也可以在团队讨论中使用。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小林把核对记录交给社长李想，并附上表3-3。她说明：AI的结论不能直接作为决定的依据，只能作为讨论的线索。李想同意以手工计算为准，选择满减方案。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sz w:val="24"/>
        </w:rPr>
        <w:t xml:space="preserve"> 数字不完整时，AI往往会自行假设。应当只提供必要的数字，并要求它说明无法确定的内容。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某财务人员在提交采购方案时，直接使用了大模型的结论，没有核对算式。方案通过后，单位才发现实际付款额比预期高出不少，造成了不必要的损失。该员工在总结中写道：“我把判断交给了工具，却没有为结果负责。”（本案例为虚构。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点题：AI可以提高效率，但不能替代财务人员的判断与责任。每一个决策数字，都应当有人能够解释它从哪里来。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本项目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图3-8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-8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选择一种你身边的分期消费或促销活动，列出现金价、分期期数、每期金额和优惠条件，算出多付金额和真实折扣，写一段不超过300字的说明。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为所在社团或班级设计一张优惠方案比较表，包括满减、打折和一次付款的折扣，找出临界金额，并说明在哪种情况下选择哪种方案。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用大模型完成第2题的比较，要求它列出算式。用本项目的核对清单检查结果，记录差异并分析原因。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设计一个小实验：如果某商品原价分别为200元、400元、600元，比较“满300减50”和“九折”两种方案，并说明在什么金额范围内选择哪种方案更省钱。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选择一个优惠方案，画出它的决策流程图，并用一句话写出结论。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