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觉得“每月才550元，比一次掏6000元轻松多了”，想直接签约。财务干事小林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设想一个常见的情形（本案例为虚构）：一位同学买电子产品时，只关注“每月几十元”，没有算总账。几个月后，他发现每月的分期付款已经压缩了生活费，还要承担不少额外费用。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点题：财务素养的第一步，是看清总额。作为未来的财务工作者，我们要用数字说话，不被“每月只要”的说法牵着走。算清楚，是对自己负责，也是对单位负责。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·选学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看到“减50”很实在，想直接选满减。财务干事小林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小林把表3-3交给李想。李想发现，活动物料的预算只有320元，按照表3-3，应当选择满减，实际付款270元，比九折省18元。他决定采用满减，并在报告中写明原价、优惠和实付金额，方便他人核对。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单位采购人员为了显示“省钱”，选择了“满减”方案，却没有比较打折方案。事后，财务部门核算发现，若选择打折，单位可以再节省一笔不小的费用。采购人员在总结中写道：“我只看了减多少，没有算实际付多少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点题：财务人员做决定，要看实际付款额，而不是看促销的宣传语。诚实、细致地算清楚，是对单位资金负责的基本要求。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尝试用大模型比较两种促销方案。她把数字输入进去，大模型很快给出结论：“九折更省钱，实付288元，比满300减50省了18元。”小林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【拓展】回到小林的案例。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她的大模型给出的结论是“九折更省钱，比满减省18元”。小林按照表3-3的方法，重新计算：满300减50，实付270元；九折，实付288元。满减比九折省18元，结论恰好相反。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小林把核对记录交给社长李想，并附上表3-3。她说明：AI的结论不能直接作为决定的依据，只能作为讨论的线索。李想同意以手工计算为准，选择满减方案。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财务人员在提交采购方案时，直接使用了大模型的结论，没有核对算式。方案通过后，单位才发现实际付款额比预期高出不少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点题：AI可以提高效率，但不能替代财务人员的判断与责任。每一个决策数字，都应当有人能够解释它从哪里来。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选择一种你身边的分期消费或促销活动，列出现金价、分期期数、每期金额和优惠条件，算出多付金额和真实折扣，写一段不超过300字的说明。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为所在社团或班级设计一张优惠方案比较表，包括满减、打折和一次付款的折扣，找出临界金额，并说明在哪种情况下选择哪种方案。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设计一个小实验：如果某商品原价分别为200元、400元、600元，比较“满300减50”和“九折”两种方案，并说明在什么金额范围内选择哪种方案更省钱。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选择一个优惠方案，画出它的决策流程图，并用一句话写出结论。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