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79BE9">
      <w:pPr>
        <w:pStyle w:val="2"/>
        <w:widowControl/>
        <w:pBdr>
          <w:bottom w:val="single" w:color="EEEEEE" w:sz="2" w:space="1"/>
        </w:pBdr>
        <w:bidi w:val="0"/>
        <w:spacing w:before="0" w:after="240" w:line="288" w:lineRule="auto"/>
        <w:ind w:left="0" w:right="0" w:firstLine="0"/>
        <w:jc w:val="left"/>
        <w:rPr>
          <w:caps w:val="0"/>
          <w:smallCaps w:val="0"/>
          <w:color w:val="000000"/>
          <w:spacing w:val="0"/>
        </w:rPr>
      </w:pPr>
      <w:bookmarkStart w:id="0" w:name="user-content-第五章-ai大模型在财务报表阅读与理解中的应用"/>
      <w:bookmarkEnd w:id="0"/>
      <w:r>
        <w:rPr>
          <w:rFonts w:eastAsia="Noto Sans SC"/>
          <w:b w:val="0"/>
          <w:i w:val="0"/>
          <w:caps w:val="0"/>
          <w:smallCaps w:val="0"/>
          <w:color w:val="000000"/>
          <w:spacing w:val="0"/>
        </w:rPr>
        <w:t xml:space="preserve">第五章 </w:t>
      </w:r>
      <w:r>
        <w:rPr>
          <w:rFonts w:ascii="Noto Sans SC" w:hAnsi="Noto Sans SC"/>
          <w:b w:val="0"/>
          <w:i w:val="0"/>
          <w:caps w:val="0"/>
          <w:smallCaps w:val="0"/>
          <w:color w:val="000000"/>
          <w:spacing w:val="0"/>
        </w:rPr>
        <w:t>AI</w:t>
      </w:r>
      <w:r>
        <w:rPr>
          <w:rFonts w:eastAsia="Noto Sans SC"/>
          <w:b w:val="0"/>
          <w:i w:val="0"/>
          <w:caps w:val="0"/>
          <w:smallCaps w:val="0"/>
          <w:color w:val="000000"/>
          <w:spacing w:val="0"/>
        </w:rPr>
        <w:t>大模型在财务报表阅读与理解中的应用</w:t>
      </w:r>
    </w:p>
    <w:p w14:paraId="09204794">
      <w:pPr>
        <w:pStyle w:val="18"/>
        <w:bidi w:val="0"/>
        <w:jc w:val="left"/>
      </w:pPr>
    </w:p>
    <w:p w14:paraId="78DFC731">
      <w:pPr>
        <w:pStyle w:val="5"/>
        <w:widowControl/>
        <w:pBdr>
          <w:bottom w:val="single" w:color="EEEEEE" w:sz="2" w:space="1"/>
        </w:pBdr>
        <w:bidi w:val="0"/>
        <w:spacing w:before="0" w:after="240" w:line="293" w:lineRule="auto"/>
        <w:ind w:left="0" w:right="0" w:firstLine="0"/>
        <w:jc w:val="left"/>
        <w:rPr>
          <w:rFonts w:eastAsia="Noto Sans SC"/>
          <w:b w:val="0"/>
          <w:i w:val="0"/>
          <w:caps w:val="0"/>
          <w:smallCaps w:val="0"/>
          <w:color w:val="000000"/>
          <w:spacing w:val="0"/>
        </w:rPr>
      </w:pPr>
      <w:bookmarkStart w:id="1" w:name="user-content-学习目标"/>
      <w:bookmarkEnd w:id="1"/>
      <w:r>
        <w:rPr>
          <w:rFonts w:eastAsia="Noto Sans SC"/>
          <w:b w:val="0"/>
          <w:i w:val="0"/>
          <w:caps w:val="0"/>
          <w:smallCaps w:val="0"/>
          <w:color w:val="000000"/>
          <w:spacing w:val="0"/>
        </w:rPr>
        <w:t>【学习目标】</w:t>
      </w:r>
    </w:p>
    <w:p w14:paraId="769B8F89">
      <w:pPr>
        <w:pStyle w:val="4"/>
        <w:widowControl/>
        <w:bidi w:val="0"/>
        <w:spacing w:before="0" w:after="0"/>
        <w:ind w:left="0" w:right="0" w:firstLine="0"/>
        <w:jc w:val="left"/>
      </w:pPr>
      <w:r>
        <w:rPr>
          <w:rStyle w:val="12"/>
          <w:rFonts w:eastAsia="Noto Sans SC"/>
          <w:b/>
          <w:i w:val="0"/>
          <w:caps w:val="0"/>
          <w:smallCaps w:val="0"/>
          <w:color w:val="000000"/>
          <w:spacing w:val="0"/>
          <w:sz w:val="28"/>
        </w:rPr>
        <w:t>知识目标</w:t>
      </w:r>
    </w:p>
    <w:p w14:paraId="462FC464">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了解资产负债表、利润表、现金流量表三大财务报表的基本结构和核心内容；理解偿债能力、盈利能力、营运能力、发展能力四类财务指标的含义和计算方法；了解财务健康预警信号的基本判断标准；掌握上市公司年报的基本结构和重点阅读方法；了解</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辅助生成结构化财务分析报告和财务报表分析智能体的基本方法。</w:t>
      </w:r>
    </w:p>
    <w:p w14:paraId="1D2EB13E">
      <w:pPr>
        <w:pStyle w:val="4"/>
        <w:widowControl/>
        <w:bidi w:val="0"/>
        <w:spacing w:before="0" w:after="0"/>
        <w:ind w:left="0" w:right="0" w:firstLine="0"/>
        <w:jc w:val="left"/>
      </w:pPr>
      <w:r>
        <w:rPr>
          <w:rStyle w:val="12"/>
          <w:rFonts w:eastAsia="Noto Sans SC"/>
          <w:b/>
          <w:i w:val="0"/>
          <w:caps w:val="0"/>
          <w:smallCaps w:val="0"/>
          <w:color w:val="000000"/>
          <w:spacing w:val="0"/>
          <w:sz w:val="28"/>
        </w:rPr>
        <w:t>技能目标</w:t>
      </w:r>
    </w:p>
    <w:p w14:paraId="56755582">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能够借助</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大模型理解三大财务报表的基本内容，并对</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输出进行质量评估和迭代优化；能够运用</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辅助计算主要财务指标，并对计算结果进行手工验算；能够利用</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辅助阅读和提取上市公司年报中的关键信息；能够控制</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输出规范的</w:t>
      </w:r>
      <w:r>
        <w:rPr>
          <w:rFonts w:ascii="Noto Sans SC" w:hAnsi="Noto Sans SC"/>
          <w:b w:val="0"/>
          <w:i w:val="0"/>
          <w:caps w:val="0"/>
          <w:smallCaps w:val="0"/>
          <w:color w:val="000000"/>
          <w:spacing w:val="0"/>
          <w:sz w:val="28"/>
        </w:rPr>
        <w:t>Markdown</w:t>
      </w:r>
      <w:r>
        <w:rPr>
          <w:rFonts w:eastAsia="Noto Sans SC"/>
          <w:b w:val="0"/>
          <w:i w:val="0"/>
          <w:caps w:val="0"/>
          <w:smallCaps w:val="0"/>
          <w:color w:val="000000"/>
          <w:spacing w:val="0"/>
          <w:sz w:val="28"/>
        </w:rPr>
        <w:t>格式财务分析报告，并对报告内容进行专业化修订；能够在扣子平台搭建一个基础的财务报表分析智能体，并完成测试和初步优化。</w:t>
      </w:r>
    </w:p>
    <w:p w14:paraId="496A9250">
      <w:pPr>
        <w:pStyle w:val="4"/>
        <w:widowControl/>
        <w:bidi w:val="0"/>
        <w:spacing w:before="0" w:after="0"/>
        <w:ind w:left="0" w:right="0" w:firstLine="0"/>
        <w:jc w:val="left"/>
      </w:pPr>
      <w:r>
        <w:rPr>
          <w:rStyle w:val="12"/>
          <w:rFonts w:eastAsia="Noto Sans SC"/>
          <w:b/>
          <w:i w:val="0"/>
          <w:caps w:val="0"/>
          <w:smallCaps w:val="0"/>
          <w:color w:val="000000"/>
          <w:spacing w:val="0"/>
          <w:sz w:val="28"/>
        </w:rPr>
        <w:t>思政目标</w:t>
      </w:r>
    </w:p>
    <w:p w14:paraId="10474B4D">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培养透过数字看本质的思维习惯，认识到财务报表是企业经营的</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真实记录</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数据背后反映的是企业的经营决策和商业逻辑；树立信息甄别意识，理解上市公司年报是公开信息，但仍存在信息失真的可能，任何分析结论都需要审慎判断；增强服务实体经济的使命感，认识到财务分析是连接数字与决策的桥梁，学好这项技能能够为企业管理和社会经济发展贡献价值。</w:t>
      </w:r>
    </w:p>
    <w:p w14:paraId="3158A088">
      <w:pPr>
        <w:pStyle w:val="18"/>
        <w:bidi w:val="0"/>
        <w:jc w:val="left"/>
      </w:pPr>
    </w:p>
    <w:p w14:paraId="5526B9A8">
      <w:pPr>
        <w:pStyle w:val="5"/>
        <w:widowControl/>
        <w:pBdr>
          <w:bottom w:val="single" w:color="EEEEEE" w:sz="2" w:space="1"/>
        </w:pBdr>
        <w:bidi w:val="0"/>
        <w:spacing w:before="0" w:after="240" w:line="293" w:lineRule="auto"/>
        <w:ind w:left="0" w:right="0" w:firstLine="0"/>
        <w:jc w:val="left"/>
        <w:rPr>
          <w:rFonts w:eastAsia="Noto Sans SC"/>
          <w:b w:val="0"/>
          <w:i w:val="0"/>
          <w:caps w:val="0"/>
          <w:smallCaps w:val="0"/>
          <w:color w:val="000000"/>
          <w:spacing w:val="0"/>
        </w:rPr>
      </w:pPr>
      <w:bookmarkStart w:id="2" w:name="user-content-引导案例"/>
      <w:bookmarkEnd w:id="2"/>
      <w:r>
        <w:rPr>
          <w:rFonts w:eastAsia="Noto Sans SC"/>
          <w:b w:val="0"/>
          <w:i w:val="0"/>
          <w:caps w:val="0"/>
          <w:smallCaps w:val="0"/>
          <w:color w:val="000000"/>
          <w:spacing w:val="0"/>
        </w:rPr>
        <w:t>【引导案例】</w:t>
      </w:r>
    </w:p>
    <w:p w14:paraId="15253635">
      <w:pPr>
        <w:pStyle w:val="6"/>
        <w:widowControl/>
        <w:bidi w:val="0"/>
        <w:spacing w:before="0" w:after="240" w:line="343" w:lineRule="auto"/>
        <w:ind w:left="0" w:right="0" w:firstLine="0"/>
        <w:jc w:val="left"/>
        <w:rPr>
          <w:caps w:val="0"/>
          <w:smallCaps w:val="0"/>
          <w:color w:val="000000"/>
          <w:spacing w:val="0"/>
        </w:rPr>
      </w:pPr>
      <w:bookmarkStart w:id="3" w:name="user-content-小赵的年报侦探之旅"/>
      <w:bookmarkEnd w:id="3"/>
      <w:r>
        <w:rPr>
          <w:rFonts w:eastAsia="Noto Sans SC"/>
          <w:b w:val="0"/>
          <w:i w:val="0"/>
          <w:caps w:val="0"/>
          <w:smallCaps w:val="0"/>
          <w:color w:val="000000"/>
          <w:spacing w:val="0"/>
        </w:rPr>
        <w:t>小赵的年报</w:t>
      </w:r>
      <w:r>
        <w:rPr>
          <w:rFonts w:ascii="Noto Sans SC" w:hAnsi="Noto Sans SC"/>
          <w:b w:val="0"/>
          <w:i w:val="0"/>
          <w:caps w:val="0"/>
          <w:smallCaps w:val="0"/>
          <w:color w:val="000000"/>
          <w:spacing w:val="0"/>
        </w:rPr>
        <w:t>"</w:t>
      </w:r>
      <w:r>
        <w:rPr>
          <w:rFonts w:eastAsia="Noto Sans SC"/>
          <w:b w:val="0"/>
          <w:i w:val="0"/>
          <w:caps w:val="0"/>
          <w:smallCaps w:val="0"/>
          <w:color w:val="000000"/>
          <w:spacing w:val="0"/>
        </w:rPr>
        <w:t>侦探</w:t>
      </w:r>
      <w:r>
        <w:rPr>
          <w:rFonts w:ascii="Noto Sans SC" w:hAnsi="Noto Sans SC"/>
          <w:b w:val="0"/>
          <w:i w:val="0"/>
          <w:caps w:val="0"/>
          <w:smallCaps w:val="0"/>
          <w:color w:val="000000"/>
          <w:spacing w:val="0"/>
        </w:rPr>
        <w:t>"</w:t>
      </w:r>
      <w:r>
        <w:rPr>
          <w:rFonts w:eastAsia="Noto Sans SC"/>
          <w:b w:val="0"/>
          <w:i w:val="0"/>
          <w:caps w:val="0"/>
          <w:smallCaps w:val="0"/>
          <w:color w:val="000000"/>
          <w:spacing w:val="0"/>
        </w:rPr>
        <w:t>之旅</w:t>
      </w:r>
    </w:p>
    <w:p w14:paraId="6711095F">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小赵是某高职院校财务管理专业大二学生，也是学校投资理财社团的成员。社团最近在做一个模拟股票投资的项目，需要对候选企业做基本的财务分析，小赵主动承担了分析</w:t>
      </w:r>
      <w:r>
        <w:rPr>
          <w:rFonts w:ascii="Noto Sans SC" w:hAnsi="Noto Sans SC"/>
          <w:b w:val="0"/>
          <w:i w:val="0"/>
          <w:caps w:val="0"/>
          <w:smallCaps w:val="0"/>
          <w:color w:val="000000"/>
          <w:spacing w:val="0"/>
          <w:sz w:val="28"/>
        </w:rPr>
        <w:t>A</w:t>
      </w:r>
      <w:r>
        <w:rPr>
          <w:rFonts w:eastAsia="Noto Sans SC"/>
          <w:b w:val="0"/>
          <w:i w:val="0"/>
          <w:caps w:val="0"/>
          <w:smallCaps w:val="0"/>
          <w:color w:val="000000"/>
          <w:spacing w:val="0"/>
          <w:sz w:val="28"/>
        </w:rPr>
        <w:t>股某家零售连锁企业的任务。</w:t>
      </w:r>
    </w:p>
    <w:p w14:paraId="3F3C8D82">
      <w:pPr>
        <w:pStyle w:val="4"/>
        <w:widowControl/>
        <w:bidi w:val="0"/>
        <w:spacing w:before="0" w:after="0"/>
        <w:ind w:left="0" w:right="0" w:firstLine="0"/>
        <w:jc w:val="left"/>
      </w:pPr>
      <w:r>
        <w:rPr>
          <w:rStyle w:val="12"/>
          <w:rFonts w:eastAsia="Noto Sans SC"/>
          <w:b/>
          <w:i w:val="0"/>
          <w:caps w:val="0"/>
          <w:smallCaps w:val="0"/>
          <w:color w:val="000000"/>
          <w:spacing w:val="0"/>
          <w:sz w:val="28"/>
        </w:rPr>
        <w:t>第一关：看不懂年报</w:t>
      </w:r>
    </w:p>
    <w:p w14:paraId="316D18DD">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小赵从巨潮资讯下载了这家公司的年度报告，厚厚的</w:t>
      </w:r>
      <w:r>
        <w:rPr>
          <w:rFonts w:ascii="Noto Sans SC" w:hAnsi="Noto Sans SC"/>
          <w:b w:val="0"/>
          <w:i w:val="0"/>
          <w:caps w:val="0"/>
          <w:smallCaps w:val="0"/>
          <w:color w:val="000000"/>
          <w:spacing w:val="0"/>
          <w:sz w:val="28"/>
        </w:rPr>
        <w:t>200</w:t>
      </w:r>
      <w:r>
        <w:rPr>
          <w:rFonts w:eastAsia="Noto Sans SC"/>
          <w:b w:val="0"/>
          <w:i w:val="0"/>
          <w:caps w:val="0"/>
          <w:smallCaps w:val="0"/>
          <w:color w:val="000000"/>
          <w:spacing w:val="0"/>
          <w:sz w:val="28"/>
        </w:rPr>
        <w:t>多页。打开一看：密密麻麻的数字、各种表格、长篇的文字说明……她完全不知道从哪里开始看，更不知道哪些数字是重要的。</w:t>
      </w:r>
    </w:p>
    <w:p w14:paraId="5BF5DEC4">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她试着上传年报</w:t>
      </w:r>
      <w:r>
        <w:rPr>
          <w:rFonts w:ascii="Noto Sans SC" w:hAnsi="Noto Sans SC"/>
          <w:b w:val="0"/>
          <w:i w:val="0"/>
          <w:caps w:val="0"/>
          <w:smallCaps w:val="0"/>
          <w:color w:val="000000"/>
          <w:spacing w:val="0"/>
          <w:sz w:val="28"/>
        </w:rPr>
        <w:t>PDF</w:t>
      </w:r>
      <w:r>
        <w:rPr>
          <w:rFonts w:eastAsia="Noto Sans SC"/>
          <w:b w:val="0"/>
          <w:i w:val="0"/>
          <w:caps w:val="0"/>
          <w:smallCaps w:val="0"/>
          <w:color w:val="000000"/>
          <w:spacing w:val="0"/>
          <w:sz w:val="28"/>
        </w:rPr>
        <w:t>给</w:t>
      </w:r>
      <w:r>
        <w:rPr>
          <w:rFonts w:ascii="Noto Sans SC" w:hAnsi="Noto Sans SC"/>
          <w:b w:val="0"/>
          <w:i w:val="0"/>
          <w:caps w:val="0"/>
          <w:smallCaps w:val="0"/>
          <w:color w:val="000000"/>
          <w:spacing w:val="0"/>
          <w:sz w:val="28"/>
        </w:rPr>
        <w:t>Kimi</w:t>
      </w:r>
      <w:r>
        <w:rPr>
          <w:rFonts w:eastAsia="Noto Sans SC"/>
          <w:b w:val="0"/>
          <w:i w:val="0"/>
          <w:caps w:val="0"/>
          <w:smallCaps w:val="0"/>
          <w:color w:val="000000"/>
          <w:spacing w:val="0"/>
          <w:sz w:val="28"/>
        </w:rPr>
        <w:t>，问：</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这份年报说明这家公司的财务状况好吗？</w:t>
      </w:r>
      <w:r>
        <w:rPr>
          <w:rFonts w:ascii="Noto Sans SC" w:hAnsi="Noto Sans SC"/>
          <w:b w:val="0"/>
          <w:i w:val="0"/>
          <w:caps w:val="0"/>
          <w:smallCaps w:val="0"/>
          <w:color w:val="000000"/>
          <w:spacing w:val="0"/>
          <w:sz w:val="28"/>
        </w:rPr>
        <w:t>"</w:t>
      </w:r>
    </w:p>
    <w:p w14:paraId="79D781E1">
      <w:pPr>
        <w:pStyle w:val="4"/>
        <w:widowControl/>
        <w:bidi w:val="0"/>
        <w:spacing w:before="0" w:after="240"/>
        <w:ind w:left="0" w:right="0" w:firstLine="0"/>
        <w:jc w:val="left"/>
        <w:rPr>
          <w:caps w:val="0"/>
          <w:smallCaps w:val="0"/>
          <w:color w:val="000000"/>
          <w:spacing w:val="0"/>
        </w:rPr>
      </w:pPr>
      <w:r>
        <w:rPr>
          <w:rFonts w:ascii="Noto Sans SC" w:hAnsi="Noto Sans SC"/>
          <w:b w:val="0"/>
          <w:i w:val="0"/>
          <w:caps w:val="0"/>
          <w:smallCaps w:val="0"/>
          <w:color w:val="000000"/>
          <w:spacing w:val="0"/>
          <w:sz w:val="28"/>
        </w:rPr>
        <w:t>Kimi</w:t>
      </w:r>
      <w:r>
        <w:rPr>
          <w:rFonts w:eastAsia="Noto Sans SC"/>
          <w:b w:val="0"/>
          <w:i w:val="0"/>
          <w:caps w:val="0"/>
          <w:smallCaps w:val="0"/>
          <w:color w:val="000000"/>
          <w:spacing w:val="0"/>
          <w:sz w:val="28"/>
        </w:rPr>
        <w:t>给出了一段概括性的描述，但小赵觉得太笼统，不知道怎么跟同学汇报。</w:t>
      </w:r>
    </w:p>
    <w:p w14:paraId="3AF53FAC">
      <w:pPr>
        <w:pStyle w:val="4"/>
        <w:widowControl/>
        <w:bidi w:val="0"/>
        <w:spacing w:before="0" w:after="0"/>
        <w:ind w:left="0" w:right="0" w:firstLine="0"/>
        <w:jc w:val="left"/>
      </w:pPr>
      <w:r>
        <w:rPr>
          <w:rStyle w:val="12"/>
          <w:rFonts w:eastAsia="Noto Sans SC"/>
          <w:b/>
          <w:i w:val="0"/>
          <w:caps w:val="0"/>
          <w:smallCaps w:val="0"/>
          <w:color w:val="000000"/>
          <w:spacing w:val="0"/>
          <w:sz w:val="28"/>
        </w:rPr>
        <w:t>第二关：指标不会算</w:t>
      </w:r>
    </w:p>
    <w:p w14:paraId="6F8B7BB3">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同学告诉她，财务分析要算</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流动比率</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毛利率</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应收账款周转率</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这些指标。小赵找到了报表数据，但不确定公式是否正确，算出来的数字也不知道好不好。</w:t>
      </w:r>
    </w:p>
    <w:p w14:paraId="401C36A8">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她改变策略，先让</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解释每个指标的含义和计算公式，然后自己带入数据计算，再让</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验算结果，最后让</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告诉她这些数字意味着什么。这次效果好多了。</w:t>
      </w:r>
    </w:p>
    <w:p w14:paraId="5965B9E6">
      <w:pPr>
        <w:pStyle w:val="4"/>
        <w:widowControl/>
        <w:bidi w:val="0"/>
        <w:spacing w:before="0" w:after="0"/>
        <w:ind w:left="0" w:right="0" w:firstLine="0"/>
        <w:jc w:val="left"/>
      </w:pPr>
      <w:r>
        <w:rPr>
          <w:rStyle w:val="12"/>
          <w:rFonts w:eastAsia="Noto Sans SC"/>
          <w:b/>
          <w:i w:val="0"/>
          <w:caps w:val="0"/>
          <w:smallCaps w:val="0"/>
          <w:color w:val="000000"/>
          <w:spacing w:val="0"/>
          <w:sz w:val="28"/>
        </w:rPr>
        <w:t>第三关：分析没有结论</w:t>
      </w:r>
    </w:p>
    <w:p w14:paraId="0FA66ECB">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有了数据，但小赵发现自己只会罗列数字，不知道怎么得出有价值的结论。她再次向</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求助，让</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帮她把数据组织成一份结构清晰的分析报告，并对结论部分进行了自己的思考和修改。</w:t>
      </w:r>
    </w:p>
    <w:p w14:paraId="78C5C389">
      <w:pPr>
        <w:pStyle w:val="4"/>
        <w:widowControl/>
        <w:bidi w:val="0"/>
        <w:spacing w:before="0" w:after="0"/>
        <w:ind w:left="0" w:right="0" w:firstLine="0"/>
        <w:jc w:val="left"/>
      </w:pPr>
      <w:r>
        <w:rPr>
          <w:rStyle w:val="12"/>
          <w:rFonts w:eastAsia="Noto Sans SC"/>
          <w:b/>
          <w:i w:val="0"/>
          <w:caps w:val="0"/>
          <w:smallCaps w:val="0"/>
          <w:color w:val="000000"/>
          <w:spacing w:val="0"/>
          <w:sz w:val="28"/>
        </w:rPr>
        <w:t>最大收获</w:t>
      </w:r>
    </w:p>
    <w:p w14:paraId="3C9F1AED">
      <w:pPr>
        <w:pStyle w:val="4"/>
        <w:widowControl/>
        <w:bidi w:val="0"/>
        <w:spacing w:before="0" w:after="0"/>
        <w:ind w:left="0" w:right="0" w:firstLine="0"/>
        <w:jc w:val="left"/>
      </w:pPr>
      <w:r>
        <w:rPr>
          <w:rFonts w:eastAsia="Noto Sans SC"/>
          <w:b w:val="0"/>
          <w:i w:val="0"/>
          <w:caps w:val="0"/>
          <w:smallCaps w:val="0"/>
          <w:color w:val="000000"/>
          <w:spacing w:val="0"/>
          <w:sz w:val="28"/>
        </w:rPr>
        <w:t>经过这番折腾，小赵学到了一个关键道理：</w:t>
      </w:r>
      <w:r>
        <w:rPr>
          <w:rStyle w:val="12"/>
          <w:rFonts w:eastAsia="Noto Sans SC"/>
          <w:b/>
          <w:i w:val="0"/>
          <w:caps w:val="0"/>
          <w:smallCaps w:val="0"/>
          <w:color w:val="000000"/>
          <w:spacing w:val="0"/>
          <w:sz w:val="28"/>
        </w:rPr>
        <w:t>读年报不是读数字，而是读故事</w:t>
      </w:r>
      <w:r>
        <w:rPr>
          <w:rFonts w:eastAsia="Noto Sans SC"/>
          <w:b w:val="0"/>
          <w:i w:val="0"/>
          <w:caps w:val="0"/>
          <w:smallCaps w:val="0"/>
          <w:color w:val="000000"/>
          <w:spacing w:val="0"/>
          <w:sz w:val="28"/>
        </w:rPr>
        <w:t>——这些数字背后，是企业怎么赚钱、钱花到哪里去了、未来能不能持续经营的故事。</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可以帮你快速提取数字，但把数字变成有价值的判断，还需要自己动脑思考。</w:t>
      </w:r>
    </w:p>
    <w:p w14:paraId="5CC1D395">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本章将带你系统学习如何借助</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读懂</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财务报表。</w:t>
      </w:r>
    </w:p>
    <w:p w14:paraId="2B64FA92">
      <w:pPr>
        <w:pStyle w:val="18"/>
        <w:bidi w:val="0"/>
        <w:jc w:val="left"/>
      </w:pPr>
    </w:p>
    <w:p w14:paraId="6E27D54B">
      <w:pPr>
        <w:pStyle w:val="5"/>
        <w:widowControl/>
        <w:pBdr>
          <w:bottom w:val="single" w:color="EEEEEE" w:sz="2" w:space="1"/>
        </w:pBdr>
        <w:bidi w:val="0"/>
        <w:spacing w:before="0" w:after="240" w:line="293" w:lineRule="auto"/>
        <w:ind w:left="0" w:right="0" w:firstLine="0"/>
        <w:jc w:val="left"/>
        <w:rPr>
          <w:caps w:val="0"/>
          <w:smallCaps w:val="0"/>
          <w:color w:val="000000"/>
          <w:spacing w:val="0"/>
        </w:rPr>
      </w:pPr>
      <w:bookmarkStart w:id="4" w:name="user-content-51-认识企业的三大财务报表"/>
      <w:bookmarkEnd w:id="4"/>
      <w:r>
        <w:rPr>
          <w:rFonts w:ascii="Noto Sans SC" w:hAnsi="Noto Sans SC"/>
          <w:b w:val="0"/>
          <w:i w:val="0"/>
          <w:caps w:val="0"/>
          <w:smallCaps w:val="0"/>
          <w:color w:val="000000"/>
          <w:spacing w:val="0"/>
        </w:rPr>
        <w:t xml:space="preserve">5.1 </w:t>
      </w:r>
      <w:r>
        <w:rPr>
          <w:rFonts w:eastAsia="Noto Sans SC"/>
          <w:b w:val="0"/>
          <w:i w:val="0"/>
          <w:caps w:val="0"/>
          <w:smallCaps w:val="0"/>
          <w:color w:val="000000"/>
          <w:spacing w:val="0"/>
        </w:rPr>
        <w:t>认识企业的三大财务报表</w:t>
      </w:r>
    </w:p>
    <w:p w14:paraId="0FCE0BFC">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财务报表是企业财务状况和经营成果的系统性呈现。企业对外披露的基本财务报表有三张，分别从不同角度反映企业的财务信息，如图</w:t>
      </w:r>
      <w:r>
        <w:rPr>
          <w:rFonts w:ascii="Noto Sans SC" w:hAnsi="Noto Sans SC"/>
          <w:b w:val="0"/>
          <w:i w:val="0"/>
          <w:caps w:val="0"/>
          <w:smallCaps w:val="0"/>
          <w:color w:val="000000"/>
          <w:spacing w:val="0"/>
          <w:sz w:val="28"/>
        </w:rPr>
        <w:t>5-1</w:t>
      </w:r>
      <w:r>
        <w:rPr>
          <w:rFonts w:eastAsia="Noto Sans SC"/>
          <w:b w:val="0"/>
          <w:i w:val="0"/>
          <w:caps w:val="0"/>
          <w:smallCaps w:val="0"/>
          <w:color w:val="000000"/>
          <w:spacing w:val="0"/>
          <w:sz w:val="28"/>
        </w:rPr>
        <w:t>所示。</w:t>
      </w:r>
    </w:p>
    <w:p w14:paraId="3064C6EA">
      <w:pPr>
        <w:pStyle w:val="4"/>
        <w:widowControl/>
        <w:bidi w:val="0"/>
        <w:ind w:left="0" w:right="0" w:firstLine="0"/>
        <w:jc w:val="center"/>
        <w:rPr>
          <w:rFonts w:eastAsia="Noto Sans SC"/>
          <w:b w:val="0"/>
          <w:i w:val="0"/>
          <w:caps w:val="0"/>
          <w:smallCaps w:val="0"/>
          <w:color w:val="000000"/>
          <w:spacing w:val="0"/>
          <w:sz w:val="28"/>
        </w:rPr>
      </w:pPr>
      <w:r>
        <w:drawing>
          <wp:inline distT="0" distB="0" distL="114300" distR="114300">
            <wp:extent cx="5760085" cy="2254885"/>
            <wp:effectExtent l="0" t="0" r="635" b="120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
                    <a:stretch>
                      <a:fillRect/>
                    </a:stretch>
                  </pic:blipFill>
                  <pic:spPr>
                    <a:xfrm>
                      <a:off x="0" y="0"/>
                      <a:ext cx="5760085" cy="2254885"/>
                    </a:xfrm>
                    <a:prstGeom prst="rect">
                      <a:avLst/>
                    </a:prstGeom>
                    <a:noFill/>
                    <a:ln>
                      <a:noFill/>
                    </a:ln>
                  </pic:spPr>
                </pic:pic>
              </a:graphicData>
            </a:graphic>
          </wp:inline>
        </w:drawing>
      </w:r>
    </w:p>
    <w:p w14:paraId="3BD1A235">
      <w:pPr>
        <w:pStyle w:val="4"/>
        <w:widowControl/>
        <w:bidi w:val="0"/>
        <w:spacing w:before="0" w:after="240"/>
        <w:ind w:left="0" w:right="0" w:firstLine="0"/>
        <w:jc w:val="center"/>
        <w:rPr>
          <w:caps w:val="0"/>
          <w:smallCaps w:val="0"/>
          <w:color w:val="000000"/>
          <w:spacing w:val="0"/>
        </w:rPr>
      </w:pPr>
      <w:r>
        <w:rPr>
          <w:rFonts w:eastAsia="Noto Sans SC"/>
          <w:b w:val="0"/>
          <w:i w:val="0"/>
          <w:caps w:val="0"/>
          <w:smallCaps w:val="0"/>
          <w:color w:val="000000"/>
          <w:spacing w:val="0"/>
          <w:sz w:val="28"/>
        </w:rPr>
        <w:t>图</w:t>
      </w:r>
      <w:r>
        <w:rPr>
          <w:rFonts w:ascii="Noto Sans SC" w:hAnsi="Noto Sans SC"/>
          <w:b w:val="0"/>
          <w:i w:val="0"/>
          <w:caps w:val="0"/>
          <w:smallCaps w:val="0"/>
          <w:color w:val="000000"/>
          <w:spacing w:val="0"/>
          <w:sz w:val="28"/>
        </w:rPr>
        <w:t xml:space="preserve">5-1 </w:t>
      </w:r>
      <w:r>
        <w:rPr>
          <w:rFonts w:eastAsia="Noto Sans SC"/>
          <w:b w:val="0"/>
          <w:i w:val="0"/>
          <w:caps w:val="0"/>
          <w:smallCaps w:val="0"/>
          <w:color w:val="000000"/>
          <w:spacing w:val="0"/>
          <w:sz w:val="28"/>
        </w:rPr>
        <w:t>三大财务报表的定位与</w:t>
      </w:r>
      <w:bookmarkStart w:id="76" w:name="_GoBack"/>
      <w:bookmarkEnd w:id="76"/>
      <w:r>
        <w:rPr>
          <w:rFonts w:eastAsia="Noto Sans SC"/>
          <w:b w:val="0"/>
          <w:i w:val="0"/>
          <w:caps w:val="0"/>
          <w:smallCaps w:val="0"/>
          <w:color w:val="000000"/>
          <w:spacing w:val="0"/>
          <w:sz w:val="28"/>
        </w:rPr>
        <w:t>关系</w:t>
      </w:r>
    </w:p>
    <w:p w14:paraId="156EFB74">
      <w:pPr>
        <w:pStyle w:val="6"/>
        <w:widowControl/>
        <w:bidi w:val="0"/>
        <w:spacing w:before="0" w:after="240" w:line="343" w:lineRule="auto"/>
        <w:ind w:left="0" w:right="0" w:firstLine="0"/>
        <w:jc w:val="left"/>
        <w:rPr>
          <w:caps w:val="0"/>
          <w:smallCaps w:val="0"/>
          <w:color w:val="000000"/>
          <w:spacing w:val="0"/>
        </w:rPr>
      </w:pPr>
      <w:bookmarkStart w:id="5" w:name="user-content-511-资产负债表企业的家底清单"/>
      <w:bookmarkEnd w:id="5"/>
      <w:r>
        <w:rPr>
          <w:rFonts w:ascii="Noto Sans SC" w:hAnsi="Noto Sans SC"/>
          <w:b w:val="0"/>
          <w:i w:val="0"/>
          <w:caps w:val="0"/>
          <w:smallCaps w:val="0"/>
          <w:color w:val="000000"/>
          <w:spacing w:val="0"/>
        </w:rPr>
        <w:t xml:space="preserve">5.1.1 </w:t>
      </w:r>
      <w:r>
        <w:rPr>
          <w:rFonts w:eastAsia="Noto Sans SC"/>
          <w:b w:val="0"/>
          <w:i w:val="0"/>
          <w:caps w:val="0"/>
          <w:smallCaps w:val="0"/>
          <w:color w:val="000000"/>
          <w:spacing w:val="0"/>
        </w:rPr>
        <w:t>资产负债表——企业的</w:t>
      </w:r>
      <w:r>
        <w:rPr>
          <w:rFonts w:ascii="Noto Sans SC" w:hAnsi="Noto Sans SC"/>
          <w:b w:val="0"/>
          <w:i w:val="0"/>
          <w:caps w:val="0"/>
          <w:smallCaps w:val="0"/>
          <w:color w:val="000000"/>
          <w:spacing w:val="0"/>
        </w:rPr>
        <w:t>"</w:t>
      </w:r>
      <w:r>
        <w:rPr>
          <w:rFonts w:eastAsia="Noto Sans SC"/>
          <w:b w:val="0"/>
          <w:i w:val="0"/>
          <w:caps w:val="0"/>
          <w:smallCaps w:val="0"/>
          <w:color w:val="000000"/>
          <w:spacing w:val="0"/>
        </w:rPr>
        <w:t>家底清单</w:t>
      </w:r>
      <w:r>
        <w:rPr>
          <w:rFonts w:ascii="Noto Sans SC" w:hAnsi="Noto Sans SC"/>
          <w:b w:val="0"/>
          <w:i w:val="0"/>
          <w:caps w:val="0"/>
          <w:smallCaps w:val="0"/>
          <w:color w:val="000000"/>
          <w:spacing w:val="0"/>
        </w:rPr>
        <w:t>"</w:t>
      </w:r>
    </w:p>
    <w:p w14:paraId="351C1868">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6" w:name="user-content-一资产负债表的基本结构"/>
      <w:bookmarkEnd w:id="6"/>
      <w:r>
        <w:rPr>
          <w:rFonts w:eastAsia="Noto Sans SC"/>
          <w:b w:val="0"/>
          <w:i w:val="0"/>
          <w:caps w:val="0"/>
          <w:smallCaps w:val="0"/>
          <w:color w:val="000000"/>
          <w:spacing w:val="0"/>
        </w:rPr>
        <w:t>一、资产负债表的基本结构</w:t>
      </w:r>
    </w:p>
    <w:p w14:paraId="4028C884">
      <w:pPr>
        <w:pStyle w:val="4"/>
        <w:widowControl/>
        <w:bidi w:val="0"/>
        <w:spacing w:before="0" w:after="0"/>
        <w:ind w:left="0" w:right="0" w:firstLine="0"/>
        <w:jc w:val="left"/>
      </w:pPr>
      <w:r>
        <w:rPr>
          <w:rFonts w:eastAsia="Noto Sans SC"/>
          <w:b w:val="0"/>
          <w:i w:val="0"/>
          <w:caps w:val="0"/>
          <w:smallCaps w:val="0"/>
          <w:color w:val="000000"/>
          <w:spacing w:val="0"/>
          <w:sz w:val="28"/>
        </w:rPr>
        <w:t>资产负债表（</w:t>
      </w:r>
      <w:r>
        <w:rPr>
          <w:rFonts w:ascii="Noto Sans SC" w:hAnsi="Noto Sans SC"/>
          <w:b w:val="0"/>
          <w:i w:val="0"/>
          <w:caps w:val="0"/>
          <w:smallCaps w:val="0"/>
          <w:color w:val="000000"/>
          <w:spacing w:val="0"/>
          <w:sz w:val="28"/>
        </w:rPr>
        <w:t>Balance Sheet</w:t>
      </w:r>
      <w:r>
        <w:rPr>
          <w:rFonts w:eastAsia="Noto Sans SC"/>
          <w:b w:val="0"/>
          <w:i w:val="0"/>
          <w:caps w:val="0"/>
          <w:smallCaps w:val="0"/>
          <w:color w:val="000000"/>
          <w:spacing w:val="0"/>
          <w:sz w:val="28"/>
        </w:rPr>
        <w:t>）反映企业在</w:t>
      </w:r>
      <w:r>
        <w:rPr>
          <w:rStyle w:val="12"/>
          <w:rFonts w:eastAsia="Noto Sans SC"/>
          <w:b/>
          <w:i w:val="0"/>
          <w:caps w:val="0"/>
          <w:smallCaps w:val="0"/>
          <w:color w:val="000000"/>
          <w:spacing w:val="0"/>
          <w:sz w:val="28"/>
        </w:rPr>
        <w:t>某一特定日期</w:t>
      </w:r>
      <w:r>
        <w:rPr>
          <w:rFonts w:eastAsia="Noto Sans SC"/>
          <w:b w:val="0"/>
          <w:i w:val="0"/>
          <w:caps w:val="0"/>
          <w:smallCaps w:val="0"/>
          <w:color w:val="000000"/>
          <w:spacing w:val="0"/>
          <w:sz w:val="28"/>
        </w:rPr>
        <w:t>的财务状况，就像给企业在某个时间点拍的一张</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财务快照</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。其基本结构如表</w:t>
      </w:r>
      <w:r>
        <w:rPr>
          <w:rFonts w:ascii="Noto Sans SC" w:hAnsi="Noto Sans SC"/>
          <w:b w:val="0"/>
          <w:i w:val="0"/>
          <w:caps w:val="0"/>
          <w:smallCaps w:val="0"/>
          <w:color w:val="000000"/>
          <w:spacing w:val="0"/>
          <w:sz w:val="28"/>
        </w:rPr>
        <w:t>5-1</w:t>
      </w:r>
      <w:r>
        <w:rPr>
          <w:rFonts w:eastAsia="Noto Sans SC"/>
          <w:b w:val="0"/>
          <w:i w:val="0"/>
          <w:caps w:val="0"/>
          <w:smallCaps w:val="0"/>
          <w:color w:val="000000"/>
          <w:spacing w:val="0"/>
          <w:sz w:val="28"/>
        </w:rPr>
        <w:t>所示。</w:t>
      </w:r>
    </w:p>
    <w:p w14:paraId="5E6B156C">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5-1 </w:t>
      </w:r>
      <w:r>
        <w:rPr>
          <w:rFonts w:eastAsia="Noto Sans SC"/>
          <w:b w:val="0"/>
          <w:i w:val="0"/>
          <w:caps w:val="0"/>
          <w:smallCaps w:val="0"/>
          <w:color w:val="000000"/>
          <w:spacing w:val="0"/>
          <w:sz w:val="28"/>
        </w:rPr>
        <w:t>资产负债表基本结构</w:t>
      </w:r>
    </w:p>
    <w:tbl>
      <w:tblPr>
        <w:tblStyle w:val="10"/>
        <w:tblW w:w="3978" w:type="dxa"/>
        <w:tblInd w:w="0" w:type="dxa"/>
        <w:tblLayout w:type="fixed"/>
        <w:tblCellMar>
          <w:top w:w="90" w:type="dxa"/>
          <w:left w:w="195" w:type="dxa"/>
          <w:bottom w:w="90" w:type="dxa"/>
          <w:right w:w="195" w:type="dxa"/>
        </w:tblCellMar>
      </w:tblPr>
      <w:tblGrid>
        <w:gridCol w:w="1381"/>
        <w:gridCol w:w="2597"/>
      </w:tblGrid>
      <w:tr w14:paraId="37D034AE">
        <w:tblPrEx>
          <w:tblCellMar>
            <w:top w:w="90" w:type="dxa"/>
            <w:left w:w="195" w:type="dxa"/>
            <w:bottom w:w="90" w:type="dxa"/>
            <w:right w:w="195" w:type="dxa"/>
          </w:tblCellMar>
        </w:tblPrEx>
        <w:trPr>
          <w:tblHeader/>
        </w:trPr>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F0276FB">
            <w:pPr>
              <w:pStyle w:val="20"/>
              <w:bidi w:val="0"/>
              <w:spacing w:before="0" w:after="140"/>
              <w:ind w:left="0" w:right="0" w:firstLine="0"/>
              <w:rPr>
                <w:b/>
              </w:rPr>
            </w:pPr>
            <w:r>
              <w:rPr>
                <w:b/>
              </w:rPr>
              <w:t>左侧（资产）</w:t>
            </w:r>
          </w:p>
        </w:tc>
        <w:tc>
          <w:tcPr>
            <w:tcW w:w="259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5BC3E6B">
            <w:pPr>
              <w:pStyle w:val="20"/>
              <w:bidi w:val="0"/>
              <w:spacing w:before="0" w:after="0"/>
              <w:ind w:left="0" w:right="0" w:firstLine="0"/>
            </w:pPr>
            <w:r>
              <w:rPr>
                <w:b/>
              </w:rPr>
              <w:t>右侧（负债+所有者权益）</w:t>
            </w:r>
          </w:p>
        </w:tc>
      </w:tr>
      <w:tr w14:paraId="67AD8B40">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F06715B">
            <w:pPr>
              <w:pStyle w:val="19"/>
              <w:bidi w:val="0"/>
              <w:spacing w:before="0" w:after="0"/>
              <w:ind w:left="0" w:right="0" w:firstLine="0"/>
              <w:jc w:val="left"/>
            </w:pPr>
            <w:r>
              <w:rPr>
                <w:rStyle w:val="12"/>
                <w:b/>
              </w:rPr>
              <w:t>流动资产</w:t>
            </w:r>
          </w:p>
        </w:tc>
        <w:tc>
          <w:tcPr>
            <w:tcW w:w="259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04FCD76">
            <w:pPr>
              <w:pStyle w:val="19"/>
              <w:bidi w:val="0"/>
              <w:spacing w:before="0" w:after="0"/>
              <w:ind w:left="0" w:right="0" w:firstLine="0"/>
              <w:jc w:val="left"/>
            </w:pPr>
            <w:r>
              <w:rPr>
                <w:rStyle w:val="12"/>
                <w:b/>
              </w:rPr>
              <w:t>流动负债</w:t>
            </w:r>
          </w:p>
        </w:tc>
      </w:tr>
      <w:tr w14:paraId="21C3C523">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2A9DF9D">
            <w:pPr>
              <w:pStyle w:val="19"/>
              <w:bidi w:val="0"/>
              <w:spacing w:before="0" w:after="140"/>
              <w:ind w:left="0" w:right="0" w:firstLine="0"/>
              <w:jc w:val="left"/>
            </w:pPr>
            <w:r>
              <w:t>货币资金</w:t>
            </w:r>
          </w:p>
        </w:tc>
        <w:tc>
          <w:tcPr>
            <w:tcW w:w="2597"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7404107">
            <w:pPr>
              <w:pStyle w:val="19"/>
              <w:bidi w:val="0"/>
              <w:spacing w:before="0" w:after="0"/>
              <w:ind w:left="0" w:right="0" w:firstLine="0"/>
              <w:jc w:val="left"/>
            </w:pPr>
            <w:r>
              <w:t>短期借款</w:t>
            </w:r>
          </w:p>
        </w:tc>
      </w:tr>
      <w:tr w14:paraId="22A5AB57">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8383826">
            <w:pPr>
              <w:pStyle w:val="19"/>
              <w:bidi w:val="0"/>
              <w:spacing w:before="0" w:after="140"/>
              <w:ind w:left="0" w:right="0" w:firstLine="0"/>
              <w:jc w:val="left"/>
            </w:pPr>
            <w:r>
              <w:t>应收账款</w:t>
            </w:r>
          </w:p>
        </w:tc>
        <w:tc>
          <w:tcPr>
            <w:tcW w:w="259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AB7485F">
            <w:pPr>
              <w:pStyle w:val="19"/>
              <w:bidi w:val="0"/>
              <w:spacing w:before="0" w:after="0"/>
              <w:ind w:left="0" w:right="0" w:firstLine="0"/>
              <w:jc w:val="left"/>
            </w:pPr>
            <w:r>
              <w:t>应付账款</w:t>
            </w:r>
          </w:p>
        </w:tc>
      </w:tr>
      <w:tr w14:paraId="688A368D">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DDF7C8F">
            <w:pPr>
              <w:pStyle w:val="19"/>
              <w:bidi w:val="0"/>
              <w:spacing w:before="0" w:after="140"/>
              <w:ind w:left="0" w:right="0" w:firstLine="0"/>
              <w:jc w:val="left"/>
            </w:pPr>
            <w:r>
              <w:t>存货</w:t>
            </w:r>
          </w:p>
        </w:tc>
        <w:tc>
          <w:tcPr>
            <w:tcW w:w="2597"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55E0EA0">
            <w:pPr>
              <w:pStyle w:val="19"/>
              <w:bidi w:val="0"/>
              <w:spacing w:before="0" w:after="0"/>
              <w:ind w:left="0" w:right="0" w:firstLine="0"/>
              <w:jc w:val="left"/>
            </w:pPr>
            <w:r>
              <w:t>预收款项</w:t>
            </w:r>
          </w:p>
        </w:tc>
      </w:tr>
      <w:tr w14:paraId="65EFA1E0">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9CDD46E">
            <w:pPr>
              <w:pStyle w:val="19"/>
              <w:bidi w:val="0"/>
              <w:spacing w:before="0" w:after="140"/>
              <w:ind w:left="0" w:right="0" w:firstLine="0"/>
              <w:jc w:val="left"/>
            </w:pPr>
            <w:r>
              <w:t>预付账款</w:t>
            </w:r>
          </w:p>
        </w:tc>
        <w:tc>
          <w:tcPr>
            <w:tcW w:w="259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E45A34D">
            <w:pPr>
              <w:pStyle w:val="19"/>
              <w:bidi w:val="0"/>
              <w:spacing w:before="0" w:after="0"/>
              <w:ind w:left="0" w:right="0" w:firstLine="0"/>
              <w:jc w:val="left"/>
            </w:pPr>
            <w:r>
              <w:t>应付职工薪酬</w:t>
            </w:r>
          </w:p>
        </w:tc>
      </w:tr>
      <w:tr w14:paraId="021B9ADA">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3EC991E">
            <w:pPr>
              <w:pStyle w:val="19"/>
              <w:bidi w:val="0"/>
              <w:spacing w:before="0" w:after="0"/>
              <w:ind w:left="0" w:right="0" w:firstLine="0"/>
              <w:jc w:val="left"/>
            </w:pPr>
            <w:r>
              <w:rPr>
                <w:rStyle w:val="12"/>
                <w:b/>
              </w:rPr>
              <w:t>非流动资产</w:t>
            </w:r>
          </w:p>
        </w:tc>
        <w:tc>
          <w:tcPr>
            <w:tcW w:w="2597"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1DFD1D2">
            <w:pPr>
              <w:pStyle w:val="19"/>
              <w:bidi w:val="0"/>
              <w:spacing w:before="0" w:after="0"/>
              <w:ind w:left="0" w:right="0" w:firstLine="0"/>
              <w:jc w:val="left"/>
            </w:pPr>
            <w:r>
              <w:t>应交税费</w:t>
            </w:r>
          </w:p>
        </w:tc>
      </w:tr>
      <w:tr w14:paraId="30088C47">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9482AB6">
            <w:pPr>
              <w:pStyle w:val="19"/>
              <w:bidi w:val="0"/>
              <w:spacing w:before="0" w:after="140"/>
              <w:ind w:left="0" w:right="0" w:firstLine="0"/>
              <w:jc w:val="left"/>
            </w:pPr>
            <w:r>
              <w:t>固定资产</w:t>
            </w:r>
          </w:p>
        </w:tc>
        <w:tc>
          <w:tcPr>
            <w:tcW w:w="259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751FF0C">
            <w:pPr>
              <w:pStyle w:val="19"/>
              <w:bidi w:val="0"/>
              <w:spacing w:before="0" w:after="0"/>
              <w:ind w:left="0" w:right="0" w:firstLine="0"/>
              <w:jc w:val="left"/>
            </w:pPr>
            <w:r>
              <w:rPr>
                <w:rStyle w:val="12"/>
                <w:b/>
              </w:rPr>
              <w:t>非流动负债</w:t>
            </w:r>
          </w:p>
        </w:tc>
      </w:tr>
      <w:tr w14:paraId="5120DB38">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6AF851C">
            <w:pPr>
              <w:pStyle w:val="19"/>
              <w:bidi w:val="0"/>
              <w:spacing w:before="0" w:after="140"/>
              <w:ind w:left="0" w:right="0" w:firstLine="0"/>
              <w:jc w:val="left"/>
            </w:pPr>
            <w:r>
              <w:t>无形资产</w:t>
            </w:r>
          </w:p>
        </w:tc>
        <w:tc>
          <w:tcPr>
            <w:tcW w:w="2597"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D410773">
            <w:pPr>
              <w:pStyle w:val="19"/>
              <w:bidi w:val="0"/>
              <w:spacing w:before="0" w:after="0"/>
              <w:ind w:left="0" w:right="0" w:firstLine="0"/>
              <w:jc w:val="left"/>
            </w:pPr>
            <w:r>
              <w:t>长期借款</w:t>
            </w:r>
          </w:p>
        </w:tc>
      </w:tr>
      <w:tr w14:paraId="3C75403F">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44332B1">
            <w:pPr>
              <w:pStyle w:val="19"/>
              <w:bidi w:val="0"/>
              <w:spacing w:before="0" w:after="140"/>
              <w:ind w:left="0" w:right="0" w:firstLine="0"/>
              <w:jc w:val="left"/>
            </w:pPr>
            <w:r>
              <w:t>长期股权投资</w:t>
            </w:r>
          </w:p>
        </w:tc>
        <w:tc>
          <w:tcPr>
            <w:tcW w:w="259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956548E">
            <w:pPr>
              <w:pStyle w:val="19"/>
              <w:bidi w:val="0"/>
              <w:spacing w:before="0" w:after="0"/>
              <w:ind w:left="0" w:right="0" w:firstLine="0"/>
              <w:jc w:val="left"/>
            </w:pPr>
            <w:r>
              <w:rPr>
                <w:rStyle w:val="12"/>
                <w:b/>
              </w:rPr>
              <w:t>所有者权益</w:t>
            </w:r>
          </w:p>
        </w:tc>
      </w:tr>
      <w:tr w14:paraId="785C3112">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DCE8FB6">
            <w:pPr>
              <w:pStyle w:val="19"/>
              <w:bidi w:val="0"/>
              <w:ind w:left="0" w:right="0" w:firstLine="0"/>
              <w:jc w:val="left"/>
              <w:rPr>
                <w:sz w:val="4"/>
                <w:szCs w:val="4"/>
              </w:rPr>
            </w:pPr>
          </w:p>
        </w:tc>
        <w:tc>
          <w:tcPr>
            <w:tcW w:w="2597"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F687452">
            <w:pPr>
              <w:pStyle w:val="19"/>
              <w:bidi w:val="0"/>
              <w:spacing w:before="0" w:after="0"/>
              <w:ind w:left="0" w:right="0" w:firstLine="0"/>
              <w:jc w:val="left"/>
            </w:pPr>
            <w:r>
              <w:t>实收资本（股本）</w:t>
            </w:r>
          </w:p>
        </w:tc>
      </w:tr>
      <w:tr w14:paraId="703A905C">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FFB7BA7">
            <w:pPr>
              <w:pStyle w:val="19"/>
              <w:bidi w:val="0"/>
              <w:ind w:left="0" w:right="0" w:firstLine="0"/>
              <w:jc w:val="left"/>
              <w:rPr>
                <w:sz w:val="4"/>
                <w:szCs w:val="4"/>
              </w:rPr>
            </w:pPr>
          </w:p>
        </w:tc>
        <w:tc>
          <w:tcPr>
            <w:tcW w:w="259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29D169C">
            <w:pPr>
              <w:pStyle w:val="19"/>
              <w:bidi w:val="0"/>
              <w:spacing w:before="0" w:after="0"/>
              <w:ind w:left="0" w:right="0" w:firstLine="0"/>
              <w:jc w:val="left"/>
            </w:pPr>
            <w:r>
              <w:t>资本公积</w:t>
            </w:r>
          </w:p>
        </w:tc>
      </w:tr>
      <w:tr w14:paraId="7149BB49">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858B3AF">
            <w:pPr>
              <w:pStyle w:val="19"/>
              <w:bidi w:val="0"/>
              <w:ind w:left="0" w:right="0" w:firstLine="0"/>
              <w:jc w:val="left"/>
              <w:rPr>
                <w:sz w:val="4"/>
                <w:szCs w:val="4"/>
              </w:rPr>
            </w:pPr>
          </w:p>
        </w:tc>
        <w:tc>
          <w:tcPr>
            <w:tcW w:w="2597"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4C22FBF">
            <w:pPr>
              <w:pStyle w:val="19"/>
              <w:bidi w:val="0"/>
              <w:spacing w:before="0" w:after="0"/>
              <w:ind w:left="0" w:right="0" w:firstLine="0"/>
              <w:jc w:val="left"/>
            </w:pPr>
            <w:r>
              <w:t>未分配利润</w:t>
            </w:r>
          </w:p>
        </w:tc>
      </w:tr>
      <w:tr w14:paraId="57568C41">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C0893FE">
            <w:pPr>
              <w:pStyle w:val="19"/>
              <w:bidi w:val="0"/>
              <w:spacing w:before="0" w:after="0"/>
              <w:ind w:left="0" w:right="0" w:firstLine="0"/>
              <w:jc w:val="left"/>
            </w:pPr>
            <w:r>
              <w:rPr>
                <w:rStyle w:val="12"/>
                <w:b/>
              </w:rPr>
              <w:t>资产合计</w:t>
            </w:r>
          </w:p>
        </w:tc>
        <w:tc>
          <w:tcPr>
            <w:tcW w:w="259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3EFE45E">
            <w:pPr>
              <w:pStyle w:val="19"/>
              <w:bidi w:val="0"/>
              <w:spacing w:before="0" w:after="0"/>
              <w:ind w:left="0" w:right="0" w:firstLine="0"/>
              <w:jc w:val="left"/>
            </w:pPr>
            <w:r>
              <w:rPr>
                <w:rStyle w:val="12"/>
                <w:b/>
              </w:rPr>
              <w:t>负债和所有者权益合计</w:t>
            </w:r>
          </w:p>
        </w:tc>
      </w:tr>
    </w:tbl>
    <w:p w14:paraId="44B859FB">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 xml:space="preserve">核心关系：资产合计 </w:t>
      </w:r>
      <w:r>
        <w:rPr>
          <w:rStyle w:val="12"/>
          <w:rFonts w:ascii="Noto Sans SC" w:hAnsi="Noto Sans SC"/>
          <w:b/>
          <w:i w:val="0"/>
          <w:caps w:val="0"/>
          <w:smallCaps w:val="0"/>
          <w:color w:val="777777"/>
          <w:spacing w:val="0"/>
          <w:sz w:val="28"/>
        </w:rPr>
        <w:t xml:space="preserve">= </w:t>
      </w:r>
      <w:r>
        <w:rPr>
          <w:rStyle w:val="12"/>
          <w:rFonts w:eastAsia="Noto Sans SC"/>
          <w:b/>
          <w:i w:val="0"/>
          <w:caps w:val="0"/>
          <w:smallCaps w:val="0"/>
          <w:color w:val="777777"/>
          <w:spacing w:val="0"/>
          <w:sz w:val="28"/>
        </w:rPr>
        <w:t xml:space="preserve">负债合计 </w:t>
      </w:r>
      <w:r>
        <w:rPr>
          <w:rStyle w:val="12"/>
          <w:rFonts w:ascii="Noto Sans SC" w:hAnsi="Noto Sans SC"/>
          <w:b/>
          <w:i w:val="0"/>
          <w:caps w:val="0"/>
          <w:smallCaps w:val="0"/>
          <w:color w:val="777777"/>
          <w:spacing w:val="0"/>
          <w:sz w:val="28"/>
        </w:rPr>
        <w:t xml:space="preserve">+ </w:t>
      </w:r>
      <w:r>
        <w:rPr>
          <w:rStyle w:val="12"/>
          <w:rFonts w:eastAsia="Noto Sans SC"/>
          <w:b/>
          <w:i w:val="0"/>
          <w:caps w:val="0"/>
          <w:smallCaps w:val="0"/>
          <w:color w:val="777777"/>
          <w:spacing w:val="0"/>
          <w:sz w:val="28"/>
        </w:rPr>
        <w:t>所有者权益合计（永远成立）</w:t>
      </w:r>
    </w:p>
    <w:p w14:paraId="2C11BBCA">
      <w:pPr>
        <w:pStyle w:val="7"/>
        <w:widowControl/>
        <w:bidi w:val="0"/>
        <w:spacing w:before="0" w:after="240" w:line="336" w:lineRule="auto"/>
        <w:ind w:left="0" w:right="0" w:firstLine="0"/>
        <w:jc w:val="left"/>
        <w:rPr>
          <w:caps w:val="0"/>
          <w:smallCaps w:val="0"/>
          <w:color w:val="000000"/>
          <w:spacing w:val="0"/>
        </w:rPr>
      </w:pPr>
      <w:bookmarkStart w:id="7" w:name="user-content-二ai辅助理解资产负债表完整示例"/>
      <w:bookmarkEnd w:id="7"/>
      <w:r>
        <w:rPr>
          <w:rFonts w:eastAsia="Noto Sans SC"/>
          <w:b w:val="0"/>
          <w:i w:val="0"/>
          <w:caps w:val="0"/>
          <w:smallCaps w:val="0"/>
          <w:color w:val="000000"/>
          <w:spacing w:val="0"/>
        </w:rPr>
        <w:t>二、</w:t>
      </w:r>
      <w:r>
        <w:rPr>
          <w:rFonts w:ascii="Noto Sans SC" w:hAnsi="Noto Sans SC"/>
          <w:b w:val="0"/>
          <w:i w:val="0"/>
          <w:caps w:val="0"/>
          <w:smallCaps w:val="0"/>
          <w:color w:val="000000"/>
          <w:spacing w:val="0"/>
        </w:rPr>
        <w:t>AI</w:t>
      </w:r>
      <w:r>
        <w:rPr>
          <w:rFonts w:eastAsia="Noto Sans SC"/>
          <w:b w:val="0"/>
          <w:i w:val="0"/>
          <w:caps w:val="0"/>
          <w:smallCaps w:val="0"/>
          <w:color w:val="000000"/>
          <w:spacing w:val="0"/>
        </w:rPr>
        <w:t>辅助理解资产负债表——完整示例</w:t>
      </w:r>
    </w:p>
    <w:p w14:paraId="1CF6AFAA">
      <w:pPr>
        <w:pStyle w:val="4"/>
        <w:widowControl/>
        <w:bidi w:val="0"/>
        <w:spacing w:before="0" w:after="0"/>
        <w:ind w:left="0" w:right="0" w:firstLine="0"/>
        <w:jc w:val="left"/>
      </w:pPr>
      <w:r>
        <w:rPr>
          <w:rStyle w:val="12"/>
          <w:rFonts w:eastAsia="Noto Sans SC"/>
          <w:b/>
          <w:i w:val="0"/>
          <w:caps w:val="0"/>
          <w:smallCaps w:val="0"/>
          <w:color w:val="000000"/>
          <w:spacing w:val="0"/>
          <w:sz w:val="28"/>
        </w:rPr>
        <w:t>【例</w:t>
      </w:r>
      <w:r>
        <w:rPr>
          <w:rStyle w:val="12"/>
          <w:rFonts w:ascii="Noto Sans SC" w:hAnsi="Noto Sans SC"/>
          <w:b/>
          <w:i w:val="0"/>
          <w:caps w:val="0"/>
          <w:smallCaps w:val="0"/>
          <w:color w:val="000000"/>
          <w:spacing w:val="0"/>
          <w:sz w:val="28"/>
        </w:rPr>
        <w:t>5-1</w:t>
      </w:r>
      <w:r>
        <w:rPr>
          <w:rStyle w:val="12"/>
          <w:rFonts w:eastAsia="Noto Sans SC"/>
          <w:b/>
          <w:i w:val="0"/>
          <w:caps w:val="0"/>
          <w:smallCaps w:val="0"/>
          <w:color w:val="000000"/>
          <w:spacing w:val="0"/>
          <w:sz w:val="28"/>
        </w:rPr>
        <w:t>】用</w:t>
      </w: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理解资产负债表的关键项目</w:t>
      </w:r>
    </w:p>
    <w:p w14:paraId="4585EA95">
      <w:pPr>
        <w:pStyle w:val="4"/>
        <w:widowControl/>
        <w:bidi w:val="0"/>
        <w:spacing w:before="0" w:after="0"/>
        <w:ind w:left="0" w:right="0" w:firstLine="0"/>
        <w:jc w:val="left"/>
      </w:pPr>
      <w:r>
        <w:rPr>
          <w:rStyle w:val="12"/>
          <w:rFonts w:eastAsia="Noto Sans SC"/>
          <w:b/>
          <w:i w:val="0"/>
          <w:caps w:val="0"/>
          <w:smallCaps w:val="0"/>
          <w:color w:val="000000"/>
          <w:spacing w:val="0"/>
          <w:sz w:val="28"/>
        </w:rPr>
        <w:t>场景描述：</w:t>
      </w:r>
      <w:r>
        <w:rPr>
          <w:rFonts w:eastAsia="Noto Sans SC"/>
          <w:b w:val="0"/>
          <w:i w:val="0"/>
          <w:caps w:val="0"/>
          <w:smallCaps w:val="0"/>
          <w:color w:val="000000"/>
          <w:spacing w:val="0"/>
          <w:sz w:val="28"/>
        </w:rPr>
        <w:t> 学生小赵拿到某零售企业</w:t>
      </w:r>
      <w:r>
        <w:rPr>
          <w:rFonts w:ascii="Noto Sans SC" w:hAnsi="Noto Sans SC"/>
          <w:b w:val="0"/>
          <w:i w:val="0"/>
          <w:caps w:val="0"/>
          <w:smallCaps w:val="0"/>
          <w:color w:val="000000"/>
          <w:spacing w:val="0"/>
          <w:sz w:val="28"/>
        </w:rPr>
        <w:t>2023</w:t>
      </w:r>
      <w:r>
        <w:rPr>
          <w:rFonts w:eastAsia="Noto Sans SC"/>
          <w:b w:val="0"/>
          <w:i w:val="0"/>
          <w:caps w:val="0"/>
          <w:smallCaps w:val="0"/>
          <w:color w:val="000000"/>
          <w:spacing w:val="0"/>
          <w:sz w:val="28"/>
        </w:rPr>
        <w:t>年</w:t>
      </w:r>
      <w:r>
        <w:rPr>
          <w:rFonts w:ascii="Noto Sans SC" w:hAnsi="Noto Sans SC"/>
          <w:b w:val="0"/>
          <w:i w:val="0"/>
          <w:caps w:val="0"/>
          <w:smallCaps w:val="0"/>
          <w:color w:val="000000"/>
          <w:spacing w:val="0"/>
          <w:sz w:val="28"/>
        </w:rPr>
        <w:t>12</w:t>
      </w:r>
      <w:r>
        <w:rPr>
          <w:rFonts w:eastAsia="Noto Sans SC"/>
          <w:b w:val="0"/>
          <w:i w:val="0"/>
          <w:caps w:val="0"/>
          <w:smallCaps w:val="0"/>
          <w:color w:val="000000"/>
          <w:spacing w:val="0"/>
          <w:sz w:val="28"/>
        </w:rPr>
        <w:t>月</w:t>
      </w:r>
      <w:r>
        <w:rPr>
          <w:rFonts w:ascii="Noto Sans SC" w:hAnsi="Noto Sans SC"/>
          <w:b w:val="0"/>
          <w:i w:val="0"/>
          <w:caps w:val="0"/>
          <w:smallCaps w:val="0"/>
          <w:color w:val="000000"/>
          <w:spacing w:val="0"/>
          <w:sz w:val="28"/>
        </w:rPr>
        <w:t>31</w:t>
      </w:r>
      <w:r>
        <w:rPr>
          <w:rFonts w:eastAsia="Noto Sans SC"/>
          <w:b w:val="0"/>
          <w:i w:val="0"/>
          <w:caps w:val="0"/>
          <w:smallCaps w:val="0"/>
          <w:color w:val="000000"/>
          <w:spacing w:val="0"/>
          <w:sz w:val="28"/>
        </w:rPr>
        <w:t>日的资产负债表数据（已脱敏），需要理解各项目的含义和企业财务结构。</w:t>
      </w:r>
    </w:p>
    <w:p w14:paraId="4787EB1C">
      <w:pPr>
        <w:pStyle w:val="4"/>
        <w:widowControl/>
        <w:bidi w:val="0"/>
        <w:spacing w:before="0" w:after="0"/>
        <w:ind w:left="0" w:right="0" w:firstLine="0"/>
        <w:jc w:val="left"/>
      </w:pPr>
      <w:r>
        <w:rPr>
          <w:rStyle w:val="12"/>
          <w:rFonts w:eastAsia="Noto Sans SC"/>
          <w:b/>
          <w:i w:val="0"/>
          <w:caps w:val="0"/>
          <w:smallCaps w:val="0"/>
          <w:color w:val="000000"/>
          <w:spacing w:val="0"/>
          <w:sz w:val="28"/>
        </w:rPr>
        <w:t>提示词设计：</w:t>
      </w:r>
    </w:p>
    <w:p w14:paraId="1227A027">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【角色】你是一位财务分析师，正在辅导一位</w:t>
      </w:r>
    </w:p>
    <w:p w14:paraId="62623967">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财务管理专业学生阅读财务报表。</w:t>
      </w:r>
    </w:p>
    <w:p w14:paraId="0CAAF062">
      <w:pPr>
        <w:pStyle w:val="22"/>
        <w:widowControl/>
        <w:shd w:val="clear" w:fill="F7F7F7"/>
        <w:bidi w:val="0"/>
        <w:spacing w:before="0" w:after="0" w:line="348" w:lineRule="auto"/>
        <w:ind w:left="0" w:right="0" w:firstLine="0"/>
        <w:jc w:val="left"/>
      </w:pPr>
    </w:p>
    <w:p w14:paraId="6FB841B5">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【背景】以下是某零售连锁企业</w:t>
      </w:r>
      <w:r>
        <w:rPr>
          <w:rStyle w:val="14"/>
          <w:rFonts w:ascii="Consolas;Liberation Mono;Menlo;" w:hAnsi="Consolas;Liberation Mono;Menlo;"/>
          <w:b w:val="0"/>
          <w:i w:val="0"/>
          <w:caps w:val="0"/>
          <w:smallCaps w:val="0"/>
          <w:color w:val="000000"/>
          <w:spacing w:val="0"/>
          <w:sz w:val="20"/>
          <w:shd w:val="clear" w:fill="auto"/>
        </w:rPr>
        <w:t>2023</w:t>
      </w:r>
      <w:r>
        <w:rPr>
          <w:rStyle w:val="14"/>
          <w:rFonts w:eastAsia="Consolas;Liberation Mono;Menlo;"/>
          <w:b w:val="0"/>
          <w:i w:val="0"/>
          <w:caps w:val="0"/>
          <w:smallCaps w:val="0"/>
          <w:color w:val="000000"/>
          <w:spacing w:val="0"/>
          <w:sz w:val="20"/>
          <w:shd w:val="clear" w:fill="auto"/>
        </w:rPr>
        <w:t>年</w:t>
      </w:r>
      <w:r>
        <w:rPr>
          <w:rStyle w:val="14"/>
          <w:rFonts w:ascii="Consolas;Liberation Mono;Menlo;" w:hAnsi="Consolas;Liberation Mono;Menlo;"/>
          <w:b w:val="0"/>
          <w:i w:val="0"/>
          <w:caps w:val="0"/>
          <w:smallCaps w:val="0"/>
          <w:color w:val="000000"/>
          <w:spacing w:val="0"/>
          <w:sz w:val="20"/>
          <w:shd w:val="clear" w:fill="auto"/>
        </w:rPr>
        <w:t>12</w:t>
      </w:r>
      <w:r>
        <w:rPr>
          <w:rStyle w:val="14"/>
          <w:rFonts w:eastAsia="Consolas;Liberation Mono;Menlo;"/>
          <w:b w:val="0"/>
          <w:i w:val="0"/>
          <w:caps w:val="0"/>
          <w:smallCaps w:val="0"/>
          <w:color w:val="000000"/>
          <w:spacing w:val="0"/>
          <w:sz w:val="20"/>
          <w:shd w:val="clear" w:fill="auto"/>
        </w:rPr>
        <w:t>月</w:t>
      </w:r>
      <w:r>
        <w:rPr>
          <w:rStyle w:val="14"/>
          <w:rFonts w:ascii="Consolas;Liberation Mono;Menlo;" w:hAnsi="Consolas;Liberation Mono;Menlo;"/>
          <w:b w:val="0"/>
          <w:i w:val="0"/>
          <w:caps w:val="0"/>
          <w:smallCaps w:val="0"/>
          <w:color w:val="000000"/>
          <w:spacing w:val="0"/>
          <w:sz w:val="20"/>
          <w:shd w:val="clear" w:fill="auto"/>
        </w:rPr>
        <w:t>31</w:t>
      </w:r>
      <w:r>
        <w:rPr>
          <w:rStyle w:val="14"/>
          <w:rFonts w:eastAsia="Consolas;Liberation Mono;Menlo;"/>
          <w:b w:val="0"/>
          <w:i w:val="0"/>
          <w:caps w:val="0"/>
          <w:smallCaps w:val="0"/>
          <w:color w:val="000000"/>
          <w:spacing w:val="0"/>
          <w:sz w:val="20"/>
          <w:shd w:val="clear" w:fill="auto"/>
        </w:rPr>
        <w:t>日</w:t>
      </w:r>
    </w:p>
    <w:p w14:paraId="560F5FF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资产负债表的主要数据（单位：万元，数据已脱敏）：</w:t>
      </w:r>
    </w:p>
    <w:p w14:paraId="01F2FEA2">
      <w:pPr>
        <w:pStyle w:val="22"/>
        <w:widowControl/>
        <w:shd w:val="clear" w:fill="F7F7F7"/>
        <w:bidi w:val="0"/>
        <w:spacing w:before="0" w:after="0" w:line="348" w:lineRule="auto"/>
        <w:ind w:left="0" w:right="0" w:firstLine="0"/>
        <w:jc w:val="left"/>
      </w:pPr>
    </w:p>
    <w:p w14:paraId="7269F5BA">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流动资产：</w:t>
      </w:r>
    </w:p>
    <w:p w14:paraId="699CE25D">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货币资金：</w:t>
      </w:r>
      <w:r>
        <w:rPr>
          <w:rStyle w:val="14"/>
          <w:rFonts w:ascii="Consolas;Liberation Mono;Menlo;" w:hAnsi="Consolas;Liberation Mono;Menlo;"/>
          <w:b w:val="0"/>
          <w:i w:val="0"/>
          <w:caps w:val="0"/>
          <w:smallCaps w:val="0"/>
          <w:color w:val="000000"/>
          <w:spacing w:val="0"/>
          <w:sz w:val="20"/>
          <w:shd w:val="clear" w:fill="auto"/>
        </w:rPr>
        <w:t>8,500</w:t>
      </w:r>
    </w:p>
    <w:p w14:paraId="0E3C8191">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应收账款：</w:t>
      </w:r>
      <w:r>
        <w:rPr>
          <w:rStyle w:val="14"/>
          <w:rFonts w:ascii="Consolas;Liberation Mono;Menlo;" w:hAnsi="Consolas;Liberation Mono;Menlo;"/>
          <w:b w:val="0"/>
          <w:i w:val="0"/>
          <w:caps w:val="0"/>
          <w:smallCaps w:val="0"/>
          <w:color w:val="000000"/>
          <w:spacing w:val="0"/>
          <w:sz w:val="20"/>
          <w:shd w:val="clear" w:fill="auto"/>
        </w:rPr>
        <w:t>1,200</w:t>
      </w:r>
    </w:p>
    <w:p w14:paraId="3E272E02">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存货：</w:t>
      </w:r>
      <w:r>
        <w:rPr>
          <w:rStyle w:val="14"/>
          <w:rFonts w:ascii="Consolas;Liberation Mono;Menlo;" w:hAnsi="Consolas;Liberation Mono;Menlo;"/>
          <w:b w:val="0"/>
          <w:i w:val="0"/>
          <w:caps w:val="0"/>
          <w:smallCaps w:val="0"/>
          <w:color w:val="000000"/>
          <w:spacing w:val="0"/>
          <w:sz w:val="20"/>
          <w:shd w:val="clear" w:fill="auto"/>
        </w:rPr>
        <w:t>12,600</w:t>
      </w:r>
    </w:p>
    <w:p w14:paraId="635FA724">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预付账款：</w:t>
      </w:r>
      <w:r>
        <w:rPr>
          <w:rStyle w:val="14"/>
          <w:rFonts w:ascii="Consolas;Liberation Mono;Menlo;" w:hAnsi="Consolas;Liberation Mono;Menlo;"/>
          <w:b w:val="0"/>
          <w:i w:val="0"/>
          <w:caps w:val="0"/>
          <w:smallCaps w:val="0"/>
          <w:color w:val="000000"/>
          <w:spacing w:val="0"/>
          <w:sz w:val="20"/>
          <w:shd w:val="clear" w:fill="auto"/>
        </w:rPr>
        <w:t>2,300</w:t>
      </w:r>
    </w:p>
    <w:p w14:paraId="15A11FDF">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其他流动资产：</w:t>
      </w:r>
      <w:r>
        <w:rPr>
          <w:rStyle w:val="14"/>
          <w:rFonts w:ascii="Consolas;Liberation Mono;Menlo;" w:hAnsi="Consolas;Liberation Mono;Menlo;"/>
          <w:b w:val="0"/>
          <w:i w:val="0"/>
          <w:caps w:val="0"/>
          <w:smallCaps w:val="0"/>
          <w:color w:val="000000"/>
          <w:spacing w:val="0"/>
          <w:sz w:val="20"/>
          <w:shd w:val="clear" w:fill="auto"/>
        </w:rPr>
        <w:t>900</w:t>
      </w:r>
    </w:p>
    <w:p w14:paraId="3101D07A">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流动资产合计：</w:t>
      </w:r>
      <w:r>
        <w:rPr>
          <w:rStyle w:val="14"/>
          <w:rFonts w:ascii="Consolas;Liberation Mono;Menlo;" w:hAnsi="Consolas;Liberation Mono;Menlo;"/>
          <w:b w:val="0"/>
          <w:i w:val="0"/>
          <w:caps w:val="0"/>
          <w:smallCaps w:val="0"/>
          <w:color w:val="000000"/>
          <w:spacing w:val="0"/>
          <w:sz w:val="20"/>
          <w:shd w:val="clear" w:fill="auto"/>
        </w:rPr>
        <w:t>25,500</w:t>
      </w:r>
    </w:p>
    <w:p w14:paraId="735744CD">
      <w:pPr>
        <w:pStyle w:val="22"/>
        <w:widowControl/>
        <w:shd w:val="clear" w:fill="F7F7F7"/>
        <w:bidi w:val="0"/>
        <w:spacing w:before="0" w:after="0" w:line="348" w:lineRule="auto"/>
        <w:ind w:left="0" w:right="0" w:firstLine="0"/>
        <w:jc w:val="left"/>
      </w:pPr>
    </w:p>
    <w:p w14:paraId="0E1D58AB">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非流动资产：</w:t>
      </w:r>
    </w:p>
    <w:p w14:paraId="065D5B02">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固定资产：</w:t>
      </w:r>
      <w:r>
        <w:rPr>
          <w:rStyle w:val="14"/>
          <w:rFonts w:ascii="Consolas;Liberation Mono;Menlo;" w:hAnsi="Consolas;Liberation Mono;Menlo;"/>
          <w:b w:val="0"/>
          <w:i w:val="0"/>
          <w:caps w:val="0"/>
          <w:smallCaps w:val="0"/>
          <w:color w:val="000000"/>
          <w:spacing w:val="0"/>
          <w:sz w:val="20"/>
          <w:shd w:val="clear" w:fill="auto"/>
        </w:rPr>
        <w:t>18,200</w:t>
      </w:r>
    </w:p>
    <w:p w14:paraId="0CC453C7">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使用权资产：</w:t>
      </w:r>
      <w:r>
        <w:rPr>
          <w:rStyle w:val="14"/>
          <w:rFonts w:ascii="Consolas;Liberation Mono;Menlo;" w:hAnsi="Consolas;Liberation Mono;Menlo;"/>
          <w:b w:val="0"/>
          <w:i w:val="0"/>
          <w:caps w:val="0"/>
          <w:smallCaps w:val="0"/>
          <w:color w:val="000000"/>
          <w:spacing w:val="0"/>
          <w:sz w:val="20"/>
          <w:shd w:val="clear" w:fill="auto"/>
        </w:rPr>
        <w:t>6,800</w:t>
      </w:r>
    </w:p>
    <w:p w14:paraId="5501007A">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无形资产：</w:t>
      </w:r>
      <w:r>
        <w:rPr>
          <w:rStyle w:val="14"/>
          <w:rFonts w:ascii="Consolas;Liberation Mono;Menlo;" w:hAnsi="Consolas;Liberation Mono;Menlo;"/>
          <w:b w:val="0"/>
          <w:i w:val="0"/>
          <w:caps w:val="0"/>
          <w:smallCaps w:val="0"/>
          <w:color w:val="000000"/>
          <w:spacing w:val="0"/>
          <w:sz w:val="20"/>
          <w:shd w:val="clear" w:fill="auto"/>
        </w:rPr>
        <w:t>3,100</w:t>
      </w:r>
    </w:p>
    <w:p w14:paraId="76510104">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长期股权投资：</w:t>
      </w:r>
      <w:r>
        <w:rPr>
          <w:rStyle w:val="14"/>
          <w:rFonts w:ascii="Consolas;Liberation Mono;Menlo;" w:hAnsi="Consolas;Liberation Mono;Menlo;"/>
          <w:b w:val="0"/>
          <w:i w:val="0"/>
          <w:caps w:val="0"/>
          <w:smallCaps w:val="0"/>
          <w:color w:val="000000"/>
          <w:spacing w:val="0"/>
          <w:sz w:val="20"/>
          <w:shd w:val="clear" w:fill="auto"/>
        </w:rPr>
        <w:t>2,500</w:t>
      </w:r>
    </w:p>
    <w:p w14:paraId="3140CAA0">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非流动资产合计：</w:t>
      </w:r>
      <w:r>
        <w:rPr>
          <w:rStyle w:val="14"/>
          <w:rFonts w:ascii="Consolas;Liberation Mono;Menlo;" w:hAnsi="Consolas;Liberation Mono;Menlo;"/>
          <w:b w:val="0"/>
          <w:i w:val="0"/>
          <w:caps w:val="0"/>
          <w:smallCaps w:val="0"/>
          <w:color w:val="000000"/>
          <w:spacing w:val="0"/>
          <w:sz w:val="20"/>
          <w:shd w:val="clear" w:fill="auto"/>
        </w:rPr>
        <w:t>30,600</w:t>
      </w:r>
    </w:p>
    <w:p w14:paraId="585595A9">
      <w:pPr>
        <w:pStyle w:val="22"/>
        <w:widowControl/>
        <w:shd w:val="clear" w:fill="F7F7F7"/>
        <w:bidi w:val="0"/>
        <w:spacing w:before="0" w:after="0" w:line="348" w:lineRule="auto"/>
        <w:ind w:left="0" w:right="0" w:firstLine="0"/>
        <w:jc w:val="left"/>
      </w:pPr>
    </w:p>
    <w:p w14:paraId="61D7E50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资产总计：</w:t>
      </w:r>
      <w:r>
        <w:rPr>
          <w:rStyle w:val="14"/>
          <w:rFonts w:ascii="Consolas;Liberation Mono;Menlo;" w:hAnsi="Consolas;Liberation Mono;Menlo;"/>
          <w:b w:val="0"/>
          <w:i w:val="0"/>
          <w:caps w:val="0"/>
          <w:smallCaps w:val="0"/>
          <w:color w:val="000000"/>
          <w:spacing w:val="0"/>
          <w:sz w:val="20"/>
          <w:shd w:val="clear" w:fill="auto"/>
        </w:rPr>
        <w:t>56,100</w:t>
      </w:r>
    </w:p>
    <w:p w14:paraId="49B422B9">
      <w:pPr>
        <w:pStyle w:val="22"/>
        <w:widowControl/>
        <w:shd w:val="clear" w:fill="F7F7F7"/>
        <w:bidi w:val="0"/>
        <w:spacing w:before="0" w:after="0" w:line="348" w:lineRule="auto"/>
        <w:ind w:left="0" w:right="0" w:firstLine="0"/>
        <w:jc w:val="left"/>
      </w:pPr>
    </w:p>
    <w:p w14:paraId="601970A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流动负债：</w:t>
      </w:r>
    </w:p>
    <w:p w14:paraId="03313322">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短期借款：</w:t>
      </w:r>
      <w:r>
        <w:rPr>
          <w:rStyle w:val="14"/>
          <w:rFonts w:ascii="Consolas;Liberation Mono;Menlo;" w:hAnsi="Consolas;Liberation Mono;Menlo;"/>
          <w:b w:val="0"/>
          <w:i w:val="0"/>
          <w:caps w:val="0"/>
          <w:smallCaps w:val="0"/>
          <w:color w:val="000000"/>
          <w:spacing w:val="0"/>
          <w:sz w:val="20"/>
          <w:shd w:val="clear" w:fill="auto"/>
        </w:rPr>
        <w:t>5,000</w:t>
      </w:r>
    </w:p>
    <w:p w14:paraId="3ED0F5CD">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应付账款：</w:t>
      </w:r>
      <w:r>
        <w:rPr>
          <w:rStyle w:val="14"/>
          <w:rFonts w:ascii="Consolas;Liberation Mono;Menlo;" w:hAnsi="Consolas;Liberation Mono;Menlo;"/>
          <w:b w:val="0"/>
          <w:i w:val="0"/>
          <w:caps w:val="0"/>
          <w:smallCaps w:val="0"/>
          <w:color w:val="000000"/>
          <w:spacing w:val="0"/>
          <w:sz w:val="20"/>
          <w:shd w:val="clear" w:fill="auto"/>
        </w:rPr>
        <w:t>9,800</w:t>
      </w:r>
    </w:p>
    <w:p w14:paraId="2D04A634">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合同负债（预收款）：</w:t>
      </w:r>
      <w:r>
        <w:rPr>
          <w:rStyle w:val="14"/>
          <w:rFonts w:ascii="Consolas;Liberation Mono;Menlo;" w:hAnsi="Consolas;Liberation Mono;Menlo;"/>
          <w:b w:val="0"/>
          <w:i w:val="0"/>
          <w:caps w:val="0"/>
          <w:smallCaps w:val="0"/>
          <w:color w:val="000000"/>
          <w:spacing w:val="0"/>
          <w:sz w:val="20"/>
          <w:shd w:val="clear" w:fill="auto"/>
        </w:rPr>
        <w:t>4,200</w:t>
      </w:r>
    </w:p>
    <w:p w14:paraId="3A943798">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应付职工薪酬：</w:t>
      </w:r>
      <w:r>
        <w:rPr>
          <w:rStyle w:val="14"/>
          <w:rFonts w:ascii="Consolas;Liberation Mono;Menlo;" w:hAnsi="Consolas;Liberation Mono;Menlo;"/>
          <w:b w:val="0"/>
          <w:i w:val="0"/>
          <w:caps w:val="0"/>
          <w:smallCaps w:val="0"/>
          <w:color w:val="000000"/>
          <w:spacing w:val="0"/>
          <w:sz w:val="20"/>
          <w:shd w:val="clear" w:fill="auto"/>
        </w:rPr>
        <w:t>1,600</w:t>
      </w:r>
    </w:p>
    <w:p w14:paraId="7B2949AC">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流动负债合计：</w:t>
      </w:r>
      <w:r>
        <w:rPr>
          <w:rStyle w:val="14"/>
          <w:rFonts w:ascii="Consolas;Liberation Mono;Menlo;" w:hAnsi="Consolas;Liberation Mono;Menlo;"/>
          <w:b w:val="0"/>
          <w:i w:val="0"/>
          <w:caps w:val="0"/>
          <w:smallCaps w:val="0"/>
          <w:color w:val="000000"/>
          <w:spacing w:val="0"/>
          <w:sz w:val="20"/>
          <w:shd w:val="clear" w:fill="auto"/>
        </w:rPr>
        <w:t>21,800</w:t>
      </w:r>
    </w:p>
    <w:p w14:paraId="575C021D">
      <w:pPr>
        <w:pStyle w:val="22"/>
        <w:widowControl/>
        <w:shd w:val="clear" w:fill="F7F7F7"/>
        <w:bidi w:val="0"/>
        <w:spacing w:before="0" w:after="0" w:line="348" w:lineRule="auto"/>
        <w:ind w:left="0" w:right="0" w:firstLine="0"/>
        <w:jc w:val="left"/>
      </w:pPr>
    </w:p>
    <w:p w14:paraId="4D3634E9">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非流动负债：</w:t>
      </w:r>
    </w:p>
    <w:p w14:paraId="1B25B5A4">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长期借款：</w:t>
      </w:r>
      <w:r>
        <w:rPr>
          <w:rStyle w:val="14"/>
          <w:rFonts w:ascii="Consolas;Liberation Mono;Menlo;" w:hAnsi="Consolas;Liberation Mono;Menlo;"/>
          <w:b w:val="0"/>
          <w:i w:val="0"/>
          <w:caps w:val="0"/>
          <w:smallCaps w:val="0"/>
          <w:color w:val="000000"/>
          <w:spacing w:val="0"/>
          <w:sz w:val="20"/>
          <w:shd w:val="clear" w:fill="auto"/>
        </w:rPr>
        <w:t>8,500</w:t>
      </w:r>
    </w:p>
    <w:p w14:paraId="07A6366D">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租赁负债：</w:t>
      </w:r>
      <w:r>
        <w:rPr>
          <w:rStyle w:val="14"/>
          <w:rFonts w:ascii="Consolas;Liberation Mono;Menlo;" w:hAnsi="Consolas;Liberation Mono;Menlo;"/>
          <w:b w:val="0"/>
          <w:i w:val="0"/>
          <w:caps w:val="0"/>
          <w:smallCaps w:val="0"/>
          <w:color w:val="000000"/>
          <w:spacing w:val="0"/>
          <w:sz w:val="20"/>
          <w:shd w:val="clear" w:fill="auto"/>
        </w:rPr>
        <w:t>6,500</w:t>
      </w:r>
    </w:p>
    <w:p w14:paraId="6C7011D8">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非流动负债合计：</w:t>
      </w:r>
      <w:r>
        <w:rPr>
          <w:rStyle w:val="14"/>
          <w:rFonts w:ascii="Consolas;Liberation Mono;Menlo;" w:hAnsi="Consolas;Liberation Mono;Menlo;"/>
          <w:b w:val="0"/>
          <w:i w:val="0"/>
          <w:caps w:val="0"/>
          <w:smallCaps w:val="0"/>
          <w:color w:val="000000"/>
          <w:spacing w:val="0"/>
          <w:sz w:val="20"/>
          <w:shd w:val="clear" w:fill="auto"/>
        </w:rPr>
        <w:t>15,000</w:t>
      </w:r>
    </w:p>
    <w:p w14:paraId="3ABEFBF8">
      <w:pPr>
        <w:pStyle w:val="22"/>
        <w:widowControl/>
        <w:shd w:val="clear" w:fill="F7F7F7"/>
        <w:bidi w:val="0"/>
        <w:spacing w:before="0" w:after="0" w:line="348" w:lineRule="auto"/>
        <w:ind w:left="0" w:right="0" w:firstLine="0"/>
        <w:jc w:val="left"/>
      </w:pPr>
    </w:p>
    <w:p w14:paraId="58B76797">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负债合计：</w:t>
      </w:r>
      <w:r>
        <w:rPr>
          <w:rStyle w:val="14"/>
          <w:rFonts w:ascii="Consolas;Liberation Mono;Menlo;" w:hAnsi="Consolas;Liberation Mono;Menlo;"/>
          <w:b w:val="0"/>
          <w:i w:val="0"/>
          <w:caps w:val="0"/>
          <w:smallCaps w:val="0"/>
          <w:color w:val="000000"/>
          <w:spacing w:val="0"/>
          <w:sz w:val="20"/>
          <w:shd w:val="clear" w:fill="auto"/>
        </w:rPr>
        <w:t>36,800</w:t>
      </w:r>
    </w:p>
    <w:p w14:paraId="670BF2A6">
      <w:pPr>
        <w:pStyle w:val="22"/>
        <w:widowControl/>
        <w:shd w:val="clear" w:fill="F7F7F7"/>
        <w:bidi w:val="0"/>
        <w:spacing w:before="0" w:after="0" w:line="348" w:lineRule="auto"/>
        <w:ind w:left="0" w:right="0" w:firstLine="0"/>
        <w:jc w:val="left"/>
      </w:pPr>
    </w:p>
    <w:p w14:paraId="63BBB29A">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所有者权益合计：</w:t>
      </w:r>
      <w:r>
        <w:rPr>
          <w:rStyle w:val="14"/>
          <w:rFonts w:ascii="Consolas;Liberation Mono;Menlo;" w:hAnsi="Consolas;Liberation Mono;Menlo;"/>
          <w:b w:val="0"/>
          <w:i w:val="0"/>
          <w:caps w:val="0"/>
          <w:smallCaps w:val="0"/>
          <w:color w:val="000000"/>
          <w:spacing w:val="0"/>
          <w:sz w:val="20"/>
          <w:shd w:val="clear" w:fill="auto"/>
        </w:rPr>
        <w:t>19,300</w:t>
      </w:r>
    </w:p>
    <w:p w14:paraId="596FDB6D">
      <w:pPr>
        <w:pStyle w:val="22"/>
        <w:widowControl/>
        <w:shd w:val="clear" w:fill="F7F7F7"/>
        <w:bidi w:val="0"/>
        <w:spacing w:before="0" w:after="0" w:line="348" w:lineRule="auto"/>
        <w:ind w:left="0" w:right="0" w:firstLine="0"/>
        <w:jc w:val="left"/>
      </w:pPr>
    </w:p>
    <w:p w14:paraId="4CC4F6AB">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【任务】</w:t>
      </w:r>
    </w:p>
    <w:p w14:paraId="5875FA04">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验证资产负债表等式是否成立</w:t>
      </w:r>
    </w:p>
    <w:p w14:paraId="13D0783A">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分析该企业资产结构的特点</w:t>
      </w:r>
    </w:p>
    <w:p w14:paraId="1D9F68A3">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（流动与非流动资产的比例，各项目占比）</w:t>
      </w:r>
    </w:p>
    <w:p w14:paraId="2BBB1E7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分析该企业负债结构的特点</w:t>
      </w:r>
    </w:p>
    <w:p w14:paraId="02A97A24">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（有息负债、经营负债的构成）</w:t>
      </w:r>
    </w:p>
    <w:p w14:paraId="6FBD8D43">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对这家零售企业来说，存货占比高是正常的吗？</w:t>
      </w:r>
    </w:p>
    <w:p w14:paraId="471B47FC">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使用权资产代表什么？</w:t>
      </w:r>
    </w:p>
    <w:p w14:paraId="1C050731">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5. </w:t>
      </w:r>
      <w:r>
        <w:rPr>
          <w:rStyle w:val="14"/>
          <w:rFonts w:eastAsia="Consolas;Liberation Mono;Menlo;"/>
          <w:b w:val="0"/>
          <w:i w:val="0"/>
          <w:caps w:val="0"/>
          <w:smallCaps w:val="0"/>
          <w:color w:val="000000"/>
          <w:spacing w:val="0"/>
          <w:sz w:val="20"/>
          <w:shd w:val="clear" w:fill="auto"/>
        </w:rPr>
        <w:t>用一段话（</w:t>
      </w:r>
      <w:r>
        <w:rPr>
          <w:rStyle w:val="14"/>
          <w:rFonts w:ascii="Consolas;Liberation Mono;Menlo;" w:hAnsi="Consolas;Liberation Mono;Menlo;"/>
          <w:b w:val="0"/>
          <w:i w:val="0"/>
          <w:caps w:val="0"/>
          <w:smallCaps w:val="0"/>
          <w:color w:val="000000"/>
          <w:spacing w:val="0"/>
          <w:sz w:val="20"/>
          <w:shd w:val="clear" w:fill="auto"/>
        </w:rPr>
        <w:t>100</w:t>
      </w:r>
      <w:r>
        <w:rPr>
          <w:rStyle w:val="14"/>
          <w:rFonts w:eastAsia="Consolas;Liberation Mono;Menlo;"/>
          <w:b w:val="0"/>
          <w:i w:val="0"/>
          <w:caps w:val="0"/>
          <w:smallCaps w:val="0"/>
          <w:color w:val="000000"/>
          <w:spacing w:val="0"/>
          <w:sz w:val="20"/>
          <w:shd w:val="clear" w:fill="auto"/>
        </w:rPr>
        <w:t>字）对该企业的资产负债结构做总体评价</w:t>
      </w:r>
    </w:p>
    <w:p w14:paraId="22BBD1FB">
      <w:pPr>
        <w:pStyle w:val="22"/>
        <w:widowControl/>
        <w:shd w:val="clear" w:fill="F7F7F7"/>
        <w:bidi w:val="0"/>
        <w:spacing w:before="0" w:after="0" w:line="348" w:lineRule="auto"/>
        <w:ind w:left="0" w:right="0" w:firstLine="0"/>
        <w:jc w:val="left"/>
      </w:pPr>
    </w:p>
    <w:p w14:paraId="0BE7DF25">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【格式】</w:t>
      </w:r>
    </w:p>
    <w:p w14:paraId="752BCC58">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问题</w:t>
      </w:r>
      <w:r>
        <w:rPr>
          <w:rStyle w:val="14"/>
          <w:rFonts w:ascii="Consolas;Liberation Mono;Menlo;" w:hAnsi="Consolas;Liberation Mono;Menlo;"/>
          <w:b w:val="0"/>
          <w:i w:val="0"/>
          <w:caps w:val="0"/>
          <w:smallCaps w:val="0"/>
          <w:color w:val="000000"/>
          <w:spacing w:val="0"/>
          <w:sz w:val="20"/>
          <w:shd w:val="clear" w:fill="auto"/>
        </w:rPr>
        <w:t>1—3</w:t>
      </w:r>
      <w:r>
        <w:rPr>
          <w:rStyle w:val="14"/>
          <w:rFonts w:eastAsia="Consolas;Liberation Mono;Menlo;"/>
          <w:b w:val="0"/>
          <w:i w:val="0"/>
          <w:caps w:val="0"/>
          <w:smallCaps w:val="0"/>
          <w:color w:val="000000"/>
          <w:spacing w:val="0"/>
          <w:sz w:val="20"/>
          <w:shd w:val="clear" w:fill="auto"/>
        </w:rPr>
        <w:t>用表格呈现，问题</w:t>
      </w:r>
      <w:r>
        <w:rPr>
          <w:rStyle w:val="14"/>
          <w:rFonts w:ascii="Consolas;Liberation Mono;Menlo;" w:hAnsi="Consolas;Liberation Mono;Menlo;"/>
          <w:b w:val="0"/>
          <w:i w:val="0"/>
          <w:caps w:val="0"/>
          <w:smallCaps w:val="0"/>
          <w:color w:val="000000"/>
          <w:spacing w:val="0"/>
          <w:sz w:val="20"/>
          <w:shd w:val="clear" w:fill="auto"/>
        </w:rPr>
        <w:t>4—5</w:t>
      </w:r>
      <w:r>
        <w:rPr>
          <w:rStyle w:val="14"/>
          <w:rFonts w:eastAsia="Consolas;Liberation Mono;Menlo;"/>
          <w:b w:val="0"/>
          <w:i w:val="0"/>
          <w:caps w:val="0"/>
          <w:smallCaps w:val="0"/>
          <w:color w:val="000000"/>
          <w:spacing w:val="0"/>
          <w:sz w:val="20"/>
          <w:shd w:val="clear" w:fill="auto"/>
        </w:rPr>
        <w:t>用文字说明。</w:t>
      </w:r>
    </w:p>
    <w:p w14:paraId="1F3A9CC3">
      <w:pPr>
        <w:pStyle w:val="22"/>
        <w:widowControl/>
        <w:shd w:val="clear" w:fill="F7F7F7"/>
        <w:bidi w:val="0"/>
        <w:spacing w:before="0" w:after="0" w:line="348" w:lineRule="auto"/>
        <w:ind w:left="0" w:right="0" w:firstLine="0"/>
        <w:jc w:val="left"/>
      </w:pPr>
    </w:p>
    <w:p w14:paraId="57B70CF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【约束】</w:t>
      </w:r>
    </w:p>
    <w:p w14:paraId="68D35FC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分析要结合零售行业特点，</w:t>
      </w:r>
    </w:p>
    <w:p w14:paraId="6AAC85C0">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推测性内容请标注</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（推测）</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w:t>
      </w:r>
    </w:p>
    <w:p w14:paraId="12C6F47C">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输出示例（节选）：</w:t>
      </w:r>
    </w:p>
    <w:p w14:paraId="7BAE301D">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问题</w:t>
      </w:r>
      <w:r>
        <w:rPr>
          <w:rStyle w:val="12"/>
          <w:rFonts w:ascii="Noto Sans SC" w:hAnsi="Noto Sans SC"/>
          <w:b/>
          <w:i w:val="0"/>
          <w:caps w:val="0"/>
          <w:smallCaps w:val="0"/>
          <w:color w:val="777777"/>
          <w:spacing w:val="0"/>
          <w:sz w:val="28"/>
        </w:rPr>
        <w:t>1</w:t>
      </w:r>
      <w:r>
        <w:rPr>
          <w:rStyle w:val="12"/>
          <w:rFonts w:eastAsia="Noto Sans SC"/>
          <w:b/>
          <w:i w:val="0"/>
          <w:caps w:val="0"/>
          <w:smallCaps w:val="0"/>
          <w:color w:val="777777"/>
          <w:spacing w:val="0"/>
          <w:sz w:val="28"/>
        </w:rPr>
        <w:t>：等式验证</w:t>
      </w:r>
    </w:p>
    <w:p w14:paraId="59B7C2E8">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资产总计：</w:t>
      </w:r>
      <w:r>
        <w:rPr>
          <w:rFonts w:ascii="Noto Sans SC" w:hAnsi="Noto Sans SC"/>
          <w:b w:val="0"/>
          <w:i w:val="0"/>
          <w:caps w:val="0"/>
          <w:smallCaps w:val="0"/>
          <w:color w:val="777777"/>
          <w:spacing w:val="0"/>
          <w:sz w:val="28"/>
        </w:rPr>
        <w:t>56,100</w:t>
      </w:r>
      <w:r>
        <w:rPr>
          <w:rFonts w:eastAsia="Noto Sans SC"/>
          <w:b w:val="0"/>
          <w:i w:val="0"/>
          <w:caps w:val="0"/>
          <w:smallCaps w:val="0"/>
          <w:color w:val="777777"/>
          <w:spacing w:val="0"/>
          <w:sz w:val="28"/>
        </w:rPr>
        <w:t xml:space="preserve">万元 负债合计 </w:t>
      </w:r>
      <w:r>
        <w:rPr>
          <w:rFonts w:ascii="Noto Sans SC" w:hAnsi="Noto Sans SC"/>
          <w:b w:val="0"/>
          <w:i w:val="0"/>
          <w:caps w:val="0"/>
          <w:smallCaps w:val="0"/>
          <w:color w:val="777777"/>
          <w:spacing w:val="0"/>
          <w:sz w:val="28"/>
        </w:rPr>
        <w:t xml:space="preserve">+ </w:t>
      </w:r>
      <w:r>
        <w:rPr>
          <w:rFonts w:eastAsia="Noto Sans SC"/>
          <w:b w:val="0"/>
          <w:i w:val="0"/>
          <w:caps w:val="0"/>
          <w:smallCaps w:val="0"/>
          <w:color w:val="777777"/>
          <w:spacing w:val="0"/>
          <w:sz w:val="28"/>
        </w:rPr>
        <w:t>所有者权益合计：</w:t>
      </w:r>
      <w:r>
        <w:rPr>
          <w:rFonts w:ascii="Noto Sans SC" w:hAnsi="Noto Sans SC"/>
          <w:b w:val="0"/>
          <w:i w:val="0"/>
          <w:caps w:val="0"/>
          <w:smallCaps w:val="0"/>
          <w:color w:val="777777"/>
          <w:spacing w:val="0"/>
          <w:sz w:val="28"/>
        </w:rPr>
        <w:t>36,800 + 19,300 = </w:t>
      </w:r>
      <w:r>
        <w:rPr>
          <w:rStyle w:val="12"/>
          <w:rFonts w:ascii="Noto Sans SC" w:hAnsi="Noto Sans SC"/>
          <w:b/>
          <w:i w:val="0"/>
          <w:caps w:val="0"/>
          <w:smallCaps w:val="0"/>
          <w:color w:val="777777"/>
          <w:spacing w:val="0"/>
          <w:sz w:val="28"/>
        </w:rPr>
        <w:t>56,100</w:t>
      </w:r>
      <w:r>
        <w:rPr>
          <w:rStyle w:val="12"/>
          <w:rFonts w:eastAsia="Noto Sans SC"/>
          <w:b/>
          <w:i w:val="0"/>
          <w:caps w:val="0"/>
          <w:smallCaps w:val="0"/>
          <w:color w:val="777777"/>
          <w:spacing w:val="0"/>
          <w:sz w:val="28"/>
        </w:rPr>
        <w:t>万元</w:t>
      </w:r>
      <w:r>
        <w:rPr>
          <w:rFonts w:eastAsia="Noto Sans SC"/>
          <w:b w:val="0"/>
          <w:i w:val="0"/>
          <w:caps w:val="0"/>
          <w:smallCaps w:val="0"/>
          <w:color w:val="777777"/>
          <w:spacing w:val="0"/>
          <w:sz w:val="28"/>
        </w:rPr>
        <w:t> ✓ 等式成立。</w:t>
      </w:r>
    </w:p>
    <w:p w14:paraId="4224FB71">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问题</w:t>
      </w:r>
      <w:r>
        <w:rPr>
          <w:rStyle w:val="12"/>
          <w:rFonts w:ascii="Noto Sans SC" w:hAnsi="Noto Sans SC"/>
          <w:b/>
          <w:i w:val="0"/>
          <w:caps w:val="0"/>
          <w:smallCaps w:val="0"/>
          <w:color w:val="777777"/>
          <w:spacing w:val="0"/>
          <w:sz w:val="28"/>
        </w:rPr>
        <w:t>2</w:t>
      </w:r>
      <w:r>
        <w:rPr>
          <w:rStyle w:val="12"/>
          <w:rFonts w:eastAsia="Noto Sans SC"/>
          <w:b/>
          <w:i w:val="0"/>
          <w:caps w:val="0"/>
          <w:smallCaps w:val="0"/>
          <w:color w:val="777777"/>
          <w:spacing w:val="0"/>
          <w:sz w:val="28"/>
        </w:rPr>
        <w:t>：资产结构分析</w:t>
      </w:r>
    </w:p>
    <w:tbl>
      <w:tblPr>
        <w:tblStyle w:val="10"/>
        <w:tblW w:w="7204" w:type="dxa"/>
        <w:tblInd w:w="567" w:type="dxa"/>
        <w:tblLayout w:type="fixed"/>
        <w:tblCellMar>
          <w:top w:w="90" w:type="dxa"/>
          <w:left w:w="195" w:type="dxa"/>
          <w:bottom w:w="90" w:type="dxa"/>
          <w:right w:w="195" w:type="dxa"/>
        </w:tblCellMar>
      </w:tblPr>
      <w:tblGrid>
        <w:gridCol w:w="1591"/>
        <w:gridCol w:w="1366"/>
        <w:gridCol w:w="1576"/>
        <w:gridCol w:w="2671"/>
      </w:tblGrid>
      <w:tr w14:paraId="63080779">
        <w:tblPrEx>
          <w:tblCellMar>
            <w:top w:w="90" w:type="dxa"/>
            <w:left w:w="195" w:type="dxa"/>
            <w:bottom w:w="90" w:type="dxa"/>
            <w:right w:w="195" w:type="dxa"/>
          </w:tblCellMar>
        </w:tblPrEx>
        <w:trPr>
          <w:tblHeader/>
        </w:trPr>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DDD4963">
            <w:pPr>
              <w:pStyle w:val="20"/>
              <w:bidi w:val="0"/>
              <w:spacing w:before="0" w:after="140"/>
              <w:ind w:left="0" w:right="0" w:firstLine="0"/>
              <w:rPr>
                <w:b/>
              </w:rPr>
            </w:pPr>
            <w:r>
              <w:rPr>
                <w:b/>
              </w:rPr>
              <w:t>资产项目</w:t>
            </w:r>
          </w:p>
        </w:tc>
        <w:tc>
          <w:tcPr>
            <w:tcW w:w="13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DAA90F4">
            <w:pPr>
              <w:pStyle w:val="20"/>
              <w:bidi w:val="0"/>
              <w:ind w:left="0" w:right="0" w:firstLine="0"/>
              <w:rPr>
                <w:b/>
              </w:rPr>
            </w:pPr>
            <w:r>
              <w:rPr>
                <w:b/>
              </w:rPr>
              <w:t>金额（万元）</w:t>
            </w:r>
          </w:p>
        </w:tc>
        <w:tc>
          <w:tcPr>
            <w:tcW w:w="157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2728F16">
            <w:pPr>
              <w:pStyle w:val="20"/>
              <w:bidi w:val="0"/>
              <w:ind w:left="0" w:right="0" w:firstLine="0"/>
              <w:rPr>
                <w:b/>
              </w:rPr>
            </w:pPr>
            <w:r>
              <w:rPr>
                <w:b/>
              </w:rPr>
              <w:t>占资产总计比例</w:t>
            </w:r>
          </w:p>
        </w:tc>
        <w:tc>
          <w:tcPr>
            <w:tcW w:w="26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DB5CE7C">
            <w:pPr>
              <w:pStyle w:val="20"/>
              <w:bidi w:val="0"/>
              <w:spacing w:before="0" w:after="0"/>
              <w:ind w:left="0" w:right="0" w:firstLine="0"/>
              <w:rPr>
                <w:b/>
              </w:rPr>
            </w:pPr>
            <w:r>
              <w:rPr>
                <w:b/>
              </w:rPr>
              <w:t>评价</w:t>
            </w:r>
          </w:p>
        </w:tc>
      </w:tr>
      <w:tr w14:paraId="7DF9935A">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0A7A21F">
            <w:pPr>
              <w:pStyle w:val="19"/>
              <w:bidi w:val="0"/>
              <w:spacing w:before="0" w:after="140"/>
              <w:ind w:left="0" w:right="0" w:firstLine="0"/>
              <w:jc w:val="left"/>
            </w:pPr>
            <w:r>
              <w:t>货币资金</w:t>
            </w:r>
          </w:p>
        </w:tc>
        <w:tc>
          <w:tcPr>
            <w:tcW w:w="13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FDEEEBE">
            <w:pPr>
              <w:pStyle w:val="19"/>
              <w:bidi w:val="0"/>
              <w:ind w:left="0" w:right="0" w:firstLine="0"/>
              <w:jc w:val="left"/>
            </w:pPr>
            <w:r>
              <w:t>8,500</w:t>
            </w:r>
          </w:p>
        </w:tc>
        <w:tc>
          <w:tcPr>
            <w:tcW w:w="157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76EF7F0">
            <w:pPr>
              <w:pStyle w:val="19"/>
              <w:bidi w:val="0"/>
              <w:ind w:left="0" w:right="0" w:firstLine="0"/>
              <w:jc w:val="left"/>
            </w:pPr>
            <w:r>
              <w:t>15.2%</w:t>
            </w:r>
          </w:p>
        </w:tc>
        <w:tc>
          <w:tcPr>
            <w:tcW w:w="26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2ED6F71">
            <w:pPr>
              <w:pStyle w:val="19"/>
              <w:bidi w:val="0"/>
              <w:spacing w:before="0" w:after="0"/>
              <w:ind w:left="0" w:right="0" w:firstLine="0"/>
              <w:jc w:val="left"/>
            </w:pPr>
            <w:r>
              <w:t>现金较充裕</w:t>
            </w:r>
          </w:p>
        </w:tc>
      </w:tr>
      <w:tr w14:paraId="03F6A830">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ADA33EB">
            <w:pPr>
              <w:pStyle w:val="19"/>
              <w:bidi w:val="0"/>
              <w:spacing w:before="0" w:after="140"/>
              <w:ind w:left="0" w:right="0" w:firstLine="0"/>
              <w:jc w:val="left"/>
            </w:pPr>
            <w:r>
              <w:t>应收账款</w:t>
            </w:r>
          </w:p>
        </w:tc>
        <w:tc>
          <w:tcPr>
            <w:tcW w:w="136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1151C32">
            <w:pPr>
              <w:pStyle w:val="19"/>
              <w:bidi w:val="0"/>
              <w:ind w:left="0" w:right="0" w:firstLine="0"/>
              <w:jc w:val="left"/>
            </w:pPr>
            <w:r>
              <w:t>1,200</w:t>
            </w:r>
          </w:p>
        </w:tc>
        <w:tc>
          <w:tcPr>
            <w:tcW w:w="157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AF929D9">
            <w:pPr>
              <w:pStyle w:val="19"/>
              <w:bidi w:val="0"/>
              <w:ind w:left="0" w:right="0" w:firstLine="0"/>
              <w:jc w:val="left"/>
            </w:pPr>
            <w:r>
              <w:t>2.1%</w:t>
            </w:r>
          </w:p>
        </w:tc>
        <w:tc>
          <w:tcPr>
            <w:tcW w:w="26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3F32091">
            <w:pPr>
              <w:pStyle w:val="19"/>
              <w:bidi w:val="0"/>
              <w:spacing w:before="0" w:after="0"/>
              <w:ind w:left="0" w:right="0" w:firstLine="0"/>
              <w:jc w:val="left"/>
            </w:pPr>
            <w:r>
              <w:t>占比低，零售现金交易为主</w:t>
            </w:r>
          </w:p>
        </w:tc>
      </w:tr>
      <w:tr w14:paraId="765DC5B7">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33DE2F7">
            <w:pPr>
              <w:pStyle w:val="19"/>
              <w:bidi w:val="0"/>
              <w:spacing w:before="0" w:after="140"/>
              <w:ind w:left="0" w:right="0" w:firstLine="0"/>
              <w:jc w:val="left"/>
            </w:pPr>
            <w:r>
              <w:t>存货</w:t>
            </w:r>
          </w:p>
        </w:tc>
        <w:tc>
          <w:tcPr>
            <w:tcW w:w="13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BD9413A">
            <w:pPr>
              <w:pStyle w:val="19"/>
              <w:bidi w:val="0"/>
              <w:ind w:left="0" w:right="0" w:firstLine="0"/>
              <w:jc w:val="left"/>
            </w:pPr>
            <w:r>
              <w:t>12,600</w:t>
            </w:r>
          </w:p>
        </w:tc>
        <w:tc>
          <w:tcPr>
            <w:tcW w:w="157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D4A63D1">
            <w:pPr>
              <w:pStyle w:val="19"/>
              <w:bidi w:val="0"/>
              <w:ind w:left="0" w:right="0" w:firstLine="0"/>
              <w:jc w:val="left"/>
            </w:pPr>
            <w:r>
              <w:t>22.5%</w:t>
            </w:r>
          </w:p>
        </w:tc>
        <w:tc>
          <w:tcPr>
            <w:tcW w:w="26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5FA8CE5">
            <w:pPr>
              <w:pStyle w:val="19"/>
              <w:bidi w:val="0"/>
              <w:spacing w:before="0" w:after="0"/>
              <w:ind w:left="0" w:right="0" w:firstLine="0"/>
              <w:jc w:val="left"/>
            </w:pPr>
            <w:r>
              <w:t>占比较高，零售行业特征</w:t>
            </w:r>
          </w:p>
        </w:tc>
      </w:tr>
      <w:tr w14:paraId="1A17E2CC">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42332C6">
            <w:pPr>
              <w:pStyle w:val="19"/>
              <w:bidi w:val="0"/>
              <w:spacing w:before="0" w:after="140"/>
              <w:ind w:left="0" w:right="0" w:firstLine="0"/>
              <w:jc w:val="left"/>
            </w:pPr>
            <w:r>
              <w:t>固定资产</w:t>
            </w:r>
          </w:p>
        </w:tc>
        <w:tc>
          <w:tcPr>
            <w:tcW w:w="136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38BE544">
            <w:pPr>
              <w:pStyle w:val="19"/>
              <w:bidi w:val="0"/>
              <w:ind w:left="0" w:right="0" w:firstLine="0"/>
              <w:jc w:val="left"/>
            </w:pPr>
            <w:r>
              <w:t>18,200</w:t>
            </w:r>
          </w:p>
        </w:tc>
        <w:tc>
          <w:tcPr>
            <w:tcW w:w="157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D1DEFA7">
            <w:pPr>
              <w:pStyle w:val="19"/>
              <w:bidi w:val="0"/>
              <w:ind w:left="0" w:right="0" w:firstLine="0"/>
              <w:jc w:val="left"/>
            </w:pPr>
            <w:r>
              <w:t>32.4%</w:t>
            </w:r>
          </w:p>
        </w:tc>
        <w:tc>
          <w:tcPr>
            <w:tcW w:w="26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AE2B4B0">
            <w:pPr>
              <w:pStyle w:val="19"/>
              <w:bidi w:val="0"/>
              <w:spacing w:before="0" w:after="0"/>
              <w:ind w:left="0" w:right="0" w:firstLine="0"/>
              <w:jc w:val="left"/>
            </w:pPr>
            <w:r>
              <w:t>含门店装修、设备等</w:t>
            </w:r>
          </w:p>
        </w:tc>
      </w:tr>
      <w:tr w14:paraId="0496F800">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1EFF778">
            <w:pPr>
              <w:pStyle w:val="19"/>
              <w:bidi w:val="0"/>
              <w:spacing w:before="0" w:after="140"/>
              <w:ind w:left="0" w:right="0" w:firstLine="0"/>
              <w:jc w:val="left"/>
            </w:pPr>
            <w:r>
              <w:t>使用权资产</w:t>
            </w:r>
          </w:p>
        </w:tc>
        <w:tc>
          <w:tcPr>
            <w:tcW w:w="13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A3731B3">
            <w:pPr>
              <w:pStyle w:val="19"/>
              <w:bidi w:val="0"/>
              <w:ind w:left="0" w:right="0" w:firstLine="0"/>
              <w:jc w:val="left"/>
            </w:pPr>
            <w:r>
              <w:t>6,800</w:t>
            </w:r>
          </w:p>
        </w:tc>
        <w:tc>
          <w:tcPr>
            <w:tcW w:w="157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A037EE8">
            <w:pPr>
              <w:pStyle w:val="19"/>
              <w:bidi w:val="0"/>
              <w:ind w:left="0" w:right="0" w:firstLine="0"/>
              <w:jc w:val="left"/>
            </w:pPr>
            <w:r>
              <w:t>12.1%</w:t>
            </w:r>
          </w:p>
        </w:tc>
        <w:tc>
          <w:tcPr>
            <w:tcW w:w="26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1B25E33">
            <w:pPr>
              <w:pStyle w:val="19"/>
              <w:bidi w:val="0"/>
              <w:spacing w:before="0" w:after="0"/>
              <w:ind w:left="0" w:right="0" w:firstLine="0"/>
              <w:jc w:val="left"/>
            </w:pPr>
            <w:r>
              <w:t>租赁门店形成</w:t>
            </w:r>
          </w:p>
        </w:tc>
      </w:tr>
      <w:tr w14:paraId="1E07CF34">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5D33819">
            <w:pPr>
              <w:pStyle w:val="19"/>
              <w:bidi w:val="0"/>
              <w:spacing w:before="0" w:after="140"/>
              <w:ind w:left="0" w:right="0" w:firstLine="0"/>
              <w:jc w:val="left"/>
            </w:pPr>
            <w:r>
              <w:t>流动资产合计</w:t>
            </w:r>
          </w:p>
        </w:tc>
        <w:tc>
          <w:tcPr>
            <w:tcW w:w="136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43E5B07">
            <w:pPr>
              <w:pStyle w:val="19"/>
              <w:bidi w:val="0"/>
              <w:ind w:left="0" w:right="0" w:firstLine="0"/>
              <w:jc w:val="left"/>
            </w:pPr>
            <w:r>
              <w:t>25,500</w:t>
            </w:r>
          </w:p>
        </w:tc>
        <w:tc>
          <w:tcPr>
            <w:tcW w:w="157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D081274">
            <w:pPr>
              <w:pStyle w:val="19"/>
              <w:bidi w:val="0"/>
              <w:ind w:left="0" w:right="0" w:firstLine="0"/>
              <w:jc w:val="left"/>
            </w:pPr>
            <w:r>
              <w:t>45.5%</w:t>
            </w:r>
          </w:p>
        </w:tc>
        <w:tc>
          <w:tcPr>
            <w:tcW w:w="26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C72FA9C">
            <w:pPr>
              <w:pStyle w:val="19"/>
              <w:bidi w:val="0"/>
              <w:spacing w:before="0" w:after="0"/>
              <w:ind w:left="0" w:right="0" w:firstLine="0"/>
              <w:jc w:val="left"/>
            </w:pPr>
            <w:r>
              <w:t>—</w:t>
            </w:r>
          </w:p>
        </w:tc>
      </w:tr>
      <w:tr w14:paraId="7DB116E5">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9961814">
            <w:pPr>
              <w:pStyle w:val="19"/>
              <w:bidi w:val="0"/>
              <w:spacing w:before="0" w:after="140"/>
              <w:ind w:left="0" w:right="0" w:firstLine="0"/>
              <w:jc w:val="left"/>
            </w:pPr>
            <w:r>
              <w:t>非流动资产合计</w:t>
            </w:r>
          </w:p>
        </w:tc>
        <w:tc>
          <w:tcPr>
            <w:tcW w:w="13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C306AB2">
            <w:pPr>
              <w:pStyle w:val="19"/>
              <w:bidi w:val="0"/>
              <w:ind w:left="0" w:right="0" w:firstLine="0"/>
              <w:jc w:val="left"/>
            </w:pPr>
            <w:r>
              <w:t>30,600</w:t>
            </w:r>
          </w:p>
        </w:tc>
        <w:tc>
          <w:tcPr>
            <w:tcW w:w="157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70E2136">
            <w:pPr>
              <w:pStyle w:val="19"/>
              <w:bidi w:val="0"/>
              <w:ind w:left="0" w:right="0" w:firstLine="0"/>
              <w:jc w:val="left"/>
            </w:pPr>
            <w:r>
              <w:t>54.5%</w:t>
            </w:r>
          </w:p>
        </w:tc>
        <w:tc>
          <w:tcPr>
            <w:tcW w:w="26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851D33C">
            <w:pPr>
              <w:pStyle w:val="19"/>
              <w:bidi w:val="0"/>
              <w:spacing w:before="0" w:after="0"/>
              <w:jc w:val="left"/>
            </w:pPr>
            <w:r>
              <w:t>—</w:t>
            </w:r>
          </w:p>
        </w:tc>
      </w:tr>
    </w:tbl>
    <w:p w14:paraId="65387D79">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问题</w:t>
      </w:r>
      <w:r>
        <w:rPr>
          <w:rStyle w:val="12"/>
          <w:rFonts w:ascii="Noto Sans SC" w:hAnsi="Noto Sans SC"/>
          <w:b/>
          <w:i w:val="0"/>
          <w:caps w:val="0"/>
          <w:smallCaps w:val="0"/>
          <w:color w:val="777777"/>
          <w:spacing w:val="0"/>
          <w:sz w:val="28"/>
        </w:rPr>
        <w:t>4</w:t>
      </w:r>
      <w:r>
        <w:rPr>
          <w:rStyle w:val="12"/>
          <w:rFonts w:eastAsia="Noto Sans SC"/>
          <w:b/>
          <w:i w:val="0"/>
          <w:caps w:val="0"/>
          <w:smallCaps w:val="0"/>
          <w:color w:val="777777"/>
          <w:spacing w:val="0"/>
          <w:sz w:val="28"/>
        </w:rPr>
        <w:t>：存货和使用权资产的解读</w:t>
      </w:r>
    </w:p>
    <w:p w14:paraId="75FE7A54">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对于零售企业，存货占比高是</w:t>
      </w:r>
      <w:r>
        <w:rPr>
          <w:rStyle w:val="12"/>
          <w:rFonts w:eastAsia="Noto Sans SC"/>
          <w:b/>
          <w:i w:val="0"/>
          <w:caps w:val="0"/>
          <w:smallCaps w:val="0"/>
          <w:color w:val="777777"/>
          <w:spacing w:val="0"/>
          <w:sz w:val="28"/>
        </w:rPr>
        <w:t>正常现象</w:t>
      </w:r>
      <w:r>
        <w:rPr>
          <w:rFonts w:eastAsia="Noto Sans SC"/>
          <w:b w:val="0"/>
          <w:i w:val="0"/>
          <w:caps w:val="0"/>
          <w:smallCaps w:val="0"/>
          <w:color w:val="777777"/>
          <w:spacing w:val="0"/>
          <w:sz w:val="28"/>
        </w:rPr>
        <w:t>。零售企业的核心资产就是商品，需要保持充足的库存来满足销售需求。</w:t>
      </w:r>
      <w:r>
        <w:rPr>
          <w:rFonts w:ascii="Noto Sans SC" w:hAnsi="Noto Sans SC"/>
          <w:b w:val="0"/>
          <w:i w:val="0"/>
          <w:caps w:val="0"/>
          <w:smallCaps w:val="0"/>
          <w:color w:val="777777"/>
          <w:spacing w:val="0"/>
          <w:sz w:val="28"/>
        </w:rPr>
        <w:t>22.5%</w:t>
      </w:r>
      <w:r>
        <w:rPr>
          <w:rFonts w:eastAsia="Noto Sans SC"/>
          <w:b w:val="0"/>
          <w:i w:val="0"/>
          <w:caps w:val="0"/>
          <w:smallCaps w:val="0"/>
          <w:color w:val="777777"/>
          <w:spacing w:val="0"/>
          <w:sz w:val="28"/>
        </w:rPr>
        <w:t>的存货占比在零售行业属于合理区间（但需与同行业对比才能判断高低）。</w:t>
      </w:r>
    </w:p>
    <w:p w14:paraId="7AFBFA83">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使用权资产代表该企业通过</w:t>
      </w:r>
      <w:r>
        <w:rPr>
          <w:rStyle w:val="12"/>
          <w:rFonts w:eastAsia="Noto Sans SC"/>
          <w:b/>
          <w:i w:val="0"/>
          <w:caps w:val="0"/>
          <w:smallCaps w:val="0"/>
          <w:color w:val="777777"/>
          <w:spacing w:val="0"/>
          <w:sz w:val="28"/>
        </w:rPr>
        <w:t>租赁方式</w:t>
      </w:r>
      <w:r>
        <w:rPr>
          <w:rFonts w:eastAsia="Noto Sans SC"/>
          <w:b w:val="0"/>
          <w:i w:val="0"/>
          <w:caps w:val="0"/>
          <w:smallCaps w:val="0"/>
          <w:color w:val="777777"/>
          <w:spacing w:val="0"/>
          <w:sz w:val="28"/>
        </w:rPr>
        <w:t>使用的门店、仓库等资产。根据新租赁准则，承租人需要将租赁使用权确认为资产。</w:t>
      </w:r>
      <w:r>
        <w:rPr>
          <w:rFonts w:ascii="Noto Sans SC" w:hAnsi="Noto Sans SC"/>
          <w:b w:val="0"/>
          <w:i w:val="0"/>
          <w:caps w:val="0"/>
          <w:smallCaps w:val="0"/>
          <w:color w:val="777777"/>
          <w:spacing w:val="0"/>
          <w:sz w:val="28"/>
        </w:rPr>
        <w:t>6,800</w:t>
      </w:r>
      <w:r>
        <w:rPr>
          <w:rFonts w:eastAsia="Noto Sans SC"/>
          <w:b w:val="0"/>
          <w:i w:val="0"/>
          <w:caps w:val="0"/>
          <w:smallCaps w:val="0"/>
          <w:color w:val="777777"/>
          <w:spacing w:val="0"/>
          <w:sz w:val="28"/>
        </w:rPr>
        <w:t>万元的使用权资产说明该企业租用了相当数量的经营场所，这对连锁零售企业非常典型——门店扩张通常通过租赁而非购买实现。</w:t>
      </w:r>
    </w:p>
    <w:p w14:paraId="4AC381A8">
      <w:pPr>
        <w:pStyle w:val="4"/>
        <w:widowControl/>
        <w:bidi w:val="0"/>
        <w:spacing w:before="0" w:after="0"/>
        <w:ind w:left="0" w:right="0" w:firstLine="0"/>
        <w:jc w:val="left"/>
      </w:pPr>
      <w:r>
        <w:rPr>
          <w:rStyle w:val="12"/>
          <w:rFonts w:eastAsia="Noto Sans SC"/>
          <w:b/>
          <w:i w:val="0"/>
          <w:caps w:val="0"/>
          <w:smallCaps w:val="0"/>
          <w:color w:val="000000"/>
          <w:spacing w:val="0"/>
          <w:sz w:val="28"/>
        </w:rPr>
        <w:t>质量评估：</w:t>
      </w:r>
    </w:p>
    <w:p w14:paraId="52BA38B6">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5-2 </w:t>
      </w:r>
      <w:r>
        <w:rPr>
          <w:rFonts w:eastAsia="Noto Sans SC"/>
          <w:b w:val="0"/>
          <w:i w:val="0"/>
          <w:caps w:val="0"/>
          <w:smallCaps w:val="0"/>
          <w:color w:val="000000"/>
          <w:spacing w:val="0"/>
          <w:sz w:val="28"/>
        </w:rPr>
        <w:t>例</w:t>
      </w:r>
      <w:r>
        <w:rPr>
          <w:rFonts w:ascii="Noto Sans SC" w:hAnsi="Noto Sans SC"/>
          <w:b w:val="0"/>
          <w:i w:val="0"/>
          <w:caps w:val="0"/>
          <w:smallCaps w:val="0"/>
          <w:color w:val="000000"/>
          <w:spacing w:val="0"/>
          <w:sz w:val="28"/>
        </w:rPr>
        <w:t>5-1 AI</w:t>
      </w:r>
      <w:r>
        <w:rPr>
          <w:rFonts w:eastAsia="Noto Sans SC"/>
          <w:b w:val="0"/>
          <w:i w:val="0"/>
          <w:caps w:val="0"/>
          <w:smallCaps w:val="0"/>
          <w:color w:val="000000"/>
          <w:spacing w:val="0"/>
          <w:sz w:val="28"/>
        </w:rPr>
        <w:t>输出质量评估</w:t>
      </w:r>
    </w:p>
    <w:tbl>
      <w:tblPr>
        <w:tblStyle w:val="10"/>
        <w:tblW w:w="6102" w:type="dxa"/>
        <w:tblInd w:w="0" w:type="dxa"/>
        <w:tblLayout w:type="fixed"/>
        <w:tblCellMar>
          <w:top w:w="90" w:type="dxa"/>
          <w:left w:w="195" w:type="dxa"/>
          <w:bottom w:w="90" w:type="dxa"/>
          <w:right w:w="195" w:type="dxa"/>
        </w:tblCellMar>
      </w:tblPr>
      <w:tblGrid>
        <w:gridCol w:w="1171"/>
        <w:gridCol w:w="946"/>
        <w:gridCol w:w="3985"/>
      </w:tblGrid>
      <w:tr w14:paraId="03CFE556">
        <w:tblPrEx>
          <w:tblCellMar>
            <w:top w:w="90" w:type="dxa"/>
            <w:left w:w="195" w:type="dxa"/>
            <w:bottom w:w="90" w:type="dxa"/>
            <w:right w:w="195" w:type="dxa"/>
          </w:tblCellMar>
        </w:tblPrEx>
        <w:trPr>
          <w:tblHeader/>
        </w:trPr>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E365BC3">
            <w:pPr>
              <w:pStyle w:val="20"/>
              <w:bidi w:val="0"/>
              <w:spacing w:before="0" w:after="140"/>
              <w:ind w:left="0" w:right="0" w:firstLine="0"/>
              <w:rPr>
                <w:b/>
              </w:rPr>
            </w:pPr>
            <w:r>
              <w:rPr>
                <w:b/>
              </w:rPr>
              <w:t>评估维度</w:t>
            </w: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DBF2988">
            <w:pPr>
              <w:pStyle w:val="20"/>
              <w:bidi w:val="0"/>
              <w:ind w:left="0" w:right="0" w:firstLine="0"/>
              <w:rPr>
                <w:b/>
              </w:rPr>
            </w:pPr>
            <w:r>
              <w:rPr>
                <w:b/>
              </w:rPr>
              <w:t>评估结果</w:t>
            </w:r>
          </w:p>
        </w:tc>
        <w:tc>
          <w:tcPr>
            <w:tcW w:w="398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498240D">
            <w:pPr>
              <w:pStyle w:val="20"/>
              <w:bidi w:val="0"/>
              <w:spacing w:before="0" w:after="0"/>
              <w:ind w:left="0" w:right="0" w:firstLine="0"/>
              <w:rPr>
                <w:b/>
              </w:rPr>
            </w:pPr>
            <w:r>
              <w:rPr>
                <w:b/>
              </w:rPr>
              <w:t>核对要点</w:t>
            </w:r>
          </w:p>
        </w:tc>
      </w:tr>
      <w:tr w14:paraId="30230BEB">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C348E64">
            <w:pPr>
              <w:pStyle w:val="19"/>
              <w:bidi w:val="0"/>
              <w:spacing w:before="0" w:after="0"/>
              <w:ind w:left="0" w:right="0" w:firstLine="0"/>
              <w:jc w:val="left"/>
            </w:pPr>
            <w:r>
              <w:rPr>
                <w:rStyle w:val="12"/>
                <w:b/>
              </w:rPr>
              <w:t>等式验证</w:t>
            </w: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24DCCCE">
            <w:pPr>
              <w:pStyle w:val="19"/>
              <w:bidi w:val="0"/>
              <w:ind w:left="0" w:right="0" w:firstLine="0"/>
              <w:jc w:val="left"/>
            </w:pPr>
            <w:r>
              <w:t>✓ 正确</w:t>
            </w:r>
          </w:p>
        </w:tc>
        <w:tc>
          <w:tcPr>
            <w:tcW w:w="398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B39D1BD">
            <w:pPr>
              <w:pStyle w:val="19"/>
              <w:bidi w:val="0"/>
              <w:spacing w:before="0" w:after="0"/>
              <w:ind w:left="0" w:right="0" w:firstLine="0"/>
              <w:jc w:val="left"/>
            </w:pPr>
            <w:r>
              <w:t>手工核算：36,800+19,300=56,100 ✓</w:t>
            </w:r>
          </w:p>
        </w:tc>
      </w:tr>
      <w:tr w14:paraId="25BB04F9">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D958E40">
            <w:pPr>
              <w:pStyle w:val="19"/>
              <w:bidi w:val="0"/>
              <w:spacing w:before="0" w:after="0"/>
              <w:ind w:left="0" w:right="0" w:firstLine="0"/>
              <w:jc w:val="left"/>
            </w:pPr>
            <w:r>
              <w:rPr>
                <w:rStyle w:val="12"/>
                <w:b/>
              </w:rPr>
              <w:t>占比计算</w:t>
            </w:r>
          </w:p>
        </w:tc>
        <w:tc>
          <w:tcPr>
            <w:tcW w:w="9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BE36389">
            <w:pPr>
              <w:pStyle w:val="19"/>
              <w:bidi w:val="0"/>
              <w:ind w:left="0" w:right="0" w:firstLine="0"/>
              <w:jc w:val="left"/>
            </w:pPr>
            <w:r>
              <w:t>✓ 需验证</w:t>
            </w:r>
          </w:p>
        </w:tc>
        <w:tc>
          <w:tcPr>
            <w:tcW w:w="3985"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4DEE71E">
            <w:pPr>
              <w:pStyle w:val="19"/>
              <w:bidi w:val="0"/>
              <w:spacing w:before="0" w:after="0"/>
              <w:ind w:left="0" w:right="0" w:firstLine="0"/>
              <w:jc w:val="left"/>
            </w:pPr>
            <w:r>
              <w:t>抽查：8,500÷56,100=15.15%≈15.2% ✓</w:t>
            </w:r>
          </w:p>
        </w:tc>
      </w:tr>
      <w:tr w14:paraId="44C0FB4F">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0B72B70">
            <w:pPr>
              <w:pStyle w:val="19"/>
              <w:bidi w:val="0"/>
              <w:spacing w:before="0" w:after="0"/>
              <w:ind w:left="0" w:right="0" w:firstLine="0"/>
              <w:jc w:val="left"/>
            </w:pPr>
            <w:r>
              <w:rPr>
                <w:rStyle w:val="12"/>
                <w:b/>
              </w:rPr>
              <w:t>行业解读</w:t>
            </w: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D200120">
            <w:pPr>
              <w:pStyle w:val="19"/>
              <w:bidi w:val="0"/>
              <w:ind w:left="0" w:right="0" w:firstLine="0"/>
              <w:jc w:val="left"/>
            </w:pPr>
            <w:r>
              <w:t>✓ 合理</w:t>
            </w:r>
          </w:p>
        </w:tc>
        <w:tc>
          <w:tcPr>
            <w:tcW w:w="398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15B4B0D">
            <w:pPr>
              <w:pStyle w:val="19"/>
              <w:bidi w:val="0"/>
              <w:spacing w:before="0" w:after="0"/>
              <w:ind w:left="0" w:right="0" w:firstLine="0"/>
              <w:jc w:val="left"/>
            </w:pPr>
            <w:r>
              <w:t>存货高是零售行业特征，逻辑正确</w:t>
            </w:r>
          </w:p>
        </w:tc>
      </w:tr>
      <w:tr w14:paraId="00C165C1">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7610301">
            <w:pPr>
              <w:pStyle w:val="19"/>
              <w:bidi w:val="0"/>
              <w:spacing w:before="0" w:after="0"/>
              <w:ind w:left="0" w:right="0" w:firstLine="0"/>
              <w:jc w:val="left"/>
            </w:pPr>
            <w:r>
              <w:rPr>
                <w:rStyle w:val="12"/>
                <w:b/>
              </w:rPr>
              <w:t>使用权资产</w:t>
            </w:r>
          </w:p>
        </w:tc>
        <w:tc>
          <w:tcPr>
            <w:tcW w:w="9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8B2273C">
            <w:pPr>
              <w:pStyle w:val="19"/>
              <w:bidi w:val="0"/>
              <w:ind w:left="0" w:right="0" w:firstLine="0"/>
              <w:jc w:val="left"/>
            </w:pPr>
            <w:r>
              <w:t>✓ 准确</w:t>
            </w:r>
          </w:p>
        </w:tc>
        <w:tc>
          <w:tcPr>
            <w:tcW w:w="3985"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2068BB2">
            <w:pPr>
              <w:pStyle w:val="19"/>
              <w:bidi w:val="0"/>
              <w:spacing w:before="0" w:after="0"/>
              <w:ind w:left="0" w:right="0" w:firstLine="0"/>
              <w:jc w:val="left"/>
            </w:pPr>
            <w:r>
              <w:t>与新租赁准则相符，建议核实准则规定</w:t>
            </w:r>
          </w:p>
        </w:tc>
      </w:tr>
      <w:tr w14:paraId="16C31331">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3024A13">
            <w:pPr>
              <w:pStyle w:val="19"/>
              <w:bidi w:val="0"/>
              <w:spacing w:before="0" w:after="0"/>
              <w:ind w:left="0" w:right="0" w:firstLine="0"/>
              <w:jc w:val="left"/>
            </w:pPr>
            <w:r>
              <w:rPr>
                <w:rStyle w:val="12"/>
                <w:b/>
              </w:rPr>
              <w:t>推测性内容</w:t>
            </w: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F9ED1E4">
            <w:pPr>
              <w:pStyle w:val="19"/>
              <w:bidi w:val="0"/>
              <w:ind w:left="0" w:right="0" w:firstLine="0"/>
              <w:jc w:val="left"/>
            </w:pPr>
            <w:r>
              <w:t>✓ 已标注</w:t>
            </w:r>
          </w:p>
        </w:tc>
        <w:tc>
          <w:tcPr>
            <w:tcW w:w="398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0191869">
            <w:pPr>
              <w:pStyle w:val="19"/>
              <w:bidi w:val="0"/>
              <w:spacing w:before="0" w:after="0"/>
              <w:jc w:val="left"/>
            </w:pPr>
            <w:r>
              <w:t>AI在推测内容处均加了说明</w:t>
            </w:r>
          </w:p>
        </w:tc>
      </w:tr>
    </w:tbl>
    <w:p w14:paraId="04C425B6">
      <w:pPr>
        <w:pStyle w:val="4"/>
        <w:widowControl/>
        <w:bidi w:val="0"/>
        <w:spacing w:before="0" w:after="0"/>
        <w:ind w:left="0" w:right="0" w:firstLine="0"/>
        <w:jc w:val="left"/>
      </w:pPr>
      <w:r>
        <w:rPr>
          <w:rStyle w:val="12"/>
          <w:rFonts w:eastAsia="Noto Sans SC"/>
          <w:b/>
          <w:i w:val="0"/>
          <w:caps w:val="0"/>
          <w:smallCaps w:val="0"/>
          <w:color w:val="000000"/>
          <w:spacing w:val="0"/>
          <w:sz w:val="28"/>
        </w:rPr>
        <w:t>迭代追问：</w:t>
      </w:r>
    </w:p>
    <w:p w14:paraId="0DA0D0F3">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【追问</w:t>
      </w:r>
      <w:r>
        <w:rPr>
          <w:rStyle w:val="14"/>
          <w:rFonts w:ascii="Consolas;Liberation Mono;Menlo;" w:hAnsi="Consolas;Liberation Mono;Menlo;"/>
          <w:b w:val="0"/>
          <w:i w:val="0"/>
          <w:caps w:val="0"/>
          <w:smallCaps w:val="0"/>
          <w:color w:val="000000"/>
          <w:spacing w:val="0"/>
          <w:sz w:val="20"/>
          <w:shd w:val="clear" w:fill="auto"/>
        </w:rPr>
        <w:t>1</w:t>
      </w:r>
      <w:r>
        <w:rPr>
          <w:rStyle w:val="14"/>
          <w:rFonts w:eastAsia="Consolas;Liberation Mono;Menlo;"/>
          <w:b w:val="0"/>
          <w:i w:val="0"/>
          <w:caps w:val="0"/>
          <w:smallCaps w:val="0"/>
          <w:color w:val="000000"/>
          <w:spacing w:val="0"/>
          <w:sz w:val="20"/>
          <w:shd w:val="clear" w:fill="auto"/>
        </w:rPr>
        <w:t>】这家企业的资产负债率是多少？</w:t>
      </w:r>
    </w:p>
    <w:p w14:paraId="2059F8AD">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对于零售行业来说，这个比率高不高？</w:t>
      </w:r>
    </w:p>
    <w:p w14:paraId="4A26EF6E">
      <w:pPr>
        <w:pStyle w:val="22"/>
        <w:widowControl/>
        <w:shd w:val="clear" w:fill="F7F7F7"/>
        <w:bidi w:val="0"/>
        <w:spacing w:before="0" w:after="0" w:line="348" w:lineRule="auto"/>
        <w:ind w:left="0" w:right="0" w:firstLine="0"/>
        <w:jc w:val="left"/>
      </w:pPr>
    </w:p>
    <w:p w14:paraId="70F38CA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【追问</w:t>
      </w:r>
      <w:r>
        <w:rPr>
          <w:rStyle w:val="14"/>
          <w:rFonts w:ascii="Consolas;Liberation Mono;Menlo;" w:hAnsi="Consolas;Liberation Mono;Menlo;"/>
          <w:b w:val="0"/>
          <w:i w:val="0"/>
          <w:caps w:val="0"/>
          <w:smallCaps w:val="0"/>
          <w:color w:val="000000"/>
          <w:spacing w:val="0"/>
          <w:sz w:val="20"/>
          <w:shd w:val="clear" w:fill="auto"/>
        </w:rPr>
        <w:t>2</w:t>
      </w:r>
      <w:r>
        <w:rPr>
          <w:rStyle w:val="14"/>
          <w:rFonts w:eastAsia="Consolas;Liberation Mono;Menlo;"/>
          <w:b w:val="0"/>
          <w:i w:val="0"/>
          <w:caps w:val="0"/>
          <w:smallCaps w:val="0"/>
          <w:color w:val="000000"/>
          <w:spacing w:val="0"/>
          <w:sz w:val="20"/>
          <w:shd w:val="clear" w:fill="auto"/>
        </w:rPr>
        <w:t>】合同负债</w:t>
      </w:r>
      <w:r>
        <w:rPr>
          <w:rStyle w:val="14"/>
          <w:rFonts w:ascii="Consolas;Liberation Mono;Menlo;" w:hAnsi="Consolas;Liberation Mono;Menlo;"/>
          <w:b w:val="0"/>
          <w:i w:val="0"/>
          <w:caps w:val="0"/>
          <w:smallCaps w:val="0"/>
          <w:color w:val="000000"/>
          <w:spacing w:val="0"/>
          <w:sz w:val="20"/>
          <w:shd w:val="clear" w:fill="auto"/>
        </w:rPr>
        <w:t>4,200</w:t>
      </w:r>
      <w:r>
        <w:rPr>
          <w:rStyle w:val="14"/>
          <w:rFonts w:eastAsia="Consolas;Liberation Mono;Menlo;"/>
          <w:b w:val="0"/>
          <w:i w:val="0"/>
          <w:caps w:val="0"/>
          <w:smallCaps w:val="0"/>
          <w:color w:val="000000"/>
          <w:spacing w:val="0"/>
          <w:sz w:val="20"/>
          <w:shd w:val="clear" w:fill="auto"/>
        </w:rPr>
        <w:t>万元代表什么？</w:t>
      </w:r>
    </w:p>
    <w:p w14:paraId="68BA85F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对这家零售企业来说，这是一个好信号还是坏信号？</w:t>
      </w:r>
    </w:p>
    <w:p w14:paraId="6356B2F4">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追问输出（追问</w:t>
      </w:r>
      <w:r>
        <w:rPr>
          <w:rStyle w:val="12"/>
          <w:rFonts w:ascii="Noto Sans SC" w:hAnsi="Noto Sans SC"/>
          <w:b/>
          <w:i w:val="0"/>
          <w:caps w:val="0"/>
          <w:smallCaps w:val="0"/>
          <w:color w:val="000000"/>
          <w:spacing w:val="0"/>
          <w:sz w:val="28"/>
        </w:rPr>
        <w:t>2</w:t>
      </w:r>
      <w:r>
        <w:rPr>
          <w:rStyle w:val="12"/>
          <w:rFonts w:eastAsia="Noto Sans SC"/>
          <w:b/>
          <w:i w:val="0"/>
          <w:caps w:val="0"/>
          <w:smallCaps w:val="0"/>
          <w:color w:val="000000"/>
          <w:spacing w:val="0"/>
          <w:sz w:val="28"/>
        </w:rPr>
        <w:t>）：</w:t>
      </w:r>
    </w:p>
    <w:p w14:paraId="3A247C53">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合同负债（原</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预收款项</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）代表企业</w:t>
      </w:r>
      <w:r>
        <w:rPr>
          <w:rStyle w:val="12"/>
          <w:rFonts w:eastAsia="Noto Sans SC"/>
          <w:b/>
          <w:i w:val="0"/>
          <w:caps w:val="0"/>
          <w:smallCaps w:val="0"/>
          <w:color w:val="777777"/>
          <w:spacing w:val="0"/>
          <w:sz w:val="28"/>
        </w:rPr>
        <w:t>已收到客户付款但还没有交付商品或服务</w:t>
      </w:r>
      <w:r>
        <w:rPr>
          <w:rFonts w:eastAsia="Noto Sans SC"/>
          <w:b w:val="0"/>
          <w:i w:val="0"/>
          <w:caps w:val="0"/>
          <w:smallCaps w:val="0"/>
          <w:color w:val="777777"/>
          <w:spacing w:val="0"/>
          <w:sz w:val="28"/>
        </w:rPr>
        <w:t>的金额。</w:t>
      </w:r>
    </w:p>
    <w:p w14:paraId="7CAECABB">
      <w:pPr>
        <w:pStyle w:val="21"/>
        <w:widowControl/>
        <w:pBdr>
          <w:left w:val="single" w:color="DDDDDD" w:sz="24" w:space="11"/>
        </w:pBdr>
        <w:bidi w:val="0"/>
        <w:spacing w:before="0" w:after="240"/>
        <w:ind w:left="567" w:right="567" w:firstLine="0"/>
        <w:jc w:val="left"/>
        <w:rPr>
          <w:caps w:val="0"/>
          <w:smallCaps w:val="0"/>
          <w:color w:val="777777"/>
          <w:spacing w:val="0"/>
        </w:rPr>
      </w:pPr>
      <w:r>
        <w:rPr>
          <w:rFonts w:eastAsia="Noto Sans SC"/>
          <w:b w:val="0"/>
          <w:i w:val="0"/>
          <w:caps w:val="0"/>
          <w:smallCaps w:val="0"/>
          <w:color w:val="777777"/>
          <w:spacing w:val="0"/>
          <w:sz w:val="28"/>
        </w:rPr>
        <w:t>对零售企业来说，</w:t>
      </w:r>
      <w:r>
        <w:rPr>
          <w:rFonts w:ascii="Noto Sans SC" w:hAnsi="Noto Sans SC"/>
          <w:b w:val="0"/>
          <w:i w:val="0"/>
          <w:caps w:val="0"/>
          <w:smallCaps w:val="0"/>
          <w:color w:val="777777"/>
          <w:spacing w:val="0"/>
          <w:sz w:val="28"/>
        </w:rPr>
        <w:t>4,200</w:t>
      </w:r>
      <w:r>
        <w:rPr>
          <w:rFonts w:eastAsia="Noto Sans SC"/>
          <w:b w:val="0"/>
          <w:i w:val="0"/>
          <w:caps w:val="0"/>
          <w:smallCaps w:val="0"/>
          <w:color w:val="777777"/>
          <w:spacing w:val="0"/>
          <w:sz w:val="28"/>
        </w:rPr>
        <w:t>万元的合同负债很可能来自两个来源： ① 会员卡</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预付卡充值：客户提前充值，企业收钱但商品还没卖出去 ② 购物积分</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优惠券：客户积累的尚未兑换的权益</w:t>
      </w:r>
    </w:p>
    <w:p w14:paraId="7B03E5F1">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这是一个</w:t>
      </w:r>
      <w:r>
        <w:rPr>
          <w:rStyle w:val="12"/>
          <w:rFonts w:eastAsia="Noto Sans SC"/>
          <w:b/>
          <w:i w:val="0"/>
          <w:caps w:val="0"/>
          <w:smallCaps w:val="0"/>
          <w:color w:val="777777"/>
          <w:spacing w:val="0"/>
          <w:sz w:val="28"/>
        </w:rPr>
        <w:t>好信号</w:t>
      </w:r>
      <w:r>
        <w:rPr>
          <w:rFonts w:eastAsia="Noto Sans SC"/>
          <w:b w:val="0"/>
          <w:i w:val="0"/>
          <w:caps w:val="0"/>
          <w:smallCaps w:val="0"/>
          <w:color w:val="777777"/>
          <w:spacing w:val="0"/>
          <w:sz w:val="28"/>
        </w:rPr>
        <w:t>，原因是：</w:t>
      </w:r>
    </w:p>
    <w:p w14:paraId="1B10CDDE">
      <w:pPr>
        <w:pStyle w:val="21"/>
        <w:widowControl/>
        <w:numPr>
          <w:ilvl w:val="0"/>
          <w:numId w:val="1"/>
        </w:numPr>
        <w:tabs>
          <w:tab w:val="left" w:pos="1276"/>
        </w:tabs>
        <w:bidi w:val="0"/>
        <w:spacing w:before="0" w:after="283"/>
        <w:ind w:left="1276" w:right="567" w:hanging="283"/>
        <w:jc w:val="left"/>
        <w:rPr>
          <w:rFonts w:eastAsia="Noto Sans SC"/>
          <w:b w:val="0"/>
          <w:i w:val="0"/>
          <w:caps w:val="0"/>
          <w:smallCaps w:val="0"/>
          <w:color w:val="777777"/>
          <w:spacing w:val="0"/>
          <w:sz w:val="28"/>
        </w:rPr>
      </w:pPr>
      <w:r>
        <w:rPr>
          <w:rFonts w:eastAsia="Noto Sans SC"/>
          <w:b w:val="0"/>
          <w:i w:val="0"/>
          <w:caps w:val="0"/>
          <w:smallCaps w:val="0"/>
          <w:color w:val="777777"/>
          <w:spacing w:val="0"/>
          <w:sz w:val="28"/>
        </w:rPr>
        <w:t>说明客户愿意提前付款，客户粘性较强（有品牌信任度）</w:t>
      </w:r>
    </w:p>
    <w:p w14:paraId="6E09A485">
      <w:pPr>
        <w:pStyle w:val="21"/>
        <w:widowControl/>
        <w:numPr>
          <w:ilvl w:val="0"/>
          <w:numId w:val="1"/>
        </w:numPr>
        <w:tabs>
          <w:tab w:val="left" w:pos="1276"/>
        </w:tabs>
        <w:bidi w:val="0"/>
        <w:spacing w:before="0" w:after="240"/>
        <w:ind w:left="1276" w:right="567" w:hanging="283"/>
        <w:jc w:val="left"/>
        <w:rPr>
          <w:caps w:val="0"/>
          <w:smallCaps w:val="0"/>
          <w:color w:val="777777"/>
          <w:spacing w:val="0"/>
        </w:rPr>
      </w:pPr>
      <w:r>
        <w:rPr>
          <w:rFonts w:eastAsia="Noto Sans SC"/>
          <w:b w:val="0"/>
          <w:i w:val="0"/>
          <w:caps w:val="0"/>
          <w:smallCaps w:val="0"/>
          <w:color w:val="777777"/>
          <w:spacing w:val="0"/>
          <w:sz w:val="28"/>
        </w:rPr>
        <w:t>代表企业有一批</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预定的未来收入</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，现金流较好</w:t>
      </w:r>
    </w:p>
    <w:p w14:paraId="7D1F5854">
      <w:pPr>
        <w:pStyle w:val="21"/>
        <w:widowControl/>
        <w:numPr>
          <w:ilvl w:val="0"/>
          <w:numId w:val="1"/>
        </w:numPr>
        <w:tabs>
          <w:tab w:val="left" w:pos="1276"/>
        </w:tabs>
        <w:bidi w:val="0"/>
        <w:spacing w:before="0" w:after="0"/>
        <w:ind w:left="1276" w:right="567" w:hanging="283"/>
        <w:jc w:val="left"/>
        <w:rPr>
          <w:rFonts w:eastAsia="Noto Sans SC"/>
          <w:b w:val="0"/>
          <w:i w:val="0"/>
          <w:caps w:val="0"/>
          <w:smallCaps w:val="0"/>
          <w:color w:val="777777"/>
          <w:spacing w:val="0"/>
          <w:sz w:val="28"/>
        </w:rPr>
      </w:pPr>
      <w:r>
        <w:rPr>
          <w:rFonts w:eastAsia="Noto Sans SC"/>
          <w:b w:val="0"/>
          <w:i w:val="0"/>
          <w:caps w:val="0"/>
          <w:smallCaps w:val="0"/>
          <w:color w:val="777777"/>
          <w:spacing w:val="0"/>
          <w:sz w:val="28"/>
        </w:rPr>
        <w:t>对于零售企业，这是无息的流动负债，相当于低成本融资</w:t>
      </w:r>
    </w:p>
    <w:p w14:paraId="0B6F4164">
      <w:pPr>
        <w:pStyle w:val="21"/>
        <w:widowControl/>
        <w:pBdr>
          <w:left w:val="single" w:color="DDDDDD" w:sz="24" w:space="11"/>
        </w:pBdr>
        <w:bidi w:val="0"/>
        <w:spacing w:before="0" w:after="0"/>
        <w:ind w:left="567" w:right="567" w:firstLine="0"/>
        <w:jc w:val="left"/>
        <w:rPr>
          <w:rFonts w:eastAsia="Noto Sans SC"/>
          <w:b w:val="0"/>
          <w:i w:val="0"/>
          <w:caps w:val="0"/>
          <w:smallCaps w:val="0"/>
          <w:color w:val="777777"/>
          <w:spacing w:val="0"/>
          <w:sz w:val="28"/>
        </w:rPr>
      </w:pPr>
      <w:r>
        <w:rPr>
          <w:rFonts w:eastAsia="Noto Sans SC"/>
          <w:b w:val="0"/>
          <w:i w:val="0"/>
          <w:caps w:val="0"/>
          <w:smallCaps w:val="0"/>
          <w:color w:val="777777"/>
          <w:spacing w:val="0"/>
          <w:sz w:val="28"/>
        </w:rPr>
        <w:t>（推测：具体构成需查阅年报附注中对合同负债的说明。）</w:t>
      </w:r>
    </w:p>
    <w:p w14:paraId="24B4EA51">
      <w:pPr>
        <w:pStyle w:val="18"/>
        <w:bidi w:val="0"/>
        <w:jc w:val="left"/>
      </w:pPr>
    </w:p>
    <w:p w14:paraId="227C82E6">
      <w:pPr>
        <w:pStyle w:val="6"/>
        <w:widowControl/>
        <w:bidi w:val="0"/>
        <w:spacing w:before="0" w:after="240" w:line="343" w:lineRule="auto"/>
        <w:ind w:left="0" w:right="0" w:firstLine="0"/>
        <w:jc w:val="left"/>
        <w:rPr>
          <w:caps w:val="0"/>
          <w:smallCaps w:val="0"/>
          <w:color w:val="000000"/>
          <w:spacing w:val="0"/>
        </w:rPr>
      </w:pPr>
      <w:bookmarkStart w:id="8" w:name="user-content-512-利润表企业的经营成绩单"/>
      <w:bookmarkEnd w:id="8"/>
      <w:r>
        <w:rPr>
          <w:rFonts w:ascii="Noto Sans SC" w:hAnsi="Noto Sans SC"/>
          <w:b w:val="0"/>
          <w:i w:val="0"/>
          <w:caps w:val="0"/>
          <w:smallCaps w:val="0"/>
          <w:color w:val="000000"/>
          <w:spacing w:val="0"/>
        </w:rPr>
        <w:t xml:space="preserve">5.1.2 </w:t>
      </w:r>
      <w:r>
        <w:rPr>
          <w:rFonts w:eastAsia="Noto Sans SC"/>
          <w:b w:val="0"/>
          <w:i w:val="0"/>
          <w:caps w:val="0"/>
          <w:smallCaps w:val="0"/>
          <w:color w:val="000000"/>
          <w:spacing w:val="0"/>
        </w:rPr>
        <w:t>利润表——企业的</w:t>
      </w:r>
      <w:r>
        <w:rPr>
          <w:rFonts w:ascii="Noto Sans SC" w:hAnsi="Noto Sans SC"/>
          <w:b w:val="0"/>
          <w:i w:val="0"/>
          <w:caps w:val="0"/>
          <w:smallCaps w:val="0"/>
          <w:color w:val="000000"/>
          <w:spacing w:val="0"/>
        </w:rPr>
        <w:t>"</w:t>
      </w:r>
      <w:r>
        <w:rPr>
          <w:rFonts w:eastAsia="Noto Sans SC"/>
          <w:b w:val="0"/>
          <w:i w:val="0"/>
          <w:caps w:val="0"/>
          <w:smallCaps w:val="0"/>
          <w:color w:val="000000"/>
          <w:spacing w:val="0"/>
        </w:rPr>
        <w:t>经营成绩单</w:t>
      </w:r>
      <w:r>
        <w:rPr>
          <w:rFonts w:ascii="Noto Sans SC" w:hAnsi="Noto Sans SC"/>
          <w:b w:val="0"/>
          <w:i w:val="0"/>
          <w:caps w:val="0"/>
          <w:smallCaps w:val="0"/>
          <w:color w:val="000000"/>
          <w:spacing w:val="0"/>
        </w:rPr>
        <w:t>"</w:t>
      </w:r>
    </w:p>
    <w:p w14:paraId="394F03EF">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9" w:name="user-content-一利润表的基本结构"/>
      <w:bookmarkEnd w:id="9"/>
      <w:r>
        <w:rPr>
          <w:rFonts w:eastAsia="Noto Sans SC"/>
          <w:b w:val="0"/>
          <w:i w:val="0"/>
          <w:caps w:val="0"/>
          <w:smallCaps w:val="0"/>
          <w:color w:val="000000"/>
          <w:spacing w:val="0"/>
        </w:rPr>
        <w:t>一、利润表的基本结构</w:t>
      </w:r>
    </w:p>
    <w:p w14:paraId="149027A8">
      <w:pPr>
        <w:pStyle w:val="4"/>
        <w:widowControl/>
        <w:bidi w:val="0"/>
        <w:spacing w:before="0" w:after="0"/>
        <w:ind w:left="0" w:right="0" w:firstLine="0"/>
        <w:jc w:val="left"/>
      </w:pPr>
      <w:r>
        <w:rPr>
          <w:rFonts w:eastAsia="Noto Sans SC"/>
          <w:b w:val="0"/>
          <w:i w:val="0"/>
          <w:caps w:val="0"/>
          <w:smallCaps w:val="0"/>
          <w:color w:val="000000"/>
          <w:spacing w:val="0"/>
          <w:sz w:val="28"/>
        </w:rPr>
        <w:t>利润表（</w:t>
      </w:r>
      <w:r>
        <w:rPr>
          <w:rFonts w:ascii="Noto Sans SC" w:hAnsi="Noto Sans SC"/>
          <w:b w:val="0"/>
          <w:i w:val="0"/>
          <w:caps w:val="0"/>
          <w:smallCaps w:val="0"/>
          <w:color w:val="000000"/>
          <w:spacing w:val="0"/>
          <w:sz w:val="28"/>
        </w:rPr>
        <w:t>Income Statement</w:t>
      </w:r>
      <w:r>
        <w:rPr>
          <w:rFonts w:eastAsia="Noto Sans SC"/>
          <w:b w:val="0"/>
          <w:i w:val="0"/>
          <w:caps w:val="0"/>
          <w:smallCaps w:val="0"/>
          <w:color w:val="000000"/>
          <w:spacing w:val="0"/>
          <w:sz w:val="28"/>
        </w:rPr>
        <w:t>）反映企业在</w:t>
      </w:r>
      <w:r>
        <w:rPr>
          <w:rStyle w:val="12"/>
          <w:rFonts w:eastAsia="Noto Sans SC"/>
          <w:b/>
          <w:i w:val="0"/>
          <w:caps w:val="0"/>
          <w:smallCaps w:val="0"/>
          <w:color w:val="000000"/>
          <w:spacing w:val="0"/>
          <w:sz w:val="28"/>
        </w:rPr>
        <w:t>某一会计期间</w:t>
      </w:r>
      <w:r>
        <w:rPr>
          <w:rFonts w:eastAsia="Noto Sans SC"/>
          <w:b w:val="0"/>
          <w:i w:val="0"/>
          <w:caps w:val="0"/>
          <w:smallCaps w:val="0"/>
          <w:color w:val="000000"/>
          <w:spacing w:val="0"/>
          <w:sz w:val="28"/>
        </w:rPr>
        <w:t>的经营成果，展示企业</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赚了多少、怎么赚的</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。其基本结构如图</w:t>
      </w:r>
      <w:r>
        <w:rPr>
          <w:rFonts w:ascii="Noto Sans SC" w:hAnsi="Noto Sans SC"/>
          <w:b w:val="0"/>
          <w:i w:val="0"/>
          <w:caps w:val="0"/>
          <w:smallCaps w:val="0"/>
          <w:color w:val="000000"/>
          <w:spacing w:val="0"/>
          <w:sz w:val="28"/>
        </w:rPr>
        <w:t>5-2</w:t>
      </w:r>
      <w:r>
        <w:rPr>
          <w:rFonts w:eastAsia="Noto Sans SC"/>
          <w:b w:val="0"/>
          <w:i w:val="0"/>
          <w:caps w:val="0"/>
          <w:smallCaps w:val="0"/>
          <w:color w:val="000000"/>
          <w:spacing w:val="0"/>
          <w:sz w:val="28"/>
        </w:rPr>
        <w:t>所示。</w:t>
      </w:r>
    </w:p>
    <w:p w14:paraId="106F86C6">
      <w:pPr>
        <w:pStyle w:val="4"/>
        <w:widowControl/>
        <w:bidi w:val="0"/>
        <w:ind w:left="0" w:right="0" w:firstLine="0"/>
        <w:jc w:val="center"/>
        <w:rPr>
          <w:caps w:val="0"/>
          <w:smallCaps w:val="0"/>
          <w:color w:val="000000"/>
          <w:spacing w:val="0"/>
        </w:rPr>
      </w:pPr>
      <w:r>
        <w:drawing>
          <wp:inline distT="0" distB="0" distL="114300" distR="114300">
            <wp:extent cx="1800225" cy="7275830"/>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1800225" cy="7275830"/>
                    </a:xfrm>
                    <a:prstGeom prst="rect">
                      <a:avLst/>
                    </a:prstGeom>
                    <a:noFill/>
                    <a:ln>
                      <a:noFill/>
                    </a:ln>
                  </pic:spPr>
                </pic:pic>
              </a:graphicData>
            </a:graphic>
          </wp:inline>
        </w:drawing>
      </w:r>
    </w:p>
    <w:p w14:paraId="05CD4817">
      <w:pPr>
        <w:pStyle w:val="4"/>
        <w:widowControl/>
        <w:bidi w:val="0"/>
        <w:spacing w:before="0" w:after="240"/>
        <w:ind w:left="0" w:right="0" w:firstLine="0"/>
        <w:jc w:val="center"/>
        <w:rPr>
          <w:caps w:val="0"/>
          <w:smallCaps w:val="0"/>
          <w:color w:val="000000"/>
          <w:spacing w:val="0"/>
        </w:rPr>
      </w:pPr>
      <w:r>
        <w:rPr>
          <w:rFonts w:eastAsia="Noto Sans SC"/>
          <w:b w:val="0"/>
          <w:i w:val="0"/>
          <w:caps w:val="0"/>
          <w:smallCaps w:val="0"/>
          <w:color w:val="000000"/>
          <w:spacing w:val="0"/>
          <w:sz w:val="28"/>
        </w:rPr>
        <w:t>图</w:t>
      </w:r>
      <w:r>
        <w:rPr>
          <w:rFonts w:ascii="Noto Sans SC" w:hAnsi="Noto Sans SC"/>
          <w:b w:val="0"/>
          <w:i w:val="0"/>
          <w:caps w:val="0"/>
          <w:smallCaps w:val="0"/>
          <w:color w:val="000000"/>
          <w:spacing w:val="0"/>
          <w:sz w:val="28"/>
        </w:rPr>
        <w:t xml:space="preserve">5-2 </w:t>
      </w:r>
      <w:r>
        <w:rPr>
          <w:rFonts w:eastAsia="Noto Sans SC"/>
          <w:b w:val="0"/>
          <w:i w:val="0"/>
          <w:caps w:val="0"/>
          <w:smallCaps w:val="0"/>
          <w:color w:val="000000"/>
          <w:spacing w:val="0"/>
          <w:sz w:val="28"/>
        </w:rPr>
        <w:t>利润表基本结构</w:t>
      </w:r>
    </w:p>
    <w:p w14:paraId="6C233EE2">
      <w:pPr>
        <w:pStyle w:val="7"/>
        <w:widowControl/>
        <w:bidi w:val="0"/>
        <w:spacing w:before="0" w:after="240" w:line="336" w:lineRule="auto"/>
        <w:ind w:left="0" w:right="0" w:firstLine="0"/>
        <w:jc w:val="left"/>
        <w:rPr>
          <w:caps w:val="0"/>
          <w:smallCaps w:val="0"/>
          <w:color w:val="000000"/>
          <w:spacing w:val="0"/>
        </w:rPr>
      </w:pPr>
      <w:bookmarkStart w:id="10" w:name="user-content-二ai辅助解读利润表完整示例"/>
      <w:bookmarkEnd w:id="10"/>
      <w:r>
        <w:rPr>
          <w:rFonts w:eastAsia="Noto Sans SC"/>
          <w:b w:val="0"/>
          <w:i w:val="0"/>
          <w:caps w:val="0"/>
          <w:smallCaps w:val="0"/>
          <w:color w:val="000000"/>
          <w:spacing w:val="0"/>
        </w:rPr>
        <w:t>二、</w:t>
      </w:r>
      <w:r>
        <w:rPr>
          <w:rFonts w:ascii="Noto Sans SC" w:hAnsi="Noto Sans SC"/>
          <w:b w:val="0"/>
          <w:i w:val="0"/>
          <w:caps w:val="0"/>
          <w:smallCaps w:val="0"/>
          <w:color w:val="000000"/>
          <w:spacing w:val="0"/>
        </w:rPr>
        <w:t>AI</w:t>
      </w:r>
      <w:r>
        <w:rPr>
          <w:rFonts w:eastAsia="Noto Sans SC"/>
          <w:b w:val="0"/>
          <w:i w:val="0"/>
          <w:caps w:val="0"/>
          <w:smallCaps w:val="0"/>
          <w:color w:val="000000"/>
          <w:spacing w:val="0"/>
        </w:rPr>
        <w:t>辅助解读利润表——完整示例</w:t>
      </w:r>
    </w:p>
    <w:p w14:paraId="1895FE07">
      <w:pPr>
        <w:pStyle w:val="4"/>
        <w:widowControl/>
        <w:bidi w:val="0"/>
        <w:spacing w:before="0" w:after="0"/>
        <w:ind w:left="0" w:right="0" w:firstLine="0"/>
        <w:jc w:val="left"/>
      </w:pPr>
      <w:r>
        <w:rPr>
          <w:rStyle w:val="12"/>
          <w:rFonts w:eastAsia="Noto Sans SC"/>
          <w:b/>
          <w:i w:val="0"/>
          <w:caps w:val="0"/>
          <w:smallCaps w:val="0"/>
          <w:color w:val="000000"/>
          <w:spacing w:val="0"/>
          <w:sz w:val="28"/>
        </w:rPr>
        <w:t>【例</w:t>
      </w:r>
      <w:r>
        <w:rPr>
          <w:rStyle w:val="12"/>
          <w:rFonts w:ascii="Noto Sans SC" w:hAnsi="Noto Sans SC"/>
          <w:b/>
          <w:i w:val="0"/>
          <w:caps w:val="0"/>
          <w:smallCaps w:val="0"/>
          <w:color w:val="000000"/>
          <w:spacing w:val="0"/>
          <w:sz w:val="28"/>
        </w:rPr>
        <w:t>5-2</w:t>
      </w:r>
      <w:r>
        <w:rPr>
          <w:rStyle w:val="12"/>
          <w:rFonts w:eastAsia="Noto Sans SC"/>
          <w:b/>
          <w:i w:val="0"/>
          <w:caps w:val="0"/>
          <w:smallCaps w:val="0"/>
          <w:color w:val="000000"/>
          <w:spacing w:val="0"/>
          <w:sz w:val="28"/>
        </w:rPr>
        <w:t>】利润表关键信息解读与盈利质量分析</w:t>
      </w:r>
    </w:p>
    <w:p w14:paraId="03B9FFE4">
      <w:pPr>
        <w:pStyle w:val="4"/>
        <w:widowControl/>
        <w:bidi w:val="0"/>
        <w:spacing w:before="0" w:after="0"/>
        <w:ind w:left="0" w:right="0" w:firstLine="0"/>
        <w:jc w:val="left"/>
      </w:pPr>
      <w:r>
        <w:rPr>
          <w:rStyle w:val="12"/>
          <w:rFonts w:eastAsia="Noto Sans SC"/>
          <w:b/>
          <w:i w:val="0"/>
          <w:caps w:val="0"/>
          <w:smallCaps w:val="0"/>
          <w:color w:val="000000"/>
          <w:spacing w:val="0"/>
          <w:sz w:val="28"/>
        </w:rPr>
        <w:t>场景描述：</w:t>
      </w:r>
      <w:r>
        <w:rPr>
          <w:rFonts w:eastAsia="Noto Sans SC"/>
          <w:b w:val="0"/>
          <w:i w:val="0"/>
          <w:caps w:val="0"/>
          <w:smallCaps w:val="0"/>
          <w:color w:val="000000"/>
          <w:spacing w:val="0"/>
          <w:sz w:val="28"/>
        </w:rPr>
        <w:t> 继续分析上一节的零售连锁企业，现获得其</w:t>
      </w:r>
      <w:r>
        <w:rPr>
          <w:rFonts w:ascii="Noto Sans SC" w:hAnsi="Noto Sans SC"/>
          <w:b w:val="0"/>
          <w:i w:val="0"/>
          <w:caps w:val="0"/>
          <w:smallCaps w:val="0"/>
          <w:color w:val="000000"/>
          <w:spacing w:val="0"/>
          <w:sz w:val="28"/>
        </w:rPr>
        <w:t>2023</w:t>
      </w:r>
      <w:r>
        <w:rPr>
          <w:rFonts w:eastAsia="Noto Sans SC"/>
          <w:b w:val="0"/>
          <w:i w:val="0"/>
          <w:caps w:val="0"/>
          <w:smallCaps w:val="0"/>
          <w:color w:val="000000"/>
          <w:spacing w:val="0"/>
          <w:sz w:val="28"/>
        </w:rPr>
        <w:t>年度利润表主要数据。</w:t>
      </w:r>
    </w:p>
    <w:p w14:paraId="58203F1E">
      <w:pPr>
        <w:pStyle w:val="4"/>
        <w:widowControl/>
        <w:bidi w:val="0"/>
        <w:spacing w:before="0" w:after="0"/>
        <w:ind w:left="0" w:right="0" w:firstLine="0"/>
        <w:jc w:val="left"/>
      </w:pPr>
      <w:r>
        <w:rPr>
          <w:rStyle w:val="12"/>
          <w:rFonts w:eastAsia="Noto Sans SC"/>
          <w:b/>
          <w:i w:val="0"/>
          <w:caps w:val="0"/>
          <w:smallCaps w:val="0"/>
          <w:color w:val="000000"/>
          <w:spacing w:val="0"/>
          <w:sz w:val="28"/>
        </w:rPr>
        <w:t>提示词设计：</w:t>
      </w:r>
    </w:p>
    <w:p w14:paraId="29FDA84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【角色】你是一位资深财务分析师。</w:t>
      </w:r>
    </w:p>
    <w:p w14:paraId="4C474641">
      <w:pPr>
        <w:pStyle w:val="22"/>
        <w:widowControl/>
        <w:shd w:val="clear" w:fill="F7F7F7"/>
        <w:bidi w:val="0"/>
        <w:spacing w:before="0" w:after="0" w:line="348" w:lineRule="auto"/>
        <w:ind w:left="0" w:right="0" w:firstLine="0"/>
        <w:jc w:val="left"/>
      </w:pPr>
    </w:p>
    <w:p w14:paraId="686A7018">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【背景】某零售连锁企业</w:t>
      </w:r>
      <w:r>
        <w:rPr>
          <w:rStyle w:val="14"/>
          <w:rFonts w:ascii="Consolas;Liberation Mono;Menlo;" w:hAnsi="Consolas;Liberation Mono;Menlo;"/>
          <w:b w:val="0"/>
          <w:i w:val="0"/>
          <w:caps w:val="0"/>
          <w:smallCaps w:val="0"/>
          <w:color w:val="000000"/>
          <w:spacing w:val="0"/>
          <w:sz w:val="20"/>
          <w:shd w:val="clear" w:fill="auto"/>
        </w:rPr>
        <w:t>2023</w:t>
      </w:r>
      <w:r>
        <w:rPr>
          <w:rStyle w:val="14"/>
          <w:rFonts w:eastAsia="Consolas;Liberation Mono;Menlo;"/>
          <w:b w:val="0"/>
          <w:i w:val="0"/>
          <w:caps w:val="0"/>
          <w:smallCaps w:val="0"/>
          <w:color w:val="000000"/>
          <w:spacing w:val="0"/>
          <w:sz w:val="20"/>
          <w:shd w:val="clear" w:fill="auto"/>
        </w:rPr>
        <w:t>年度利润表主要数据</w:t>
      </w:r>
    </w:p>
    <w:p w14:paraId="63620852">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（单位：万元，括号内为上年同期数据）：</w:t>
      </w:r>
    </w:p>
    <w:p w14:paraId="5328D73A">
      <w:pPr>
        <w:pStyle w:val="22"/>
        <w:widowControl/>
        <w:shd w:val="clear" w:fill="F7F7F7"/>
        <w:bidi w:val="0"/>
        <w:spacing w:before="0" w:after="0" w:line="348" w:lineRule="auto"/>
        <w:ind w:left="0" w:right="0" w:firstLine="0"/>
        <w:jc w:val="left"/>
      </w:pPr>
    </w:p>
    <w:p w14:paraId="516078C0">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营业收入：</w:t>
      </w:r>
      <w:r>
        <w:rPr>
          <w:rStyle w:val="14"/>
          <w:rFonts w:ascii="Consolas;Liberation Mono;Menlo;" w:hAnsi="Consolas;Liberation Mono;Menlo;"/>
          <w:b w:val="0"/>
          <w:i w:val="0"/>
          <w:caps w:val="0"/>
          <w:smallCaps w:val="0"/>
          <w:color w:val="000000"/>
          <w:spacing w:val="0"/>
          <w:sz w:val="20"/>
          <w:shd w:val="clear" w:fill="auto"/>
        </w:rPr>
        <w:t>85,600</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73,400</w:t>
      </w:r>
      <w:r>
        <w:rPr>
          <w:rStyle w:val="14"/>
          <w:rFonts w:eastAsia="Consolas;Liberation Mono;Menlo;"/>
          <w:b w:val="0"/>
          <w:i w:val="0"/>
          <w:caps w:val="0"/>
          <w:smallCaps w:val="0"/>
          <w:color w:val="000000"/>
          <w:spacing w:val="0"/>
          <w:sz w:val="20"/>
          <w:shd w:val="clear" w:fill="auto"/>
        </w:rPr>
        <w:t>）</w:t>
      </w:r>
    </w:p>
    <w:p w14:paraId="255D992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营业成本：</w:t>
      </w:r>
      <w:r>
        <w:rPr>
          <w:rStyle w:val="14"/>
          <w:rFonts w:ascii="Consolas;Liberation Mono;Menlo;" w:hAnsi="Consolas;Liberation Mono;Menlo;"/>
          <w:b w:val="0"/>
          <w:i w:val="0"/>
          <w:caps w:val="0"/>
          <w:smallCaps w:val="0"/>
          <w:color w:val="000000"/>
          <w:spacing w:val="0"/>
          <w:sz w:val="20"/>
          <w:shd w:val="clear" w:fill="auto"/>
        </w:rPr>
        <w:t>62,100</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52,800</w:t>
      </w:r>
      <w:r>
        <w:rPr>
          <w:rStyle w:val="14"/>
          <w:rFonts w:eastAsia="Consolas;Liberation Mono;Menlo;"/>
          <w:b w:val="0"/>
          <w:i w:val="0"/>
          <w:caps w:val="0"/>
          <w:smallCaps w:val="0"/>
          <w:color w:val="000000"/>
          <w:spacing w:val="0"/>
          <w:sz w:val="20"/>
          <w:shd w:val="clear" w:fill="auto"/>
        </w:rPr>
        <w:t>）</w:t>
      </w:r>
    </w:p>
    <w:p w14:paraId="3AFB8218">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销售费用：</w:t>
      </w:r>
      <w:r>
        <w:rPr>
          <w:rStyle w:val="14"/>
          <w:rFonts w:ascii="Consolas;Liberation Mono;Menlo;" w:hAnsi="Consolas;Liberation Mono;Menlo;"/>
          <w:b w:val="0"/>
          <w:i w:val="0"/>
          <w:caps w:val="0"/>
          <w:smallCaps w:val="0"/>
          <w:color w:val="000000"/>
          <w:spacing w:val="0"/>
          <w:sz w:val="20"/>
          <w:shd w:val="clear" w:fill="auto"/>
        </w:rPr>
        <w:t>8,200</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7,100</w:t>
      </w:r>
      <w:r>
        <w:rPr>
          <w:rStyle w:val="14"/>
          <w:rFonts w:eastAsia="Consolas;Liberation Mono;Menlo;"/>
          <w:b w:val="0"/>
          <w:i w:val="0"/>
          <w:caps w:val="0"/>
          <w:smallCaps w:val="0"/>
          <w:color w:val="000000"/>
          <w:spacing w:val="0"/>
          <w:sz w:val="20"/>
          <w:shd w:val="clear" w:fill="auto"/>
        </w:rPr>
        <w:t>）</w:t>
      </w:r>
    </w:p>
    <w:p w14:paraId="3CE4B07D">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管理费用：</w:t>
      </w:r>
      <w:r>
        <w:rPr>
          <w:rStyle w:val="14"/>
          <w:rFonts w:ascii="Consolas;Liberation Mono;Menlo;" w:hAnsi="Consolas;Liberation Mono;Menlo;"/>
          <w:b w:val="0"/>
          <w:i w:val="0"/>
          <w:caps w:val="0"/>
          <w:smallCaps w:val="0"/>
          <w:color w:val="000000"/>
          <w:spacing w:val="0"/>
          <w:sz w:val="20"/>
          <w:shd w:val="clear" w:fill="auto"/>
        </w:rPr>
        <w:t>4,500</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4,000</w:t>
      </w:r>
      <w:r>
        <w:rPr>
          <w:rStyle w:val="14"/>
          <w:rFonts w:eastAsia="Consolas;Liberation Mono;Menlo;"/>
          <w:b w:val="0"/>
          <w:i w:val="0"/>
          <w:caps w:val="0"/>
          <w:smallCaps w:val="0"/>
          <w:color w:val="000000"/>
          <w:spacing w:val="0"/>
          <w:sz w:val="20"/>
          <w:shd w:val="clear" w:fill="auto"/>
        </w:rPr>
        <w:t>）</w:t>
      </w:r>
    </w:p>
    <w:p w14:paraId="1B3475E3">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研发费用：</w:t>
      </w:r>
      <w:r>
        <w:rPr>
          <w:rStyle w:val="14"/>
          <w:rFonts w:ascii="Consolas;Liberation Mono;Menlo;" w:hAnsi="Consolas;Liberation Mono;Menlo;"/>
          <w:b w:val="0"/>
          <w:i w:val="0"/>
          <w:caps w:val="0"/>
          <w:smallCaps w:val="0"/>
          <w:color w:val="000000"/>
          <w:spacing w:val="0"/>
          <w:sz w:val="20"/>
          <w:shd w:val="clear" w:fill="auto"/>
        </w:rPr>
        <w:t>320</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280</w:t>
      </w:r>
      <w:r>
        <w:rPr>
          <w:rStyle w:val="14"/>
          <w:rFonts w:eastAsia="Consolas;Liberation Mono;Menlo;"/>
          <w:b w:val="0"/>
          <w:i w:val="0"/>
          <w:caps w:val="0"/>
          <w:smallCaps w:val="0"/>
          <w:color w:val="000000"/>
          <w:spacing w:val="0"/>
          <w:sz w:val="20"/>
          <w:shd w:val="clear" w:fill="auto"/>
        </w:rPr>
        <w:t>）</w:t>
      </w:r>
    </w:p>
    <w:p w14:paraId="2BE2962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财务费用：</w:t>
      </w:r>
      <w:r>
        <w:rPr>
          <w:rStyle w:val="14"/>
          <w:rFonts w:ascii="Consolas;Liberation Mono;Menlo;" w:hAnsi="Consolas;Liberation Mono;Menlo;"/>
          <w:b w:val="0"/>
          <w:i w:val="0"/>
          <w:caps w:val="0"/>
          <w:smallCaps w:val="0"/>
          <w:color w:val="000000"/>
          <w:spacing w:val="0"/>
          <w:sz w:val="20"/>
          <w:shd w:val="clear" w:fill="auto"/>
        </w:rPr>
        <w:t>1,150</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980</w:t>
      </w:r>
      <w:r>
        <w:rPr>
          <w:rStyle w:val="14"/>
          <w:rFonts w:eastAsia="Consolas;Liberation Mono;Menlo;"/>
          <w:b w:val="0"/>
          <w:i w:val="0"/>
          <w:caps w:val="0"/>
          <w:smallCaps w:val="0"/>
          <w:color w:val="000000"/>
          <w:spacing w:val="0"/>
          <w:sz w:val="20"/>
          <w:shd w:val="clear" w:fill="auto"/>
        </w:rPr>
        <w:t>）</w:t>
      </w:r>
    </w:p>
    <w:p w14:paraId="13D8735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营业利润：</w:t>
      </w:r>
      <w:r>
        <w:rPr>
          <w:rStyle w:val="14"/>
          <w:rFonts w:ascii="Consolas;Liberation Mono;Menlo;" w:hAnsi="Consolas;Liberation Mono;Menlo;"/>
          <w:b w:val="0"/>
          <w:i w:val="0"/>
          <w:caps w:val="0"/>
          <w:smallCaps w:val="0"/>
          <w:color w:val="000000"/>
          <w:spacing w:val="0"/>
          <w:sz w:val="20"/>
          <w:shd w:val="clear" w:fill="auto"/>
        </w:rPr>
        <w:t>9,330</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8,240</w:t>
      </w:r>
      <w:r>
        <w:rPr>
          <w:rStyle w:val="14"/>
          <w:rFonts w:eastAsia="Consolas;Liberation Mono;Menlo;"/>
          <w:b w:val="0"/>
          <w:i w:val="0"/>
          <w:caps w:val="0"/>
          <w:smallCaps w:val="0"/>
          <w:color w:val="000000"/>
          <w:spacing w:val="0"/>
          <w:sz w:val="20"/>
          <w:shd w:val="clear" w:fill="auto"/>
        </w:rPr>
        <w:t>）</w:t>
      </w:r>
    </w:p>
    <w:p w14:paraId="083FB4F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营业外收入：</w:t>
      </w:r>
      <w:r>
        <w:rPr>
          <w:rStyle w:val="14"/>
          <w:rFonts w:ascii="Consolas;Liberation Mono;Menlo;" w:hAnsi="Consolas;Liberation Mono;Menlo;"/>
          <w:b w:val="0"/>
          <w:i w:val="0"/>
          <w:caps w:val="0"/>
          <w:smallCaps w:val="0"/>
          <w:color w:val="000000"/>
          <w:spacing w:val="0"/>
          <w:sz w:val="20"/>
          <w:shd w:val="clear" w:fill="auto"/>
        </w:rPr>
        <w:t>180</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90</w:t>
      </w:r>
      <w:r>
        <w:rPr>
          <w:rStyle w:val="14"/>
          <w:rFonts w:eastAsia="Consolas;Liberation Mono;Menlo;"/>
          <w:b w:val="0"/>
          <w:i w:val="0"/>
          <w:caps w:val="0"/>
          <w:smallCaps w:val="0"/>
          <w:color w:val="000000"/>
          <w:spacing w:val="0"/>
          <w:sz w:val="20"/>
          <w:shd w:val="clear" w:fill="auto"/>
        </w:rPr>
        <w:t>）</w:t>
      </w:r>
    </w:p>
    <w:p w14:paraId="5434F5A8">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营业外支出：</w:t>
      </w:r>
      <w:r>
        <w:rPr>
          <w:rStyle w:val="14"/>
          <w:rFonts w:ascii="Consolas;Liberation Mono;Menlo;" w:hAnsi="Consolas;Liberation Mono;Menlo;"/>
          <w:b w:val="0"/>
          <w:i w:val="0"/>
          <w:caps w:val="0"/>
          <w:smallCaps w:val="0"/>
          <w:color w:val="000000"/>
          <w:spacing w:val="0"/>
          <w:sz w:val="20"/>
          <w:shd w:val="clear" w:fill="auto"/>
        </w:rPr>
        <w:t>50</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60</w:t>
      </w:r>
      <w:r>
        <w:rPr>
          <w:rStyle w:val="14"/>
          <w:rFonts w:eastAsia="Consolas;Liberation Mono;Menlo;"/>
          <w:b w:val="0"/>
          <w:i w:val="0"/>
          <w:caps w:val="0"/>
          <w:smallCaps w:val="0"/>
          <w:color w:val="000000"/>
          <w:spacing w:val="0"/>
          <w:sz w:val="20"/>
          <w:shd w:val="clear" w:fill="auto"/>
        </w:rPr>
        <w:t>）</w:t>
      </w:r>
    </w:p>
    <w:p w14:paraId="1D35BD22">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利润总额：</w:t>
      </w:r>
      <w:r>
        <w:rPr>
          <w:rStyle w:val="14"/>
          <w:rFonts w:ascii="Consolas;Liberation Mono;Menlo;" w:hAnsi="Consolas;Liberation Mono;Menlo;"/>
          <w:b w:val="0"/>
          <w:i w:val="0"/>
          <w:caps w:val="0"/>
          <w:smallCaps w:val="0"/>
          <w:color w:val="000000"/>
          <w:spacing w:val="0"/>
          <w:sz w:val="20"/>
          <w:shd w:val="clear" w:fill="auto"/>
        </w:rPr>
        <w:t>9,460</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8,270</w:t>
      </w:r>
      <w:r>
        <w:rPr>
          <w:rStyle w:val="14"/>
          <w:rFonts w:eastAsia="Consolas;Liberation Mono;Menlo;"/>
          <w:b w:val="0"/>
          <w:i w:val="0"/>
          <w:caps w:val="0"/>
          <w:smallCaps w:val="0"/>
          <w:color w:val="000000"/>
          <w:spacing w:val="0"/>
          <w:sz w:val="20"/>
          <w:shd w:val="clear" w:fill="auto"/>
        </w:rPr>
        <w:t>）</w:t>
      </w:r>
    </w:p>
    <w:p w14:paraId="6BE7F0F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所得税费用：</w:t>
      </w:r>
      <w:r>
        <w:rPr>
          <w:rStyle w:val="14"/>
          <w:rFonts w:ascii="Consolas;Liberation Mono;Menlo;" w:hAnsi="Consolas;Liberation Mono;Menlo;"/>
          <w:b w:val="0"/>
          <w:i w:val="0"/>
          <w:caps w:val="0"/>
          <w:smallCaps w:val="0"/>
          <w:color w:val="000000"/>
          <w:spacing w:val="0"/>
          <w:sz w:val="20"/>
          <w:shd w:val="clear" w:fill="auto"/>
        </w:rPr>
        <w:t>2,365</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2,068</w:t>
      </w:r>
      <w:r>
        <w:rPr>
          <w:rStyle w:val="14"/>
          <w:rFonts w:eastAsia="Consolas;Liberation Mono;Menlo;"/>
          <w:b w:val="0"/>
          <w:i w:val="0"/>
          <w:caps w:val="0"/>
          <w:smallCaps w:val="0"/>
          <w:color w:val="000000"/>
          <w:spacing w:val="0"/>
          <w:sz w:val="20"/>
          <w:shd w:val="clear" w:fill="auto"/>
        </w:rPr>
        <w:t>）</w:t>
      </w:r>
    </w:p>
    <w:p w14:paraId="3251CE3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净利润：</w:t>
      </w:r>
      <w:r>
        <w:rPr>
          <w:rStyle w:val="14"/>
          <w:rFonts w:ascii="Consolas;Liberation Mono;Menlo;" w:hAnsi="Consolas;Liberation Mono;Menlo;"/>
          <w:b w:val="0"/>
          <w:i w:val="0"/>
          <w:caps w:val="0"/>
          <w:smallCaps w:val="0"/>
          <w:color w:val="000000"/>
          <w:spacing w:val="0"/>
          <w:sz w:val="20"/>
          <w:shd w:val="clear" w:fill="auto"/>
        </w:rPr>
        <w:t>7,095</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6,202</w:t>
      </w:r>
      <w:r>
        <w:rPr>
          <w:rStyle w:val="14"/>
          <w:rFonts w:eastAsia="Consolas;Liberation Mono;Menlo;"/>
          <w:b w:val="0"/>
          <w:i w:val="0"/>
          <w:caps w:val="0"/>
          <w:smallCaps w:val="0"/>
          <w:color w:val="000000"/>
          <w:spacing w:val="0"/>
          <w:sz w:val="20"/>
          <w:shd w:val="clear" w:fill="auto"/>
        </w:rPr>
        <w:t>）</w:t>
      </w:r>
    </w:p>
    <w:p w14:paraId="72B13D97">
      <w:pPr>
        <w:pStyle w:val="22"/>
        <w:widowControl/>
        <w:shd w:val="clear" w:fill="F7F7F7"/>
        <w:bidi w:val="0"/>
        <w:spacing w:before="0" w:after="0" w:line="348" w:lineRule="auto"/>
        <w:ind w:left="0" w:right="0" w:firstLine="0"/>
        <w:jc w:val="left"/>
      </w:pPr>
    </w:p>
    <w:p w14:paraId="23BE161B">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【任务】</w:t>
      </w:r>
    </w:p>
    <w:p w14:paraId="4FED56A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计算以下指标，并与上年对比：</w:t>
      </w:r>
    </w:p>
    <w:p w14:paraId="55713713">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毛利率（毛利润</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营业收入）</w:t>
      </w:r>
    </w:p>
    <w:p w14:paraId="01EF12AD">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净利率（净利润</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营业收入）</w:t>
      </w:r>
    </w:p>
    <w:p w14:paraId="6D41B934">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费用率（期间费用合计</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营业收入）</w:t>
      </w:r>
    </w:p>
    <w:p w14:paraId="7A7F69CD">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所得税有效税率（所得税费用</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利润总额）</w:t>
      </w:r>
    </w:p>
    <w:p w14:paraId="50DAF1AB">
      <w:pPr>
        <w:pStyle w:val="22"/>
        <w:widowControl/>
        <w:shd w:val="clear" w:fill="F7F7F7"/>
        <w:bidi w:val="0"/>
        <w:spacing w:before="0" w:after="0" w:line="348" w:lineRule="auto"/>
        <w:ind w:left="0" w:right="0" w:firstLine="0"/>
        <w:jc w:val="left"/>
      </w:pPr>
    </w:p>
    <w:p w14:paraId="1DEFE8C6">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分析利润增长的驱动因素：</w:t>
      </w:r>
    </w:p>
    <w:p w14:paraId="429A1BD3">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收入增长了多少？毛利率变化了多少？</w:t>
      </w:r>
    </w:p>
    <w:p w14:paraId="0A0F3B79">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是</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收入驱动</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还是</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效率改善</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带来的利润增长？</w:t>
      </w:r>
    </w:p>
    <w:p w14:paraId="639B008C">
      <w:pPr>
        <w:pStyle w:val="22"/>
        <w:widowControl/>
        <w:shd w:val="clear" w:fill="F7F7F7"/>
        <w:bidi w:val="0"/>
        <w:spacing w:before="0" w:after="0" w:line="348" w:lineRule="auto"/>
        <w:ind w:left="0" w:right="0" w:firstLine="0"/>
        <w:jc w:val="left"/>
      </w:pPr>
    </w:p>
    <w:p w14:paraId="11260EE1">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请判断该企业的利润质量</w:t>
      </w:r>
    </w:p>
    <w:p w14:paraId="07B4AE8C">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（提示：请结合现金流量表数据，</w:t>
      </w:r>
    </w:p>
    <w:p w14:paraId="12B2EB4A">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但本题暂时没有现金流量表，</w:t>
      </w:r>
    </w:p>
    <w:p w14:paraId="4CEAA1E2">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请说明缺少这个数据会有什么分析局限）</w:t>
      </w:r>
    </w:p>
    <w:p w14:paraId="575F74AA">
      <w:pPr>
        <w:pStyle w:val="22"/>
        <w:widowControl/>
        <w:shd w:val="clear" w:fill="F7F7F7"/>
        <w:bidi w:val="0"/>
        <w:spacing w:before="0" w:after="0" w:line="348" w:lineRule="auto"/>
        <w:ind w:left="0" w:right="0" w:firstLine="0"/>
        <w:jc w:val="left"/>
      </w:pPr>
    </w:p>
    <w:p w14:paraId="097C5A2A">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用</w:t>
      </w:r>
      <w:r>
        <w:rPr>
          <w:rStyle w:val="14"/>
          <w:rFonts w:ascii="Consolas;Liberation Mono;Menlo;" w:hAnsi="Consolas;Liberation Mono;Menlo;"/>
          <w:b w:val="0"/>
          <w:i w:val="0"/>
          <w:caps w:val="0"/>
          <w:smallCaps w:val="0"/>
          <w:color w:val="000000"/>
          <w:spacing w:val="0"/>
          <w:sz w:val="20"/>
          <w:shd w:val="clear" w:fill="auto"/>
        </w:rPr>
        <w:t>100</w:t>
      </w:r>
      <w:r>
        <w:rPr>
          <w:rStyle w:val="14"/>
          <w:rFonts w:eastAsia="Consolas;Liberation Mono;Menlo;"/>
          <w:b w:val="0"/>
          <w:i w:val="0"/>
          <w:caps w:val="0"/>
          <w:smallCaps w:val="0"/>
          <w:color w:val="000000"/>
          <w:spacing w:val="0"/>
          <w:sz w:val="20"/>
          <w:shd w:val="clear" w:fill="auto"/>
        </w:rPr>
        <w:t>字总结该企业</w:t>
      </w:r>
      <w:r>
        <w:rPr>
          <w:rStyle w:val="14"/>
          <w:rFonts w:ascii="Consolas;Liberation Mono;Menlo;" w:hAnsi="Consolas;Liberation Mono;Menlo;"/>
          <w:b w:val="0"/>
          <w:i w:val="0"/>
          <w:caps w:val="0"/>
          <w:smallCaps w:val="0"/>
          <w:color w:val="000000"/>
          <w:spacing w:val="0"/>
          <w:sz w:val="20"/>
          <w:shd w:val="clear" w:fill="auto"/>
        </w:rPr>
        <w:t>2023</w:t>
      </w:r>
      <w:r>
        <w:rPr>
          <w:rStyle w:val="14"/>
          <w:rFonts w:eastAsia="Consolas;Liberation Mono;Menlo;"/>
          <w:b w:val="0"/>
          <w:i w:val="0"/>
          <w:caps w:val="0"/>
          <w:smallCaps w:val="0"/>
          <w:color w:val="000000"/>
          <w:spacing w:val="0"/>
          <w:sz w:val="20"/>
          <w:shd w:val="clear" w:fill="auto"/>
        </w:rPr>
        <w:t>年度的经营成果</w:t>
      </w:r>
    </w:p>
    <w:p w14:paraId="1369F25B">
      <w:pPr>
        <w:pStyle w:val="22"/>
        <w:widowControl/>
        <w:shd w:val="clear" w:fill="F7F7F7"/>
        <w:bidi w:val="0"/>
        <w:spacing w:before="0" w:after="0" w:line="348" w:lineRule="auto"/>
        <w:ind w:left="0" w:right="0" w:firstLine="0"/>
        <w:jc w:val="left"/>
      </w:pPr>
    </w:p>
    <w:p w14:paraId="04D106EA">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【格式】问题</w:t>
      </w:r>
      <w:r>
        <w:rPr>
          <w:rStyle w:val="14"/>
          <w:rFonts w:ascii="Consolas;Liberation Mono;Menlo;" w:hAnsi="Consolas;Liberation Mono;Menlo;"/>
          <w:b w:val="0"/>
          <w:i w:val="0"/>
          <w:caps w:val="0"/>
          <w:smallCaps w:val="0"/>
          <w:color w:val="000000"/>
          <w:spacing w:val="0"/>
          <w:sz w:val="20"/>
          <w:shd w:val="clear" w:fill="auto"/>
        </w:rPr>
        <w:t>1</w:t>
      </w:r>
      <w:r>
        <w:rPr>
          <w:rStyle w:val="14"/>
          <w:rFonts w:eastAsia="Consolas;Liberation Mono;Menlo;"/>
          <w:b w:val="0"/>
          <w:i w:val="0"/>
          <w:caps w:val="0"/>
          <w:smallCaps w:val="0"/>
          <w:color w:val="000000"/>
          <w:spacing w:val="0"/>
          <w:sz w:val="20"/>
          <w:shd w:val="clear" w:fill="auto"/>
        </w:rPr>
        <w:t>用表格，问题</w:t>
      </w:r>
      <w:r>
        <w:rPr>
          <w:rStyle w:val="14"/>
          <w:rFonts w:ascii="Consolas;Liberation Mono;Menlo;" w:hAnsi="Consolas;Liberation Mono;Menlo;"/>
          <w:b w:val="0"/>
          <w:i w:val="0"/>
          <w:caps w:val="0"/>
          <w:smallCaps w:val="0"/>
          <w:color w:val="000000"/>
          <w:spacing w:val="0"/>
          <w:sz w:val="20"/>
          <w:shd w:val="clear" w:fill="auto"/>
        </w:rPr>
        <w:t>2—4</w:t>
      </w:r>
      <w:r>
        <w:rPr>
          <w:rStyle w:val="14"/>
          <w:rFonts w:eastAsia="Consolas;Liberation Mono;Menlo;"/>
          <w:b w:val="0"/>
          <w:i w:val="0"/>
          <w:caps w:val="0"/>
          <w:smallCaps w:val="0"/>
          <w:color w:val="000000"/>
          <w:spacing w:val="0"/>
          <w:sz w:val="20"/>
          <w:shd w:val="clear" w:fill="auto"/>
        </w:rPr>
        <w:t>用文字，层次清晰。</w:t>
      </w:r>
    </w:p>
    <w:p w14:paraId="2975B643">
      <w:pPr>
        <w:pStyle w:val="22"/>
        <w:widowControl/>
        <w:shd w:val="clear" w:fill="F7F7F7"/>
        <w:bidi w:val="0"/>
        <w:spacing w:before="0" w:after="0" w:line="348" w:lineRule="auto"/>
        <w:ind w:left="0" w:right="0" w:firstLine="0"/>
        <w:jc w:val="left"/>
      </w:pPr>
    </w:p>
    <w:p w14:paraId="5F2EF614">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【约束】</w:t>
      </w:r>
    </w:p>
    <w:p w14:paraId="6D81C977">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计算要展示过程，结论要有数据支撑。</w:t>
      </w:r>
    </w:p>
    <w:p w14:paraId="09FC5990">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输出示例（核心部分）：</w:t>
      </w:r>
    </w:p>
    <w:p w14:paraId="413B95EE">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问题</w:t>
      </w:r>
      <w:r>
        <w:rPr>
          <w:rStyle w:val="12"/>
          <w:rFonts w:ascii="Noto Sans SC" w:hAnsi="Noto Sans SC"/>
          <w:b/>
          <w:i w:val="0"/>
          <w:caps w:val="0"/>
          <w:smallCaps w:val="0"/>
          <w:color w:val="777777"/>
          <w:spacing w:val="0"/>
          <w:sz w:val="28"/>
        </w:rPr>
        <w:t>1</w:t>
      </w:r>
      <w:r>
        <w:rPr>
          <w:rStyle w:val="12"/>
          <w:rFonts w:eastAsia="Noto Sans SC"/>
          <w:b/>
          <w:i w:val="0"/>
          <w:caps w:val="0"/>
          <w:smallCaps w:val="0"/>
          <w:color w:val="777777"/>
          <w:spacing w:val="0"/>
          <w:sz w:val="28"/>
        </w:rPr>
        <w:t>：关键指标计算</w:t>
      </w:r>
    </w:p>
    <w:tbl>
      <w:tblPr>
        <w:tblStyle w:val="10"/>
        <w:tblW w:w="7382" w:type="dxa"/>
        <w:tblInd w:w="567" w:type="dxa"/>
        <w:tblLayout w:type="fixed"/>
        <w:tblCellMar>
          <w:top w:w="90" w:type="dxa"/>
          <w:left w:w="195" w:type="dxa"/>
          <w:bottom w:w="90" w:type="dxa"/>
          <w:right w:w="195" w:type="dxa"/>
        </w:tblCellMar>
      </w:tblPr>
      <w:tblGrid>
        <w:gridCol w:w="1591"/>
        <w:gridCol w:w="3375"/>
        <w:gridCol w:w="796"/>
        <w:gridCol w:w="796"/>
        <w:gridCol w:w="824"/>
      </w:tblGrid>
      <w:tr w14:paraId="6FF8FE77">
        <w:tblPrEx>
          <w:tblCellMar>
            <w:top w:w="90" w:type="dxa"/>
            <w:left w:w="195" w:type="dxa"/>
            <w:bottom w:w="90" w:type="dxa"/>
            <w:right w:w="195" w:type="dxa"/>
          </w:tblCellMar>
        </w:tblPrEx>
        <w:trPr>
          <w:tblHeader/>
        </w:trPr>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542F3B2">
            <w:pPr>
              <w:pStyle w:val="20"/>
              <w:bidi w:val="0"/>
              <w:spacing w:before="0" w:after="140"/>
              <w:ind w:left="0" w:right="0" w:firstLine="0"/>
              <w:rPr>
                <w:b/>
              </w:rPr>
            </w:pPr>
            <w:r>
              <w:rPr>
                <w:b/>
              </w:rPr>
              <w:t>指标</w:t>
            </w:r>
          </w:p>
        </w:tc>
        <w:tc>
          <w:tcPr>
            <w:tcW w:w="337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258EC88">
            <w:pPr>
              <w:pStyle w:val="20"/>
              <w:bidi w:val="0"/>
              <w:ind w:left="0" w:right="0" w:firstLine="0"/>
              <w:rPr>
                <w:b/>
              </w:rPr>
            </w:pPr>
            <w:r>
              <w:rPr>
                <w:b/>
              </w:rPr>
              <w:t>计算公式</w:t>
            </w:r>
          </w:p>
        </w:tc>
        <w:tc>
          <w:tcPr>
            <w:tcW w:w="79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1FF258E">
            <w:pPr>
              <w:pStyle w:val="20"/>
              <w:bidi w:val="0"/>
              <w:ind w:left="0" w:right="0" w:firstLine="0"/>
            </w:pPr>
            <w:r>
              <w:rPr>
                <w:b/>
              </w:rPr>
              <w:t>2023年</w:t>
            </w:r>
          </w:p>
        </w:tc>
        <w:tc>
          <w:tcPr>
            <w:tcW w:w="79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57678B2">
            <w:pPr>
              <w:pStyle w:val="20"/>
              <w:bidi w:val="0"/>
              <w:ind w:left="0" w:right="0" w:firstLine="0"/>
            </w:pPr>
            <w:r>
              <w:rPr>
                <w:b/>
              </w:rPr>
              <w:t>2022年</w:t>
            </w:r>
          </w:p>
        </w:tc>
        <w:tc>
          <w:tcPr>
            <w:tcW w:w="82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43DBBB5">
            <w:pPr>
              <w:pStyle w:val="20"/>
              <w:bidi w:val="0"/>
              <w:spacing w:before="0" w:after="0"/>
              <w:ind w:left="0" w:right="0" w:firstLine="0"/>
              <w:rPr>
                <w:b/>
              </w:rPr>
            </w:pPr>
            <w:r>
              <w:rPr>
                <w:b/>
              </w:rPr>
              <w:t>变化</w:t>
            </w:r>
          </w:p>
        </w:tc>
      </w:tr>
      <w:tr w14:paraId="606FD92C">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D3AA993">
            <w:pPr>
              <w:pStyle w:val="19"/>
              <w:bidi w:val="0"/>
              <w:spacing w:before="0" w:after="140"/>
              <w:ind w:left="0" w:right="0" w:firstLine="0"/>
              <w:jc w:val="left"/>
            </w:pPr>
            <w:r>
              <w:t>毛利率</w:t>
            </w:r>
          </w:p>
        </w:tc>
        <w:tc>
          <w:tcPr>
            <w:tcW w:w="337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44407A7">
            <w:pPr>
              <w:pStyle w:val="19"/>
              <w:bidi w:val="0"/>
              <w:ind w:left="0" w:right="0" w:firstLine="0"/>
              <w:jc w:val="left"/>
            </w:pPr>
            <w:r>
              <w:t>(85,600-62,100)/85,600</w:t>
            </w:r>
          </w:p>
        </w:tc>
        <w:tc>
          <w:tcPr>
            <w:tcW w:w="79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9130CA2">
            <w:pPr>
              <w:pStyle w:val="19"/>
              <w:bidi w:val="0"/>
              <w:ind w:left="0" w:right="0" w:firstLine="0"/>
              <w:jc w:val="left"/>
            </w:pPr>
            <w:r>
              <w:t>27.5%</w:t>
            </w:r>
          </w:p>
        </w:tc>
        <w:tc>
          <w:tcPr>
            <w:tcW w:w="79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70A4964">
            <w:pPr>
              <w:pStyle w:val="19"/>
              <w:bidi w:val="0"/>
              <w:ind w:left="0" w:right="0" w:firstLine="0"/>
              <w:jc w:val="left"/>
            </w:pPr>
            <w:r>
              <w:t>28.1%</w:t>
            </w:r>
          </w:p>
        </w:tc>
        <w:tc>
          <w:tcPr>
            <w:tcW w:w="82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F2BF739">
            <w:pPr>
              <w:pStyle w:val="19"/>
              <w:bidi w:val="0"/>
              <w:spacing w:before="0" w:after="0"/>
              <w:ind w:left="0" w:right="0" w:firstLine="0"/>
              <w:jc w:val="left"/>
            </w:pPr>
            <w:r>
              <w:t>-0.6pct</w:t>
            </w:r>
          </w:p>
        </w:tc>
      </w:tr>
      <w:tr w14:paraId="41EB4529">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9D0C0A1">
            <w:pPr>
              <w:pStyle w:val="19"/>
              <w:bidi w:val="0"/>
              <w:spacing w:before="0" w:after="140"/>
              <w:ind w:left="0" w:right="0" w:firstLine="0"/>
              <w:jc w:val="left"/>
            </w:pPr>
            <w:r>
              <w:t>净利率</w:t>
            </w:r>
          </w:p>
        </w:tc>
        <w:tc>
          <w:tcPr>
            <w:tcW w:w="3375"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42E5A93">
            <w:pPr>
              <w:pStyle w:val="19"/>
              <w:bidi w:val="0"/>
              <w:ind w:left="0" w:right="0" w:firstLine="0"/>
              <w:jc w:val="left"/>
            </w:pPr>
            <w:r>
              <w:t>7,095/85,600</w:t>
            </w:r>
          </w:p>
        </w:tc>
        <w:tc>
          <w:tcPr>
            <w:tcW w:w="79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606C18B">
            <w:pPr>
              <w:pStyle w:val="19"/>
              <w:bidi w:val="0"/>
              <w:ind w:left="0" w:right="0" w:firstLine="0"/>
              <w:jc w:val="left"/>
            </w:pPr>
            <w:r>
              <w:t>8.3%</w:t>
            </w:r>
          </w:p>
        </w:tc>
        <w:tc>
          <w:tcPr>
            <w:tcW w:w="79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9402500">
            <w:pPr>
              <w:pStyle w:val="19"/>
              <w:bidi w:val="0"/>
              <w:ind w:left="0" w:right="0" w:firstLine="0"/>
              <w:jc w:val="left"/>
            </w:pPr>
            <w:r>
              <w:t>8.5%</w:t>
            </w:r>
          </w:p>
        </w:tc>
        <w:tc>
          <w:tcPr>
            <w:tcW w:w="824"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D068434">
            <w:pPr>
              <w:pStyle w:val="19"/>
              <w:bidi w:val="0"/>
              <w:spacing w:before="0" w:after="0"/>
              <w:ind w:left="0" w:right="0" w:firstLine="0"/>
              <w:jc w:val="left"/>
            </w:pPr>
            <w:r>
              <w:t>-0.2pct</w:t>
            </w:r>
          </w:p>
        </w:tc>
      </w:tr>
      <w:tr w14:paraId="531D2EA6">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D5315E7">
            <w:pPr>
              <w:pStyle w:val="19"/>
              <w:bidi w:val="0"/>
              <w:spacing w:before="0" w:after="140"/>
              <w:ind w:left="0" w:right="0" w:firstLine="0"/>
              <w:jc w:val="left"/>
            </w:pPr>
            <w:r>
              <w:t>费用率</w:t>
            </w:r>
          </w:p>
        </w:tc>
        <w:tc>
          <w:tcPr>
            <w:tcW w:w="337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97B815F">
            <w:pPr>
              <w:pStyle w:val="19"/>
              <w:bidi w:val="0"/>
              <w:ind w:left="0" w:right="0" w:firstLine="0"/>
              <w:jc w:val="left"/>
            </w:pPr>
            <w:r>
              <w:t>(8,200+4,500+320+1,150)/85,600</w:t>
            </w:r>
          </w:p>
        </w:tc>
        <w:tc>
          <w:tcPr>
            <w:tcW w:w="79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C75C8F7">
            <w:pPr>
              <w:pStyle w:val="19"/>
              <w:bidi w:val="0"/>
              <w:ind w:left="0" w:right="0" w:firstLine="0"/>
              <w:jc w:val="left"/>
            </w:pPr>
            <w:r>
              <w:t>16.6%</w:t>
            </w:r>
          </w:p>
        </w:tc>
        <w:tc>
          <w:tcPr>
            <w:tcW w:w="79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56EF616">
            <w:pPr>
              <w:pStyle w:val="19"/>
              <w:bidi w:val="0"/>
              <w:ind w:left="0" w:right="0" w:firstLine="0"/>
              <w:jc w:val="left"/>
            </w:pPr>
            <w:r>
              <w:t>16.8%</w:t>
            </w:r>
          </w:p>
        </w:tc>
        <w:tc>
          <w:tcPr>
            <w:tcW w:w="82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8882E8F">
            <w:pPr>
              <w:pStyle w:val="19"/>
              <w:bidi w:val="0"/>
              <w:spacing w:before="0" w:after="0"/>
              <w:ind w:left="0" w:right="0" w:firstLine="0"/>
              <w:jc w:val="left"/>
            </w:pPr>
            <w:r>
              <w:t>-0.2pct</w:t>
            </w:r>
          </w:p>
        </w:tc>
      </w:tr>
      <w:tr w14:paraId="63BDA4B5">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C2B6B13">
            <w:pPr>
              <w:pStyle w:val="19"/>
              <w:bidi w:val="0"/>
              <w:spacing w:before="0" w:after="140"/>
              <w:ind w:left="0" w:right="0" w:firstLine="0"/>
              <w:jc w:val="left"/>
            </w:pPr>
            <w:r>
              <w:t>所得税有效税率</w:t>
            </w:r>
          </w:p>
        </w:tc>
        <w:tc>
          <w:tcPr>
            <w:tcW w:w="3375"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85A495C">
            <w:pPr>
              <w:pStyle w:val="19"/>
              <w:bidi w:val="0"/>
              <w:ind w:left="0" w:right="0" w:firstLine="0"/>
              <w:jc w:val="left"/>
            </w:pPr>
            <w:r>
              <w:t>2,365/9,460</w:t>
            </w:r>
          </w:p>
        </w:tc>
        <w:tc>
          <w:tcPr>
            <w:tcW w:w="79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5DC8B13">
            <w:pPr>
              <w:pStyle w:val="19"/>
              <w:bidi w:val="0"/>
              <w:ind w:left="0" w:right="0" w:firstLine="0"/>
              <w:jc w:val="left"/>
            </w:pPr>
            <w:r>
              <w:t>25.0%</w:t>
            </w:r>
          </w:p>
        </w:tc>
        <w:tc>
          <w:tcPr>
            <w:tcW w:w="79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DB13BED">
            <w:pPr>
              <w:pStyle w:val="19"/>
              <w:bidi w:val="0"/>
              <w:ind w:left="0" w:right="0" w:firstLine="0"/>
              <w:jc w:val="left"/>
            </w:pPr>
            <w:r>
              <w:t>25.0%</w:t>
            </w:r>
          </w:p>
        </w:tc>
        <w:tc>
          <w:tcPr>
            <w:tcW w:w="824"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F6A53EC">
            <w:pPr>
              <w:pStyle w:val="19"/>
              <w:bidi w:val="0"/>
              <w:spacing w:before="0" w:after="0"/>
              <w:jc w:val="left"/>
            </w:pPr>
            <w:r>
              <w:t>不变</w:t>
            </w:r>
          </w:p>
        </w:tc>
      </w:tr>
    </w:tbl>
    <w:p w14:paraId="6DF69571">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问题</w:t>
      </w:r>
      <w:r>
        <w:rPr>
          <w:rStyle w:val="12"/>
          <w:rFonts w:ascii="Noto Sans SC" w:hAnsi="Noto Sans SC"/>
          <w:b/>
          <w:i w:val="0"/>
          <w:caps w:val="0"/>
          <w:smallCaps w:val="0"/>
          <w:color w:val="777777"/>
          <w:spacing w:val="0"/>
          <w:sz w:val="28"/>
        </w:rPr>
        <w:t>2</w:t>
      </w:r>
      <w:r>
        <w:rPr>
          <w:rStyle w:val="12"/>
          <w:rFonts w:eastAsia="Noto Sans SC"/>
          <w:b/>
          <w:i w:val="0"/>
          <w:caps w:val="0"/>
          <w:smallCaps w:val="0"/>
          <w:color w:val="777777"/>
          <w:spacing w:val="0"/>
          <w:sz w:val="28"/>
        </w:rPr>
        <w:t>：利润增长驱动分析</w:t>
      </w:r>
    </w:p>
    <w:p w14:paraId="6A27DE77">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收入增长：</w:t>
      </w:r>
      <w:r>
        <w:rPr>
          <w:rFonts w:ascii="Noto Sans SC" w:hAnsi="Noto Sans SC"/>
          <w:b w:val="0"/>
          <w:i w:val="0"/>
          <w:caps w:val="0"/>
          <w:smallCaps w:val="0"/>
          <w:color w:val="777777"/>
          <w:spacing w:val="0"/>
          <w:sz w:val="28"/>
        </w:rPr>
        <w:t>85,600-73,400=</w:t>
      </w:r>
      <w:r>
        <w:rPr>
          <w:rStyle w:val="12"/>
          <w:rFonts w:ascii="Noto Sans SC" w:hAnsi="Noto Sans SC"/>
          <w:b/>
          <w:i w:val="0"/>
          <w:caps w:val="0"/>
          <w:smallCaps w:val="0"/>
          <w:color w:val="777777"/>
          <w:spacing w:val="0"/>
          <w:sz w:val="28"/>
        </w:rPr>
        <w:t>12,200</w:t>
      </w:r>
      <w:r>
        <w:rPr>
          <w:rStyle w:val="12"/>
          <w:rFonts w:eastAsia="Noto Sans SC"/>
          <w:b/>
          <w:i w:val="0"/>
          <w:caps w:val="0"/>
          <w:smallCaps w:val="0"/>
          <w:color w:val="777777"/>
          <w:spacing w:val="0"/>
          <w:sz w:val="28"/>
        </w:rPr>
        <w:t>万元</w:t>
      </w:r>
      <w:r>
        <w:rPr>
          <w:rFonts w:eastAsia="Noto Sans SC"/>
          <w:b w:val="0"/>
          <w:i w:val="0"/>
          <w:caps w:val="0"/>
          <w:smallCaps w:val="0"/>
          <w:color w:val="777777"/>
          <w:spacing w:val="0"/>
          <w:sz w:val="28"/>
        </w:rPr>
        <w:t>，增幅</w:t>
      </w:r>
      <w:r>
        <w:rPr>
          <w:rStyle w:val="12"/>
          <w:rFonts w:ascii="Noto Sans SC" w:hAnsi="Noto Sans SC"/>
          <w:b/>
          <w:i w:val="0"/>
          <w:caps w:val="0"/>
          <w:smallCaps w:val="0"/>
          <w:color w:val="777777"/>
          <w:spacing w:val="0"/>
          <w:sz w:val="28"/>
        </w:rPr>
        <w:t>16.6%</w:t>
      </w:r>
    </w:p>
    <w:p w14:paraId="31D0AC8D">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净利润增长：</w:t>
      </w:r>
      <w:r>
        <w:rPr>
          <w:rFonts w:ascii="Noto Sans SC" w:hAnsi="Noto Sans SC"/>
          <w:b w:val="0"/>
          <w:i w:val="0"/>
          <w:caps w:val="0"/>
          <w:smallCaps w:val="0"/>
          <w:color w:val="777777"/>
          <w:spacing w:val="0"/>
          <w:sz w:val="28"/>
        </w:rPr>
        <w:t>7,095-6,202=</w:t>
      </w:r>
      <w:r>
        <w:rPr>
          <w:rStyle w:val="12"/>
          <w:rFonts w:ascii="Noto Sans SC" w:hAnsi="Noto Sans SC"/>
          <w:b/>
          <w:i w:val="0"/>
          <w:caps w:val="0"/>
          <w:smallCaps w:val="0"/>
          <w:color w:val="777777"/>
          <w:spacing w:val="0"/>
          <w:sz w:val="28"/>
        </w:rPr>
        <w:t>893</w:t>
      </w:r>
      <w:r>
        <w:rPr>
          <w:rStyle w:val="12"/>
          <w:rFonts w:eastAsia="Noto Sans SC"/>
          <w:b/>
          <w:i w:val="0"/>
          <w:caps w:val="0"/>
          <w:smallCaps w:val="0"/>
          <w:color w:val="777777"/>
          <w:spacing w:val="0"/>
          <w:sz w:val="28"/>
        </w:rPr>
        <w:t>万元</w:t>
      </w:r>
      <w:r>
        <w:rPr>
          <w:rFonts w:eastAsia="Noto Sans SC"/>
          <w:b w:val="0"/>
          <w:i w:val="0"/>
          <w:caps w:val="0"/>
          <w:smallCaps w:val="0"/>
          <w:color w:val="777777"/>
          <w:spacing w:val="0"/>
          <w:sz w:val="28"/>
        </w:rPr>
        <w:t>，增幅</w:t>
      </w:r>
      <w:r>
        <w:rPr>
          <w:rStyle w:val="12"/>
          <w:rFonts w:ascii="Noto Sans SC" w:hAnsi="Noto Sans SC"/>
          <w:b/>
          <w:i w:val="0"/>
          <w:caps w:val="0"/>
          <w:smallCaps w:val="0"/>
          <w:color w:val="777777"/>
          <w:spacing w:val="0"/>
          <w:sz w:val="28"/>
        </w:rPr>
        <w:t>14.4%</w:t>
      </w:r>
    </w:p>
    <w:p w14:paraId="3E2BF18B">
      <w:pPr>
        <w:pStyle w:val="21"/>
        <w:widowControl/>
        <w:pBdr>
          <w:left w:val="single" w:color="DDDDDD" w:sz="24" w:space="11"/>
        </w:pBdr>
        <w:bidi w:val="0"/>
        <w:spacing w:before="0" w:after="240"/>
        <w:ind w:left="567" w:right="567" w:firstLine="0"/>
        <w:jc w:val="left"/>
        <w:rPr>
          <w:caps w:val="0"/>
          <w:smallCaps w:val="0"/>
          <w:color w:val="777777"/>
          <w:spacing w:val="0"/>
        </w:rPr>
      </w:pPr>
      <w:r>
        <w:rPr>
          <w:rFonts w:eastAsia="Noto Sans SC"/>
          <w:b w:val="0"/>
          <w:i w:val="0"/>
          <w:caps w:val="0"/>
          <w:smallCaps w:val="0"/>
          <w:color w:val="777777"/>
          <w:spacing w:val="0"/>
          <w:sz w:val="28"/>
        </w:rPr>
        <w:t>关键发现：净利润增幅（</w:t>
      </w:r>
      <w:r>
        <w:rPr>
          <w:rFonts w:ascii="Noto Sans SC" w:hAnsi="Noto Sans SC"/>
          <w:b w:val="0"/>
          <w:i w:val="0"/>
          <w:caps w:val="0"/>
          <w:smallCaps w:val="0"/>
          <w:color w:val="777777"/>
          <w:spacing w:val="0"/>
          <w:sz w:val="28"/>
        </w:rPr>
        <w:t>14.4%</w:t>
      </w:r>
      <w:r>
        <w:rPr>
          <w:rFonts w:eastAsia="Noto Sans SC"/>
          <w:b w:val="0"/>
          <w:i w:val="0"/>
          <w:caps w:val="0"/>
          <w:smallCaps w:val="0"/>
          <w:color w:val="777777"/>
          <w:spacing w:val="0"/>
          <w:sz w:val="28"/>
        </w:rPr>
        <w:t>）略低于收入增幅（</w:t>
      </w:r>
      <w:r>
        <w:rPr>
          <w:rFonts w:ascii="Noto Sans SC" w:hAnsi="Noto Sans SC"/>
          <w:b w:val="0"/>
          <w:i w:val="0"/>
          <w:caps w:val="0"/>
          <w:smallCaps w:val="0"/>
          <w:color w:val="777777"/>
          <w:spacing w:val="0"/>
          <w:sz w:val="28"/>
        </w:rPr>
        <w:t>16.6%</w:t>
      </w:r>
      <w:r>
        <w:rPr>
          <w:rFonts w:eastAsia="Noto Sans SC"/>
          <w:b w:val="0"/>
          <w:i w:val="0"/>
          <w:caps w:val="0"/>
          <w:smallCaps w:val="0"/>
          <w:color w:val="777777"/>
          <w:spacing w:val="0"/>
          <w:sz w:val="28"/>
        </w:rPr>
        <w:t>），原因在于毛利率小幅下滑（</w:t>
      </w:r>
      <w:r>
        <w:rPr>
          <w:rFonts w:ascii="Noto Sans SC" w:hAnsi="Noto Sans SC"/>
          <w:b w:val="0"/>
          <w:i w:val="0"/>
          <w:caps w:val="0"/>
          <w:smallCaps w:val="0"/>
          <w:color w:val="777777"/>
          <w:spacing w:val="0"/>
          <w:sz w:val="28"/>
        </w:rPr>
        <w:t>-0.6pct</w:t>
      </w:r>
      <w:r>
        <w:rPr>
          <w:rFonts w:eastAsia="Noto Sans SC"/>
          <w:b w:val="0"/>
          <w:i w:val="0"/>
          <w:caps w:val="0"/>
          <w:smallCaps w:val="0"/>
          <w:color w:val="777777"/>
          <w:spacing w:val="0"/>
          <w:sz w:val="28"/>
        </w:rPr>
        <w:t>）。</w:t>
      </w:r>
    </w:p>
    <w:p w14:paraId="6FE1F980">
      <w:pPr>
        <w:pStyle w:val="21"/>
        <w:widowControl/>
        <w:pBdr>
          <w:left w:val="single" w:color="DDDDDD" w:sz="24" w:space="11"/>
        </w:pBdr>
        <w:bidi w:val="0"/>
        <w:spacing w:before="0" w:after="240"/>
        <w:ind w:left="567" w:right="567" w:firstLine="0"/>
        <w:jc w:val="left"/>
        <w:rPr>
          <w:rFonts w:eastAsia="Noto Sans SC"/>
          <w:b w:val="0"/>
          <w:i w:val="0"/>
          <w:caps w:val="0"/>
          <w:smallCaps w:val="0"/>
          <w:color w:val="777777"/>
          <w:spacing w:val="0"/>
          <w:sz w:val="28"/>
        </w:rPr>
      </w:pPr>
      <w:r>
        <w:rPr>
          <w:rFonts w:eastAsia="Noto Sans SC"/>
          <w:b w:val="0"/>
          <w:i w:val="0"/>
          <w:caps w:val="0"/>
          <w:smallCaps w:val="0"/>
          <w:color w:val="777777"/>
          <w:spacing w:val="0"/>
          <w:sz w:val="28"/>
        </w:rPr>
        <w:t>驱动分析：</w:t>
      </w:r>
    </w:p>
    <w:p w14:paraId="6D8611EB">
      <w:pPr>
        <w:pStyle w:val="21"/>
        <w:widowControl/>
        <w:numPr>
          <w:ilvl w:val="0"/>
          <w:numId w:val="2"/>
        </w:numPr>
        <w:tabs>
          <w:tab w:val="left" w:pos="1276"/>
        </w:tabs>
        <w:bidi w:val="0"/>
        <w:spacing w:before="0" w:after="0"/>
        <w:ind w:left="1276" w:right="567" w:hanging="283"/>
        <w:jc w:val="left"/>
      </w:pPr>
      <w:r>
        <w:rPr>
          <w:rFonts w:eastAsia="Noto Sans SC"/>
          <w:b w:val="0"/>
          <w:i w:val="0"/>
          <w:caps w:val="0"/>
          <w:smallCaps w:val="0"/>
          <w:color w:val="777777"/>
          <w:spacing w:val="0"/>
          <w:sz w:val="28"/>
        </w:rPr>
        <w:t>主要驱动：</w:t>
      </w:r>
      <w:r>
        <w:rPr>
          <w:rStyle w:val="12"/>
          <w:rFonts w:eastAsia="Noto Sans SC"/>
          <w:b/>
          <w:i w:val="0"/>
          <w:caps w:val="0"/>
          <w:smallCaps w:val="0"/>
          <w:color w:val="777777"/>
          <w:spacing w:val="0"/>
          <w:sz w:val="28"/>
        </w:rPr>
        <w:t>收入规模扩张</w:t>
      </w:r>
      <w:r>
        <w:rPr>
          <w:rFonts w:eastAsia="Noto Sans SC"/>
          <w:b w:val="0"/>
          <w:i w:val="0"/>
          <w:caps w:val="0"/>
          <w:smallCaps w:val="0"/>
          <w:color w:val="777777"/>
          <w:spacing w:val="0"/>
          <w:sz w:val="28"/>
        </w:rPr>
        <w:t>是净利润增长的主要来源</w:t>
      </w:r>
    </w:p>
    <w:p w14:paraId="7D5E8568">
      <w:pPr>
        <w:pStyle w:val="21"/>
        <w:widowControl/>
        <w:numPr>
          <w:ilvl w:val="0"/>
          <w:numId w:val="2"/>
        </w:numPr>
        <w:tabs>
          <w:tab w:val="left" w:pos="1276"/>
        </w:tabs>
        <w:bidi w:val="0"/>
        <w:spacing w:before="0" w:after="240"/>
        <w:ind w:left="1276" w:right="567" w:hanging="283"/>
        <w:jc w:val="left"/>
        <w:rPr>
          <w:caps w:val="0"/>
          <w:smallCaps w:val="0"/>
          <w:color w:val="777777"/>
          <w:spacing w:val="0"/>
        </w:rPr>
      </w:pPr>
      <w:r>
        <w:rPr>
          <w:rFonts w:eastAsia="Noto Sans SC"/>
          <w:b w:val="0"/>
          <w:i w:val="0"/>
          <w:caps w:val="0"/>
          <w:smallCaps w:val="0"/>
          <w:color w:val="777777"/>
          <w:spacing w:val="0"/>
          <w:sz w:val="28"/>
        </w:rPr>
        <w:t>效率变化：毛利率略有下滑，说明成本上升压力存在；但期间费用率略有改善（</w:t>
      </w:r>
      <w:r>
        <w:rPr>
          <w:rFonts w:ascii="Noto Sans SC" w:hAnsi="Noto Sans SC"/>
          <w:b w:val="0"/>
          <w:i w:val="0"/>
          <w:caps w:val="0"/>
          <w:smallCaps w:val="0"/>
          <w:color w:val="777777"/>
          <w:spacing w:val="0"/>
          <w:sz w:val="28"/>
        </w:rPr>
        <w:t>-0.2pct</w:t>
      </w:r>
      <w:r>
        <w:rPr>
          <w:rFonts w:eastAsia="Noto Sans SC"/>
          <w:b w:val="0"/>
          <w:i w:val="0"/>
          <w:caps w:val="0"/>
          <w:smallCaps w:val="0"/>
          <w:color w:val="777777"/>
          <w:spacing w:val="0"/>
          <w:sz w:val="28"/>
        </w:rPr>
        <w:t>），说明规模效应有所体现</w:t>
      </w:r>
    </w:p>
    <w:p w14:paraId="5314B94D">
      <w:pPr>
        <w:pStyle w:val="21"/>
        <w:widowControl/>
        <w:numPr>
          <w:ilvl w:val="0"/>
          <w:numId w:val="2"/>
        </w:numPr>
        <w:tabs>
          <w:tab w:val="left" w:pos="1276"/>
        </w:tabs>
        <w:bidi w:val="0"/>
        <w:spacing w:before="0" w:after="0"/>
        <w:ind w:left="1276" w:right="567" w:hanging="283"/>
        <w:jc w:val="left"/>
        <w:rPr>
          <w:caps w:val="0"/>
          <w:smallCaps w:val="0"/>
          <w:color w:val="777777"/>
          <w:spacing w:val="0"/>
        </w:rPr>
      </w:pPr>
      <w:r>
        <w:rPr>
          <w:rFonts w:eastAsia="Noto Sans SC"/>
          <w:b w:val="0"/>
          <w:i w:val="0"/>
          <w:caps w:val="0"/>
          <w:smallCaps w:val="0"/>
          <w:color w:val="777777"/>
          <w:spacing w:val="0"/>
          <w:sz w:val="28"/>
        </w:rPr>
        <w:t>综合判断：属于</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收入驱动型</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增长</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，盈利能力基本稳定但有轻微承压迹象</w:t>
      </w:r>
    </w:p>
    <w:p w14:paraId="6DBE0A4C">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问题</w:t>
      </w:r>
      <w:r>
        <w:rPr>
          <w:rStyle w:val="12"/>
          <w:rFonts w:ascii="Noto Sans SC" w:hAnsi="Noto Sans SC"/>
          <w:b/>
          <w:i w:val="0"/>
          <w:caps w:val="0"/>
          <w:smallCaps w:val="0"/>
          <w:color w:val="777777"/>
          <w:spacing w:val="0"/>
          <w:sz w:val="28"/>
        </w:rPr>
        <w:t>3</w:t>
      </w:r>
      <w:r>
        <w:rPr>
          <w:rStyle w:val="12"/>
          <w:rFonts w:eastAsia="Noto Sans SC"/>
          <w:b/>
          <w:i w:val="0"/>
          <w:caps w:val="0"/>
          <w:smallCaps w:val="0"/>
          <w:color w:val="777777"/>
          <w:spacing w:val="0"/>
          <w:sz w:val="28"/>
        </w:rPr>
        <w:t>：利润质量的局限性说明</w:t>
      </w:r>
    </w:p>
    <w:p w14:paraId="1325B8BF">
      <w:pPr>
        <w:pStyle w:val="21"/>
        <w:widowControl/>
        <w:pBdr>
          <w:left w:val="single" w:color="DDDDDD" w:sz="24" w:space="11"/>
        </w:pBdr>
        <w:bidi w:val="0"/>
        <w:spacing w:before="0" w:after="240"/>
        <w:ind w:left="567" w:right="567" w:firstLine="0"/>
        <w:jc w:val="left"/>
        <w:rPr>
          <w:caps w:val="0"/>
          <w:smallCaps w:val="0"/>
          <w:color w:val="777777"/>
          <w:spacing w:val="0"/>
        </w:rPr>
      </w:pPr>
      <w:r>
        <w:rPr>
          <w:rFonts w:eastAsia="Noto Sans SC"/>
          <w:b w:val="0"/>
          <w:i w:val="0"/>
          <w:caps w:val="0"/>
          <w:smallCaps w:val="0"/>
          <w:color w:val="777777"/>
          <w:spacing w:val="0"/>
          <w:sz w:val="28"/>
        </w:rPr>
        <w:t>缺少现金流量表数据，无法判断以下关键问题： ① 净利润是否转化为了真实的现金流入？（若</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经营活动现金流量净额</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远低于净利润，说明利润含水分） ② 应收账款增加是否虚增了收入？ ③ 资本支出强度如何，是否过度依赖借款扩张？</w:t>
      </w:r>
    </w:p>
    <w:p w14:paraId="350B82DB">
      <w:pPr>
        <w:pStyle w:val="21"/>
        <w:widowControl/>
        <w:pBdr>
          <w:left w:val="single" w:color="DDDDDD" w:sz="24" w:space="11"/>
        </w:pBdr>
        <w:bidi w:val="0"/>
        <w:spacing w:before="0" w:after="0"/>
        <w:ind w:left="567" w:right="567" w:firstLine="0"/>
        <w:jc w:val="left"/>
        <w:rPr>
          <w:caps w:val="0"/>
          <w:smallCaps w:val="0"/>
          <w:color w:val="777777"/>
          <w:spacing w:val="0"/>
        </w:rPr>
      </w:pPr>
      <w:r>
        <w:rPr>
          <w:rFonts w:eastAsia="Noto Sans SC"/>
          <w:b w:val="0"/>
          <w:i w:val="0"/>
          <w:caps w:val="0"/>
          <w:smallCaps w:val="0"/>
          <w:color w:val="777777"/>
          <w:spacing w:val="0"/>
          <w:sz w:val="28"/>
        </w:rPr>
        <w:t>这是财务分析中</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三表联动</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的重要性——单看利润表可能被误导，必须结合现金流量表才能判断利润质量。</w:t>
      </w:r>
    </w:p>
    <w:p w14:paraId="5BA24D50">
      <w:pPr>
        <w:pStyle w:val="4"/>
        <w:widowControl/>
        <w:bidi w:val="0"/>
        <w:spacing w:before="0" w:after="0"/>
        <w:ind w:left="0" w:right="0" w:firstLine="0"/>
        <w:jc w:val="left"/>
      </w:pPr>
      <w:r>
        <w:rPr>
          <w:rStyle w:val="12"/>
          <w:rFonts w:eastAsia="Noto Sans SC"/>
          <w:b/>
          <w:i w:val="0"/>
          <w:caps w:val="0"/>
          <w:smallCaps w:val="0"/>
          <w:color w:val="000000"/>
          <w:spacing w:val="0"/>
          <w:sz w:val="28"/>
        </w:rPr>
        <w:t>质量评估：</w:t>
      </w:r>
    </w:p>
    <w:p w14:paraId="2254D1B9">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5-3 </w:t>
      </w:r>
      <w:r>
        <w:rPr>
          <w:rFonts w:eastAsia="Noto Sans SC"/>
          <w:b w:val="0"/>
          <w:i w:val="0"/>
          <w:caps w:val="0"/>
          <w:smallCaps w:val="0"/>
          <w:color w:val="000000"/>
          <w:spacing w:val="0"/>
          <w:sz w:val="28"/>
        </w:rPr>
        <w:t>例</w:t>
      </w:r>
      <w:r>
        <w:rPr>
          <w:rFonts w:ascii="Noto Sans SC" w:hAnsi="Noto Sans SC"/>
          <w:b w:val="0"/>
          <w:i w:val="0"/>
          <w:caps w:val="0"/>
          <w:smallCaps w:val="0"/>
          <w:color w:val="000000"/>
          <w:spacing w:val="0"/>
          <w:sz w:val="28"/>
        </w:rPr>
        <w:t>5-2 AI</w:t>
      </w:r>
      <w:r>
        <w:rPr>
          <w:rFonts w:eastAsia="Noto Sans SC"/>
          <w:b w:val="0"/>
          <w:i w:val="0"/>
          <w:caps w:val="0"/>
          <w:smallCaps w:val="0"/>
          <w:color w:val="000000"/>
          <w:spacing w:val="0"/>
          <w:sz w:val="28"/>
        </w:rPr>
        <w:t>输出质量评估</w:t>
      </w:r>
    </w:p>
    <w:tbl>
      <w:tblPr>
        <w:tblStyle w:val="10"/>
        <w:tblW w:w="8344" w:type="dxa"/>
        <w:tblInd w:w="0" w:type="dxa"/>
        <w:tblLayout w:type="fixed"/>
        <w:tblCellMar>
          <w:top w:w="90" w:type="dxa"/>
          <w:left w:w="195" w:type="dxa"/>
          <w:bottom w:w="90" w:type="dxa"/>
          <w:right w:w="195" w:type="dxa"/>
        </w:tblCellMar>
      </w:tblPr>
      <w:tblGrid>
        <w:gridCol w:w="1381"/>
        <w:gridCol w:w="1135"/>
        <w:gridCol w:w="5828"/>
      </w:tblGrid>
      <w:tr w14:paraId="0403EF55">
        <w:tblPrEx>
          <w:tblCellMar>
            <w:top w:w="90" w:type="dxa"/>
            <w:left w:w="195" w:type="dxa"/>
            <w:bottom w:w="90" w:type="dxa"/>
            <w:right w:w="195" w:type="dxa"/>
          </w:tblCellMar>
        </w:tblPrEx>
        <w:trPr>
          <w:tblHeader/>
        </w:trPr>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75D68F5">
            <w:pPr>
              <w:pStyle w:val="20"/>
              <w:bidi w:val="0"/>
              <w:spacing w:before="0" w:after="140"/>
              <w:ind w:left="0" w:right="0" w:firstLine="0"/>
              <w:rPr>
                <w:b/>
              </w:rPr>
            </w:pPr>
            <w:r>
              <w:rPr>
                <w:b/>
              </w:rPr>
              <w:t>评估维度</w:t>
            </w:r>
          </w:p>
        </w:tc>
        <w:tc>
          <w:tcPr>
            <w:tcW w:w="113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A80A588">
            <w:pPr>
              <w:pStyle w:val="20"/>
              <w:bidi w:val="0"/>
              <w:ind w:left="0" w:right="0" w:firstLine="0"/>
              <w:rPr>
                <w:b/>
              </w:rPr>
            </w:pPr>
            <w:r>
              <w:rPr>
                <w:b/>
              </w:rPr>
              <w:t>评估结果</w:t>
            </w:r>
          </w:p>
        </w:tc>
        <w:tc>
          <w:tcPr>
            <w:tcW w:w="5828"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1D962D7">
            <w:pPr>
              <w:pStyle w:val="20"/>
              <w:bidi w:val="0"/>
              <w:spacing w:before="0" w:after="0"/>
              <w:ind w:left="0" w:right="0" w:firstLine="0"/>
              <w:rPr>
                <w:b/>
              </w:rPr>
            </w:pPr>
            <w:r>
              <w:rPr>
                <w:b/>
              </w:rPr>
              <w:t>核对要点</w:t>
            </w:r>
          </w:p>
        </w:tc>
      </w:tr>
      <w:tr w14:paraId="40385976">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05C04FD">
            <w:pPr>
              <w:pStyle w:val="19"/>
              <w:bidi w:val="0"/>
              <w:spacing w:before="0" w:after="0"/>
              <w:ind w:left="0" w:right="0" w:firstLine="0"/>
              <w:jc w:val="left"/>
            </w:pPr>
            <w:r>
              <w:rPr>
                <w:rStyle w:val="12"/>
                <w:b/>
              </w:rPr>
              <w:t>毛利率计算</w:t>
            </w:r>
          </w:p>
        </w:tc>
        <w:tc>
          <w:tcPr>
            <w:tcW w:w="113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693E01D">
            <w:pPr>
              <w:pStyle w:val="19"/>
              <w:bidi w:val="0"/>
              <w:ind w:left="0" w:right="0" w:firstLine="0"/>
              <w:jc w:val="left"/>
            </w:pPr>
            <w:r>
              <w:t>✓ 需验证</w:t>
            </w:r>
          </w:p>
        </w:tc>
        <w:tc>
          <w:tcPr>
            <w:tcW w:w="5828"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B3029CC">
            <w:pPr>
              <w:pStyle w:val="19"/>
              <w:bidi w:val="0"/>
              <w:spacing w:before="0" w:after="0"/>
              <w:ind w:left="0" w:right="0" w:firstLine="0"/>
              <w:jc w:val="left"/>
            </w:pPr>
            <w:r>
              <w:t>(85,600-62,100)/85,600=23,500/85,600=27.45%≈27.5% ✓</w:t>
            </w:r>
          </w:p>
        </w:tc>
      </w:tr>
      <w:tr w14:paraId="754F7814">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ECD0F1A">
            <w:pPr>
              <w:pStyle w:val="19"/>
              <w:bidi w:val="0"/>
              <w:spacing w:before="0" w:after="0"/>
              <w:ind w:left="0" w:right="0" w:firstLine="0"/>
              <w:jc w:val="left"/>
            </w:pPr>
            <w:r>
              <w:rPr>
                <w:rStyle w:val="12"/>
                <w:b/>
              </w:rPr>
              <w:t>净利率计算</w:t>
            </w:r>
          </w:p>
        </w:tc>
        <w:tc>
          <w:tcPr>
            <w:tcW w:w="1135"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F99EA12">
            <w:pPr>
              <w:pStyle w:val="19"/>
              <w:bidi w:val="0"/>
              <w:ind w:left="0" w:right="0" w:firstLine="0"/>
              <w:jc w:val="left"/>
            </w:pPr>
            <w:r>
              <w:t>✓ 需验证</w:t>
            </w:r>
          </w:p>
        </w:tc>
        <w:tc>
          <w:tcPr>
            <w:tcW w:w="5828"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8C23953">
            <w:pPr>
              <w:pStyle w:val="19"/>
              <w:bidi w:val="0"/>
              <w:spacing w:before="0" w:after="0"/>
              <w:ind w:left="0" w:right="0" w:firstLine="0"/>
              <w:jc w:val="left"/>
            </w:pPr>
            <w:r>
              <w:t>7,095/85,600=8.29%≈8.3% ✓</w:t>
            </w:r>
          </w:p>
        </w:tc>
      </w:tr>
      <w:tr w14:paraId="7BD952C5">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1A05007">
            <w:pPr>
              <w:pStyle w:val="19"/>
              <w:bidi w:val="0"/>
              <w:spacing w:before="0" w:after="0"/>
              <w:ind w:left="0" w:right="0" w:firstLine="0"/>
              <w:jc w:val="left"/>
            </w:pPr>
            <w:r>
              <w:rPr>
                <w:rStyle w:val="12"/>
                <w:b/>
              </w:rPr>
              <w:t>驱动分析逻辑</w:t>
            </w:r>
          </w:p>
        </w:tc>
        <w:tc>
          <w:tcPr>
            <w:tcW w:w="113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8BE54D1">
            <w:pPr>
              <w:pStyle w:val="19"/>
              <w:bidi w:val="0"/>
              <w:ind w:left="0" w:right="0" w:firstLine="0"/>
              <w:jc w:val="left"/>
            </w:pPr>
            <w:r>
              <w:t>✓ 合理</w:t>
            </w:r>
          </w:p>
        </w:tc>
        <w:tc>
          <w:tcPr>
            <w:tcW w:w="5828"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5A8B088">
            <w:pPr>
              <w:pStyle w:val="19"/>
              <w:bidi w:val="0"/>
              <w:spacing w:before="0" w:after="0"/>
              <w:ind w:left="0" w:right="0" w:firstLine="0"/>
              <w:jc w:val="left"/>
            </w:pPr>
            <w:r>
              <w:t>收入增幅&gt;净利润增幅的分析逻辑正确</w:t>
            </w:r>
          </w:p>
        </w:tc>
      </w:tr>
      <w:tr w14:paraId="7D33BDF1">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44F4253">
            <w:pPr>
              <w:pStyle w:val="19"/>
              <w:bidi w:val="0"/>
              <w:spacing w:before="0" w:after="0"/>
              <w:ind w:left="0" w:right="0" w:firstLine="0"/>
              <w:jc w:val="left"/>
            </w:pPr>
            <w:r>
              <w:rPr>
                <w:rStyle w:val="12"/>
                <w:b/>
              </w:rPr>
              <w:t>局限性说明</w:t>
            </w:r>
          </w:p>
        </w:tc>
        <w:tc>
          <w:tcPr>
            <w:tcW w:w="1135"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18CFEBE">
            <w:pPr>
              <w:pStyle w:val="19"/>
              <w:bidi w:val="0"/>
              <w:ind w:left="0" w:right="0" w:firstLine="0"/>
              <w:jc w:val="left"/>
            </w:pPr>
            <w:r>
              <w:t>✓ 主动提示</w:t>
            </w:r>
          </w:p>
        </w:tc>
        <w:tc>
          <w:tcPr>
            <w:tcW w:w="5828"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452CD7C">
            <w:pPr>
              <w:pStyle w:val="19"/>
              <w:bidi w:val="0"/>
              <w:spacing w:before="0" w:after="0"/>
              <w:jc w:val="left"/>
            </w:pPr>
            <w:r>
              <w:t>AI主动说明了缺少现金流数据的分析局限，值得肯定</w:t>
            </w:r>
          </w:p>
        </w:tc>
      </w:tr>
    </w:tbl>
    <w:p w14:paraId="55EE3740">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学习要点</w:t>
      </w:r>
      <w:r>
        <w:rPr>
          <w:rFonts w:eastAsia="Noto Sans SC"/>
          <w:b w:val="0"/>
          <w:i w:val="0"/>
          <w:caps w:val="0"/>
          <w:smallCaps w:val="0"/>
          <w:color w:val="777777"/>
          <w:spacing w:val="0"/>
          <w:sz w:val="28"/>
        </w:rPr>
        <w:t>：</w:t>
      </w:r>
      <w:r>
        <w:rPr>
          <w:rFonts w:ascii="Noto Sans SC" w:hAnsi="Noto Sans SC"/>
          <w:b w:val="0"/>
          <w:i w:val="0"/>
          <w:caps w:val="0"/>
          <w:smallCaps w:val="0"/>
          <w:color w:val="777777"/>
          <w:spacing w:val="0"/>
          <w:sz w:val="28"/>
        </w:rPr>
        <w:t>AI</w:t>
      </w:r>
      <w:r>
        <w:rPr>
          <w:rFonts w:eastAsia="Noto Sans SC"/>
          <w:b w:val="0"/>
          <w:i w:val="0"/>
          <w:caps w:val="0"/>
          <w:smallCaps w:val="0"/>
          <w:color w:val="777777"/>
          <w:spacing w:val="0"/>
          <w:sz w:val="28"/>
        </w:rPr>
        <w:t>在没有足够数据时主动说明分析局限，而不是强行给出结论，这是一种值得学习的分析态度。在实际工作中，承认分析的局限性是专业性的体现，而不是弱点。</w:t>
      </w:r>
    </w:p>
    <w:p w14:paraId="1059ECF9">
      <w:pPr>
        <w:pStyle w:val="18"/>
        <w:bidi w:val="0"/>
        <w:jc w:val="left"/>
      </w:pPr>
    </w:p>
    <w:p w14:paraId="3C57DB27">
      <w:pPr>
        <w:pStyle w:val="6"/>
        <w:widowControl/>
        <w:bidi w:val="0"/>
        <w:spacing w:before="0" w:after="240" w:line="343" w:lineRule="auto"/>
        <w:ind w:left="0" w:right="0" w:firstLine="0"/>
        <w:jc w:val="left"/>
        <w:rPr>
          <w:caps w:val="0"/>
          <w:smallCaps w:val="0"/>
          <w:color w:val="000000"/>
          <w:spacing w:val="0"/>
        </w:rPr>
      </w:pPr>
      <w:bookmarkStart w:id="11" w:name="user-content-513-现金流量表企业的资金收支记录"/>
      <w:bookmarkEnd w:id="11"/>
      <w:r>
        <w:rPr>
          <w:rFonts w:ascii="Noto Sans SC" w:hAnsi="Noto Sans SC"/>
          <w:b w:val="0"/>
          <w:i w:val="0"/>
          <w:caps w:val="0"/>
          <w:smallCaps w:val="0"/>
          <w:color w:val="000000"/>
          <w:spacing w:val="0"/>
        </w:rPr>
        <w:t xml:space="preserve">5.1.3 </w:t>
      </w:r>
      <w:r>
        <w:rPr>
          <w:rFonts w:eastAsia="Noto Sans SC"/>
          <w:b w:val="0"/>
          <w:i w:val="0"/>
          <w:caps w:val="0"/>
          <w:smallCaps w:val="0"/>
          <w:color w:val="000000"/>
          <w:spacing w:val="0"/>
        </w:rPr>
        <w:t>现金流量表——企业的</w:t>
      </w:r>
      <w:r>
        <w:rPr>
          <w:rFonts w:ascii="Noto Sans SC" w:hAnsi="Noto Sans SC"/>
          <w:b w:val="0"/>
          <w:i w:val="0"/>
          <w:caps w:val="0"/>
          <w:smallCaps w:val="0"/>
          <w:color w:val="000000"/>
          <w:spacing w:val="0"/>
        </w:rPr>
        <w:t>"</w:t>
      </w:r>
      <w:r>
        <w:rPr>
          <w:rFonts w:eastAsia="Noto Sans SC"/>
          <w:b w:val="0"/>
          <w:i w:val="0"/>
          <w:caps w:val="0"/>
          <w:smallCaps w:val="0"/>
          <w:color w:val="000000"/>
          <w:spacing w:val="0"/>
        </w:rPr>
        <w:t>资金收支记录</w:t>
      </w:r>
      <w:r>
        <w:rPr>
          <w:rFonts w:ascii="Noto Sans SC" w:hAnsi="Noto Sans SC"/>
          <w:b w:val="0"/>
          <w:i w:val="0"/>
          <w:caps w:val="0"/>
          <w:smallCaps w:val="0"/>
          <w:color w:val="000000"/>
          <w:spacing w:val="0"/>
        </w:rPr>
        <w:t>"</w:t>
      </w:r>
    </w:p>
    <w:p w14:paraId="02D538C2">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12" w:name="user-content-一现金流量表的基本结构"/>
      <w:bookmarkEnd w:id="12"/>
      <w:r>
        <w:rPr>
          <w:rFonts w:eastAsia="Noto Sans SC"/>
          <w:b w:val="0"/>
          <w:i w:val="0"/>
          <w:caps w:val="0"/>
          <w:smallCaps w:val="0"/>
          <w:color w:val="000000"/>
          <w:spacing w:val="0"/>
        </w:rPr>
        <w:t>一、现金流量表的基本结构</w:t>
      </w:r>
    </w:p>
    <w:p w14:paraId="514895B6">
      <w:pPr>
        <w:pStyle w:val="4"/>
        <w:widowControl/>
        <w:bidi w:val="0"/>
        <w:spacing w:before="0" w:after="0"/>
        <w:ind w:left="0" w:right="0" w:firstLine="0"/>
        <w:jc w:val="left"/>
      </w:pPr>
      <w:r>
        <w:rPr>
          <w:rFonts w:eastAsia="Noto Sans SC"/>
          <w:b w:val="0"/>
          <w:i w:val="0"/>
          <w:caps w:val="0"/>
          <w:smallCaps w:val="0"/>
          <w:color w:val="000000"/>
          <w:spacing w:val="0"/>
          <w:sz w:val="28"/>
        </w:rPr>
        <w:t>现金流量表（</w:t>
      </w:r>
      <w:r>
        <w:rPr>
          <w:rFonts w:ascii="Noto Sans SC" w:hAnsi="Noto Sans SC"/>
          <w:b w:val="0"/>
          <w:i w:val="0"/>
          <w:caps w:val="0"/>
          <w:smallCaps w:val="0"/>
          <w:color w:val="000000"/>
          <w:spacing w:val="0"/>
          <w:sz w:val="28"/>
        </w:rPr>
        <w:t>Cash Flow Statement</w:t>
      </w:r>
      <w:r>
        <w:rPr>
          <w:rFonts w:eastAsia="Noto Sans SC"/>
          <w:b w:val="0"/>
          <w:i w:val="0"/>
          <w:caps w:val="0"/>
          <w:smallCaps w:val="0"/>
          <w:color w:val="000000"/>
          <w:spacing w:val="0"/>
          <w:sz w:val="28"/>
        </w:rPr>
        <w:t>）反映企业在</w:t>
      </w:r>
      <w:r>
        <w:rPr>
          <w:rStyle w:val="12"/>
          <w:rFonts w:eastAsia="Noto Sans SC"/>
          <w:b/>
          <w:i w:val="0"/>
          <w:caps w:val="0"/>
          <w:smallCaps w:val="0"/>
          <w:color w:val="000000"/>
          <w:spacing w:val="0"/>
          <w:sz w:val="28"/>
        </w:rPr>
        <w:t>某一会计期间</w:t>
      </w:r>
      <w:r>
        <w:rPr>
          <w:rFonts w:eastAsia="Noto Sans SC"/>
          <w:b w:val="0"/>
          <w:i w:val="0"/>
          <w:caps w:val="0"/>
          <w:smallCaps w:val="0"/>
          <w:color w:val="000000"/>
          <w:spacing w:val="0"/>
          <w:sz w:val="28"/>
        </w:rPr>
        <w:t>的现金流入和流出，分为三个部分，如表</w:t>
      </w:r>
      <w:r>
        <w:rPr>
          <w:rFonts w:ascii="Noto Sans SC" w:hAnsi="Noto Sans SC"/>
          <w:b w:val="0"/>
          <w:i w:val="0"/>
          <w:caps w:val="0"/>
          <w:smallCaps w:val="0"/>
          <w:color w:val="000000"/>
          <w:spacing w:val="0"/>
          <w:sz w:val="28"/>
        </w:rPr>
        <w:t>5-4</w:t>
      </w:r>
      <w:r>
        <w:rPr>
          <w:rFonts w:eastAsia="Noto Sans SC"/>
          <w:b w:val="0"/>
          <w:i w:val="0"/>
          <w:caps w:val="0"/>
          <w:smallCaps w:val="0"/>
          <w:color w:val="000000"/>
          <w:spacing w:val="0"/>
          <w:sz w:val="28"/>
        </w:rPr>
        <w:t>所示。</w:t>
      </w:r>
    </w:p>
    <w:p w14:paraId="44E60DAC">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5-4 </w:t>
      </w:r>
      <w:r>
        <w:rPr>
          <w:rFonts w:eastAsia="Noto Sans SC"/>
          <w:b w:val="0"/>
          <w:i w:val="0"/>
          <w:caps w:val="0"/>
          <w:smallCaps w:val="0"/>
          <w:color w:val="000000"/>
          <w:spacing w:val="0"/>
          <w:sz w:val="28"/>
        </w:rPr>
        <w:t>现金流量表三大部分</w:t>
      </w:r>
    </w:p>
    <w:tbl>
      <w:tblPr>
        <w:tblStyle w:val="10"/>
        <w:tblW w:w="9514" w:type="dxa"/>
        <w:tblInd w:w="0" w:type="dxa"/>
        <w:tblLayout w:type="fixed"/>
        <w:tblCellMar>
          <w:top w:w="90" w:type="dxa"/>
          <w:left w:w="195" w:type="dxa"/>
          <w:bottom w:w="90" w:type="dxa"/>
          <w:right w:w="195" w:type="dxa"/>
        </w:tblCellMar>
      </w:tblPr>
      <w:tblGrid>
        <w:gridCol w:w="1801"/>
        <w:gridCol w:w="2416"/>
        <w:gridCol w:w="2206"/>
        <w:gridCol w:w="3091"/>
      </w:tblGrid>
      <w:tr w14:paraId="24DCCA4E">
        <w:tblPrEx>
          <w:tblCellMar>
            <w:top w:w="90" w:type="dxa"/>
            <w:left w:w="195" w:type="dxa"/>
            <w:bottom w:w="90" w:type="dxa"/>
            <w:right w:w="195" w:type="dxa"/>
          </w:tblCellMar>
        </w:tblPrEx>
        <w:trPr>
          <w:tblHeader/>
        </w:trPr>
        <w:tc>
          <w:tcPr>
            <w:tcW w:w="180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7646C15">
            <w:pPr>
              <w:pStyle w:val="20"/>
              <w:bidi w:val="0"/>
              <w:spacing w:before="0" w:after="140"/>
              <w:ind w:left="0" w:right="0" w:firstLine="0"/>
              <w:rPr>
                <w:b/>
              </w:rPr>
            </w:pPr>
            <w:r>
              <w:rPr>
                <w:b/>
              </w:rPr>
              <w:t>部分</w:t>
            </w:r>
          </w:p>
        </w:tc>
        <w:tc>
          <w:tcPr>
            <w:tcW w:w="241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3AC7738">
            <w:pPr>
              <w:pStyle w:val="20"/>
              <w:bidi w:val="0"/>
              <w:ind w:left="0" w:right="0" w:firstLine="0"/>
              <w:rPr>
                <w:b/>
              </w:rPr>
            </w:pPr>
            <w:r>
              <w:rPr>
                <w:b/>
              </w:rPr>
              <w:t>反映内容</w:t>
            </w:r>
          </w:p>
        </w:tc>
        <w:tc>
          <w:tcPr>
            <w:tcW w:w="220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C4F6806">
            <w:pPr>
              <w:pStyle w:val="20"/>
              <w:bidi w:val="0"/>
              <w:ind w:left="0" w:right="0" w:firstLine="0"/>
              <w:rPr>
                <w:b/>
              </w:rPr>
            </w:pPr>
            <w:r>
              <w:rPr>
                <w:b/>
              </w:rPr>
              <w:t>正常情况下</w:t>
            </w:r>
          </w:p>
        </w:tc>
        <w:tc>
          <w:tcPr>
            <w:tcW w:w="30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13F31AE">
            <w:pPr>
              <w:pStyle w:val="20"/>
              <w:bidi w:val="0"/>
              <w:spacing w:before="0" w:after="0"/>
              <w:ind w:left="0" w:right="0" w:firstLine="0"/>
              <w:rPr>
                <w:b/>
              </w:rPr>
            </w:pPr>
            <w:r>
              <w:rPr>
                <w:b/>
              </w:rPr>
              <w:t>异常信号</w:t>
            </w:r>
          </w:p>
        </w:tc>
      </w:tr>
      <w:tr w14:paraId="4C9C85DC">
        <w:tblPrEx>
          <w:tblCellMar>
            <w:top w:w="90" w:type="dxa"/>
            <w:left w:w="195" w:type="dxa"/>
            <w:bottom w:w="90" w:type="dxa"/>
            <w:right w:w="195" w:type="dxa"/>
          </w:tblCellMar>
        </w:tblPrEx>
        <w:tc>
          <w:tcPr>
            <w:tcW w:w="180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D4A6888">
            <w:pPr>
              <w:pStyle w:val="19"/>
              <w:bidi w:val="0"/>
              <w:spacing w:before="0" w:after="0"/>
              <w:ind w:left="0" w:right="0" w:firstLine="0"/>
              <w:jc w:val="left"/>
            </w:pPr>
            <w:r>
              <w:rPr>
                <w:rStyle w:val="12"/>
                <w:b/>
              </w:rPr>
              <w:t>经营活动现金流量</w:t>
            </w:r>
          </w:p>
        </w:tc>
        <w:tc>
          <w:tcPr>
            <w:tcW w:w="241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020BA11">
            <w:pPr>
              <w:pStyle w:val="19"/>
              <w:bidi w:val="0"/>
              <w:ind w:left="0" w:right="0" w:firstLine="0"/>
              <w:jc w:val="left"/>
            </w:pPr>
            <w:r>
              <w:t>日常经营产生的现金</w:t>
            </w:r>
          </w:p>
        </w:tc>
        <w:tc>
          <w:tcPr>
            <w:tcW w:w="220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6866EB4">
            <w:pPr>
              <w:pStyle w:val="19"/>
              <w:bidi w:val="0"/>
              <w:ind w:left="0" w:right="0" w:firstLine="0"/>
              <w:jc w:val="left"/>
            </w:pPr>
            <w:r>
              <w:t>持续为正且接近净利润</w:t>
            </w:r>
          </w:p>
        </w:tc>
        <w:tc>
          <w:tcPr>
            <w:tcW w:w="30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D33587D">
            <w:pPr>
              <w:pStyle w:val="19"/>
              <w:bidi w:val="0"/>
              <w:spacing w:before="0" w:after="0"/>
              <w:ind w:left="0" w:right="0" w:firstLine="0"/>
              <w:jc w:val="left"/>
            </w:pPr>
            <w:r>
              <w:t>长期为负或远低于净利润</w:t>
            </w:r>
          </w:p>
        </w:tc>
      </w:tr>
      <w:tr w14:paraId="2A9F6607">
        <w:tblPrEx>
          <w:tblCellMar>
            <w:top w:w="90" w:type="dxa"/>
            <w:left w:w="195" w:type="dxa"/>
            <w:bottom w:w="90" w:type="dxa"/>
            <w:right w:w="195" w:type="dxa"/>
          </w:tblCellMar>
        </w:tblPrEx>
        <w:tc>
          <w:tcPr>
            <w:tcW w:w="180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27414C4">
            <w:pPr>
              <w:pStyle w:val="19"/>
              <w:bidi w:val="0"/>
              <w:spacing w:before="0" w:after="0"/>
              <w:ind w:left="0" w:right="0" w:firstLine="0"/>
              <w:jc w:val="left"/>
            </w:pPr>
            <w:r>
              <w:rPr>
                <w:rStyle w:val="12"/>
                <w:b/>
              </w:rPr>
              <w:t>投资活动现金流量</w:t>
            </w:r>
          </w:p>
        </w:tc>
        <w:tc>
          <w:tcPr>
            <w:tcW w:w="241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DBEF0AA">
            <w:pPr>
              <w:pStyle w:val="19"/>
              <w:bidi w:val="0"/>
              <w:ind w:left="0" w:right="0" w:firstLine="0"/>
              <w:jc w:val="left"/>
            </w:pPr>
            <w:r>
              <w:t>资产购置与处置的现金</w:t>
            </w:r>
          </w:p>
        </w:tc>
        <w:tc>
          <w:tcPr>
            <w:tcW w:w="220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2996542">
            <w:pPr>
              <w:pStyle w:val="19"/>
              <w:bidi w:val="0"/>
              <w:ind w:left="0" w:right="0" w:firstLine="0"/>
              <w:jc w:val="left"/>
            </w:pPr>
            <w:r>
              <w:t>扩张期通常为负</w:t>
            </w:r>
          </w:p>
        </w:tc>
        <w:tc>
          <w:tcPr>
            <w:tcW w:w="30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E92F310">
            <w:pPr>
              <w:pStyle w:val="19"/>
              <w:bidi w:val="0"/>
              <w:spacing w:before="0" w:after="0"/>
              <w:ind w:left="0" w:right="0" w:firstLine="0"/>
              <w:jc w:val="left"/>
            </w:pPr>
            <w:r>
              <w:t>持续为正需关注（在卖资产？）</w:t>
            </w:r>
          </w:p>
        </w:tc>
      </w:tr>
      <w:tr w14:paraId="5E9FA5E7">
        <w:tblPrEx>
          <w:tblCellMar>
            <w:top w:w="90" w:type="dxa"/>
            <w:left w:w="195" w:type="dxa"/>
            <w:bottom w:w="90" w:type="dxa"/>
            <w:right w:w="195" w:type="dxa"/>
          </w:tblCellMar>
        </w:tblPrEx>
        <w:tc>
          <w:tcPr>
            <w:tcW w:w="180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9ACEC17">
            <w:pPr>
              <w:pStyle w:val="19"/>
              <w:bidi w:val="0"/>
              <w:spacing w:before="0" w:after="0"/>
              <w:ind w:left="0" w:right="0" w:firstLine="0"/>
              <w:jc w:val="left"/>
            </w:pPr>
            <w:r>
              <w:rPr>
                <w:rStyle w:val="12"/>
                <w:b/>
              </w:rPr>
              <w:t>筹资活动现金流量</w:t>
            </w:r>
          </w:p>
        </w:tc>
        <w:tc>
          <w:tcPr>
            <w:tcW w:w="241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DF479F8">
            <w:pPr>
              <w:pStyle w:val="19"/>
              <w:bidi w:val="0"/>
              <w:ind w:left="0" w:right="0" w:firstLine="0"/>
              <w:jc w:val="left"/>
            </w:pPr>
            <w:r>
              <w:t>借款与还款、分红的现金</w:t>
            </w:r>
          </w:p>
        </w:tc>
        <w:tc>
          <w:tcPr>
            <w:tcW w:w="220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F1415CB">
            <w:pPr>
              <w:pStyle w:val="19"/>
              <w:bidi w:val="0"/>
              <w:ind w:left="0" w:right="0" w:firstLine="0"/>
              <w:jc w:val="left"/>
            </w:pPr>
            <w:r>
              <w:t>视融资战略而定</w:t>
            </w:r>
          </w:p>
        </w:tc>
        <w:tc>
          <w:tcPr>
            <w:tcW w:w="30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0A568B7">
            <w:pPr>
              <w:pStyle w:val="19"/>
              <w:bidi w:val="0"/>
              <w:spacing w:before="0" w:after="0"/>
              <w:jc w:val="left"/>
            </w:pPr>
            <w:r>
              <w:t>持续大量借款需关注</w:t>
            </w:r>
          </w:p>
        </w:tc>
      </w:tr>
    </w:tbl>
    <w:p w14:paraId="247F2E51">
      <w:pPr>
        <w:pStyle w:val="7"/>
        <w:widowControl/>
        <w:bidi w:val="0"/>
        <w:spacing w:before="0" w:after="240" w:line="336" w:lineRule="auto"/>
        <w:ind w:left="0" w:right="0" w:firstLine="0"/>
        <w:jc w:val="left"/>
        <w:rPr>
          <w:caps w:val="0"/>
          <w:smallCaps w:val="0"/>
          <w:color w:val="000000"/>
          <w:spacing w:val="0"/>
        </w:rPr>
      </w:pPr>
      <w:bookmarkStart w:id="13" w:name="user-content-二ai辅助解读现金流量表完整示例"/>
      <w:bookmarkEnd w:id="13"/>
      <w:r>
        <w:rPr>
          <w:rFonts w:eastAsia="Noto Sans SC"/>
          <w:b w:val="0"/>
          <w:i w:val="0"/>
          <w:caps w:val="0"/>
          <w:smallCaps w:val="0"/>
          <w:color w:val="000000"/>
          <w:spacing w:val="0"/>
        </w:rPr>
        <w:t>二、</w:t>
      </w:r>
      <w:r>
        <w:rPr>
          <w:rFonts w:ascii="Noto Sans SC" w:hAnsi="Noto Sans SC"/>
          <w:b w:val="0"/>
          <w:i w:val="0"/>
          <w:caps w:val="0"/>
          <w:smallCaps w:val="0"/>
          <w:color w:val="000000"/>
          <w:spacing w:val="0"/>
        </w:rPr>
        <w:t>AI</w:t>
      </w:r>
      <w:r>
        <w:rPr>
          <w:rFonts w:eastAsia="Noto Sans SC"/>
          <w:b w:val="0"/>
          <w:i w:val="0"/>
          <w:caps w:val="0"/>
          <w:smallCaps w:val="0"/>
          <w:color w:val="000000"/>
          <w:spacing w:val="0"/>
        </w:rPr>
        <w:t>辅助解读现金流量表——完整示例</w:t>
      </w:r>
    </w:p>
    <w:p w14:paraId="6BCF4A76">
      <w:pPr>
        <w:pStyle w:val="4"/>
        <w:widowControl/>
        <w:bidi w:val="0"/>
        <w:spacing w:before="0" w:after="0"/>
        <w:ind w:left="0" w:right="0" w:firstLine="0"/>
        <w:jc w:val="left"/>
      </w:pPr>
      <w:r>
        <w:rPr>
          <w:rStyle w:val="12"/>
          <w:rFonts w:eastAsia="Noto Sans SC"/>
          <w:b/>
          <w:i w:val="0"/>
          <w:caps w:val="0"/>
          <w:smallCaps w:val="0"/>
          <w:color w:val="000000"/>
          <w:spacing w:val="0"/>
          <w:sz w:val="28"/>
        </w:rPr>
        <w:t>【例</w:t>
      </w:r>
      <w:r>
        <w:rPr>
          <w:rStyle w:val="12"/>
          <w:rFonts w:ascii="Noto Sans SC" w:hAnsi="Noto Sans SC"/>
          <w:b/>
          <w:i w:val="0"/>
          <w:caps w:val="0"/>
          <w:smallCaps w:val="0"/>
          <w:color w:val="000000"/>
          <w:spacing w:val="0"/>
          <w:sz w:val="28"/>
        </w:rPr>
        <w:t>5-3</w:t>
      </w:r>
      <w:r>
        <w:rPr>
          <w:rStyle w:val="12"/>
          <w:rFonts w:eastAsia="Noto Sans SC"/>
          <w:b/>
          <w:i w:val="0"/>
          <w:caps w:val="0"/>
          <w:smallCaps w:val="0"/>
          <w:color w:val="000000"/>
          <w:spacing w:val="0"/>
          <w:sz w:val="28"/>
        </w:rPr>
        <w:t>】现金流量表解读与利润质量验证</w:t>
      </w:r>
    </w:p>
    <w:p w14:paraId="14735A50">
      <w:pPr>
        <w:pStyle w:val="4"/>
        <w:widowControl/>
        <w:bidi w:val="0"/>
        <w:spacing w:before="0" w:after="0"/>
        <w:ind w:left="0" w:right="0" w:firstLine="0"/>
        <w:jc w:val="left"/>
      </w:pPr>
      <w:r>
        <w:rPr>
          <w:rStyle w:val="12"/>
          <w:rFonts w:eastAsia="Noto Sans SC"/>
          <w:b/>
          <w:i w:val="0"/>
          <w:caps w:val="0"/>
          <w:smallCaps w:val="0"/>
          <w:color w:val="000000"/>
          <w:spacing w:val="0"/>
          <w:sz w:val="28"/>
        </w:rPr>
        <w:t>场景描述：</w:t>
      </w:r>
      <w:r>
        <w:rPr>
          <w:rFonts w:eastAsia="Noto Sans SC"/>
          <w:b w:val="0"/>
          <w:i w:val="0"/>
          <w:caps w:val="0"/>
          <w:smallCaps w:val="0"/>
          <w:color w:val="000000"/>
          <w:spacing w:val="0"/>
          <w:sz w:val="28"/>
        </w:rPr>
        <w:t> 继续分析该零售企业，现获得</w:t>
      </w:r>
      <w:r>
        <w:rPr>
          <w:rFonts w:ascii="Noto Sans SC" w:hAnsi="Noto Sans SC"/>
          <w:b w:val="0"/>
          <w:i w:val="0"/>
          <w:caps w:val="0"/>
          <w:smallCaps w:val="0"/>
          <w:color w:val="000000"/>
          <w:spacing w:val="0"/>
          <w:sz w:val="28"/>
        </w:rPr>
        <w:t>2023</w:t>
      </w:r>
      <w:r>
        <w:rPr>
          <w:rFonts w:eastAsia="Noto Sans SC"/>
          <w:b w:val="0"/>
          <w:i w:val="0"/>
          <w:caps w:val="0"/>
          <w:smallCaps w:val="0"/>
          <w:color w:val="000000"/>
          <w:spacing w:val="0"/>
          <w:sz w:val="28"/>
        </w:rPr>
        <w:t>年度现金流量表关键数据。</w:t>
      </w:r>
    </w:p>
    <w:p w14:paraId="6FC5C7D3">
      <w:pPr>
        <w:pStyle w:val="4"/>
        <w:widowControl/>
        <w:bidi w:val="0"/>
        <w:spacing w:before="0" w:after="0"/>
        <w:ind w:left="0" w:right="0" w:firstLine="0"/>
        <w:jc w:val="left"/>
      </w:pPr>
      <w:r>
        <w:rPr>
          <w:rStyle w:val="12"/>
          <w:rFonts w:eastAsia="Noto Sans SC"/>
          <w:b/>
          <w:i w:val="0"/>
          <w:caps w:val="0"/>
          <w:smallCaps w:val="0"/>
          <w:color w:val="000000"/>
          <w:spacing w:val="0"/>
          <w:sz w:val="28"/>
        </w:rPr>
        <w:t>提示词设计：</w:t>
      </w:r>
    </w:p>
    <w:p w14:paraId="79A613A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【角色】你是一位财务分析师。</w:t>
      </w:r>
    </w:p>
    <w:p w14:paraId="362CD14F">
      <w:pPr>
        <w:pStyle w:val="22"/>
        <w:widowControl/>
        <w:shd w:val="clear" w:fill="F7F7F7"/>
        <w:bidi w:val="0"/>
        <w:spacing w:before="0" w:after="0" w:line="348" w:lineRule="auto"/>
        <w:ind w:left="0" w:right="0" w:firstLine="0"/>
        <w:jc w:val="left"/>
      </w:pPr>
    </w:p>
    <w:p w14:paraId="715DBB13">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【背景】结合前两节分析的数据，该企业</w:t>
      </w:r>
      <w:r>
        <w:rPr>
          <w:rStyle w:val="14"/>
          <w:rFonts w:ascii="Consolas;Liberation Mono;Menlo;" w:hAnsi="Consolas;Liberation Mono;Menlo;"/>
          <w:b w:val="0"/>
          <w:i w:val="0"/>
          <w:caps w:val="0"/>
          <w:smallCaps w:val="0"/>
          <w:color w:val="000000"/>
          <w:spacing w:val="0"/>
          <w:sz w:val="20"/>
          <w:shd w:val="clear" w:fill="auto"/>
        </w:rPr>
        <w:t>2023</w:t>
      </w:r>
      <w:r>
        <w:rPr>
          <w:rStyle w:val="14"/>
          <w:rFonts w:eastAsia="Consolas;Liberation Mono;Menlo;"/>
          <w:b w:val="0"/>
          <w:i w:val="0"/>
          <w:caps w:val="0"/>
          <w:smallCaps w:val="0"/>
          <w:color w:val="000000"/>
          <w:spacing w:val="0"/>
          <w:sz w:val="20"/>
          <w:shd w:val="clear" w:fill="auto"/>
        </w:rPr>
        <w:t>年度</w:t>
      </w:r>
    </w:p>
    <w:p w14:paraId="4142F8D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现金流量表关键数据（单位：万元）：</w:t>
      </w:r>
    </w:p>
    <w:p w14:paraId="5495BDB7">
      <w:pPr>
        <w:pStyle w:val="22"/>
        <w:widowControl/>
        <w:shd w:val="clear" w:fill="F7F7F7"/>
        <w:bidi w:val="0"/>
        <w:spacing w:before="0" w:after="0" w:line="348" w:lineRule="auto"/>
        <w:ind w:left="0" w:right="0" w:firstLine="0"/>
        <w:jc w:val="left"/>
      </w:pPr>
    </w:p>
    <w:p w14:paraId="6660C184">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经营活动现金流量净额：</w:t>
      </w:r>
      <w:r>
        <w:rPr>
          <w:rStyle w:val="14"/>
          <w:rFonts w:ascii="Consolas;Liberation Mono;Menlo;" w:hAnsi="Consolas;Liberation Mono;Menlo;"/>
          <w:b w:val="0"/>
          <w:i w:val="0"/>
          <w:caps w:val="0"/>
          <w:smallCaps w:val="0"/>
          <w:color w:val="000000"/>
          <w:spacing w:val="0"/>
          <w:sz w:val="20"/>
          <w:shd w:val="clear" w:fill="auto"/>
        </w:rPr>
        <w:t>9,850</w:t>
      </w:r>
    </w:p>
    <w:p w14:paraId="2BBADFC5">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投资活动现金流量净额：</w:t>
      </w:r>
      <w:r>
        <w:rPr>
          <w:rStyle w:val="14"/>
          <w:rFonts w:ascii="Consolas;Liberation Mono;Menlo;" w:hAnsi="Consolas;Liberation Mono;Menlo;"/>
          <w:b w:val="0"/>
          <w:i w:val="0"/>
          <w:caps w:val="0"/>
          <w:smallCaps w:val="0"/>
          <w:color w:val="000000"/>
          <w:spacing w:val="0"/>
          <w:sz w:val="20"/>
          <w:shd w:val="clear" w:fill="auto"/>
        </w:rPr>
        <w:t>-6,200</w:t>
      </w:r>
    </w:p>
    <w:p w14:paraId="74602EA0">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筹资活动现金流量净额：</w:t>
      </w:r>
      <w:r>
        <w:rPr>
          <w:rStyle w:val="14"/>
          <w:rFonts w:ascii="Consolas;Liberation Mono;Menlo;" w:hAnsi="Consolas;Liberation Mono;Menlo;"/>
          <w:b w:val="0"/>
          <w:i w:val="0"/>
          <w:caps w:val="0"/>
          <w:smallCaps w:val="0"/>
          <w:color w:val="000000"/>
          <w:spacing w:val="0"/>
          <w:sz w:val="20"/>
          <w:shd w:val="clear" w:fill="auto"/>
        </w:rPr>
        <w:t>-2,100</w:t>
      </w:r>
    </w:p>
    <w:p w14:paraId="53760B5B">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期末现金及现金等价物余额：</w:t>
      </w:r>
      <w:r>
        <w:rPr>
          <w:rStyle w:val="14"/>
          <w:rFonts w:ascii="Consolas;Liberation Mono;Menlo;" w:hAnsi="Consolas;Liberation Mono;Menlo;"/>
          <w:b w:val="0"/>
          <w:i w:val="0"/>
          <w:caps w:val="0"/>
          <w:smallCaps w:val="0"/>
          <w:color w:val="000000"/>
          <w:spacing w:val="0"/>
          <w:sz w:val="20"/>
          <w:shd w:val="clear" w:fill="auto"/>
        </w:rPr>
        <w:t>8,500</w:t>
      </w:r>
    </w:p>
    <w:p w14:paraId="528905F9">
      <w:pPr>
        <w:pStyle w:val="22"/>
        <w:widowControl/>
        <w:shd w:val="clear" w:fill="F7F7F7"/>
        <w:bidi w:val="0"/>
        <w:spacing w:before="0" w:after="0" w:line="348" w:lineRule="auto"/>
        <w:ind w:left="0" w:right="0" w:firstLine="0"/>
        <w:jc w:val="left"/>
      </w:pPr>
    </w:p>
    <w:p w14:paraId="300612B2">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已知：</w:t>
      </w:r>
      <w:r>
        <w:rPr>
          <w:rStyle w:val="14"/>
          <w:rFonts w:ascii="Consolas;Liberation Mono;Menlo;" w:hAnsi="Consolas;Liberation Mono;Menlo;"/>
          <w:b w:val="0"/>
          <w:i w:val="0"/>
          <w:caps w:val="0"/>
          <w:smallCaps w:val="0"/>
          <w:color w:val="000000"/>
          <w:spacing w:val="0"/>
          <w:sz w:val="20"/>
          <w:shd w:val="clear" w:fill="auto"/>
        </w:rPr>
        <w:t>2023</w:t>
      </w:r>
      <w:r>
        <w:rPr>
          <w:rStyle w:val="14"/>
          <w:rFonts w:eastAsia="Consolas;Liberation Mono;Menlo;"/>
          <w:b w:val="0"/>
          <w:i w:val="0"/>
          <w:caps w:val="0"/>
          <w:smallCaps w:val="0"/>
          <w:color w:val="000000"/>
          <w:spacing w:val="0"/>
          <w:sz w:val="20"/>
          <w:shd w:val="clear" w:fill="auto"/>
        </w:rPr>
        <w:t>年净利润</w:t>
      </w:r>
      <w:r>
        <w:rPr>
          <w:rStyle w:val="14"/>
          <w:rFonts w:ascii="Consolas;Liberation Mono;Menlo;" w:hAnsi="Consolas;Liberation Mono;Menlo;"/>
          <w:b w:val="0"/>
          <w:i w:val="0"/>
          <w:caps w:val="0"/>
          <w:smallCaps w:val="0"/>
          <w:color w:val="000000"/>
          <w:spacing w:val="0"/>
          <w:sz w:val="20"/>
          <w:shd w:val="clear" w:fill="auto"/>
        </w:rPr>
        <w:t>7,095</w:t>
      </w:r>
      <w:r>
        <w:rPr>
          <w:rStyle w:val="14"/>
          <w:rFonts w:eastAsia="Consolas;Liberation Mono;Menlo;"/>
          <w:b w:val="0"/>
          <w:i w:val="0"/>
          <w:caps w:val="0"/>
          <w:smallCaps w:val="0"/>
          <w:color w:val="000000"/>
          <w:spacing w:val="0"/>
          <w:sz w:val="20"/>
          <w:shd w:val="clear" w:fill="auto"/>
        </w:rPr>
        <w:t>万元</w:t>
      </w:r>
    </w:p>
    <w:p w14:paraId="3B05AA81">
      <w:pPr>
        <w:pStyle w:val="22"/>
        <w:widowControl/>
        <w:shd w:val="clear" w:fill="F7F7F7"/>
        <w:bidi w:val="0"/>
        <w:spacing w:before="0" w:after="0" w:line="348" w:lineRule="auto"/>
        <w:ind w:left="0" w:right="0" w:firstLine="0"/>
        <w:jc w:val="left"/>
      </w:pPr>
    </w:p>
    <w:p w14:paraId="6C02F5A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【任务】</w:t>
      </w:r>
    </w:p>
    <w:p w14:paraId="420EF3B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计算</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净现比</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（经营活动现金流量</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净利润），</w:t>
      </w:r>
    </w:p>
    <w:p w14:paraId="2AC962E6">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并解释这个指标的含义</w:t>
      </w:r>
    </w:p>
    <w:p w14:paraId="51569BC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判断该企业的利润质量</w:t>
      </w:r>
    </w:p>
    <w:p w14:paraId="2AEFC25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解读三大活动现金流量的组合含义</w:t>
      </w:r>
    </w:p>
    <w:p w14:paraId="2F79B4CB">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正</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负</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负</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的组合说明什么？）</w:t>
      </w:r>
    </w:p>
    <w:p w14:paraId="6060CFF6">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结合前两节的资产负债表和利润表数据，</w:t>
      </w:r>
    </w:p>
    <w:p w14:paraId="5CFF4A99">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对该企业的整体财务状况给出综合判断</w:t>
      </w:r>
    </w:p>
    <w:p w14:paraId="51E61B96">
      <w:pPr>
        <w:pStyle w:val="22"/>
        <w:widowControl/>
        <w:shd w:val="clear" w:fill="F7F7F7"/>
        <w:bidi w:val="0"/>
        <w:spacing w:before="0" w:after="0" w:line="348" w:lineRule="auto"/>
        <w:ind w:left="0" w:right="0" w:firstLine="0"/>
        <w:jc w:val="left"/>
      </w:pPr>
    </w:p>
    <w:p w14:paraId="27410953">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【格式】逐问题回答，综合判断不超过</w:t>
      </w:r>
      <w:r>
        <w:rPr>
          <w:rStyle w:val="14"/>
          <w:rFonts w:ascii="Consolas;Liberation Mono;Menlo;" w:hAnsi="Consolas;Liberation Mono;Menlo;"/>
          <w:b w:val="0"/>
          <w:i w:val="0"/>
          <w:caps w:val="0"/>
          <w:smallCaps w:val="0"/>
          <w:color w:val="000000"/>
          <w:spacing w:val="0"/>
          <w:sz w:val="20"/>
          <w:shd w:val="clear" w:fill="auto"/>
        </w:rPr>
        <w:t>200</w:t>
      </w:r>
      <w:r>
        <w:rPr>
          <w:rStyle w:val="14"/>
          <w:rFonts w:eastAsia="Consolas;Liberation Mono;Menlo;"/>
          <w:b w:val="0"/>
          <w:i w:val="0"/>
          <w:caps w:val="0"/>
          <w:smallCaps w:val="0"/>
          <w:color w:val="000000"/>
          <w:spacing w:val="0"/>
          <w:sz w:val="20"/>
          <w:shd w:val="clear" w:fill="auto"/>
        </w:rPr>
        <w:t>字。</w:t>
      </w:r>
    </w:p>
    <w:p w14:paraId="2B1CA7A8">
      <w:pPr>
        <w:pStyle w:val="22"/>
        <w:widowControl/>
        <w:shd w:val="clear" w:fill="F7F7F7"/>
        <w:bidi w:val="0"/>
        <w:spacing w:before="0" w:after="0" w:line="348" w:lineRule="auto"/>
        <w:ind w:left="0" w:right="0" w:firstLine="0"/>
        <w:jc w:val="left"/>
      </w:pPr>
    </w:p>
    <w:p w14:paraId="507477C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【约束】</w:t>
      </w:r>
    </w:p>
    <w:p w14:paraId="0B01DB7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如果某项判断依赖更多信息，</w:t>
      </w:r>
    </w:p>
    <w:p w14:paraId="7426F0CA">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请说明</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需要进一步核实</w:t>
      </w:r>
      <w:r>
        <w:rPr>
          <w:rStyle w:val="14"/>
          <w:rFonts w:ascii="Consolas;Liberation Mono;Menlo;" w:hAnsi="Consolas;Liberation Mono;Menlo;"/>
          <w:b w:val="0"/>
          <w:i w:val="0"/>
          <w:caps w:val="0"/>
          <w:smallCaps w:val="0"/>
          <w:color w:val="000000"/>
          <w:spacing w:val="0"/>
          <w:sz w:val="20"/>
          <w:shd w:val="clear" w:fill="auto"/>
        </w:rPr>
        <w:t>XX</w:t>
      </w:r>
      <w:r>
        <w:rPr>
          <w:rStyle w:val="14"/>
          <w:rFonts w:eastAsia="Consolas;Liberation Mono;Menlo;"/>
          <w:b w:val="0"/>
          <w:i w:val="0"/>
          <w:caps w:val="0"/>
          <w:smallCaps w:val="0"/>
          <w:color w:val="000000"/>
          <w:spacing w:val="0"/>
          <w:sz w:val="20"/>
          <w:shd w:val="clear" w:fill="auto"/>
        </w:rPr>
        <w:t>信息</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w:t>
      </w:r>
    </w:p>
    <w:p w14:paraId="7E928548">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输出示例（问题</w:t>
      </w:r>
      <w:r>
        <w:rPr>
          <w:rStyle w:val="12"/>
          <w:rFonts w:ascii="Noto Sans SC" w:hAnsi="Noto Sans SC"/>
          <w:b/>
          <w:i w:val="0"/>
          <w:caps w:val="0"/>
          <w:smallCaps w:val="0"/>
          <w:color w:val="000000"/>
          <w:spacing w:val="0"/>
          <w:sz w:val="28"/>
        </w:rPr>
        <w:t>3—4</w:t>
      </w:r>
      <w:r>
        <w:rPr>
          <w:rStyle w:val="12"/>
          <w:rFonts w:eastAsia="Noto Sans SC"/>
          <w:b/>
          <w:i w:val="0"/>
          <w:caps w:val="0"/>
          <w:smallCaps w:val="0"/>
          <w:color w:val="000000"/>
          <w:spacing w:val="0"/>
          <w:sz w:val="28"/>
        </w:rPr>
        <w:t>节选）：</w:t>
      </w:r>
    </w:p>
    <w:p w14:paraId="7F935776">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问题</w:t>
      </w:r>
      <w:r>
        <w:rPr>
          <w:rStyle w:val="12"/>
          <w:rFonts w:ascii="Noto Sans SC" w:hAnsi="Noto Sans SC"/>
          <w:b/>
          <w:i w:val="0"/>
          <w:caps w:val="0"/>
          <w:smallCaps w:val="0"/>
          <w:color w:val="777777"/>
          <w:spacing w:val="0"/>
          <w:sz w:val="28"/>
        </w:rPr>
        <w:t>3</w:t>
      </w:r>
      <w:r>
        <w:rPr>
          <w:rStyle w:val="12"/>
          <w:rFonts w:eastAsia="Noto Sans SC"/>
          <w:b/>
          <w:i w:val="0"/>
          <w:caps w:val="0"/>
          <w:smallCaps w:val="0"/>
          <w:color w:val="777777"/>
          <w:spacing w:val="0"/>
          <w:sz w:val="28"/>
        </w:rPr>
        <w:t>：三大现金流量组合解读</w:t>
      </w:r>
    </w:p>
    <w:p w14:paraId="04A9D0A2">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该企业的现金流量组合为：</w:t>
      </w:r>
      <w:r>
        <w:rPr>
          <w:rStyle w:val="12"/>
          <w:rFonts w:eastAsia="Noto Sans SC"/>
          <w:b/>
          <w:i w:val="0"/>
          <w:caps w:val="0"/>
          <w:smallCaps w:val="0"/>
          <w:color w:val="777777"/>
          <w:spacing w:val="0"/>
          <w:sz w:val="28"/>
        </w:rPr>
        <w:t xml:space="preserve">经营正 </w:t>
      </w:r>
      <w:r>
        <w:rPr>
          <w:rStyle w:val="12"/>
          <w:rFonts w:ascii="Noto Sans SC" w:hAnsi="Noto Sans SC"/>
          <w:b/>
          <w:i w:val="0"/>
          <w:caps w:val="0"/>
          <w:smallCaps w:val="0"/>
          <w:color w:val="777777"/>
          <w:spacing w:val="0"/>
          <w:sz w:val="28"/>
        </w:rPr>
        <w:t xml:space="preserve">+ </w:t>
      </w:r>
      <w:r>
        <w:rPr>
          <w:rStyle w:val="12"/>
          <w:rFonts w:eastAsia="Noto Sans SC"/>
          <w:b/>
          <w:i w:val="0"/>
          <w:caps w:val="0"/>
          <w:smallCaps w:val="0"/>
          <w:color w:val="777777"/>
          <w:spacing w:val="0"/>
          <w:sz w:val="28"/>
        </w:rPr>
        <w:t xml:space="preserve">投资负 </w:t>
      </w:r>
      <w:r>
        <w:rPr>
          <w:rStyle w:val="12"/>
          <w:rFonts w:ascii="Noto Sans SC" w:hAnsi="Noto Sans SC"/>
          <w:b/>
          <w:i w:val="0"/>
          <w:caps w:val="0"/>
          <w:smallCaps w:val="0"/>
          <w:color w:val="777777"/>
          <w:spacing w:val="0"/>
          <w:sz w:val="28"/>
        </w:rPr>
        <w:t xml:space="preserve">+ </w:t>
      </w:r>
      <w:r>
        <w:rPr>
          <w:rStyle w:val="12"/>
          <w:rFonts w:eastAsia="Noto Sans SC"/>
          <w:b/>
          <w:i w:val="0"/>
          <w:caps w:val="0"/>
          <w:smallCaps w:val="0"/>
          <w:color w:val="777777"/>
          <w:spacing w:val="0"/>
          <w:sz w:val="28"/>
        </w:rPr>
        <w:t>筹资负</w:t>
      </w:r>
    </w:p>
    <w:p w14:paraId="1EB297E6">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这是一种</w:t>
      </w:r>
      <w:r>
        <w:rPr>
          <w:rStyle w:val="12"/>
          <w:rFonts w:eastAsia="Noto Sans SC"/>
          <w:b/>
          <w:i w:val="0"/>
          <w:caps w:val="0"/>
          <w:smallCaps w:val="0"/>
          <w:color w:val="777777"/>
          <w:spacing w:val="0"/>
          <w:sz w:val="28"/>
        </w:rPr>
        <w:t>健康的成熟企业现金流模式</w:t>
      </w:r>
      <w:r>
        <w:rPr>
          <w:rFonts w:eastAsia="Noto Sans SC"/>
          <w:b w:val="0"/>
          <w:i w:val="0"/>
          <w:caps w:val="0"/>
          <w:smallCaps w:val="0"/>
          <w:color w:val="777777"/>
          <w:spacing w:val="0"/>
          <w:sz w:val="28"/>
        </w:rPr>
        <w:t>：</w:t>
      </w:r>
    </w:p>
    <w:p w14:paraId="12FB779A">
      <w:pPr>
        <w:pStyle w:val="21"/>
        <w:widowControl/>
        <w:numPr>
          <w:ilvl w:val="0"/>
          <w:numId w:val="3"/>
        </w:numPr>
        <w:tabs>
          <w:tab w:val="left" w:pos="1276"/>
        </w:tabs>
        <w:bidi w:val="0"/>
        <w:spacing w:before="0" w:after="283"/>
        <w:ind w:left="1276" w:right="567" w:hanging="283"/>
        <w:jc w:val="left"/>
        <w:rPr>
          <w:caps w:val="0"/>
          <w:smallCaps w:val="0"/>
          <w:color w:val="777777"/>
          <w:spacing w:val="0"/>
        </w:rPr>
      </w:pPr>
      <w:r>
        <w:rPr>
          <w:rFonts w:eastAsia="Noto Sans SC"/>
          <w:b w:val="0"/>
          <w:i w:val="0"/>
          <w:caps w:val="0"/>
          <w:smallCaps w:val="0"/>
          <w:color w:val="777777"/>
          <w:spacing w:val="0"/>
          <w:sz w:val="28"/>
        </w:rPr>
        <w:t>经营活动净流入</w:t>
      </w:r>
      <w:r>
        <w:rPr>
          <w:rFonts w:ascii="Noto Sans SC" w:hAnsi="Noto Sans SC"/>
          <w:b w:val="0"/>
          <w:i w:val="0"/>
          <w:caps w:val="0"/>
          <w:smallCaps w:val="0"/>
          <w:color w:val="777777"/>
          <w:spacing w:val="0"/>
          <w:sz w:val="28"/>
        </w:rPr>
        <w:t>9,850</w:t>
      </w:r>
      <w:r>
        <w:rPr>
          <w:rFonts w:eastAsia="Noto Sans SC"/>
          <w:b w:val="0"/>
          <w:i w:val="0"/>
          <w:caps w:val="0"/>
          <w:smallCaps w:val="0"/>
          <w:color w:val="777777"/>
          <w:spacing w:val="0"/>
          <w:sz w:val="28"/>
        </w:rPr>
        <w:t>万元：日常经营产生真实现金，说明主营业务健康</w:t>
      </w:r>
    </w:p>
    <w:p w14:paraId="4D15105E">
      <w:pPr>
        <w:pStyle w:val="21"/>
        <w:widowControl/>
        <w:numPr>
          <w:ilvl w:val="0"/>
          <w:numId w:val="3"/>
        </w:numPr>
        <w:tabs>
          <w:tab w:val="left" w:pos="1276"/>
        </w:tabs>
        <w:bidi w:val="0"/>
        <w:spacing w:before="0" w:after="240"/>
        <w:ind w:left="1276" w:right="567" w:hanging="283"/>
        <w:jc w:val="left"/>
        <w:rPr>
          <w:caps w:val="0"/>
          <w:smallCaps w:val="0"/>
          <w:color w:val="777777"/>
          <w:spacing w:val="0"/>
        </w:rPr>
      </w:pPr>
      <w:r>
        <w:rPr>
          <w:rFonts w:eastAsia="Noto Sans SC"/>
          <w:b w:val="0"/>
          <w:i w:val="0"/>
          <w:caps w:val="0"/>
          <w:smallCaps w:val="0"/>
          <w:color w:val="777777"/>
          <w:spacing w:val="0"/>
          <w:sz w:val="28"/>
        </w:rPr>
        <w:t>投资活动净流出</w:t>
      </w:r>
      <w:r>
        <w:rPr>
          <w:rFonts w:ascii="Noto Sans SC" w:hAnsi="Noto Sans SC"/>
          <w:b w:val="0"/>
          <w:i w:val="0"/>
          <w:caps w:val="0"/>
          <w:smallCaps w:val="0"/>
          <w:color w:val="777777"/>
          <w:spacing w:val="0"/>
          <w:sz w:val="28"/>
        </w:rPr>
        <w:t>6,200</w:t>
      </w:r>
      <w:r>
        <w:rPr>
          <w:rFonts w:eastAsia="Noto Sans SC"/>
          <w:b w:val="0"/>
          <w:i w:val="0"/>
          <w:caps w:val="0"/>
          <w:smallCaps w:val="0"/>
          <w:color w:val="777777"/>
          <w:spacing w:val="0"/>
          <w:sz w:val="28"/>
        </w:rPr>
        <w:t>万元：在持续投资扩张（门店建设、设备购置等），符合零售企业扩张期特征</w:t>
      </w:r>
    </w:p>
    <w:p w14:paraId="555DC54D">
      <w:pPr>
        <w:pStyle w:val="21"/>
        <w:widowControl/>
        <w:numPr>
          <w:ilvl w:val="0"/>
          <w:numId w:val="3"/>
        </w:numPr>
        <w:tabs>
          <w:tab w:val="left" w:pos="1276"/>
        </w:tabs>
        <w:bidi w:val="0"/>
        <w:spacing w:before="0" w:after="0"/>
        <w:ind w:left="1276" w:right="567" w:hanging="283"/>
        <w:jc w:val="left"/>
        <w:rPr>
          <w:caps w:val="0"/>
          <w:smallCaps w:val="0"/>
          <w:color w:val="777777"/>
          <w:spacing w:val="0"/>
        </w:rPr>
      </w:pPr>
      <w:r>
        <w:rPr>
          <w:rFonts w:eastAsia="Noto Sans SC"/>
          <w:b w:val="0"/>
          <w:i w:val="0"/>
          <w:caps w:val="0"/>
          <w:smallCaps w:val="0"/>
          <w:color w:val="777777"/>
          <w:spacing w:val="0"/>
          <w:sz w:val="28"/>
        </w:rPr>
        <w:t>筹资活动净流出</w:t>
      </w:r>
      <w:r>
        <w:rPr>
          <w:rFonts w:ascii="Noto Sans SC" w:hAnsi="Noto Sans SC"/>
          <w:b w:val="0"/>
          <w:i w:val="0"/>
          <w:caps w:val="0"/>
          <w:smallCaps w:val="0"/>
          <w:color w:val="777777"/>
          <w:spacing w:val="0"/>
          <w:sz w:val="28"/>
        </w:rPr>
        <w:t>2,100</w:t>
      </w:r>
      <w:r>
        <w:rPr>
          <w:rFonts w:eastAsia="Noto Sans SC"/>
          <w:b w:val="0"/>
          <w:i w:val="0"/>
          <w:caps w:val="0"/>
          <w:smallCaps w:val="0"/>
          <w:color w:val="777777"/>
          <w:spacing w:val="0"/>
          <w:sz w:val="28"/>
        </w:rPr>
        <w:t>万元：在偿还部分债务或分配股利，说明现金充裕，不需要大量外部融资</w:t>
      </w:r>
    </w:p>
    <w:p w14:paraId="527D71C4">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三者合计：</w:t>
      </w:r>
      <w:r>
        <w:rPr>
          <w:rFonts w:ascii="Noto Sans SC" w:hAnsi="Noto Sans SC"/>
          <w:b w:val="0"/>
          <w:i w:val="0"/>
          <w:caps w:val="0"/>
          <w:smallCaps w:val="0"/>
          <w:color w:val="777777"/>
          <w:spacing w:val="0"/>
          <w:sz w:val="28"/>
        </w:rPr>
        <w:t>9,850-6,200-2,100=</w:t>
      </w:r>
      <w:r>
        <w:rPr>
          <w:rStyle w:val="12"/>
          <w:rFonts w:ascii="Noto Sans SC" w:hAnsi="Noto Sans SC"/>
          <w:b/>
          <w:i w:val="0"/>
          <w:caps w:val="0"/>
          <w:smallCaps w:val="0"/>
          <w:color w:val="777777"/>
          <w:spacing w:val="0"/>
          <w:sz w:val="28"/>
        </w:rPr>
        <w:t>1,550</w:t>
      </w:r>
      <w:r>
        <w:rPr>
          <w:rStyle w:val="12"/>
          <w:rFonts w:eastAsia="Noto Sans SC"/>
          <w:b/>
          <w:i w:val="0"/>
          <w:caps w:val="0"/>
          <w:smallCaps w:val="0"/>
          <w:color w:val="777777"/>
          <w:spacing w:val="0"/>
          <w:sz w:val="28"/>
        </w:rPr>
        <w:t>万元</w:t>
      </w:r>
      <w:r>
        <w:rPr>
          <w:rFonts w:eastAsia="Noto Sans SC"/>
          <w:b w:val="0"/>
          <w:i w:val="0"/>
          <w:caps w:val="0"/>
          <w:smallCaps w:val="0"/>
          <w:color w:val="777777"/>
          <w:spacing w:val="0"/>
          <w:sz w:val="28"/>
        </w:rPr>
        <w:t>（现金净增加） 与期末现金余额</w:t>
      </w:r>
      <w:r>
        <w:rPr>
          <w:rFonts w:ascii="Noto Sans SC" w:hAnsi="Noto Sans SC"/>
          <w:b w:val="0"/>
          <w:i w:val="0"/>
          <w:caps w:val="0"/>
          <w:smallCaps w:val="0"/>
          <w:color w:val="777777"/>
          <w:spacing w:val="0"/>
          <w:sz w:val="28"/>
        </w:rPr>
        <w:t>8,500</w:t>
      </w:r>
      <w:r>
        <w:rPr>
          <w:rFonts w:eastAsia="Noto Sans SC"/>
          <w:b w:val="0"/>
          <w:i w:val="0"/>
          <w:caps w:val="0"/>
          <w:smallCaps w:val="0"/>
          <w:color w:val="777777"/>
          <w:spacing w:val="0"/>
          <w:sz w:val="28"/>
        </w:rPr>
        <w:t>万元吻合（假设期初余额约</w:t>
      </w:r>
      <w:r>
        <w:rPr>
          <w:rFonts w:ascii="Noto Sans SC" w:hAnsi="Noto Sans SC"/>
          <w:b w:val="0"/>
          <w:i w:val="0"/>
          <w:caps w:val="0"/>
          <w:smallCaps w:val="0"/>
          <w:color w:val="777777"/>
          <w:spacing w:val="0"/>
          <w:sz w:val="28"/>
        </w:rPr>
        <w:t>6,950</w:t>
      </w:r>
      <w:r>
        <w:rPr>
          <w:rFonts w:eastAsia="Noto Sans SC"/>
          <w:b w:val="0"/>
          <w:i w:val="0"/>
          <w:caps w:val="0"/>
          <w:smallCaps w:val="0"/>
          <w:color w:val="777777"/>
          <w:spacing w:val="0"/>
          <w:sz w:val="28"/>
        </w:rPr>
        <w:t>万元）。</w:t>
      </w:r>
    </w:p>
    <w:p w14:paraId="30F4D32D">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问题</w:t>
      </w:r>
      <w:r>
        <w:rPr>
          <w:rStyle w:val="12"/>
          <w:rFonts w:ascii="Noto Sans SC" w:hAnsi="Noto Sans SC"/>
          <w:b/>
          <w:i w:val="0"/>
          <w:caps w:val="0"/>
          <w:smallCaps w:val="0"/>
          <w:color w:val="777777"/>
          <w:spacing w:val="0"/>
          <w:sz w:val="28"/>
        </w:rPr>
        <w:t>4</w:t>
      </w:r>
      <w:r>
        <w:rPr>
          <w:rStyle w:val="12"/>
          <w:rFonts w:eastAsia="Noto Sans SC"/>
          <w:b/>
          <w:i w:val="0"/>
          <w:caps w:val="0"/>
          <w:smallCaps w:val="0"/>
          <w:color w:val="777777"/>
          <w:spacing w:val="0"/>
          <w:sz w:val="28"/>
        </w:rPr>
        <w:t>：综合财务状况判断</w:t>
      </w:r>
    </w:p>
    <w:p w14:paraId="078270F0">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综合三张报表来看，该企业整体财务状况</w:t>
      </w:r>
      <w:r>
        <w:rPr>
          <w:rStyle w:val="12"/>
          <w:rFonts w:eastAsia="Noto Sans SC"/>
          <w:b/>
          <w:i w:val="0"/>
          <w:caps w:val="0"/>
          <w:smallCaps w:val="0"/>
          <w:color w:val="777777"/>
          <w:spacing w:val="0"/>
          <w:sz w:val="28"/>
        </w:rPr>
        <w:t>较为健康</w:t>
      </w:r>
      <w:r>
        <w:rPr>
          <w:rFonts w:eastAsia="Noto Sans SC"/>
          <w:b w:val="0"/>
          <w:i w:val="0"/>
          <w:caps w:val="0"/>
          <w:smallCaps w:val="0"/>
          <w:color w:val="777777"/>
          <w:spacing w:val="0"/>
          <w:sz w:val="28"/>
        </w:rPr>
        <w:t>：</w:t>
      </w:r>
    </w:p>
    <w:p w14:paraId="13A7645D">
      <w:pPr>
        <w:pStyle w:val="21"/>
        <w:widowControl/>
        <w:pBdr>
          <w:left w:val="single" w:color="DDDDDD" w:sz="24" w:space="11"/>
        </w:pBdr>
        <w:bidi w:val="0"/>
        <w:spacing w:before="0" w:after="240"/>
        <w:ind w:left="567" w:right="567" w:firstLine="0"/>
        <w:jc w:val="left"/>
        <w:rPr>
          <w:caps w:val="0"/>
          <w:smallCaps w:val="0"/>
          <w:color w:val="777777"/>
          <w:spacing w:val="0"/>
        </w:rPr>
      </w:pPr>
      <w:r>
        <w:rPr>
          <w:caps w:val="0"/>
          <w:smallCaps w:val="0"/>
          <w:color w:val="777777"/>
          <w:spacing w:val="0"/>
        </w:rPr>
        <w:t xml:space="preserve">✓ </w:t>
      </w:r>
      <w:r>
        <w:rPr>
          <w:rFonts w:eastAsia="Noto Sans SC"/>
          <w:b w:val="0"/>
          <w:i w:val="0"/>
          <w:caps w:val="0"/>
          <w:smallCaps w:val="0"/>
          <w:color w:val="777777"/>
          <w:spacing w:val="0"/>
          <w:sz w:val="28"/>
        </w:rPr>
        <w:t>利润质量好：净现比</w:t>
      </w:r>
      <w:r>
        <w:rPr>
          <w:rFonts w:ascii="Noto Sans SC" w:hAnsi="Noto Sans SC"/>
          <w:b w:val="0"/>
          <w:i w:val="0"/>
          <w:caps w:val="0"/>
          <w:smallCaps w:val="0"/>
          <w:color w:val="777777"/>
          <w:spacing w:val="0"/>
          <w:sz w:val="28"/>
        </w:rPr>
        <w:t>138.8%</w:t>
      </w:r>
      <w:r>
        <w:rPr>
          <w:rFonts w:eastAsia="Noto Sans SC"/>
          <w:b w:val="0"/>
          <w:i w:val="0"/>
          <w:caps w:val="0"/>
          <w:smallCaps w:val="0"/>
          <w:color w:val="777777"/>
          <w:spacing w:val="0"/>
          <w:sz w:val="28"/>
        </w:rPr>
        <w:t>，经营现金流显著高于净利润，说明利润含金量高 ✓ 收入增长健康：营收增幅</w:t>
      </w:r>
      <w:r>
        <w:rPr>
          <w:rFonts w:ascii="Noto Sans SC" w:hAnsi="Noto Sans SC"/>
          <w:b w:val="0"/>
          <w:i w:val="0"/>
          <w:caps w:val="0"/>
          <w:smallCaps w:val="0"/>
          <w:color w:val="777777"/>
          <w:spacing w:val="0"/>
          <w:sz w:val="28"/>
        </w:rPr>
        <w:t>16.6%</w:t>
      </w:r>
      <w:r>
        <w:rPr>
          <w:rFonts w:eastAsia="Noto Sans SC"/>
          <w:b w:val="0"/>
          <w:i w:val="0"/>
          <w:caps w:val="0"/>
          <w:smallCaps w:val="0"/>
          <w:color w:val="777777"/>
          <w:spacing w:val="0"/>
          <w:sz w:val="28"/>
        </w:rPr>
        <w:t>，有实质性业务扩张支撑 ✓ 现金流充裕：期末货币资金</w:t>
      </w:r>
      <w:r>
        <w:rPr>
          <w:rFonts w:ascii="Noto Sans SC" w:hAnsi="Noto Sans SC"/>
          <w:b w:val="0"/>
          <w:i w:val="0"/>
          <w:caps w:val="0"/>
          <w:smallCaps w:val="0"/>
          <w:color w:val="777777"/>
          <w:spacing w:val="0"/>
          <w:sz w:val="28"/>
        </w:rPr>
        <w:t>8,500</w:t>
      </w:r>
      <w:r>
        <w:rPr>
          <w:rFonts w:eastAsia="Noto Sans SC"/>
          <w:b w:val="0"/>
          <w:i w:val="0"/>
          <w:caps w:val="0"/>
          <w:smallCaps w:val="0"/>
          <w:color w:val="777777"/>
          <w:spacing w:val="0"/>
          <w:sz w:val="28"/>
        </w:rPr>
        <w:t>万元，覆盖能力强</w:t>
      </w:r>
    </w:p>
    <w:p w14:paraId="1021E978">
      <w:pPr>
        <w:pStyle w:val="21"/>
        <w:widowControl/>
        <w:pBdr>
          <w:left w:val="single" w:color="DDDDDD" w:sz="24" w:space="11"/>
        </w:pBdr>
        <w:bidi w:val="0"/>
        <w:spacing w:before="0" w:after="240"/>
        <w:ind w:left="567" w:right="567" w:firstLine="0"/>
        <w:jc w:val="left"/>
        <w:rPr>
          <w:caps w:val="0"/>
          <w:smallCaps w:val="0"/>
          <w:color w:val="777777"/>
          <w:spacing w:val="0"/>
        </w:rPr>
      </w:pPr>
      <w:r>
        <w:rPr>
          <w:caps w:val="0"/>
          <w:smallCaps w:val="0"/>
          <w:color w:val="777777"/>
          <w:spacing w:val="0"/>
        </w:rPr>
        <w:t xml:space="preserve">⚠ </w:t>
      </w:r>
      <w:r>
        <w:rPr>
          <w:rFonts w:eastAsia="Noto Sans SC"/>
          <w:b w:val="0"/>
          <w:i w:val="0"/>
          <w:caps w:val="0"/>
          <w:smallCaps w:val="0"/>
          <w:color w:val="777777"/>
          <w:spacing w:val="0"/>
          <w:sz w:val="28"/>
        </w:rPr>
        <w:t>需要关注：</w:t>
      </w:r>
    </w:p>
    <w:p w14:paraId="63278951">
      <w:pPr>
        <w:pStyle w:val="21"/>
        <w:widowControl/>
        <w:numPr>
          <w:ilvl w:val="0"/>
          <w:numId w:val="4"/>
        </w:numPr>
        <w:tabs>
          <w:tab w:val="left" w:pos="1276"/>
        </w:tabs>
        <w:bidi w:val="0"/>
        <w:spacing w:before="0" w:after="283"/>
        <w:ind w:left="1276" w:right="567" w:hanging="283"/>
        <w:jc w:val="left"/>
        <w:rPr>
          <w:caps w:val="0"/>
          <w:smallCaps w:val="0"/>
          <w:color w:val="777777"/>
          <w:spacing w:val="0"/>
        </w:rPr>
      </w:pPr>
      <w:r>
        <w:rPr>
          <w:rFonts w:eastAsia="Noto Sans SC"/>
          <w:b w:val="0"/>
          <w:i w:val="0"/>
          <w:caps w:val="0"/>
          <w:smallCaps w:val="0"/>
          <w:color w:val="777777"/>
          <w:spacing w:val="0"/>
          <w:sz w:val="28"/>
        </w:rPr>
        <w:t>毛利率小幅下滑（</w:t>
      </w:r>
      <w:r>
        <w:rPr>
          <w:rFonts w:ascii="Noto Sans SC" w:hAnsi="Noto Sans SC"/>
          <w:b w:val="0"/>
          <w:i w:val="0"/>
          <w:caps w:val="0"/>
          <w:smallCaps w:val="0"/>
          <w:color w:val="777777"/>
          <w:spacing w:val="0"/>
          <w:sz w:val="28"/>
        </w:rPr>
        <w:t>-0.6pct</w:t>
      </w:r>
      <w:r>
        <w:rPr>
          <w:rFonts w:eastAsia="Noto Sans SC"/>
          <w:b w:val="0"/>
          <w:i w:val="0"/>
          <w:caps w:val="0"/>
          <w:smallCaps w:val="0"/>
          <w:color w:val="777777"/>
          <w:spacing w:val="0"/>
          <w:sz w:val="28"/>
        </w:rPr>
        <w:t>），成本压力需持续关注</w:t>
      </w:r>
    </w:p>
    <w:p w14:paraId="006BD7CF">
      <w:pPr>
        <w:pStyle w:val="21"/>
        <w:widowControl/>
        <w:numPr>
          <w:ilvl w:val="0"/>
          <w:numId w:val="4"/>
        </w:numPr>
        <w:tabs>
          <w:tab w:val="left" w:pos="1276"/>
        </w:tabs>
        <w:bidi w:val="0"/>
        <w:spacing w:before="0" w:after="0"/>
        <w:ind w:left="1276" w:right="567" w:hanging="283"/>
        <w:jc w:val="left"/>
        <w:rPr>
          <w:caps w:val="0"/>
          <w:smallCaps w:val="0"/>
          <w:color w:val="777777"/>
          <w:spacing w:val="0"/>
        </w:rPr>
      </w:pPr>
      <w:r>
        <w:rPr>
          <w:rFonts w:eastAsia="Noto Sans SC"/>
          <w:b w:val="0"/>
          <w:i w:val="0"/>
          <w:caps w:val="0"/>
          <w:smallCaps w:val="0"/>
          <w:color w:val="777777"/>
          <w:spacing w:val="0"/>
          <w:sz w:val="28"/>
        </w:rPr>
        <w:t>资产负债率</w:t>
      </w:r>
      <w:r>
        <w:rPr>
          <w:rFonts w:ascii="Noto Sans SC" w:hAnsi="Noto Sans SC"/>
          <w:b w:val="0"/>
          <w:i w:val="0"/>
          <w:caps w:val="0"/>
          <w:smallCaps w:val="0"/>
          <w:color w:val="777777"/>
          <w:spacing w:val="0"/>
          <w:sz w:val="28"/>
        </w:rPr>
        <w:t>65.6%</w:t>
      </w:r>
      <w:r>
        <w:rPr>
          <w:rFonts w:eastAsia="Noto Sans SC"/>
          <w:b w:val="0"/>
          <w:i w:val="0"/>
          <w:caps w:val="0"/>
          <w:smallCaps w:val="0"/>
          <w:color w:val="777777"/>
          <w:spacing w:val="0"/>
          <w:sz w:val="28"/>
        </w:rPr>
        <w:t>（</w:t>
      </w:r>
      <w:r>
        <w:rPr>
          <w:rFonts w:ascii="Noto Sans SC" w:hAnsi="Noto Sans SC"/>
          <w:b w:val="0"/>
          <w:i w:val="0"/>
          <w:caps w:val="0"/>
          <w:smallCaps w:val="0"/>
          <w:color w:val="777777"/>
          <w:spacing w:val="0"/>
          <w:sz w:val="28"/>
        </w:rPr>
        <w:t>36,800/56,100</w:t>
      </w:r>
      <w:r>
        <w:rPr>
          <w:rFonts w:eastAsia="Noto Sans SC"/>
          <w:b w:val="0"/>
          <w:i w:val="0"/>
          <w:caps w:val="0"/>
          <w:smallCaps w:val="0"/>
          <w:color w:val="777777"/>
          <w:spacing w:val="0"/>
          <w:sz w:val="28"/>
        </w:rPr>
        <w:t>），负债水平中等偏高</w:t>
      </w:r>
    </w:p>
    <w:p w14:paraId="6D0F54F1">
      <w:pPr>
        <w:pStyle w:val="21"/>
        <w:widowControl/>
        <w:numPr>
          <w:ilvl w:val="0"/>
          <w:numId w:val="4"/>
        </w:numPr>
        <w:tabs>
          <w:tab w:val="left" w:pos="1276"/>
        </w:tabs>
        <w:bidi w:val="0"/>
        <w:spacing w:before="0" w:after="0"/>
        <w:ind w:left="1276" w:right="567" w:hanging="283"/>
        <w:jc w:val="left"/>
        <w:rPr>
          <w:caps w:val="0"/>
          <w:smallCaps w:val="0"/>
          <w:color w:val="777777"/>
          <w:spacing w:val="0"/>
        </w:rPr>
      </w:pPr>
      <w:r>
        <w:rPr>
          <w:rFonts w:eastAsia="Noto Sans SC"/>
          <w:b w:val="0"/>
          <w:i w:val="0"/>
          <w:caps w:val="0"/>
          <w:smallCaps w:val="0"/>
          <w:color w:val="777777"/>
          <w:spacing w:val="0"/>
          <w:sz w:val="28"/>
        </w:rPr>
        <w:t>存货</w:t>
      </w:r>
      <w:r>
        <w:rPr>
          <w:rFonts w:ascii="Noto Sans SC" w:hAnsi="Noto Sans SC"/>
          <w:b w:val="0"/>
          <w:i w:val="0"/>
          <w:caps w:val="0"/>
          <w:smallCaps w:val="0"/>
          <w:color w:val="777777"/>
          <w:spacing w:val="0"/>
          <w:sz w:val="28"/>
        </w:rPr>
        <w:t>12,600</w:t>
      </w:r>
      <w:r>
        <w:rPr>
          <w:rFonts w:eastAsia="Noto Sans SC"/>
          <w:b w:val="0"/>
          <w:i w:val="0"/>
          <w:caps w:val="0"/>
          <w:smallCaps w:val="0"/>
          <w:color w:val="777777"/>
          <w:spacing w:val="0"/>
          <w:sz w:val="28"/>
        </w:rPr>
        <w:t>万元，需关注存货周转率（需要核实进一步数据）</w:t>
      </w:r>
    </w:p>
    <w:p w14:paraId="1024AAB1">
      <w:pPr>
        <w:pStyle w:val="18"/>
        <w:bidi w:val="0"/>
        <w:jc w:val="left"/>
      </w:pPr>
    </w:p>
    <w:p w14:paraId="12E12D37">
      <w:pPr>
        <w:pStyle w:val="5"/>
        <w:widowControl/>
        <w:pBdr>
          <w:bottom w:val="single" w:color="EEEEEE" w:sz="2" w:space="1"/>
        </w:pBdr>
        <w:bidi w:val="0"/>
        <w:spacing w:before="0" w:after="240" w:line="293" w:lineRule="auto"/>
        <w:ind w:left="0" w:right="0" w:firstLine="0"/>
        <w:jc w:val="left"/>
        <w:rPr>
          <w:caps w:val="0"/>
          <w:smallCaps w:val="0"/>
          <w:color w:val="000000"/>
          <w:spacing w:val="0"/>
        </w:rPr>
      </w:pPr>
      <w:bookmarkStart w:id="14" w:name="user-content-52-核心财务指标的理解与运用"/>
      <w:bookmarkEnd w:id="14"/>
      <w:r>
        <w:rPr>
          <w:rFonts w:ascii="Noto Sans SC" w:hAnsi="Noto Sans SC"/>
          <w:b w:val="0"/>
          <w:i w:val="0"/>
          <w:caps w:val="0"/>
          <w:smallCaps w:val="0"/>
          <w:color w:val="000000"/>
          <w:spacing w:val="0"/>
        </w:rPr>
        <w:t xml:space="preserve">5.2 </w:t>
      </w:r>
      <w:r>
        <w:rPr>
          <w:rFonts w:eastAsia="Noto Sans SC"/>
          <w:b w:val="0"/>
          <w:i w:val="0"/>
          <w:caps w:val="0"/>
          <w:smallCaps w:val="0"/>
          <w:color w:val="000000"/>
          <w:spacing w:val="0"/>
        </w:rPr>
        <w:t>核心财务指标的理解与运用</w:t>
      </w:r>
    </w:p>
    <w:p w14:paraId="3E790C25">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财务指标是对财务报表数据的提炼和加工，能够更直观地反映企业的财务状况。本节介绍四类核心财务指标，每类指标配套</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辅助计算和解读的完整示例。</w:t>
      </w:r>
    </w:p>
    <w:p w14:paraId="50BE6003">
      <w:pPr>
        <w:pStyle w:val="6"/>
        <w:widowControl/>
        <w:bidi w:val="0"/>
        <w:spacing w:before="0" w:after="240" w:line="343" w:lineRule="auto"/>
        <w:ind w:left="0" w:right="0" w:firstLine="0"/>
        <w:jc w:val="left"/>
        <w:rPr>
          <w:caps w:val="0"/>
          <w:smallCaps w:val="0"/>
          <w:color w:val="000000"/>
          <w:spacing w:val="0"/>
        </w:rPr>
      </w:pPr>
      <w:bookmarkStart w:id="15" w:name="user-content-521-企业还债能力指标偿债能力"/>
      <w:bookmarkEnd w:id="15"/>
      <w:r>
        <w:rPr>
          <w:rFonts w:ascii="Noto Sans SC" w:hAnsi="Noto Sans SC"/>
          <w:b w:val="0"/>
          <w:i w:val="0"/>
          <w:caps w:val="0"/>
          <w:smallCaps w:val="0"/>
          <w:color w:val="000000"/>
          <w:spacing w:val="0"/>
        </w:rPr>
        <w:t xml:space="preserve">5.2.1 </w:t>
      </w:r>
      <w:r>
        <w:rPr>
          <w:rFonts w:eastAsia="Noto Sans SC"/>
          <w:b w:val="0"/>
          <w:i w:val="0"/>
          <w:caps w:val="0"/>
          <w:smallCaps w:val="0"/>
          <w:color w:val="000000"/>
          <w:spacing w:val="0"/>
        </w:rPr>
        <w:t>企业</w:t>
      </w:r>
      <w:r>
        <w:rPr>
          <w:rFonts w:ascii="Noto Sans SC" w:hAnsi="Noto Sans SC"/>
          <w:b w:val="0"/>
          <w:i w:val="0"/>
          <w:caps w:val="0"/>
          <w:smallCaps w:val="0"/>
          <w:color w:val="000000"/>
          <w:spacing w:val="0"/>
        </w:rPr>
        <w:t>"</w:t>
      </w:r>
      <w:r>
        <w:rPr>
          <w:rFonts w:eastAsia="Noto Sans SC"/>
          <w:b w:val="0"/>
          <w:i w:val="0"/>
          <w:caps w:val="0"/>
          <w:smallCaps w:val="0"/>
          <w:color w:val="000000"/>
          <w:spacing w:val="0"/>
        </w:rPr>
        <w:t>还债能力</w:t>
      </w:r>
      <w:r>
        <w:rPr>
          <w:rFonts w:ascii="Noto Sans SC" w:hAnsi="Noto Sans SC"/>
          <w:b w:val="0"/>
          <w:i w:val="0"/>
          <w:caps w:val="0"/>
          <w:smallCaps w:val="0"/>
          <w:color w:val="000000"/>
          <w:spacing w:val="0"/>
        </w:rPr>
        <w:t>"</w:t>
      </w:r>
      <w:r>
        <w:rPr>
          <w:rFonts w:eastAsia="Noto Sans SC"/>
          <w:b w:val="0"/>
          <w:i w:val="0"/>
          <w:caps w:val="0"/>
          <w:smallCaps w:val="0"/>
          <w:color w:val="000000"/>
          <w:spacing w:val="0"/>
        </w:rPr>
        <w:t>指标（偿债能力）</w:t>
      </w:r>
    </w:p>
    <w:p w14:paraId="6C5BF01B">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16" w:name="user-content-一主要偿债能力指标"/>
      <w:bookmarkEnd w:id="16"/>
      <w:r>
        <w:rPr>
          <w:rFonts w:eastAsia="Noto Sans SC"/>
          <w:b w:val="0"/>
          <w:i w:val="0"/>
          <w:caps w:val="0"/>
          <w:smallCaps w:val="0"/>
          <w:color w:val="000000"/>
          <w:spacing w:val="0"/>
        </w:rPr>
        <w:t>一、主要偿债能力指标</w:t>
      </w:r>
    </w:p>
    <w:p w14:paraId="5134D8D1">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5-5 </w:t>
      </w:r>
      <w:r>
        <w:rPr>
          <w:rFonts w:eastAsia="Noto Sans SC"/>
          <w:b w:val="0"/>
          <w:i w:val="0"/>
          <w:caps w:val="0"/>
          <w:smallCaps w:val="0"/>
          <w:color w:val="000000"/>
          <w:spacing w:val="0"/>
          <w:sz w:val="28"/>
        </w:rPr>
        <w:t>主要偿债能力指标</w:t>
      </w:r>
    </w:p>
    <w:tbl>
      <w:tblPr>
        <w:tblStyle w:val="10"/>
        <w:tblW w:w="9638" w:type="dxa"/>
        <w:tblInd w:w="0" w:type="dxa"/>
        <w:tblLayout w:type="fixed"/>
        <w:tblCellMar>
          <w:top w:w="90" w:type="dxa"/>
          <w:left w:w="195" w:type="dxa"/>
          <w:bottom w:w="90" w:type="dxa"/>
          <w:right w:w="195" w:type="dxa"/>
        </w:tblCellMar>
      </w:tblPr>
      <w:tblGrid>
        <w:gridCol w:w="1288"/>
        <w:gridCol w:w="2866"/>
        <w:gridCol w:w="2272"/>
        <w:gridCol w:w="3212"/>
      </w:tblGrid>
      <w:tr w14:paraId="39F177F6">
        <w:tblPrEx>
          <w:tblCellMar>
            <w:top w:w="90" w:type="dxa"/>
            <w:left w:w="195" w:type="dxa"/>
            <w:bottom w:w="90" w:type="dxa"/>
            <w:right w:w="195" w:type="dxa"/>
          </w:tblCellMar>
        </w:tblPrEx>
        <w:trPr>
          <w:tblHeader/>
        </w:trPr>
        <w:tc>
          <w:tcPr>
            <w:tcW w:w="1288"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19974E8">
            <w:pPr>
              <w:pStyle w:val="20"/>
              <w:bidi w:val="0"/>
              <w:spacing w:before="0" w:after="140"/>
              <w:ind w:left="0" w:right="0" w:firstLine="0"/>
              <w:rPr>
                <w:b/>
              </w:rPr>
            </w:pPr>
            <w:r>
              <w:rPr>
                <w:b/>
              </w:rPr>
              <w:t>指标名称</w:t>
            </w:r>
          </w:p>
        </w:tc>
        <w:tc>
          <w:tcPr>
            <w:tcW w:w="28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084C62D">
            <w:pPr>
              <w:pStyle w:val="20"/>
              <w:bidi w:val="0"/>
              <w:ind w:left="0" w:right="0" w:firstLine="0"/>
              <w:rPr>
                <w:b/>
              </w:rPr>
            </w:pPr>
            <w:r>
              <w:rPr>
                <w:b/>
              </w:rPr>
              <w:t>计算公式</w:t>
            </w:r>
          </w:p>
        </w:tc>
        <w:tc>
          <w:tcPr>
            <w:tcW w:w="227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E6B818E">
            <w:pPr>
              <w:pStyle w:val="20"/>
              <w:bidi w:val="0"/>
              <w:ind w:left="0" w:right="0" w:firstLine="0"/>
              <w:rPr>
                <w:b/>
              </w:rPr>
            </w:pPr>
            <w:r>
              <w:rPr>
                <w:b/>
              </w:rPr>
              <w:t>参考标准</w:t>
            </w:r>
          </w:p>
        </w:tc>
        <w:tc>
          <w:tcPr>
            <w:tcW w:w="321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5949E66">
            <w:pPr>
              <w:pStyle w:val="20"/>
              <w:bidi w:val="0"/>
              <w:spacing w:before="0" w:after="0"/>
              <w:ind w:left="0" w:right="0" w:firstLine="0"/>
              <w:rPr>
                <w:b/>
              </w:rPr>
            </w:pPr>
            <w:r>
              <w:rPr>
                <w:b/>
              </w:rPr>
              <w:t>指标含义</w:t>
            </w:r>
          </w:p>
        </w:tc>
      </w:tr>
      <w:tr w14:paraId="749C9848">
        <w:tblPrEx>
          <w:tblCellMar>
            <w:top w:w="90" w:type="dxa"/>
            <w:left w:w="195" w:type="dxa"/>
            <w:bottom w:w="90" w:type="dxa"/>
            <w:right w:w="195" w:type="dxa"/>
          </w:tblCellMar>
        </w:tblPrEx>
        <w:tc>
          <w:tcPr>
            <w:tcW w:w="1288"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5C6699D">
            <w:pPr>
              <w:pStyle w:val="19"/>
              <w:bidi w:val="0"/>
              <w:spacing w:before="0" w:after="0"/>
              <w:ind w:left="0" w:right="0" w:firstLine="0"/>
              <w:jc w:val="left"/>
            </w:pPr>
            <w:r>
              <w:rPr>
                <w:rStyle w:val="12"/>
                <w:b/>
              </w:rPr>
              <w:t>流动比率</w:t>
            </w:r>
          </w:p>
        </w:tc>
        <w:tc>
          <w:tcPr>
            <w:tcW w:w="28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E587C2B">
            <w:pPr>
              <w:pStyle w:val="19"/>
              <w:bidi w:val="0"/>
              <w:ind w:left="0" w:right="0" w:firstLine="0"/>
              <w:jc w:val="left"/>
            </w:pPr>
            <w:r>
              <w:t>流动资产÷流动负债</w:t>
            </w:r>
          </w:p>
        </w:tc>
        <w:tc>
          <w:tcPr>
            <w:tcW w:w="227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26D191F">
            <w:pPr>
              <w:pStyle w:val="19"/>
              <w:bidi w:val="0"/>
              <w:ind w:left="0" w:right="0" w:firstLine="0"/>
              <w:jc w:val="left"/>
            </w:pPr>
            <w:r>
              <w:t>≥2（一般标准）</w:t>
            </w:r>
          </w:p>
        </w:tc>
        <w:tc>
          <w:tcPr>
            <w:tcW w:w="321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353F251">
            <w:pPr>
              <w:pStyle w:val="19"/>
              <w:bidi w:val="0"/>
              <w:spacing w:before="0" w:after="0"/>
              <w:ind w:left="0" w:right="0" w:firstLine="0"/>
              <w:jc w:val="left"/>
            </w:pPr>
            <w:r>
              <w:t>每1元流动负债有多少流动资产作为保障</w:t>
            </w:r>
          </w:p>
        </w:tc>
      </w:tr>
      <w:tr w14:paraId="1C1079D0">
        <w:tblPrEx>
          <w:tblCellMar>
            <w:top w:w="90" w:type="dxa"/>
            <w:left w:w="195" w:type="dxa"/>
            <w:bottom w:w="90" w:type="dxa"/>
            <w:right w:w="195" w:type="dxa"/>
          </w:tblCellMar>
        </w:tblPrEx>
        <w:tc>
          <w:tcPr>
            <w:tcW w:w="1288"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F2DC4A6">
            <w:pPr>
              <w:pStyle w:val="19"/>
              <w:bidi w:val="0"/>
              <w:spacing w:before="0" w:after="0"/>
              <w:ind w:left="0" w:right="0" w:firstLine="0"/>
              <w:jc w:val="left"/>
            </w:pPr>
            <w:r>
              <w:rPr>
                <w:rStyle w:val="12"/>
                <w:b/>
              </w:rPr>
              <w:t>速动比率</w:t>
            </w:r>
          </w:p>
        </w:tc>
        <w:tc>
          <w:tcPr>
            <w:tcW w:w="286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4B04956">
            <w:pPr>
              <w:pStyle w:val="19"/>
              <w:bidi w:val="0"/>
              <w:ind w:left="0" w:right="0" w:firstLine="0"/>
              <w:jc w:val="left"/>
            </w:pPr>
            <w:r>
              <w:t>(流动资产-存货-预付账款)÷流动负债</w:t>
            </w:r>
          </w:p>
        </w:tc>
        <w:tc>
          <w:tcPr>
            <w:tcW w:w="227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A15E3E0">
            <w:pPr>
              <w:pStyle w:val="19"/>
              <w:bidi w:val="0"/>
              <w:ind w:left="0" w:right="0" w:firstLine="0"/>
              <w:jc w:val="left"/>
            </w:pPr>
            <w:r>
              <w:t>≥1（一般标准）</w:t>
            </w:r>
          </w:p>
        </w:tc>
        <w:tc>
          <w:tcPr>
            <w:tcW w:w="321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19500B7">
            <w:pPr>
              <w:pStyle w:val="19"/>
              <w:bidi w:val="0"/>
              <w:spacing w:before="0" w:after="0"/>
              <w:ind w:left="0" w:right="0" w:firstLine="0"/>
              <w:jc w:val="left"/>
            </w:pPr>
            <w:r>
              <w:t>扣除变现较慢的资产后的短期偿债能力</w:t>
            </w:r>
          </w:p>
        </w:tc>
      </w:tr>
      <w:tr w14:paraId="4E4F3680">
        <w:tblPrEx>
          <w:tblCellMar>
            <w:top w:w="90" w:type="dxa"/>
            <w:left w:w="195" w:type="dxa"/>
            <w:bottom w:w="90" w:type="dxa"/>
            <w:right w:w="195" w:type="dxa"/>
          </w:tblCellMar>
        </w:tblPrEx>
        <w:tc>
          <w:tcPr>
            <w:tcW w:w="1288"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A3EE2FC">
            <w:pPr>
              <w:pStyle w:val="19"/>
              <w:bidi w:val="0"/>
              <w:spacing w:before="0" w:after="0"/>
              <w:ind w:left="0" w:right="0" w:firstLine="0"/>
              <w:jc w:val="left"/>
            </w:pPr>
            <w:r>
              <w:rPr>
                <w:rStyle w:val="12"/>
                <w:b/>
              </w:rPr>
              <w:t>资产负债率</w:t>
            </w:r>
          </w:p>
        </w:tc>
        <w:tc>
          <w:tcPr>
            <w:tcW w:w="28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C42CCFF">
            <w:pPr>
              <w:pStyle w:val="19"/>
              <w:bidi w:val="0"/>
              <w:ind w:left="0" w:right="0" w:firstLine="0"/>
              <w:jc w:val="left"/>
            </w:pPr>
            <w:r>
              <w:t>负债合计÷资产总计</w:t>
            </w:r>
          </w:p>
        </w:tc>
        <w:tc>
          <w:tcPr>
            <w:tcW w:w="227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CF77F50">
            <w:pPr>
              <w:pStyle w:val="19"/>
              <w:bidi w:val="0"/>
              <w:ind w:left="0" w:right="0" w:firstLine="0"/>
              <w:jc w:val="left"/>
            </w:pPr>
            <w:r>
              <w:t>40%—60%（制造业参考）</w:t>
            </w:r>
          </w:p>
        </w:tc>
        <w:tc>
          <w:tcPr>
            <w:tcW w:w="321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A084C24">
            <w:pPr>
              <w:pStyle w:val="19"/>
              <w:bidi w:val="0"/>
              <w:spacing w:before="0" w:after="0"/>
              <w:ind w:left="0" w:right="0" w:firstLine="0"/>
              <w:jc w:val="left"/>
            </w:pPr>
            <w:r>
              <w:t>资产中有多大比例来自负债</w:t>
            </w:r>
          </w:p>
        </w:tc>
      </w:tr>
      <w:tr w14:paraId="28959C8F">
        <w:tblPrEx>
          <w:tblCellMar>
            <w:top w:w="90" w:type="dxa"/>
            <w:left w:w="195" w:type="dxa"/>
            <w:bottom w:w="90" w:type="dxa"/>
            <w:right w:w="195" w:type="dxa"/>
          </w:tblCellMar>
        </w:tblPrEx>
        <w:tc>
          <w:tcPr>
            <w:tcW w:w="1288"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3B8226C">
            <w:pPr>
              <w:pStyle w:val="19"/>
              <w:bidi w:val="0"/>
              <w:spacing w:before="0" w:after="0"/>
              <w:ind w:left="0" w:right="0" w:firstLine="0"/>
              <w:jc w:val="left"/>
            </w:pPr>
            <w:r>
              <w:rPr>
                <w:rStyle w:val="12"/>
                <w:b/>
              </w:rPr>
              <w:t>利息保障倍数</w:t>
            </w:r>
          </w:p>
        </w:tc>
        <w:tc>
          <w:tcPr>
            <w:tcW w:w="286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8FCF55F">
            <w:pPr>
              <w:pStyle w:val="19"/>
              <w:bidi w:val="0"/>
              <w:ind w:left="0" w:right="0" w:firstLine="0"/>
              <w:jc w:val="left"/>
            </w:pPr>
            <w:r>
              <w:t>息税前利润÷利息费用</w:t>
            </w:r>
          </w:p>
        </w:tc>
        <w:tc>
          <w:tcPr>
            <w:tcW w:w="227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96978B9">
            <w:pPr>
              <w:pStyle w:val="19"/>
              <w:bidi w:val="0"/>
              <w:ind w:left="0" w:right="0" w:firstLine="0"/>
              <w:jc w:val="left"/>
            </w:pPr>
            <w:r>
              <w:t>≥3（一般标准）</w:t>
            </w:r>
          </w:p>
        </w:tc>
        <w:tc>
          <w:tcPr>
            <w:tcW w:w="321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35A2EED">
            <w:pPr>
              <w:pStyle w:val="19"/>
              <w:bidi w:val="0"/>
              <w:spacing w:before="0" w:after="0"/>
              <w:jc w:val="left"/>
            </w:pPr>
            <w:r>
              <w:t>利润能覆盖利息支出多少倍</w:t>
            </w:r>
          </w:p>
        </w:tc>
      </w:tr>
    </w:tbl>
    <w:p w14:paraId="50D0A0B7">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注意</w:t>
      </w:r>
      <w:r>
        <w:rPr>
          <w:rFonts w:eastAsia="Noto Sans SC"/>
          <w:b w:val="0"/>
          <w:i w:val="0"/>
          <w:caps w:val="0"/>
          <w:smallCaps w:val="0"/>
          <w:color w:val="777777"/>
          <w:spacing w:val="0"/>
          <w:sz w:val="28"/>
        </w:rPr>
        <w:t>：参考标准因行业而异，不能机械套用。零售行业由于供应商付款周期特点，流动比率通常低于制造业，这是行业正常现象。</w:t>
      </w:r>
    </w:p>
    <w:p w14:paraId="402BB6C8">
      <w:pPr>
        <w:pStyle w:val="7"/>
        <w:widowControl/>
        <w:bidi w:val="0"/>
        <w:spacing w:before="0" w:after="240" w:line="336" w:lineRule="auto"/>
        <w:ind w:left="0" w:right="0" w:firstLine="0"/>
        <w:jc w:val="left"/>
        <w:rPr>
          <w:caps w:val="0"/>
          <w:smallCaps w:val="0"/>
          <w:color w:val="000000"/>
          <w:spacing w:val="0"/>
        </w:rPr>
      </w:pPr>
      <w:bookmarkStart w:id="17" w:name="user-content-二ai辅助计算偿债能力指标完整示例"/>
      <w:bookmarkEnd w:id="17"/>
      <w:r>
        <w:rPr>
          <w:rFonts w:eastAsia="Noto Sans SC"/>
          <w:b w:val="0"/>
          <w:i w:val="0"/>
          <w:caps w:val="0"/>
          <w:smallCaps w:val="0"/>
          <w:color w:val="000000"/>
          <w:spacing w:val="0"/>
        </w:rPr>
        <w:t>二、</w:t>
      </w:r>
      <w:r>
        <w:rPr>
          <w:rFonts w:ascii="Noto Sans SC" w:hAnsi="Noto Sans SC"/>
          <w:b w:val="0"/>
          <w:i w:val="0"/>
          <w:caps w:val="0"/>
          <w:smallCaps w:val="0"/>
          <w:color w:val="000000"/>
          <w:spacing w:val="0"/>
        </w:rPr>
        <w:t>AI</w:t>
      </w:r>
      <w:r>
        <w:rPr>
          <w:rFonts w:eastAsia="Noto Sans SC"/>
          <w:b w:val="0"/>
          <w:i w:val="0"/>
          <w:caps w:val="0"/>
          <w:smallCaps w:val="0"/>
          <w:color w:val="000000"/>
          <w:spacing w:val="0"/>
        </w:rPr>
        <w:t>辅助计算偿债能力指标——完整示例</w:t>
      </w:r>
    </w:p>
    <w:p w14:paraId="6B88A843">
      <w:pPr>
        <w:pStyle w:val="4"/>
        <w:widowControl/>
        <w:bidi w:val="0"/>
        <w:spacing w:before="0" w:after="0"/>
        <w:ind w:left="0" w:right="0" w:firstLine="0"/>
        <w:jc w:val="left"/>
      </w:pPr>
      <w:r>
        <w:rPr>
          <w:rStyle w:val="12"/>
          <w:rFonts w:eastAsia="Noto Sans SC"/>
          <w:b/>
          <w:i w:val="0"/>
          <w:caps w:val="0"/>
          <w:smallCaps w:val="0"/>
          <w:color w:val="000000"/>
          <w:spacing w:val="0"/>
          <w:sz w:val="28"/>
        </w:rPr>
        <w:t>【例</w:t>
      </w:r>
      <w:r>
        <w:rPr>
          <w:rStyle w:val="12"/>
          <w:rFonts w:ascii="Noto Sans SC" w:hAnsi="Noto Sans SC"/>
          <w:b/>
          <w:i w:val="0"/>
          <w:caps w:val="0"/>
          <w:smallCaps w:val="0"/>
          <w:color w:val="000000"/>
          <w:spacing w:val="0"/>
          <w:sz w:val="28"/>
        </w:rPr>
        <w:t>5-4</w:t>
      </w:r>
      <w:r>
        <w:rPr>
          <w:rStyle w:val="12"/>
          <w:rFonts w:eastAsia="Noto Sans SC"/>
          <w:b/>
          <w:i w:val="0"/>
          <w:caps w:val="0"/>
          <w:smallCaps w:val="0"/>
          <w:color w:val="000000"/>
          <w:spacing w:val="0"/>
          <w:sz w:val="28"/>
        </w:rPr>
        <w:t>】偿债能力指标的计算与解读</w:t>
      </w:r>
    </w:p>
    <w:p w14:paraId="44280F75">
      <w:pPr>
        <w:pStyle w:val="4"/>
        <w:widowControl/>
        <w:bidi w:val="0"/>
        <w:spacing w:before="0" w:after="0"/>
        <w:ind w:left="0" w:right="0" w:firstLine="0"/>
        <w:jc w:val="left"/>
      </w:pPr>
      <w:r>
        <w:rPr>
          <w:rStyle w:val="12"/>
          <w:rFonts w:eastAsia="Noto Sans SC"/>
          <w:b/>
          <w:i w:val="0"/>
          <w:caps w:val="0"/>
          <w:smallCaps w:val="0"/>
          <w:color w:val="000000"/>
          <w:spacing w:val="0"/>
          <w:sz w:val="28"/>
        </w:rPr>
        <w:t>提示词设计：</w:t>
      </w:r>
    </w:p>
    <w:p w14:paraId="79F749A0">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【角色】你是一位财务分析师。</w:t>
      </w:r>
    </w:p>
    <w:p w14:paraId="4D6C8335">
      <w:pPr>
        <w:pStyle w:val="22"/>
        <w:widowControl/>
        <w:shd w:val="clear" w:fill="F7F7F7"/>
        <w:bidi w:val="0"/>
        <w:spacing w:before="0" w:after="0" w:line="348" w:lineRule="auto"/>
        <w:ind w:left="0" w:right="0" w:firstLine="0"/>
        <w:jc w:val="left"/>
      </w:pPr>
    </w:p>
    <w:p w14:paraId="7F1B03F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【背景】基于</w:t>
      </w:r>
      <w:r>
        <w:rPr>
          <w:rStyle w:val="14"/>
          <w:rFonts w:ascii="Consolas;Liberation Mono;Menlo;" w:hAnsi="Consolas;Liberation Mono;Menlo;"/>
          <w:b w:val="0"/>
          <w:i w:val="0"/>
          <w:caps w:val="0"/>
          <w:smallCaps w:val="0"/>
          <w:color w:val="000000"/>
          <w:spacing w:val="0"/>
          <w:sz w:val="20"/>
          <w:shd w:val="clear" w:fill="auto"/>
        </w:rPr>
        <w:t>5.1</w:t>
      </w:r>
      <w:r>
        <w:rPr>
          <w:rStyle w:val="14"/>
          <w:rFonts w:eastAsia="Consolas;Liberation Mono;Menlo;"/>
          <w:b w:val="0"/>
          <w:i w:val="0"/>
          <w:caps w:val="0"/>
          <w:smallCaps w:val="0"/>
          <w:color w:val="000000"/>
          <w:spacing w:val="0"/>
          <w:sz w:val="20"/>
          <w:shd w:val="clear" w:fill="auto"/>
        </w:rPr>
        <w:t>节的数据：</w:t>
      </w:r>
    </w:p>
    <w:p w14:paraId="1AA39B8D">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流动资产：</w:t>
      </w:r>
      <w:r>
        <w:rPr>
          <w:rStyle w:val="14"/>
          <w:rFonts w:ascii="Consolas;Liberation Mono;Menlo;" w:hAnsi="Consolas;Liberation Mono;Menlo;"/>
          <w:b w:val="0"/>
          <w:i w:val="0"/>
          <w:caps w:val="0"/>
          <w:smallCaps w:val="0"/>
          <w:color w:val="000000"/>
          <w:spacing w:val="0"/>
          <w:sz w:val="20"/>
          <w:shd w:val="clear" w:fill="auto"/>
        </w:rPr>
        <w:t>25,500</w:t>
      </w:r>
      <w:r>
        <w:rPr>
          <w:rStyle w:val="14"/>
          <w:rFonts w:eastAsia="Consolas;Liberation Mono;Menlo;"/>
          <w:b w:val="0"/>
          <w:i w:val="0"/>
          <w:caps w:val="0"/>
          <w:smallCaps w:val="0"/>
          <w:color w:val="000000"/>
          <w:spacing w:val="0"/>
          <w:sz w:val="20"/>
          <w:shd w:val="clear" w:fill="auto"/>
        </w:rPr>
        <w:t>万元</w:t>
      </w:r>
    </w:p>
    <w:p w14:paraId="690C86D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存货：</w:t>
      </w:r>
      <w:r>
        <w:rPr>
          <w:rStyle w:val="14"/>
          <w:rFonts w:ascii="Consolas;Liberation Mono;Menlo;" w:hAnsi="Consolas;Liberation Mono;Menlo;"/>
          <w:b w:val="0"/>
          <w:i w:val="0"/>
          <w:caps w:val="0"/>
          <w:smallCaps w:val="0"/>
          <w:color w:val="000000"/>
          <w:spacing w:val="0"/>
          <w:sz w:val="20"/>
          <w:shd w:val="clear" w:fill="auto"/>
        </w:rPr>
        <w:t>12,600</w:t>
      </w:r>
      <w:r>
        <w:rPr>
          <w:rStyle w:val="14"/>
          <w:rFonts w:eastAsia="Consolas;Liberation Mono;Menlo;"/>
          <w:b w:val="0"/>
          <w:i w:val="0"/>
          <w:caps w:val="0"/>
          <w:smallCaps w:val="0"/>
          <w:color w:val="000000"/>
          <w:spacing w:val="0"/>
          <w:sz w:val="20"/>
          <w:shd w:val="clear" w:fill="auto"/>
        </w:rPr>
        <w:t>万元</w:t>
      </w:r>
    </w:p>
    <w:p w14:paraId="7C10A3B4">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预付账款：</w:t>
      </w:r>
      <w:r>
        <w:rPr>
          <w:rStyle w:val="14"/>
          <w:rFonts w:ascii="Consolas;Liberation Mono;Menlo;" w:hAnsi="Consolas;Liberation Mono;Menlo;"/>
          <w:b w:val="0"/>
          <w:i w:val="0"/>
          <w:caps w:val="0"/>
          <w:smallCaps w:val="0"/>
          <w:color w:val="000000"/>
          <w:spacing w:val="0"/>
          <w:sz w:val="20"/>
          <w:shd w:val="clear" w:fill="auto"/>
        </w:rPr>
        <w:t>2,300</w:t>
      </w:r>
      <w:r>
        <w:rPr>
          <w:rStyle w:val="14"/>
          <w:rFonts w:eastAsia="Consolas;Liberation Mono;Menlo;"/>
          <w:b w:val="0"/>
          <w:i w:val="0"/>
          <w:caps w:val="0"/>
          <w:smallCaps w:val="0"/>
          <w:color w:val="000000"/>
          <w:spacing w:val="0"/>
          <w:sz w:val="20"/>
          <w:shd w:val="clear" w:fill="auto"/>
        </w:rPr>
        <w:t>万元</w:t>
      </w:r>
    </w:p>
    <w:p w14:paraId="01A1950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流动负债：</w:t>
      </w:r>
      <w:r>
        <w:rPr>
          <w:rStyle w:val="14"/>
          <w:rFonts w:ascii="Consolas;Liberation Mono;Menlo;" w:hAnsi="Consolas;Liberation Mono;Menlo;"/>
          <w:b w:val="0"/>
          <w:i w:val="0"/>
          <w:caps w:val="0"/>
          <w:smallCaps w:val="0"/>
          <w:color w:val="000000"/>
          <w:spacing w:val="0"/>
          <w:sz w:val="20"/>
          <w:shd w:val="clear" w:fill="auto"/>
        </w:rPr>
        <w:t>21,800</w:t>
      </w:r>
      <w:r>
        <w:rPr>
          <w:rStyle w:val="14"/>
          <w:rFonts w:eastAsia="Consolas;Liberation Mono;Menlo;"/>
          <w:b w:val="0"/>
          <w:i w:val="0"/>
          <w:caps w:val="0"/>
          <w:smallCaps w:val="0"/>
          <w:color w:val="000000"/>
          <w:spacing w:val="0"/>
          <w:sz w:val="20"/>
          <w:shd w:val="clear" w:fill="auto"/>
        </w:rPr>
        <w:t>万元</w:t>
      </w:r>
    </w:p>
    <w:p w14:paraId="5E3CCFBA">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资产总计：</w:t>
      </w:r>
      <w:r>
        <w:rPr>
          <w:rStyle w:val="14"/>
          <w:rFonts w:ascii="Consolas;Liberation Mono;Menlo;" w:hAnsi="Consolas;Liberation Mono;Menlo;"/>
          <w:b w:val="0"/>
          <w:i w:val="0"/>
          <w:caps w:val="0"/>
          <w:smallCaps w:val="0"/>
          <w:color w:val="000000"/>
          <w:spacing w:val="0"/>
          <w:sz w:val="20"/>
          <w:shd w:val="clear" w:fill="auto"/>
        </w:rPr>
        <w:t>56,100</w:t>
      </w:r>
      <w:r>
        <w:rPr>
          <w:rStyle w:val="14"/>
          <w:rFonts w:eastAsia="Consolas;Liberation Mono;Menlo;"/>
          <w:b w:val="0"/>
          <w:i w:val="0"/>
          <w:caps w:val="0"/>
          <w:smallCaps w:val="0"/>
          <w:color w:val="000000"/>
          <w:spacing w:val="0"/>
          <w:sz w:val="20"/>
          <w:shd w:val="clear" w:fill="auto"/>
        </w:rPr>
        <w:t>万元</w:t>
      </w:r>
    </w:p>
    <w:p w14:paraId="27D67835">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负债合计：</w:t>
      </w:r>
      <w:r>
        <w:rPr>
          <w:rStyle w:val="14"/>
          <w:rFonts w:ascii="Consolas;Liberation Mono;Menlo;" w:hAnsi="Consolas;Liberation Mono;Menlo;"/>
          <w:b w:val="0"/>
          <w:i w:val="0"/>
          <w:caps w:val="0"/>
          <w:smallCaps w:val="0"/>
          <w:color w:val="000000"/>
          <w:spacing w:val="0"/>
          <w:sz w:val="20"/>
          <w:shd w:val="clear" w:fill="auto"/>
        </w:rPr>
        <w:t>36,800</w:t>
      </w:r>
      <w:r>
        <w:rPr>
          <w:rStyle w:val="14"/>
          <w:rFonts w:eastAsia="Consolas;Liberation Mono;Menlo;"/>
          <w:b w:val="0"/>
          <w:i w:val="0"/>
          <w:caps w:val="0"/>
          <w:smallCaps w:val="0"/>
          <w:color w:val="000000"/>
          <w:spacing w:val="0"/>
          <w:sz w:val="20"/>
          <w:shd w:val="clear" w:fill="auto"/>
        </w:rPr>
        <w:t>万元</w:t>
      </w:r>
    </w:p>
    <w:p w14:paraId="2B85DA35">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利润总额：</w:t>
      </w:r>
      <w:r>
        <w:rPr>
          <w:rStyle w:val="14"/>
          <w:rFonts w:ascii="Consolas;Liberation Mono;Menlo;" w:hAnsi="Consolas;Liberation Mono;Menlo;"/>
          <w:b w:val="0"/>
          <w:i w:val="0"/>
          <w:caps w:val="0"/>
          <w:smallCaps w:val="0"/>
          <w:color w:val="000000"/>
          <w:spacing w:val="0"/>
          <w:sz w:val="20"/>
          <w:shd w:val="clear" w:fill="auto"/>
        </w:rPr>
        <w:t>9,460</w:t>
      </w:r>
      <w:r>
        <w:rPr>
          <w:rStyle w:val="14"/>
          <w:rFonts w:eastAsia="Consolas;Liberation Mono;Menlo;"/>
          <w:b w:val="0"/>
          <w:i w:val="0"/>
          <w:caps w:val="0"/>
          <w:smallCaps w:val="0"/>
          <w:color w:val="000000"/>
          <w:spacing w:val="0"/>
          <w:sz w:val="20"/>
          <w:shd w:val="clear" w:fill="auto"/>
        </w:rPr>
        <w:t>万元</w:t>
      </w:r>
    </w:p>
    <w:p w14:paraId="71DD989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财务费用（利息）：</w:t>
      </w:r>
      <w:r>
        <w:rPr>
          <w:rStyle w:val="14"/>
          <w:rFonts w:ascii="Consolas;Liberation Mono;Menlo;" w:hAnsi="Consolas;Liberation Mono;Menlo;"/>
          <w:b w:val="0"/>
          <w:i w:val="0"/>
          <w:caps w:val="0"/>
          <w:smallCaps w:val="0"/>
          <w:color w:val="000000"/>
          <w:spacing w:val="0"/>
          <w:sz w:val="20"/>
          <w:shd w:val="clear" w:fill="auto"/>
        </w:rPr>
        <w:t>1,150</w:t>
      </w:r>
      <w:r>
        <w:rPr>
          <w:rStyle w:val="14"/>
          <w:rFonts w:eastAsia="Consolas;Liberation Mono;Menlo;"/>
          <w:b w:val="0"/>
          <w:i w:val="0"/>
          <w:caps w:val="0"/>
          <w:smallCaps w:val="0"/>
          <w:color w:val="000000"/>
          <w:spacing w:val="0"/>
          <w:sz w:val="20"/>
          <w:shd w:val="clear" w:fill="auto"/>
        </w:rPr>
        <w:t>万元</w:t>
      </w:r>
    </w:p>
    <w:p w14:paraId="76846B98">
      <w:pPr>
        <w:pStyle w:val="22"/>
        <w:widowControl/>
        <w:shd w:val="clear" w:fill="F7F7F7"/>
        <w:bidi w:val="0"/>
        <w:spacing w:before="0" w:after="0" w:line="348" w:lineRule="auto"/>
        <w:ind w:left="0" w:right="0" w:firstLine="0"/>
        <w:jc w:val="left"/>
      </w:pPr>
    </w:p>
    <w:p w14:paraId="1ABBC37B">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【任务】</w:t>
      </w:r>
    </w:p>
    <w:p w14:paraId="484FBA7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计算流动比率、速动比率、资产负债率、利息保障倍数</w:t>
      </w:r>
    </w:p>
    <w:p w14:paraId="25A80B4F">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（每个指标展示计算过程）</w:t>
      </w:r>
    </w:p>
    <w:p w14:paraId="442DC615">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对比一般参考标准，逐指标评价</w:t>
      </w:r>
    </w:p>
    <w:p w14:paraId="5A5C5A4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结合该企业（零售连锁行业）的特点，</w:t>
      </w:r>
    </w:p>
    <w:p w14:paraId="21F078E9">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说明这些指标的合理性</w:t>
      </w:r>
    </w:p>
    <w:p w14:paraId="64CA99C3">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指出最需要关注的风险点</w:t>
      </w:r>
    </w:p>
    <w:p w14:paraId="5FCDF366">
      <w:pPr>
        <w:pStyle w:val="22"/>
        <w:widowControl/>
        <w:shd w:val="clear" w:fill="F7F7F7"/>
        <w:bidi w:val="0"/>
        <w:spacing w:before="0" w:after="0" w:line="348" w:lineRule="auto"/>
        <w:ind w:left="0" w:right="0" w:firstLine="0"/>
        <w:jc w:val="left"/>
      </w:pPr>
    </w:p>
    <w:p w14:paraId="34FA9EC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【格式】</w:t>
      </w:r>
    </w:p>
    <w:p w14:paraId="6E2D116D">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计算部分用表格，分析部分用文字，</w:t>
      </w:r>
    </w:p>
    <w:p w14:paraId="750B791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风险点用</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符号标注。</w:t>
      </w:r>
    </w:p>
    <w:p w14:paraId="3472C20B">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输出示例：</w:t>
      </w:r>
    </w:p>
    <w:p w14:paraId="52FABDAE">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偿债能力指标计算</w:t>
      </w:r>
    </w:p>
    <w:tbl>
      <w:tblPr>
        <w:tblStyle w:val="10"/>
        <w:tblW w:w="8035" w:type="dxa"/>
        <w:tblInd w:w="567" w:type="dxa"/>
        <w:tblLayout w:type="fixed"/>
        <w:tblCellMar>
          <w:top w:w="90" w:type="dxa"/>
          <w:left w:w="195" w:type="dxa"/>
          <w:bottom w:w="90" w:type="dxa"/>
          <w:right w:w="195" w:type="dxa"/>
        </w:tblCellMar>
      </w:tblPr>
      <w:tblGrid>
        <w:gridCol w:w="1381"/>
        <w:gridCol w:w="3073"/>
        <w:gridCol w:w="946"/>
        <w:gridCol w:w="1224"/>
        <w:gridCol w:w="1411"/>
      </w:tblGrid>
      <w:tr w14:paraId="0FF41F1E">
        <w:tblPrEx>
          <w:tblCellMar>
            <w:top w:w="90" w:type="dxa"/>
            <w:left w:w="195" w:type="dxa"/>
            <w:bottom w:w="90" w:type="dxa"/>
            <w:right w:w="195" w:type="dxa"/>
          </w:tblCellMar>
        </w:tblPrEx>
        <w:trPr>
          <w:tblHeader/>
        </w:trPr>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ED22C95">
            <w:pPr>
              <w:pStyle w:val="20"/>
              <w:bidi w:val="0"/>
              <w:spacing w:before="0" w:after="140"/>
              <w:ind w:left="0" w:right="0" w:firstLine="0"/>
              <w:rPr>
                <w:b/>
              </w:rPr>
            </w:pPr>
            <w:r>
              <w:rPr>
                <w:b/>
              </w:rPr>
              <w:t>指标</w:t>
            </w:r>
          </w:p>
        </w:tc>
        <w:tc>
          <w:tcPr>
            <w:tcW w:w="3073"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944AE1F">
            <w:pPr>
              <w:pStyle w:val="20"/>
              <w:bidi w:val="0"/>
              <w:ind w:left="0" w:right="0" w:firstLine="0"/>
              <w:rPr>
                <w:b/>
              </w:rPr>
            </w:pPr>
            <w:r>
              <w:rPr>
                <w:b/>
              </w:rPr>
              <w:t>计算过程</w:t>
            </w: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07BA594">
            <w:pPr>
              <w:pStyle w:val="20"/>
              <w:bidi w:val="0"/>
              <w:ind w:left="0" w:right="0" w:firstLine="0"/>
              <w:rPr>
                <w:b/>
              </w:rPr>
            </w:pPr>
            <w:r>
              <w:rPr>
                <w:b/>
              </w:rPr>
              <w:t>计算结果</w:t>
            </w:r>
          </w:p>
        </w:tc>
        <w:tc>
          <w:tcPr>
            <w:tcW w:w="122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BCA967E">
            <w:pPr>
              <w:pStyle w:val="20"/>
              <w:bidi w:val="0"/>
              <w:ind w:left="0" w:right="0" w:firstLine="0"/>
              <w:rPr>
                <w:b/>
              </w:rPr>
            </w:pPr>
            <w:r>
              <w:rPr>
                <w:b/>
              </w:rPr>
              <w:t>参考标准</w:t>
            </w:r>
          </w:p>
        </w:tc>
        <w:tc>
          <w:tcPr>
            <w:tcW w:w="141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0905A42">
            <w:pPr>
              <w:pStyle w:val="20"/>
              <w:bidi w:val="0"/>
              <w:spacing w:before="0" w:after="0"/>
              <w:ind w:left="0" w:right="0" w:firstLine="0"/>
              <w:rPr>
                <w:b/>
              </w:rPr>
            </w:pPr>
            <w:r>
              <w:rPr>
                <w:b/>
              </w:rPr>
              <w:t>评价</w:t>
            </w:r>
          </w:p>
        </w:tc>
      </w:tr>
      <w:tr w14:paraId="74FBC9CF">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7B909C4">
            <w:pPr>
              <w:pStyle w:val="19"/>
              <w:bidi w:val="0"/>
              <w:spacing w:before="0" w:after="140"/>
              <w:ind w:left="0" w:right="0" w:firstLine="0"/>
              <w:jc w:val="left"/>
            </w:pPr>
            <w:r>
              <w:t>流动比率</w:t>
            </w:r>
          </w:p>
        </w:tc>
        <w:tc>
          <w:tcPr>
            <w:tcW w:w="3073"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7CF06BC">
            <w:pPr>
              <w:pStyle w:val="19"/>
              <w:bidi w:val="0"/>
              <w:ind w:left="0" w:right="0" w:firstLine="0"/>
              <w:jc w:val="left"/>
            </w:pPr>
            <w:r>
              <w:t>25,500÷21,800</w:t>
            </w: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43A970B">
            <w:pPr>
              <w:pStyle w:val="19"/>
              <w:bidi w:val="0"/>
              <w:spacing w:before="0" w:after="0"/>
              <w:ind w:left="0" w:right="0" w:firstLine="0"/>
              <w:jc w:val="left"/>
            </w:pPr>
            <w:r>
              <w:rPr>
                <w:rStyle w:val="12"/>
                <w:b/>
              </w:rPr>
              <w:t>1.17</w:t>
            </w:r>
          </w:p>
        </w:tc>
        <w:tc>
          <w:tcPr>
            <w:tcW w:w="122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3989021">
            <w:pPr>
              <w:pStyle w:val="19"/>
              <w:bidi w:val="0"/>
              <w:ind w:left="0" w:right="0" w:firstLine="0"/>
              <w:jc w:val="left"/>
            </w:pPr>
            <w:r>
              <w:t>≥2</w:t>
            </w:r>
          </w:p>
        </w:tc>
        <w:tc>
          <w:tcPr>
            <w:tcW w:w="141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D01A5C5">
            <w:pPr>
              <w:pStyle w:val="19"/>
              <w:bidi w:val="0"/>
              <w:spacing w:before="0" w:after="0"/>
              <w:ind w:left="0" w:right="0" w:firstLine="0"/>
              <w:jc w:val="left"/>
            </w:pPr>
            <w:r>
              <w:t>低于一般标准</w:t>
            </w:r>
          </w:p>
        </w:tc>
      </w:tr>
      <w:tr w14:paraId="5F4943EA">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3D65197">
            <w:pPr>
              <w:pStyle w:val="19"/>
              <w:bidi w:val="0"/>
              <w:spacing w:before="0" w:after="140"/>
              <w:ind w:left="0" w:right="0" w:firstLine="0"/>
              <w:jc w:val="left"/>
            </w:pPr>
            <w:r>
              <w:t>速动比率</w:t>
            </w:r>
          </w:p>
        </w:tc>
        <w:tc>
          <w:tcPr>
            <w:tcW w:w="3073"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D6A622E">
            <w:pPr>
              <w:pStyle w:val="19"/>
              <w:bidi w:val="0"/>
              <w:ind w:left="0" w:right="0" w:firstLine="0"/>
              <w:jc w:val="left"/>
            </w:pPr>
            <w:r>
              <w:t>(25,500-12,600-2,300)÷21,800</w:t>
            </w:r>
          </w:p>
        </w:tc>
        <w:tc>
          <w:tcPr>
            <w:tcW w:w="9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7C6E5F8">
            <w:pPr>
              <w:pStyle w:val="19"/>
              <w:bidi w:val="0"/>
              <w:spacing w:before="0" w:after="0"/>
              <w:ind w:left="0" w:right="0" w:firstLine="0"/>
              <w:jc w:val="left"/>
            </w:pPr>
            <w:r>
              <w:rPr>
                <w:rStyle w:val="12"/>
                <w:b/>
              </w:rPr>
              <w:t>0.49</w:t>
            </w:r>
          </w:p>
        </w:tc>
        <w:tc>
          <w:tcPr>
            <w:tcW w:w="1224"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008D428">
            <w:pPr>
              <w:pStyle w:val="19"/>
              <w:bidi w:val="0"/>
              <w:ind w:left="0" w:right="0" w:firstLine="0"/>
              <w:jc w:val="left"/>
            </w:pPr>
            <w:r>
              <w:t>≥1</w:t>
            </w:r>
          </w:p>
        </w:tc>
        <w:tc>
          <w:tcPr>
            <w:tcW w:w="141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9C10C72">
            <w:pPr>
              <w:pStyle w:val="19"/>
              <w:bidi w:val="0"/>
              <w:spacing w:before="0" w:after="0"/>
              <w:ind w:left="0" w:right="0" w:firstLine="0"/>
              <w:jc w:val="left"/>
            </w:pPr>
            <w:r>
              <w:t>显著低于标准</w:t>
            </w:r>
          </w:p>
        </w:tc>
      </w:tr>
      <w:tr w14:paraId="5F8FF407">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F871501">
            <w:pPr>
              <w:pStyle w:val="19"/>
              <w:bidi w:val="0"/>
              <w:spacing w:before="0" w:after="140"/>
              <w:ind w:left="0" w:right="0" w:firstLine="0"/>
              <w:jc w:val="left"/>
            </w:pPr>
            <w:r>
              <w:t>资产负债率</w:t>
            </w:r>
          </w:p>
        </w:tc>
        <w:tc>
          <w:tcPr>
            <w:tcW w:w="3073"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D69F03B">
            <w:pPr>
              <w:pStyle w:val="19"/>
              <w:bidi w:val="0"/>
              <w:ind w:left="0" w:right="0" w:firstLine="0"/>
              <w:jc w:val="left"/>
            </w:pPr>
            <w:r>
              <w:t>36,800÷56,100</w:t>
            </w: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DED9100">
            <w:pPr>
              <w:pStyle w:val="19"/>
              <w:bidi w:val="0"/>
              <w:spacing w:before="0" w:after="0"/>
              <w:ind w:left="0" w:right="0" w:firstLine="0"/>
              <w:jc w:val="left"/>
            </w:pPr>
            <w:r>
              <w:rPr>
                <w:rStyle w:val="12"/>
                <w:b/>
              </w:rPr>
              <w:t>65.6%</w:t>
            </w:r>
          </w:p>
        </w:tc>
        <w:tc>
          <w:tcPr>
            <w:tcW w:w="122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634B026">
            <w:pPr>
              <w:pStyle w:val="19"/>
              <w:bidi w:val="0"/>
              <w:ind w:left="0" w:right="0" w:firstLine="0"/>
              <w:jc w:val="left"/>
            </w:pPr>
            <w:r>
              <w:t>40%—60%</w:t>
            </w:r>
          </w:p>
        </w:tc>
        <w:tc>
          <w:tcPr>
            <w:tcW w:w="141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31F7A91">
            <w:pPr>
              <w:pStyle w:val="19"/>
              <w:bidi w:val="0"/>
              <w:spacing w:before="0" w:after="0"/>
              <w:ind w:left="0" w:right="0" w:firstLine="0"/>
              <w:jc w:val="left"/>
            </w:pPr>
            <w:r>
              <w:t>略高</w:t>
            </w:r>
          </w:p>
        </w:tc>
      </w:tr>
      <w:tr w14:paraId="10F34D0D">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2F94A10">
            <w:pPr>
              <w:pStyle w:val="19"/>
              <w:bidi w:val="0"/>
              <w:spacing w:before="0" w:after="140"/>
              <w:ind w:left="0" w:right="0" w:firstLine="0"/>
              <w:jc w:val="left"/>
            </w:pPr>
            <w:r>
              <w:t>利息保障倍数</w:t>
            </w:r>
          </w:p>
        </w:tc>
        <w:tc>
          <w:tcPr>
            <w:tcW w:w="3073"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1F667F1">
            <w:pPr>
              <w:pStyle w:val="19"/>
              <w:bidi w:val="0"/>
              <w:ind w:left="0" w:right="0" w:firstLine="0"/>
              <w:jc w:val="left"/>
            </w:pPr>
            <w:r>
              <w:t>(9,460+1,150)÷1,150</w:t>
            </w:r>
          </w:p>
        </w:tc>
        <w:tc>
          <w:tcPr>
            <w:tcW w:w="9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F0CC002">
            <w:pPr>
              <w:pStyle w:val="19"/>
              <w:bidi w:val="0"/>
              <w:spacing w:before="0" w:after="0"/>
              <w:ind w:left="0" w:right="0" w:firstLine="0"/>
              <w:jc w:val="left"/>
            </w:pPr>
            <w:r>
              <w:rPr>
                <w:rStyle w:val="12"/>
                <w:b/>
              </w:rPr>
              <w:t>9.2倍</w:t>
            </w:r>
          </w:p>
        </w:tc>
        <w:tc>
          <w:tcPr>
            <w:tcW w:w="1224"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4FA8657">
            <w:pPr>
              <w:pStyle w:val="19"/>
              <w:bidi w:val="0"/>
              <w:ind w:left="0" w:right="0" w:firstLine="0"/>
              <w:jc w:val="left"/>
            </w:pPr>
            <w:r>
              <w:t>≥3</w:t>
            </w:r>
          </w:p>
        </w:tc>
        <w:tc>
          <w:tcPr>
            <w:tcW w:w="141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94C40DC">
            <w:pPr>
              <w:pStyle w:val="19"/>
              <w:bidi w:val="0"/>
              <w:spacing w:before="0" w:after="0"/>
              <w:jc w:val="left"/>
            </w:pPr>
            <w:r>
              <w:t>良好</w:t>
            </w:r>
          </w:p>
        </w:tc>
      </w:tr>
    </w:tbl>
    <w:p w14:paraId="56CE0D89">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行业特点说明</w:t>
      </w:r>
    </w:p>
    <w:p w14:paraId="19B76FFA">
      <w:pPr>
        <w:pStyle w:val="21"/>
        <w:widowControl/>
        <w:pBdr>
          <w:left w:val="single" w:color="DDDDDD" w:sz="24" w:space="11"/>
        </w:pBdr>
        <w:bidi w:val="0"/>
        <w:spacing w:before="0" w:after="240"/>
        <w:ind w:left="567" w:right="567" w:firstLine="0"/>
        <w:jc w:val="left"/>
        <w:rPr>
          <w:rFonts w:eastAsia="Noto Sans SC"/>
          <w:b w:val="0"/>
          <w:i w:val="0"/>
          <w:caps w:val="0"/>
          <w:smallCaps w:val="0"/>
          <w:color w:val="777777"/>
          <w:spacing w:val="0"/>
          <w:sz w:val="28"/>
        </w:rPr>
      </w:pPr>
      <w:r>
        <w:rPr>
          <w:rFonts w:eastAsia="Noto Sans SC"/>
          <w:b w:val="0"/>
          <w:i w:val="0"/>
          <w:caps w:val="0"/>
          <w:smallCaps w:val="0"/>
          <w:color w:val="777777"/>
          <w:spacing w:val="0"/>
          <w:sz w:val="28"/>
        </w:rPr>
        <w:t>流动比率和速动比率看起来偏低，但对零售企业来说有其合理性：</w:t>
      </w:r>
    </w:p>
    <w:p w14:paraId="510D538A">
      <w:pPr>
        <w:pStyle w:val="21"/>
        <w:widowControl/>
        <w:numPr>
          <w:ilvl w:val="0"/>
          <w:numId w:val="5"/>
        </w:numPr>
        <w:tabs>
          <w:tab w:val="left" w:pos="1276"/>
        </w:tabs>
        <w:bidi w:val="0"/>
        <w:spacing w:before="0" w:after="0"/>
        <w:ind w:left="1276" w:right="567" w:hanging="283"/>
        <w:jc w:val="left"/>
      </w:pPr>
      <w:r>
        <w:rPr>
          <w:rFonts w:eastAsia="Noto Sans SC"/>
          <w:b w:val="0"/>
          <w:i w:val="0"/>
          <w:caps w:val="0"/>
          <w:smallCaps w:val="0"/>
          <w:color w:val="777777"/>
          <w:spacing w:val="0"/>
          <w:sz w:val="28"/>
        </w:rPr>
        <w:t>零售企业通常享受较长的</w:t>
      </w:r>
      <w:r>
        <w:rPr>
          <w:rStyle w:val="12"/>
          <w:rFonts w:eastAsia="Noto Sans SC"/>
          <w:b/>
          <w:i w:val="0"/>
          <w:caps w:val="0"/>
          <w:smallCaps w:val="0"/>
          <w:color w:val="777777"/>
          <w:spacing w:val="0"/>
          <w:sz w:val="28"/>
        </w:rPr>
        <w:t>应付账款账期</w:t>
      </w:r>
      <w:r>
        <w:rPr>
          <w:rFonts w:eastAsia="Noto Sans SC"/>
          <w:b w:val="0"/>
          <w:i w:val="0"/>
          <w:caps w:val="0"/>
          <w:smallCaps w:val="0"/>
          <w:color w:val="777777"/>
          <w:spacing w:val="0"/>
          <w:sz w:val="28"/>
        </w:rPr>
        <w:t>（欠供应商货款）</w:t>
      </w:r>
    </w:p>
    <w:p w14:paraId="42D5BC45">
      <w:pPr>
        <w:pStyle w:val="21"/>
        <w:widowControl/>
        <w:numPr>
          <w:ilvl w:val="0"/>
          <w:numId w:val="5"/>
        </w:numPr>
        <w:tabs>
          <w:tab w:val="left" w:pos="1276"/>
        </w:tabs>
        <w:bidi w:val="0"/>
        <w:spacing w:before="0" w:after="0"/>
        <w:ind w:left="1276" w:right="567" w:hanging="283"/>
        <w:jc w:val="left"/>
      </w:pPr>
      <w:r>
        <w:rPr>
          <w:rFonts w:eastAsia="Noto Sans SC"/>
          <w:b w:val="0"/>
          <w:i w:val="0"/>
          <w:caps w:val="0"/>
          <w:smallCaps w:val="0"/>
          <w:color w:val="777777"/>
          <w:spacing w:val="0"/>
          <w:sz w:val="28"/>
        </w:rPr>
        <w:t>同时消费者</w:t>
      </w:r>
      <w:r>
        <w:rPr>
          <w:rStyle w:val="12"/>
          <w:rFonts w:eastAsia="Noto Sans SC"/>
          <w:b/>
          <w:i w:val="0"/>
          <w:caps w:val="0"/>
          <w:smallCaps w:val="0"/>
          <w:color w:val="777777"/>
          <w:spacing w:val="0"/>
          <w:sz w:val="28"/>
        </w:rPr>
        <w:t>即时付款</w:t>
      </w:r>
      <w:r>
        <w:rPr>
          <w:rFonts w:eastAsia="Noto Sans SC"/>
          <w:b w:val="0"/>
          <w:i w:val="0"/>
          <w:caps w:val="0"/>
          <w:smallCaps w:val="0"/>
          <w:color w:val="777777"/>
          <w:spacing w:val="0"/>
          <w:sz w:val="28"/>
        </w:rPr>
        <w:t>（无大量应收账款）</w:t>
      </w:r>
    </w:p>
    <w:p w14:paraId="14E4FD47">
      <w:pPr>
        <w:pStyle w:val="21"/>
        <w:widowControl/>
        <w:numPr>
          <w:ilvl w:val="0"/>
          <w:numId w:val="5"/>
        </w:numPr>
        <w:tabs>
          <w:tab w:val="left" w:pos="1276"/>
        </w:tabs>
        <w:bidi w:val="0"/>
        <w:spacing w:before="0" w:after="240"/>
        <w:ind w:left="1276" w:right="567" w:hanging="283"/>
        <w:jc w:val="left"/>
        <w:rPr>
          <w:rFonts w:eastAsia="Noto Sans SC"/>
          <w:b w:val="0"/>
          <w:i w:val="0"/>
          <w:caps w:val="0"/>
          <w:smallCaps w:val="0"/>
          <w:color w:val="777777"/>
          <w:spacing w:val="0"/>
          <w:sz w:val="28"/>
        </w:rPr>
      </w:pPr>
      <w:r>
        <w:rPr>
          <w:rFonts w:eastAsia="Noto Sans SC"/>
          <w:b w:val="0"/>
          <w:i w:val="0"/>
          <w:caps w:val="0"/>
          <w:smallCaps w:val="0"/>
          <w:color w:val="777777"/>
          <w:spacing w:val="0"/>
          <w:sz w:val="28"/>
        </w:rPr>
        <w:t>这天然导致流动负债高、流动比率偏低</w:t>
      </w:r>
    </w:p>
    <w:p w14:paraId="61EF1683">
      <w:pPr>
        <w:pStyle w:val="21"/>
        <w:widowControl/>
        <w:numPr>
          <w:ilvl w:val="0"/>
          <w:numId w:val="5"/>
        </w:numPr>
        <w:tabs>
          <w:tab w:val="left" w:pos="1276"/>
        </w:tabs>
        <w:bidi w:val="0"/>
        <w:spacing w:before="0" w:after="0"/>
        <w:ind w:left="1276" w:right="567" w:hanging="283"/>
        <w:jc w:val="left"/>
      </w:pPr>
      <w:r>
        <w:rPr>
          <w:rFonts w:eastAsia="Noto Sans SC"/>
          <w:b w:val="0"/>
          <w:i w:val="0"/>
          <w:caps w:val="0"/>
          <w:smallCaps w:val="0"/>
          <w:color w:val="777777"/>
          <w:spacing w:val="0"/>
          <w:sz w:val="28"/>
        </w:rPr>
        <w:t>判断零售企业短期偿债能力，更应关注</w:t>
      </w:r>
      <w:r>
        <w:rPr>
          <w:rStyle w:val="12"/>
          <w:rFonts w:eastAsia="Noto Sans SC"/>
          <w:b/>
          <w:i w:val="0"/>
          <w:caps w:val="0"/>
          <w:smallCaps w:val="0"/>
          <w:color w:val="777777"/>
          <w:spacing w:val="0"/>
          <w:sz w:val="28"/>
        </w:rPr>
        <w:t>经营现金流</w:t>
      </w:r>
      <w:r>
        <w:rPr>
          <w:rFonts w:eastAsia="Noto Sans SC"/>
          <w:b w:val="0"/>
          <w:i w:val="0"/>
          <w:caps w:val="0"/>
          <w:smallCaps w:val="0"/>
          <w:color w:val="777777"/>
          <w:spacing w:val="0"/>
          <w:sz w:val="28"/>
        </w:rPr>
        <w:t>（已知</w:t>
      </w:r>
      <w:r>
        <w:rPr>
          <w:rFonts w:ascii="Noto Sans SC" w:hAnsi="Noto Sans SC"/>
          <w:b w:val="0"/>
          <w:i w:val="0"/>
          <w:caps w:val="0"/>
          <w:smallCaps w:val="0"/>
          <w:color w:val="777777"/>
          <w:spacing w:val="0"/>
          <w:sz w:val="28"/>
        </w:rPr>
        <w:t>9,850</w:t>
      </w:r>
      <w:r>
        <w:rPr>
          <w:rFonts w:eastAsia="Noto Sans SC"/>
          <w:b w:val="0"/>
          <w:i w:val="0"/>
          <w:caps w:val="0"/>
          <w:smallCaps w:val="0"/>
          <w:color w:val="777777"/>
          <w:spacing w:val="0"/>
          <w:sz w:val="28"/>
        </w:rPr>
        <w:t>万元，覆盖良好）</w:t>
      </w:r>
    </w:p>
    <w:p w14:paraId="4A62C15E">
      <w:pPr>
        <w:pStyle w:val="21"/>
        <w:widowControl/>
        <w:pBdr>
          <w:left w:val="single" w:color="DDDDDD" w:sz="24" w:space="11"/>
        </w:pBdr>
        <w:bidi w:val="0"/>
        <w:spacing w:before="0" w:after="0"/>
        <w:ind w:left="567" w:right="567" w:firstLine="0"/>
        <w:jc w:val="left"/>
      </w:pPr>
      <w:r>
        <w:rPr>
          <w:caps w:val="0"/>
          <w:smallCaps w:val="0"/>
          <w:color w:val="777777"/>
          <w:spacing w:val="0"/>
        </w:rPr>
        <w:t>⚠ </w:t>
      </w:r>
      <w:r>
        <w:rPr>
          <w:rStyle w:val="12"/>
          <w:rFonts w:eastAsia="Noto Sans SC"/>
          <w:b/>
          <w:i w:val="0"/>
          <w:caps w:val="0"/>
          <w:smallCaps w:val="0"/>
          <w:color w:val="777777"/>
          <w:spacing w:val="0"/>
          <w:sz w:val="28"/>
        </w:rPr>
        <w:t>风险点</w:t>
      </w:r>
      <w:r>
        <w:rPr>
          <w:rFonts w:eastAsia="Noto Sans SC"/>
          <w:b w:val="0"/>
          <w:i w:val="0"/>
          <w:caps w:val="0"/>
          <w:smallCaps w:val="0"/>
          <w:color w:val="777777"/>
          <w:spacing w:val="0"/>
          <w:sz w:val="28"/>
        </w:rPr>
        <w:t>：速动比率仅</w:t>
      </w:r>
      <w:r>
        <w:rPr>
          <w:rFonts w:ascii="Noto Sans SC" w:hAnsi="Noto Sans SC"/>
          <w:b w:val="0"/>
          <w:i w:val="0"/>
          <w:caps w:val="0"/>
          <w:smallCaps w:val="0"/>
          <w:color w:val="777777"/>
          <w:spacing w:val="0"/>
          <w:sz w:val="28"/>
        </w:rPr>
        <w:t>0.49</w:t>
      </w:r>
      <w:r>
        <w:rPr>
          <w:rFonts w:eastAsia="Noto Sans SC"/>
          <w:b w:val="0"/>
          <w:i w:val="0"/>
          <w:caps w:val="0"/>
          <w:smallCaps w:val="0"/>
          <w:color w:val="777777"/>
          <w:spacing w:val="0"/>
          <w:sz w:val="28"/>
        </w:rPr>
        <w:t>，存货流动性是关键——若存货出现滞销，短期偿债压力会显著上升。需要关注存货周转率指标。</w:t>
      </w:r>
    </w:p>
    <w:p w14:paraId="3A0AE36B">
      <w:pPr>
        <w:pStyle w:val="4"/>
        <w:widowControl/>
        <w:bidi w:val="0"/>
        <w:spacing w:before="0" w:after="0"/>
        <w:ind w:left="0" w:right="0" w:firstLine="0"/>
        <w:jc w:val="left"/>
      </w:pPr>
      <w:r>
        <w:rPr>
          <w:rStyle w:val="12"/>
          <w:rFonts w:eastAsia="Noto Sans SC"/>
          <w:b/>
          <w:i w:val="0"/>
          <w:caps w:val="0"/>
          <w:smallCaps w:val="0"/>
          <w:color w:val="000000"/>
          <w:spacing w:val="0"/>
          <w:sz w:val="28"/>
        </w:rPr>
        <w:t>质量评估与手工验算：</w:t>
      </w:r>
    </w:p>
    <w:p w14:paraId="4299B4E0">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5-6 </w:t>
      </w:r>
      <w:r>
        <w:rPr>
          <w:rFonts w:eastAsia="Noto Sans SC"/>
          <w:b w:val="0"/>
          <w:i w:val="0"/>
          <w:caps w:val="0"/>
          <w:smallCaps w:val="0"/>
          <w:color w:val="000000"/>
          <w:spacing w:val="0"/>
          <w:sz w:val="28"/>
        </w:rPr>
        <w:t>例</w:t>
      </w:r>
      <w:r>
        <w:rPr>
          <w:rFonts w:ascii="Noto Sans SC" w:hAnsi="Noto Sans SC"/>
          <w:b w:val="0"/>
          <w:i w:val="0"/>
          <w:caps w:val="0"/>
          <w:smallCaps w:val="0"/>
          <w:color w:val="000000"/>
          <w:spacing w:val="0"/>
          <w:sz w:val="28"/>
        </w:rPr>
        <w:t xml:space="preserve">5-4 </w:t>
      </w:r>
      <w:r>
        <w:rPr>
          <w:rFonts w:eastAsia="Noto Sans SC"/>
          <w:b w:val="0"/>
          <w:i w:val="0"/>
          <w:caps w:val="0"/>
          <w:smallCaps w:val="0"/>
          <w:color w:val="000000"/>
          <w:spacing w:val="0"/>
          <w:sz w:val="28"/>
        </w:rPr>
        <w:t>关键计算手工验算</w:t>
      </w:r>
    </w:p>
    <w:tbl>
      <w:tblPr>
        <w:tblStyle w:val="10"/>
        <w:tblW w:w="9049" w:type="dxa"/>
        <w:tblInd w:w="0" w:type="dxa"/>
        <w:tblLayout w:type="fixed"/>
        <w:tblCellMar>
          <w:top w:w="90" w:type="dxa"/>
          <w:left w:w="195" w:type="dxa"/>
          <w:bottom w:w="90" w:type="dxa"/>
          <w:right w:w="195" w:type="dxa"/>
        </w:tblCellMar>
      </w:tblPr>
      <w:tblGrid>
        <w:gridCol w:w="1381"/>
        <w:gridCol w:w="792"/>
        <w:gridCol w:w="5885"/>
        <w:gridCol w:w="991"/>
      </w:tblGrid>
      <w:tr w14:paraId="0589DE2E">
        <w:tblPrEx>
          <w:tblCellMar>
            <w:top w:w="90" w:type="dxa"/>
            <w:left w:w="195" w:type="dxa"/>
            <w:bottom w:w="90" w:type="dxa"/>
            <w:right w:w="195" w:type="dxa"/>
          </w:tblCellMar>
        </w:tblPrEx>
        <w:trPr>
          <w:tblHeader/>
        </w:trPr>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A961B45">
            <w:pPr>
              <w:pStyle w:val="20"/>
              <w:bidi w:val="0"/>
              <w:spacing w:before="0" w:after="140"/>
              <w:ind w:left="0" w:right="0" w:firstLine="0"/>
              <w:rPr>
                <w:b/>
              </w:rPr>
            </w:pPr>
            <w:r>
              <w:rPr>
                <w:b/>
              </w:rPr>
              <w:t>指标</w:t>
            </w:r>
          </w:p>
        </w:tc>
        <w:tc>
          <w:tcPr>
            <w:tcW w:w="79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AC64C98">
            <w:pPr>
              <w:pStyle w:val="20"/>
              <w:bidi w:val="0"/>
              <w:ind w:left="0" w:right="0" w:firstLine="0"/>
            </w:pPr>
            <w:r>
              <w:rPr>
                <w:b/>
              </w:rPr>
              <w:t>AI结果</w:t>
            </w:r>
          </w:p>
        </w:tc>
        <w:tc>
          <w:tcPr>
            <w:tcW w:w="588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649BE23">
            <w:pPr>
              <w:pStyle w:val="20"/>
              <w:bidi w:val="0"/>
              <w:ind w:left="0" w:right="0" w:firstLine="0"/>
              <w:rPr>
                <w:b/>
              </w:rPr>
            </w:pPr>
            <w:r>
              <w:rPr>
                <w:b/>
              </w:rPr>
              <w:t>手工验算</w:t>
            </w:r>
          </w:p>
        </w:tc>
        <w:tc>
          <w:tcPr>
            <w:tcW w:w="9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FF7ABE6">
            <w:pPr>
              <w:pStyle w:val="20"/>
              <w:bidi w:val="0"/>
              <w:spacing w:before="0" w:after="0"/>
              <w:ind w:left="0" w:right="0" w:firstLine="0"/>
              <w:rPr>
                <w:b/>
              </w:rPr>
            </w:pPr>
            <w:r>
              <w:rPr>
                <w:b/>
              </w:rPr>
              <w:t>是否一致</w:t>
            </w:r>
          </w:p>
        </w:tc>
      </w:tr>
      <w:tr w14:paraId="5F0421A2">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8A32F4A">
            <w:pPr>
              <w:pStyle w:val="19"/>
              <w:bidi w:val="0"/>
              <w:spacing w:before="0" w:after="140"/>
              <w:ind w:left="0" w:right="0" w:firstLine="0"/>
              <w:jc w:val="left"/>
            </w:pPr>
            <w:r>
              <w:t>流动比率</w:t>
            </w:r>
          </w:p>
        </w:tc>
        <w:tc>
          <w:tcPr>
            <w:tcW w:w="79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1E9E0AE">
            <w:pPr>
              <w:pStyle w:val="19"/>
              <w:bidi w:val="0"/>
              <w:ind w:left="0" w:right="0" w:firstLine="0"/>
              <w:jc w:val="left"/>
            </w:pPr>
            <w:r>
              <w:t>1.17</w:t>
            </w:r>
          </w:p>
        </w:tc>
        <w:tc>
          <w:tcPr>
            <w:tcW w:w="588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C4D7C59">
            <w:pPr>
              <w:pStyle w:val="19"/>
              <w:bidi w:val="0"/>
              <w:ind w:left="0" w:right="0" w:firstLine="0"/>
              <w:jc w:val="left"/>
            </w:pPr>
            <w:r>
              <w:t>25,500÷21,800=1.1697≈1.17</w:t>
            </w:r>
          </w:p>
        </w:tc>
        <w:tc>
          <w:tcPr>
            <w:tcW w:w="9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54CEAA4">
            <w:pPr>
              <w:pStyle w:val="19"/>
              <w:bidi w:val="0"/>
              <w:spacing w:before="0" w:after="0"/>
              <w:ind w:left="0" w:right="0" w:firstLine="0"/>
              <w:jc w:val="left"/>
            </w:pPr>
            <w:r>
              <w:t>✓</w:t>
            </w:r>
          </w:p>
        </w:tc>
      </w:tr>
      <w:tr w14:paraId="1EEC396B">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0879085">
            <w:pPr>
              <w:pStyle w:val="19"/>
              <w:bidi w:val="0"/>
              <w:spacing w:before="0" w:after="140"/>
              <w:ind w:left="0" w:right="0" w:firstLine="0"/>
              <w:jc w:val="left"/>
            </w:pPr>
            <w:r>
              <w:t>速动比率</w:t>
            </w:r>
          </w:p>
        </w:tc>
        <w:tc>
          <w:tcPr>
            <w:tcW w:w="79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C6C47C4">
            <w:pPr>
              <w:pStyle w:val="19"/>
              <w:bidi w:val="0"/>
              <w:ind w:left="0" w:right="0" w:firstLine="0"/>
              <w:jc w:val="left"/>
            </w:pPr>
            <w:r>
              <w:t>0.49</w:t>
            </w:r>
          </w:p>
        </w:tc>
        <w:tc>
          <w:tcPr>
            <w:tcW w:w="5885"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EE1334A">
            <w:pPr>
              <w:pStyle w:val="19"/>
              <w:bidi w:val="0"/>
              <w:ind w:left="0" w:right="0" w:firstLine="0"/>
              <w:jc w:val="left"/>
            </w:pPr>
            <w:r>
              <w:t>(25,500-12,600-2,300)÷21,800=10,600÷21,800=0.486≈0.49</w:t>
            </w:r>
          </w:p>
        </w:tc>
        <w:tc>
          <w:tcPr>
            <w:tcW w:w="9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8C0D874">
            <w:pPr>
              <w:pStyle w:val="19"/>
              <w:bidi w:val="0"/>
              <w:spacing w:before="0" w:after="0"/>
              <w:ind w:left="0" w:right="0" w:firstLine="0"/>
              <w:jc w:val="left"/>
            </w:pPr>
            <w:r>
              <w:t>✓</w:t>
            </w:r>
          </w:p>
        </w:tc>
      </w:tr>
      <w:tr w14:paraId="7AAF1F84">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8C22F48">
            <w:pPr>
              <w:pStyle w:val="19"/>
              <w:bidi w:val="0"/>
              <w:spacing w:before="0" w:after="140"/>
              <w:ind w:left="0" w:right="0" w:firstLine="0"/>
              <w:jc w:val="left"/>
            </w:pPr>
            <w:r>
              <w:t>资产负债率</w:t>
            </w:r>
          </w:p>
        </w:tc>
        <w:tc>
          <w:tcPr>
            <w:tcW w:w="79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FEDF911">
            <w:pPr>
              <w:pStyle w:val="19"/>
              <w:bidi w:val="0"/>
              <w:ind w:left="0" w:right="0" w:firstLine="0"/>
              <w:jc w:val="left"/>
            </w:pPr>
            <w:r>
              <w:t>65.6%</w:t>
            </w:r>
          </w:p>
        </w:tc>
        <w:tc>
          <w:tcPr>
            <w:tcW w:w="588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CC3A9ED">
            <w:pPr>
              <w:pStyle w:val="19"/>
              <w:bidi w:val="0"/>
              <w:ind w:left="0" w:right="0" w:firstLine="0"/>
              <w:jc w:val="left"/>
            </w:pPr>
            <w:r>
              <w:t>36,800÷56,100=65.6%</w:t>
            </w:r>
          </w:p>
        </w:tc>
        <w:tc>
          <w:tcPr>
            <w:tcW w:w="9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1D51FBB">
            <w:pPr>
              <w:pStyle w:val="19"/>
              <w:bidi w:val="0"/>
              <w:spacing w:before="0" w:after="0"/>
              <w:ind w:left="0" w:right="0" w:firstLine="0"/>
              <w:jc w:val="left"/>
            </w:pPr>
            <w:r>
              <w:t>✓</w:t>
            </w:r>
          </w:p>
        </w:tc>
      </w:tr>
      <w:tr w14:paraId="458D9E7E">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38FC108">
            <w:pPr>
              <w:pStyle w:val="19"/>
              <w:bidi w:val="0"/>
              <w:spacing w:before="0" w:after="140"/>
              <w:ind w:left="0" w:right="0" w:firstLine="0"/>
              <w:jc w:val="left"/>
            </w:pPr>
            <w:r>
              <w:t>利息保障倍数</w:t>
            </w:r>
          </w:p>
        </w:tc>
        <w:tc>
          <w:tcPr>
            <w:tcW w:w="79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EFF38AA">
            <w:pPr>
              <w:pStyle w:val="19"/>
              <w:bidi w:val="0"/>
              <w:ind w:left="0" w:right="0" w:firstLine="0"/>
              <w:jc w:val="left"/>
            </w:pPr>
            <w:r>
              <w:t>9.2倍</w:t>
            </w:r>
          </w:p>
        </w:tc>
        <w:tc>
          <w:tcPr>
            <w:tcW w:w="5885"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B098CF9">
            <w:pPr>
              <w:pStyle w:val="19"/>
              <w:bidi w:val="0"/>
              <w:ind w:left="0" w:right="0" w:firstLine="0"/>
              <w:jc w:val="left"/>
            </w:pPr>
            <w:r>
              <w:t>(9,460+1,150)÷1,150=10,610÷1,150=9.2</w:t>
            </w:r>
          </w:p>
        </w:tc>
        <w:tc>
          <w:tcPr>
            <w:tcW w:w="9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1139615">
            <w:pPr>
              <w:pStyle w:val="19"/>
              <w:bidi w:val="0"/>
              <w:spacing w:before="0" w:after="0"/>
              <w:jc w:val="left"/>
            </w:pPr>
            <w:r>
              <w:t>✓</w:t>
            </w:r>
          </w:p>
        </w:tc>
      </w:tr>
    </w:tbl>
    <w:p w14:paraId="05A60AC9">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重要习惯</w:t>
      </w:r>
      <w:r>
        <w:rPr>
          <w:rFonts w:eastAsia="Noto Sans SC"/>
          <w:b w:val="0"/>
          <w:i w:val="0"/>
          <w:caps w:val="0"/>
          <w:smallCaps w:val="0"/>
          <w:color w:val="777777"/>
          <w:spacing w:val="0"/>
          <w:sz w:val="28"/>
        </w:rPr>
        <w:t>：每次使用</w:t>
      </w:r>
      <w:r>
        <w:rPr>
          <w:rFonts w:ascii="Noto Sans SC" w:hAnsi="Noto Sans SC"/>
          <w:b w:val="0"/>
          <w:i w:val="0"/>
          <w:caps w:val="0"/>
          <w:smallCaps w:val="0"/>
          <w:color w:val="777777"/>
          <w:spacing w:val="0"/>
          <w:sz w:val="28"/>
        </w:rPr>
        <w:t>AI</w:t>
      </w:r>
      <w:r>
        <w:rPr>
          <w:rFonts w:eastAsia="Noto Sans SC"/>
          <w:b w:val="0"/>
          <w:i w:val="0"/>
          <w:caps w:val="0"/>
          <w:smallCaps w:val="0"/>
          <w:color w:val="777777"/>
          <w:spacing w:val="0"/>
          <w:sz w:val="28"/>
        </w:rPr>
        <w:t>计算财务指标，必须手工验算至少</w:t>
      </w:r>
      <w:r>
        <w:rPr>
          <w:rFonts w:ascii="Noto Sans SC" w:hAnsi="Noto Sans SC"/>
          <w:b w:val="0"/>
          <w:i w:val="0"/>
          <w:caps w:val="0"/>
          <w:smallCaps w:val="0"/>
          <w:color w:val="777777"/>
          <w:spacing w:val="0"/>
          <w:sz w:val="28"/>
        </w:rPr>
        <w:t>2—3</w:t>
      </w:r>
      <w:r>
        <w:rPr>
          <w:rFonts w:eastAsia="Noto Sans SC"/>
          <w:b w:val="0"/>
          <w:i w:val="0"/>
          <w:caps w:val="0"/>
          <w:smallCaps w:val="0"/>
          <w:color w:val="777777"/>
          <w:spacing w:val="0"/>
          <w:sz w:val="28"/>
        </w:rPr>
        <w:t>个关键数字。这不仅是核实</w:t>
      </w:r>
      <w:r>
        <w:rPr>
          <w:rFonts w:ascii="Noto Sans SC" w:hAnsi="Noto Sans SC"/>
          <w:b w:val="0"/>
          <w:i w:val="0"/>
          <w:caps w:val="0"/>
          <w:smallCaps w:val="0"/>
          <w:color w:val="777777"/>
          <w:spacing w:val="0"/>
          <w:sz w:val="28"/>
        </w:rPr>
        <w:t>AI</w:t>
      </w:r>
      <w:r>
        <w:rPr>
          <w:rFonts w:eastAsia="Noto Sans SC"/>
          <w:b w:val="0"/>
          <w:i w:val="0"/>
          <w:caps w:val="0"/>
          <w:smallCaps w:val="0"/>
          <w:color w:val="777777"/>
          <w:spacing w:val="0"/>
          <w:sz w:val="28"/>
        </w:rPr>
        <w:t>准确性的需要，也是加深对指标计算公式理解的有效方式。</w:t>
      </w:r>
    </w:p>
    <w:p w14:paraId="30128B7F">
      <w:pPr>
        <w:pStyle w:val="18"/>
        <w:bidi w:val="0"/>
        <w:jc w:val="left"/>
      </w:pPr>
    </w:p>
    <w:p w14:paraId="16C37D34">
      <w:pPr>
        <w:pStyle w:val="6"/>
        <w:widowControl/>
        <w:bidi w:val="0"/>
        <w:spacing w:before="0" w:after="240" w:line="343" w:lineRule="auto"/>
        <w:ind w:left="0" w:right="0" w:firstLine="0"/>
        <w:jc w:val="left"/>
        <w:rPr>
          <w:caps w:val="0"/>
          <w:smallCaps w:val="0"/>
          <w:color w:val="000000"/>
          <w:spacing w:val="0"/>
        </w:rPr>
      </w:pPr>
      <w:bookmarkStart w:id="18" w:name="user-content-522-企业赚钱能力指标盈利能力"/>
      <w:bookmarkEnd w:id="18"/>
      <w:r>
        <w:rPr>
          <w:rFonts w:ascii="Noto Sans SC" w:hAnsi="Noto Sans SC"/>
          <w:b w:val="0"/>
          <w:i w:val="0"/>
          <w:caps w:val="0"/>
          <w:smallCaps w:val="0"/>
          <w:color w:val="000000"/>
          <w:spacing w:val="0"/>
        </w:rPr>
        <w:t xml:space="preserve">5.2.2 </w:t>
      </w:r>
      <w:r>
        <w:rPr>
          <w:rFonts w:eastAsia="Noto Sans SC"/>
          <w:b w:val="0"/>
          <w:i w:val="0"/>
          <w:caps w:val="0"/>
          <w:smallCaps w:val="0"/>
          <w:color w:val="000000"/>
          <w:spacing w:val="0"/>
        </w:rPr>
        <w:t>企业</w:t>
      </w:r>
      <w:r>
        <w:rPr>
          <w:rFonts w:ascii="Noto Sans SC" w:hAnsi="Noto Sans SC"/>
          <w:b w:val="0"/>
          <w:i w:val="0"/>
          <w:caps w:val="0"/>
          <w:smallCaps w:val="0"/>
          <w:color w:val="000000"/>
          <w:spacing w:val="0"/>
        </w:rPr>
        <w:t>"</w:t>
      </w:r>
      <w:r>
        <w:rPr>
          <w:rFonts w:eastAsia="Noto Sans SC"/>
          <w:b w:val="0"/>
          <w:i w:val="0"/>
          <w:caps w:val="0"/>
          <w:smallCaps w:val="0"/>
          <w:color w:val="000000"/>
          <w:spacing w:val="0"/>
        </w:rPr>
        <w:t>赚钱能力</w:t>
      </w:r>
      <w:r>
        <w:rPr>
          <w:rFonts w:ascii="Noto Sans SC" w:hAnsi="Noto Sans SC"/>
          <w:b w:val="0"/>
          <w:i w:val="0"/>
          <w:caps w:val="0"/>
          <w:smallCaps w:val="0"/>
          <w:color w:val="000000"/>
          <w:spacing w:val="0"/>
        </w:rPr>
        <w:t>"</w:t>
      </w:r>
      <w:r>
        <w:rPr>
          <w:rFonts w:eastAsia="Noto Sans SC"/>
          <w:b w:val="0"/>
          <w:i w:val="0"/>
          <w:caps w:val="0"/>
          <w:smallCaps w:val="0"/>
          <w:color w:val="000000"/>
          <w:spacing w:val="0"/>
        </w:rPr>
        <w:t>指标（盈利能力）</w:t>
      </w:r>
    </w:p>
    <w:p w14:paraId="7E5AAACC">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19" w:name="user-content-一主要盈利能力指标"/>
      <w:bookmarkEnd w:id="19"/>
      <w:r>
        <w:rPr>
          <w:rFonts w:eastAsia="Noto Sans SC"/>
          <w:b w:val="0"/>
          <w:i w:val="0"/>
          <w:caps w:val="0"/>
          <w:smallCaps w:val="0"/>
          <w:color w:val="000000"/>
          <w:spacing w:val="0"/>
        </w:rPr>
        <w:t>一、主要盈利能力指标</w:t>
      </w:r>
    </w:p>
    <w:p w14:paraId="255CA5CC">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5-7 </w:t>
      </w:r>
      <w:r>
        <w:rPr>
          <w:rFonts w:eastAsia="Noto Sans SC"/>
          <w:b w:val="0"/>
          <w:i w:val="0"/>
          <w:caps w:val="0"/>
          <w:smallCaps w:val="0"/>
          <w:color w:val="000000"/>
          <w:spacing w:val="0"/>
          <w:sz w:val="28"/>
        </w:rPr>
        <w:t>主要盈利能力指标</w:t>
      </w:r>
    </w:p>
    <w:tbl>
      <w:tblPr>
        <w:tblStyle w:val="10"/>
        <w:tblW w:w="8498" w:type="dxa"/>
        <w:tblInd w:w="0" w:type="dxa"/>
        <w:tblLayout w:type="fixed"/>
        <w:tblCellMar>
          <w:top w:w="90" w:type="dxa"/>
          <w:left w:w="195" w:type="dxa"/>
          <w:bottom w:w="90" w:type="dxa"/>
          <w:right w:w="195" w:type="dxa"/>
        </w:tblCellMar>
      </w:tblPr>
      <w:tblGrid>
        <w:gridCol w:w="2334"/>
        <w:gridCol w:w="1917"/>
        <w:gridCol w:w="3046"/>
        <w:gridCol w:w="1201"/>
      </w:tblGrid>
      <w:tr w14:paraId="39F47E2B">
        <w:tblPrEx>
          <w:tblCellMar>
            <w:top w:w="90" w:type="dxa"/>
            <w:left w:w="195" w:type="dxa"/>
            <w:bottom w:w="90" w:type="dxa"/>
            <w:right w:w="195" w:type="dxa"/>
          </w:tblCellMar>
        </w:tblPrEx>
        <w:trPr>
          <w:tblHeader/>
        </w:trPr>
        <w:tc>
          <w:tcPr>
            <w:tcW w:w="233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F7CBCF8">
            <w:pPr>
              <w:pStyle w:val="20"/>
              <w:bidi w:val="0"/>
              <w:spacing w:before="0" w:after="140"/>
              <w:ind w:left="0" w:right="0" w:firstLine="0"/>
              <w:rPr>
                <w:b/>
              </w:rPr>
            </w:pPr>
            <w:r>
              <w:rPr>
                <w:b/>
              </w:rPr>
              <w:t>指标名称</w:t>
            </w:r>
          </w:p>
        </w:tc>
        <w:tc>
          <w:tcPr>
            <w:tcW w:w="191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8F2BDB6">
            <w:pPr>
              <w:pStyle w:val="20"/>
              <w:bidi w:val="0"/>
              <w:ind w:left="0" w:right="0" w:firstLine="0"/>
              <w:rPr>
                <w:b/>
              </w:rPr>
            </w:pPr>
            <w:r>
              <w:rPr>
                <w:b/>
              </w:rPr>
              <w:t>计算公式</w:t>
            </w:r>
          </w:p>
        </w:tc>
        <w:tc>
          <w:tcPr>
            <w:tcW w:w="30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3CFBF95">
            <w:pPr>
              <w:pStyle w:val="20"/>
              <w:bidi w:val="0"/>
              <w:ind w:left="0" w:right="0" w:firstLine="0"/>
              <w:rPr>
                <w:b/>
              </w:rPr>
            </w:pPr>
            <w:r>
              <w:rPr>
                <w:b/>
              </w:rPr>
              <w:t>含义</w:t>
            </w:r>
          </w:p>
        </w:tc>
        <w:tc>
          <w:tcPr>
            <w:tcW w:w="120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19B6BCF">
            <w:pPr>
              <w:pStyle w:val="20"/>
              <w:bidi w:val="0"/>
              <w:spacing w:before="0" w:after="0"/>
              <w:ind w:left="0" w:right="0" w:firstLine="0"/>
              <w:rPr>
                <w:b/>
              </w:rPr>
            </w:pPr>
            <w:r>
              <w:rPr>
                <w:b/>
              </w:rPr>
              <w:t>越高越好？</w:t>
            </w:r>
          </w:p>
        </w:tc>
      </w:tr>
      <w:tr w14:paraId="36052A64">
        <w:tblPrEx>
          <w:tblCellMar>
            <w:top w:w="90" w:type="dxa"/>
            <w:left w:w="195" w:type="dxa"/>
            <w:bottom w:w="90" w:type="dxa"/>
            <w:right w:w="195" w:type="dxa"/>
          </w:tblCellMar>
        </w:tblPrEx>
        <w:tc>
          <w:tcPr>
            <w:tcW w:w="233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1B1ADC0">
            <w:pPr>
              <w:pStyle w:val="19"/>
              <w:bidi w:val="0"/>
              <w:spacing w:before="0" w:after="0"/>
              <w:ind w:left="0" w:right="0" w:firstLine="0"/>
              <w:jc w:val="left"/>
            </w:pPr>
            <w:r>
              <w:rPr>
                <w:rStyle w:val="12"/>
                <w:b/>
              </w:rPr>
              <w:t>毛利率</w:t>
            </w:r>
          </w:p>
        </w:tc>
        <w:tc>
          <w:tcPr>
            <w:tcW w:w="191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DA4F416">
            <w:pPr>
              <w:pStyle w:val="19"/>
              <w:bidi w:val="0"/>
              <w:ind w:left="0" w:right="0" w:firstLine="0"/>
              <w:jc w:val="left"/>
            </w:pPr>
            <w:r>
              <w:t>毛利润÷营业收入</w:t>
            </w:r>
          </w:p>
        </w:tc>
        <w:tc>
          <w:tcPr>
            <w:tcW w:w="30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426AEE9">
            <w:pPr>
              <w:pStyle w:val="19"/>
              <w:bidi w:val="0"/>
              <w:ind w:left="0" w:right="0" w:firstLine="0"/>
              <w:jc w:val="left"/>
            </w:pPr>
            <w:r>
              <w:t>主营业务的初始盈利水平</w:t>
            </w:r>
          </w:p>
        </w:tc>
        <w:tc>
          <w:tcPr>
            <w:tcW w:w="120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FB5BAA0">
            <w:pPr>
              <w:pStyle w:val="19"/>
              <w:bidi w:val="0"/>
              <w:spacing w:before="0" w:after="0"/>
              <w:ind w:left="0" w:right="0" w:firstLine="0"/>
              <w:jc w:val="left"/>
            </w:pPr>
            <w:r>
              <w:t>✓</w:t>
            </w:r>
          </w:p>
        </w:tc>
      </w:tr>
      <w:tr w14:paraId="760E7AEA">
        <w:tblPrEx>
          <w:tblCellMar>
            <w:top w:w="90" w:type="dxa"/>
            <w:left w:w="195" w:type="dxa"/>
            <w:bottom w:w="90" w:type="dxa"/>
            <w:right w:w="195" w:type="dxa"/>
          </w:tblCellMar>
        </w:tblPrEx>
        <w:tc>
          <w:tcPr>
            <w:tcW w:w="2334"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BC5D43C">
            <w:pPr>
              <w:pStyle w:val="19"/>
              <w:bidi w:val="0"/>
              <w:spacing w:before="0" w:after="0"/>
              <w:ind w:left="0" w:right="0" w:firstLine="0"/>
              <w:jc w:val="left"/>
            </w:pPr>
            <w:r>
              <w:rPr>
                <w:rStyle w:val="12"/>
                <w:b/>
              </w:rPr>
              <w:t>净利率</w:t>
            </w:r>
          </w:p>
        </w:tc>
        <w:tc>
          <w:tcPr>
            <w:tcW w:w="1917"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7EA9058">
            <w:pPr>
              <w:pStyle w:val="19"/>
              <w:bidi w:val="0"/>
              <w:ind w:left="0" w:right="0" w:firstLine="0"/>
              <w:jc w:val="left"/>
            </w:pPr>
            <w:r>
              <w:t>净利润÷营业收入</w:t>
            </w:r>
          </w:p>
        </w:tc>
        <w:tc>
          <w:tcPr>
            <w:tcW w:w="30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5874564">
            <w:pPr>
              <w:pStyle w:val="19"/>
              <w:bidi w:val="0"/>
              <w:ind w:left="0" w:right="0" w:firstLine="0"/>
              <w:jc w:val="left"/>
            </w:pPr>
            <w:r>
              <w:t>每元收入最终转化为利润的比例</w:t>
            </w:r>
          </w:p>
        </w:tc>
        <w:tc>
          <w:tcPr>
            <w:tcW w:w="120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D8FCD55">
            <w:pPr>
              <w:pStyle w:val="19"/>
              <w:bidi w:val="0"/>
              <w:spacing w:before="0" w:after="0"/>
              <w:ind w:left="0" w:right="0" w:firstLine="0"/>
              <w:jc w:val="left"/>
            </w:pPr>
            <w:r>
              <w:t>✓</w:t>
            </w:r>
          </w:p>
        </w:tc>
      </w:tr>
      <w:tr w14:paraId="1D79B67F">
        <w:tblPrEx>
          <w:tblCellMar>
            <w:top w:w="90" w:type="dxa"/>
            <w:left w:w="195" w:type="dxa"/>
            <w:bottom w:w="90" w:type="dxa"/>
            <w:right w:w="195" w:type="dxa"/>
          </w:tblCellMar>
        </w:tblPrEx>
        <w:tc>
          <w:tcPr>
            <w:tcW w:w="233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6B70040">
            <w:pPr>
              <w:pStyle w:val="19"/>
              <w:bidi w:val="0"/>
              <w:spacing w:before="0" w:after="0"/>
              <w:ind w:left="0" w:right="0" w:firstLine="0"/>
              <w:jc w:val="left"/>
            </w:pPr>
            <w:r>
              <w:rPr>
                <w:rStyle w:val="12"/>
                <w:b/>
              </w:rPr>
              <w:t>ROE（净资产收益率）</w:t>
            </w:r>
          </w:p>
        </w:tc>
        <w:tc>
          <w:tcPr>
            <w:tcW w:w="191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FFC9372">
            <w:pPr>
              <w:pStyle w:val="19"/>
              <w:bidi w:val="0"/>
              <w:ind w:left="0" w:right="0" w:firstLine="0"/>
              <w:jc w:val="left"/>
            </w:pPr>
            <w:r>
              <w:t>净利润÷平均净资产</w:t>
            </w:r>
          </w:p>
        </w:tc>
        <w:tc>
          <w:tcPr>
            <w:tcW w:w="30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09054A3">
            <w:pPr>
              <w:pStyle w:val="19"/>
              <w:bidi w:val="0"/>
              <w:ind w:left="0" w:right="0" w:firstLine="0"/>
              <w:jc w:val="left"/>
            </w:pPr>
            <w:r>
              <w:t>股东投入资金的回报率</w:t>
            </w:r>
          </w:p>
        </w:tc>
        <w:tc>
          <w:tcPr>
            <w:tcW w:w="120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B5737F3">
            <w:pPr>
              <w:pStyle w:val="19"/>
              <w:bidi w:val="0"/>
              <w:spacing w:before="0" w:after="0"/>
              <w:ind w:left="0" w:right="0" w:firstLine="0"/>
              <w:jc w:val="left"/>
            </w:pPr>
            <w:r>
              <w:t>✓</w:t>
            </w:r>
          </w:p>
        </w:tc>
      </w:tr>
      <w:tr w14:paraId="3F1B5635">
        <w:tblPrEx>
          <w:tblCellMar>
            <w:top w:w="90" w:type="dxa"/>
            <w:left w:w="195" w:type="dxa"/>
            <w:bottom w:w="90" w:type="dxa"/>
            <w:right w:w="195" w:type="dxa"/>
          </w:tblCellMar>
        </w:tblPrEx>
        <w:tc>
          <w:tcPr>
            <w:tcW w:w="2334"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406095E">
            <w:pPr>
              <w:pStyle w:val="19"/>
              <w:bidi w:val="0"/>
              <w:spacing w:before="0" w:after="0"/>
              <w:ind w:left="0" w:right="0" w:firstLine="0"/>
              <w:jc w:val="left"/>
            </w:pPr>
            <w:r>
              <w:rPr>
                <w:rStyle w:val="12"/>
                <w:b/>
              </w:rPr>
              <w:t>ROA（总资产收益率）</w:t>
            </w:r>
          </w:p>
        </w:tc>
        <w:tc>
          <w:tcPr>
            <w:tcW w:w="1917"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5D6F02D">
            <w:pPr>
              <w:pStyle w:val="19"/>
              <w:bidi w:val="0"/>
              <w:ind w:left="0" w:right="0" w:firstLine="0"/>
              <w:jc w:val="left"/>
            </w:pPr>
            <w:r>
              <w:t>净利润÷平均总资产</w:t>
            </w:r>
          </w:p>
        </w:tc>
        <w:tc>
          <w:tcPr>
            <w:tcW w:w="30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DDE7D82">
            <w:pPr>
              <w:pStyle w:val="19"/>
              <w:bidi w:val="0"/>
              <w:ind w:left="0" w:right="0" w:firstLine="0"/>
              <w:jc w:val="left"/>
            </w:pPr>
            <w:r>
              <w:t>全部资产的盈利能力</w:t>
            </w:r>
          </w:p>
        </w:tc>
        <w:tc>
          <w:tcPr>
            <w:tcW w:w="120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9CB98EF">
            <w:pPr>
              <w:pStyle w:val="19"/>
              <w:bidi w:val="0"/>
              <w:spacing w:before="0" w:after="0"/>
              <w:jc w:val="left"/>
            </w:pPr>
            <w:r>
              <w:t>✓</w:t>
            </w:r>
          </w:p>
        </w:tc>
      </w:tr>
    </w:tbl>
    <w:p w14:paraId="69663ECC">
      <w:pPr>
        <w:pStyle w:val="7"/>
        <w:widowControl/>
        <w:bidi w:val="0"/>
        <w:spacing w:before="0" w:after="240" w:line="336" w:lineRule="auto"/>
        <w:ind w:left="0" w:right="0" w:firstLine="0"/>
        <w:jc w:val="left"/>
        <w:rPr>
          <w:caps w:val="0"/>
          <w:smallCaps w:val="0"/>
          <w:color w:val="000000"/>
          <w:spacing w:val="0"/>
        </w:rPr>
      </w:pPr>
      <w:bookmarkStart w:id="20" w:name="user-content-二ai辅助分析盈利能力杜邦分解示例"/>
      <w:bookmarkEnd w:id="20"/>
      <w:r>
        <w:rPr>
          <w:rFonts w:eastAsia="Noto Sans SC"/>
          <w:b w:val="0"/>
          <w:i w:val="0"/>
          <w:caps w:val="0"/>
          <w:smallCaps w:val="0"/>
          <w:color w:val="000000"/>
          <w:spacing w:val="0"/>
        </w:rPr>
        <w:t>二、</w:t>
      </w:r>
      <w:r>
        <w:rPr>
          <w:rFonts w:ascii="Noto Sans SC" w:hAnsi="Noto Sans SC"/>
          <w:b w:val="0"/>
          <w:i w:val="0"/>
          <w:caps w:val="0"/>
          <w:smallCaps w:val="0"/>
          <w:color w:val="000000"/>
          <w:spacing w:val="0"/>
        </w:rPr>
        <w:t>AI</w:t>
      </w:r>
      <w:r>
        <w:rPr>
          <w:rFonts w:eastAsia="Noto Sans SC"/>
          <w:b w:val="0"/>
          <w:i w:val="0"/>
          <w:caps w:val="0"/>
          <w:smallCaps w:val="0"/>
          <w:color w:val="000000"/>
          <w:spacing w:val="0"/>
        </w:rPr>
        <w:t>辅助分析盈利能力——杜邦分解示例</w:t>
      </w:r>
    </w:p>
    <w:p w14:paraId="787901B5">
      <w:pPr>
        <w:pStyle w:val="4"/>
        <w:widowControl/>
        <w:bidi w:val="0"/>
        <w:spacing w:before="0" w:after="0"/>
        <w:ind w:left="0" w:right="0" w:firstLine="0"/>
        <w:jc w:val="left"/>
      </w:pPr>
      <w:r>
        <w:rPr>
          <w:rStyle w:val="12"/>
          <w:rFonts w:eastAsia="Noto Sans SC"/>
          <w:b/>
          <w:i w:val="0"/>
          <w:caps w:val="0"/>
          <w:smallCaps w:val="0"/>
          <w:color w:val="000000"/>
          <w:spacing w:val="0"/>
          <w:sz w:val="28"/>
        </w:rPr>
        <w:t>【例</w:t>
      </w:r>
      <w:r>
        <w:rPr>
          <w:rStyle w:val="12"/>
          <w:rFonts w:ascii="Noto Sans SC" w:hAnsi="Noto Sans SC"/>
          <w:b/>
          <w:i w:val="0"/>
          <w:caps w:val="0"/>
          <w:smallCaps w:val="0"/>
          <w:color w:val="000000"/>
          <w:spacing w:val="0"/>
          <w:sz w:val="28"/>
        </w:rPr>
        <w:t>5-5</w:t>
      </w:r>
      <w:r>
        <w:rPr>
          <w:rStyle w:val="12"/>
          <w:rFonts w:eastAsia="Noto Sans SC"/>
          <w:b/>
          <w:i w:val="0"/>
          <w:caps w:val="0"/>
          <w:smallCaps w:val="0"/>
          <w:color w:val="000000"/>
          <w:spacing w:val="0"/>
          <w:sz w:val="28"/>
        </w:rPr>
        <w:t>】杜邦分析法的</w:t>
      </w: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辅助应用</w:t>
      </w:r>
    </w:p>
    <w:p w14:paraId="1F8A4A78">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杜邦分析法是财务分析中的经典方法，将</w:t>
      </w:r>
      <w:r>
        <w:rPr>
          <w:rFonts w:ascii="Noto Sans SC" w:hAnsi="Noto Sans SC"/>
          <w:b w:val="0"/>
          <w:i w:val="0"/>
          <w:caps w:val="0"/>
          <w:smallCaps w:val="0"/>
          <w:color w:val="000000"/>
          <w:spacing w:val="0"/>
          <w:sz w:val="28"/>
        </w:rPr>
        <w:t>ROE</w:t>
      </w:r>
      <w:r>
        <w:rPr>
          <w:rFonts w:eastAsia="Noto Sans SC"/>
          <w:b w:val="0"/>
          <w:i w:val="0"/>
          <w:caps w:val="0"/>
          <w:smallCaps w:val="0"/>
          <w:color w:val="000000"/>
          <w:spacing w:val="0"/>
          <w:sz w:val="28"/>
        </w:rPr>
        <w:t>分解为三个驱动因素的乘积，揭示盈利能力的来源。</w:t>
      </w:r>
    </w:p>
    <w:p w14:paraId="51152414">
      <w:pPr>
        <w:pStyle w:val="4"/>
        <w:widowControl/>
        <w:bidi w:val="0"/>
        <w:spacing w:before="0" w:after="0"/>
        <w:ind w:left="0" w:right="0" w:firstLine="0"/>
        <w:jc w:val="left"/>
      </w:pPr>
      <w:r>
        <w:rPr>
          <w:rStyle w:val="12"/>
          <w:rFonts w:eastAsia="Noto Sans SC"/>
          <w:b/>
          <w:i w:val="0"/>
          <w:caps w:val="0"/>
          <w:smallCaps w:val="0"/>
          <w:color w:val="000000"/>
          <w:spacing w:val="0"/>
          <w:sz w:val="28"/>
        </w:rPr>
        <w:t>提示词设计：</w:t>
      </w:r>
    </w:p>
    <w:p w14:paraId="2AE08D0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【角色】你是一位财务分析师，</w:t>
      </w:r>
    </w:p>
    <w:p w14:paraId="6F934585">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正在用杜邦分析法分析该零售企业的盈利能力。</w:t>
      </w:r>
    </w:p>
    <w:p w14:paraId="7A034904">
      <w:pPr>
        <w:pStyle w:val="22"/>
        <w:widowControl/>
        <w:shd w:val="clear" w:fill="F7F7F7"/>
        <w:bidi w:val="0"/>
        <w:spacing w:before="0" w:after="0" w:line="348" w:lineRule="auto"/>
        <w:ind w:left="0" w:right="0" w:firstLine="0"/>
        <w:jc w:val="left"/>
      </w:pPr>
    </w:p>
    <w:p w14:paraId="1684BCA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【数据】</w:t>
      </w:r>
    </w:p>
    <w:p w14:paraId="49504C6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净利润：</w:t>
      </w:r>
      <w:r>
        <w:rPr>
          <w:rStyle w:val="14"/>
          <w:rFonts w:ascii="Consolas;Liberation Mono;Menlo;" w:hAnsi="Consolas;Liberation Mono;Menlo;"/>
          <w:b w:val="0"/>
          <w:i w:val="0"/>
          <w:caps w:val="0"/>
          <w:smallCaps w:val="0"/>
          <w:color w:val="000000"/>
          <w:spacing w:val="0"/>
          <w:sz w:val="20"/>
          <w:shd w:val="clear" w:fill="auto"/>
        </w:rPr>
        <w:t>7,095</w:t>
      </w:r>
      <w:r>
        <w:rPr>
          <w:rStyle w:val="14"/>
          <w:rFonts w:eastAsia="Consolas;Liberation Mono;Menlo;"/>
          <w:b w:val="0"/>
          <w:i w:val="0"/>
          <w:caps w:val="0"/>
          <w:smallCaps w:val="0"/>
          <w:color w:val="000000"/>
          <w:spacing w:val="0"/>
          <w:sz w:val="20"/>
          <w:shd w:val="clear" w:fill="auto"/>
        </w:rPr>
        <w:t>万元</w:t>
      </w:r>
    </w:p>
    <w:p w14:paraId="5D34C092">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营业收入：</w:t>
      </w:r>
      <w:r>
        <w:rPr>
          <w:rStyle w:val="14"/>
          <w:rFonts w:ascii="Consolas;Liberation Mono;Menlo;" w:hAnsi="Consolas;Liberation Mono;Menlo;"/>
          <w:b w:val="0"/>
          <w:i w:val="0"/>
          <w:caps w:val="0"/>
          <w:smallCaps w:val="0"/>
          <w:color w:val="000000"/>
          <w:spacing w:val="0"/>
          <w:sz w:val="20"/>
          <w:shd w:val="clear" w:fill="auto"/>
        </w:rPr>
        <w:t>85,600</w:t>
      </w:r>
      <w:r>
        <w:rPr>
          <w:rStyle w:val="14"/>
          <w:rFonts w:eastAsia="Consolas;Liberation Mono;Menlo;"/>
          <w:b w:val="0"/>
          <w:i w:val="0"/>
          <w:caps w:val="0"/>
          <w:smallCaps w:val="0"/>
          <w:color w:val="000000"/>
          <w:spacing w:val="0"/>
          <w:sz w:val="20"/>
          <w:shd w:val="clear" w:fill="auto"/>
        </w:rPr>
        <w:t>万元</w:t>
      </w:r>
    </w:p>
    <w:p w14:paraId="6465C59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资产总计（平均，假设平均值）：</w:t>
      </w:r>
      <w:r>
        <w:rPr>
          <w:rStyle w:val="14"/>
          <w:rFonts w:ascii="Consolas;Liberation Mono;Menlo;" w:hAnsi="Consolas;Liberation Mono;Menlo;"/>
          <w:b w:val="0"/>
          <w:i w:val="0"/>
          <w:caps w:val="0"/>
          <w:smallCaps w:val="0"/>
          <w:color w:val="000000"/>
          <w:spacing w:val="0"/>
          <w:sz w:val="20"/>
          <w:shd w:val="clear" w:fill="auto"/>
        </w:rPr>
        <w:t>54,000</w:t>
      </w:r>
      <w:r>
        <w:rPr>
          <w:rStyle w:val="14"/>
          <w:rFonts w:eastAsia="Consolas;Liberation Mono;Menlo;"/>
          <w:b w:val="0"/>
          <w:i w:val="0"/>
          <w:caps w:val="0"/>
          <w:smallCaps w:val="0"/>
          <w:color w:val="000000"/>
          <w:spacing w:val="0"/>
          <w:sz w:val="20"/>
          <w:shd w:val="clear" w:fill="auto"/>
        </w:rPr>
        <w:t>万元</w:t>
      </w:r>
    </w:p>
    <w:p w14:paraId="04E0611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所有者权益（平均，假设平均值）：</w:t>
      </w:r>
      <w:r>
        <w:rPr>
          <w:rStyle w:val="14"/>
          <w:rFonts w:ascii="Consolas;Liberation Mono;Menlo;" w:hAnsi="Consolas;Liberation Mono;Menlo;"/>
          <w:b w:val="0"/>
          <w:i w:val="0"/>
          <w:caps w:val="0"/>
          <w:smallCaps w:val="0"/>
          <w:color w:val="000000"/>
          <w:spacing w:val="0"/>
          <w:sz w:val="20"/>
          <w:shd w:val="clear" w:fill="auto"/>
        </w:rPr>
        <w:t>18,500</w:t>
      </w:r>
      <w:r>
        <w:rPr>
          <w:rStyle w:val="14"/>
          <w:rFonts w:eastAsia="Consolas;Liberation Mono;Menlo;"/>
          <w:b w:val="0"/>
          <w:i w:val="0"/>
          <w:caps w:val="0"/>
          <w:smallCaps w:val="0"/>
          <w:color w:val="000000"/>
          <w:spacing w:val="0"/>
          <w:sz w:val="20"/>
          <w:shd w:val="clear" w:fill="auto"/>
        </w:rPr>
        <w:t>万元</w:t>
      </w:r>
    </w:p>
    <w:p w14:paraId="22C6B19F">
      <w:pPr>
        <w:pStyle w:val="22"/>
        <w:widowControl/>
        <w:shd w:val="clear" w:fill="F7F7F7"/>
        <w:bidi w:val="0"/>
        <w:spacing w:before="0" w:after="0" w:line="348" w:lineRule="auto"/>
        <w:ind w:left="0" w:right="0" w:firstLine="0"/>
        <w:jc w:val="left"/>
      </w:pPr>
    </w:p>
    <w:p w14:paraId="6A2A655D">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【任务】</w:t>
      </w:r>
    </w:p>
    <w:p w14:paraId="4F19AFE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计算杜邦分析三个分解指标：</w:t>
      </w:r>
    </w:p>
    <w:p w14:paraId="2B9F9856">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净利率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净利润</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营业收入</w:t>
      </w:r>
    </w:p>
    <w:p w14:paraId="60CB0AAB">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资产周转率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营业收入</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平均总资产</w:t>
      </w:r>
    </w:p>
    <w:p w14:paraId="3E9F517B">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权益乘数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平均总资产</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平均净资产</w:t>
      </w:r>
    </w:p>
    <w:p w14:paraId="4BFED61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验证：</w:t>
      </w:r>
      <w:r>
        <w:rPr>
          <w:rStyle w:val="14"/>
          <w:rFonts w:ascii="Consolas;Liberation Mono;Menlo;" w:hAnsi="Consolas;Liberation Mono;Menlo;"/>
          <w:b w:val="0"/>
          <w:i w:val="0"/>
          <w:caps w:val="0"/>
          <w:smallCaps w:val="0"/>
          <w:color w:val="000000"/>
          <w:spacing w:val="0"/>
          <w:sz w:val="20"/>
          <w:shd w:val="clear" w:fill="auto"/>
        </w:rPr>
        <w:t xml:space="preserve">ROE = </w:t>
      </w:r>
      <w:r>
        <w:rPr>
          <w:rStyle w:val="14"/>
          <w:rFonts w:eastAsia="Consolas;Liberation Mono;Menlo;"/>
          <w:b w:val="0"/>
          <w:i w:val="0"/>
          <w:caps w:val="0"/>
          <w:smallCaps w:val="0"/>
          <w:color w:val="000000"/>
          <w:spacing w:val="0"/>
          <w:sz w:val="20"/>
          <w:shd w:val="clear" w:fill="auto"/>
        </w:rPr>
        <w:t xml:space="preserve">净利率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资产周转率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权益乘数</w:t>
      </w:r>
    </w:p>
    <w:p w14:paraId="1A09D964">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解释该企业</w:t>
      </w:r>
      <w:r>
        <w:rPr>
          <w:rStyle w:val="14"/>
          <w:rFonts w:ascii="Consolas;Liberation Mono;Menlo;" w:hAnsi="Consolas;Liberation Mono;Menlo;"/>
          <w:b w:val="0"/>
          <w:i w:val="0"/>
          <w:caps w:val="0"/>
          <w:smallCaps w:val="0"/>
          <w:color w:val="000000"/>
          <w:spacing w:val="0"/>
          <w:sz w:val="20"/>
          <w:shd w:val="clear" w:fill="auto"/>
        </w:rPr>
        <w:t>ROE</w:t>
      </w:r>
      <w:r>
        <w:rPr>
          <w:rStyle w:val="14"/>
          <w:rFonts w:eastAsia="Consolas;Liberation Mono;Menlo;"/>
          <w:b w:val="0"/>
          <w:i w:val="0"/>
          <w:caps w:val="0"/>
          <w:smallCaps w:val="0"/>
          <w:color w:val="000000"/>
          <w:spacing w:val="0"/>
          <w:sz w:val="20"/>
          <w:shd w:val="clear" w:fill="auto"/>
        </w:rPr>
        <w:t>的主要驱动因素是哪个？</w:t>
      </w:r>
    </w:p>
    <w:p w14:paraId="2DA0CD5B">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如果该企业想提升</w:t>
      </w:r>
      <w:r>
        <w:rPr>
          <w:rStyle w:val="14"/>
          <w:rFonts w:ascii="Consolas;Liberation Mono;Menlo;" w:hAnsi="Consolas;Liberation Mono;Menlo;"/>
          <w:b w:val="0"/>
          <w:i w:val="0"/>
          <w:caps w:val="0"/>
          <w:smallCaps w:val="0"/>
          <w:color w:val="000000"/>
          <w:spacing w:val="0"/>
          <w:sz w:val="20"/>
          <w:shd w:val="clear" w:fill="auto"/>
        </w:rPr>
        <w:t>ROE</w:t>
      </w:r>
      <w:r>
        <w:rPr>
          <w:rStyle w:val="14"/>
          <w:rFonts w:eastAsia="Consolas;Liberation Mono;Menlo;"/>
          <w:b w:val="0"/>
          <w:i w:val="0"/>
          <w:caps w:val="0"/>
          <w:smallCaps w:val="0"/>
          <w:color w:val="000000"/>
          <w:spacing w:val="0"/>
          <w:sz w:val="20"/>
          <w:shd w:val="clear" w:fill="auto"/>
        </w:rPr>
        <w:t>，有哪些路径？</w:t>
      </w:r>
    </w:p>
    <w:p w14:paraId="1D03608A">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各路径对应什么具体经营措施？</w:t>
      </w:r>
    </w:p>
    <w:p w14:paraId="542C4D25">
      <w:pPr>
        <w:pStyle w:val="22"/>
        <w:widowControl/>
        <w:shd w:val="clear" w:fill="F7F7F7"/>
        <w:bidi w:val="0"/>
        <w:spacing w:before="0" w:after="0" w:line="348" w:lineRule="auto"/>
        <w:ind w:left="0" w:right="0" w:firstLine="0"/>
        <w:jc w:val="left"/>
      </w:pPr>
    </w:p>
    <w:p w14:paraId="59225048">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【格式】用</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计算→验证→分析→建议</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的结构呈现。</w:t>
      </w:r>
    </w:p>
    <w:p w14:paraId="7EAC06B8">
      <w:pPr>
        <w:pStyle w:val="22"/>
        <w:widowControl/>
        <w:shd w:val="clear" w:fill="F7F7F7"/>
        <w:bidi w:val="0"/>
        <w:spacing w:before="0" w:after="0" w:line="348" w:lineRule="auto"/>
        <w:ind w:left="0" w:right="0" w:firstLine="0"/>
        <w:jc w:val="left"/>
      </w:pPr>
    </w:p>
    <w:p w14:paraId="25430830">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【约束】建议部分必须结合零售行业实际，</w:t>
      </w:r>
    </w:p>
    <w:p w14:paraId="3D38D62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不能给出脱离行业实际的空洞建议。</w:t>
      </w:r>
    </w:p>
    <w:p w14:paraId="66B0606E">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输出示例（分析与建议部分）：</w:t>
      </w:r>
    </w:p>
    <w:p w14:paraId="08D75E5F">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杜邦三要素计算</w:t>
      </w:r>
    </w:p>
    <w:p w14:paraId="17C72EE8">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 xml:space="preserve">净利率 </w:t>
      </w:r>
      <w:r>
        <w:rPr>
          <w:rFonts w:ascii="Noto Sans SC" w:hAnsi="Noto Sans SC"/>
          <w:b w:val="0"/>
          <w:i w:val="0"/>
          <w:caps w:val="0"/>
          <w:smallCaps w:val="0"/>
          <w:color w:val="777777"/>
          <w:spacing w:val="0"/>
          <w:sz w:val="28"/>
        </w:rPr>
        <w:t>= 7,095 ÷ 85,600 = </w:t>
      </w:r>
      <w:r>
        <w:rPr>
          <w:rStyle w:val="12"/>
          <w:rFonts w:ascii="Noto Sans SC" w:hAnsi="Noto Sans SC"/>
          <w:b/>
          <w:i w:val="0"/>
          <w:caps w:val="0"/>
          <w:smallCaps w:val="0"/>
          <w:color w:val="777777"/>
          <w:spacing w:val="0"/>
          <w:sz w:val="28"/>
        </w:rPr>
        <w:t>8.29%</w:t>
      </w:r>
      <w:r>
        <w:rPr>
          <w:rFonts w:ascii="Noto Sans SC" w:hAnsi="Noto Sans SC"/>
          <w:b w:val="0"/>
          <w:i w:val="0"/>
          <w:caps w:val="0"/>
          <w:smallCaps w:val="0"/>
          <w:color w:val="777777"/>
          <w:spacing w:val="0"/>
          <w:sz w:val="28"/>
        </w:rPr>
        <w:t> </w:t>
      </w:r>
      <w:r>
        <w:rPr>
          <w:rFonts w:eastAsia="Noto Sans SC"/>
          <w:b w:val="0"/>
          <w:i w:val="0"/>
          <w:caps w:val="0"/>
          <w:smallCaps w:val="0"/>
          <w:color w:val="777777"/>
          <w:spacing w:val="0"/>
          <w:sz w:val="28"/>
        </w:rPr>
        <w:t xml:space="preserve">资产周转率 </w:t>
      </w:r>
      <w:r>
        <w:rPr>
          <w:rFonts w:ascii="Noto Sans SC" w:hAnsi="Noto Sans SC"/>
          <w:b w:val="0"/>
          <w:i w:val="0"/>
          <w:caps w:val="0"/>
          <w:smallCaps w:val="0"/>
          <w:color w:val="777777"/>
          <w:spacing w:val="0"/>
          <w:sz w:val="28"/>
        </w:rPr>
        <w:t>= 85,600 ÷ 54,000 = </w:t>
      </w:r>
      <w:r>
        <w:rPr>
          <w:rStyle w:val="12"/>
          <w:rFonts w:ascii="Noto Sans SC" w:hAnsi="Noto Sans SC"/>
          <w:b/>
          <w:i w:val="0"/>
          <w:caps w:val="0"/>
          <w:smallCaps w:val="0"/>
          <w:color w:val="777777"/>
          <w:spacing w:val="0"/>
          <w:sz w:val="28"/>
        </w:rPr>
        <w:t>1.585</w:t>
      </w:r>
      <w:r>
        <w:rPr>
          <w:rStyle w:val="12"/>
          <w:rFonts w:eastAsia="Noto Sans SC"/>
          <w:b/>
          <w:i w:val="0"/>
          <w:caps w:val="0"/>
          <w:smallCaps w:val="0"/>
          <w:color w:val="777777"/>
          <w:spacing w:val="0"/>
          <w:sz w:val="28"/>
        </w:rPr>
        <w:t>次</w:t>
      </w:r>
      <w:r>
        <w:rPr>
          <w:rFonts w:eastAsia="Noto Sans SC"/>
          <w:b w:val="0"/>
          <w:i w:val="0"/>
          <w:caps w:val="0"/>
          <w:smallCaps w:val="0"/>
          <w:color w:val="777777"/>
          <w:spacing w:val="0"/>
          <w:sz w:val="28"/>
        </w:rPr>
        <w:t xml:space="preserve"> 权益乘数 </w:t>
      </w:r>
      <w:r>
        <w:rPr>
          <w:rFonts w:ascii="Noto Sans SC" w:hAnsi="Noto Sans SC"/>
          <w:b w:val="0"/>
          <w:i w:val="0"/>
          <w:caps w:val="0"/>
          <w:smallCaps w:val="0"/>
          <w:color w:val="777777"/>
          <w:spacing w:val="0"/>
          <w:sz w:val="28"/>
        </w:rPr>
        <w:t>= 54,000 ÷ 18,500 = </w:t>
      </w:r>
      <w:r>
        <w:rPr>
          <w:rStyle w:val="12"/>
          <w:rFonts w:ascii="Noto Sans SC" w:hAnsi="Noto Sans SC"/>
          <w:b/>
          <w:i w:val="0"/>
          <w:caps w:val="0"/>
          <w:smallCaps w:val="0"/>
          <w:color w:val="777777"/>
          <w:spacing w:val="0"/>
          <w:sz w:val="28"/>
        </w:rPr>
        <w:t>2.919</w:t>
      </w:r>
    </w:p>
    <w:p w14:paraId="7172FEE0">
      <w:pPr>
        <w:pStyle w:val="21"/>
        <w:widowControl/>
        <w:pBdr>
          <w:left w:val="single" w:color="DDDDDD" w:sz="24" w:space="11"/>
        </w:pBdr>
        <w:bidi w:val="0"/>
        <w:spacing w:before="0" w:after="0"/>
        <w:ind w:left="567" w:right="567" w:firstLine="0"/>
        <w:jc w:val="left"/>
      </w:pPr>
      <w:r>
        <w:rPr>
          <w:rStyle w:val="12"/>
          <w:rFonts w:ascii="Noto Sans SC" w:hAnsi="Noto Sans SC"/>
          <w:b/>
          <w:i w:val="0"/>
          <w:caps w:val="0"/>
          <w:smallCaps w:val="0"/>
          <w:color w:val="777777"/>
          <w:spacing w:val="0"/>
          <w:sz w:val="28"/>
        </w:rPr>
        <w:t>ROE</w:t>
      </w:r>
      <w:r>
        <w:rPr>
          <w:rStyle w:val="12"/>
          <w:rFonts w:eastAsia="Noto Sans SC"/>
          <w:b/>
          <w:i w:val="0"/>
          <w:caps w:val="0"/>
          <w:smallCaps w:val="0"/>
          <w:color w:val="777777"/>
          <w:spacing w:val="0"/>
          <w:sz w:val="28"/>
        </w:rPr>
        <w:t>验证</w:t>
      </w:r>
      <w:r>
        <w:rPr>
          <w:rFonts w:eastAsia="Noto Sans SC"/>
          <w:b w:val="0"/>
          <w:i w:val="0"/>
          <w:caps w:val="0"/>
          <w:smallCaps w:val="0"/>
          <w:color w:val="777777"/>
          <w:spacing w:val="0"/>
          <w:sz w:val="28"/>
        </w:rPr>
        <w:t> </w:t>
      </w:r>
      <w:r>
        <w:rPr>
          <w:rFonts w:ascii="Noto Sans SC" w:hAnsi="Noto Sans SC"/>
          <w:b w:val="0"/>
          <w:i w:val="0"/>
          <w:caps w:val="0"/>
          <w:smallCaps w:val="0"/>
          <w:color w:val="777777"/>
          <w:spacing w:val="0"/>
          <w:sz w:val="28"/>
        </w:rPr>
        <w:t>ROE = 8.29% × 1.585 × 2.919 = </w:t>
      </w:r>
      <w:r>
        <w:rPr>
          <w:rStyle w:val="12"/>
          <w:rFonts w:ascii="Noto Sans SC" w:hAnsi="Noto Sans SC"/>
          <w:b/>
          <w:i w:val="0"/>
          <w:caps w:val="0"/>
          <w:smallCaps w:val="0"/>
          <w:color w:val="777777"/>
          <w:spacing w:val="0"/>
          <w:sz w:val="28"/>
        </w:rPr>
        <w:t>38.4%</w:t>
      </w:r>
      <w:r>
        <w:rPr>
          <w:rFonts w:ascii="Noto Sans SC" w:hAnsi="Noto Sans SC"/>
          <w:b w:val="0"/>
          <w:i w:val="0"/>
          <w:caps w:val="0"/>
          <w:smallCaps w:val="0"/>
          <w:color w:val="777777"/>
          <w:spacing w:val="0"/>
          <w:sz w:val="28"/>
        </w:rPr>
        <w:t> </w:t>
      </w:r>
      <w:r>
        <w:rPr>
          <w:rFonts w:eastAsia="Noto Sans SC"/>
          <w:b w:val="0"/>
          <w:i w:val="0"/>
          <w:caps w:val="0"/>
          <w:smallCaps w:val="0"/>
          <w:color w:val="777777"/>
          <w:spacing w:val="0"/>
          <w:sz w:val="28"/>
        </w:rPr>
        <w:t>（直接计算：</w:t>
      </w:r>
      <w:r>
        <w:rPr>
          <w:rFonts w:ascii="Noto Sans SC" w:hAnsi="Noto Sans SC"/>
          <w:b w:val="0"/>
          <w:i w:val="0"/>
          <w:caps w:val="0"/>
          <w:smallCaps w:val="0"/>
          <w:color w:val="777777"/>
          <w:spacing w:val="0"/>
          <w:sz w:val="28"/>
        </w:rPr>
        <w:t>7,095 ÷ 18,500 = 38.3%</w:t>
      </w:r>
      <w:r>
        <w:rPr>
          <w:rFonts w:eastAsia="Noto Sans SC"/>
          <w:b w:val="0"/>
          <w:i w:val="0"/>
          <w:caps w:val="0"/>
          <w:smallCaps w:val="0"/>
          <w:color w:val="777777"/>
          <w:spacing w:val="0"/>
          <w:sz w:val="28"/>
        </w:rPr>
        <w:t>，误差因四舍五入）✓</w:t>
      </w:r>
    </w:p>
    <w:p w14:paraId="64C87883">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驱动因素分析</w:t>
      </w:r>
    </w:p>
    <w:p w14:paraId="46C1D65C">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该企业</w:t>
      </w:r>
      <w:r>
        <w:rPr>
          <w:rFonts w:ascii="Noto Sans SC" w:hAnsi="Noto Sans SC"/>
          <w:b w:val="0"/>
          <w:i w:val="0"/>
          <w:caps w:val="0"/>
          <w:smallCaps w:val="0"/>
          <w:color w:val="777777"/>
          <w:spacing w:val="0"/>
          <w:sz w:val="28"/>
        </w:rPr>
        <w:t>ROE</w:t>
      </w:r>
      <w:r>
        <w:rPr>
          <w:rFonts w:eastAsia="Noto Sans SC"/>
          <w:b w:val="0"/>
          <w:i w:val="0"/>
          <w:caps w:val="0"/>
          <w:smallCaps w:val="0"/>
          <w:color w:val="777777"/>
          <w:spacing w:val="0"/>
          <w:sz w:val="28"/>
        </w:rPr>
        <w:t>的主要驱动因素是</w:t>
      </w:r>
      <w:r>
        <w:rPr>
          <w:rStyle w:val="12"/>
          <w:rFonts w:eastAsia="Noto Sans SC"/>
          <w:b/>
          <w:i w:val="0"/>
          <w:caps w:val="0"/>
          <w:smallCaps w:val="0"/>
          <w:color w:val="777777"/>
          <w:spacing w:val="0"/>
          <w:sz w:val="28"/>
        </w:rPr>
        <w:t>权益乘数（</w:t>
      </w:r>
      <w:r>
        <w:rPr>
          <w:rStyle w:val="12"/>
          <w:rFonts w:ascii="Noto Sans SC" w:hAnsi="Noto Sans SC"/>
          <w:b/>
          <w:i w:val="0"/>
          <w:caps w:val="0"/>
          <w:smallCaps w:val="0"/>
          <w:color w:val="777777"/>
          <w:spacing w:val="0"/>
          <w:sz w:val="28"/>
        </w:rPr>
        <w:t>2.919</w:t>
      </w:r>
      <w:r>
        <w:rPr>
          <w:rStyle w:val="12"/>
          <w:rFonts w:eastAsia="Noto Sans SC"/>
          <w:b/>
          <w:i w:val="0"/>
          <w:caps w:val="0"/>
          <w:smallCaps w:val="0"/>
          <w:color w:val="777777"/>
          <w:spacing w:val="0"/>
          <w:sz w:val="28"/>
        </w:rPr>
        <w:t>）</w:t>
      </w:r>
      <w:r>
        <w:rPr>
          <w:rFonts w:eastAsia="Noto Sans SC"/>
          <w:b w:val="0"/>
          <w:i w:val="0"/>
          <w:caps w:val="0"/>
          <w:smallCaps w:val="0"/>
          <w:color w:val="777777"/>
          <w:spacing w:val="0"/>
          <w:sz w:val="28"/>
        </w:rPr>
        <w:t>，即财务杠杆。 这说明企业通过负债（资产负债率</w:t>
      </w:r>
      <w:r>
        <w:rPr>
          <w:rFonts w:ascii="Noto Sans SC" w:hAnsi="Noto Sans SC"/>
          <w:b w:val="0"/>
          <w:i w:val="0"/>
          <w:caps w:val="0"/>
          <w:smallCaps w:val="0"/>
          <w:color w:val="777777"/>
          <w:spacing w:val="0"/>
          <w:sz w:val="28"/>
        </w:rPr>
        <w:t>65.6%</w:t>
      </w:r>
      <w:r>
        <w:rPr>
          <w:rFonts w:eastAsia="Noto Sans SC"/>
          <w:b w:val="0"/>
          <w:i w:val="0"/>
          <w:caps w:val="0"/>
          <w:smallCaps w:val="0"/>
          <w:color w:val="777777"/>
          <w:spacing w:val="0"/>
          <w:sz w:val="28"/>
        </w:rPr>
        <w:t>）放大了股东回报。</w:t>
      </w:r>
    </w:p>
    <w:p w14:paraId="4BA00B5A">
      <w:pPr>
        <w:pStyle w:val="21"/>
        <w:widowControl/>
        <w:pBdr>
          <w:left w:val="single" w:color="DDDDDD" w:sz="24" w:space="11"/>
        </w:pBdr>
        <w:bidi w:val="0"/>
        <w:spacing w:before="0" w:after="240"/>
        <w:ind w:left="567" w:right="567" w:firstLine="0"/>
        <w:jc w:val="left"/>
        <w:rPr>
          <w:caps w:val="0"/>
          <w:smallCaps w:val="0"/>
          <w:color w:val="777777"/>
          <w:spacing w:val="0"/>
        </w:rPr>
      </w:pPr>
      <w:r>
        <w:rPr>
          <w:rFonts w:eastAsia="Noto Sans SC"/>
          <w:b w:val="0"/>
          <w:i w:val="0"/>
          <w:caps w:val="0"/>
          <w:smallCaps w:val="0"/>
          <w:color w:val="777777"/>
          <w:spacing w:val="0"/>
          <w:sz w:val="28"/>
        </w:rPr>
        <w:t>零售行业本身毛利率不高（</w:t>
      </w:r>
      <w:r>
        <w:rPr>
          <w:rFonts w:ascii="Noto Sans SC" w:hAnsi="Noto Sans SC"/>
          <w:b w:val="0"/>
          <w:i w:val="0"/>
          <w:caps w:val="0"/>
          <w:smallCaps w:val="0"/>
          <w:color w:val="777777"/>
          <w:spacing w:val="0"/>
          <w:sz w:val="28"/>
        </w:rPr>
        <w:t>27.5%</w:t>
      </w:r>
      <w:r>
        <w:rPr>
          <w:rFonts w:eastAsia="Noto Sans SC"/>
          <w:b w:val="0"/>
          <w:i w:val="0"/>
          <w:caps w:val="0"/>
          <w:smallCaps w:val="0"/>
          <w:color w:val="777777"/>
          <w:spacing w:val="0"/>
          <w:sz w:val="28"/>
        </w:rPr>
        <w:t>），典型的</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薄利多销</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模式，通过高资产周转率（</w:t>
      </w:r>
      <w:r>
        <w:rPr>
          <w:rFonts w:ascii="Noto Sans SC" w:hAnsi="Noto Sans SC"/>
          <w:b w:val="0"/>
          <w:i w:val="0"/>
          <w:caps w:val="0"/>
          <w:smallCaps w:val="0"/>
          <w:color w:val="777777"/>
          <w:spacing w:val="0"/>
          <w:sz w:val="28"/>
        </w:rPr>
        <w:t>1.585</w:t>
      </w:r>
      <w:r>
        <w:rPr>
          <w:rFonts w:eastAsia="Noto Sans SC"/>
          <w:b w:val="0"/>
          <w:i w:val="0"/>
          <w:caps w:val="0"/>
          <w:smallCaps w:val="0"/>
          <w:color w:val="777777"/>
          <w:spacing w:val="0"/>
          <w:sz w:val="28"/>
        </w:rPr>
        <w:t>次）和适度财务杠杆来实现较好的</w:t>
      </w:r>
      <w:r>
        <w:rPr>
          <w:rFonts w:ascii="Noto Sans SC" w:hAnsi="Noto Sans SC"/>
          <w:b w:val="0"/>
          <w:i w:val="0"/>
          <w:caps w:val="0"/>
          <w:smallCaps w:val="0"/>
          <w:color w:val="777777"/>
          <w:spacing w:val="0"/>
          <w:sz w:val="28"/>
        </w:rPr>
        <w:t>ROE</w:t>
      </w:r>
      <w:r>
        <w:rPr>
          <w:rFonts w:eastAsia="Noto Sans SC"/>
          <w:b w:val="0"/>
          <w:i w:val="0"/>
          <w:caps w:val="0"/>
          <w:smallCaps w:val="0"/>
          <w:color w:val="777777"/>
          <w:spacing w:val="0"/>
          <w:sz w:val="28"/>
        </w:rPr>
        <w:t>。</w:t>
      </w:r>
    </w:p>
    <w:p w14:paraId="7F532C9D">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提升</w:t>
      </w:r>
      <w:r>
        <w:rPr>
          <w:rStyle w:val="12"/>
          <w:rFonts w:ascii="Noto Sans SC" w:hAnsi="Noto Sans SC"/>
          <w:b/>
          <w:i w:val="0"/>
          <w:caps w:val="0"/>
          <w:smallCaps w:val="0"/>
          <w:color w:val="777777"/>
          <w:spacing w:val="0"/>
          <w:sz w:val="28"/>
        </w:rPr>
        <w:t>ROE</w:t>
      </w:r>
      <w:r>
        <w:rPr>
          <w:rStyle w:val="12"/>
          <w:rFonts w:eastAsia="Noto Sans SC"/>
          <w:b/>
          <w:i w:val="0"/>
          <w:caps w:val="0"/>
          <w:smallCaps w:val="0"/>
          <w:color w:val="777777"/>
          <w:spacing w:val="0"/>
          <w:sz w:val="28"/>
        </w:rPr>
        <w:t>的路径</w:t>
      </w:r>
      <w:r>
        <w:rPr>
          <w:rFonts w:eastAsia="Noto Sans SC"/>
          <w:b w:val="0"/>
          <w:i w:val="0"/>
          <w:caps w:val="0"/>
          <w:smallCaps w:val="0"/>
          <w:color w:val="777777"/>
          <w:spacing w:val="0"/>
          <w:sz w:val="28"/>
        </w:rPr>
        <w:t>（结合零售行业）</w:t>
      </w:r>
    </w:p>
    <w:tbl>
      <w:tblPr>
        <w:tblStyle w:val="10"/>
        <w:tblW w:w="8464" w:type="dxa"/>
        <w:tblInd w:w="567" w:type="dxa"/>
        <w:tblLayout w:type="fixed"/>
        <w:tblCellMar>
          <w:top w:w="90" w:type="dxa"/>
          <w:left w:w="195" w:type="dxa"/>
          <w:bottom w:w="90" w:type="dxa"/>
          <w:right w:w="195" w:type="dxa"/>
        </w:tblCellMar>
      </w:tblPr>
      <w:tblGrid>
        <w:gridCol w:w="1381"/>
        <w:gridCol w:w="4936"/>
        <w:gridCol w:w="736"/>
        <w:gridCol w:w="1411"/>
      </w:tblGrid>
      <w:tr w14:paraId="6F051F41">
        <w:tblPrEx>
          <w:tblCellMar>
            <w:top w:w="90" w:type="dxa"/>
            <w:left w:w="195" w:type="dxa"/>
            <w:bottom w:w="90" w:type="dxa"/>
            <w:right w:w="195" w:type="dxa"/>
          </w:tblCellMar>
        </w:tblPrEx>
        <w:trPr>
          <w:tblHeader/>
        </w:trPr>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DCCF12C">
            <w:pPr>
              <w:pStyle w:val="20"/>
              <w:bidi w:val="0"/>
              <w:spacing w:before="0" w:after="140"/>
              <w:ind w:left="0" w:right="0" w:firstLine="0"/>
              <w:rPr>
                <w:b/>
              </w:rPr>
            </w:pPr>
            <w:r>
              <w:rPr>
                <w:b/>
              </w:rPr>
              <w:t>路径</w:t>
            </w:r>
          </w:p>
        </w:tc>
        <w:tc>
          <w:tcPr>
            <w:tcW w:w="493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6033BA8">
            <w:pPr>
              <w:pStyle w:val="20"/>
              <w:bidi w:val="0"/>
              <w:ind w:left="0" w:right="0" w:firstLine="0"/>
              <w:rPr>
                <w:b/>
              </w:rPr>
            </w:pPr>
            <w:r>
              <w:rPr>
                <w:b/>
              </w:rPr>
              <w:t>具体措施</w:t>
            </w:r>
          </w:p>
        </w:tc>
        <w:tc>
          <w:tcPr>
            <w:tcW w:w="73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C32957D">
            <w:pPr>
              <w:pStyle w:val="20"/>
              <w:bidi w:val="0"/>
              <w:ind w:left="0" w:right="0" w:firstLine="0"/>
              <w:rPr>
                <w:b/>
              </w:rPr>
            </w:pPr>
            <w:r>
              <w:rPr>
                <w:b/>
              </w:rPr>
              <w:t>可行性</w:t>
            </w:r>
          </w:p>
        </w:tc>
        <w:tc>
          <w:tcPr>
            <w:tcW w:w="141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996A7EB">
            <w:pPr>
              <w:pStyle w:val="20"/>
              <w:bidi w:val="0"/>
              <w:spacing w:before="0" w:after="0"/>
              <w:ind w:left="0" w:right="0" w:firstLine="0"/>
              <w:rPr>
                <w:b/>
              </w:rPr>
            </w:pPr>
            <w:r>
              <w:rPr>
                <w:b/>
              </w:rPr>
              <w:t>风险</w:t>
            </w:r>
          </w:p>
        </w:tc>
      </w:tr>
      <w:tr w14:paraId="26C29472">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6359889">
            <w:pPr>
              <w:pStyle w:val="19"/>
              <w:bidi w:val="0"/>
              <w:spacing w:before="0" w:after="140"/>
              <w:ind w:left="0" w:right="0" w:firstLine="0"/>
              <w:jc w:val="left"/>
            </w:pPr>
            <w:r>
              <w:t>提升净利率</w:t>
            </w:r>
          </w:p>
        </w:tc>
        <w:tc>
          <w:tcPr>
            <w:tcW w:w="493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972BF1D">
            <w:pPr>
              <w:pStyle w:val="19"/>
              <w:bidi w:val="0"/>
              <w:ind w:left="0" w:right="0" w:firstLine="0"/>
              <w:jc w:val="left"/>
            </w:pPr>
            <w:r>
              <w:t>优化品类结构，增加高毛利商品占比；控制运营成本</w:t>
            </w:r>
          </w:p>
        </w:tc>
        <w:tc>
          <w:tcPr>
            <w:tcW w:w="73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741289E">
            <w:pPr>
              <w:pStyle w:val="19"/>
              <w:bidi w:val="0"/>
              <w:ind w:left="0" w:right="0" w:firstLine="0"/>
              <w:jc w:val="left"/>
            </w:pPr>
            <w:r>
              <w:t>中</w:t>
            </w:r>
          </w:p>
        </w:tc>
        <w:tc>
          <w:tcPr>
            <w:tcW w:w="141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8822FCF">
            <w:pPr>
              <w:pStyle w:val="19"/>
              <w:bidi w:val="0"/>
              <w:spacing w:before="0" w:after="0"/>
              <w:ind w:left="0" w:right="0" w:firstLine="0"/>
              <w:jc w:val="left"/>
            </w:pPr>
            <w:r>
              <w:t>影响销量</w:t>
            </w:r>
          </w:p>
        </w:tc>
      </w:tr>
      <w:tr w14:paraId="0C87E1B8">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9452115">
            <w:pPr>
              <w:pStyle w:val="19"/>
              <w:bidi w:val="0"/>
              <w:spacing w:before="0" w:after="140"/>
              <w:ind w:left="0" w:right="0" w:firstLine="0"/>
              <w:jc w:val="left"/>
            </w:pPr>
            <w:r>
              <w:t>提升资产周转</w:t>
            </w:r>
          </w:p>
        </w:tc>
        <w:tc>
          <w:tcPr>
            <w:tcW w:w="493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773F577">
            <w:pPr>
              <w:pStyle w:val="19"/>
              <w:bidi w:val="0"/>
              <w:ind w:left="0" w:right="0" w:firstLine="0"/>
              <w:jc w:val="left"/>
            </w:pPr>
            <w:r>
              <w:t>优化库存管理，加快存货周转；收缩低效门店</w:t>
            </w:r>
          </w:p>
        </w:tc>
        <w:tc>
          <w:tcPr>
            <w:tcW w:w="73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435A266">
            <w:pPr>
              <w:pStyle w:val="19"/>
              <w:bidi w:val="0"/>
              <w:ind w:left="0" w:right="0" w:firstLine="0"/>
              <w:jc w:val="left"/>
            </w:pPr>
            <w:r>
              <w:t>高</w:t>
            </w:r>
          </w:p>
        </w:tc>
        <w:tc>
          <w:tcPr>
            <w:tcW w:w="141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3EC74C9">
            <w:pPr>
              <w:pStyle w:val="19"/>
              <w:bidi w:val="0"/>
              <w:spacing w:before="0" w:after="0"/>
              <w:ind w:left="0" w:right="0" w:firstLine="0"/>
              <w:jc w:val="left"/>
            </w:pPr>
            <w:r>
              <w:t>影响规模</w:t>
            </w:r>
          </w:p>
        </w:tc>
      </w:tr>
      <w:tr w14:paraId="75FF23FE">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20EBC82">
            <w:pPr>
              <w:pStyle w:val="19"/>
              <w:bidi w:val="0"/>
              <w:spacing w:before="0" w:after="140"/>
              <w:ind w:left="0" w:right="0" w:firstLine="0"/>
              <w:jc w:val="left"/>
            </w:pPr>
            <w:r>
              <w:t>提升财务杠杆</w:t>
            </w:r>
          </w:p>
        </w:tc>
        <w:tc>
          <w:tcPr>
            <w:tcW w:w="493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D3B7F40">
            <w:pPr>
              <w:pStyle w:val="19"/>
              <w:bidi w:val="0"/>
              <w:ind w:left="0" w:right="0" w:firstLine="0"/>
              <w:jc w:val="left"/>
            </w:pPr>
            <w:r>
              <w:t>进一步提高负债比例（当前已较高）</w:t>
            </w:r>
          </w:p>
        </w:tc>
        <w:tc>
          <w:tcPr>
            <w:tcW w:w="73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D615736">
            <w:pPr>
              <w:pStyle w:val="19"/>
              <w:bidi w:val="0"/>
              <w:ind w:left="0" w:right="0" w:firstLine="0"/>
              <w:jc w:val="left"/>
            </w:pPr>
            <w:r>
              <w:t>低</w:t>
            </w:r>
          </w:p>
        </w:tc>
        <w:tc>
          <w:tcPr>
            <w:tcW w:w="141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9D0ADBD">
            <w:pPr>
              <w:pStyle w:val="19"/>
              <w:bidi w:val="0"/>
              <w:spacing w:before="0" w:after="0"/>
              <w:jc w:val="left"/>
            </w:pPr>
            <w:r>
              <w:t>财务风险增加</w:t>
            </w:r>
          </w:p>
        </w:tc>
      </w:tr>
    </w:tbl>
    <w:p w14:paraId="51B4857A">
      <w:pPr>
        <w:pStyle w:val="18"/>
        <w:bidi w:val="0"/>
        <w:jc w:val="left"/>
      </w:pPr>
    </w:p>
    <w:p w14:paraId="74D8D256">
      <w:pPr>
        <w:pStyle w:val="6"/>
        <w:widowControl/>
        <w:bidi w:val="0"/>
        <w:spacing w:before="0" w:after="240" w:line="343" w:lineRule="auto"/>
        <w:ind w:left="0" w:right="0" w:firstLine="0"/>
        <w:jc w:val="left"/>
        <w:rPr>
          <w:caps w:val="0"/>
          <w:smallCaps w:val="0"/>
          <w:color w:val="000000"/>
          <w:spacing w:val="0"/>
        </w:rPr>
      </w:pPr>
      <w:bookmarkStart w:id="21" w:name="user-content-523-企业运转效率指标营运能力"/>
      <w:bookmarkEnd w:id="21"/>
      <w:r>
        <w:rPr>
          <w:rFonts w:ascii="Noto Sans SC" w:hAnsi="Noto Sans SC"/>
          <w:b w:val="0"/>
          <w:i w:val="0"/>
          <w:caps w:val="0"/>
          <w:smallCaps w:val="0"/>
          <w:color w:val="000000"/>
          <w:spacing w:val="0"/>
        </w:rPr>
        <w:t xml:space="preserve">5.2.3 </w:t>
      </w:r>
      <w:r>
        <w:rPr>
          <w:rFonts w:eastAsia="Noto Sans SC"/>
          <w:b w:val="0"/>
          <w:i w:val="0"/>
          <w:caps w:val="0"/>
          <w:smallCaps w:val="0"/>
          <w:color w:val="000000"/>
          <w:spacing w:val="0"/>
        </w:rPr>
        <w:t>企业</w:t>
      </w:r>
      <w:r>
        <w:rPr>
          <w:rFonts w:ascii="Noto Sans SC" w:hAnsi="Noto Sans SC"/>
          <w:b w:val="0"/>
          <w:i w:val="0"/>
          <w:caps w:val="0"/>
          <w:smallCaps w:val="0"/>
          <w:color w:val="000000"/>
          <w:spacing w:val="0"/>
        </w:rPr>
        <w:t>"</w:t>
      </w:r>
      <w:r>
        <w:rPr>
          <w:rFonts w:eastAsia="Noto Sans SC"/>
          <w:b w:val="0"/>
          <w:i w:val="0"/>
          <w:caps w:val="0"/>
          <w:smallCaps w:val="0"/>
          <w:color w:val="000000"/>
          <w:spacing w:val="0"/>
        </w:rPr>
        <w:t>运转效率</w:t>
      </w:r>
      <w:r>
        <w:rPr>
          <w:rFonts w:ascii="Noto Sans SC" w:hAnsi="Noto Sans SC"/>
          <w:b w:val="0"/>
          <w:i w:val="0"/>
          <w:caps w:val="0"/>
          <w:smallCaps w:val="0"/>
          <w:color w:val="000000"/>
          <w:spacing w:val="0"/>
        </w:rPr>
        <w:t>"</w:t>
      </w:r>
      <w:r>
        <w:rPr>
          <w:rFonts w:eastAsia="Noto Sans SC"/>
          <w:b w:val="0"/>
          <w:i w:val="0"/>
          <w:caps w:val="0"/>
          <w:smallCaps w:val="0"/>
          <w:color w:val="000000"/>
          <w:spacing w:val="0"/>
        </w:rPr>
        <w:t>指标（营运能力）</w:t>
      </w:r>
    </w:p>
    <w:p w14:paraId="48905588">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5-8 </w:t>
      </w:r>
      <w:r>
        <w:rPr>
          <w:rFonts w:eastAsia="Noto Sans SC"/>
          <w:b w:val="0"/>
          <w:i w:val="0"/>
          <w:caps w:val="0"/>
          <w:smallCaps w:val="0"/>
          <w:color w:val="000000"/>
          <w:spacing w:val="0"/>
          <w:sz w:val="28"/>
        </w:rPr>
        <w:t>主要营运能力指标</w:t>
      </w:r>
    </w:p>
    <w:tbl>
      <w:tblPr>
        <w:tblStyle w:val="10"/>
        <w:tblW w:w="7965" w:type="dxa"/>
        <w:tblInd w:w="0" w:type="dxa"/>
        <w:tblLayout w:type="fixed"/>
        <w:tblCellMar>
          <w:top w:w="90" w:type="dxa"/>
          <w:left w:w="195" w:type="dxa"/>
          <w:bottom w:w="90" w:type="dxa"/>
          <w:right w:w="195" w:type="dxa"/>
        </w:tblCellMar>
      </w:tblPr>
      <w:tblGrid>
        <w:gridCol w:w="1591"/>
        <w:gridCol w:w="2337"/>
        <w:gridCol w:w="2626"/>
        <w:gridCol w:w="1411"/>
      </w:tblGrid>
      <w:tr w14:paraId="3354E73E">
        <w:tblPrEx>
          <w:tblCellMar>
            <w:top w:w="90" w:type="dxa"/>
            <w:left w:w="195" w:type="dxa"/>
            <w:bottom w:w="90" w:type="dxa"/>
            <w:right w:w="195" w:type="dxa"/>
          </w:tblCellMar>
        </w:tblPrEx>
        <w:trPr>
          <w:tblHeader/>
        </w:trPr>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FDBDD2D">
            <w:pPr>
              <w:pStyle w:val="20"/>
              <w:bidi w:val="0"/>
              <w:spacing w:before="0" w:after="140"/>
              <w:ind w:left="0" w:right="0" w:firstLine="0"/>
              <w:rPr>
                <w:b/>
              </w:rPr>
            </w:pPr>
            <w:r>
              <w:rPr>
                <w:b/>
              </w:rPr>
              <w:t>指标名称</w:t>
            </w:r>
          </w:p>
        </w:tc>
        <w:tc>
          <w:tcPr>
            <w:tcW w:w="233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40B1729">
            <w:pPr>
              <w:pStyle w:val="20"/>
              <w:bidi w:val="0"/>
              <w:ind w:left="0" w:right="0" w:firstLine="0"/>
              <w:rPr>
                <w:b/>
              </w:rPr>
            </w:pPr>
            <w:r>
              <w:rPr>
                <w:b/>
              </w:rPr>
              <w:t>计算公式</w:t>
            </w:r>
          </w:p>
        </w:tc>
        <w:tc>
          <w:tcPr>
            <w:tcW w:w="262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2A3E246">
            <w:pPr>
              <w:pStyle w:val="20"/>
              <w:bidi w:val="0"/>
              <w:ind w:left="0" w:right="0" w:firstLine="0"/>
              <w:rPr>
                <w:b/>
              </w:rPr>
            </w:pPr>
            <w:r>
              <w:rPr>
                <w:b/>
              </w:rPr>
              <w:t>含义</w:t>
            </w:r>
          </w:p>
        </w:tc>
        <w:tc>
          <w:tcPr>
            <w:tcW w:w="141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D1C5BE6">
            <w:pPr>
              <w:pStyle w:val="20"/>
              <w:bidi w:val="0"/>
              <w:spacing w:before="0" w:after="0"/>
              <w:ind w:left="0" w:right="0" w:firstLine="0"/>
              <w:rPr>
                <w:b/>
              </w:rPr>
            </w:pPr>
            <w:r>
              <w:rPr>
                <w:b/>
              </w:rPr>
              <w:t>通常越高越好</w:t>
            </w:r>
          </w:p>
        </w:tc>
      </w:tr>
      <w:tr w14:paraId="04829C2B">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4FB75FA">
            <w:pPr>
              <w:pStyle w:val="19"/>
              <w:bidi w:val="0"/>
              <w:spacing w:before="0" w:after="0"/>
              <w:ind w:left="0" w:right="0" w:firstLine="0"/>
              <w:jc w:val="left"/>
            </w:pPr>
            <w:r>
              <w:rPr>
                <w:rStyle w:val="12"/>
                <w:b/>
              </w:rPr>
              <w:t>应收账款周转率</w:t>
            </w:r>
          </w:p>
        </w:tc>
        <w:tc>
          <w:tcPr>
            <w:tcW w:w="233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D1884E5">
            <w:pPr>
              <w:pStyle w:val="19"/>
              <w:bidi w:val="0"/>
              <w:ind w:left="0" w:right="0" w:firstLine="0"/>
              <w:jc w:val="left"/>
            </w:pPr>
            <w:r>
              <w:t>营业收入÷平均应收账款</w:t>
            </w:r>
          </w:p>
        </w:tc>
        <w:tc>
          <w:tcPr>
            <w:tcW w:w="262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A60E5D4">
            <w:pPr>
              <w:pStyle w:val="19"/>
              <w:bidi w:val="0"/>
              <w:ind w:left="0" w:right="0" w:firstLine="0"/>
              <w:jc w:val="left"/>
            </w:pPr>
            <w:r>
              <w:t>应收账款一年周转多少次</w:t>
            </w:r>
          </w:p>
        </w:tc>
        <w:tc>
          <w:tcPr>
            <w:tcW w:w="141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5F7416F">
            <w:pPr>
              <w:pStyle w:val="19"/>
              <w:bidi w:val="0"/>
              <w:spacing w:before="0" w:after="0"/>
              <w:ind w:left="0" w:right="0" w:firstLine="0"/>
              <w:jc w:val="left"/>
            </w:pPr>
            <w:r>
              <w:t>✓</w:t>
            </w:r>
          </w:p>
        </w:tc>
      </w:tr>
      <w:tr w14:paraId="7EAAE433">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D157A9A">
            <w:pPr>
              <w:pStyle w:val="19"/>
              <w:bidi w:val="0"/>
              <w:spacing w:before="0" w:after="0"/>
              <w:ind w:left="0" w:right="0" w:firstLine="0"/>
              <w:jc w:val="left"/>
            </w:pPr>
            <w:r>
              <w:rPr>
                <w:rStyle w:val="12"/>
                <w:b/>
              </w:rPr>
              <w:t>存货周转率</w:t>
            </w:r>
          </w:p>
        </w:tc>
        <w:tc>
          <w:tcPr>
            <w:tcW w:w="2337"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0761047">
            <w:pPr>
              <w:pStyle w:val="19"/>
              <w:bidi w:val="0"/>
              <w:ind w:left="0" w:right="0" w:firstLine="0"/>
              <w:jc w:val="left"/>
            </w:pPr>
            <w:r>
              <w:t>营业成本÷平均存货</w:t>
            </w:r>
          </w:p>
        </w:tc>
        <w:tc>
          <w:tcPr>
            <w:tcW w:w="262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366CEEB">
            <w:pPr>
              <w:pStyle w:val="19"/>
              <w:bidi w:val="0"/>
              <w:ind w:left="0" w:right="0" w:firstLine="0"/>
              <w:jc w:val="left"/>
            </w:pPr>
            <w:r>
              <w:t>存货一年周转多少次</w:t>
            </w:r>
          </w:p>
        </w:tc>
        <w:tc>
          <w:tcPr>
            <w:tcW w:w="141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693D6D5">
            <w:pPr>
              <w:pStyle w:val="19"/>
              <w:bidi w:val="0"/>
              <w:spacing w:before="0" w:after="0"/>
              <w:ind w:left="0" w:right="0" w:firstLine="0"/>
              <w:jc w:val="left"/>
            </w:pPr>
            <w:r>
              <w:t>✓</w:t>
            </w:r>
          </w:p>
        </w:tc>
      </w:tr>
      <w:tr w14:paraId="585A8C44">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56FD21D">
            <w:pPr>
              <w:pStyle w:val="19"/>
              <w:bidi w:val="0"/>
              <w:spacing w:before="0" w:after="0"/>
              <w:ind w:left="0" w:right="0" w:firstLine="0"/>
              <w:jc w:val="left"/>
            </w:pPr>
            <w:r>
              <w:rPr>
                <w:rStyle w:val="12"/>
                <w:b/>
              </w:rPr>
              <w:t>总资产周转率</w:t>
            </w:r>
          </w:p>
        </w:tc>
        <w:tc>
          <w:tcPr>
            <w:tcW w:w="233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237A9EC">
            <w:pPr>
              <w:pStyle w:val="19"/>
              <w:bidi w:val="0"/>
              <w:ind w:left="0" w:right="0" w:firstLine="0"/>
              <w:jc w:val="left"/>
            </w:pPr>
            <w:r>
              <w:t>营业收入÷平均总资产</w:t>
            </w:r>
          </w:p>
        </w:tc>
        <w:tc>
          <w:tcPr>
            <w:tcW w:w="262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4DE0C2D">
            <w:pPr>
              <w:pStyle w:val="19"/>
              <w:bidi w:val="0"/>
              <w:ind w:left="0" w:right="0" w:firstLine="0"/>
              <w:jc w:val="left"/>
            </w:pPr>
            <w:r>
              <w:t>全部资产一年产生多少收入</w:t>
            </w:r>
          </w:p>
        </w:tc>
        <w:tc>
          <w:tcPr>
            <w:tcW w:w="141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255A950">
            <w:pPr>
              <w:pStyle w:val="19"/>
              <w:bidi w:val="0"/>
              <w:spacing w:before="0" w:after="0"/>
              <w:jc w:val="left"/>
            </w:pPr>
            <w:r>
              <w:t>✓</w:t>
            </w:r>
          </w:p>
        </w:tc>
      </w:tr>
    </w:tbl>
    <w:p w14:paraId="2617EB80">
      <w:pPr>
        <w:pStyle w:val="4"/>
        <w:widowControl/>
        <w:bidi w:val="0"/>
        <w:spacing w:before="0" w:after="0"/>
        <w:ind w:left="0" w:right="0" w:firstLine="0"/>
        <w:jc w:val="left"/>
      </w:pPr>
      <w:r>
        <w:rPr>
          <w:rStyle w:val="12"/>
          <w:rFonts w:eastAsia="Noto Sans SC"/>
          <w:b/>
          <w:i w:val="0"/>
          <w:caps w:val="0"/>
          <w:smallCaps w:val="0"/>
          <w:color w:val="000000"/>
          <w:spacing w:val="0"/>
          <w:sz w:val="28"/>
        </w:rPr>
        <w:t>【例</w:t>
      </w:r>
      <w:r>
        <w:rPr>
          <w:rStyle w:val="12"/>
          <w:rFonts w:ascii="Noto Sans SC" w:hAnsi="Noto Sans SC"/>
          <w:b/>
          <w:i w:val="0"/>
          <w:caps w:val="0"/>
          <w:smallCaps w:val="0"/>
          <w:color w:val="000000"/>
          <w:spacing w:val="0"/>
          <w:sz w:val="28"/>
        </w:rPr>
        <w:t>5-6</w:t>
      </w:r>
      <w:r>
        <w:rPr>
          <w:rStyle w:val="12"/>
          <w:rFonts w:eastAsia="Noto Sans SC"/>
          <w:b/>
          <w:i w:val="0"/>
          <w:caps w:val="0"/>
          <w:smallCaps w:val="0"/>
          <w:color w:val="000000"/>
          <w:spacing w:val="0"/>
          <w:sz w:val="28"/>
        </w:rPr>
        <w:t>】存货周转率计算与行业对比</w:t>
      </w:r>
    </w:p>
    <w:p w14:paraId="2B2E7D32">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【背景】</w:t>
      </w:r>
    </w:p>
    <w:p w14:paraId="3676C25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营业成本：</w:t>
      </w:r>
      <w:r>
        <w:rPr>
          <w:rStyle w:val="14"/>
          <w:rFonts w:ascii="Consolas;Liberation Mono;Menlo;" w:hAnsi="Consolas;Liberation Mono;Menlo;"/>
          <w:b w:val="0"/>
          <w:i w:val="0"/>
          <w:caps w:val="0"/>
          <w:smallCaps w:val="0"/>
          <w:color w:val="000000"/>
          <w:spacing w:val="0"/>
          <w:sz w:val="20"/>
          <w:shd w:val="clear" w:fill="auto"/>
        </w:rPr>
        <w:t>62,100</w:t>
      </w:r>
      <w:r>
        <w:rPr>
          <w:rStyle w:val="14"/>
          <w:rFonts w:eastAsia="Consolas;Liberation Mono;Menlo;"/>
          <w:b w:val="0"/>
          <w:i w:val="0"/>
          <w:caps w:val="0"/>
          <w:smallCaps w:val="0"/>
          <w:color w:val="000000"/>
          <w:spacing w:val="0"/>
          <w:sz w:val="20"/>
          <w:shd w:val="clear" w:fill="auto"/>
        </w:rPr>
        <w:t>万元</w:t>
      </w:r>
    </w:p>
    <w:p w14:paraId="5A1D85A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期初存货（假设）：</w:t>
      </w:r>
      <w:r>
        <w:rPr>
          <w:rStyle w:val="14"/>
          <w:rFonts w:ascii="Consolas;Liberation Mono;Menlo;" w:hAnsi="Consolas;Liberation Mono;Menlo;"/>
          <w:b w:val="0"/>
          <w:i w:val="0"/>
          <w:caps w:val="0"/>
          <w:smallCaps w:val="0"/>
          <w:color w:val="000000"/>
          <w:spacing w:val="0"/>
          <w:sz w:val="20"/>
          <w:shd w:val="clear" w:fill="auto"/>
        </w:rPr>
        <w:t>11,500</w:t>
      </w:r>
      <w:r>
        <w:rPr>
          <w:rStyle w:val="14"/>
          <w:rFonts w:eastAsia="Consolas;Liberation Mono;Menlo;"/>
          <w:b w:val="0"/>
          <w:i w:val="0"/>
          <w:caps w:val="0"/>
          <w:smallCaps w:val="0"/>
          <w:color w:val="000000"/>
          <w:spacing w:val="0"/>
          <w:sz w:val="20"/>
          <w:shd w:val="clear" w:fill="auto"/>
        </w:rPr>
        <w:t>万元</w:t>
      </w:r>
    </w:p>
    <w:p w14:paraId="0DC9493B">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期末存货：</w:t>
      </w:r>
      <w:r>
        <w:rPr>
          <w:rStyle w:val="14"/>
          <w:rFonts w:ascii="Consolas;Liberation Mono;Menlo;" w:hAnsi="Consolas;Liberation Mono;Menlo;"/>
          <w:b w:val="0"/>
          <w:i w:val="0"/>
          <w:caps w:val="0"/>
          <w:smallCaps w:val="0"/>
          <w:color w:val="000000"/>
          <w:spacing w:val="0"/>
          <w:sz w:val="20"/>
          <w:shd w:val="clear" w:fill="auto"/>
        </w:rPr>
        <w:t>12,600</w:t>
      </w:r>
      <w:r>
        <w:rPr>
          <w:rStyle w:val="14"/>
          <w:rFonts w:eastAsia="Consolas;Liberation Mono;Menlo;"/>
          <w:b w:val="0"/>
          <w:i w:val="0"/>
          <w:caps w:val="0"/>
          <w:smallCaps w:val="0"/>
          <w:color w:val="000000"/>
          <w:spacing w:val="0"/>
          <w:sz w:val="20"/>
          <w:shd w:val="clear" w:fill="auto"/>
        </w:rPr>
        <w:t>万元</w:t>
      </w:r>
    </w:p>
    <w:p w14:paraId="45921EE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平均存货：（</w:t>
      </w:r>
      <w:r>
        <w:rPr>
          <w:rStyle w:val="14"/>
          <w:rFonts w:ascii="Consolas;Liberation Mono;Menlo;" w:hAnsi="Consolas;Liberation Mono;Menlo;"/>
          <w:b w:val="0"/>
          <w:i w:val="0"/>
          <w:caps w:val="0"/>
          <w:smallCaps w:val="0"/>
          <w:color w:val="000000"/>
          <w:spacing w:val="0"/>
          <w:sz w:val="20"/>
          <w:shd w:val="clear" w:fill="auto"/>
        </w:rPr>
        <w:t>11,500+12,600</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/2=12,050</w:t>
      </w:r>
      <w:r>
        <w:rPr>
          <w:rStyle w:val="14"/>
          <w:rFonts w:eastAsia="Consolas;Liberation Mono;Menlo;"/>
          <w:b w:val="0"/>
          <w:i w:val="0"/>
          <w:caps w:val="0"/>
          <w:smallCaps w:val="0"/>
          <w:color w:val="000000"/>
          <w:spacing w:val="0"/>
          <w:sz w:val="20"/>
          <w:shd w:val="clear" w:fill="auto"/>
        </w:rPr>
        <w:t>万元</w:t>
      </w:r>
    </w:p>
    <w:p w14:paraId="6B95A540">
      <w:pPr>
        <w:pStyle w:val="22"/>
        <w:widowControl/>
        <w:shd w:val="clear" w:fill="F7F7F7"/>
        <w:bidi w:val="0"/>
        <w:spacing w:before="0" w:after="0" w:line="348" w:lineRule="auto"/>
        <w:ind w:left="0" w:right="0" w:firstLine="0"/>
        <w:jc w:val="left"/>
      </w:pPr>
    </w:p>
    <w:p w14:paraId="0BC7945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【任务】</w:t>
      </w:r>
    </w:p>
    <w:p w14:paraId="7DEF3116">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计算存货周转率和存货周转天数</w:t>
      </w:r>
    </w:p>
    <w:p w14:paraId="048EDD5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如果零售行业平均存货周转率为</w:t>
      </w:r>
      <w:r>
        <w:rPr>
          <w:rStyle w:val="14"/>
          <w:rFonts w:ascii="Consolas;Liberation Mono;Menlo;" w:hAnsi="Consolas;Liberation Mono;Menlo;"/>
          <w:b w:val="0"/>
          <w:i w:val="0"/>
          <w:caps w:val="0"/>
          <w:smallCaps w:val="0"/>
          <w:color w:val="000000"/>
          <w:spacing w:val="0"/>
          <w:sz w:val="20"/>
          <w:shd w:val="clear" w:fill="auto"/>
        </w:rPr>
        <w:t>4.5</w:t>
      </w:r>
      <w:r>
        <w:rPr>
          <w:rStyle w:val="14"/>
          <w:rFonts w:eastAsia="Consolas;Liberation Mono;Menlo;"/>
          <w:b w:val="0"/>
          <w:i w:val="0"/>
          <w:caps w:val="0"/>
          <w:smallCaps w:val="0"/>
          <w:color w:val="000000"/>
          <w:spacing w:val="0"/>
          <w:sz w:val="20"/>
          <w:shd w:val="clear" w:fill="auto"/>
        </w:rPr>
        <w:t>次，</w:t>
      </w:r>
    </w:p>
    <w:p w14:paraId="700637E7">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请评价该企业的存货管理效率</w:t>
      </w:r>
    </w:p>
    <w:p w14:paraId="59FABDED">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存货周转天数过长会带来哪些风险？</w:t>
      </w:r>
    </w:p>
    <w:p w14:paraId="07BC541F">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改善存货周转率的常见方法有哪些？</w:t>
      </w:r>
    </w:p>
    <w:p w14:paraId="5A0C8D04">
      <w:pPr>
        <w:pStyle w:val="22"/>
        <w:widowControl/>
        <w:shd w:val="clear" w:fill="F7F7F7"/>
        <w:bidi w:val="0"/>
        <w:spacing w:before="0" w:after="0" w:line="348" w:lineRule="auto"/>
        <w:ind w:left="0" w:right="0" w:firstLine="0"/>
        <w:jc w:val="left"/>
      </w:pPr>
    </w:p>
    <w:p w14:paraId="32CC3E0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【格式】计算用公式展示，分析用文字。</w:t>
      </w:r>
    </w:p>
    <w:p w14:paraId="2449911E">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输出示例（计算部分）：</w:t>
      </w:r>
    </w:p>
    <w:p w14:paraId="539A527F">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存货周转率</w:t>
      </w:r>
      <w:r>
        <w:rPr>
          <w:rFonts w:eastAsia="Noto Sans SC"/>
          <w:b w:val="0"/>
          <w:i w:val="0"/>
          <w:caps w:val="0"/>
          <w:smallCaps w:val="0"/>
          <w:color w:val="777777"/>
          <w:spacing w:val="0"/>
          <w:sz w:val="28"/>
        </w:rPr>
        <w:t> </w:t>
      </w:r>
      <w:r>
        <w:rPr>
          <w:rFonts w:ascii="Noto Sans SC" w:hAnsi="Noto Sans SC"/>
          <w:b w:val="0"/>
          <w:i w:val="0"/>
          <w:caps w:val="0"/>
          <w:smallCaps w:val="0"/>
          <w:color w:val="777777"/>
          <w:spacing w:val="0"/>
          <w:sz w:val="28"/>
        </w:rPr>
        <w:t>= 62,100 ÷ 12,050 = </w:t>
      </w:r>
      <w:r>
        <w:rPr>
          <w:rStyle w:val="12"/>
          <w:rFonts w:ascii="Noto Sans SC" w:hAnsi="Noto Sans SC"/>
          <w:b/>
          <w:i w:val="0"/>
          <w:caps w:val="0"/>
          <w:smallCaps w:val="0"/>
          <w:color w:val="777777"/>
          <w:spacing w:val="0"/>
          <w:sz w:val="28"/>
        </w:rPr>
        <w:t>5.15</w:t>
      </w:r>
      <w:r>
        <w:rPr>
          <w:rStyle w:val="12"/>
          <w:rFonts w:eastAsia="Noto Sans SC"/>
          <w:b/>
          <w:i w:val="0"/>
          <w:caps w:val="0"/>
          <w:smallCaps w:val="0"/>
          <w:color w:val="777777"/>
          <w:spacing w:val="0"/>
          <w:sz w:val="28"/>
        </w:rPr>
        <w:t>次</w:t>
      </w:r>
      <w:r>
        <w:rPr>
          <w:rFonts w:eastAsia="Noto Sans SC"/>
          <w:b w:val="0"/>
          <w:i w:val="0"/>
          <w:caps w:val="0"/>
          <w:smallCaps w:val="0"/>
          <w:color w:val="777777"/>
          <w:spacing w:val="0"/>
          <w:sz w:val="28"/>
        </w:rPr>
        <w:t>（行业平均</w:t>
      </w:r>
      <w:r>
        <w:rPr>
          <w:rFonts w:ascii="Noto Sans SC" w:hAnsi="Noto Sans SC"/>
          <w:b w:val="0"/>
          <w:i w:val="0"/>
          <w:caps w:val="0"/>
          <w:smallCaps w:val="0"/>
          <w:color w:val="777777"/>
          <w:spacing w:val="0"/>
          <w:sz w:val="28"/>
        </w:rPr>
        <w:t>4.5</w:t>
      </w:r>
      <w:r>
        <w:rPr>
          <w:rFonts w:eastAsia="Noto Sans SC"/>
          <w:b w:val="0"/>
          <w:i w:val="0"/>
          <w:caps w:val="0"/>
          <w:smallCaps w:val="0"/>
          <w:color w:val="777777"/>
          <w:spacing w:val="0"/>
          <w:sz w:val="28"/>
        </w:rPr>
        <w:t>次）</w:t>
      </w:r>
    </w:p>
    <w:p w14:paraId="0A2A5F08">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存货周转天数</w:t>
      </w:r>
      <w:r>
        <w:rPr>
          <w:rFonts w:eastAsia="Noto Sans SC"/>
          <w:b w:val="0"/>
          <w:i w:val="0"/>
          <w:caps w:val="0"/>
          <w:smallCaps w:val="0"/>
          <w:color w:val="777777"/>
          <w:spacing w:val="0"/>
          <w:sz w:val="28"/>
        </w:rPr>
        <w:t> </w:t>
      </w:r>
      <w:r>
        <w:rPr>
          <w:rFonts w:ascii="Noto Sans SC" w:hAnsi="Noto Sans SC"/>
          <w:b w:val="0"/>
          <w:i w:val="0"/>
          <w:caps w:val="0"/>
          <w:smallCaps w:val="0"/>
          <w:color w:val="777777"/>
          <w:spacing w:val="0"/>
          <w:sz w:val="28"/>
        </w:rPr>
        <w:t>= 365 ÷ 5.15 = </w:t>
      </w:r>
      <w:r>
        <w:rPr>
          <w:rStyle w:val="12"/>
          <w:rFonts w:ascii="Noto Sans SC" w:hAnsi="Noto Sans SC"/>
          <w:b/>
          <w:i w:val="0"/>
          <w:caps w:val="0"/>
          <w:smallCaps w:val="0"/>
          <w:color w:val="777777"/>
          <w:spacing w:val="0"/>
          <w:sz w:val="28"/>
        </w:rPr>
        <w:t>70.9</w:t>
      </w:r>
      <w:r>
        <w:rPr>
          <w:rStyle w:val="12"/>
          <w:rFonts w:eastAsia="Noto Sans SC"/>
          <w:b/>
          <w:i w:val="0"/>
          <w:caps w:val="0"/>
          <w:smallCaps w:val="0"/>
          <w:color w:val="777777"/>
          <w:spacing w:val="0"/>
          <w:sz w:val="28"/>
        </w:rPr>
        <w:t>天</w:t>
      </w:r>
    </w:p>
    <w:p w14:paraId="59745D6B">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评价</w:t>
      </w:r>
      <w:r>
        <w:rPr>
          <w:rFonts w:eastAsia="Noto Sans SC"/>
          <w:b w:val="0"/>
          <w:i w:val="0"/>
          <w:caps w:val="0"/>
          <w:smallCaps w:val="0"/>
          <w:color w:val="777777"/>
          <w:spacing w:val="0"/>
          <w:sz w:val="28"/>
        </w:rPr>
        <w:t>：存货周转率</w:t>
      </w:r>
      <w:r>
        <w:rPr>
          <w:rFonts w:ascii="Noto Sans SC" w:hAnsi="Noto Sans SC"/>
          <w:b w:val="0"/>
          <w:i w:val="0"/>
          <w:caps w:val="0"/>
          <w:smallCaps w:val="0"/>
          <w:color w:val="777777"/>
          <w:spacing w:val="0"/>
          <w:sz w:val="28"/>
        </w:rPr>
        <w:t>5.15</w:t>
      </w:r>
      <w:r>
        <w:rPr>
          <w:rFonts w:eastAsia="Noto Sans SC"/>
          <w:b w:val="0"/>
          <w:i w:val="0"/>
          <w:caps w:val="0"/>
          <w:smallCaps w:val="0"/>
          <w:color w:val="777777"/>
          <w:spacing w:val="0"/>
          <w:sz w:val="28"/>
        </w:rPr>
        <w:t>次，高于行业平均</w:t>
      </w:r>
      <w:r>
        <w:rPr>
          <w:rFonts w:ascii="Noto Sans SC" w:hAnsi="Noto Sans SC"/>
          <w:b w:val="0"/>
          <w:i w:val="0"/>
          <w:caps w:val="0"/>
          <w:smallCaps w:val="0"/>
          <w:color w:val="777777"/>
          <w:spacing w:val="0"/>
          <w:sz w:val="28"/>
        </w:rPr>
        <w:t>4.5</w:t>
      </w:r>
      <w:r>
        <w:rPr>
          <w:rFonts w:eastAsia="Noto Sans SC"/>
          <w:b w:val="0"/>
          <w:i w:val="0"/>
          <w:caps w:val="0"/>
          <w:smallCaps w:val="0"/>
          <w:color w:val="777777"/>
          <w:spacing w:val="0"/>
          <w:sz w:val="28"/>
        </w:rPr>
        <w:t>次，说明该企业存货管理</w:t>
      </w:r>
      <w:r>
        <w:rPr>
          <w:rStyle w:val="12"/>
          <w:rFonts w:eastAsia="Noto Sans SC"/>
          <w:b/>
          <w:i w:val="0"/>
          <w:caps w:val="0"/>
          <w:smallCaps w:val="0"/>
          <w:color w:val="777777"/>
          <w:spacing w:val="0"/>
          <w:sz w:val="28"/>
        </w:rPr>
        <w:t>效率较好</w:t>
      </w:r>
      <w:r>
        <w:rPr>
          <w:rFonts w:eastAsia="Noto Sans SC"/>
          <w:b w:val="0"/>
          <w:i w:val="0"/>
          <w:caps w:val="0"/>
          <w:smallCaps w:val="0"/>
          <w:color w:val="777777"/>
          <w:spacing w:val="0"/>
          <w:sz w:val="28"/>
        </w:rPr>
        <w:t>，商品流转速度高于同行。平均每</w:t>
      </w:r>
      <w:r>
        <w:rPr>
          <w:rFonts w:ascii="Noto Sans SC" w:hAnsi="Noto Sans SC"/>
          <w:b w:val="0"/>
          <w:i w:val="0"/>
          <w:caps w:val="0"/>
          <w:smallCaps w:val="0"/>
          <w:color w:val="777777"/>
          <w:spacing w:val="0"/>
          <w:sz w:val="28"/>
        </w:rPr>
        <w:t>70.9</w:t>
      </w:r>
      <w:r>
        <w:rPr>
          <w:rFonts w:eastAsia="Noto Sans SC"/>
          <w:b w:val="0"/>
          <w:i w:val="0"/>
          <w:caps w:val="0"/>
          <w:smallCaps w:val="0"/>
          <w:color w:val="777777"/>
          <w:spacing w:val="0"/>
          <w:sz w:val="28"/>
        </w:rPr>
        <w:t>天完成一次库存周转，对于零售企业来说属于合理水平。</w:t>
      </w:r>
    </w:p>
    <w:p w14:paraId="297288BF">
      <w:pPr>
        <w:pStyle w:val="18"/>
        <w:bidi w:val="0"/>
        <w:jc w:val="left"/>
      </w:pPr>
    </w:p>
    <w:p w14:paraId="259B7B45">
      <w:pPr>
        <w:pStyle w:val="6"/>
        <w:widowControl/>
        <w:bidi w:val="0"/>
        <w:spacing w:before="0" w:after="240" w:line="343" w:lineRule="auto"/>
        <w:ind w:left="0" w:right="0" w:firstLine="0"/>
        <w:jc w:val="left"/>
        <w:rPr>
          <w:caps w:val="0"/>
          <w:smallCaps w:val="0"/>
          <w:color w:val="000000"/>
          <w:spacing w:val="0"/>
        </w:rPr>
      </w:pPr>
      <w:bookmarkStart w:id="22" w:name="user-content-524-企业成长潜力指标发展能力"/>
      <w:bookmarkEnd w:id="22"/>
      <w:r>
        <w:rPr>
          <w:rFonts w:ascii="Noto Sans SC" w:hAnsi="Noto Sans SC"/>
          <w:b w:val="0"/>
          <w:i w:val="0"/>
          <w:caps w:val="0"/>
          <w:smallCaps w:val="0"/>
          <w:color w:val="000000"/>
          <w:spacing w:val="0"/>
        </w:rPr>
        <w:t xml:space="preserve">5.2.4 </w:t>
      </w:r>
      <w:r>
        <w:rPr>
          <w:rFonts w:eastAsia="Noto Sans SC"/>
          <w:b w:val="0"/>
          <w:i w:val="0"/>
          <w:caps w:val="0"/>
          <w:smallCaps w:val="0"/>
          <w:color w:val="000000"/>
          <w:spacing w:val="0"/>
        </w:rPr>
        <w:t>企业</w:t>
      </w:r>
      <w:r>
        <w:rPr>
          <w:rFonts w:ascii="Noto Sans SC" w:hAnsi="Noto Sans SC"/>
          <w:b w:val="0"/>
          <w:i w:val="0"/>
          <w:caps w:val="0"/>
          <w:smallCaps w:val="0"/>
          <w:color w:val="000000"/>
          <w:spacing w:val="0"/>
        </w:rPr>
        <w:t>"</w:t>
      </w:r>
      <w:r>
        <w:rPr>
          <w:rFonts w:eastAsia="Noto Sans SC"/>
          <w:b w:val="0"/>
          <w:i w:val="0"/>
          <w:caps w:val="0"/>
          <w:smallCaps w:val="0"/>
          <w:color w:val="000000"/>
          <w:spacing w:val="0"/>
        </w:rPr>
        <w:t>成长潜力</w:t>
      </w:r>
      <w:r>
        <w:rPr>
          <w:rFonts w:ascii="Noto Sans SC" w:hAnsi="Noto Sans SC"/>
          <w:b w:val="0"/>
          <w:i w:val="0"/>
          <w:caps w:val="0"/>
          <w:smallCaps w:val="0"/>
          <w:color w:val="000000"/>
          <w:spacing w:val="0"/>
        </w:rPr>
        <w:t>"</w:t>
      </w:r>
      <w:r>
        <w:rPr>
          <w:rFonts w:eastAsia="Noto Sans SC"/>
          <w:b w:val="0"/>
          <w:i w:val="0"/>
          <w:caps w:val="0"/>
          <w:smallCaps w:val="0"/>
          <w:color w:val="000000"/>
          <w:spacing w:val="0"/>
        </w:rPr>
        <w:t>指标（发展能力）</w:t>
      </w:r>
    </w:p>
    <w:p w14:paraId="16E9DDB8">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5-9 </w:t>
      </w:r>
      <w:r>
        <w:rPr>
          <w:rFonts w:eastAsia="Noto Sans SC"/>
          <w:b w:val="0"/>
          <w:i w:val="0"/>
          <w:caps w:val="0"/>
          <w:smallCaps w:val="0"/>
          <w:color w:val="000000"/>
          <w:spacing w:val="0"/>
          <w:sz w:val="28"/>
        </w:rPr>
        <w:t>主要发展能力指标</w:t>
      </w:r>
    </w:p>
    <w:tbl>
      <w:tblPr>
        <w:tblStyle w:val="10"/>
        <w:tblW w:w="7256" w:type="dxa"/>
        <w:tblInd w:w="0" w:type="dxa"/>
        <w:tblLayout w:type="fixed"/>
        <w:tblCellMar>
          <w:top w:w="90" w:type="dxa"/>
          <w:left w:w="195" w:type="dxa"/>
          <w:bottom w:w="90" w:type="dxa"/>
          <w:right w:w="195" w:type="dxa"/>
        </w:tblCellMar>
      </w:tblPr>
      <w:tblGrid>
        <w:gridCol w:w="1591"/>
        <w:gridCol w:w="3624"/>
        <w:gridCol w:w="2041"/>
      </w:tblGrid>
      <w:tr w14:paraId="486071C3">
        <w:tblPrEx>
          <w:tblCellMar>
            <w:top w:w="90" w:type="dxa"/>
            <w:left w:w="195" w:type="dxa"/>
            <w:bottom w:w="90" w:type="dxa"/>
            <w:right w:w="195" w:type="dxa"/>
          </w:tblCellMar>
        </w:tblPrEx>
        <w:trPr>
          <w:tblHeader/>
        </w:trPr>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9139EB3">
            <w:pPr>
              <w:pStyle w:val="20"/>
              <w:bidi w:val="0"/>
              <w:spacing w:before="0" w:after="140"/>
              <w:ind w:left="0" w:right="0" w:firstLine="0"/>
              <w:rPr>
                <w:b/>
              </w:rPr>
            </w:pPr>
            <w:r>
              <w:rPr>
                <w:b/>
              </w:rPr>
              <w:t>指标名称</w:t>
            </w:r>
          </w:p>
        </w:tc>
        <w:tc>
          <w:tcPr>
            <w:tcW w:w="362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3180C41">
            <w:pPr>
              <w:pStyle w:val="20"/>
              <w:bidi w:val="0"/>
              <w:ind w:left="0" w:right="0" w:firstLine="0"/>
              <w:rPr>
                <w:b/>
              </w:rPr>
            </w:pPr>
            <w:r>
              <w:rPr>
                <w:b/>
              </w:rPr>
              <w:t>计算公式</w:t>
            </w:r>
          </w:p>
        </w:tc>
        <w:tc>
          <w:tcPr>
            <w:tcW w:w="204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8538020">
            <w:pPr>
              <w:pStyle w:val="20"/>
              <w:bidi w:val="0"/>
              <w:spacing w:before="0" w:after="0"/>
              <w:ind w:left="0" w:right="0" w:firstLine="0"/>
              <w:rPr>
                <w:b/>
              </w:rPr>
            </w:pPr>
            <w:r>
              <w:rPr>
                <w:b/>
              </w:rPr>
              <w:t>含义</w:t>
            </w:r>
          </w:p>
        </w:tc>
      </w:tr>
      <w:tr w14:paraId="07D74955">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0EE41FB">
            <w:pPr>
              <w:pStyle w:val="19"/>
              <w:bidi w:val="0"/>
              <w:spacing w:before="0" w:after="0"/>
              <w:ind w:left="0" w:right="0" w:firstLine="0"/>
              <w:jc w:val="left"/>
            </w:pPr>
            <w:r>
              <w:rPr>
                <w:rStyle w:val="12"/>
                <w:b/>
              </w:rPr>
              <w:t>营业收入增长率</w:t>
            </w:r>
          </w:p>
        </w:tc>
        <w:tc>
          <w:tcPr>
            <w:tcW w:w="362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235292D">
            <w:pPr>
              <w:pStyle w:val="19"/>
              <w:bidi w:val="0"/>
              <w:ind w:left="0" w:right="0" w:firstLine="0"/>
              <w:jc w:val="left"/>
            </w:pPr>
            <w:r>
              <w:t>(本期收入-上期收入)÷上期收入</w:t>
            </w:r>
          </w:p>
        </w:tc>
        <w:tc>
          <w:tcPr>
            <w:tcW w:w="204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D6DD5D2">
            <w:pPr>
              <w:pStyle w:val="19"/>
              <w:bidi w:val="0"/>
              <w:spacing w:before="0" w:after="0"/>
              <w:ind w:left="0" w:right="0" w:firstLine="0"/>
              <w:jc w:val="left"/>
            </w:pPr>
            <w:r>
              <w:t>收入规模的增长速度</w:t>
            </w:r>
          </w:p>
        </w:tc>
      </w:tr>
      <w:tr w14:paraId="6E664EFE">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1CA28EB">
            <w:pPr>
              <w:pStyle w:val="19"/>
              <w:bidi w:val="0"/>
              <w:spacing w:before="0" w:after="0"/>
              <w:ind w:left="0" w:right="0" w:firstLine="0"/>
              <w:jc w:val="left"/>
            </w:pPr>
            <w:r>
              <w:rPr>
                <w:rStyle w:val="12"/>
                <w:b/>
              </w:rPr>
              <w:t>净利润增长率</w:t>
            </w:r>
          </w:p>
        </w:tc>
        <w:tc>
          <w:tcPr>
            <w:tcW w:w="3624"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000AEC4">
            <w:pPr>
              <w:pStyle w:val="19"/>
              <w:bidi w:val="0"/>
              <w:ind w:left="0" w:right="0" w:firstLine="0"/>
              <w:jc w:val="left"/>
            </w:pPr>
            <w:r>
              <w:t>(本期净利润-上期净利润)÷上期净利润</w:t>
            </w:r>
          </w:p>
        </w:tc>
        <w:tc>
          <w:tcPr>
            <w:tcW w:w="204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C5D3715">
            <w:pPr>
              <w:pStyle w:val="19"/>
              <w:bidi w:val="0"/>
              <w:spacing w:before="0" w:after="0"/>
              <w:ind w:left="0" w:right="0" w:firstLine="0"/>
              <w:jc w:val="left"/>
            </w:pPr>
            <w:r>
              <w:t>盈利规模的增长速度</w:t>
            </w:r>
          </w:p>
        </w:tc>
      </w:tr>
      <w:tr w14:paraId="5A565F7D">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AC97C4C">
            <w:pPr>
              <w:pStyle w:val="19"/>
              <w:bidi w:val="0"/>
              <w:spacing w:before="0" w:after="0"/>
              <w:ind w:left="0" w:right="0" w:firstLine="0"/>
              <w:jc w:val="left"/>
            </w:pPr>
            <w:r>
              <w:rPr>
                <w:rStyle w:val="12"/>
                <w:b/>
              </w:rPr>
              <w:t>总资产增长率</w:t>
            </w:r>
          </w:p>
        </w:tc>
        <w:tc>
          <w:tcPr>
            <w:tcW w:w="362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47C062A">
            <w:pPr>
              <w:pStyle w:val="19"/>
              <w:bidi w:val="0"/>
              <w:ind w:left="0" w:right="0" w:firstLine="0"/>
              <w:jc w:val="left"/>
            </w:pPr>
            <w:r>
              <w:t>(期末总资产-期初总资产)÷期初总资产</w:t>
            </w:r>
          </w:p>
        </w:tc>
        <w:tc>
          <w:tcPr>
            <w:tcW w:w="204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BA4BEA3">
            <w:pPr>
              <w:pStyle w:val="19"/>
              <w:bidi w:val="0"/>
              <w:spacing w:before="0" w:after="0"/>
              <w:jc w:val="left"/>
            </w:pPr>
            <w:r>
              <w:t>资产规模的增长速度</w:t>
            </w:r>
          </w:p>
        </w:tc>
      </w:tr>
    </w:tbl>
    <w:p w14:paraId="69AD63EE">
      <w:pPr>
        <w:pStyle w:val="4"/>
        <w:widowControl/>
        <w:bidi w:val="0"/>
        <w:spacing w:before="0" w:after="0"/>
        <w:ind w:left="0" w:right="0" w:firstLine="0"/>
        <w:jc w:val="left"/>
      </w:pPr>
      <w:r>
        <w:rPr>
          <w:rStyle w:val="12"/>
          <w:rFonts w:eastAsia="Noto Sans SC"/>
          <w:b/>
          <w:i w:val="0"/>
          <w:caps w:val="0"/>
          <w:smallCaps w:val="0"/>
          <w:color w:val="000000"/>
          <w:spacing w:val="0"/>
          <w:sz w:val="28"/>
        </w:rPr>
        <w:t>【例</w:t>
      </w:r>
      <w:r>
        <w:rPr>
          <w:rStyle w:val="12"/>
          <w:rFonts w:ascii="Noto Sans SC" w:hAnsi="Noto Sans SC"/>
          <w:b/>
          <w:i w:val="0"/>
          <w:caps w:val="0"/>
          <w:smallCaps w:val="0"/>
          <w:color w:val="000000"/>
          <w:spacing w:val="0"/>
          <w:sz w:val="28"/>
        </w:rPr>
        <w:t>5-7</w:t>
      </w:r>
      <w:r>
        <w:rPr>
          <w:rStyle w:val="12"/>
          <w:rFonts w:eastAsia="Noto Sans SC"/>
          <w:b/>
          <w:i w:val="0"/>
          <w:caps w:val="0"/>
          <w:smallCaps w:val="0"/>
          <w:color w:val="000000"/>
          <w:spacing w:val="0"/>
          <w:sz w:val="28"/>
        </w:rPr>
        <w:t>】发展能力指标计算与趋势判断</w:t>
      </w:r>
    </w:p>
    <w:p w14:paraId="5F61296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【背景】基于已有数据：</w:t>
      </w:r>
    </w:p>
    <w:p w14:paraId="6F5D7AEC">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- 2023</w:t>
      </w:r>
      <w:r>
        <w:rPr>
          <w:rStyle w:val="14"/>
          <w:rFonts w:eastAsia="Consolas;Liberation Mono;Menlo;"/>
          <w:b w:val="0"/>
          <w:i w:val="0"/>
          <w:caps w:val="0"/>
          <w:smallCaps w:val="0"/>
          <w:color w:val="000000"/>
          <w:spacing w:val="0"/>
          <w:sz w:val="20"/>
          <w:shd w:val="clear" w:fill="auto"/>
        </w:rPr>
        <w:t>年营业收入：</w:t>
      </w:r>
      <w:r>
        <w:rPr>
          <w:rStyle w:val="14"/>
          <w:rFonts w:ascii="Consolas;Liberation Mono;Menlo;" w:hAnsi="Consolas;Liberation Mono;Menlo;"/>
          <w:b w:val="0"/>
          <w:i w:val="0"/>
          <w:caps w:val="0"/>
          <w:smallCaps w:val="0"/>
          <w:color w:val="000000"/>
          <w:spacing w:val="0"/>
          <w:sz w:val="20"/>
          <w:shd w:val="clear" w:fill="auto"/>
        </w:rPr>
        <w:t>85,600</w:t>
      </w:r>
      <w:r>
        <w:rPr>
          <w:rStyle w:val="14"/>
          <w:rFonts w:eastAsia="Consolas;Liberation Mono;Menlo;"/>
          <w:b w:val="0"/>
          <w:i w:val="0"/>
          <w:caps w:val="0"/>
          <w:smallCaps w:val="0"/>
          <w:color w:val="000000"/>
          <w:spacing w:val="0"/>
          <w:sz w:val="20"/>
          <w:shd w:val="clear" w:fill="auto"/>
        </w:rPr>
        <w:t>万元；</w:t>
      </w:r>
      <w:r>
        <w:rPr>
          <w:rStyle w:val="14"/>
          <w:rFonts w:ascii="Consolas;Liberation Mono;Menlo;" w:hAnsi="Consolas;Liberation Mono;Menlo;"/>
          <w:b w:val="0"/>
          <w:i w:val="0"/>
          <w:caps w:val="0"/>
          <w:smallCaps w:val="0"/>
          <w:color w:val="000000"/>
          <w:spacing w:val="0"/>
          <w:sz w:val="20"/>
          <w:shd w:val="clear" w:fill="auto"/>
        </w:rPr>
        <w:t>2022</w:t>
      </w:r>
      <w:r>
        <w:rPr>
          <w:rStyle w:val="14"/>
          <w:rFonts w:eastAsia="Consolas;Liberation Mono;Menlo;"/>
          <w:b w:val="0"/>
          <w:i w:val="0"/>
          <w:caps w:val="0"/>
          <w:smallCaps w:val="0"/>
          <w:color w:val="000000"/>
          <w:spacing w:val="0"/>
          <w:sz w:val="20"/>
          <w:shd w:val="clear" w:fill="auto"/>
        </w:rPr>
        <w:t>年：</w:t>
      </w:r>
      <w:r>
        <w:rPr>
          <w:rStyle w:val="14"/>
          <w:rFonts w:ascii="Consolas;Liberation Mono;Menlo;" w:hAnsi="Consolas;Liberation Mono;Menlo;"/>
          <w:b w:val="0"/>
          <w:i w:val="0"/>
          <w:caps w:val="0"/>
          <w:smallCaps w:val="0"/>
          <w:color w:val="000000"/>
          <w:spacing w:val="0"/>
          <w:sz w:val="20"/>
          <w:shd w:val="clear" w:fill="auto"/>
        </w:rPr>
        <w:t>73,400</w:t>
      </w:r>
      <w:r>
        <w:rPr>
          <w:rStyle w:val="14"/>
          <w:rFonts w:eastAsia="Consolas;Liberation Mono;Menlo;"/>
          <w:b w:val="0"/>
          <w:i w:val="0"/>
          <w:caps w:val="0"/>
          <w:smallCaps w:val="0"/>
          <w:color w:val="000000"/>
          <w:spacing w:val="0"/>
          <w:sz w:val="20"/>
          <w:shd w:val="clear" w:fill="auto"/>
        </w:rPr>
        <w:t>万元</w:t>
      </w:r>
    </w:p>
    <w:p w14:paraId="1B9C0D7F">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- 2023</w:t>
      </w:r>
      <w:r>
        <w:rPr>
          <w:rStyle w:val="14"/>
          <w:rFonts w:eastAsia="Consolas;Liberation Mono;Menlo;"/>
          <w:b w:val="0"/>
          <w:i w:val="0"/>
          <w:caps w:val="0"/>
          <w:smallCaps w:val="0"/>
          <w:color w:val="000000"/>
          <w:spacing w:val="0"/>
          <w:sz w:val="20"/>
          <w:shd w:val="clear" w:fill="auto"/>
        </w:rPr>
        <w:t>年净利润：</w:t>
      </w:r>
      <w:r>
        <w:rPr>
          <w:rStyle w:val="14"/>
          <w:rFonts w:ascii="Consolas;Liberation Mono;Menlo;" w:hAnsi="Consolas;Liberation Mono;Menlo;"/>
          <w:b w:val="0"/>
          <w:i w:val="0"/>
          <w:caps w:val="0"/>
          <w:smallCaps w:val="0"/>
          <w:color w:val="000000"/>
          <w:spacing w:val="0"/>
          <w:sz w:val="20"/>
          <w:shd w:val="clear" w:fill="auto"/>
        </w:rPr>
        <w:t>7,095</w:t>
      </w:r>
      <w:r>
        <w:rPr>
          <w:rStyle w:val="14"/>
          <w:rFonts w:eastAsia="Consolas;Liberation Mono;Menlo;"/>
          <w:b w:val="0"/>
          <w:i w:val="0"/>
          <w:caps w:val="0"/>
          <w:smallCaps w:val="0"/>
          <w:color w:val="000000"/>
          <w:spacing w:val="0"/>
          <w:sz w:val="20"/>
          <w:shd w:val="clear" w:fill="auto"/>
        </w:rPr>
        <w:t>万元；</w:t>
      </w:r>
      <w:r>
        <w:rPr>
          <w:rStyle w:val="14"/>
          <w:rFonts w:ascii="Consolas;Liberation Mono;Menlo;" w:hAnsi="Consolas;Liberation Mono;Menlo;"/>
          <w:b w:val="0"/>
          <w:i w:val="0"/>
          <w:caps w:val="0"/>
          <w:smallCaps w:val="0"/>
          <w:color w:val="000000"/>
          <w:spacing w:val="0"/>
          <w:sz w:val="20"/>
          <w:shd w:val="clear" w:fill="auto"/>
        </w:rPr>
        <w:t>2022</w:t>
      </w:r>
      <w:r>
        <w:rPr>
          <w:rStyle w:val="14"/>
          <w:rFonts w:eastAsia="Consolas;Liberation Mono;Menlo;"/>
          <w:b w:val="0"/>
          <w:i w:val="0"/>
          <w:caps w:val="0"/>
          <w:smallCaps w:val="0"/>
          <w:color w:val="000000"/>
          <w:spacing w:val="0"/>
          <w:sz w:val="20"/>
          <w:shd w:val="clear" w:fill="auto"/>
        </w:rPr>
        <w:t>年：</w:t>
      </w:r>
      <w:r>
        <w:rPr>
          <w:rStyle w:val="14"/>
          <w:rFonts w:ascii="Consolas;Liberation Mono;Menlo;" w:hAnsi="Consolas;Liberation Mono;Menlo;"/>
          <w:b w:val="0"/>
          <w:i w:val="0"/>
          <w:caps w:val="0"/>
          <w:smallCaps w:val="0"/>
          <w:color w:val="000000"/>
          <w:spacing w:val="0"/>
          <w:sz w:val="20"/>
          <w:shd w:val="clear" w:fill="auto"/>
        </w:rPr>
        <w:t>6,202</w:t>
      </w:r>
      <w:r>
        <w:rPr>
          <w:rStyle w:val="14"/>
          <w:rFonts w:eastAsia="Consolas;Liberation Mono;Menlo;"/>
          <w:b w:val="0"/>
          <w:i w:val="0"/>
          <w:caps w:val="0"/>
          <w:smallCaps w:val="0"/>
          <w:color w:val="000000"/>
          <w:spacing w:val="0"/>
          <w:sz w:val="20"/>
          <w:shd w:val="clear" w:fill="auto"/>
        </w:rPr>
        <w:t>万元</w:t>
      </w:r>
    </w:p>
    <w:p w14:paraId="1AB59BC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- 2023</w:t>
      </w:r>
      <w:r>
        <w:rPr>
          <w:rStyle w:val="14"/>
          <w:rFonts w:eastAsia="Consolas;Liberation Mono;Menlo;"/>
          <w:b w:val="0"/>
          <w:i w:val="0"/>
          <w:caps w:val="0"/>
          <w:smallCaps w:val="0"/>
          <w:color w:val="000000"/>
          <w:spacing w:val="0"/>
          <w:sz w:val="20"/>
          <w:shd w:val="clear" w:fill="auto"/>
        </w:rPr>
        <w:t>年总资产：</w:t>
      </w:r>
      <w:r>
        <w:rPr>
          <w:rStyle w:val="14"/>
          <w:rFonts w:ascii="Consolas;Liberation Mono;Menlo;" w:hAnsi="Consolas;Liberation Mono;Menlo;"/>
          <w:b w:val="0"/>
          <w:i w:val="0"/>
          <w:caps w:val="0"/>
          <w:smallCaps w:val="0"/>
          <w:color w:val="000000"/>
          <w:spacing w:val="0"/>
          <w:sz w:val="20"/>
          <w:shd w:val="clear" w:fill="auto"/>
        </w:rPr>
        <w:t>56,100</w:t>
      </w:r>
      <w:r>
        <w:rPr>
          <w:rStyle w:val="14"/>
          <w:rFonts w:eastAsia="Consolas;Liberation Mono;Menlo;"/>
          <w:b w:val="0"/>
          <w:i w:val="0"/>
          <w:caps w:val="0"/>
          <w:smallCaps w:val="0"/>
          <w:color w:val="000000"/>
          <w:spacing w:val="0"/>
          <w:sz w:val="20"/>
          <w:shd w:val="clear" w:fill="auto"/>
        </w:rPr>
        <w:t>万元</w:t>
      </w:r>
    </w:p>
    <w:p w14:paraId="6CB72C2E">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（假设</w:t>
      </w:r>
      <w:r>
        <w:rPr>
          <w:rStyle w:val="14"/>
          <w:rFonts w:ascii="Consolas;Liberation Mono;Menlo;" w:hAnsi="Consolas;Liberation Mono;Menlo;"/>
          <w:b w:val="0"/>
          <w:i w:val="0"/>
          <w:caps w:val="0"/>
          <w:smallCaps w:val="0"/>
          <w:color w:val="000000"/>
          <w:spacing w:val="0"/>
          <w:sz w:val="20"/>
          <w:shd w:val="clear" w:fill="auto"/>
        </w:rPr>
        <w:t>2022</w:t>
      </w:r>
      <w:r>
        <w:rPr>
          <w:rStyle w:val="14"/>
          <w:rFonts w:eastAsia="Consolas;Liberation Mono;Menlo;"/>
          <w:b w:val="0"/>
          <w:i w:val="0"/>
          <w:caps w:val="0"/>
          <w:smallCaps w:val="0"/>
          <w:color w:val="000000"/>
          <w:spacing w:val="0"/>
          <w:sz w:val="20"/>
          <w:shd w:val="clear" w:fill="auto"/>
        </w:rPr>
        <w:t>年总资产：</w:t>
      </w:r>
      <w:r>
        <w:rPr>
          <w:rStyle w:val="14"/>
          <w:rFonts w:ascii="Consolas;Liberation Mono;Menlo;" w:hAnsi="Consolas;Liberation Mono;Menlo;"/>
          <w:b w:val="0"/>
          <w:i w:val="0"/>
          <w:caps w:val="0"/>
          <w:smallCaps w:val="0"/>
          <w:color w:val="000000"/>
          <w:spacing w:val="0"/>
          <w:sz w:val="20"/>
          <w:shd w:val="clear" w:fill="auto"/>
        </w:rPr>
        <w:t>51,800</w:t>
      </w:r>
      <w:r>
        <w:rPr>
          <w:rStyle w:val="14"/>
          <w:rFonts w:eastAsia="Consolas;Liberation Mono;Menlo;"/>
          <w:b w:val="0"/>
          <w:i w:val="0"/>
          <w:caps w:val="0"/>
          <w:smallCaps w:val="0"/>
          <w:color w:val="000000"/>
          <w:spacing w:val="0"/>
          <w:sz w:val="20"/>
          <w:shd w:val="clear" w:fill="auto"/>
        </w:rPr>
        <w:t>万元）</w:t>
      </w:r>
    </w:p>
    <w:p w14:paraId="2623145A">
      <w:pPr>
        <w:pStyle w:val="22"/>
        <w:widowControl/>
        <w:shd w:val="clear" w:fill="F7F7F7"/>
        <w:bidi w:val="0"/>
        <w:spacing w:before="0" w:after="0" w:line="348" w:lineRule="auto"/>
        <w:ind w:left="0" w:right="0" w:firstLine="0"/>
        <w:jc w:val="left"/>
      </w:pPr>
    </w:p>
    <w:p w14:paraId="2D0DD5F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【任务】</w:t>
      </w:r>
    </w:p>
    <w:p w14:paraId="18A7173B">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计算三个发展能力指标</w:t>
      </w:r>
    </w:p>
    <w:p w14:paraId="44471764">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分析三个指标之间的关系</w:t>
      </w:r>
    </w:p>
    <w:p w14:paraId="4BE650F3">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（如果资产增速</w:t>
      </w:r>
      <w:r>
        <w:rPr>
          <w:rStyle w:val="14"/>
          <w:rFonts w:ascii="Consolas;Liberation Mono;Menlo;" w:hAnsi="Consolas;Liberation Mono;Menlo;"/>
          <w:b w:val="0"/>
          <w:i w:val="0"/>
          <w:caps w:val="0"/>
          <w:smallCaps w:val="0"/>
          <w:color w:val="000000"/>
          <w:spacing w:val="0"/>
          <w:sz w:val="20"/>
          <w:shd w:val="clear" w:fill="auto"/>
        </w:rPr>
        <w:t>&gt;</w:t>
      </w:r>
      <w:r>
        <w:rPr>
          <w:rStyle w:val="14"/>
          <w:rFonts w:eastAsia="Consolas;Liberation Mono;Menlo;"/>
          <w:b w:val="0"/>
          <w:i w:val="0"/>
          <w:caps w:val="0"/>
          <w:smallCaps w:val="0"/>
          <w:color w:val="000000"/>
          <w:spacing w:val="0"/>
          <w:sz w:val="20"/>
          <w:shd w:val="clear" w:fill="auto"/>
        </w:rPr>
        <w:t>收入增速，说明什么？）</w:t>
      </w:r>
    </w:p>
    <w:p w14:paraId="0C3B56CC">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如果连续三年数据显示收入增速逐年下降，</w:t>
      </w:r>
    </w:p>
    <w:p w14:paraId="1D72A58A">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这意味着什么？该关注哪些原因？</w:t>
      </w:r>
    </w:p>
    <w:p w14:paraId="353FE865">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输出示例（关系分析部分）：</w:t>
      </w:r>
    </w:p>
    <w:p w14:paraId="72E549FE">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指标计算</w:t>
      </w:r>
    </w:p>
    <w:p w14:paraId="45E4514D">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营业收入增长率：</w:t>
      </w:r>
      <w:r>
        <w:rPr>
          <w:rFonts w:ascii="Noto Sans SC" w:hAnsi="Noto Sans SC"/>
          <w:b w:val="0"/>
          <w:i w:val="0"/>
          <w:caps w:val="0"/>
          <w:smallCaps w:val="0"/>
          <w:color w:val="777777"/>
          <w:spacing w:val="0"/>
          <w:sz w:val="28"/>
        </w:rPr>
        <w:t>(85,600-73,400)÷73,400=</w:t>
      </w:r>
      <w:r>
        <w:rPr>
          <w:rStyle w:val="12"/>
          <w:rFonts w:ascii="Noto Sans SC" w:hAnsi="Noto Sans SC"/>
          <w:b/>
          <w:i w:val="0"/>
          <w:caps w:val="0"/>
          <w:smallCaps w:val="0"/>
          <w:color w:val="777777"/>
          <w:spacing w:val="0"/>
          <w:sz w:val="28"/>
        </w:rPr>
        <w:t>16.6%</w:t>
      </w:r>
      <w:r>
        <w:rPr>
          <w:rFonts w:ascii="Noto Sans SC" w:hAnsi="Noto Sans SC"/>
          <w:b w:val="0"/>
          <w:i w:val="0"/>
          <w:caps w:val="0"/>
          <w:smallCaps w:val="0"/>
          <w:color w:val="777777"/>
          <w:spacing w:val="0"/>
          <w:sz w:val="28"/>
        </w:rPr>
        <w:t> </w:t>
      </w:r>
      <w:r>
        <w:rPr>
          <w:rFonts w:eastAsia="Noto Sans SC"/>
          <w:b w:val="0"/>
          <w:i w:val="0"/>
          <w:caps w:val="0"/>
          <w:smallCaps w:val="0"/>
          <w:color w:val="777777"/>
          <w:spacing w:val="0"/>
          <w:sz w:val="28"/>
        </w:rPr>
        <w:t>净利润增长率：</w:t>
      </w:r>
      <w:r>
        <w:rPr>
          <w:rFonts w:ascii="Noto Sans SC" w:hAnsi="Noto Sans SC"/>
          <w:b w:val="0"/>
          <w:i w:val="0"/>
          <w:caps w:val="0"/>
          <w:smallCaps w:val="0"/>
          <w:color w:val="777777"/>
          <w:spacing w:val="0"/>
          <w:sz w:val="28"/>
        </w:rPr>
        <w:t>(7,095-6,202)÷6,202=</w:t>
      </w:r>
      <w:r>
        <w:rPr>
          <w:rStyle w:val="12"/>
          <w:rFonts w:ascii="Noto Sans SC" w:hAnsi="Noto Sans SC"/>
          <w:b/>
          <w:i w:val="0"/>
          <w:caps w:val="0"/>
          <w:smallCaps w:val="0"/>
          <w:color w:val="777777"/>
          <w:spacing w:val="0"/>
          <w:sz w:val="28"/>
        </w:rPr>
        <w:t>14.4%</w:t>
      </w:r>
      <w:r>
        <w:rPr>
          <w:rFonts w:ascii="Noto Sans SC" w:hAnsi="Noto Sans SC"/>
          <w:b w:val="0"/>
          <w:i w:val="0"/>
          <w:caps w:val="0"/>
          <w:smallCaps w:val="0"/>
          <w:color w:val="777777"/>
          <w:spacing w:val="0"/>
          <w:sz w:val="28"/>
        </w:rPr>
        <w:t> </w:t>
      </w:r>
      <w:r>
        <w:rPr>
          <w:rFonts w:eastAsia="Noto Sans SC"/>
          <w:b w:val="0"/>
          <w:i w:val="0"/>
          <w:caps w:val="0"/>
          <w:smallCaps w:val="0"/>
          <w:color w:val="777777"/>
          <w:spacing w:val="0"/>
          <w:sz w:val="28"/>
        </w:rPr>
        <w:t>总资产增长率：</w:t>
      </w:r>
      <w:r>
        <w:rPr>
          <w:rFonts w:ascii="Noto Sans SC" w:hAnsi="Noto Sans SC"/>
          <w:b w:val="0"/>
          <w:i w:val="0"/>
          <w:caps w:val="0"/>
          <w:smallCaps w:val="0"/>
          <w:color w:val="777777"/>
          <w:spacing w:val="0"/>
          <w:sz w:val="28"/>
        </w:rPr>
        <w:t>(56,100-51,800)÷51,800=</w:t>
      </w:r>
      <w:r>
        <w:rPr>
          <w:rStyle w:val="12"/>
          <w:rFonts w:ascii="Noto Sans SC" w:hAnsi="Noto Sans SC"/>
          <w:b/>
          <w:i w:val="0"/>
          <w:caps w:val="0"/>
          <w:smallCaps w:val="0"/>
          <w:color w:val="777777"/>
          <w:spacing w:val="0"/>
          <w:sz w:val="28"/>
        </w:rPr>
        <w:t>8.3%</w:t>
      </w:r>
    </w:p>
    <w:p w14:paraId="383A0A69">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关系分析</w:t>
      </w:r>
    </w:p>
    <w:p w14:paraId="20C3E05C">
      <w:pPr>
        <w:pStyle w:val="21"/>
        <w:widowControl/>
        <w:pBdr>
          <w:left w:val="single" w:color="DDDDDD" w:sz="24" w:space="11"/>
        </w:pBdr>
        <w:bidi w:val="0"/>
        <w:spacing w:before="0" w:after="240"/>
        <w:ind w:left="567" w:right="567" w:firstLine="0"/>
        <w:jc w:val="left"/>
        <w:rPr>
          <w:caps w:val="0"/>
          <w:smallCaps w:val="0"/>
          <w:color w:val="777777"/>
          <w:spacing w:val="0"/>
        </w:rPr>
      </w:pPr>
      <w:r>
        <w:rPr>
          <w:rFonts w:eastAsia="Noto Sans SC"/>
          <w:b w:val="0"/>
          <w:i w:val="0"/>
          <w:caps w:val="0"/>
          <w:smallCaps w:val="0"/>
          <w:color w:val="777777"/>
          <w:spacing w:val="0"/>
          <w:sz w:val="28"/>
        </w:rPr>
        <w:t>该企业的增长格局：收入增速（</w:t>
      </w:r>
      <w:r>
        <w:rPr>
          <w:rFonts w:ascii="Noto Sans SC" w:hAnsi="Noto Sans SC"/>
          <w:b w:val="0"/>
          <w:i w:val="0"/>
          <w:caps w:val="0"/>
          <w:smallCaps w:val="0"/>
          <w:color w:val="777777"/>
          <w:spacing w:val="0"/>
          <w:sz w:val="28"/>
        </w:rPr>
        <w:t>16.6%</w:t>
      </w:r>
      <w:r>
        <w:rPr>
          <w:rFonts w:eastAsia="Noto Sans SC"/>
          <w:b w:val="0"/>
          <w:i w:val="0"/>
          <w:caps w:val="0"/>
          <w:smallCaps w:val="0"/>
          <w:color w:val="777777"/>
          <w:spacing w:val="0"/>
          <w:sz w:val="28"/>
        </w:rPr>
        <w:t>）</w:t>
      </w:r>
      <w:r>
        <w:rPr>
          <w:rFonts w:ascii="Noto Sans SC" w:hAnsi="Noto Sans SC"/>
          <w:b w:val="0"/>
          <w:i w:val="0"/>
          <w:caps w:val="0"/>
          <w:smallCaps w:val="0"/>
          <w:color w:val="777777"/>
          <w:spacing w:val="0"/>
          <w:sz w:val="28"/>
        </w:rPr>
        <w:t xml:space="preserve">&gt; </w:t>
      </w:r>
      <w:r>
        <w:rPr>
          <w:rFonts w:eastAsia="Noto Sans SC"/>
          <w:b w:val="0"/>
          <w:i w:val="0"/>
          <w:caps w:val="0"/>
          <w:smallCaps w:val="0"/>
          <w:color w:val="777777"/>
          <w:spacing w:val="0"/>
          <w:sz w:val="28"/>
        </w:rPr>
        <w:t>资产增速（</w:t>
      </w:r>
      <w:r>
        <w:rPr>
          <w:rFonts w:ascii="Noto Sans SC" w:hAnsi="Noto Sans SC"/>
          <w:b w:val="0"/>
          <w:i w:val="0"/>
          <w:caps w:val="0"/>
          <w:smallCaps w:val="0"/>
          <w:color w:val="777777"/>
          <w:spacing w:val="0"/>
          <w:sz w:val="28"/>
        </w:rPr>
        <w:t>8.3%</w:t>
      </w:r>
      <w:r>
        <w:rPr>
          <w:rFonts w:eastAsia="Noto Sans SC"/>
          <w:b w:val="0"/>
          <w:i w:val="0"/>
          <w:caps w:val="0"/>
          <w:smallCaps w:val="0"/>
          <w:color w:val="777777"/>
          <w:spacing w:val="0"/>
          <w:sz w:val="28"/>
        </w:rPr>
        <w:t>）</w:t>
      </w:r>
    </w:p>
    <w:p w14:paraId="63DC756C">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这是</w:t>
      </w:r>
      <w:r>
        <w:rPr>
          <w:rStyle w:val="12"/>
          <w:rFonts w:eastAsia="Noto Sans SC"/>
          <w:b/>
          <w:i w:val="0"/>
          <w:caps w:val="0"/>
          <w:smallCaps w:val="0"/>
          <w:color w:val="777777"/>
          <w:spacing w:val="0"/>
          <w:sz w:val="28"/>
        </w:rPr>
        <w:t>良性增长的信号</w:t>
      </w:r>
      <w:r>
        <w:rPr>
          <w:rFonts w:eastAsia="Noto Sans SC"/>
          <w:b w:val="0"/>
          <w:i w:val="0"/>
          <w:caps w:val="0"/>
          <w:smallCaps w:val="0"/>
          <w:color w:val="777777"/>
          <w:spacing w:val="0"/>
          <w:sz w:val="28"/>
        </w:rPr>
        <w:t>：用更少的资产增量撬动了更多的收入增量，资产利用效率在提升。</w:t>
      </w:r>
    </w:p>
    <w:p w14:paraId="57569BB5">
      <w:pPr>
        <w:pStyle w:val="21"/>
        <w:widowControl/>
        <w:pBdr>
          <w:left w:val="single" w:color="DDDDDD" w:sz="24" w:space="11"/>
        </w:pBdr>
        <w:bidi w:val="0"/>
        <w:spacing w:before="0" w:after="0"/>
        <w:ind w:left="567" w:right="567" w:firstLine="0"/>
        <w:jc w:val="left"/>
        <w:rPr>
          <w:caps w:val="0"/>
          <w:smallCaps w:val="0"/>
          <w:color w:val="777777"/>
          <w:spacing w:val="0"/>
        </w:rPr>
      </w:pPr>
      <w:r>
        <w:rPr>
          <w:rFonts w:eastAsia="Noto Sans SC"/>
          <w:b w:val="0"/>
          <w:i w:val="0"/>
          <w:caps w:val="0"/>
          <w:smallCaps w:val="0"/>
          <w:color w:val="777777"/>
          <w:spacing w:val="0"/>
          <w:sz w:val="28"/>
        </w:rPr>
        <w:t>反之，如果</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 xml:space="preserve">资产增速 </w:t>
      </w:r>
      <w:r>
        <w:rPr>
          <w:rFonts w:ascii="Noto Sans SC" w:hAnsi="Noto Sans SC"/>
          <w:b w:val="0"/>
          <w:i w:val="0"/>
          <w:caps w:val="0"/>
          <w:smallCaps w:val="0"/>
          <w:color w:val="777777"/>
          <w:spacing w:val="0"/>
          <w:sz w:val="28"/>
        </w:rPr>
        <w:t xml:space="preserve">&gt; </w:t>
      </w:r>
      <w:r>
        <w:rPr>
          <w:rFonts w:eastAsia="Noto Sans SC"/>
          <w:b w:val="0"/>
          <w:i w:val="0"/>
          <w:caps w:val="0"/>
          <w:smallCaps w:val="0"/>
          <w:color w:val="777777"/>
          <w:spacing w:val="0"/>
          <w:sz w:val="28"/>
        </w:rPr>
        <w:t>收入增速</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，说明大量投入并未带来相应的收入增长，需要警惕投资效率下降。</w:t>
      </w:r>
    </w:p>
    <w:p w14:paraId="75E0155C">
      <w:pPr>
        <w:pStyle w:val="18"/>
        <w:bidi w:val="0"/>
        <w:jc w:val="left"/>
      </w:pPr>
    </w:p>
    <w:p w14:paraId="575776B6">
      <w:pPr>
        <w:pStyle w:val="5"/>
        <w:widowControl/>
        <w:pBdr>
          <w:bottom w:val="single" w:color="EEEEEE" w:sz="2" w:space="1"/>
        </w:pBdr>
        <w:bidi w:val="0"/>
        <w:spacing w:before="0" w:after="240" w:line="293" w:lineRule="auto"/>
        <w:ind w:left="0" w:right="0" w:firstLine="0"/>
        <w:jc w:val="left"/>
        <w:rPr>
          <w:caps w:val="0"/>
          <w:smallCaps w:val="0"/>
          <w:color w:val="000000"/>
          <w:spacing w:val="0"/>
        </w:rPr>
      </w:pPr>
      <w:bookmarkStart w:id="23" w:name="user-content-53-ai辅助财务状况分析"/>
      <w:bookmarkEnd w:id="23"/>
      <w:r>
        <w:rPr>
          <w:rFonts w:ascii="Noto Sans SC" w:hAnsi="Noto Sans SC"/>
          <w:b w:val="0"/>
          <w:i w:val="0"/>
          <w:caps w:val="0"/>
          <w:smallCaps w:val="0"/>
          <w:color w:val="000000"/>
          <w:spacing w:val="0"/>
        </w:rPr>
        <w:t>5.3 AI</w:t>
      </w:r>
      <w:r>
        <w:rPr>
          <w:rFonts w:eastAsia="Noto Sans SC"/>
          <w:b w:val="0"/>
          <w:i w:val="0"/>
          <w:caps w:val="0"/>
          <w:smallCaps w:val="0"/>
          <w:color w:val="000000"/>
          <w:spacing w:val="0"/>
        </w:rPr>
        <w:t>辅助财务状况分析</w:t>
      </w:r>
    </w:p>
    <w:p w14:paraId="625BECE0">
      <w:pPr>
        <w:pStyle w:val="6"/>
        <w:widowControl/>
        <w:bidi w:val="0"/>
        <w:spacing w:before="0" w:after="240" w:line="343" w:lineRule="auto"/>
        <w:ind w:left="0" w:right="0" w:firstLine="0"/>
        <w:jc w:val="left"/>
        <w:rPr>
          <w:caps w:val="0"/>
          <w:smallCaps w:val="0"/>
          <w:color w:val="000000"/>
          <w:spacing w:val="0"/>
        </w:rPr>
      </w:pPr>
      <w:bookmarkStart w:id="24" w:name="user-content-531-财务数据的趋势与同行对比分析"/>
      <w:bookmarkEnd w:id="24"/>
      <w:r>
        <w:rPr>
          <w:rFonts w:ascii="Noto Sans SC" w:hAnsi="Noto Sans SC"/>
          <w:b w:val="0"/>
          <w:i w:val="0"/>
          <w:caps w:val="0"/>
          <w:smallCaps w:val="0"/>
          <w:color w:val="000000"/>
          <w:spacing w:val="0"/>
        </w:rPr>
        <w:t xml:space="preserve">5.3.1 </w:t>
      </w:r>
      <w:r>
        <w:rPr>
          <w:rFonts w:eastAsia="Noto Sans SC"/>
          <w:b w:val="0"/>
          <w:i w:val="0"/>
          <w:caps w:val="0"/>
          <w:smallCaps w:val="0"/>
          <w:color w:val="000000"/>
          <w:spacing w:val="0"/>
        </w:rPr>
        <w:t>财务数据的趋势与同行对比分析</w:t>
      </w:r>
    </w:p>
    <w:p w14:paraId="78CAC1E0">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25" w:name="user-content-一趋势分析的核心思路"/>
      <w:bookmarkEnd w:id="25"/>
      <w:r>
        <w:rPr>
          <w:rFonts w:eastAsia="Noto Sans SC"/>
          <w:b w:val="0"/>
          <w:i w:val="0"/>
          <w:caps w:val="0"/>
          <w:smallCaps w:val="0"/>
          <w:color w:val="000000"/>
          <w:spacing w:val="0"/>
        </w:rPr>
        <w:t>一、趋势分析的核心思路</w:t>
      </w:r>
    </w:p>
    <w:p w14:paraId="7B187957">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单一时点的数据没有意义，趋势才是关键。趋势分析关注的是指标随时间的变化方向和变化幅度，如表</w:t>
      </w:r>
      <w:r>
        <w:rPr>
          <w:rFonts w:ascii="Noto Sans SC" w:hAnsi="Noto Sans SC"/>
          <w:b w:val="0"/>
          <w:i w:val="0"/>
          <w:caps w:val="0"/>
          <w:smallCaps w:val="0"/>
          <w:color w:val="000000"/>
          <w:spacing w:val="0"/>
          <w:sz w:val="28"/>
        </w:rPr>
        <w:t>5-10</w:t>
      </w:r>
      <w:r>
        <w:rPr>
          <w:rFonts w:eastAsia="Noto Sans SC"/>
          <w:b w:val="0"/>
          <w:i w:val="0"/>
          <w:caps w:val="0"/>
          <w:smallCaps w:val="0"/>
          <w:color w:val="000000"/>
          <w:spacing w:val="0"/>
          <w:sz w:val="28"/>
        </w:rPr>
        <w:t>所示。</w:t>
      </w:r>
    </w:p>
    <w:p w14:paraId="59DC66E8">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5-10 </w:t>
      </w:r>
      <w:r>
        <w:rPr>
          <w:rFonts w:eastAsia="Noto Sans SC"/>
          <w:b w:val="0"/>
          <w:i w:val="0"/>
          <w:caps w:val="0"/>
          <w:smallCaps w:val="0"/>
          <w:color w:val="000000"/>
          <w:spacing w:val="0"/>
          <w:sz w:val="28"/>
        </w:rPr>
        <w:t>趋势分析的关注维度</w:t>
      </w:r>
    </w:p>
    <w:tbl>
      <w:tblPr>
        <w:tblStyle w:val="10"/>
        <w:tblW w:w="6536" w:type="dxa"/>
        <w:tblInd w:w="0" w:type="dxa"/>
        <w:tblLayout w:type="fixed"/>
        <w:tblCellMar>
          <w:top w:w="90" w:type="dxa"/>
          <w:left w:w="195" w:type="dxa"/>
          <w:bottom w:w="90" w:type="dxa"/>
          <w:right w:w="195" w:type="dxa"/>
        </w:tblCellMar>
      </w:tblPr>
      <w:tblGrid>
        <w:gridCol w:w="961"/>
        <w:gridCol w:w="3046"/>
        <w:gridCol w:w="2529"/>
      </w:tblGrid>
      <w:tr w14:paraId="21F2FC7A">
        <w:tblPrEx>
          <w:tblCellMar>
            <w:top w:w="90" w:type="dxa"/>
            <w:left w:w="195" w:type="dxa"/>
            <w:bottom w:w="90" w:type="dxa"/>
            <w:right w:w="195" w:type="dxa"/>
          </w:tblCellMar>
        </w:tblPrEx>
        <w:trPr>
          <w:tblHeader/>
        </w:trPr>
        <w:tc>
          <w:tcPr>
            <w:tcW w:w="96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9612E1C">
            <w:pPr>
              <w:pStyle w:val="20"/>
              <w:bidi w:val="0"/>
              <w:spacing w:before="0" w:after="140"/>
              <w:ind w:left="0" w:right="0" w:firstLine="0"/>
              <w:rPr>
                <w:b/>
              </w:rPr>
            </w:pPr>
            <w:r>
              <w:rPr>
                <w:b/>
              </w:rPr>
              <w:t>分析维度</w:t>
            </w:r>
          </w:p>
        </w:tc>
        <w:tc>
          <w:tcPr>
            <w:tcW w:w="30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9E033E1">
            <w:pPr>
              <w:pStyle w:val="20"/>
              <w:bidi w:val="0"/>
              <w:ind w:left="0" w:right="0" w:firstLine="0"/>
              <w:rPr>
                <w:b/>
              </w:rPr>
            </w:pPr>
            <w:r>
              <w:rPr>
                <w:b/>
              </w:rPr>
              <w:t>分析内容</w:t>
            </w:r>
          </w:p>
        </w:tc>
        <w:tc>
          <w:tcPr>
            <w:tcW w:w="2529"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96247D1">
            <w:pPr>
              <w:pStyle w:val="20"/>
              <w:bidi w:val="0"/>
              <w:spacing w:before="0" w:after="0"/>
              <w:ind w:left="0" w:right="0" w:firstLine="0"/>
              <w:rPr>
                <w:b/>
              </w:rPr>
            </w:pPr>
            <w:r>
              <w:rPr>
                <w:b/>
              </w:rPr>
              <w:t>预警信号</w:t>
            </w:r>
          </w:p>
        </w:tc>
      </w:tr>
      <w:tr w14:paraId="637A17B4">
        <w:tblPrEx>
          <w:tblCellMar>
            <w:top w:w="90" w:type="dxa"/>
            <w:left w:w="195" w:type="dxa"/>
            <w:bottom w:w="90" w:type="dxa"/>
            <w:right w:w="195" w:type="dxa"/>
          </w:tblCellMar>
        </w:tblPrEx>
        <w:tc>
          <w:tcPr>
            <w:tcW w:w="96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A893C49">
            <w:pPr>
              <w:pStyle w:val="19"/>
              <w:bidi w:val="0"/>
              <w:spacing w:before="0" w:after="0"/>
              <w:ind w:left="0" w:right="0" w:firstLine="0"/>
              <w:jc w:val="left"/>
            </w:pPr>
            <w:r>
              <w:rPr>
                <w:rStyle w:val="12"/>
                <w:b/>
              </w:rPr>
              <w:t>方向</w:t>
            </w:r>
          </w:p>
        </w:tc>
        <w:tc>
          <w:tcPr>
            <w:tcW w:w="30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2F01431">
            <w:pPr>
              <w:pStyle w:val="19"/>
              <w:bidi w:val="0"/>
              <w:ind w:left="0" w:right="0" w:firstLine="0"/>
              <w:jc w:val="left"/>
            </w:pPr>
            <w:r>
              <w:t>指标是在改善还是恶化？</w:t>
            </w:r>
          </w:p>
        </w:tc>
        <w:tc>
          <w:tcPr>
            <w:tcW w:w="2529"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0737EDB">
            <w:pPr>
              <w:pStyle w:val="19"/>
              <w:bidi w:val="0"/>
              <w:spacing w:before="0" w:after="0"/>
              <w:ind w:left="0" w:right="0" w:firstLine="0"/>
              <w:jc w:val="left"/>
            </w:pPr>
            <w:r>
              <w:t>关键指标持续下滑</w:t>
            </w:r>
          </w:p>
        </w:tc>
      </w:tr>
      <w:tr w14:paraId="2FE7990F">
        <w:tblPrEx>
          <w:tblCellMar>
            <w:top w:w="90" w:type="dxa"/>
            <w:left w:w="195" w:type="dxa"/>
            <w:bottom w:w="90" w:type="dxa"/>
            <w:right w:w="195" w:type="dxa"/>
          </w:tblCellMar>
        </w:tblPrEx>
        <w:tc>
          <w:tcPr>
            <w:tcW w:w="96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F4BCCFC">
            <w:pPr>
              <w:pStyle w:val="19"/>
              <w:bidi w:val="0"/>
              <w:spacing w:before="0" w:after="0"/>
              <w:ind w:left="0" w:right="0" w:firstLine="0"/>
              <w:jc w:val="left"/>
            </w:pPr>
            <w:r>
              <w:rPr>
                <w:rStyle w:val="12"/>
                <w:b/>
              </w:rPr>
              <w:t>幅度</w:t>
            </w:r>
          </w:p>
        </w:tc>
        <w:tc>
          <w:tcPr>
            <w:tcW w:w="30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2761BA3">
            <w:pPr>
              <w:pStyle w:val="19"/>
              <w:bidi w:val="0"/>
              <w:ind w:left="0" w:right="0" w:firstLine="0"/>
              <w:jc w:val="left"/>
            </w:pPr>
            <w:r>
              <w:t>变化有多大？是渐进还是突变？</w:t>
            </w:r>
          </w:p>
        </w:tc>
        <w:tc>
          <w:tcPr>
            <w:tcW w:w="2529"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D22B18C">
            <w:pPr>
              <w:pStyle w:val="19"/>
              <w:bidi w:val="0"/>
              <w:spacing w:before="0" w:after="0"/>
              <w:ind w:left="0" w:right="0" w:firstLine="0"/>
              <w:jc w:val="left"/>
            </w:pPr>
            <w:r>
              <w:t>单期突变超过10%—20%</w:t>
            </w:r>
          </w:p>
        </w:tc>
      </w:tr>
      <w:tr w14:paraId="787024EA">
        <w:tblPrEx>
          <w:tblCellMar>
            <w:top w:w="90" w:type="dxa"/>
            <w:left w:w="195" w:type="dxa"/>
            <w:bottom w:w="90" w:type="dxa"/>
            <w:right w:w="195" w:type="dxa"/>
          </w:tblCellMar>
        </w:tblPrEx>
        <w:tc>
          <w:tcPr>
            <w:tcW w:w="96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43CDD33">
            <w:pPr>
              <w:pStyle w:val="19"/>
              <w:bidi w:val="0"/>
              <w:spacing w:before="0" w:after="0"/>
              <w:ind w:left="0" w:right="0" w:firstLine="0"/>
              <w:jc w:val="left"/>
            </w:pPr>
            <w:r>
              <w:rPr>
                <w:rStyle w:val="12"/>
                <w:b/>
              </w:rPr>
              <w:t>一致性</w:t>
            </w:r>
          </w:p>
        </w:tc>
        <w:tc>
          <w:tcPr>
            <w:tcW w:w="30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2236307">
            <w:pPr>
              <w:pStyle w:val="19"/>
              <w:bidi w:val="0"/>
              <w:ind w:left="0" w:right="0" w:firstLine="0"/>
              <w:jc w:val="left"/>
            </w:pPr>
            <w:r>
              <w:t>利润和现金流是否同向变化？</w:t>
            </w:r>
          </w:p>
        </w:tc>
        <w:tc>
          <w:tcPr>
            <w:tcW w:w="2529"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0F28ECE">
            <w:pPr>
              <w:pStyle w:val="19"/>
              <w:bidi w:val="0"/>
              <w:spacing w:before="0" w:after="0"/>
              <w:ind w:left="0" w:right="0" w:firstLine="0"/>
              <w:jc w:val="left"/>
            </w:pPr>
            <w:r>
              <w:t>利润升但现金流降</w:t>
            </w:r>
          </w:p>
        </w:tc>
      </w:tr>
      <w:tr w14:paraId="4259F89E">
        <w:tblPrEx>
          <w:tblCellMar>
            <w:top w:w="90" w:type="dxa"/>
            <w:left w:w="195" w:type="dxa"/>
            <w:bottom w:w="90" w:type="dxa"/>
            <w:right w:w="195" w:type="dxa"/>
          </w:tblCellMar>
        </w:tblPrEx>
        <w:tc>
          <w:tcPr>
            <w:tcW w:w="96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966C08C">
            <w:pPr>
              <w:pStyle w:val="19"/>
              <w:bidi w:val="0"/>
              <w:spacing w:before="0" w:after="0"/>
              <w:ind w:left="0" w:right="0" w:firstLine="0"/>
              <w:jc w:val="left"/>
            </w:pPr>
            <w:r>
              <w:rPr>
                <w:rStyle w:val="12"/>
                <w:b/>
              </w:rPr>
              <w:t>可持续性</w:t>
            </w:r>
          </w:p>
        </w:tc>
        <w:tc>
          <w:tcPr>
            <w:tcW w:w="30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C3266B3">
            <w:pPr>
              <w:pStyle w:val="19"/>
              <w:bidi w:val="0"/>
              <w:ind w:left="0" w:right="0" w:firstLine="0"/>
              <w:jc w:val="left"/>
            </w:pPr>
            <w:r>
              <w:t>增长是否有可持续的支撑？</w:t>
            </w:r>
          </w:p>
        </w:tc>
        <w:tc>
          <w:tcPr>
            <w:tcW w:w="2529"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9C91FA8">
            <w:pPr>
              <w:pStyle w:val="19"/>
              <w:bidi w:val="0"/>
              <w:spacing w:before="0" w:after="0"/>
              <w:jc w:val="left"/>
            </w:pPr>
            <w:r>
              <w:t>增长靠变卖资产或借债</w:t>
            </w:r>
          </w:p>
        </w:tc>
      </w:tr>
    </w:tbl>
    <w:p w14:paraId="6EC1DB1F">
      <w:pPr>
        <w:pStyle w:val="4"/>
        <w:widowControl/>
        <w:bidi w:val="0"/>
        <w:spacing w:before="0" w:after="0"/>
        <w:ind w:left="0" w:right="0" w:firstLine="0"/>
        <w:jc w:val="left"/>
      </w:pPr>
      <w:r>
        <w:rPr>
          <w:rStyle w:val="12"/>
          <w:rFonts w:eastAsia="Noto Sans SC"/>
          <w:b/>
          <w:i w:val="0"/>
          <w:caps w:val="0"/>
          <w:smallCaps w:val="0"/>
          <w:color w:val="000000"/>
          <w:spacing w:val="0"/>
          <w:sz w:val="28"/>
        </w:rPr>
        <w:t>【例</w:t>
      </w:r>
      <w:r>
        <w:rPr>
          <w:rStyle w:val="12"/>
          <w:rFonts w:ascii="Noto Sans SC" w:hAnsi="Noto Sans SC"/>
          <w:b/>
          <w:i w:val="0"/>
          <w:caps w:val="0"/>
          <w:smallCaps w:val="0"/>
          <w:color w:val="000000"/>
          <w:spacing w:val="0"/>
          <w:sz w:val="28"/>
        </w:rPr>
        <w:t>5-8</w:t>
      </w:r>
      <w:r>
        <w:rPr>
          <w:rStyle w:val="12"/>
          <w:rFonts w:eastAsia="Noto Sans SC"/>
          <w:b/>
          <w:i w:val="0"/>
          <w:caps w:val="0"/>
          <w:smallCaps w:val="0"/>
          <w:color w:val="000000"/>
          <w:spacing w:val="0"/>
          <w:sz w:val="28"/>
        </w:rPr>
        <w:t>】三年趋势分析——</w:t>
      </w: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辅助识别关键变化</w:t>
      </w:r>
    </w:p>
    <w:p w14:paraId="34AB67D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【背景】某制造企业近三年关键财务指标（单位：</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w:t>
      </w:r>
    </w:p>
    <w:p w14:paraId="21F991AA">
      <w:pPr>
        <w:pStyle w:val="22"/>
        <w:widowControl/>
        <w:shd w:val="clear" w:fill="F7F7F7"/>
        <w:bidi w:val="0"/>
        <w:spacing w:before="0" w:after="0" w:line="348" w:lineRule="auto"/>
        <w:ind w:left="0" w:right="0" w:firstLine="0"/>
        <w:jc w:val="left"/>
      </w:pPr>
    </w:p>
    <w:p w14:paraId="32C4EA23">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指标 </w:t>
      </w:r>
      <w:r>
        <w:rPr>
          <w:rStyle w:val="14"/>
          <w:rFonts w:ascii="Consolas;Liberation Mono;Menlo;" w:hAnsi="Consolas;Liberation Mono;Menlo;"/>
          <w:b w:val="0"/>
          <w:i w:val="0"/>
          <w:caps w:val="0"/>
          <w:smallCaps w:val="0"/>
          <w:color w:val="000000"/>
          <w:spacing w:val="0"/>
          <w:sz w:val="20"/>
          <w:shd w:val="clear" w:fill="auto"/>
        </w:rPr>
        <w:t>| 2021</w:t>
      </w:r>
      <w:r>
        <w:rPr>
          <w:rStyle w:val="14"/>
          <w:rFonts w:eastAsia="Consolas;Liberation Mono;Menlo;"/>
          <w:b w:val="0"/>
          <w:i w:val="0"/>
          <w:caps w:val="0"/>
          <w:smallCaps w:val="0"/>
          <w:color w:val="000000"/>
          <w:spacing w:val="0"/>
          <w:sz w:val="20"/>
          <w:shd w:val="clear" w:fill="auto"/>
        </w:rPr>
        <w:t xml:space="preserve">年 </w:t>
      </w:r>
      <w:r>
        <w:rPr>
          <w:rStyle w:val="14"/>
          <w:rFonts w:ascii="Consolas;Liberation Mono;Menlo;" w:hAnsi="Consolas;Liberation Mono;Menlo;"/>
          <w:b w:val="0"/>
          <w:i w:val="0"/>
          <w:caps w:val="0"/>
          <w:smallCaps w:val="0"/>
          <w:color w:val="000000"/>
          <w:spacing w:val="0"/>
          <w:sz w:val="20"/>
          <w:shd w:val="clear" w:fill="auto"/>
        </w:rPr>
        <w:t>| 2022</w:t>
      </w:r>
      <w:r>
        <w:rPr>
          <w:rStyle w:val="14"/>
          <w:rFonts w:eastAsia="Consolas;Liberation Mono;Menlo;"/>
          <w:b w:val="0"/>
          <w:i w:val="0"/>
          <w:caps w:val="0"/>
          <w:smallCaps w:val="0"/>
          <w:color w:val="000000"/>
          <w:spacing w:val="0"/>
          <w:sz w:val="20"/>
          <w:shd w:val="clear" w:fill="auto"/>
        </w:rPr>
        <w:t xml:space="preserve">年 </w:t>
      </w:r>
      <w:r>
        <w:rPr>
          <w:rStyle w:val="14"/>
          <w:rFonts w:ascii="Consolas;Liberation Mono;Menlo;" w:hAnsi="Consolas;Liberation Mono;Menlo;"/>
          <w:b w:val="0"/>
          <w:i w:val="0"/>
          <w:caps w:val="0"/>
          <w:smallCaps w:val="0"/>
          <w:color w:val="000000"/>
          <w:spacing w:val="0"/>
          <w:sz w:val="20"/>
          <w:shd w:val="clear" w:fill="auto"/>
        </w:rPr>
        <w:t>| 2023</w:t>
      </w:r>
      <w:r>
        <w:rPr>
          <w:rStyle w:val="14"/>
          <w:rFonts w:eastAsia="Consolas;Liberation Mono;Menlo;"/>
          <w:b w:val="0"/>
          <w:i w:val="0"/>
          <w:caps w:val="0"/>
          <w:smallCaps w:val="0"/>
          <w:color w:val="000000"/>
          <w:spacing w:val="0"/>
          <w:sz w:val="20"/>
          <w:shd w:val="clear" w:fill="auto"/>
        </w:rPr>
        <w:t xml:space="preserve">年 </w:t>
      </w:r>
      <w:r>
        <w:rPr>
          <w:rStyle w:val="14"/>
          <w:rFonts w:ascii="Consolas;Liberation Mono;Menlo;" w:hAnsi="Consolas;Liberation Mono;Menlo;"/>
          <w:b w:val="0"/>
          <w:i w:val="0"/>
          <w:caps w:val="0"/>
          <w:smallCaps w:val="0"/>
          <w:color w:val="000000"/>
          <w:spacing w:val="0"/>
          <w:sz w:val="20"/>
          <w:shd w:val="clear" w:fill="auto"/>
        </w:rPr>
        <w:t>|</w:t>
      </w:r>
    </w:p>
    <w:p w14:paraId="638E9BDC">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p>
    <w:p w14:paraId="1D06620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营业收入增长率 </w:t>
      </w:r>
      <w:r>
        <w:rPr>
          <w:rStyle w:val="14"/>
          <w:rFonts w:ascii="Consolas;Liberation Mono;Menlo;" w:hAnsi="Consolas;Liberation Mono;Menlo;"/>
          <w:b w:val="0"/>
          <w:i w:val="0"/>
          <w:caps w:val="0"/>
          <w:smallCaps w:val="0"/>
          <w:color w:val="000000"/>
          <w:spacing w:val="0"/>
          <w:sz w:val="20"/>
          <w:shd w:val="clear" w:fill="auto"/>
        </w:rPr>
        <w:t>| 18.2 | 12.5 | 6.8 |</w:t>
      </w:r>
    </w:p>
    <w:p w14:paraId="673A519A">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毛利率 </w:t>
      </w:r>
      <w:r>
        <w:rPr>
          <w:rStyle w:val="14"/>
          <w:rFonts w:ascii="Consolas;Liberation Mono;Menlo;" w:hAnsi="Consolas;Liberation Mono;Menlo;"/>
          <w:b w:val="0"/>
          <w:i w:val="0"/>
          <w:caps w:val="0"/>
          <w:smallCaps w:val="0"/>
          <w:color w:val="000000"/>
          <w:spacing w:val="0"/>
          <w:sz w:val="20"/>
          <w:shd w:val="clear" w:fill="auto"/>
        </w:rPr>
        <w:t>| 32.1 | 29.6 | 26.3 |</w:t>
      </w:r>
    </w:p>
    <w:p w14:paraId="0FAE8705">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净利率 </w:t>
      </w:r>
      <w:r>
        <w:rPr>
          <w:rStyle w:val="14"/>
          <w:rFonts w:ascii="Consolas;Liberation Mono;Menlo;" w:hAnsi="Consolas;Liberation Mono;Menlo;"/>
          <w:b w:val="0"/>
          <w:i w:val="0"/>
          <w:caps w:val="0"/>
          <w:smallCaps w:val="0"/>
          <w:color w:val="000000"/>
          <w:spacing w:val="0"/>
          <w:sz w:val="20"/>
          <w:shd w:val="clear" w:fill="auto"/>
        </w:rPr>
        <w:t>| 8.5 | 6.2 | 4.1 |</w:t>
      </w:r>
    </w:p>
    <w:p w14:paraId="2603BE7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资产负债率 </w:t>
      </w:r>
      <w:r>
        <w:rPr>
          <w:rStyle w:val="14"/>
          <w:rFonts w:ascii="Consolas;Liberation Mono;Menlo;" w:hAnsi="Consolas;Liberation Mono;Menlo;"/>
          <w:b w:val="0"/>
          <w:i w:val="0"/>
          <w:caps w:val="0"/>
          <w:smallCaps w:val="0"/>
          <w:color w:val="000000"/>
          <w:spacing w:val="0"/>
          <w:sz w:val="20"/>
          <w:shd w:val="clear" w:fill="auto"/>
        </w:rPr>
        <w:t>| 45.2 | 52.8 | 61.5 |</w:t>
      </w:r>
    </w:p>
    <w:p w14:paraId="1F99858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经营活动现金流</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 xml:space="preserve">净利润 </w:t>
      </w:r>
      <w:r>
        <w:rPr>
          <w:rStyle w:val="14"/>
          <w:rFonts w:ascii="Consolas;Liberation Mono;Menlo;" w:hAnsi="Consolas;Liberation Mono;Menlo;"/>
          <w:b w:val="0"/>
          <w:i w:val="0"/>
          <w:caps w:val="0"/>
          <w:smallCaps w:val="0"/>
          <w:color w:val="000000"/>
          <w:spacing w:val="0"/>
          <w:sz w:val="20"/>
          <w:shd w:val="clear" w:fill="auto"/>
        </w:rPr>
        <w:t>| 1.25 | 0.96 | 0.58 |</w:t>
      </w:r>
    </w:p>
    <w:p w14:paraId="235C3429">
      <w:pPr>
        <w:pStyle w:val="22"/>
        <w:widowControl/>
        <w:shd w:val="clear" w:fill="F7F7F7"/>
        <w:bidi w:val="0"/>
        <w:spacing w:before="0" w:after="0" w:line="348" w:lineRule="auto"/>
        <w:ind w:left="0" w:right="0" w:firstLine="0"/>
        <w:jc w:val="left"/>
      </w:pPr>
    </w:p>
    <w:p w14:paraId="16BA65B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【任务】</w:t>
      </w:r>
    </w:p>
    <w:p w14:paraId="2A314CF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识别这三年中最值得担忧的趋势</w:t>
      </w:r>
    </w:p>
    <w:p w14:paraId="570A7831">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这些趋势之间有什么关联？能讲一个完整的</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故事</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吗？</w:t>
      </w:r>
    </w:p>
    <w:p w14:paraId="149E5CF7">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如果你是这家企业的管理层，你最紧迫的任务是什么？</w:t>
      </w:r>
    </w:p>
    <w:p w14:paraId="79FFC6B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哪些信息你还需要进一步了解才能做出更准确的判断？</w:t>
      </w:r>
    </w:p>
    <w:p w14:paraId="6A5DCF25">
      <w:pPr>
        <w:pStyle w:val="22"/>
        <w:widowControl/>
        <w:shd w:val="clear" w:fill="F7F7F7"/>
        <w:bidi w:val="0"/>
        <w:spacing w:before="0" w:after="0" w:line="348" w:lineRule="auto"/>
        <w:ind w:left="0" w:right="0" w:firstLine="0"/>
        <w:jc w:val="left"/>
      </w:pPr>
    </w:p>
    <w:p w14:paraId="020613DD">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【格式】</w:t>
      </w:r>
    </w:p>
    <w:p w14:paraId="40B2249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问题</w:t>
      </w:r>
      <w:r>
        <w:rPr>
          <w:rStyle w:val="14"/>
          <w:rFonts w:ascii="Consolas;Liberation Mono;Menlo;" w:hAnsi="Consolas;Liberation Mono;Menlo;"/>
          <w:b w:val="0"/>
          <w:i w:val="0"/>
          <w:caps w:val="0"/>
          <w:smallCaps w:val="0"/>
          <w:color w:val="000000"/>
          <w:spacing w:val="0"/>
          <w:sz w:val="20"/>
          <w:shd w:val="clear" w:fill="auto"/>
        </w:rPr>
        <w:t>1</w:t>
      </w:r>
      <w:r>
        <w:rPr>
          <w:rStyle w:val="14"/>
          <w:rFonts w:eastAsia="Consolas;Liberation Mono;Menlo;"/>
          <w:b w:val="0"/>
          <w:i w:val="0"/>
          <w:caps w:val="0"/>
          <w:smallCaps w:val="0"/>
          <w:color w:val="000000"/>
          <w:spacing w:val="0"/>
          <w:sz w:val="20"/>
          <w:shd w:val="clear" w:fill="auto"/>
        </w:rPr>
        <w:t>用</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警示</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格式，问题</w:t>
      </w:r>
      <w:r>
        <w:rPr>
          <w:rStyle w:val="14"/>
          <w:rFonts w:ascii="Consolas;Liberation Mono;Menlo;" w:hAnsi="Consolas;Liberation Mono;Menlo;"/>
          <w:b w:val="0"/>
          <w:i w:val="0"/>
          <w:caps w:val="0"/>
          <w:smallCaps w:val="0"/>
          <w:color w:val="000000"/>
          <w:spacing w:val="0"/>
          <w:sz w:val="20"/>
          <w:shd w:val="clear" w:fill="auto"/>
        </w:rPr>
        <w:t>2</w:t>
      </w:r>
      <w:r>
        <w:rPr>
          <w:rStyle w:val="14"/>
          <w:rFonts w:eastAsia="Consolas;Liberation Mono;Menlo;"/>
          <w:b w:val="0"/>
          <w:i w:val="0"/>
          <w:caps w:val="0"/>
          <w:smallCaps w:val="0"/>
          <w:color w:val="000000"/>
          <w:spacing w:val="0"/>
          <w:sz w:val="20"/>
          <w:shd w:val="clear" w:fill="auto"/>
        </w:rPr>
        <w:t>用叙述方式，</w:t>
      </w:r>
    </w:p>
    <w:p w14:paraId="308F2FCD">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问题</w:t>
      </w:r>
      <w:r>
        <w:rPr>
          <w:rStyle w:val="14"/>
          <w:rFonts w:ascii="Consolas;Liberation Mono;Menlo;" w:hAnsi="Consolas;Liberation Mono;Menlo;"/>
          <w:b w:val="0"/>
          <w:i w:val="0"/>
          <w:caps w:val="0"/>
          <w:smallCaps w:val="0"/>
          <w:color w:val="000000"/>
          <w:spacing w:val="0"/>
          <w:sz w:val="20"/>
          <w:shd w:val="clear" w:fill="auto"/>
        </w:rPr>
        <w:t>3—4</w:t>
      </w:r>
      <w:r>
        <w:rPr>
          <w:rStyle w:val="14"/>
          <w:rFonts w:eastAsia="Consolas;Liberation Mono;Menlo;"/>
          <w:b w:val="0"/>
          <w:i w:val="0"/>
          <w:caps w:val="0"/>
          <w:smallCaps w:val="0"/>
          <w:color w:val="000000"/>
          <w:spacing w:val="0"/>
          <w:sz w:val="20"/>
          <w:shd w:val="clear" w:fill="auto"/>
        </w:rPr>
        <w:t>用要点列表。</w:t>
      </w:r>
    </w:p>
    <w:p w14:paraId="48F6955F">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输出示例（问题</w:t>
      </w:r>
      <w:r>
        <w:rPr>
          <w:rStyle w:val="12"/>
          <w:rFonts w:ascii="Noto Sans SC" w:hAnsi="Noto Sans SC"/>
          <w:b/>
          <w:i w:val="0"/>
          <w:caps w:val="0"/>
          <w:smallCaps w:val="0"/>
          <w:color w:val="000000"/>
          <w:spacing w:val="0"/>
          <w:sz w:val="28"/>
        </w:rPr>
        <w:t>2</w:t>
      </w:r>
      <w:r>
        <w:rPr>
          <w:rStyle w:val="12"/>
          <w:rFonts w:eastAsia="Noto Sans SC"/>
          <w:b/>
          <w:i w:val="0"/>
          <w:caps w:val="0"/>
          <w:smallCaps w:val="0"/>
          <w:color w:val="000000"/>
          <w:spacing w:val="0"/>
          <w:sz w:val="28"/>
        </w:rPr>
        <w:t>，故事叙述）：</w:t>
      </w:r>
    </w:p>
    <w:p w14:paraId="4BA112CA">
      <w:pPr>
        <w:pStyle w:val="21"/>
        <w:widowControl/>
        <w:pBdr>
          <w:left w:val="single" w:color="DDDDDD" w:sz="24" w:space="11"/>
        </w:pBdr>
        <w:bidi w:val="0"/>
        <w:spacing w:before="0" w:after="0"/>
        <w:ind w:left="567" w:right="567" w:firstLine="0"/>
        <w:jc w:val="left"/>
      </w:pPr>
      <w:r>
        <w:rPr>
          <w:rStyle w:val="12"/>
          <w:rFonts w:ascii="Noto Sans SC" w:hAnsi="Noto Sans SC"/>
          <w:b/>
          <w:i w:val="0"/>
          <w:caps w:val="0"/>
          <w:smallCaps w:val="0"/>
          <w:color w:val="777777"/>
          <w:spacing w:val="0"/>
          <w:sz w:val="28"/>
        </w:rPr>
        <w:t>"</w:t>
      </w:r>
      <w:r>
        <w:rPr>
          <w:rStyle w:val="12"/>
          <w:rFonts w:eastAsia="Noto Sans SC"/>
          <w:b/>
          <w:i w:val="0"/>
          <w:caps w:val="0"/>
          <w:smallCaps w:val="0"/>
          <w:color w:val="777777"/>
          <w:spacing w:val="0"/>
          <w:sz w:val="28"/>
        </w:rPr>
        <w:t>故事</w:t>
      </w:r>
      <w:r>
        <w:rPr>
          <w:rStyle w:val="12"/>
          <w:rFonts w:ascii="Noto Sans SC" w:hAnsi="Noto Sans SC"/>
          <w:b/>
          <w:i w:val="0"/>
          <w:caps w:val="0"/>
          <w:smallCaps w:val="0"/>
          <w:color w:val="777777"/>
          <w:spacing w:val="0"/>
          <w:sz w:val="28"/>
        </w:rPr>
        <w:t>"</w:t>
      </w:r>
      <w:r>
        <w:rPr>
          <w:rStyle w:val="12"/>
          <w:rFonts w:eastAsia="Noto Sans SC"/>
          <w:b/>
          <w:i w:val="0"/>
          <w:caps w:val="0"/>
          <w:smallCaps w:val="0"/>
          <w:color w:val="777777"/>
          <w:spacing w:val="0"/>
          <w:sz w:val="28"/>
        </w:rPr>
        <w:t>解读：一家陷入困境的制造企业</w:t>
      </w:r>
    </w:p>
    <w:p w14:paraId="0275DE53">
      <w:pPr>
        <w:pStyle w:val="21"/>
        <w:widowControl/>
        <w:pBdr>
          <w:left w:val="single" w:color="DDDDDD" w:sz="24" w:space="11"/>
        </w:pBdr>
        <w:bidi w:val="0"/>
        <w:spacing w:before="0" w:after="240"/>
        <w:ind w:left="567" w:right="567" w:firstLine="0"/>
        <w:jc w:val="left"/>
        <w:rPr>
          <w:rFonts w:eastAsia="Noto Sans SC"/>
          <w:b w:val="0"/>
          <w:i w:val="0"/>
          <w:caps w:val="0"/>
          <w:smallCaps w:val="0"/>
          <w:color w:val="777777"/>
          <w:spacing w:val="0"/>
          <w:sz w:val="28"/>
        </w:rPr>
      </w:pPr>
      <w:r>
        <w:rPr>
          <w:rFonts w:eastAsia="Noto Sans SC"/>
          <w:b w:val="0"/>
          <w:i w:val="0"/>
          <w:caps w:val="0"/>
          <w:smallCaps w:val="0"/>
          <w:color w:val="777777"/>
          <w:spacing w:val="0"/>
          <w:sz w:val="28"/>
        </w:rPr>
        <w:t>这五项指标讲述了一个相互关联的故事：</w:t>
      </w:r>
    </w:p>
    <w:p w14:paraId="4EBB29E1">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企业的收入增速从</w:t>
      </w:r>
      <w:r>
        <w:rPr>
          <w:rFonts w:ascii="Noto Sans SC" w:hAnsi="Noto Sans SC"/>
          <w:b w:val="0"/>
          <w:i w:val="0"/>
          <w:caps w:val="0"/>
          <w:smallCaps w:val="0"/>
          <w:color w:val="777777"/>
          <w:spacing w:val="0"/>
          <w:sz w:val="28"/>
        </w:rPr>
        <w:t>18.2%</w:t>
      </w:r>
      <w:r>
        <w:rPr>
          <w:rFonts w:eastAsia="Noto Sans SC"/>
          <w:b w:val="0"/>
          <w:i w:val="0"/>
          <w:caps w:val="0"/>
          <w:smallCaps w:val="0"/>
          <w:color w:val="777777"/>
          <w:spacing w:val="0"/>
          <w:sz w:val="28"/>
        </w:rPr>
        <w:t>持续降至</w:t>
      </w:r>
      <w:r>
        <w:rPr>
          <w:rFonts w:ascii="Noto Sans SC" w:hAnsi="Noto Sans SC"/>
          <w:b w:val="0"/>
          <w:i w:val="0"/>
          <w:caps w:val="0"/>
          <w:smallCaps w:val="0"/>
          <w:color w:val="777777"/>
          <w:spacing w:val="0"/>
          <w:sz w:val="28"/>
        </w:rPr>
        <w:t>6.8%</w:t>
      </w:r>
      <w:r>
        <w:rPr>
          <w:rFonts w:eastAsia="Noto Sans SC"/>
          <w:b w:val="0"/>
          <w:i w:val="0"/>
          <w:caps w:val="0"/>
          <w:smallCaps w:val="0"/>
          <w:color w:val="777777"/>
          <w:spacing w:val="0"/>
          <w:sz w:val="28"/>
        </w:rPr>
        <w:t>，说明</w:t>
      </w:r>
      <w:r>
        <w:rPr>
          <w:rStyle w:val="12"/>
          <w:rFonts w:eastAsia="Noto Sans SC"/>
          <w:b/>
          <w:i w:val="0"/>
          <w:caps w:val="0"/>
          <w:smallCaps w:val="0"/>
          <w:color w:val="777777"/>
          <w:spacing w:val="0"/>
          <w:sz w:val="28"/>
        </w:rPr>
        <w:t>市场份额增长放缓</w:t>
      </w:r>
      <w:r>
        <w:rPr>
          <w:rFonts w:eastAsia="Noto Sans SC"/>
          <w:b w:val="0"/>
          <w:i w:val="0"/>
          <w:caps w:val="0"/>
          <w:smallCaps w:val="0"/>
          <w:color w:val="777777"/>
          <w:spacing w:val="0"/>
          <w:sz w:val="28"/>
        </w:rPr>
        <w:t>或市场本身在收缩。为了维持增长，企业可能不得不降价促销或接受更多赊账——这解释了</w:t>
      </w:r>
      <w:r>
        <w:rPr>
          <w:rStyle w:val="12"/>
          <w:rFonts w:eastAsia="Noto Sans SC"/>
          <w:b/>
          <w:i w:val="0"/>
          <w:caps w:val="0"/>
          <w:smallCaps w:val="0"/>
          <w:color w:val="777777"/>
          <w:spacing w:val="0"/>
          <w:sz w:val="28"/>
        </w:rPr>
        <w:t>毛利率从</w:t>
      </w:r>
      <w:r>
        <w:rPr>
          <w:rStyle w:val="12"/>
          <w:rFonts w:ascii="Noto Sans SC" w:hAnsi="Noto Sans SC"/>
          <w:b/>
          <w:i w:val="0"/>
          <w:caps w:val="0"/>
          <w:smallCaps w:val="0"/>
          <w:color w:val="777777"/>
          <w:spacing w:val="0"/>
          <w:sz w:val="28"/>
        </w:rPr>
        <w:t>32.1%</w:t>
      </w:r>
      <w:r>
        <w:rPr>
          <w:rStyle w:val="12"/>
          <w:rFonts w:eastAsia="Noto Sans SC"/>
          <w:b/>
          <w:i w:val="0"/>
          <w:caps w:val="0"/>
          <w:smallCaps w:val="0"/>
          <w:color w:val="777777"/>
          <w:spacing w:val="0"/>
          <w:sz w:val="28"/>
        </w:rPr>
        <w:t>跌至</w:t>
      </w:r>
      <w:r>
        <w:rPr>
          <w:rStyle w:val="12"/>
          <w:rFonts w:ascii="Noto Sans SC" w:hAnsi="Noto Sans SC"/>
          <w:b/>
          <w:i w:val="0"/>
          <w:caps w:val="0"/>
          <w:smallCaps w:val="0"/>
          <w:color w:val="777777"/>
          <w:spacing w:val="0"/>
          <w:sz w:val="28"/>
        </w:rPr>
        <w:t>26.3%</w:t>
      </w:r>
      <w:r>
        <w:rPr>
          <w:rFonts w:eastAsia="Noto Sans SC"/>
          <w:b w:val="0"/>
          <w:i w:val="0"/>
          <w:caps w:val="0"/>
          <w:smallCaps w:val="0"/>
          <w:color w:val="777777"/>
          <w:spacing w:val="0"/>
          <w:sz w:val="28"/>
        </w:rPr>
        <w:t>（毛利率急剧下滑，成本控制失效或价格战激烈）。</w:t>
      </w:r>
    </w:p>
    <w:p w14:paraId="7DC0CCA4">
      <w:pPr>
        <w:pStyle w:val="21"/>
        <w:widowControl/>
        <w:pBdr>
          <w:left w:val="single" w:color="DDDDDD" w:sz="24" w:space="11"/>
        </w:pBdr>
        <w:bidi w:val="0"/>
        <w:spacing w:before="0" w:after="240"/>
        <w:ind w:left="567" w:right="567" w:firstLine="0"/>
        <w:jc w:val="left"/>
        <w:rPr>
          <w:caps w:val="0"/>
          <w:smallCaps w:val="0"/>
          <w:color w:val="777777"/>
          <w:spacing w:val="0"/>
        </w:rPr>
      </w:pPr>
      <w:r>
        <w:rPr>
          <w:rFonts w:eastAsia="Noto Sans SC"/>
          <w:b w:val="0"/>
          <w:i w:val="0"/>
          <w:caps w:val="0"/>
          <w:smallCaps w:val="0"/>
          <w:color w:val="777777"/>
          <w:spacing w:val="0"/>
          <w:sz w:val="28"/>
        </w:rPr>
        <w:t>毛利率下滑的同时，净利率从</w:t>
      </w:r>
      <w:r>
        <w:rPr>
          <w:rFonts w:ascii="Noto Sans SC" w:hAnsi="Noto Sans SC"/>
          <w:b w:val="0"/>
          <w:i w:val="0"/>
          <w:caps w:val="0"/>
          <w:smallCaps w:val="0"/>
          <w:color w:val="777777"/>
          <w:spacing w:val="0"/>
          <w:sz w:val="28"/>
        </w:rPr>
        <w:t>8.5%</w:t>
      </w:r>
      <w:r>
        <w:rPr>
          <w:rFonts w:eastAsia="Noto Sans SC"/>
          <w:b w:val="0"/>
          <w:i w:val="0"/>
          <w:caps w:val="0"/>
          <w:smallCaps w:val="0"/>
          <w:color w:val="777777"/>
          <w:spacing w:val="0"/>
          <w:sz w:val="28"/>
        </w:rPr>
        <w:t>跌至</w:t>
      </w:r>
      <w:r>
        <w:rPr>
          <w:rFonts w:ascii="Noto Sans SC" w:hAnsi="Noto Sans SC"/>
          <w:b w:val="0"/>
          <w:i w:val="0"/>
          <w:caps w:val="0"/>
          <w:smallCaps w:val="0"/>
          <w:color w:val="777777"/>
          <w:spacing w:val="0"/>
          <w:sz w:val="28"/>
        </w:rPr>
        <w:t>4.1%</w:t>
      </w:r>
      <w:r>
        <w:rPr>
          <w:rFonts w:eastAsia="Noto Sans SC"/>
          <w:b w:val="0"/>
          <w:i w:val="0"/>
          <w:caps w:val="0"/>
          <w:smallCaps w:val="0"/>
          <w:color w:val="777777"/>
          <w:spacing w:val="0"/>
          <w:sz w:val="28"/>
        </w:rPr>
        <w:t>（降幅更大），说明期间费用的控制也出现了问题，或者出现了一次性损失。</w:t>
      </w:r>
    </w:p>
    <w:p w14:paraId="69E4BC03">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为了应对收入放缓和利润压力，企业开始大量借债——</w:t>
      </w:r>
      <w:r>
        <w:rPr>
          <w:rStyle w:val="12"/>
          <w:rFonts w:eastAsia="Noto Sans SC"/>
          <w:b/>
          <w:i w:val="0"/>
          <w:caps w:val="0"/>
          <w:smallCaps w:val="0"/>
          <w:color w:val="777777"/>
          <w:spacing w:val="0"/>
          <w:sz w:val="28"/>
        </w:rPr>
        <w:t>资产负债率从</w:t>
      </w:r>
      <w:r>
        <w:rPr>
          <w:rStyle w:val="12"/>
          <w:rFonts w:ascii="Noto Sans SC" w:hAnsi="Noto Sans SC"/>
          <w:b/>
          <w:i w:val="0"/>
          <w:caps w:val="0"/>
          <w:smallCaps w:val="0"/>
          <w:color w:val="777777"/>
          <w:spacing w:val="0"/>
          <w:sz w:val="28"/>
        </w:rPr>
        <w:t>45.2%</w:t>
      </w:r>
      <w:r>
        <w:rPr>
          <w:rStyle w:val="12"/>
          <w:rFonts w:eastAsia="Noto Sans SC"/>
          <w:b/>
          <w:i w:val="0"/>
          <w:caps w:val="0"/>
          <w:smallCaps w:val="0"/>
          <w:color w:val="777777"/>
          <w:spacing w:val="0"/>
          <w:sz w:val="28"/>
        </w:rPr>
        <w:t>升至</w:t>
      </w:r>
      <w:r>
        <w:rPr>
          <w:rStyle w:val="12"/>
          <w:rFonts w:ascii="Noto Sans SC" w:hAnsi="Noto Sans SC"/>
          <w:b/>
          <w:i w:val="0"/>
          <w:caps w:val="0"/>
          <w:smallCaps w:val="0"/>
          <w:color w:val="777777"/>
          <w:spacing w:val="0"/>
          <w:sz w:val="28"/>
        </w:rPr>
        <w:t>61.5%</w:t>
      </w:r>
      <w:r>
        <w:rPr>
          <w:rFonts w:eastAsia="Noto Sans SC"/>
          <w:b w:val="0"/>
          <w:i w:val="0"/>
          <w:caps w:val="0"/>
          <w:smallCaps w:val="0"/>
          <w:color w:val="777777"/>
          <w:spacing w:val="0"/>
          <w:sz w:val="28"/>
        </w:rPr>
        <w:t>，三年内提高了</w:t>
      </w:r>
      <w:r>
        <w:rPr>
          <w:rFonts w:ascii="Noto Sans SC" w:hAnsi="Noto Sans SC"/>
          <w:b w:val="0"/>
          <w:i w:val="0"/>
          <w:caps w:val="0"/>
          <w:smallCaps w:val="0"/>
          <w:color w:val="777777"/>
          <w:spacing w:val="0"/>
          <w:sz w:val="28"/>
        </w:rPr>
        <w:t>16.3</w:t>
      </w:r>
      <w:r>
        <w:rPr>
          <w:rFonts w:eastAsia="Noto Sans SC"/>
          <w:b w:val="0"/>
          <w:i w:val="0"/>
          <w:caps w:val="0"/>
          <w:smallCaps w:val="0"/>
          <w:color w:val="777777"/>
          <w:spacing w:val="0"/>
          <w:sz w:val="28"/>
        </w:rPr>
        <w:t>个百分点，这是非常快的速度。</w:t>
      </w:r>
    </w:p>
    <w:p w14:paraId="2647B5D1">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最令人担忧的是</w:t>
      </w:r>
      <w:r>
        <w:rPr>
          <w:rStyle w:val="12"/>
          <w:rFonts w:eastAsia="Noto Sans SC"/>
          <w:b/>
          <w:i w:val="0"/>
          <w:caps w:val="0"/>
          <w:smallCaps w:val="0"/>
          <w:color w:val="777777"/>
          <w:spacing w:val="0"/>
          <w:sz w:val="28"/>
        </w:rPr>
        <w:t>经营现金流</w:t>
      </w:r>
      <w:r>
        <w:rPr>
          <w:rStyle w:val="12"/>
          <w:rFonts w:ascii="Noto Sans SC" w:hAnsi="Noto Sans SC"/>
          <w:b/>
          <w:i w:val="0"/>
          <w:caps w:val="0"/>
          <w:smallCaps w:val="0"/>
          <w:color w:val="777777"/>
          <w:spacing w:val="0"/>
          <w:sz w:val="28"/>
        </w:rPr>
        <w:t>/</w:t>
      </w:r>
      <w:r>
        <w:rPr>
          <w:rStyle w:val="12"/>
          <w:rFonts w:eastAsia="Noto Sans SC"/>
          <w:b/>
          <w:i w:val="0"/>
          <w:caps w:val="0"/>
          <w:smallCaps w:val="0"/>
          <w:color w:val="777777"/>
          <w:spacing w:val="0"/>
          <w:sz w:val="28"/>
        </w:rPr>
        <w:t>净利润从</w:t>
      </w:r>
      <w:r>
        <w:rPr>
          <w:rStyle w:val="12"/>
          <w:rFonts w:ascii="Noto Sans SC" w:hAnsi="Noto Sans SC"/>
          <w:b/>
          <w:i w:val="0"/>
          <w:caps w:val="0"/>
          <w:smallCaps w:val="0"/>
          <w:color w:val="777777"/>
          <w:spacing w:val="0"/>
          <w:sz w:val="28"/>
        </w:rPr>
        <w:t>1.25</w:t>
      </w:r>
      <w:r>
        <w:rPr>
          <w:rStyle w:val="12"/>
          <w:rFonts w:eastAsia="Noto Sans SC"/>
          <w:b/>
          <w:i w:val="0"/>
          <w:caps w:val="0"/>
          <w:smallCaps w:val="0"/>
          <w:color w:val="777777"/>
          <w:spacing w:val="0"/>
          <w:sz w:val="28"/>
        </w:rPr>
        <w:t>降至</w:t>
      </w:r>
      <w:r>
        <w:rPr>
          <w:rStyle w:val="12"/>
          <w:rFonts w:ascii="Noto Sans SC" w:hAnsi="Noto Sans SC"/>
          <w:b/>
          <w:i w:val="0"/>
          <w:caps w:val="0"/>
          <w:smallCaps w:val="0"/>
          <w:color w:val="777777"/>
          <w:spacing w:val="0"/>
          <w:sz w:val="28"/>
        </w:rPr>
        <w:t>0.58</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这意味着账面利润越来越无法转化为真实现金，很可能是应收账款快速增加（赊销客户付款困难）或存货积压导致的。</w:t>
      </w:r>
    </w:p>
    <w:p w14:paraId="45418712">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三年下来：</w:t>
      </w:r>
      <w:r>
        <w:rPr>
          <w:rStyle w:val="12"/>
          <w:rFonts w:eastAsia="Noto Sans SC"/>
          <w:b/>
          <w:i w:val="0"/>
          <w:caps w:val="0"/>
          <w:smallCaps w:val="0"/>
          <w:color w:val="777777"/>
          <w:spacing w:val="0"/>
          <w:sz w:val="28"/>
        </w:rPr>
        <w:t>收入减速→毛利率下滑→净利率萎缩→举债维持→现金流恶化</w:t>
      </w:r>
      <w:r>
        <w:rPr>
          <w:rFonts w:eastAsia="Noto Sans SC"/>
          <w:b w:val="0"/>
          <w:i w:val="0"/>
          <w:caps w:val="0"/>
          <w:smallCaps w:val="0"/>
          <w:color w:val="777777"/>
          <w:spacing w:val="0"/>
          <w:sz w:val="28"/>
        </w:rPr>
        <w:t>，这是一个典型的企业陷入困境的路径。</w:t>
      </w:r>
    </w:p>
    <w:p w14:paraId="3D806CEA">
      <w:pPr>
        <w:pStyle w:val="18"/>
        <w:bidi w:val="0"/>
        <w:jc w:val="left"/>
      </w:pPr>
    </w:p>
    <w:p w14:paraId="556E54B6">
      <w:pPr>
        <w:pStyle w:val="6"/>
        <w:widowControl/>
        <w:bidi w:val="0"/>
        <w:spacing w:before="0" w:after="240" w:line="343" w:lineRule="auto"/>
        <w:ind w:left="0" w:right="0" w:firstLine="0"/>
        <w:jc w:val="left"/>
        <w:rPr>
          <w:caps w:val="0"/>
          <w:smallCaps w:val="0"/>
          <w:color w:val="000000"/>
          <w:spacing w:val="0"/>
        </w:rPr>
      </w:pPr>
      <w:bookmarkStart w:id="26" w:name="user-content-532-财务健康预警信号的识别"/>
      <w:bookmarkEnd w:id="26"/>
      <w:r>
        <w:rPr>
          <w:rFonts w:ascii="Noto Sans SC" w:hAnsi="Noto Sans SC"/>
          <w:b w:val="0"/>
          <w:i w:val="0"/>
          <w:caps w:val="0"/>
          <w:smallCaps w:val="0"/>
          <w:color w:val="000000"/>
          <w:spacing w:val="0"/>
        </w:rPr>
        <w:t xml:space="preserve">5.3.2 </w:t>
      </w:r>
      <w:r>
        <w:rPr>
          <w:rFonts w:eastAsia="Noto Sans SC"/>
          <w:b w:val="0"/>
          <w:i w:val="0"/>
          <w:caps w:val="0"/>
          <w:smallCaps w:val="0"/>
          <w:color w:val="000000"/>
          <w:spacing w:val="0"/>
        </w:rPr>
        <w:t>财务健康预警信号的识别</w:t>
      </w:r>
    </w:p>
    <w:p w14:paraId="20DA5D7F">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27" w:name="user-content-一财务健康预警的信号体系"/>
      <w:bookmarkEnd w:id="27"/>
      <w:r>
        <w:rPr>
          <w:rFonts w:eastAsia="Noto Sans SC"/>
          <w:b w:val="0"/>
          <w:i w:val="0"/>
          <w:caps w:val="0"/>
          <w:smallCaps w:val="0"/>
          <w:color w:val="000000"/>
          <w:spacing w:val="0"/>
        </w:rPr>
        <w:t>一、财务健康预警的信号体系</w:t>
      </w:r>
    </w:p>
    <w:p w14:paraId="7F8CE8F7">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财务报表中存在一些</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红旗信号</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，提示企业可能存在财务风险或信息失真，如表</w:t>
      </w:r>
      <w:r>
        <w:rPr>
          <w:rFonts w:ascii="Noto Sans SC" w:hAnsi="Noto Sans SC"/>
          <w:b w:val="0"/>
          <w:i w:val="0"/>
          <w:caps w:val="0"/>
          <w:smallCaps w:val="0"/>
          <w:color w:val="000000"/>
          <w:spacing w:val="0"/>
          <w:sz w:val="28"/>
        </w:rPr>
        <w:t>5-11</w:t>
      </w:r>
      <w:r>
        <w:rPr>
          <w:rFonts w:eastAsia="Noto Sans SC"/>
          <w:b w:val="0"/>
          <w:i w:val="0"/>
          <w:caps w:val="0"/>
          <w:smallCaps w:val="0"/>
          <w:color w:val="000000"/>
          <w:spacing w:val="0"/>
          <w:sz w:val="28"/>
        </w:rPr>
        <w:t>所示。</w:t>
      </w:r>
    </w:p>
    <w:p w14:paraId="53547E84">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5-11 </w:t>
      </w:r>
      <w:r>
        <w:rPr>
          <w:rFonts w:eastAsia="Noto Sans SC"/>
          <w:b w:val="0"/>
          <w:i w:val="0"/>
          <w:caps w:val="0"/>
          <w:smallCaps w:val="0"/>
          <w:color w:val="000000"/>
          <w:spacing w:val="0"/>
          <w:sz w:val="28"/>
        </w:rPr>
        <w:t>财务健康预警信号分类</w:t>
      </w:r>
    </w:p>
    <w:tbl>
      <w:tblPr>
        <w:tblStyle w:val="10"/>
        <w:tblW w:w="7938" w:type="dxa"/>
        <w:tblInd w:w="0" w:type="dxa"/>
        <w:tblLayout w:type="fixed"/>
        <w:tblCellMar>
          <w:top w:w="90" w:type="dxa"/>
          <w:left w:w="195" w:type="dxa"/>
          <w:bottom w:w="90" w:type="dxa"/>
          <w:right w:w="195" w:type="dxa"/>
        </w:tblCellMar>
      </w:tblPr>
      <w:tblGrid>
        <w:gridCol w:w="1381"/>
        <w:gridCol w:w="3256"/>
        <w:gridCol w:w="3301"/>
      </w:tblGrid>
      <w:tr w14:paraId="438E1A14">
        <w:tblPrEx>
          <w:tblCellMar>
            <w:top w:w="90" w:type="dxa"/>
            <w:left w:w="195" w:type="dxa"/>
            <w:bottom w:w="90" w:type="dxa"/>
            <w:right w:w="195" w:type="dxa"/>
          </w:tblCellMar>
        </w:tblPrEx>
        <w:trPr>
          <w:tblHeader/>
        </w:trPr>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9EDBCAB">
            <w:pPr>
              <w:pStyle w:val="20"/>
              <w:bidi w:val="0"/>
              <w:spacing w:before="0" w:after="140"/>
              <w:ind w:left="0" w:right="0" w:firstLine="0"/>
              <w:rPr>
                <w:b/>
              </w:rPr>
            </w:pPr>
            <w:r>
              <w:rPr>
                <w:b/>
              </w:rPr>
              <w:t>预警类别</w:t>
            </w:r>
          </w:p>
        </w:tc>
        <w:tc>
          <w:tcPr>
            <w:tcW w:w="32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EAF146D">
            <w:pPr>
              <w:pStyle w:val="20"/>
              <w:bidi w:val="0"/>
              <w:ind w:left="0" w:right="0" w:firstLine="0"/>
              <w:rPr>
                <w:b/>
              </w:rPr>
            </w:pPr>
            <w:r>
              <w:rPr>
                <w:b/>
              </w:rPr>
              <w:t>具体信号</w:t>
            </w:r>
          </w:p>
        </w:tc>
        <w:tc>
          <w:tcPr>
            <w:tcW w:w="330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01B3E02">
            <w:pPr>
              <w:pStyle w:val="20"/>
              <w:bidi w:val="0"/>
              <w:spacing w:before="0" w:after="0"/>
              <w:ind w:left="0" w:right="0" w:firstLine="0"/>
              <w:rPr>
                <w:b/>
              </w:rPr>
            </w:pPr>
            <w:r>
              <w:rPr>
                <w:b/>
              </w:rPr>
              <w:t>可能的问题</w:t>
            </w:r>
          </w:p>
        </w:tc>
      </w:tr>
      <w:tr w14:paraId="6604DD0C">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B726DB9">
            <w:pPr>
              <w:pStyle w:val="19"/>
              <w:bidi w:val="0"/>
              <w:spacing w:before="0" w:after="0"/>
              <w:ind w:left="0" w:right="0" w:firstLine="0"/>
              <w:jc w:val="left"/>
            </w:pPr>
            <w:r>
              <w:rPr>
                <w:rStyle w:val="12"/>
                <w:b/>
              </w:rPr>
              <w:t>利润质量预警</w:t>
            </w:r>
          </w:p>
        </w:tc>
        <w:tc>
          <w:tcPr>
            <w:tcW w:w="32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1C68684">
            <w:pPr>
              <w:pStyle w:val="19"/>
              <w:bidi w:val="0"/>
              <w:ind w:left="0" w:right="0" w:firstLine="0"/>
              <w:jc w:val="left"/>
            </w:pPr>
            <w:r>
              <w:t>净利润持续增长但经营现金流下降</w:t>
            </w:r>
          </w:p>
        </w:tc>
        <w:tc>
          <w:tcPr>
            <w:tcW w:w="330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278301E">
            <w:pPr>
              <w:pStyle w:val="19"/>
              <w:bidi w:val="0"/>
              <w:spacing w:before="0" w:after="0"/>
              <w:ind w:left="0" w:right="0" w:firstLine="0"/>
              <w:jc w:val="left"/>
            </w:pPr>
            <w:r>
              <w:t>利润含水分，可能虚增收入</w:t>
            </w:r>
          </w:p>
        </w:tc>
      </w:tr>
      <w:tr w14:paraId="522680F4">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8272BD0">
            <w:pPr>
              <w:pStyle w:val="19"/>
              <w:bidi w:val="0"/>
              <w:spacing w:before="0" w:after="0"/>
              <w:ind w:left="0" w:right="0" w:firstLine="0"/>
              <w:jc w:val="left"/>
            </w:pPr>
            <w:r>
              <w:rPr>
                <w:rStyle w:val="12"/>
                <w:b/>
              </w:rPr>
              <w:t>偿债能力预警</w:t>
            </w:r>
          </w:p>
        </w:tc>
        <w:tc>
          <w:tcPr>
            <w:tcW w:w="325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B68E6D5">
            <w:pPr>
              <w:pStyle w:val="19"/>
              <w:bidi w:val="0"/>
              <w:ind w:left="0" w:right="0" w:firstLine="0"/>
              <w:jc w:val="left"/>
            </w:pPr>
            <w:r>
              <w:t>资产负债率持续快速上升</w:t>
            </w:r>
          </w:p>
        </w:tc>
        <w:tc>
          <w:tcPr>
            <w:tcW w:w="330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E9B7289">
            <w:pPr>
              <w:pStyle w:val="19"/>
              <w:bidi w:val="0"/>
              <w:spacing w:before="0" w:after="0"/>
              <w:ind w:left="0" w:right="0" w:firstLine="0"/>
              <w:jc w:val="left"/>
            </w:pPr>
            <w:r>
              <w:t>过度依赖债务融资，财务风险升高</w:t>
            </w:r>
          </w:p>
        </w:tc>
      </w:tr>
      <w:tr w14:paraId="5FC95D30">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D880948">
            <w:pPr>
              <w:pStyle w:val="19"/>
              <w:bidi w:val="0"/>
              <w:spacing w:before="0" w:after="0"/>
              <w:ind w:left="0" w:right="0" w:firstLine="0"/>
              <w:jc w:val="left"/>
            </w:pPr>
            <w:r>
              <w:rPr>
                <w:rStyle w:val="12"/>
                <w:b/>
              </w:rPr>
              <w:t>营运效率预警</w:t>
            </w:r>
          </w:p>
        </w:tc>
        <w:tc>
          <w:tcPr>
            <w:tcW w:w="32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A0BD376">
            <w:pPr>
              <w:pStyle w:val="19"/>
              <w:bidi w:val="0"/>
              <w:ind w:left="0" w:right="0" w:firstLine="0"/>
              <w:jc w:val="left"/>
            </w:pPr>
            <w:r>
              <w:t>应收账款增速远高于收入增速</w:t>
            </w:r>
          </w:p>
        </w:tc>
        <w:tc>
          <w:tcPr>
            <w:tcW w:w="330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2A76941">
            <w:pPr>
              <w:pStyle w:val="19"/>
              <w:bidi w:val="0"/>
              <w:spacing w:before="0" w:after="0"/>
              <w:ind w:left="0" w:right="0" w:firstLine="0"/>
              <w:jc w:val="left"/>
            </w:pPr>
            <w:r>
              <w:t>赊销失控，可能存在坏账风险</w:t>
            </w:r>
          </w:p>
        </w:tc>
      </w:tr>
      <w:tr w14:paraId="3AEA7120">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98BD5D0">
            <w:pPr>
              <w:pStyle w:val="19"/>
              <w:bidi w:val="0"/>
              <w:spacing w:before="0" w:after="0"/>
              <w:ind w:left="0" w:right="0" w:firstLine="0"/>
              <w:jc w:val="left"/>
            </w:pPr>
            <w:r>
              <w:rPr>
                <w:rStyle w:val="12"/>
                <w:b/>
              </w:rPr>
              <w:t>盈利能力预警</w:t>
            </w:r>
          </w:p>
        </w:tc>
        <w:tc>
          <w:tcPr>
            <w:tcW w:w="325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3BB0FB1">
            <w:pPr>
              <w:pStyle w:val="19"/>
              <w:bidi w:val="0"/>
              <w:ind w:left="0" w:right="0" w:firstLine="0"/>
              <w:jc w:val="left"/>
            </w:pPr>
            <w:r>
              <w:t>毛利率持续下滑且幅度较大</w:t>
            </w:r>
          </w:p>
        </w:tc>
        <w:tc>
          <w:tcPr>
            <w:tcW w:w="330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097FFF6">
            <w:pPr>
              <w:pStyle w:val="19"/>
              <w:bidi w:val="0"/>
              <w:spacing w:before="0" w:after="0"/>
              <w:ind w:left="0" w:right="0" w:firstLine="0"/>
              <w:jc w:val="left"/>
            </w:pPr>
            <w:r>
              <w:t>竞争加剧或成本控制失效</w:t>
            </w:r>
          </w:p>
        </w:tc>
      </w:tr>
      <w:tr w14:paraId="263BBD0E">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FAF86F5">
            <w:pPr>
              <w:pStyle w:val="19"/>
              <w:bidi w:val="0"/>
              <w:spacing w:before="0" w:after="0"/>
              <w:ind w:left="0" w:right="0" w:firstLine="0"/>
              <w:jc w:val="left"/>
            </w:pPr>
            <w:r>
              <w:rPr>
                <w:rStyle w:val="12"/>
                <w:b/>
              </w:rPr>
              <w:t>现金流预警</w:t>
            </w:r>
          </w:p>
        </w:tc>
        <w:tc>
          <w:tcPr>
            <w:tcW w:w="32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E6AE752">
            <w:pPr>
              <w:pStyle w:val="19"/>
              <w:bidi w:val="0"/>
              <w:ind w:left="0" w:right="0" w:firstLine="0"/>
              <w:jc w:val="left"/>
            </w:pPr>
            <w:r>
              <w:t>三大活动现金流均为负</w:t>
            </w:r>
          </w:p>
        </w:tc>
        <w:tc>
          <w:tcPr>
            <w:tcW w:w="330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28694E5">
            <w:pPr>
              <w:pStyle w:val="19"/>
              <w:bidi w:val="0"/>
              <w:spacing w:before="0" w:after="0"/>
              <w:jc w:val="left"/>
            </w:pPr>
            <w:r>
              <w:t>极端危险信号，现金可能枯竭</w:t>
            </w:r>
          </w:p>
        </w:tc>
      </w:tr>
    </w:tbl>
    <w:p w14:paraId="2ED4B5FB">
      <w:pPr>
        <w:pStyle w:val="4"/>
        <w:widowControl/>
        <w:bidi w:val="0"/>
        <w:spacing w:before="0" w:after="0"/>
        <w:ind w:left="0" w:right="0" w:firstLine="0"/>
        <w:jc w:val="left"/>
      </w:pPr>
      <w:r>
        <w:rPr>
          <w:rStyle w:val="12"/>
          <w:rFonts w:eastAsia="Noto Sans SC"/>
          <w:b/>
          <w:i w:val="0"/>
          <w:caps w:val="0"/>
          <w:smallCaps w:val="0"/>
          <w:color w:val="000000"/>
          <w:spacing w:val="0"/>
          <w:sz w:val="28"/>
        </w:rPr>
        <w:t>【例</w:t>
      </w:r>
      <w:r>
        <w:rPr>
          <w:rStyle w:val="12"/>
          <w:rFonts w:ascii="Noto Sans SC" w:hAnsi="Noto Sans SC"/>
          <w:b/>
          <w:i w:val="0"/>
          <w:caps w:val="0"/>
          <w:smallCaps w:val="0"/>
          <w:color w:val="000000"/>
          <w:spacing w:val="0"/>
          <w:sz w:val="28"/>
        </w:rPr>
        <w:t>5-9</w:t>
      </w:r>
      <w:r>
        <w:rPr>
          <w:rStyle w:val="12"/>
          <w:rFonts w:eastAsia="Noto Sans SC"/>
          <w:b/>
          <w:i w:val="0"/>
          <w:caps w:val="0"/>
          <w:smallCaps w:val="0"/>
          <w:color w:val="000000"/>
          <w:spacing w:val="0"/>
          <w:sz w:val="28"/>
        </w:rPr>
        <w:t>】识别财务报表中的预警信号</w:t>
      </w:r>
    </w:p>
    <w:p w14:paraId="375D155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【角色】你是一位专注风险识别的财务分析师。</w:t>
      </w:r>
    </w:p>
    <w:p w14:paraId="4D41B0DE">
      <w:pPr>
        <w:pStyle w:val="22"/>
        <w:widowControl/>
        <w:shd w:val="clear" w:fill="F7F7F7"/>
        <w:bidi w:val="0"/>
        <w:spacing w:before="0" w:after="0" w:line="348" w:lineRule="auto"/>
        <w:ind w:left="0" w:right="0" w:firstLine="0"/>
        <w:jc w:val="left"/>
      </w:pPr>
    </w:p>
    <w:p w14:paraId="76684BF4">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【任务】基于例</w:t>
      </w:r>
      <w:r>
        <w:rPr>
          <w:rStyle w:val="14"/>
          <w:rFonts w:ascii="Consolas;Liberation Mono;Menlo;" w:hAnsi="Consolas;Liberation Mono;Menlo;"/>
          <w:b w:val="0"/>
          <w:i w:val="0"/>
          <w:caps w:val="0"/>
          <w:smallCaps w:val="0"/>
          <w:color w:val="000000"/>
          <w:spacing w:val="0"/>
          <w:sz w:val="20"/>
          <w:shd w:val="clear" w:fill="auto"/>
        </w:rPr>
        <w:t>5-8</w:t>
      </w:r>
      <w:r>
        <w:rPr>
          <w:rStyle w:val="14"/>
          <w:rFonts w:eastAsia="Consolas;Liberation Mono;Menlo;"/>
          <w:b w:val="0"/>
          <w:i w:val="0"/>
          <w:caps w:val="0"/>
          <w:smallCaps w:val="0"/>
          <w:color w:val="000000"/>
          <w:spacing w:val="0"/>
          <w:sz w:val="20"/>
          <w:shd w:val="clear" w:fill="auto"/>
        </w:rPr>
        <w:t>的三年数据，</w:t>
      </w:r>
    </w:p>
    <w:p w14:paraId="78CCD0A4">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识别该制造企业的财务预警信号，</w:t>
      </w:r>
    </w:p>
    <w:p w14:paraId="3CB782D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按风险等级（高</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中</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低）分类列示，</w:t>
      </w:r>
    </w:p>
    <w:p w14:paraId="74CF40C7">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并对每个信号说明：</w:t>
      </w:r>
    </w:p>
    <w:p w14:paraId="3FFDCD16">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信号表现（具体数据）</w:t>
      </w:r>
    </w:p>
    <w:p w14:paraId="517560EA">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可能的原因（</w:t>
      </w:r>
      <w:r>
        <w:rPr>
          <w:rStyle w:val="14"/>
          <w:rFonts w:ascii="Consolas;Liberation Mono;Menlo;" w:hAnsi="Consolas;Liberation Mono;Menlo;"/>
          <w:b w:val="0"/>
          <w:i w:val="0"/>
          <w:caps w:val="0"/>
          <w:smallCaps w:val="0"/>
          <w:color w:val="000000"/>
          <w:spacing w:val="0"/>
          <w:sz w:val="20"/>
          <w:shd w:val="clear" w:fill="auto"/>
        </w:rPr>
        <w:t>2—3</w:t>
      </w:r>
      <w:r>
        <w:rPr>
          <w:rStyle w:val="14"/>
          <w:rFonts w:eastAsia="Consolas;Liberation Mono;Menlo;"/>
          <w:b w:val="0"/>
          <w:i w:val="0"/>
          <w:caps w:val="0"/>
          <w:smallCaps w:val="0"/>
          <w:color w:val="000000"/>
          <w:spacing w:val="0"/>
          <w:sz w:val="20"/>
          <w:shd w:val="clear" w:fill="auto"/>
        </w:rPr>
        <w:t>个）</w:t>
      </w:r>
    </w:p>
    <w:p w14:paraId="13E6EAF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建议核实的信息</w:t>
      </w:r>
    </w:p>
    <w:p w14:paraId="66DC995F">
      <w:pPr>
        <w:pStyle w:val="22"/>
        <w:widowControl/>
        <w:shd w:val="clear" w:fill="F7F7F7"/>
        <w:bidi w:val="0"/>
        <w:spacing w:before="0" w:after="0" w:line="348" w:lineRule="auto"/>
        <w:ind w:left="0" w:right="0" w:firstLine="0"/>
        <w:jc w:val="left"/>
      </w:pPr>
    </w:p>
    <w:p w14:paraId="752A1C7A">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【格式】用表格呈现，</w:t>
      </w:r>
    </w:p>
    <w:p w14:paraId="6688838A">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最后给出整体风险等级判断（红色</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橙色</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黄色</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绿色）。</w:t>
      </w:r>
    </w:p>
    <w:p w14:paraId="226A3865">
      <w:pPr>
        <w:pStyle w:val="18"/>
        <w:bidi w:val="0"/>
        <w:jc w:val="left"/>
      </w:pPr>
    </w:p>
    <w:p w14:paraId="4F04C903">
      <w:pPr>
        <w:pStyle w:val="6"/>
        <w:widowControl/>
        <w:bidi w:val="0"/>
        <w:spacing w:before="0" w:after="240" w:line="343" w:lineRule="auto"/>
        <w:ind w:left="0" w:right="0" w:firstLine="0"/>
        <w:jc w:val="left"/>
        <w:rPr>
          <w:caps w:val="0"/>
          <w:smallCaps w:val="0"/>
          <w:color w:val="000000"/>
          <w:spacing w:val="0"/>
        </w:rPr>
      </w:pPr>
      <w:bookmarkStart w:id="28" w:name="user-content-533-简要财务分析报告的智能生成"/>
      <w:bookmarkEnd w:id="28"/>
      <w:r>
        <w:rPr>
          <w:rFonts w:ascii="Noto Sans SC" w:hAnsi="Noto Sans SC"/>
          <w:b w:val="0"/>
          <w:i w:val="0"/>
          <w:caps w:val="0"/>
          <w:smallCaps w:val="0"/>
          <w:color w:val="000000"/>
          <w:spacing w:val="0"/>
        </w:rPr>
        <w:t xml:space="preserve">5.3.3 </w:t>
      </w:r>
      <w:r>
        <w:rPr>
          <w:rFonts w:eastAsia="Noto Sans SC"/>
          <w:b w:val="0"/>
          <w:i w:val="0"/>
          <w:caps w:val="0"/>
          <w:smallCaps w:val="0"/>
          <w:color w:val="000000"/>
          <w:spacing w:val="0"/>
        </w:rPr>
        <w:t>简要财务分析报告的智能生成</w:t>
      </w:r>
    </w:p>
    <w:p w14:paraId="3C616002">
      <w:pPr>
        <w:pStyle w:val="4"/>
        <w:widowControl/>
        <w:bidi w:val="0"/>
        <w:spacing w:before="0" w:after="0"/>
        <w:ind w:left="0" w:right="0" w:firstLine="0"/>
        <w:jc w:val="left"/>
      </w:pPr>
      <w:r>
        <w:rPr>
          <w:rStyle w:val="12"/>
          <w:rFonts w:eastAsia="Noto Sans SC"/>
          <w:b/>
          <w:i w:val="0"/>
          <w:caps w:val="0"/>
          <w:smallCaps w:val="0"/>
          <w:color w:val="000000"/>
          <w:spacing w:val="0"/>
          <w:sz w:val="28"/>
        </w:rPr>
        <w:t>【例</w:t>
      </w:r>
      <w:r>
        <w:rPr>
          <w:rStyle w:val="12"/>
          <w:rFonts w:ascii="Noto Sans SC" w:hAnsi="Noto Sans SC"/>
          <w:b/>
          <w:i w:val="0"/>
          <w:caps w:val="0"/>
          <w:smallCaps w:val="0"/>
          <w:color w:val="000000"/>
          <w:spacing w:val="0"/>
          <w:sz w:val="28"/>
        </w:rPr>
        <w:t>5-10</w:t>
      </w:r>
      <w:r>
        <w:rPr>
          <w:rStyle w:val="12"/>
          <w:rFonts w:eastAsia="Noto Sans SC"/>
          <w:b/>
          <w:i w:val="0"/>
          <w:caps w:val="0"/>
          <w:smallCaps w:val="0"/>
          <w:color w:val="000000"/>
          <w:spacing w:val="0"/>
          <w:sz w:val="28"/>
        </w:rPr>
        <w:t>】</w:t>
      </w: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生成结构化财务分析报告</w:t>
      </w:r>
    </w:p>
    <w:p w14:paraId="3D7D014A">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本例将综合前面所有分析，让</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生成一份完整的财务分析报告。这也是</w:t>
      </w:r>
      <w:r>
        <w:rPr>
          <w:rFonts w:ascii="Noto Sans SC" w:hAnsi="Noto Sans SC"/>
          <w:b w:val="0"/>
          <w:i w:val="0"/>
          <w:caps w:val="0"/>
          <w:smallCaps w:val="0"/>
          <w:color w:val="000000"/>
          <w:spacing w:val="0"/>
          <w:sz w:val="28"/>
        </w:rPr>
        <w:t>5.5</w:t>
      </w:r>
      <w:r>
        <w:rPr>
          <w:rFonts w:eastAsia="Noto Sans SC"/>
          <w:b w:val="0"/>
          <w:i w:val="0"/>
          <w:caps w:val="0"/>
          <w:smallCaps w:val="0"/>
          <w:color w:val="000000"/>
          <w:spacing w:val="0"/>
          <w:sz w:val="28"/>
        </w:rPr>
        <w:t>节</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结构化输出</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内容的基础示例。</w:t>
      </w:r>
    </w:p>
    <w:p w14:paraId="7186F6D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【角色】你是一位专业的财务分析师，</w:t>
      </w:r>
    </w:p>
    <w:p w14:paraId="302C680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需要向公司管理层提交一份财务分析报告。</w:t>
      </w:r>
    </w:p>
    <w:p w14:paraId="034C13A6">
      <w:pPr>
        <w:pStyle w:val="22"/>
        <w:widowControl/>
        <w:shd w:val="clear" w:fill="F7F7F7"/>
        <w:bidi w:val="0"/>
        <w:spacing w:before="0" w:after="0" w:line="348" w:lineRule="auto"/>
        <w:ind w:left="0" w:right="0" w:firstLine="0"/>
        <w:jc w:val="left"/>
      </w:pPr>
    </w:p>
    <w:p w14:paraId="5FED632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【背景】综合前面所有分析内容（零售连锁企业</w:t>
      </w:r>
      <w:r>
        <w:rPr>
          <w:rStyle w:val="14"/>
          <w:rFonts w:ascii="Consolas;Liberation Mono;Menlo;" w:hAnsi="Consolas;Liberation Mono;Menlo;"/>
          <w:b w:val="0"/>
          <w:i w:val="0"/>
          <w:caps w:val="0"/>
          <w:smallCaps w:val="0"/>
          <w:color w:val="000000"/>
          <w:spacing w:val="0"/>
          <w:sz w:val="20"/>
          <w:shd w:val="clear" w:fill="auto"/>
        </w:rPr>
        <w:t>2023</w:t>
      </w:r>
      <w:r>
        <w:rPr>
          <w:rStyle w:val="14"/>
          <w:rFonts w:eastAsia="Consolas;Liberation Mono;Menlo;"/>
          <w:b w:val="0"/>
          <w:i w:val="0"/>
          <w:caps w:val="0"/>
          <w:smallCaps w:val="0"/>
          <w:color w:val="000000"/>
          <w:spacing w:val="0"/>
          <w:sz w:val="20"/>
          <w:shd w:val="clear" w:fill="auto"/>
        </w:rPr>
        <w:t>年度）：</w:t>
      </w:r>
    </w:p>
    <w:p w14:paraId="3182777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将</w:t>
      </w:r>
      <w:r>
        <w:rPr>
          <w:rStyle w:val="14"/>
          <w:rFonts w:ascii="Consolas;Liberation Mono;Menlo;" w:hAnsi="Consolas;Liberation Mono;Menlo;"/>
          <w:b w:val="0"/>
          <w:i w:val="0"/>
          <w:caps w:val="0"/>
          <w:smallCaps w:val="0"/>
          <w:color w:val="000000"/>
          <w:spacing w:val="0"/>
          <w:sz w:val="20"/>
          <w:shd w:val="clear" w:fill="auto"/>
        </w:rPr>
        <w:t>5.1—5.2</w:t>
      </w:r>
      <w:r>
        <w:rPr>
          <w:rStyle w:val="14"/>
          <w:rFonts w:eastAsia="Consolas;Liberation Mono;Menlo;"/>
          <w:b w:val="0"/>
          <w:i w:val="0"/>
          <w:caps w:val="0"/>
          <w:smallCaps w:val="0"/>
          <w:color w:val="000000"/>
          <w:spacing w:val="0"/>
          <w:sz w:val="20"/>
          <w:shd w:val="clear" w:fill="auto"/>
        </w:rPr>
        <w:t>节的所有数据和分析结果汇总粘贴</w:t>
      </w:r>
      <w:r>
        <w:rPr>
          <w:rStyle w:val="14"/>
          <w:rFonts w:ascii="Consolas;Liberation Mono;Menlo;" w:hAnsi="Consolas;Liberation Mono;Menlo;"/>
          <w:b w:val="0"/>
          <w:i w:val="0"/>
          <w:caps w:val="0"/>
          <w:smallCaps w:val="0"/>
          <w:color w:val="000000"/>
          <w:spacing w:val="0"/>
          <w:sz w:val="20"/>
          <w:shd w:val="clear" w:fill="auto"/>
        </w:rPr>
        <w:t>]</w:t>
      </w:r>
    </w:p>
    <w:p w14:paraId="350E18A6">
      <w:pPr>
        <w:pStyle w:val="22"/>
        <w:widowControl/>
        <w:shd w:val="clear" w:fill="F7F7F7"/>
        <w:bidi w:val="0"/>
        <w:spacing w:before="0" w:after="0" w:line="348" w:lineRule="auto"/>
        <w:ind w:left="0" w:right="0" w:firstLine="0"/>
        <w:jc w:val="left"/>
      </w:pPr>
    </w:p>
    <w:p w14:paraId="0E8221B8">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【任务】生成一份完整的财务分析简报。</w:t>
      </w:r>
    </w:p>
    <w:p w14:paraId="35550B5B">
      <w:pPr>
        <w:pStyle w:val="22"/>
        <w:widowControl/>
        <w:shd w:val="clear" w:fill="F7F7F7"/>
        <w:bidi w:val="0"/>
        <w:spacing w:before="0" w:after="0" w:line="348" w:lineRule="auto"/>
        <w:ind w:left="0" w:right="0" w:firstLine="0"/>
        <w:jc w:val="left"/>
      </w:pPr>
    </w:p>
    <w:p w14:paraId="540B8BC4">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【格式要求（</w:t>
      </w:r>
      <w:r>
        <w:rPr>
          <w:rStyle w:val="14"/>
          <w:rFonts w:ascii="Consolas;Liberation Mono;Menlo;" w:hAnsi="Consolas;Liberation Mono;Menlo;"/>
          <w:b w:val="0"/>
          <w:i w:val="0"/>
          <w:caps w:val="0"/>
          <w:smallCaps w:val="0"/>
          <w:color w:val="000000"/>
          <w:spacing w:val="0"/>
          <w:sz w:val="20"/>
          <w:shd w:val="clear" w:fill="auto"/>
        </w:rPr>
        <w:t>Markdown</w:t>
      </w:r>
      <w:r>
        <w:rPr>
          <w:rStyle w:val="14"/>
          <w:rFonts w:eastAsia="Consolas;Liberation Mono;Menlo;"/>
          <w:b w:val="0"/>
          <w:i w:val="0"/>
          <w:caps w:val="0"/>
          <w:smallCaps w:val="0"/>
          <w:color w:val="000000"/>
          <w:spacing w:val="0"/>
          <w:sz w:val="20"/>
          <w:shd w:val="clear" w:fill="auto"/>
        </w:rPr>
        <w:t>格式）】</w:t>
      </w:r>
    </w:p>
    <w:p w14:paraId="48C385F6">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XX</w:t>
      </w:r>
      <w:r>
        <w:rPr>
          <w:rStyle w:val="14"/>
          <w:rFonts w:eastAsia="Consolas;Liberation Mono;Menlo;"/>
          <w:b w:val="0"/>
          <w:i w:val="0"/>
          <w:caps w:val="0"/>
          <w:smallCaps w:val="0"/>
          <w:color w:val="000000"/>
          <w:spacing w:val="0"/>
          <w:sz w:val="20"/>
          <w:shd w:val="clear" w:fill="auto"/>
        </w:rPr>
        <w:t>零售连锁企业</w:t>
      </w:r>
      <w:r>
        <w:rPr>
          <w:rStyle w:val="14"/>
          <w:rFonts w:ascii="Consolas;Liberation Mono;Menlo;" w:hAnsi="Consolas;Liberation Mono;Menlo;"/>
          <w:b w:val="0"/>
          <w:i w:val="0"/>
          <w:caps w:val="0"/>
          <w:smallCaps w:val="0"/>
          <w:color w:val="000000"/>
          <w:spacing w:val="0"/>
          <w:sz w:val="20"/>
          <w:shd w:val="clear" w:fill="auto"/>
        </w:rPr>
        <w:t>2023</w:t>
      </w:r>
      <w:r>
        <w:rPr>
          <w:rStyle w:val="14"/>
          <w:rFonts w:eastAsia="Consolas;Liberation Mono;Menlo;"/>
          <w:b w:val="0"/>
          <w:i w:val="0"/>
          <w:caps w:val="0"/>
          <w:smallCaps w:val="0"/>
          <w:color w:val="000000"/>
          <w:spacing w:val="0"/>
          <w:sz w:val="20"/>
          <w:shd w:val="clear" w:fill="auto"/>
        </w:rPr>
        <w:t>年度财务分析简报</w:t>
      </w:r>
    </w:p>
    <w:p w14:paraId="3D7B1537">
      <w:pPr>
        <w:pStyle w:val="22"/>
        <w:widowControl/>
        <w:shd w:val="clear" w:fill="F7F7F7"/>
        <w:bidi w:val="0"/>
        <w:spacing w:before="0" w:after="0" w:line="348" w:lineRule="auto"/>
        <w:ind w:left="0" w:right="0" w:firstLine="0"/>
        <w:jc w:val="left"/>
      </w:pPr>
    </w:p>
    <w:p w14:paraId="5DCB808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一、财务概况</w:t>
      </w:r>
    </w:p>
    <w:p w14:paraId="068378D4">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（核心数据汇总表格）</w:t>
      </w:r>
    </w:p>
    <w:p w14:paraId="27B48270">
      <w:pPr>
        <w:pStyle w:val="22"/>
        <w:widowControl/>
        <w:shd w:val="clear" w:fill="F7F7F7"/>
        <w:bidi w:val="0"/>
        <w:spacing w:before="0" w:after="0" w:line="348" w:lineRule="auto"/>
        <w:ind w:left="0" w:right="0" w:firstLine="0"/>
        <w:jc w:val="left"/>
      </w:pPr>
    </w:p>
    <w:p w14:paraId="33CA6526">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二、偿债能力分析</w:t>
      </w:r>
    </w:p>
    <w:p w14:paraId="7A02B470">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（主要指标</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评价）</w:t>
      </w:r>
    </w:p>
    <w:p w14:paraId="10D42828">
      <w:pPr>
        <w:pStyle w:val="22"/>
        <w:widowControl/>
        <w:shd w:val="clear" w:fill="F7F7F7"/>
        <w:bidi w:val="0"/>
        <w:spacing w:before="0" w:after="0" w:line="348" w:lineRule="auto"/>
        <w:ind w:left="0" w:right="0" w:firstLine="0"/>
        <w:jc w:val="left"/>
      </w:pPr>
    </w:p>
    <w:p w14:paraId="2590DC1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三、盈利能力分析</w:t>
      </w:r>
    </w:p>
    <w:p w14:paraId="411738AA">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（主要指标</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评价</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杜邦分解）</w:t>
      </w:r>
    </w:p>
    <w:p w14:paraId="2B7D69F9">
      <w:pPr>
        <w:pStyle w:val="22"/>
        <w:widowControl/>
        <w:shd w:val="clear" w:fill="F7F7F7"/>
        <w:bidi w:val="0"/>
        <w:spacing w:before="0" w:after="0" w:line="348" w:lineRule="auto"/>
        <w:ind w:left="0" w:right="0" w:firstLine="0"/>
        <w:jc w:val="left"/>
      </w:pPr>
    </w:p>
    <w:p w14:paraId="0EACE22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四、营运能力分析</w:t>
      </w:r>
    </w:p>
    <w:p w14:paraId="18E3207A">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（主要指标</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评价）</w:t>
      </w:r>
    </w:p>
    <w:p w14:paraId="7880BACE">
      <w:pPr>
        <w:pStyle w:val="22"/>
        <w:widowControl/>
        <w:shd w:val="clear" w:fill="F7F7F7"/>
        <w:bidi w:val="0"/>
        <w:spacing w:before="0" w:after="0" w:line="348" w:lineRule="auto"/>
        <w:ind w:left="0" w:right="0" w:firstLine="0"/>
        <w:jc w:val="left"/>
      </w:pPr>
    </w:p>
    <w:p w14:paraId="5A174F1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五、发展能力分析</w:t>
      </w:r>
    </w:p>
    <w:p w14:paraId="1AF51CD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（主要指标</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评价）</w:t>
      </w:r>
    </w:p>
    <w:p w14:paraId="2B6A9BEC">
      <w:pPr>
        <w:pStyle w:val="22"/>
        <w:widowControl/>
        <w:shd w:val="clear" w:fill="F7F7F7"/>
        <w:bidi w:val="0"/>
        <w:spacing w:before="0" w:after="0" w:line="348" w:lineRule="auto"/>
        <w:ind w:left="0" w:right="0" w:firstLine="0"/>
        <w:jc w:val="left"/>
      </w:pPr>
    </w:p>
    <w:p w14:paraId="5D88D00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六、风险提示</w:t>
      </w:r>
    </w:p>
    <w:p w14:paraId="66C80A49">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（⚠格式，列出主要关注点）</w:t>
      </w:r>
    </w:p>
    <w:p w14:paraId="28A21282">
      <w:pPr>
        <w:pStyle w:val="22"/>
        <w:widowControl/>
        <w:shd w:val="clear" w:fill="F7F7F7"/>
        <w:bidi w:val="0"/>
        <w:spacing w:before="0" w:after="0" w:line="348" w:lineRule="auto"/>
        <w:ind w:left="0" w:right="0" w:firstLine="0"/>
        <w:jc w:val="left"/>
      </w:pPr>
    </w:p>
    <w:p w14:paraId="3F4E7B87">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七、综合评价与建议</w:t>
      </w:r>
    </w:p>
    <w:p w14:paraId="1CAA63C0">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（整体判断</w:t>
      </w:r>
      <w:r>
        <w:rPr>
          <w:rStyle w:val="14"/>
          <w:rFonts w:ascii="Consolas;Liberation Mono;Menlo;" w:hAnsi="Consolas;Liberation Mono;Menlo;"/>
          <w:b w:val="0"/>
          <w:i w:val="0"/>
          <w:caps w:val="0"/>
          <w:smallCaps w:val="0"/>
          <w:color w:val="000000"/>
          <w:spacing w:val="0"/>
          <w:sz w:val="20"/>
          <w:shd w:val="clear" w:fill="auto"/>
        </w:rPr>
        <w:t>+3</w:t>
      </w:r>
      <w:r>
        <w:rPr>
          <w:rStyle w:val="14"/>
          <w:rFonts w:eastAsia="Consolas;Liberation Mono;Menlo;"/>
          <w:b w:val="0"/>
          <w:i w:val="0"/>
          <w:caps w:val="0"/>
          <w:smallCaps w:val="0"/>
          <w:color w:val="000000"/>
          <w:spacing w:val="0"/>
          <w:sz w:val="20"/>
          <w:shd w:val="clear" w:fill="auto"/>
        </w:rPr>
        <w:t>条具体建议）</w:t>
      </w:r>
    </w:p>
    <w:p w14:paraId="102F67B8">
      <w:pPr>
        <w:pStyle w:val="22"/>
        <w:widowControl/>
        <w:shd w:val="clear" w:fill="F7F7F7"/>
        <w:bidi w:val="0"/>
        <w:spacing w:before="0" w:after="0" w:line="348" w:lineRule="auto"/>
        <w:ind w:left="0" w:right="0" w:firstLine="0"/>
        <w:jc w:val="left"/>
      </w:pPr>
    </w:p>
    <w:p w14:paraId="6C60AB22">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【约束】</w:t>
      </w:r>
    </w:p>
    <w:p w14:paraId="6AF097A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全文约</w:t>
      </w:r>
      <w:r>
        <w:rPr>
          <w:rStyle w:val="14"/>
          <w:rFonts w:ascii="Consolas;Liberation Mono;Menlo;" w:hAnsi="Consolas;Liberation Mono;Menlo;"/>
          <w:b w:val="0"/>
          <w:i w:val="0"/>
          <w:caps w:val="0"/>
          <w:smallCaps w:val="0"/>
          <w:color w:val="000000"/>
          <w:spacing w:val="0"/>
          <w:sz w:val="20"/>
          <w:shd w:val="clear" w:fill="auto"/>
        </w:rPr>
        <w:t>800—1,000</w:t>
      </w:r>
      <w:r>
        <w:rPr>
          <w:rStyle w:val="14"/>
          <w:rFonts w:eastAsia="Consolas;Liberation Mono;Menlo;"/>
          <w:b w:val="0"/>
          <w:i w:val="0"/>
          <w:caps w:val="0"/>
          <w:smallCaps w:val="0"/>
          <w:color w:val="000000"/>
          <w:spacing w:val="0"/>
          <w:sz w:val="20"/>
          <w:shd w:val="clear" w:fill="auto"/>
        </w:rPr>
        <w:t>字</w:t>
      </w:r>
    </w:p>
    <w:p w14:paraId="0627D5C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关键数字加粗</w:t>
      </w:r>
    </w:p>
    <w:p w14:paraId="17E978A1">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推测性内容标注（推测）</w:t>
      </w:r>
    </w:p>
    <w:p w14:paraId="2113D380">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每个分析维度的结论要有数据支撑</w:t>
      </w:r>
    </w:p>
    <w:p w14:paraId="6A12968A">
      <w:pPr>
        <w:pStyle w:val="18"/>
        <w:bidi w:val="0"/>
        <w:jc w:val="left"/>
      </w:pPr>
    </w:p>
    <w:p w14:paraId="0B107D56">
      <w:pPr>
        <w:pStyle w:val="5"/>
        <w:widowControl/>
        <w:pBdr>
          <w:bottom w:val="single" w:color="EEEEEE" w:sz="2" w:space="1"/>
        </w:pBdr>
        <w:bidi w:val="0"/>
        <w:spacing w:before="0" w:after="240" w:line="293" w:lineRule="auto"/>
        <w:ind w:left="0" w:right="0" w:firstLine="0"/>
        <w:jc w:val="left"/>
        <w:rPr>
          <w:caps w:val="0"/>
          <w:smallCaps w:val="0"/>
          <w:color w:val="000000"/>
          <w:spacing w:val="0"/>
        </w:rPr>
      </w:pPr>
      <w:bookmarkStart w:id="29" w:name="user-content-54-上市公司年报的入门阅读"/>
      <w:bookmarkEnd w:id="29"/>
      <w:r>
        <w:rPr>
          <w:rFonts w:ascii="Noto Sans SC" w:hAnsi="Noto Sans SC"/>
          <w:b w:val="0"/>
          <w:i w:val="0"/>
          <w:caps w:val="0"/>
          <w:smallCaps w:val="0"/>
          <w:color w:val="000000"/>
          <w:spacing w:val="0"/>
        </w:rPr>
        <w:t xml:space="preserve">5.4 </w:t>
      </w:r>
      <w:r>
        <w:rPr>
          <w:rFonts w:eastAsia="Noto Sans SC"/>
          <w:b w:val="0"/>
          <w:i w:val="0"/>
          <w:caps w:val="0"/>
          <w:smallCaps w:val="0"/>
          <w:color w:val="000000"/>
          <w:spacing w:val="0"/>
        </w:rPr>
        <w:t>上市公司年报的入门阅读</w:t>
      </w:r>
    </w:p>
    <w:p w14:paraId="65AC13CA">
      <w:pPr>
        <w:pStyle w:val="6"/>
        <w:widowControl/>
        <w:bidi w:val="0"/>
        <w:spacing w:before="0" w:after="240" w:line="343" w:lineRule="auto"/>
        <w:ind w:left="0" w:right="0" w:firstLine="0"/>
        <w:jc w:val="left"/>
        <w:rPr>
          <w:caps w:val="0"/>
          <w:smallCaps w:val="0"/>
          <w:color w:val="000000"/>
          <w:spacing w:val="0"/>
        </w:rPr>
      </w:pPr>
      <w:bookmarkStart w:id="30" w:name="user-content-541-年报的基本结构与重点内容导读"/>
      <w:bookmarkEnd w:id="30"/>
      <w:r>
        <w:rPr>
          <w:rFonts w:ascii="Noto Sans SC" w:hAnsi="Noto Sans SC"/>
          <w:b w:val="0"/>
          <w:i w:val="0"/>
          <w:caps w:val="0"/>
          <w:smallCaps w:val="0"/>
          <w:color w:val="000000"/>
          <w:spacing w:val="0"/>
        </w:rPr>
        <w:t xml:space="preserve">5.4.1 </w:t>
      </w:r>
      <w:r>
        <w:rPr>
          <w:rFonts w:eastAsia="Noto Sans SC"/>
          <w:b w:val="0"/>
          <w:i w:val="0"/>
          <w:caps w:val="0"/>
          <w:smallCaps w:val="0"/>
          <w:color w:val="000000"/>
          <w:spacing w:val="0"/>
        </w:rPr>
        <w:t>年报的基本结构与重点内容导读</w:t>
      </w:r>
    </w:p>
    <w:p w14:paraId="0CE59FA4">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31" w:name="user-content-一年报的基本构成"/>
      <w:bookmarkEnd w:id="31"/>
      <w:r>
        <w:rPr>
          <w:rFonts w:eastAsia="Noto Sans SC"/>
          <w:b w:val="0"/>
          <w:i w:val="0"/>
          <w:caps w:val="0"/>
          <w:smallCaps w:val="0"/>
          <w:color w:val="000000"/>
          <w:spacing w:val="0"/>
        </w:rPr>
        <w:t>一、年报的基本构成</w:t>
      </w:r>
    </w:p>
    <w:p w14:paraId="7F463231">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上市公司年度报告是最重要的公开财务信息来源，其基本构成如表</w:t>
      </w:r>
      <w:r>
        <w:rPr>
          <w:rFonts w:ascii="Noto Sans SC" w:hAnsi="Noto Sans SC"/>
          <w:b w:val="0"/>
          <w:i w:val="0"/>
          <w:caps w:val="0"/>
          <w:smallCaps w:val="0"/>
          <w:color w:val="000000"/>
          <w:spacing w:val="0"/>
          <w:sz w:val="28"/>
        </w:rPr>
        <w:t>5-12</w:t>
      </w:r>
      <w:r>
        <w:rPr>
          <w:rFonts w:eastAsia="Noto Sans SC"/>
          <w:b w:val="0"/>
          <w:i w:val="0"/>
          <w:caps w:val="0"/>
          <w:smallCaps w:val="0"/>
          <w:color w:val="000000"/>
          <w:spacing w:val="0"/>
          <w:sz w:val="28"/>
        </w:rPr>
        <w:t>所示。</w:t>
      </w:r>
    </w:p>
    <w:p w14:paraId="7D5D3E5C">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5-12 </w:t>
      </w:r>
      <w:r>
        <w:rPr>
          <w:rFonts w:eastAsia="Noto Sans SC"/>
          <w:b w:val="0"/>
          <w:i w:val="0"/>
          <w:caps w:val="0"/>
          <w:smallCaps w:val="0"/>
          <w:color w:val="000000"/>
          <w:spacing w:val="0"/>
          <w:sz w:val="28"/>
        </w:rPr>
        <w:t>上市公司年报基本构成</w:t>
      </w:r>
    </w:p>
    <w:tbl>
      <w:tblPr>
        <w:tblStyle w:val="10"/>
        <w:tblW w:w="8451" w:type="dxa"/>
        <w:tblInd w:w="0" w:type="dxa"/>
        <w:tblLayout w:type="fixed"/>
        <w:tblCellMar>
          <w:top w:w="90" w:type="dxa"/>
          <w:left w:w="195" w:type="dxa"/>
          <w:bottom w:w="90" w:type="dxa"/>
          <w:right w:w="195" w:type="dxa"/>
        </w:tblCellMar>
      </w:tblPr>
      <w:tblGrid>
        <w:gridCol w:w="2992"/>
        <w:gridCol w:w="3046"/>
        <w:gridCol w:w="1156"/>
        <w:gridCol w:w="1257"/>
      </w:tblGrid>
      <w:tr w14:paraId="5DFDDBE0">
        <w:tblPrEx>
          <w:tblCellMar>
            <w:top w:w="90" w:type="dxa"/>
            <w:left w:w="195" w:type="dxa"/>
            <w:bottom w:w="90" w:type="dxa"/>
            <w:right w:w="195" w:type="dxa"/>
          </w:tblCellMar>
        </w:tblPrEx>
        <w:trPr>
          <w:tblHeader/>
        </w:trPr>
        <w:tc>
          <w:tcPr>
            <w:tcW w:w="299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581748F">
            <w:pPr>
              <w:pStyle w:val="20"/>
              <w:bidi w:val="0"/>
              <w:spacing w:before="0" w:after="140"/>
              <w:ind w:left="0" w:right="0" w:firstLine="0"/>
              <w:rPr>
                <w:b/>
              </w:rPr>
            </w:pPr>
            <w:r>
              <w:rPr>
                <w:b/>
              </w:rPr>
              <w:t>章节</w:t>
            </w:r>
          </w:p>
        </w:tc>
        <w:tc>
          <w:tcPr>
            <w:tcW w:w="30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ED40B6A">
            <w:pPr>
              <w:pStyle w:val="20"/>
              <w:bidi w:val="0"/>
              <w:ind w:left="0" w:right="0" w:firstLine="0"/>
              <w:rPr>
                <w:b/>
              </w:rPr>
            </w:pPr>
            <w:r>
              <w:rPr>
                <w:b/>
              </w:rPr>
              <w:t>主要内容</w:t>
            </w:r>
          </w:p>
        </w:tc>
        <w:tc>
          <w:tcPr>
            <w:tcW w:w="11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079F871">
            <w:pPr>
              <w:pStyle w:val="20"/>
              <w:bidi w:val="0"/>
              <w:ind w:left="0" w:right="0" w:firstLine="0"/>
              <w:rPr>
                <w:b/>
              </w:rPr>
            </w:pPr>
            <w:r>
              <w:rPr>
                <w:b/>
              </w:rPr>
              <w:t>阅读优先级</w:t>
            </w:r>
          </w:p>
        </w:tc>
        <w:tc>
          <w:tcPr>
            <w:tcW w:w="125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771438C">
            <w:pPr>
              <w:pStyle w:val="20"/>
              <w:bidi w:val="0"/>
              <w:spacing w:before="0" w:after="0"/>
              <w:ind w:left="0" w:right="0" w:firstLine="0"/>
            </w:pPr>
            <w:r>
              <w:rPr>
                <w:b/>
              </w:rPr>
              <w:t>AI辅助效果</w:t>
            </w:r>
          </w:p>
        </w:tc>
      </w:tr>
      <w:tr w14:paraId="4F45A09F">
        <w:tblPrEx>
          <w:tblCellMar>
            <w:top w:w="90" w:type="dxa"/>
            <w:left w:w="195" w:type="dxa"/>
            <w:bottom w:w="90" w:type="dxa"/>
            <w:right w:w="195" w:type="dxa"/>
          </w:tblCellMar>
        </w:tblPrEx>
        <w:tc>
          <w:tcPr>
            <w:tcW w:w="299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97ED8B8">
            <w:pPr>
              <w:pStyle w:val="19"/>
              <w:bidi w:val="0"/>
              <w:spacing w:before="0" w:after="0"/>
              <w:ind w:left="0" w:right="0" w:firstLine="0"/>
              <w:jc w:val="left"/>
            </w:pPr>
            <w:r>
              <w:rPr>
                <w:rStyle w:val="12"/>
                <w:b/>
              </w:rPr>
              <w:t>公司基本情况</w:t>
            </w:r>
          </w:p>
        </w:tc>
        <w:tc>
          <w:tcPr>
            <w:tcW w:w="30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462DE22">
            <w:pPr>
              <w:pStyle w:val="19"/>
              <w:bidi w:val="0"/>
              <w:ind w:left="0" w:right="0" w:firstLine="0"/>
              <w:jc w:val="left"/>
            </w:pPr>
            <w:r>
              <w:t>主营业务、股权结构、管理层</w:t>
            </w:r>
          </w:p>
        </w:tc>
        <w:tc>
          <w:tcPr>
            <w:tcW w:w="11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A2905F2">
            <w:pPr>
              <w:pStyle w:val="19"/>
              <w:bidi w:val="0"/>
              <w:ind w:left="0" w:right="0" w:firstLine="0"/>
              <w:jc w:val="left"/>
            </w:pPr>
            <w:r>
              <w:t>★★★★☆</w:t>
            </w:r>
          </w:p>
        </w:tc>
        <w:tc>
          <w:tcPr>
            <w:tcW w:w="125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EAA33EC">
            <w:pPr>
              <w:pStyle w:val="19"/>
              <w:bidi w:val="0"/>
              <w:spacing w:before="0" w:after="0"/>
              <w:ind w:left="0" w:right="0" w:firstLine="0"/>
              <w:jc w:val="left"/>
            </w:pPr>
            <w:r>
              <w:t>好</w:t>
            </w:r>
          </w:p>
        </w:tc>
      </w:tr>
      <w:tr w14:paraId="02E20D5F">
        <w:tblPrEx>
          <w:tblCellMar>
            <w:top w:w="90" w:type="dxa"/>
            <w:left w:w="195" w:type="dxa"/>
            <w:bottom w:w="90" w:type="dxa"/>
            <w:right w:w="195" w:type="dxa"/>
          </w:tblCellMar>
        </w:tblPrEx>
        <w:tc>
          <w:tcPr>
            <w:tcW w:w="299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FF0F5B0">
            <w:pPr>
              <w:pStyle w:val="19"/>
              <w:bidi w:val="0"/>
              <w:spacing w:before="0" w:after="0"/>
              <w:ind w:left="0" w:right="0" w:firstLine="0"/>
              <w:jc w:val="left"/>
            </w:pPr>
            <w:r>
              <w:rPr>
                <w:rStyle w:val="12"/>
                <w:b/>
              </w:rPr>
              <w:t>管理层讨论与分析（MD&amp;A）</w:t>
            </w:r>
          </w:p>
        </w:tc>
        <w:tc>
          <w:tcPr>
            <w:tcW w:w="30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7838DE3">
            <w:pPr>
              <w:pStyle w:val="19"/>
              <w:bidi w:val="0"/>
              <w:ind w:left="0" w:right="0" w:firstLine="0"/>
              <w:jc w:val="left"/>
            </w:pPr>
            <w:r>
              <w:t>经营回顾、战略展望、风险因素</w:t>
            </w:r>
          </w:p>
        </w:tc>
        <w:tc>
          <w:tcPr>
            <w:tcW w:w="115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30339EF">
            <w:pPr>
              <w:pStyle w:val="19"/>
              <w:bidi w:val="0"/>
              <w:ind w:left="0" w:right="0" w:firstLine="0"/>
              <w:jc w:val="left"/>
            </w:pPr>
            <w:r>
              <w:t>★★★★★</w:t>
            </w:r>
          </w:p>
        </w:tc>
        <w:tc>
          <w:tcPr>
            <w:tcW w:w="1257"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676FA79">
            <w:pPr>
              <w:pStyle w:val="19"/>
              <w:bidi w:val="0"/>
              <w:spacing w:before="0" w:after="0"/>
              <w:ind w:left="0" w:right="0" w:firstLine="0"/>
              <w:jc w:val="left"/>
            </w:pPr>
            <w:r>
              <w:t>好</w:t>
            </w:r>
          </w:p>
        </w:tc>
      </w:tr>
      <w:tr w14:paraId="5E79A2C9">
        <w:tblPrEx>
          <w:tblCellMar>
            <w:top w:w="90" w:type="dxa"/>
            <w:left w:w="195" w:type="dxa"/>
            <w:bottom w:w="90" w:type="dxa"/>
            <w:right w:w="195" w:type="dxa"/>
          </w:tblCellMar>
        </w:tblPrEx>
        <w:tc>
          <w:tcPr>
            <w:tcW w:w="299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A9C4DE4">
            <w:pPr>
              <w:pStyle w:val="19"/>
              <w:bidi w:val="0"/>
              <w:spacing w:before="0" w:after="0"/>
              <w:ind w:left="0" w:right="0" w:firstLine="0"/>
              <w:jc w:val="left"/>
            </w:pPr>
            <w:r>
              <w:rPr>
                <w:rStyle w:val="12"/>
                <w:b/>
              </w:rPr>
              <w:t>财务报表</w:t>
            </w:r>
          </w:p>
        </w:tc>
        <w:tc>
          <w:tcPr>
            <w:tcW w:w="30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C68BBC6">
            <w:pPr>
              <w:pStyle w:val="19"/>
              <w:bidi w:val="0"/>
              <w:ind w:left="0" w:right="0" w:firstLine="0"/>
              <w:jc w:val="left"/>
            </w:pPr>
            <w:r>
              <w:t>三大报表及附注</w:t>
            </w:r>
          </w:p>
        </w:tc>
        <w:tc>
          <w:tcPr>
            <w:tcW w:w="11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DB50AA3">
            <w:pPr>
              <w:pStyle w:val="19"/>
              <w:bidi w:val="0"/>
              <w:ind w:left="0" w:right="0" w:firstLine="0"/>
              <w:jc w:val="left"/>
            </w:pPr>
            <w:r>
              <w:t>★★★★★</w:t>
            </w:r>
          </w:p>
        </w:tc>
        <w:tc>
          <w:tcPr>
            <w:tcW w:w="125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30FDDE5">
            <w:pPr>
              <w:pStyle w:val="19"/>
              <w:bidi w:val="0"/>
              <w:spacing w:before="0" w:after="0"/>
              <w:ind w:left="0" w:right="0" w:firstLine="0"/>
              <w:jc w:val="left"/>
            </w:pPr>
            <w:r>
              <w:t>好</w:t>
            </w:r>
          </w:p>
        </w:tc>
      </w:tr>
      <w:tr w14:paraId="306564F7">
        <w:tblPrEx>
          <w:tblCellMar>
            <w:top w:w="90" w:type="dxa"/>
            <w:left w:w="195" w:type="dxa"/>
            <w:bottom w:w="90" w:type="dxa"/>
            <w:right w:w="195" w:type="dxa"/>
          </w:tblCellMar>
        </w:tblPrEx>
        <w:tc>
          <w:tcPr>
            <w:tcW w:w="299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D989459">
            <w:pPr>
              <w:pStyle w:val="19"/>
              <w:bidi w:val="0"/>
              <w:spacing w:before="0" w:after="0"/>
              <w:ind w:left="0" w:right="0" w:firstLine="0"/>
              <w:jc w:val="left"/>
            </w:pPr>
            <w:r>
              <w:rPr>
                <w:rStyle w:val="12"/>
                <w:b/>
              </w:rPr>
              <w:t>重大事项</w:t>
            </w:r>
          </w:p>
        </w:tc>
        <w:tc>
          <w:tcPr>
            <w:tcW w:w="30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439F2D0">
            <w:pPr>
              <w:pStyle w:val="19"/>
              <w:bidi w:val="0"/>
              <w:ind w:left="0" w:right="0" w:firstLine="0"/>
              <w:jc w:val="left"/>
            </w:pPr>
            <w:r>
              <w:t>收购、诉讼、关联交易等</w:t>
            </w:r>
          </w:p>
        </w:tc>
        <w:tc>
          <w:tcPr>
            <w:tcW w:w="115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901E254">
            <w:pPr>
              <w:pStyle w:val="19"/>
              <w:bidi w:val="0"/>
              <w:ind w:left="0" w:right="0" w:firstLine="0"/>
              <w:jc w:val="left"/>
            </w:pPr>
            <w:r>
              <w:t>★★★★☆</w:t>
            </w:r>
          </w:p>
        </w:tc>
        <w:tc>
          <w:tcPr>
            <w:tcW w:w="1257"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F8A63C0">
            <w:pPr>
              <w:pStyle w:val="19"/>
              <w:bidi w:val="0"/>
              <w:spacing w:before="0" w:after="0"/>
              <w:ind w:left="0" w:right="0" w:firstLine="0"/>
              <w:jc w:val="left"/>
            </w:pPr>
            <w:r>
              <w:t>好</w:t>
            </w:r>
          </w:p>
        </w:tc>
      </w:tr>
      <w:tr w14:paraId="679F78C3">
        <w:tblPrEx>
          <w:tblCellMar>
            <w:top w:w="90" w:type="dxa"/>
            <w:left w:w="195" w:type="dxa"/>
            <w:bottom w:w="90" w:type="dxa"/>
            <w:right w:w="195" w:type="dxa"/>
          </w:tblCellMar>
        </w:tblPrEx>
        <w:tc>
          <w:tcPr>
            <w:tcW w:w="299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CF43CF2">
            <w:pPr>
              <w:pStyle w:val="19"/>
              <w:bidi w:val="0"/>
              <w:spacing w:before="0" w:after="0"/>
              <w:ind w:left="0" w:right="0" w:firstLine="0"/>
              <w:jc w:val="left"/>
            </w:pPr>
            <w:r>
              <w:rPr>
                <w:rStyle w:val="12"/>
                <w:b/>
              </w:rPr>
              <w:t>董事会报告</w:t>
            </w:r>
          </w:p>
        </w:tc>
        <w:tc>
          <w:tcPr>
            <w:tcW w:w="30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27205E5">
            <w:pPr>
              <w:pStyle w:val="19"/>
              <w:bidi w:val="0"/>
              <w:ind w:left="0" w:right="0" w:firstLine="0"/>
              <w:jc w:val="left"/>
            </w:pPr>
            <w:r>
              <w:t>业务进展、利润分配</w:t>
            </w:r>
          </w:p>
        </w:tc>
        <w:tc>
          <w:tcPr>
            <w:tcW w:w="11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65E620E">
            <w:pPr>
              <w:pStyle w:val="19"/>
              <w:bidi w:val="0"/>
              <w:ind w:left="0" w:right="0" w:firstLine="0"/>
              <w:jc w:val="left"/>
            </w:pPr>
            <w:r>
              <w:t>★★★☆☆</w:t>
            </w:r>
          </w:p>
        </w:tc>
        <w:tc>
          <w:tcPr>
            <w:tcW w:w="1257"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3E06C87">
            <w:pPr>
              <w:pStyle w:val="19"/>
              <w:bidi w:val="0"/>
              <w:spacing w:before="0" w:after="0"/>
              <w:ind w:left="0" w:right="0" w:firstLine="0"/>
              <w:jc w:val="left"/>
            </w:pPr>
            <w:r>
              <w:t>中</w:t>
            </w:r>
          </w:p>
        </w:tc>
      </w:tr>
      <w:tr w14:paraId="2780DE1F">
        <w:tblPrEx>
          <w:tblCellMar>
            <w:top w:w="90" w:type="dxa"/>
            <w:left w:w="195" w:type="dxa"/>
            <w:bottom w:w="90" w:type="dxa"/>
            <w:right w:w="195" w:type="dxa"/>
          </w:tblCellMar>
        </w:tblPrEx>
        <w:tc>
          <w:tcPr>
            <w:tcW w:w="299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CFFFBA0">
            <w:pPr>
              <w:pStyle w:val="19"/>
              <w:bidi w:val="0"/>
              <w:spacing w:before="0" w:after="0"/>
              <w:ind w:left="0" w:right="0" w:firstLine="0"/>
              <w:jc w:val="left"/>
            </w:pPr>
            <w:r>
              <w:rPr>
                <w:rStyle w:val="12"/>
                <w:b/>
              </w:rPr>
              <w:t>审计报告</w:t>
            </w:r>
          </w:p>
        </w:tc>
        <w:tc>
          <w:tcPr>
            <w:tcW w:w="30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7154F44">
            <w:pPr>
              <w:pStyle w:val="19"/>
              <w:bidi w:val="0"/>
              <w:ind w:left="0" w:right="0" w:firstLine="0"/>
              <w:jc w:val="left"/>
            </w:pPr>
            <w:r>
              <w:t>审计意见类型</w:t>
            </w:r>
          </w:p>
        </w:tc>
        <w:tc>
          <w:tcPr>
            <w:tcW w:w="115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8E909D0">
            <w:pPr>
              <w:pStyle w:val="19"/>
              <w:bidi w:val="0"/>
              <w:ind w:left="0" w:right="0" w:firstLine="0"/>
              <w:jc w:val="left"/>
            </w:pPr>
            <w:r>
              <w:t>★★★★★</w:t>
            </w:r>
          </w:p>
        </w:tc>
        <w:tc>
          <w:tcPr>
            <w:tcW w:w="1257"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D640EFD">
            <w:pPr>
              <w:pStyle w:val="19"/>
              <w:bidi w:val="0"/>
              <w:spacing w:before="0" w:after="0"/>
              <w:jc w:val="left"/>
            </w:pPr>
            <w:r>
              <w:t>好</w:t>
            </w:r>
          </w:p>
        </w:tc>
      </w:tr>
    </w:tbl>
    <w:p w14:paraId="235DE1BD">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最重要的阅读顺序建议（适合初学者）：</w:t>
      </w:r>
      <w:r>
        <w:rPr>
          <w:rFonts w:eastAsia="Noto Sans SC"/>
          <w:b w:val="0"/>
          <w:i w:val="0"/>
          <w:caps w:val="0"/>
          <w:smallCaps w:val="0"/>
          <w:color w:val="777777"/>
          <w:spacing w:val="0"/>
          <w:sz w:val="28"/>
        </w:rPr>
        <w:t> 审计意见（</w:t>
      </w:r>
      <w:r>
        <w:rPr>
          <w:rFonts w:ascii="Noto Sans SC" w:hAnsi="Noto Sans SC"/>
          <w:b w:val="0"/>
          <w:i w:val="0"/>
          <w:caps w:val="0"/>
          <w:smallCaps w:val="0"/>
          <w:color w:val="777777"/>
          <w:spacing w:val="0"/>
          <w:sz w:val="28"/>
        </w:rPr>
        <w:t>1</w:t>
      </w:r>
      <w:r>
        <w:rPr>
          <w:rFonts w:eastAsia="Noto Sans SC"/>
          <w:b w:val="0"/>
          <w:i w:val="0"/>
          <w:caps w:val="0"/>
          <w:smallCaps w:val="0"/>
          <w:color w:val="777777"/>
          <w:spacing w:val="0"/>
          <w:sz w:val="28"/>
        </w:rPr>
        <w:t>分钟）→ 管理层讨论（</w:t>
      </w:r>
      <w:r>
        <w:rPr>
          <w:rFonts w:ascii="Noto Sans SC" w:hAnsi="Noto Sans SC"/>
          <w:b w:val="0"/>
          <w:i w:val="0"/>
          <w:caps w:val="0"/>
          <w:smallCaps w:val="0"/>
          <w:color w:val="777777"/>
          <w:spacing w:val="0"/>
          <w:sz w:val="28"/>
        </w:rPr>
        <w:t>15</w:t>
      </w:r>
      <w:r>
        <w:rPr>
          <w:rFonts w:eastAsia="Noto Sans SC"/>
          <w:b w:val="0"/>
          <w:i w:val="0"/>
          <w:caps w:val="0"/>
          <w:smallCaps w:val="0"/>
          <w:color w:val="777777"/>
          <w:spacing w:val="0"/>
          <w:sz w:val="28"/>
        </w:rPr>
        <w:t>分钟）→ 财务报表（</w:t>
      </w:r>
      <w:r>
        <w:rPr>
          <w:rFonts w:ascii="Noto Sans SC" w:hAnsi="Noto Sans SC"/>
          <w:b w:val="0"/>
          <w:i w:val="0"/>
          <w:caps w:val="0"/>
          <w:smallCaps w:val="0"/>
          <w:color w:val="777777"/>
          <w:spacing w:val="0"/>
          <w:sz w:val="28"/>
        </w:rPr>
        <w:t>20</w:t>
      </w:r>
      <w:r>
        <w:rPr>
          <w:rFonts w:eastAsia="Noto Sans SC"/>
          <w:b w:val="0"/>
          <w:i w:val="0"/>
          <w:caps w:val="0"/>
          <w:smallCaps w:val="0"/>
          <w:color w:val="777777"/>
          <w:spacing w:val="0"/>
          <w:sz w:val="28"/>
        </w:rPr>
        <w:t>分钟）→ 附注重点（</w:t>
      </w:r>
      <w:r>
        <w:rPr>
          <w:rFonts w:ascii="Noto Sans SC" w:hAnsi="Noto Sans SC"/>
          <w:b w:val="0"/>
          <w:i w:val="0"/>
          <w:caps w:val="0"/>
          <w:smallCaps w:val="0"/>
          <w:color w:val="777777"/>
          <w:spacing w:val="0"/>
          <w:sz w:val="28"/>
        </w:rPr>
        <w:t>10</w:t>
      </w:r>
      <w:r>
        <w:rPr>
          <w:rFonts w:eastAsia="Noto Sans SC"/>
          <w:b w:val="0"/>
          <w:i w:val="0"/>
          <w:caps w:val="0"/>
          <w:smallCaps w:val="0"/>
          <w:color w:val="777777"/>
          <w:spacing w:val="0"/>
          <w:sz w:val="28"/>
        </w:rPr>
        <w:t>分钟）</w:t>
      </w:r>
    </w:p>
    <w:p w14:paraId="67F54438">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32" w:name="user-content-二审计意见的快速识别"/>
      <w:bookmarkEnd w:id="32"/>
      <w:r>
        <w:rPr>
          <w:rFonts w:eastAsia="Noto Sans SC"/>
          <w:b w:val="0"/>
          <w:i w:val="0"/>
          <w:caps w:val="0"/>
          <w:smallCaps w:val="0"/>
          <w:color w:val="000000"/>
          <w:spacing w:val="0"/>
        </w:rPr>
        <w:t>二、审计意见的快速识别</w:t>
      </w:r>
    </w:p>
    <w:p w14:paraId="0DFAE091">
      <w:pPr>
        <w:pStyle w:val="4"/>
        <w:widowControl/>
        <w:bidi w:val="0"/>
        <w:spacing w:before="0" w:after="0"/>
        <w:ind w:left="0" w:right="0" w:firstLine="0"/>
        <w:jc w:val="left"/>
      </w:pPr>
      <w:r>
        <w:rPr>
          <w:rStyle w:val="12"/>
          <w:rFonts w:eastAsia="Noto Sans SC"/>
          <w:b/>
          <w:i w:val="0"/>
          <w:caps w:val="0"/>
          <w:smallCaps w:val="0"/>
          <w:color w:val="000000"/>
          <w:spacing w:val="0"/>
          <w:sz w:val="28"/>
        </w:rPr>
        <w:t>【例</w:t>
      </w:r>
      <w:r>
        <w:rPr>
          <w:rStyle w:val="12"/>
          <w:rFonts w:ascii="Noto Sans SC" w:hAnsi="Noto Sans SC"/>
          <w:b/>
          <w:i w:val="0"/>
          <w:caps w:val="0"/>
          <w:smallCaps w:val="0"/>
          <w:color w:val="000000"/>
          <w:spacing w:val="0"/>
          <w:sz w:val="28"/>
        </w:rPr>
        <w:t>5-11</w:t>
      </w:r>
      <w:r>
        <w:rPr>
          <w:rStyle w:val="12"/>
          <w:rFonts w:eastAsia="Noto Sans SC"/>
          <w:b/>
          <w:i w:val="0"/>
          <w:caps w:val="0"/>
          <w:smallCaps w:val="0"/>
          <w:color w:val="000000"/>
          <w:spacing w:val="0"/>
          <w:sz w:val="28"/>
        </w:rPr>
        <w:t>】让</w:t>
      </w: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解读审计意见</w:t>
      </w:r>
    </w:p>
    <w:p w14:paraId="1DEECBD4">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【任务】请解释以下四种审计意见类型：</w:t>
      </w:r>
    </w:p>
    <w:p w14:paraId="5B4D1265">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标准无保留意见、带强调事项段的无保留意见、</w:t>
      </w:r>
    </w:p>
    <w:p w14:paraId="329B72C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保留意见、否定意见</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无法表示意见</w:t>
      </w:r>
    </w:p>
    <w:p w14:paraId="03AD613E">
      <w:pPr>
        <w:pStyle w:val="22"/>
        <w:widowControl/>
        <w:shd w:val="clear" w:fill="F7F7F7"/>
        <w:bidi w:val="0"/>
        <w:spacing w:before="0" w:after="0" w:line="348" w:lineRule="auto"/>
        <w:ind w:left="0" w:right="0" w:firstLine="0"/>
        <w:jc w:val="left"/>
      </w:pPr>
    </w:p>
    <w:p w14:paraId="322942F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对于普通投资者或财务学习者，看到后三种意见应该如何反应？</w:t>
      </w:r>
    </w:p>
    <w:p w14:paraId="145C76C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请用</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绿灯</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黄灯</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红灯</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的比喻说明。</w:t>
      </w:r>
    </w:p>
    <w:p w14:paraId="53E6D7CE">
      <w:pPr>
        <w:pStyle w:val="18"/>
        <w:bidi w:val="0"/>
        <w:jc w:val="left"/>
      </w:pPr>
    </w:p>
    <w:p w14:paraId="097E2C2C">
      <w:pPr>
        <w:pStyle w:val="6"/>
        <w:widowControl/>
        <w:bidi w:val="0"/>
        <w:spacing w:before="0" w:after="240" w:line="343" w:lineRule="auto"/>
        <w:ind w:left="0" w:right="0" w:firstLine="0"/>
        <w:jc w:val="left"/>
        <w:rPr>
          <w:caps w:val="0"/>
          <w:smallCaps w:val="0"/>
          <w:color w:val="000000"/>
          <w:spacing w:val="0"/>
        </w:rPr>
      </w:pPr>
      <w:bookmarkStart w:id="33" w:name="user-content-542-ai辅助提取年报中的关键信息"/>
      <w:bookmarkEnd w:id="33"/>
      <w:r>
        <w:rPr>
          <w:rFonts w:ascii="Noto Sans SC" w:hAnsi="Noto Sans SC"/>
          <w:b w:val="0"/>
          <w:i w:val="0"/>
          <w:caps w:val="0"/>
          <w:smallCaps w:val="0"/>
          <w:color w:val="000000"/>
          <w:spacing w:val="0"/>
        </w:rPr>
        <w:t>5.4.2 AI</w:t>
      </w:r>
      <w:r>
        <w:rPr>
          <w:rFonts w:eastAsia="Noto Sans SC"/>
          <w:b w:val="0"/>
          <w:i w:val="0"/>
          <w:caps w:val="0"/>
          <w:smallCaps w:val="0"/>
          <w:color w:val="000000"/>
          <w:spacing w:val="0"/>
        </w:rPr>
        <w:t>辅助提取年报中的关键信息</w:t>
      </w:r>
    </w:p>
    <w:p w14:paraId="570DC7C3">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34" w:name="user-content-一年报信息提取的分层策略"/>
      <w:bookmarkEnd w:id="34"/>
      <w:r>
        <w:rPr>
          <w:rFonts w:eastAsia="Noto Sans SC"/>
          <w:b w:val="0"/>
          <w:i w:val="0"/>
          <w:caps w:val="0"/>
          <w:smallCaps w:val="0"/>
          <w:color w:val="000000"/>
          <w:spacing w:val="0"/>
        </w:rPr>
        <w:t>一、年报信息提取的分层策略</w:t>
      </w:r>
    </w:p>
    <w:p w14:paraId="463DA007">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面对动辄</w:t>
      </w:r>
      <w:r>
        <w:rPr>
          <w:rFonts w:ascii="Noto Sans SC" w:hAnsi="Noto Sans SC"/>
          <w:b w:val="0"/>
          <w:i w:val="0"/>
          <w:caps w:val="0"/>
          <w:smallCaps w:val="0"/>
          <w:color w:val="000000"/>
          <w:spacing w:val="0"/>
          <w:sz w:val="28"/>
        </w:rPr>
        <w:t>100—200</w:t>
      </w:r>
      <w:r>
        <w:rPr>
          <w:rFonts w:eastAsia="Noto Sans SC"/>
          <w:b w:val="0"/>
          <w:i w:val="0"/>
          <w:caps w:val="0"/>
          <w:smallCaps w:val="0"/>
          <w:color w:val="000000"/>
          <w:spacing w:val="0"/>
          <w:sz w:val="28"/>
        </w:rPr>
        <w:t>页的年报，建议采用</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分层提取</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策略，如图</w:t>
      </w:r>
      <w:r>
        <w:rPr>
          <w:rFonts w:ascii="Noto Sans SC" w:hAnsi="Noto Sans SC"/>
          <w:b w:val="0"/>
          <w:i w:val="0"/>
          <w:caps w:val="0"/>
          <w:smallCaps w:val="0"/>
          <w:color w:val="000000"/>
          <w:spacing w:val="0"/>
          <w:sz w:val="28"/>
        </w:rPr>
        <w:t>5-3</w:t>
      </w:r>
      <w:r>
        <w:rPr>
          <w:rFonts w:eastAsia="Noto Sans SC"/>
          <w:b w:val="0"/>
          <w:i w:val="0"/>
          <w:caps w:val="0"/>
          <w:smallCaps w:val="0"/>
          <w:color w:val="000000"/>
          <w:spacing w:val="0"/>
          <w:sz w:val="28"/>
        </w:rPr>
        <w:t>所示。</w:t>
      </w:r>
    </w:p>
    <w:p w14:paraId="6071E3D0">
      <w:pPr>
        <w:pStyle w:val="4"/>
        <w:widowControl/>
        <w:bidi w:val="0"/>
        <w:ind w:left="0" w:right="0" w:firstLine="0"/>
        <w:jc w:val="center"/>
        <w:rPr>
          <w:caps w:val="0"/>
          <w:smallCaps w:val="0"/>
          <w:color w:val="000000"/>
          <w:spacing w:val="0"/>
        </w:rPr>
      </w:pPr>
      <w:r>
        <w:drawing>
          <wp:inline distT="0" distB="0" distL="114300" distR="114300">
            <wp:extent cx="5760085" cy="2093595"/>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760085" cy="2093595"/>
                    </a:xfrm>
                    <a:prstGeom prst="rect">
                      <a:avLst/>
                    </a:prstGeom>
                    <a:noFill/>
                    <a:ln>
                      <a:noFill/>
                    </a:ln>
                  </pic:spPr>
                </pic:pic>
              </a:graphicData>
            </a:graphic>
          </wp:inline>
        </w:drawing>
      </w:r>
    </w:p>
    <w:p w14:paraId="1A692E6D">
      <w:pPr>
        <w:pStyle w:val="4"/>
        <w:widowControl/>
        <w:bidi w:val="0"/>
        <w:spacing w:before="0" w:after="240"/>
        <w:ind w:left="0" w:right="0" w:firstLine="0"/>
        <w:jc w:val="center"/>
        <w:rPr>
          <w:caps w:val="0"/>
          <w:smallCaps w:val="0"/>
          <w:color w:val="000000"/>
          <w:spacing w:val="0"/>
        </w:rPr>
      </w:pPr>
      <w:r>
        <w:rPr>
          <w:rFonts w:eastAsia="Noto Sans SC"/>
          <w:b w:val="0"/>
          <w:i w:val="0"/>
          <w:caps w:val="0"/>
          <w:smallCaps w:val="0"/>
          <w:color w:val="000000"/>
          <w:spacing w:val="0"/>
          <w:sz w:val="28"/>
        </w:rPr>
        <w:t>图</w:t>
      </w:r>
      <w:r>
        <w:rPr>
          <w:rFonts w:ascii="Noto Sans SC" w:hAnsi="Noto Sans SC"/>
          <w:b w:val="0"/>
          <w:i w:val="0"/>
          <w:caps w:val="0"/>
          <w:smallCaps w:val="0"/>
          <w:color w:val="000000"/>
          <w:spacing w:val="0"/>
          <w:sz w:val="28"/>
        </w:rPr>
        <w:t xml:space="preserve">5-3 </w:t>
      </w:r>
      <w:r>
        <w:rPr>
          <w:rFonts w:eastAsia="Noto Sans SC"/>
          <w:b w:val="0"/>
          <w:i w:val="0"/>
          <w:caps w:val="0"/>
          <w:smallCaps w:val="0"/>
          <w:color w:val="000000"/>
          <w:spacing w:val="0"/>
          <w:sz w:val="28"/>
        </w:rPr>
        <w:t>年报分层阅读策略</w:t>
      </w:r>
    </w:p>
    <w:p w14:paraId="2045654F">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35" w:name="user-content-二年报信息提取的系列提示词"/>
      <w:bookmarkEnd w:id="35"/>
      <w:r>
        <w:rPr>
          <w:rFonts w:eastAsia="Noto Sans SC"/>
          <w:b w:val="0"/>
          <w:i w:val="0"/>
          <w:caps w:val="0"/>
          <w:smallCaps w:val="0"/>
          <w:color w:val="000000"/>
          <w:spacing w:val="0"/>
        </w:rPr>
        <w:t>二、年报信息提取的系列提示词</w:t>
      </w:r>
    </w:p>
    <w:p w14:paraId="2BA36B8C">
      <w:pPr>
        <w:pStyle w:val="4"/>
        <w:widowControl/>
        <w:bidi w:val="0"/>
        <w:spacing w:before="0" w:after="0"/>
        <w:ind w:left="0" w:right="0" w:firstLine="0"/>
        <w:jc w:val="left"/>
      </w:pPr>
      <w:r>
        <w:rPr>
          <w:rStyle w:val="12"/>
          <w:rFonts w:eastAsia="Noto Sans SC"/>
          <w:b/>
          <w:i w:val="0"/>
          <w:caps w:val="0"/>
          <w:smallCaps w:val="0"/>
          <w:color w:val="000000"/>
          <w:spacing w:val="0"/>
          <w:sz w:val="28"/>
        </w:rPr>
        <w:t>第一层：全貌把握（上传年报</w:t>
      </w:r>
      <w:r>
        <w:rPr>
          <w:rStyle w:val="12"/>
          <w:rFonts w:ascii="Noto Sans SC" w:hAnsi="Noto Sans SC"/>
          <w:b/>
          <w:i w:val="0"/>
          <w:caps w:val="0"/>
          <w:smallCaps w:val="0"/>
          <w:color w:val="000000"/>
          <w:spacing w:val="0"/>
          <w:sz w:val="28"/>
        </w:rPr>
        <w:t>PDF</w:t>
      </w:r>
      <w:r>
        <w:rPr>
          <w:rStyle w:val="12"/>
          <w:rFonts w:eastAsia="Noto Sans SC"/>
          <w:b/>
          <w:i w:val="0"/>
          <w:caps w:val="0"/>
          <w:smallCaps w:val="0"/>
          <w:color w:val="000000"/>
          <w:spacing w:val="0"/>
          <w:sz w:val="28"/>
        </w:rPr>
        <w:t>后使用）</w:t>
      </w:r>
    </w:p>
    <w:p w14:paraId="4F3F99AA">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请阅读这份年报，用</w:t>
      </w:r>
      <w:r>
        <w:rPr>
          <w:rStyle w:val="14"/>
          <w:rFonts w:ascii="Consolas;Liberation Mono;Menlo;" w:hAnsi="Consolas;Liberation Mono;Menlo;"/>
          <w:b w:val="0"/>
          <w:i w:val="0"/>
          <w:caps w:val="0"/>
          <w:smallCaps w:val="0"/>
          <w:color w:val="000000"/>
          <w:spacing w:val="0"/>
          <w:sz w:val="20"/>
          <w:shd w:val="clear" w:fill="auto"/>
        </w:rPr>
        <w:t>5</w:t>
      </w:r>
      <w:r>
        <w:rPr>
          <w:rStyle w:val="14"/>
          <w:rFonts w:eastAsia="Consolas;Liberation Mono;Menlo;"/>
          <w:b w:val="0"/>
          <w:i w:val="0"/>
          <w:caps w:val="0"/>
          <w:smallCaps w:val="0"/>
          <w:color w:val="000000"/>
          <w:spacing w:val="0"/>
          <w:sz w:val="20"/>
          <w:shd w:val="clear" w:fill="auto"/>
        </w:rPr>
        <w:t>分钟能看完的篇幅告诉我：</w:t>
      </w:r>
    </w:p>
    <w:p w14:paraId="2DAAE333">
      <w:pPr>
        <w:pStyle w:val="22"/>
        <w:widowControl/>
        <w:shd w:val="clear" w:fill="F7F7F7"/>
        <w:bidi w:val="0"/>
        <w:spacing w:before="0" w:after="0" w:line="348" w:lineRule="auto"/>
        <w:ind w:left="0" w:right="0" w:firstLine="0"/>
        <w:jc w:val="left"/>
      </w:pPr>
    </w:p>
    <w:p w14:paraId="515CBD1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公司名称、主营业务（一句话）</w:t>
      </w:r>
    </w:p>
    <w:p w14:paraId="3538E14D">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审计意见类型是什么？</w:t>
      </w:r>
    </w:p>
    <w:p w14:paraId="4190FCE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本年度营业收入和净利润，以及与上年相比的变化</w:t>
      </w:r>
    </w:p>
    <w:p w14:paraId="1F70F2D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管理层认为今年最大的成就是什么？最大的挑战是什么？</w:t>
      </w:r>
    </w:p>
    <w:p w14:paraId="1F233990">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5. </w:t>
      </w:r>
      <w:r>
        <w:rPr>
          <w:rStyle w:val="14"/>
          <w:rFonts w:eastAsia="Consolas;Liberation Mono;Menlo;"/>
          <w:b w:val="0"/>
          <w:i w:val="0"/>
          <w:caps w:val="0"/>
          <w:smallCaps w:val="0"/>
          <w:color w:val="000000"/>
          <w:spacing w:val="0"/>
          <w:sz w:val="20"/>
          <w:shd w:val="clear" w:fill="auto"/>
        </w:rPr>
        <w:t>有没有重大风险提示或重大事项需要特别关注？</w:t>
      </w:r>
    </w:p>
    <w:p w14:paraId="362AA057">
      <w:pPr>
        <w:pStyle w:val="22"/>
        <w:widowControl/>
        <w:shd w:val="clear" w:fill="F7F7F7"/>
        <w:bidi w:val="0"/>
        <w:spacing w:before="0" w:after="0" w:line="348" w:lineRule="auto"/>
        <w:ind w:left="0" w:right="0" w:firstLine="0"/>
        <w:jc w:val="left"/>
      </w:pPr>
    </w:p>
    <w:p w14:paraId="3CD088A5">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请用简洁的要点格式输出，不需要展开分析。</w:t>
      </w:r>
    </w:p>
    <w:p w14:paraId="0641290E">
      <w:pPr>
        <w:pStyle w:val="4"/>
        <w:widowControl/>
        <w:bidi w:val="0"/>
        <w:spacing w:before="0" w:after="0"/>
        <w:ind w:left="0" w:right="0" w:firstLine="0"/>
        <w:jc w:val="left"/>
      </w:pPr>
      <w:r>
        <w:rPr>
          <w:rStyle w:val="12"/>
          <w:rFonts w:eastAsia="Noto Sans SC"/>
          <w:b/>
          <w:i w:val="0"/>
          <w:caps w:val="0"/>
          <w:smallCaps w:val="0"/>
          <w:color w:val="000000"/>
          <w:spacing w:val="0"/>
          <w:sz w:val="28"/>
        </w:rPr>
        <w:t>第二层：重点深读</w:t>
      </w:r>
    </w:p>
    <w:p w14:paraId="688BFE2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基于刚才的概览，请重点分析以下内容：</w:t>
      </w:r>
    </w:p>
    <w:p w14:paraId="6504434F">
      <w:pPr>
        <w:pStyle w:val="22"/>
        <w:widowControl/>
        <w:shd w:val="clear" w:fill="F7F7F7"/>
        <w:bidi w:val="0"/>
        <w:spacing w:before="0" w:after="0" w:line="348" w:lineRule="auto"/>
        <w:ind w:left="0" w:right="0" w:firstLine="0"/>
        <w:jc w:val="left"/>
      </w:pPr>
    </w:p>
    <w:p w14:paraId="37B0184B">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请提取财务报表中的三大报表核心数据，</w:t>
      </w:r>
    </w:p>
    <w:p w14:paraId="6AAEFEBC">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整理为表格（包含本期和上期对比）</w:t>
      </w:r>
    </w:p>
    <w:p w14:paraId="3E93CCD7">
      <w:pPr>
        <w:pStyle w:val="22"/>
        <w:widowControl/>
        <w:shd w:val="clear" w:fill="F7F7F7"/>
        <w:bidi w:val="0"/>
        <w:spacing w:before="0" w:after="0" w:line="348" w:lineRule="auto"/>
        <w:ind w:left="0" w:right="0" w:firstLine="0"/>
        <w:jc w:val="left"/>
      </w:pPr>
    </w:p>
    <w:p w14:paraId="3EBACA8B">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计算我指定的以下指标：</w:t>
      </w:r>
    </w:p>
    <w:p w14:paraId="6A9913E5">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在此列出你需要的具体指标</w:t>
      </w:r>
      <w:r>
        <w:rPr>
          <w:rStyle w:val="14"/>
          <w:rFonts w:ascii="Consolas;Liberation Mono;Menlo;" w:hAnsi="Consolas;Liberation Mono;Menlo;"/>
          <w:b w:val="0"/>
          <w:i w:val="0"/>
          <w:caps w:val="0"/>
          <w:smallCaps w:val="0"/>
          <w:color w:val="000000"/>
          <w:spacing w:val="0"/>
          <w:sz w:val="20"/>
          <w:shd w:val="clear" w:fill="auto"/>
        </w:rPr>
        <w:t>]</w:t>
      </w:r>
    </w:p>
    <w:p w14:paraId="3F84F23A">
      <w:pPr>
        <w:pStyle w:val="22"/>
        <w:widowControl/>
        <w:shd w:val="clear" w:fill="F7F7F7"/>
        <w:bidi w:val="0"/>
        <w:spacing w:before="0" w:after="0" w:line="348" w:lineRule="auto"/>
        <w:ind w:left="0" w:right="0" w:firstLine="0"/>
        <w:jc w:val="left"/>
      </w:pPr>
    </w:p>
    <w:p w14:paraId="550CFB90">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管理层对于经营变化给出了哪些解释？</w:t>
      </w:r>
    </w:p>
    <w:p w14:paraId="24596AB0">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你认为这些解释是否充分、是否合理？</w:t>
      </w:r>
    </w:p>
    <w:p w14:paraId="05F41448">
      <w:pPr>
        <w:pStyle w:val="22"/>
        <w:widowControl/>
        <w:shd w:val="clear" w:fill="F7F7F7"/>
        <w:bidi w:val="0"/>
        <w:spacing w:before="0" w:after="0" w:line="348" w:lineRule="auto"/>
        <w:ind w:left="0" w:right="0" w:firstLine="0"/>
        <w:jc w:val="left"/>
      </w:pPr>
    </w:p>
    <w:p w14:paraId="20BA9B0C">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有哪些风险因素是管理层承认了但我需要特别关注的？</w:t>
      </w:r>
    </w:p>
    <w:p w14:paraId="2909C3A2">
      <w:pPr>
        <w:pStyle w:val="4"/>
        <w:widowControl/>
        <w:bidi w:val="0"/>
        <w:spacing w:before="0" w:after="0"/>
        <w:ind w:left="0" w:right="0" w:firstLine="0"/>
        <w:jc w:val="left"/>
      </w:pPr>
      <w:r>
        <w:rPr>
          <w:rStyle w:val="12"/>
          <w:rFonts w:eastAsia="Noto Sans SC"/>
          <w:b/>
          <w:i w:val="0"/>
          <w:caps w:val="0"/>
          <w:smallCaps w:val="0"/>
          <w:color w:val="000000"/>
          <w:spacing w:val="0"/>
          <w:sz w:val="28"/>
        </w:rPr>
        <w:t>第三层：专项挖掘</w:t>
      </w:r>
    </w:p>
    <w:p w14:paraId="5D70D13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请重点分析年报附注中的</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应收账款</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部分：</w:t>
      </w:r>
    </w:p>
    <w:p w14:paraId="0760515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应收账款的账龄结构如何？</w:t>
      </w:r>
    </w:p>
    <w:p w14:paraId="7665621F">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坏账准备的计提比例是多少？</w:t>
      </w:r>
    </w:p>
    <w:p w14:paraId="0288B9EA">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与上年相比有何变化？</w:t>
      </w:r>
    </w:p>
    <w:p w14:paraId="38B2E48A">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基于这些信息，你对该公司的应收账款管理有何判断？</w:t>
      </w:r>
    </w:p>
    <w:p w14:paraId="0176E5BF">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36" w:name="user-content-三年报阅读的质量控制"/>
      <w:bookmarkEnd w:id="36"/>
      <w:r>
        <w:rPr>
          <w:rFonts w:eastAsia="Noto Sans SC"/>
          <w:b w:val="0"/>
          <w:i w:val="0"/>
          <w:caps w:val="0"/>
          <w:smallCaps w:val="0"/>
          <w:color w:val="000000"/>
          <w:spacing w:val="0"/>
        </w:rPr>
        <w:t>三、年报阅读的质量控制</w:t>
      </w:r>
    </w:p>
    <w:p w14:paraId="51876E59">
      <w:pPr>
        <w:pStyle w:val="4"/>
        <w:widowControl/>
        <w:bidi w:val="0"/>
        <w:spacing w:before="0" w:after="0"/>
        <w:ind w:left="0" w:right="0" w:firstLine="0"/>
        <w:jc w:val="left"/>
      </w:pPr>
      <w:r>
        <w:rPr>
          <w:rStyle w:val="12"/>
          <w:rFonts w:eastAsia="Noto Sans SC"/>
          <w:b/>
          <w:i w:val="0"/>
          <w:caps w:val="0"/>
          <w:smallCaps w:val="0"/>
          <w:color w:val="000000"/>
          <w:spacing w:val="0"/>
          <w:sz w:val="28"/>
        </w:rPr>
        <w:t>【例</w:t>
      </w:r>
      <w:r>
        <w:rPr>
          <w:rStyle w:val="12"/>
          <w:rFonts w:ascii="Noto Sans SC" w:hAnsi="Noto Sans SC"/>
          <w:b/>
          <w:i w:val="0"/>
          <w:caps w:val="0"/>
          <w:smallCaps w:val="0"/>
          <w:color w:val="000000"/>
          <w:spacing w:val="0"/>
          <w:sz w:val="28"/>
        </w:rPr>
        <w:t>5-12</w:t>
      </w:r>
      <w:r>
        <w:rPr>
          <w:rStyle w:val="12"/>
          <w:rFonts w:eastAsia="Noto Sans SC"/>
          <w:b/>
          <w:i w:val="0"/>
          <w:caps w:val="0"/>
          <w:smallCaps w:val="0"/>
          <w:color w:val="000000"/>
          <w:spacing w:val="0"/>
          <w:sz w:val="28"/>
        </w:rPr>
        <w:t>】核实</w:t>
      </w: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提取信息的准确性</w:t>
      </w:r>
    </w:p>
    <w:p w14:paraId="343049A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你刚才从年报中提取了营业收入为</w:t>
      </w:r>
      <w:r>
        <w:rPr>
          <w:rStyle w:val="14"/>
          <w:rFonts w:ascii="Consolas;Liberation Mono;Menlo;" w:hAnsi="Consolas;Liberation Mono;Menlo;"/>
          <w:b w:val="0"/>
          <w:i w:val="0"/>
          <w:caps w:val="0"/>
          <w:smallCaps w:val="0"/>
          <w:color w:val="000000"/>
          <w:spacing w:val="0"/>
          <w:sz w:val="20"/>
          <w:shd w:val="clear" w:fill="auto"/>
        </w:rPr>
        <w:t>XX</w:t>
      </w:r>
      <w:r>
        <w:rPr>
          <w:rStyle w:val="14"/>
          <w:rFonts w:eastAsia="Consolas;Liberation Mono;Menlo;"/>
          <w:b w:val="0"/>
          <w:i w:val="0"/>
          <w:caps w:val="0"/>
          <w:smallCaps w:val="0"/>
          <w:color w:val="000000"/>
          <w:spacing w:val="0"/>
          <w:sz w:val="20"/>
          <w:shd w:val="clear" w:fill="auto"/>
        </w:rPr>
        <w:t>亿元。</w:t>
      </w:r>
    </w:p>
    <w:p w14:paraId="5229AAF2">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请告诉我这个数字在年报的第几页、哪个表格的哪一行？</w:t>
      </w:r>
    </w:p>
    <w:p w14:paraId="7FE0BC64">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我需要核实原始数据。</w:t>
      </w:r>
    </w:p>
    <w:p w14:paraId="285AF37A">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这是一个重要的习惯：对于</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从长文档中提取的关键数字，要求</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说明来源位置，便于人工核实。</w:t>
      </w:r>
    </w:p>
    <w:p w14:paraId="32D8E332">
      <w:pPr>
        <w:pStyle w:val="18"/>
        <w:bidi w:val="0"/>
        <w:jc w:val="left"/>
      </w:pPr>
    </w:p>
    <w:p w14:paraId="09C2C09F">
      <w:pPr>
        <w:pStyle w:val="6"/>
        <w:widowControl/>
        <w:bidi w:val="0"/>
        <w:spacing w:before="0" w:after="240" w:line="343" w:lineRule="auto"/>
        <w:ind w:left="0" w:right="0" w:firstLine="0"/>
        <w:jc w:val="left"/>
        <w:rPr>
          <w:caps w:val="0"/>
          <w:smallCaps w:val="0"/>
          <w:color w:val="000000"/>
          <w:spacing w:val="0"/>
        </w:rPr>
      </w:pPr>
      <w:bookmarkStart w:id="37" w:name="user-content-543-从年报了解一家企业的经营全貌"/>
      <w:bookmarkEnd w:id="37"/>
      <w:r>
        <w:rPr>
          <w:rFonts w:ascii="Noto Sans SC" w:hAnsi="Noto Sans SC"/>
          <w:b w:val="0"/>
          <w:i w:val="0"/>
          <w:caps w:val="0"/>
          <w:smallCaps w:val="0"/>
          <w:color w:val="000000"/>
          <w:spacing w:val="0"/>
        </w:rPr>
        <w:t xml:space="preserve">5.4.3 </w:t>
      </w:r>
      <w:r>
        <w:rPr>
          <w:rFonts w:eastAsia="Noto Sans SC"/>
          <w:b w:val="0"/>
          <w:i w:val="0"/>
          <w:caps w:val="0"/>
          <w:smallCaps w:val="0"/>
          <w:color w:val="000000"/>
          <w:spacing w:val="0"/>
        </w:rPr>
        <w:t>从年报了解一家企业的经营全貌</w:t>
      </w:r>
    </w:p>
    <w:p w14:paraId="6DE99D2E">
      <w:pPr>
        <w:pStyle w:val="4"/>
        <w:widowControl/>
        <w:bidi w:val="0"/>
        <w:spacing w:before="0" w:after="0"/>
        <w:ind w:left="0" w:right="0" w:firstLine="0"/>
        <w:jc w:val="left"/>
      </w:pPr>
      <w:r>
        <w:rPr>
          <w:rStyle w:val="12"/>
          <w:rFonts w:eastAsia="Noto Sans SC"/>
          <w:b/>
          <w:i w:val="0"/>
          <w:caps w:val="0"/>
          <w:smallCaps w:val="0"/>
          <w:color w:val="000000"/>
          <w:spacing w:val="0"/>
          <w:sz w:val="28"/>
        </w:rPr>
        <w:t>【例</w:t>
      </w:r>
      <w:r>
        <w:rPr>
          <w:rStyle w:val="12"/>
          <w:rFonts w:ascii="Noto Sans SC" w:hAnsi="Noto Sans SC"/>
          <w:b/>
          <w:i w:val="0"/>
          <w:caps w:val="0"/>
          <w:smallCaps w:val="0"/>
          <w:color w:val="000000"/>
          <w:spacing w:val="0"/>
          <w:sz w:val="28"/>
        </w:rPr>
        <w:t>5-13</w:t>
      </w:r>
      <w:r>
        <w:rPr>
          <w:rStyle w:val="12"/>
          <w:rFonts w:eastAsia="Noto Sans SC"/>
          <w:b/>
          <w:i w:val="0"/>
          <w:caps w:val="0"/>
          <w:smallCaps w:val="0"/>
          <w:color w:val="000000"/>
          <w:spacing w:val="0"/>
          <w:sz w:val="28"/>
        </w:rPr>
        <w:t>】综合年报分析——完整闭环示例</w:t>
      </w:r>
    </w:p>
    <w:p w14:paraId="0026CE75">
      <w:pPr>
        <w:pStyle w:val="4"/>
        <w:widowControl/>
        <w:bidi w:val="0"/>
        <w:spacing w:before="0" w:after="240"/>
        <w:ind w:left="0"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这是本节的综合示例，展示如何通过多轮对话，从一份年报中形成对企业的完整认识。</w:t>
      </w:r>
    </w:p>
    <w:p w14:paraId="5BEA9631">
      <w:pPr>
        <w:pStyle w:val="4"/>
        <w:widowControl/>
        <w:bidi w:val="0"/>
        <w:spacing w:before="0" w:after="0"/>
        <w:ind w:left="0" w:right="0" w:firstLine="0"/>
        <w:jc w:val="left"/>
      </w:pPr>
      <w:r>
        <w:rPr>
          <w:rStyle w:val="12"/>
          <w:rFonts w:eastAsia="Noto Sans SC"/>
          <w:b/>
          <w:i w:val="0"/>
          <w:caps w:val="0"/>
          <w:smallCaps w:val="0"/>
          <w:color w:val="000000"/>
          <w:spacing w:val="0"/>
          <w:sz w:val="28"/>
        </w:rPr>
        <w:t>第</w:t>
      </w:r>
      <w:r>
        <w:rPr>
          <w:rStyle w:val="12"/>
          <w:rFonts w:ascii="Noto Sans SC" w:hAnsi="Noto Sans SC"/>
          <w:b/>
          <w:i w:val="0"/>
          <w:caps w:val="0"/>
          <w:smallCaps w:val="0"/>
          <w:color w:val="000000"/>
          <w:spacing w:val="0"/>
          <w:sz w:val="28"/>
        </w:rPr>
        <w:t>1</w:t>
      </w:r>
      <w:r>
        <w:rPr>
          <w:rStyle w:val="12"/>
          <w:rFonts w:eastAsia="Noto Sans SC"/>
          <w:b/>
          <w:i w:val="0"/>
          <w:caps w:val="0"/>
          <w:smallCaps w:val="0"/>
          <w:color w:val="000000"/>
          <w:spacing w:val="0"/>
          <w:sz w:val="28"/>
        </w:rPr>
        <w:t>轮：基本面了解</w:t>
      </w:r>
    </w:p>
    <w:p w14:paraId="6CDEEE8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请概括这家公司的核心商业模式：</w:t>
      </w:r>
    </w:p>
    <w:p w14:paraId="5CD96A9D">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它是如何赚钱的？主要客户是谁？</w:t>
      </w:r>
    </w:p>
    <w:p w14:paraId="31533754">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核心竞争优势是什么？</w:t>
      </w:r>
    </w:p>
    <w:p w14:paraId="11B63F9A">
      <w:pPr>
        <w:pStyle w:val="4"/>
        <w:widowControl/>
        <w:bidi w:val="0"/>
        <w:spacing w:before="0" w:after="0"/>
        <w:ind w:left="0" w:right="0" w:firstLine="0"/>
        <w:jc w:val="left"/>
      </w:pPr>
      <w:r>
        <w:rPr>
          <w:rStyle w:val="12"/>
          <w:rFonts w:eastAsia="Noto Sans SC"/>
          <w:b/>
          <w:i w:val="0"/>
          <w:caps w:val="0"/>
          <w:smallCaps w:val="0"/>
          <w:color w:val="000000"/>
          <w:spacing w:val="0"/>
          <w:sz w:val="28"/>
        </w:rPr>
        <w:t>第</w:t>
      </w:r>
      <w:r>
        <w:rPr>
          <w:rStyle w:val="12"/>
          <w:rFonts w:ascii="Noto Sans SC" w:hAnsi="Noto Sans SC"/>
          <w:b/>
          <w:i w:val="0"/>
          <w:caps w:val="0"/>
          <w:smallCaps w:val="0"/>
          <w:color w:val="000000"/>
          <w:spacing w:val="0"/>
          <w:sz w:val="28"/>
        </w:rPr>
        <w:t>2</w:t>
      </w:r>
      <w:r>
        <w:rPr>
          <w:rStyle w:val="12"/>
          <w:rFonts w:eastAsia="Noto Sans SC"/>
          <w:b/>
          <w:i w:val="0"/>
          <w:caps w:val="0"/>
          <w:smallCaps w:val="0"/>
          <w:color w:val="000000"/>
          <w:spacing w:val="0"/>
          <w:sz w:val="28"/>
        </w:rPr>
        <w:t>轮：财务数据提取</w:t>
      </w:r>
    </w:p>
    <w:p w14:paraId="2E160399">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请提取三大报表的核心数据，</w:t>
      </w:r>
    </w:p>
    <w:p w14:paraId="06B4421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并计算毛利率、净利率、资产负债率、</w:t>
      </w:r>
    </w:p>
    <w:p w14:paraId="36E58DFB">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应收账款周转率、存货周转率、</w:t>
      </w:r>
      <w:r>
        <w:rPr>
          <w:rStyle w:val="14"/>
          <w:rFonts w:ascii="Consolas;Liberation Mono;Menlo;" w:hAnsi="Consolas;Liberation Mono;Menlo;"/>
          <w:b w:val="0"/>
          <w:i w:val="0"/>
          <w:caps w:val="0"/>
          <w:smallCaps w:val="0"/>
          <w:color w:val="000000"/>
          <w:spacing w:val="0"/>
          <w:sz w:val="20"/>
          <w:shd w:val="clear" w:fill="auto"/>
        </w:rPr>
        <w:t>ROE</w:t>
      </w:r>
      <w:r>
        <w:rPr>
          <w:rStyle w:val="14"/>
          <w:rFonts w:eastAsia="Consolas;Liberation Mono;Menlo;"/>
          <w:b w:val="0"/>
          <w:i w:val="0"/>
          <w:caps w:val="0"/>
          <w:smallCaps w:val="0"/>
          <w:color w:val="000000"/>
          <w:spacing w:val="0"/>
          <w:sz w:val="20"/>
          <w:shd w:val="clear" w:fill="auto"/>
        </w:rPr>
        <w:t>。</w:t>
      </w:r>
    </w:p>
    <w:p w14:paraId="26550D5A">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展示计算过程。</w:t>
      </w:r>
    </w:p>
    <w:p w14:paraId="1D2B9986">
      <w:pPr>
        <w:pStyle w:val="4"/>
        <w:widowControl/>
        <w:bidi w:val="0"/>
        <w:spacing w:before="0" w:after="0"/>
        <w:ind w:left="0" w:right="0" w:firstLine="0"/>
        <w:jc w:val="left"/>
      </w:pPr>
      <w:r>
        <w:rPr>
          <w:rStyle w:val="12"/>
          <w:rFonts w:eastAsia="Noto Sans SC"/>
          <w:b/>
          <w:i w:val="0"/>
          <w:caps w:val="0"/>
          <w:smallCaps w:val="0"/>
          <w:color w:val="000000"/>
          <w:spacing w:val="0"/>
          <w:sz w:val="28"/>
        </w:rPr>
        <w:t>第</w:t>
      </w:r>
      <w:r>
        <w:rPr>
          <w:rStyle w:val="12"/>
          <w:rFonts w:ascii="Noto Sans SC" w:hAnsi="Noto Sans SC"/>
          <w:b/>
          <w:i w:val="0"/>
          <w:caps w:val="0"/>
          <w:smallCaps w:val="0"/>
          <w:color w:val="000000"/>
          <w:spacing w:val="0"/>
          <w:sz w:val="28"/>
        </w:rPr>
        <w:t>3</w:t>
      </w:r>
      <w:r>
        <w:rPr>
          <w:rStyle w:val="12"/>
          <w:rFonts w:eastAsia="Noto Sans SC"/>
          <w:b/>
          <w:i w:val="0"/>
          <w:caps w:val="0"/>
          <w:smallCaps w:val="0"/>
          <w:color w:val="000000"/>
          <w:spacing w:val="0"/>
          <w:sz w:val="28"/>
        </w:rPr>
        <w:t>轮：质量评估</w:t>
      </w:r>
    </w:p>
    <w:p w14:paraId="55E6A83D">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你计算的</w:t>
      </w:r>
      <w:r>
        <w:rPr>
          <w:rStyle w:val="14"/>
          <w:rFonts w:ascii="Consolas;Liberation Mono;Menlo;" w:hAnsi="Consolas;Liberation Mono;Menlo;"/>
          <w:b w:val="0"/>
          <w:i w:val="0"/>
          <w:caps w:val="0"/>
          <w:smallCaps w:val="0"/>
          <w:color w:val="000000"/>
          <w:spacing w:val="0"/>
          <w:sz w:val="20"/>
          <w:shd w:val="clear" w:fill="auto"/>
        </w:rPr>
        <w:t>ROE</w:t>
      </w:r>
      <w:r>
        <w:rPr>
          <w:rStyle w:val="14"/>
          <w:rFonts w:eastAsia="Consolas;Liberation Mono;Menlo;"/>
          <w:b w:val="0"/>
          <w:i w:val="0"/>
          <w:caps w:val="0"/>
          <w:smallCaps w:val="0"/>
          <w:color w:val="000000"/>
          <w:spacing w:val="0"/>
          <w:sz w:val="20"/>
          <w:shd w:val="clear" w:fill="auto"/>
        </w:rPr>
        <w:t>是</w:t>
      </w:r>
      <w:r>
        <w:rPr>
          <w:rStyle w:val="14"/>
          <w:rFonts w:ascii="Consolas;Liberation Mono;Menlo;" w:hAnsi="Consolas;Liberation Mono;Menlo;"/>
          <w:b w:val="0"/>
          <w:i w:val="0"/>
          <w:caps w:val="0"/>
          <w:smallCaps w:val="0"/>
          <w:color w:val="000000"/>
          <w:spacing w:val="0"/>
          <w:sz w:val="20"/>
          <w:shd w:val="clear" w:fill="auto"/>
        </w:rPr>
        <w:t>XX%</w:t>
      </w:r>
      <w:r>
        <w:rPr>
          <w:rStyle w:val="14"/>
          <w:rFonts w:eastAsia="Consolas;Liberation Mono;Menlo;"/>
          <w:b w:val="0"/>
          <w:i w:val="0"/>
          <w:caps w:val="0"/>
          <w:smallCaps w:val="0"/>
          <w:color w:val="000000"/>
          <w:spacing w:val="0"/>
          <w:sz w:val="20"/>
          <w:shd w:val="clear" w:fill="auto"/>
        </w:rPr>
        <w:t>，我手工计算的是</w:t>
      </w:r>
      <w:r>
        <w:rPr>
          <w:rStyle w:val="14"/>
          <w:rFonts w:ascii="Consolas;Liberation Mono;Menlo;" w:hAnsi="Consolas;Liberation Mono;Menlo;"/>
          <w:b w:val="0"/>
          <w:i w:val="0"/>
          <w:caps w:val="0"/>
          <w:smallCaps w:val="0"/>
          <w:color w:val="000000"/>
          <w:spacing w:val="0"/>
          <w:sz w:val="20"/>
          <w:shd w:val="clear" w:fill="auto"/>
        </w:rPr>
        <w:t>YY%</w:t>
      </w:r>
      <w:r>
        <w:rPr>
          <w:rStyle w:val="14"/>
          <w:rFonts w:eastAsia="Consolas;Liberation Mono;Menlo;"/>
          <w:b w:val="0"/>
          <w:i w:val="0"/>
          <w:caps w:val="0"/>
          <w:smallCaps w:val="0"/>
          <w:color w:val="000000"/>
          <w:spacing w:val="0"/>
          <w:sz w:val="20"/>
          <w:shd w:val="clear" w:fill="auto"/>
        </w:rPr>
        <w:t>，</w:t>
      </w:r>
    </w:p>
    <w:p w14:paraId="2F0E2C5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请检查你的计算哪里有误，并修正。</w:t>
      </w:r>
    </w:p>
    <w:p w14:paraId="33DF3D7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（注：若两个数字一致，则说明</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已验算，数字正确</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w:t>
      </w:r>
    </w:p>
    <w:p w14:paraId="5D10D782">
      <w:pPr>
        <w:pStyle w:val="4"/>
        <w:widowControl/>
        <w:bidi w:val="0"/>
        <w:spacing w:before="0" w:after="0"/>
        <w:ind w:left="0" w:right="0" w:firstLine="0"/>
        <w:jc w:val="left"/>
      </w:pPr>
      <w:r>
        <w:rPr>
          <w:rStyle w:val="12"/>
          <w:rFonts w:eastAsia="Noto Sans SC"/>
          <w:b/>
          <w:i w:val="0"/>
          <w:caps w:val="0"/>
          <w:smallCaps w:val="0"/>
          <w:color w:val="000000"/>
          <w:spacing w:val="0"/>
          <w:sz w:val="28"/>
        </w:rPr>
        <w:t>第</w:t>
      </w:r>
      <w:r>
        <w:rPr>
          <w:rStyle w:val="12"/>
          <w:rFonts w:ascii="Noto Sans SC" w:hAnsi="Noto Sans SC"/>
          <w:b/>
          <w:i w:val="0"/>
          <w:caps w:val="0"/>
          <w:smallCaps w:val="0"/>
          <w:color w:val="000000"/>
          <w:spacing w:val="0"/>
          <w:sz w:val="28"/>
        </w:rPr>
        <w:t>4</w:t>
      </w:r>
      <w:r>
        <w:rPr>
          <w:rStyle w:val="12"/>
          <w:rFonts w:eastAsia="Noto Sans SC"/>
          <w:b/>
          <w:i w:val="0"/>
          <w:caps w:val="0"/>
          <w:smallCaps w:val="0"/>
          <w:color w:val="000000"/>
          <w:spacing w:val="0"/>
          <w:sz w:val="28"/>
        </w:rPr>
        <w:t>轮：综合判断</w:t>
      </w:r>
    </w:p>
    <w:p w14:paraId="0B27403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综合商业模式分析、财务数据和风险因素，</w:t>
      </w:r>
    </w:p>
    <w:p w14:paraId="0BDDAEC8">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如果让你对这家公司的财务健康状况打分（</w:t>
      </w:r>
      <w:r>
        <w:rPr>
          <w:rStyle w:val="14"/>
          <w:rFonts w:ascii="Consolas;Liberation Mono;Menlo;" w:hAnsi="Consolas;Liberation Mono;Menlo;"/>
          <w:b w:val="0"/>
          <w:i w:val="0"/>
          <w:caps w:val="0"/>
          <w:smallCaps w:val="0"/>
          <w:color w:val="000000"/>
          <w:spacing w:val="0"/>
          <w:sz w:val="20"/>
          <w:shd w:val="clear" w:fill="auto"/>
        </w:rPr>
        <w:t>1—10</w:t>
      </w:r>
      <w:r>
        <w:rPr>
          <w:rStyle w:val="14"/>
          <w:rFonts w:eastAsia="Consolas;Liberation Mono;Menlo;"/>
          <w:b w:val="0"/>
          <w:i w:val="0"/>
          <w:caps w:val="0"/>
          <w:smallCaps w:val="0"/>
          <w:color w:val="000000"/>
          <w:spacing w:val="0"/>
          <w:sz w:val="20"/>
          <w:shd w:val="clear" w:fill="auto"/>
        </w:rPr>
        <w:t>分），</w:t>
      </w:r>
    </w:p>
    <w:p w14:paraId="4A20E1C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你会给几分？理由是什么？</w:t>
      </w:r>
    </w:p>
    <w:p w14:paraId="726A69C4">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你认为这家公司未来面临的最大挑战是什么？</w:t>
      </w:r>
    </w:p>
    <w:p w14:paraId="7D415D3F">
      <w:pPr>
        <w:pStyle w:val="4"/>
        <w:widowControl/>
        <w:bidi w:val="0"/>
        <w:spacing w:before="0" w:after="0"/>
        <w:ind w:left="0" w:right="0" w:firstLine="0"/>
        <w:jc w:val="left"/>
      </w:pPr>
      <w:r>
        <w:rPr>
          <w:rStyle w:val="12"/>
          <w:rFonts w:eastAsia="Noto Sans SC"/>
          <w:b/>
          <w:i w:val="0"/>
          <w:caps w:val="0"/>
          <w:smallCaps w:val="0"/>
          <w:color w:val="000000"/>
          <w:spacing w:val="0"/>
          <w:sz w:val="28"/>
        </w:rPr>
        <w:t>第</w:t>
      </w:r>
      <w:r>
        <w:rPr>
          <w:rStyle w:val="12"/>
          <w:rFonts w:ascii="Noto Sans SC" w:hAnsi="Noto Sans SC"/>
          <w:b/>
          <w:i w:val="0"/>
          <w:caps w:val="0"/>
          <w:smallCaps w:val="0"/>
          <w:color w:val="000000"/>
          <w:spacing w:val="0"/>
          <w:sz w:val="28"/>
        </w:rPr>
        <w:t>5</w:t>
      </w:r>
      <w:r>
        <w:rPr>
          <w:rStyle w:val="12"/>
          <w:rFonts w:eastAsia="Noto Sans SC"/>
          <w:b/>
          <w:i w:val="0"/>
          <w:caps w:val="0"/>
          <w:smallCaps w:val="0"/>
          <w:color w:val="000000"/>
          <w:spacing w:val="0"/>
          <w:sz w:val="28"/>
        </w:rPr>
        <w:t>轮：我的独立判断（不问</w:t>
      </w: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w:t>
      </w:r>
    </w:p>
    <w:p w14:paraId="43E92526">
      <w:pPr>
        <w:pStyle w:val="4"/>
        <w:widowControl/>
        <w:bidi w:val="0"/>
        <w:spacing w:before="0" w:after="0"/>
        <w:ind w:left="0" w:right="0" w:firstLine="0"/>
        <w:jc w:val="left"/>
      </w:pPr>
      <w:r>
        <w:rPr>
          <w:rFonts w:eastAsia="Noto Sans SC"/>
          <w:b w:val="0"/>
          <w:i w:val="0"/>
          <w:caps w:val="0"/>
          <w:smallCaps w:val="0"/>
          <w:color w:val="000000"/>
          <w:spacing w:val="0"/>
          <w:sz w:val="28"/>
        </w:rPr>
        <w:t>学生在这一步应该</w:t>
      </w:r>
      <w:r>
        <w:rPr>
          <w:rStyle w:val="12"/>
          <w:rFonts w:eastAsia="Noto Sans SC"/>
          <w:b/>
          <w:i w:val="0"/>
          <w:caps w:val="0"/>
          <w:smallCaps w:val="0"/>
          <w:color w:val="000000"/>
          <w:spacing w:val="0"/>
          <w:sz w:val="28"/>
        </w:rPr>
        <w:t>自己</w:t>
      </w:r>
      <w:r>
        <w:rPr>
          <w:rFonts w:eastAsia="Noto Sans SC"/>
          <w:b w:val="0"/>
          <w:i w:val="0"/>
          <w:caps w:val="0"/>
          <w:smallCaps w:val="0"/>
          <w:color w:val="000000"/>
          <w:spacing w:val="0"/>
          <w:sz w:val="28"/>
        </w:rPr>
        <w:t>写下：</w:t>
      </w:r>
    </w:p>
    <w:p w14:paraId="7E81EDCC">
      <w:pPr>
        <w:pStyle w:val="4"/>
        <w:widowControl/>
        <w:numPr>
          <w:ilvl w:val="0"/>
          <w:numId w:val="6"/>
        </w:numPr>
        <w:bidi w:val="0"/>
        <w:spacing w:before="0" w:after="140"/>
        <w:ind w:left="709" w:right="0" w:firstLine="0"/>
        <w:jc w:val="left"/>
        <w:rPr>
          <w:caps w:val="0"/>
          <w:smallCaps w:val="0"/>
          <w:color w:val="000000"/>
          <w:spacing w:val="0"/>
        </w:rPr>
      </w:pPr>
      <w:r>
        <w:rPr>
          <w:rFonts w:eastAsia="Noto Sans SC"/>
          <w:b w:val="0"/>
          <w:i w:val="0"/>
          <w:caps w:val="0"/>
          <w:smallCaps w:val="0"/>
          <w:color w:val="000000"/>
          <w:spacing w:val="0"/>
          <w:sz w:val="28"/>
        </w:rPr>
        <w:t>我对</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分析结论的评价（是否同意？有什么补充或不同意见？）</w:t>
      </w:r>
    </w:p>
    <w:p w14:paraId="05EACEC6">
      <w:pPr>
        <w:pStyle w:val="4"/>
        <w:widowControl/>
        <w:numPr>
          <w:ilvl w:val="0"/>
          <w:numId w:val="6"/>
        </w:numPr>
        <w:bidi w:val="0"/>
        <w:spacing w:before="0" w:after="240"/>
        <w:ind w:left="709" w:right="0" w:firstLine="0"/>
        <w:jc w:val="left"/>
        <w:rPr>
          <w:caps w:val="0"/>
          <w:smallCaps w:val="0"/>
          <w:color w:val="000000"/>
          <w:spacing w:val="0"/>
        </w:rPr>
      </w:pPr>
      <w:r>
        <w:rPr>
          <w:rFonts w:eastAsia="Noto Sans SC"/>
          <w:b w:val="0"/>
          <w:i w:val="0"/>
          <w:caps w:val="0"/>
          <w:smallCaps w:val="0"/>
          <w:color w:val="000000"/>
          <w:spacing w:val="0"/>
          <w:sz w:val="28"/>
        </w:rPr>
        <w:t>我认为</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分析遗漏了什么？</w:t>
      </w:r>
    </w:p>
    <w:p w14:paraId="7F06E304">
      <w:pPr>
        <w:pStyle w:val="4"/>
        <w:widowControl/>
        <w:numPr>
          <w:ilvl w:val="0"/>
          <w:numId w:val="6"/>
        </w:numPr>
        <w:bidi w:val="0"/>
        <w:spacing w:before="0" w:after="0"/>
        <w:ind w:left="709"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综合判断：这家公司的财务状况如何？</w:t>
      </w:r>
    </w:p>
    <w:p w14:paraId="60AFD347">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核心学习原则：</w:t>
      </w:r>
      <w:r>
        <w:rPr>
          <w:rFonts w:eastAsia="Noto Sans SC"/>
          <w:b w:val="0"/>
          <w:i w:val="0"/>
          <w:caps w:val="0"/>
          <w:smallCaps w:val="0"/>
          <w:color w:val="777777"/>
          <w:spacing w:val="0"/>
          <w:sz w:val="28"/>
        </w:rPr>
        <w:t> </w:t>
      </w:r>
      <w:r>
        <w:rPr>
          <w:rFonts w:ascii="Noto Sans SC" w:hAnsi="Noto Sans SC"/>
          <w:b w:val="0"/>
          <w:i w:val="0"/>
          <w:caps w:val="0"/>
          <w:smallCaps w:val="0"/>
          <w:color w:val="777777"/>
          <w:spacing w:val="0"/>
          <w:sz w:val="28"/>
        </w:rPr>
        <w:t>AI</w:t>
      </w:r>
      <w:r>
        <w:rPr>
          <w:rFonts w:eastAsia="Noto Sans SC"/>
          <w:b w:val="0"/>
          <w:i w:val="0"/>
          <w:caps w:val="0"/>
          <w:smallCaps w:val="0"/>
          <w:color w:val="777777"/>
          <w:spacing w:val="0"/>
          <w:sz w:val="28"/>
        </w:rPr>
        <w:t>的分析是参考，不是答案。能够对</w:t>
      </w:r>
      <w:r>
        <w:rPr>
          <w:rFonts w:ascii="Noto Sans SC" w:hAnsi="Noto Sans SC"/>
          <w:b w:val="0"/>
          <w:i w:val="0"/>
          <w:caps w:val="0"/>
          <w:smallCaps w:val="0"/>
          <w:color w:val="777777"/>
          <w:spacing w:val="0"/>
          <w:sz w:val="28"/>
        </w:rPr>
        <w:t>AI</w:t>
      </w:r>
      <w:r>
        <w:rPr>
          <w:rFonts w:eastAsia="Noto Sans SC"/>
          <w:b w:val="0"/>
          <w:i w:val="0"/>
          <w:caps w:val="0"/>
          <w:smallCaps w:val="0"/>
          <w:color w:val="777777"/>
          <w:spacing w:val="0"/>
          <w:sz w:val="28"/>
        </w:rPr>
        <w:t>的分析提出自己的见解，才是真正的财务分析能力。</w:t>
      </w:r>
    </w:p>
    <w:p w14:paraId="39CEB506">
      <w:pPr>
        <w:pStyle w:val="18"/>
        <w:bidi w:val="0"/>
        <w:jc w:val="left"/>
      </w:pPr>
    </w:p>
    <w:p w14:paraId="7762BFE6">
      <w:pPr>
        <w:pStyle w:val="5"/>
        <w:widowControl/>
        <w:pBdr>
          <w:bottom w:val="single" w:color="EEEEEE" w:sz="2" w:space="1"/>
        </w:pBdr>
        <w:bidi w:val="0"/>
        <w:spacing w:before="0" w:after="240" w:line="293" w:lineRule="auto"/>
        <w:ind w:left="0" w:right="0" w:firstLine="0"/>
        <w:jc w:val="left"/>
        <w:rPr>
          <w:caps w:val="0"/>
          <w:smallCaps w:val="0"/>
          <w:color w:val="000000"/>
          <w:spacing w:val="0"/>
        </w:rPr>
      </w:pPr>
      <w:bookmarkStart w:id="38" w:name="user-content-55--财务报表分析结构化输出与报告自动生成"/>
      <w:bookmarkEnd w:id="38"/>
      <w:r>
        <w:rPr>
          <w:rFonts w:ascii="Noto Sans SC" w:hAnsi="Noto Sans SC"/>
          <w:b w:val="0"/>
          <w:i w:val="0"/>
          <w:caps w:val="0"/>
          <w:smallCaps w:val="0"/>
          <w:color w:val="000000"/>
          <w:spacing w:val="0"/>
        </w:rPr>
        <w:t xml:space="preserve">5.5 ⭐ </w:t>
      </w:r>
      <w:r>
        <w:rPr>
          <w:rFonts w:eastAsia="Noto Sans SC"/>
          <w:b w:val="0"/>
          <w:i w:val="0"/>
          <w:caps w:val="0"/>
          <w:smallCaps w:val="0"/>
          <w:color w:val="000000"/>
          <w:spacing w:val="0"/>
        </w:rPr>
        <w:t>财务报表分析结构化输出与报告自动生成</w:t>
      </w:r>
    </w:p>
    <w:p w14:paraId="55BBCA37">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本节是本章的第一个拓展内容，重点介绍如何通过精心设计的提示词控制</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输出规范的结构化财务分析报告，以及如何利用</w:t>
      </w:r>
      <w:r>
        <w:rPr>
          <w:rFonts w:ascii="Noto Sans SC" w:hAnsi="Noto Sans SC"/>
          <w:b w:val="0"/>
          <w:i w:val="0"/>
          <w:caps w:val="0"/>
          <w:smallCaps w:val="0"/>
          <w:color w:val="000000"/>
          <w:spacing w:val="0"/>
          <w:sz w:val="28"/>
        </w:rPr>
        <w:t>Python</w:t>
      </w:r>
      <w:r>
        <w:rPr>
          <w:rFonts w:eastAsia="Noto Sans SC"/>
          <w:b w:val="0"/>
          <w:i w:val="0"/>
          <w:caps w:val="0"/>
          <w:smallCaps w:val="0"/>
          <w:color w:val="000000"/>
          <w:spacing w:val="0"/>
          <w:sz w:val="28"/>
        </w:rPr>
        <w:t>代码自动化财务指标计算。</w:t>
      </w:r>
    </w:p>
    <w:p w14:paraId="0D585C25">
      <w:pPr>
        <w:pStyle w:val="6"/>
        <w:widowControl/>
        <w:bidi w:val="0"/>
        <w:spacing w:before="0" w:after="240" w:line="343" w:lineRule="auto"/>
        <w:ind w:left="0" w:right="0" w:firstLine="0"/>
        <w:jc w:val="left"/>
        <w:rPr>
          <w:caps w:val="0"/>
          <w:smallCaps w:val="0"/>
          <w:color w:val="000000"/>
          <w:spacing w:val="0"/>
        </w:rPr>
      </w:pPr>
      <w:bookmarkStart w:id="39" w:name="user-content-551-控制ai输出标准化财务分析报告的提示词设计"/>
      <w:bookmarkEnd w:id="39"/>
      <w:r>
        <w:rPr>
          <w:rFonts w:ascii="Noto Sans SC" w:hAnsi="Noto Sans SC"/>
          <w:b w:val="0"/>
          <w:i w:val="0"/>
          <w:caps w:val="0"/>
          <w:smallCaps w:val="0"/>
          <w:color w:val="000000"/>
          <w:spacing w:val="0"/>
        </w:rPr>
        <w:t xml:space="preserve">5.5.1 </w:t>
      </w:r>
      <w:r>
        <w:rPr>
          <w:rFonts w:eastAsia="Noto Sans SC"/>
          <w:b w:val="0"/>
          <w:i w:val="0"/>
          <w:caps w:val="0"/>
          <w:smallCaps w:val="0"/>
          <w:color w:val="000000"/>
          <w:spacing w:val="0"/>
        </w:rPr>
        <w:t>控制</w:t>
      </w:r>
      <w:r>
        <w:rPr>
          <w:rFonts w:ascii="Noto Sans SC" w:hAnsi="Noto Sans SC"/>
          <w:b w:val="0"/>
          <w:i w:val="0"/>
          <w:caps w:val="0"/>
          <w:smallCaps w:val="0"/>
          <w:color w:val="000000"/>
          <w:spacing w:val="0"/>
        </w:rPr>
        <w:t>AI</w:t>
      </w:r>
      <w:r>
        <w:rPr>
          <w:rFonts w:eastAsia="Noto Sans SC"/>
          <w:b w:val="0"/>
          <w:i w:val="0"/>
          <w:caps w:val="0"/>
          <w:smallCaps w:val="0"/>
          <w:color w:val="000000"/>
          <w:spacing w:val="0"/>
        </w:rPr>
        <w:t>输出标准化财务分析报告的提示词设计</w:t>
      </w:r>
    </w:p>
    <w:p w14:paraId="1D80196E">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40" w:name="user-content-一为什么需要结构化输出"/>
      <w:bookmarkEnd w:id="40"/>
      <w:r>
        <w:rPr>
          <w:rFonts w:eastAsia="Noto Sans SC"/>
          <w:b w:val="0"/>
          <w:i w:val="0"/>
          <w:caps w:val="0"/>
          <w:smallCaps w:val="0"/>
          <w:color w:val="000000"/>
          <w:spacing w:val="0"/>
        </w:rPr>
        <w:t>一、为什么需要结构化输出</w:t>
      </w:r>
    </w:p>
    <w:p w14:paraId="542E998B">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在实际工作中，财务分析报告有固定的格式要求。如果每次都让</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随意生成，输出格式不一致，后续整合和使用都很麻烦。通过精心设计的提示词，可以让</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每次都按照固定的结构和格式输出报告，提高可复用性。</w:t>
      </w:r>
    </w:p>
    <w:p w14:paraId="3D0C285C">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41" w:name="user-content-二标准化财务分析报告的提示词模板"/>
      <w:bookmarkEnd w:id="41"/>
      <w:r>
        <w:rPr>
          <w:rFonts w:eastAsia="Noto Sans SC"/>
          <w:b w:val="0"/>
          <w:i w:val="0"/>
          <w:caps w:val="0"/>
          <w:smallCaps w:val="0"/>
          <w:color w:val="000000"/>
          <w:spacing w:val="0"/>
        </w:rPr>
        <w:t>二、标准化财务分析报告的提示词模板</w:t>
      </w:r>
    </w:p>
    <w:p w14:paraId="1C8ADB43">
      <w:pPr>
        <w:pStyle w:val="4"/>
        <w:widowControl/>
        <w:bidi w:val="0"/>
        <w:spacing w:before="0" w:after="240"/>
        <w:ind w:left="0"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以下是一个可以反复使用的标准化财务分析报告生成模板：</w:t>
      </w:r>
    </w:p>
    <w:p w14:paraId="65443AFB">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w:t>
      </w:r>
    </w:p>
    <w:p w14:paraId="7A53ABE3">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【模板名称】财务报表分析标准报告模板</w:t>
      </w:r>
    </w:p>
    <w:p w14:paraId="42CCEB0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【适用场景】对任意企业进行基于三大报表数据的财务分析</w:t>
      </w:r>
    </w:p>
    <w:p w14:paraId="24FEE017">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【使用说明】将【】内的内容替换为实际数据</w:t>
      </w:r>
    </w:p>
    <w:p w14:paraId="6288E2DF">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w:t>
      </w:r>
    </w:p>
    <w:p w14:paraId="30D9EBF6">
      <w:pPr>
        <w:pStyle w:val="22"/>
        <w:widowControl/>
        <w:shd w:val="clear" w:fill="F7F7F7"/>
        <w:bidi w:val="0"/>
        <w:spacing w:before="0" w:after="0" w:line="348" w:lineRule="auto"/>
        <w:ind w:left="0" w:right="0" w:firstLine="0"/>
        <w:jc w:val="left"/>
      </w:pPr>
    </w:p>
    <w:p w14:paraId="032DF778">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你是一位专业的财务分析师，请根据以下数据，</w:t>
      </w:r>
    </w:p>
    <w:p w14:paraId="1388213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生成一份格式规范的财务分析报告。</w:t>
      </w:r>
    </w:p>
    <w:p w14:paraId="27663EBC">
      <w:pPr>
        <w:pStyle w:val="22"/>
        <w:widowControl/>
        <w:shd w:val="clear" w:fill="F7F7F7"/>
        <w:bidi w:val="0"/>
        <w:spacing w:before="0" w:after="0" w:line="348" w:lineRule="auto"/>
        <w:ind w:left="0" w:right="0" w:firstLine="0"/>
        <w:jc w:val="left"/>
      </w:pPr>
    </w:p>
    <w:p w14:paraId="05E391A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【企业信息】</w:t>
      </w:r>
    </w:p>
    <w:p w14:paraId="3487B35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企业名称：【填入名称或代称】</w:t>
      </w:r>
    </w:p>
    <w:p w14:paraId="15D04805">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所属行业：【填入行业】</w:t>
      </w:r>
    </w:p>
    <w:p w14:paraId="5B3E9F65">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分析期间：【填入年度</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期间】</w:t>
      </w:r>
    </w:p>
    <w:p w14:paraId="5CED7048">
      <w:pPr>
        <w:pStyle w:val="22"/>
        <w:widowControl/>
        <w:shd w:val="clear" w:fill="F7F7F7"/>
        <w:bidi w:val="0"/>
        <w:spacing w:before="0" w:after="0" w:line="348" w:lineRule="auto"/>
        <w:ind w:left="0" w:right="0" w:firstLine="0"/>
        <w:jc w:val="left"/>
      </w:pPr>
    </w:p>
    <w:p w14:paraId="41210F7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【财务数据】</w:t>
      </w:r>
    </w:p>
    <w:p w14:paraId="089C1D28">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（在此粘贴三大报表的关键数据，已脱敏）</w:t>
      </w:r>
    </w:p>
    <w:p w14:paraId="1EC57C62">
      <w:pPr>
        <w:pStyle w:val="22"/>
        <w:widowControl/>
        <w:shd w:val="clear" w:fill="F7F7F7"/>
        <w:bidi w:val="0"/>
        <w:spacing w:before="0" w:after="0" w:line="348" w:lineRule="auto"/>
        <w:ind w:left="0" w:right="0" w:firstLine="0"/>
        <w:jc w:val="left"/>
      </w:pPr>
    </w:p>
    <w:p w14:paraId="7AC998CA">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请严格按照以下</w:t>
      </w:r>
      <w:r>
        <w:rPr>
          <w:rStyle w:val="14"/>
          <w:rFonts w:ascii="Consolas;Liberation Mono;Menlo;" w:hAnsi="Consolas;Liberation Mono;Menlo;"/>
          <w:b w:val="0"/>
          <w:i w:val="0"/>
          <w:caps w:val="0"/>
          <w:smallCaps w:val="0"/>
          <w:color w:val="000000"/>
          <w:spacing w:val="0"/>
          <w:sz w:val="20"/>
          <w:shd w:val="clear" w:fill="auto"/>
        </w:rPr>
        <w:t>Markdown</w:t>
      </w:r>
      <w:r>
        <w:rPr>
          <w:rStyle w:val="14"/>
          <w:rFonts w:eastAsia="Consolas;Liberation Mono;Menlo;"/>
          <w:b w:val="0"/>
          <w:i w:val="0"/>
          <w:caps w:val="0"/>
          <w:smallCaps w:val="0"/>
          <w:color w:val="000000"/>
          <w:spacing w:val="0"/>
          <w:sz w:val="20"/>
          <w:shd w:val="clear" w:fill="auto"/>
        </w:rPr>
        <w:t>格式生成报告：</w:t>
      </w:r>
    </w:p>
    <w:p w14:paraId="44D02AD9">
      <w:pPr>
        <w:pStyle w:val="22"/>
        <w:widowControl/>
        <w:shd w:val="clear" w:fill="F7F7F7"/>
        <w:bidi w:val="0"/>
        <w:spacing w:before="0" w:after="0" w:line="348" w:lineRule="auto"/>
        <w:ind w:left="0" w:right="0" w:firstLine="0"/>
        <w:jc w:val="left"/>
      </w:pPr>
    </w:p>
    <w:p w14:paraId="6C5605D0">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p>
    <w:p w14:paraId="7E65F390">
      <w:pPr>
        <w:pStyle w:val="22"/>
        <w:widowControl/>
        <w:shd w:val="clear" w:fill="F7F7F7"/>
        <w:bidi w:val="0"/>
        <w:spacing w:before="0" w:after="0" w:line="348" w:lineRule="auto"/>
        <w:ind w:left="0" w:right="0" w:firstLine="0"/>
        <w:jc w:val="left"/>
      </w:pPr>
    </w:p>
    <w:p w14:paraId="60B2BE1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【企业名称】【期间】财务分析报告</w:t>
      </w:r>
    </w:p>
    <w:p w14:paraId="26ED6696">
      <w:pPr>
        <w:pStyle w:val="22"/>
        <w:widowControl/>
        <w:shd w:val="clear" w:fill="F7F7F7"/>
        <w:bidi w:val="0"/>
        <w:spacing w:before="0" w:after="0" w:line="348" w:lineRule="auto"/>
        <w:ind w:left="0" w:right="0" w:firstLine="0"/>
        <w:jc w:val="left"/>
      </w:pPr>
    </w:p>
    <w:p w14:paraId="4FA6229C">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一、财务概况</w:t>
      </w:r>
    </w:p>
    <w:p w14:paraId="200A4396">
      <w:pPr>
        <w:pStyle w:val="22"/>
        <w:widowControl/>
        <w:shd w:val="clear" w:fill="F7F7F7"/>
        <w:bidi w:val="0"/>
        <w:spacing w:before="0" w:after="0" w:line="348" w:lineRule="auto"/>
        <w:ind w:left="0" w:right="0" w:firstLine="0"/>
        <w:jc w:val="left"/>
      </w:pPr>
    </w:p>
    <w:p w14:paraId="2B7A3BF0">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&gt; </w:t>
      </w:r>
      <w:r>
        <w:rPr>
          <w:rStyle w:val="14"/>
          <w:rFonts w:eastAsia="Consolas;Liberation Mono;Menlo;"/>
          <w:b w:val="0"/>
          <w:i w:val="0"/>
          <w:caps w:val="0"/>
          <w:smallCaps w:val="0"/>
          <w:color w:val="000000"/>
          <w:spacing w:val="0"/>
          <w:sz w:val="20"/>
          <w:shd w:val="clear" w:fill="auto"/>
        </w:rPr>
        <w:t>用</w:t>
      </w:r>
      <w:r>
        <w:rPr>
          <w:rStyle w:val="14"/>
          <w:rFonts w:ascii="Consolas;Liberation Mono;Menlo;" w:hAnsi="Consolas;Liberation Mono;Menlo;"/>
          <w:b w:val="0"/>
          <w:i w:val="0"/>
          <w:caps w:val="0"/>
          <w:smallCaps w:val="0"/>
          <w:color w:val="000000"/>
          <w:spacing w:val="0"/>
          <w:sz w:val="20"/>
          <w:shd w:val="clear" w:fill="auto"/>
        </w:rPr>
        <w:t>2—3</w:t>
      </w:r>
      <w:r>
        <w:rPr>
          <w:rStyle w:val="14"/>
          <w:rFonts w:eastAsia="Consolas;Liberation Mono;Menlo;"/>
          <w:b w:val="0"/>
          <w:i w:val="0"/>
          <w:caps w:val="0"/>
          <w:smallCaps w:val="0"/>
          <w:color w:val="000000"/>
          <w:spacing w:val="0"/>
          <w:sz w:val="20"/>
          <w:shd w:val="clear" w:fill="auto"/>
        </w:rPr>
        <w:t>句话概括企业本期财务状况的总体印象</w:t>
      </w:r>
    </w:p>
    <w:p w14:paraId="686DAB52">
      <w:pPr>
        <w:pStyle w:val="22"/>
        <w:widowControl/>
        <w:shd w:val="clear" w:fill="F7F7F7"/>
        <w:bidi w:val="0"/>
        <w:spacing w:before="0" w:after="0" w:line="348" w:lineRule="auto"/>
        <w:ind w:left="0" w:right="0" w:firstLine="0"/>
        <w:jc w:val="left"/>
      </w:pPr>
    </w:p>
    <w:p w14:paraId="1ECBC4B6">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核心财务指标汇总</w:t>
      </w:r>
    </w:p>
    <w:p w14:paraId="2B98779C">
      <w:pPr>
        <w:pStyle w:val="22"/>
        <w:widowControl/>
        <w:shd w:val="clear" w:fill="F7F7F7"/>
        <w:bidi w:val="0"/>
        <w:spacing w:before="0" w:after="0" w:line="348" w:lineRule="auto"/>
        <w:ind w:left="0" w:right="0" w:firstLine="0"/>
        <w:jc w:val="left"/>
      </w:pPr>
    </w:p>
    <w:p w14:paraId="7C8DFD1B">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指标类别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指标名称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本期数值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上期数值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变化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评价 </w:t>
      </w:r>
      <w:r>
        <w:rPr>
          <w:rStyle w:val="14"/>
          <w:rFonts w:ascii="Consolas;Liberation Mono;Menlo;" w:hAnsi="Consolas;Liberation Mono;Menlo;"/>
          <w:b w:val="0"/>
          <w:i w:val="0"/>
          <w:caps w:val="0"/>
          <w:smallCaps w:val="0"/>
          <w:color w:val="000000"/>
          <w:spacing w:val="0"/>
          <w:sz w:val="20"/>
          <w:shd w:val="clear" w:fill="auto"/>
        </w:rPr>
        <w:t>|</w:t>
      </w:r>
    </w:p>
    <w:p w14:paraId="6BA1AB70">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p>
    <w:p w14:paraId="7DA4003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规模指标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营业收入 </w:t>
      </w:r>
      <w:r>
        <w:rPr>
          <w:rStyle w:val="14"/>
          <w:rFonts w:ascii="Consolas;Liberation Mono;Menlo;" w:hAnsi="Consolas;Liberation Mono;Menlo;"/>
          <w:b w:val="0"/>
          <w:i w:val="0"/>
          <w:caps w:val="0"/>
          <w:smallCaps w:val="0"/>
          <w:color w:val="000000"/>
          <w:spacing w:val="0"/>
          <w:sz w:val="20"/>
          <w:shd w:val="clear" w:fill="auto"/>
        </w:rPr>
        <w:t>| | | | |</w:t>
      </w:r>
    </w:p>
    <w:p w14:paraId="422171B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规模指标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净利润 </w:t>
      </w:r>
      <w:r>
        <w:rPr>
          <w:rStyle w:val="14"/>
          <w:rFonts w:ascii="Consolas;Liberation Mono;Menlo;" w:hAnsi="Consolas;Liberation Mono;Menlo;"/>
          <w:b w:val="0"/>
          <w:i w:val="0"/>
          <w:caps w:val="0"/>
          <w:smallCaps w:val="0"/>
          <w:color w:val="000000"/>
          <w:spacing w:val="0"/>
          <w:sz w:val="20"/>
          <w:shd w:val="clear" w:fill="auto"/>
        </w:rPr>
        <w:t>| | | | |</w:t>
      </w:r>
    </w:p>
    <w:p w14:paraId="63EA6FC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盈利能力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毛利率 </w:t>
      </w:r>
      <w:r>
        <w:rPr>
          <w:rStyle w:val="14"/>
          <w:rFonts w:ascii="Consolas;Liberation Mono;Menlo;" w:hAnsi="Consolas;Liberation Mono;Menlo;"/>
          <w:b w:val="0"/>
          <w:i w:val="0"/>
          <w:caps w:val="0"/>
          <w:smallCaps w:val="0"/>
          <w:color w:val="000000"/>
          <w:spacing w:val="0"/>
          <w:sz w:val="20"/>
          <w:shd w:val="clear" w:fill="auto"/>
        </w:rPr>
        <w:t>| | | | |</w:t>
      </w:r>
    </w:p>
    <w:p w14:paraId="1026A6B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盈利能力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净利率 </w:t>
      </w:r>
      <w:r>
        <w:rPr>
          <w:rStyle w:val="14"/>
          <w:rFonts w:ascii="Consolas;Liberation Mono;Menlo;" w:hAnsi="Consolas;Liberation Mono;Menlo;"/>
          <w:b w:val="0"/>
          <w:i w:val="0"/>
          <w:caps w:val="0"/>
          <w:smallCaps w:val="0"/>
          <w:color w:val="000000"/>
          <w:spacing w:val="0"/>
          <w:sz w:val="20"/>
          <w:shd w:val="clear" w:fill="auto"/>
        </w:rPr>
        <w:t>| | | | |</w:t>
      </w:r>
    </w:p>
    <w:p w14:paraId="1E1A907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盈利能力 </w:t>
      </w:r>
      <w:r>
        <w:rPr>
          <w:rStyle w:val="14"/>
          <w:rFonts w:ascii="Consolas;Liberation Mono;Menlo;" w:hAnsi="Consolas;Liberation Mono;Menlo;"/>
          <w:b w:val="0"/>
          <w:i w:val="0"/>
          <w:caps w:val="0"/>
          <w:smallCaps w:val="0"/>
          <w:color w:val="000000"/>
          <w:spacing w:val="0"/>
          <w:sz w:val="20"/>
          <w:shd w:val="clear" w:fill="auto"/>
        </w:rPr>
        <w:t>| ROE | | | | |</w:t>
      </w:r>
    </w:p>
    <w:p w14:paraId="69F45E9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偿债能力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资产负债率 </w:t>
      </w:r>
      <w:r>
        <w:rPr>
          <w:rStyle w:val="14"/>
          <w:rFonts w:ascii="Consolas;Liberation Mono;Menlo;" w:hAnsi="Consolas;Liberation Mono;Menlo;"/>
          <w:b w:val="0"/>
          <w:i w:val="0"/>
          <w:caps w:val="0"/>
          <w:smallCaps w:val="0"/>
          <w:color w:val="000000"/>
          <w:spacing w:val="0"/>
          <w:sz w:val="20"/>
          <w:shd w:val="clear" w:fill="auto"/>
        </w:rPr>
        <w:t>| | | | |</w:t>
      </w:r>
    </w:p>
    <w:p w14:paraId="541E9E8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偿债能力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流动比率 </w:t>
      </w:r>
      <w:r>
        <w:rPr>
          <w:rStyle w:val="14"/>
          <w:rFonts w:ascii="Consolas;Liberation Mono;Menlo;" w:hAnsi="Consolas;Liberation Mono;Menlo;"/>
          <w:b w:val="0"/>
          <w:i w:val="0"/>
          <w:caps w:val="0"/>
          <w:smallCaps w:val="0"/>
          <w:color w:val="000000"/>
          <w:spacing w:val="0"/>
          <w:sz w:val="20"/>
          <w:shd w:val="clear" w:fill="auto"/>
        </w:rPr>
        <w:t>| | | | |</w:t>
      </w:r>
    </w:p>
    <w:p w14:paraId="4C0B0CE4">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营运能力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存货周转率 </w:t>
      </w:r>
      <w:r>
        <w:rPr>
          <w:rStyle w:val="14"/>
          <w:rFonts w:ascii="Consolas;Liberation Mono;Menlo;" w:hAnsi="Consolas;Liberation Mono;Menlo;"/>
          <w:b w:val="0"/>
          <w:i w:val="0"/>
          <w:caps w:val="0"/>
          <w:smallCaps w:val="0"/>
          <w:color w:val="000000"/>
          <w:spacing w:val="0"/>
          <w:sz w:val="20"/>
          <w:shd w:val="clear" w:fill="auto"/>
        </w:rPr>
        <w:t>| | | | |</w:t>
      </w:r>
    </w:p>
    <w:p w14:paraId="2E9A4B47">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营运能力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应收账款周转率 </w:t>
      </w:r>
      <w:r>
        <w:rPr>
          <w:rStyle w:val="14"/>
          <w:rFonts w:ascii="Consolas;Liberation Mono;Menlo;" w:hAnsi="Consolas;Liberation Mono;Menlo;"/>
          <w:b w:val="0"/>
          <w:i w:val="0"/>
          <w:caps w:val="0"/>
          <w:smallCaps w:val="0"/>
          <w:color w:val="000000"/>
          <w:spacing w:val="0"/>
          <w:sz w:val="20"/>
          <w:shd w:val="clear" w:fill="auto"/>
        </w:rPr>
        <w:t>| | | | |</w:t>
      </w:r>
    </w:p>
    <w:p w14:paraId="35635293">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现金质量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净现比 </w:t>
      </w:r>
      <w:r>
        <w:rPr>
          <w:rStyle w:val="14"/>
          <w:rFonts w:ascii="Consolas;Liberation Mono;Menlo;" w:hAnsi="Consolas;Liberation Mono;Menlo;"/>
          <w:b w:val="0"/>
          <w:i w:val="0"/>
          <w:caps w:val="0"/>
          <w:smallCaps w:val="0"/>
          <w:color w:val="000000"/>
          <w:spacing w:val="0"/>
          <w:sz w:val="20"/>
          <w:shd w:val="clear" w:fill="auto"/>
        </w:rPr>
        <w:t>| | | | |</w:t>
      </w:r>
    </w:p>
    <w:p w14:paraId="355D8B69">
      <w:pPr>
        <w:pStyle w:val="22"/>
        <w:widowControl/>
        <w:shd w:val="clear" w:fill="F7F7F7"/>
        <w:bidi w:val="0"/>
        <w:spacing w:before="0" w:after="0" w:line="348" w:lineRule="auto"/>
        <w:ind w:left="0" w:right="0" w:firstLine="0"/>
        <w:jc w:val="left"/>
      </w:pPr>
    </w:p>
    <w:p w14:paraId="37B2BAF6">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二、盈利能力分析</w:t>
      </w:r>
    </w:p>
    <w:p w14:paraId="78E600BB">
      <w:pPr>
        <w:pStyle w:val="22"/>
        <w:widowControl/>
        <w:shd w:val="clear" w:fill="F7F7F7"/>
        <w:bidi w:val="0"/>
        <w:spacing w:before="0" w:after="0" w:line="348" w:lineRule="auto"/>
        <w:ind w:left="0" w:right="0" w:firstLine="0"/>
        <w:jc w:val="left"/>
      </w:pPr>
    </w:p>
    <w:p w14:paraId="3555F530">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（分析毛利率、净利率、</w:t>
      </w:r>
      <w:r>
        <w:rPr>
          <w:rStyle w:val="14"/>
          <w:rFonts w:ascii="Consolas;Liberation Mono;Menlo;" w:hAnsi="Consolas;Liberation Mono;Menlo;"/>
          <w:b w:val="0"/>
          <w:i w:val="0"/>
          <w:caps w:val="0"/>
          <w:smallCaps w:val="0"/>
          <w:color w:val="000000"/>
          <w:spacing w:val="0"/>
          <w:sz w:val="20"/>
          <w:shd w:val="clear" w:fill="auto"/>
        </w:rPr>
        <w:t>ROE</w:t>
      </w:r>
      <w:r>
        <w:rPr>
          <w:rStyle w:val="14"/>
          <w:rFonts w:eastAsia="Consolas;Liberation Mono;Menlo;"/>
          <w:b w:val="0"/>
          <w:i w:val="0"/>
          <w:caps w:val="0"/>
          <w:smallCaps w:val="0"/>
          <w:color w:val="000000"/>
          <w:spacing w:val="0"/>
          <w:sz w:val="20"/>
          <w:shd w:val="clear" w:fill="auto"/>
        </w:rPr>
        <w:t>的水平与变化原因，</w:t>
      </w:r>
      <w:r>
        <w:rPr>
          <w:rStyle w:val="14"/>
          <w:rFonts w:ascii="Consolas;Liberation Mono;Menlo;" w:hAnsi="Consolas;Liberation Mono;Menlo;"/>
          <w:b w:val="0"/>
          <w:i w:val="0"/>
          <w:caps w:val="0"/>
          <w:smallCaps w:val="0"/>
          <w:color w:val="000000"/>
          <w:spacing w:val="0"/>
          <w:sz w:val="20"/>
          <w:shd w:val="clear" w:fill="auto"/>
        </w:rPr>
        <w:t>150</w:t>
      </w:r>
      <w:r>
        <w:rPr>
          <w:rStyle w:val="14"/>
          <w:rFonts w:eastAsia="Consolas;Liberation Mono;Menlo;"/>
          <w:b w:val="0"/>
          <w:i w:val="0"/>
          <w:caps w:val="0"/>
          <w:smallCaps w:val="0"/>
          <w:color w:val="000000"/>
          <w:spacing w:val="0"/>
          <w:sz w:val="20"/>
          <w:shd w:val="clear" w:fill="auto"/>
        </w:rPr>
        <w:t>字以内）</w:t>
      </w:r>
    </w:p>
    <w:p w14:paraId="3DAEE979">
      <w:pPr>
        <w:pStyle w:val="22"/>
        <w:widowControl/>
        <w:shd w:val="clear" w:fill="F7F7F7"/>
        <w:bidi w:val="0"/>
        <w:spacing w:before="0" w:after="0" w:line="348" w:lineRule="auto"/>
        <w:ind w:left="0" w:right="0" w:firstLine="0"/>
        <w:jc w:val="left"/>
      </w:pPr>
    </w:p>
    <w:p w14:paraId="4D7F065F">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三、偿债能力分析</w:t>
      </w:r>
    </w:p>
    <w:p w14:paraId="66FE77AC">
      <w:pPr>
        <w:pStyle w:val="22"/>
        <w:widowControl/>
        <w:shd w:val="clear" w:fill="F7F7F7"/>
        <w:bidi w:val="0"/>
        <w:spacing w:before="0" w:after="0" w:line="348" w:lineRule="auto"/>
        <w:ind w:left="0" w:right="0" w:firstLine="0"/>
        <w:jc w:val="left"/>
      </w:pPr>
    </w:p>
    <w:p w14:paraId="5017DF04">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（分析短期偿债和长期偿债能力，结合行业特点，</w:t>
      </w:r>
      <w:r>
        <w:rPr>
          <w:rStyle w:val="14"/>
          <w:rFonts w:ascii="Consolas;Liberation Mono;Menlo;" w:hAnsi="Consolas;Liberation Mono;Menlo;"/>
          <w:b w:val="0"/>
          <w:i w:val="0"/>
          <w:caps w:val="0"/>
          <w:smallCaps w:val="0"/>
          <w:color w:val="000000"/>
          <w:spacing w:val="0"/>
          <w:sz w:val="20"/>
          <w:shd w:val="clear" w:fill="auto"/>
        </w:rPr>
        <w:t>100</w:t>
      </w:r>
      <w:r>
        <w:rPr>
          <w:rStyle w:val="14"/>
          <w:rFonts w:eastAsia="Consolas;Liberation Mono;Menlo;"/>
          <w:b w:val="0"/>
          <w:i w:val="0"/>
          <w:caps w:val="0"/>
          <w:smallCaps w:val="0"/>
          <w:color w:val="000000"/>
          <w:spacing w:val="0"/>
          <w:sz w:val="20"/>
          <w:shd w:val="clear" w:fill="auto"/>
        </w:rPr>
        <w:t>字以内）</w:t>
      </w:r>
    </w:p>
    <w:p w14:paraId="091DA3C5">
      <w:pPr>
        <w:pStyle w:val="22"/>
        <w:widowControl/>
        <w:shd w:val="clear" w:fill="F7F7F7"/>
        <w:bidi w:val="0"/>
        <w:spacing w:before="0" w:after="0" w:line="348" w:lineRule="auto"/>
        <w:ind w:left="0" w:right="0" w:firstLine="0"/>
        <w:jc w:val="left"/>
      </w:pPr>
    </w:p>
    <w:p w14:paraId="527850B0">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四、营运能力分析</w:t>
      </w:r>
    </w:p>
    <w:p w14:paraId="7D145F80">
      <w:pPr>
        <w:pStyle w:val="22"/>
        <w:widowControl/>
        <w:shd w:val="clear" w:fill="F7F7F7"/>
        <w:bidi w:val="0"/>
        <w:spacing w:before="0" w:after="0" w:line="348" w:lineRule="auto"/>
        <w:ind w:left="0" w:right="0" w:firstLine="0"/>
        <w:jc w:val="left"/>
      </w:pPr>
    </w:p>
    <w:p w14:paraId="227AAB82">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（分析资产周转效率，重点关注行业核心指标，</w:t>
      </w:r>
      <w:r>
        <w:rPr>
          <w:rStyle w:val="14"/>
          <w:rFonts w:ascii="Consolas;Liberation Mono;Menlo;" w:hAnsi="Consolas;Liberation Mono;Menlo;"/>
          <w:b w:val="0"/>
          <w:i w:val="0"/>
          <w:caps w:val="0"/>
          <w:smallCaps w:val="0"/>
          <w:color w:val="000000"/>
          <w:spacing w:val="0"/>
          <w:sz w:val="20"/>
          <w:shd w:val="clear" w:fill="auto"/>
        </w:rPr>
        <w:t>100</w:t>
      </w:r>
      <w:r>
        <w:rPr>
          <w:rStyle w:val="14"/>
          <w:rFonts w:eastAsia="Consolas;Liberation Mono;Menlo;"/>
          <w:b w:val="0"/>
          <w:i w:val="0"/>
          <w:caps w:val="0"/>
          <w:smallCaps w:val="0"/>
          <w:color w:val="000000"/>
          <w:spacing w:val="0"/>
          <w:sz w:val="20"/>
          <w:shd w:val="clear" w:fill="auto"/>
        </w:rPr>
        <w:t>字以内）</w:t>
      </w:r>
    </w:p>
    <w:p w14:paraId="7198A68C">
      <w:pPr>
        <w:pStyle w:val="22"/>
        <w:widowControl/>
        <w:shd w:val="clear" w:fill="F7F7F7"/>
        <w:bidi w:val="0"/>
        <w:spacing w:before="0" w:after="0" w:line="348" w:lineRule="auto"/>
        <w:ind w:left="0" w:right="0" w:firstLine="0"/>
        <w:jc w:val="left"/>
      </w:pPr>
    </w:p>
    <w:p w14:paraId="77AABDE0">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五、现金流质量分析</w:t>
      </w:r>
    </w:p>
    <w:p w14:paraId="76659D76">
      <w:pPr>
        <w:pStyle w:val="22"/>
        <w:widowControl/>
        <w:shd w:val="clear" w:fill="F7F7F7"/>
        <w:bidi w:val="0"/>
        <w:spacing w:before="0" w:after="0" w:line="348" w:lineRule="auto"/>
        <w:ind w:left="0" w:right="0" w:firstLine="0"/>
        <w:jc w:val="left"/>
      </w:pPr>
    </w:p>
    <w:p w14:paraId="4A6DE93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（分析三大活动现金流的组合含义和利润含金量，</w:t>
      </w:r>
      <w:r>
        <w:rPr>
          <w:rStyle w:val="14"/>
          <w:rFonts w:ascii="Consolas;Liberation Mono;Menlo;" w:hAnsi="Consolas;Liberation Mono;Menlo;"/>
          <w:b w:val="0"/>
          <w:i w:val="0"/>
          <w:caps w:val="0"/>
          <w:smallCaps w:val="0"/>
          <w:color w:val="000000"/>
          <w:spacing w:val="0"/>
          <w:sz w:val="20"/>
          <w:shd w:val="clear" w:fill="auto"/>
        </w:rPr>
        <w:t>100</w:t>
      </w:r>
      <w:r>
        <w:rPr>
          <w:rStyle w:val="14"/>
          <w:rFonts w:eastAsia="Consolas;Liberation Mono;Menlo;"/>
          <w:b w:val="0"/>
          <w:i w:val="0"/>
          <w:caps w:val="0"/>
          <w:smallCaps w:val="0"/>
          <w:color w:val="000000"/>
          <w:spacing w:val="0"/>
          <w:sz w:val="20"/>
          <w:shd w:val="clear" w:fill="auto"/>
        </w:rPr>
        <w:t>字以内）</w:t>
      </w:r>
    </w:p>
    <w:p w14:paraId="69B19F22">
      <w:pPr>
        <w:pStyle w:val="22"/>
        <w:widowControl/>
        <w:shd w:val="clear" w:fill="F7F7F7"/>
        <w:bidi w:val="0"/>
        <w:spacing w:before="0" w:after="0" w:line="348" w:lineRule="auto"/>
        <w:ind w:left="0" w:right="0" w:firstLine="0"/>
        <w:jc w:val="left"/>
      </w:pPr>
    </w:p>
    <w:p w14:paraId="6973FBA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六、主要风险提示</w:t>
      </w:r>
    </w:p>
    <w:p w14:paraId="7D3CEA5C">
      <w:pPr>
        <w:pStyle w:val="22"/>
        <w:widowControl/>
        <w:shd w:val="clear" w:fill="F7F7F7"/>
        <w:bidi w:val="0"/>
        <w:spacing w:before="0" w:after="0" w:line="348" w:lineRule="auto"/>
        <w:ind w:left="0" w:right="0" w:firstLine="0"/>
        <w:jc w:val="left"/>
      </w:pPr>
    </w:p>
    <w:p w14:paraId="16DF4536">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&gt; ⚠ **</w:t>
      </w:r>
      <w:r>
        <w:rPr>
          <w:rStyle w:val="14"/>
          <w:rFonts w:eastAsia="Consolas;Liberation Mono;Menlo;"/>
          <w:b w:val="0"/>
          <w:i w:val="0"/>
          <w:caps w:val="0"/>
          <w:smallCaps w:val="0"/>
          <w:color w:val="000000"/>
          <w:spacing w:val="0"/>
          <w:sz w:val="20"/>
          <w:shd w:val="clear" w:fill="auto"/>
        </w:rPr>
        <w:t>风险</w:t>
      </w:r>
      <w:r>
        <w:rPr>
          <w:rStyle w:val="14"/>
          <w:rFonts w:ascii="Consolas;Liberation Mono;Menlo;" w:hAnsi="Consolas;Liberation Mono;Menlo;"/>
          <w:b w:val="0"/>
          <w:i w:val="0"/>
          <w:caps w:val="0"/>
          <w:smallCaps w:val="0"/>
          <w:color w:val="000000"/>
          <w:spacing w:val="0"/>
          <w:sz w:val="20"/>
          <w:shd w:val="clear" w:fill="auto"/>
        </w:rPr>
        <w:t>1**</w:t>
      </w:r>
      <w:r>
        <w:rPr>
          <w:rStyle w:val="14"/>
          <w:rFonts w:eastAsia="Consolas;Liberation Mono;Menlo;"/>
          <w:b w:val="0"/>
          <w:i w:val="0"/>
          <w:caps w:val="0"/>
          <w:smallCaps w:val="0"/>
          <w:color w:val="000000"/>
          <w:spacing w:val="0"/>
          <w:sz w:val="20"/>
          <w:shd w:val="clear" w:fill="auto"/>
        </w:rPr>
        <w:t>：（描述风险及数据依据）</w:t>
      </w:r>
    </w:p>
    <w:p w14:paraId="3A04DBB8">
      <w:pPr>
        <w:pStyle w:val="22"/>
        <w:widowControl/>
        <w:shd w:val="clear" w:fill="F7F7F7"/>
        <w:bidi w:val="0"/>
        <w:spacing w:before="0" w:after="0" w:line="348" w:lineRule="auto"/>
        <w:ind w:left="0" w:right="0" w:firstLine="0"/>
        <w:jc w:val="left"/>
      </w:pPr>
    </w:p>
    <w:p w14:paraId="034807F1">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&gt; ⚠ **</w:t>
      </w:r>
      <w:r>
        <w:rPr>
          <w:rStyle w:val="14"/>
          <w:rFonts w:eastAsia="Consolas;Liberation Mono;Menlo;"/>
          <w:b w:val="0"/>
          <w:i w:val="0"/>
          <w:caps w:val="0"/>
          <w:smallCaps w:val="0"/>
          <w:color w:val="000000"/>
          <w:spacing w:val="0"/>
          <w:sz w:val="20"/>
          <w:shd w:val="clear" w:fill="auto"/>
        </w:rPr>
        <w:t>风险</w:t>
      </w:r>
      <w:r>
        <w:rPr>
          <w:rStyle w:val="14"/>
          <w:rFonts w:ascii="Consolas;Liberation Mono;Menlo;" w:hAnsi="Consolas;Liberation Mono;Menlo;"/>
          <w:b w:val="0"/>
          <w:i w:val="0"/>
          <w:caps w:val="0"/>
          <w:smallCaps w:val="0"/>
          <w:color w:val="000000"/>
          <w:spacing w:val="0"/>
          <w:sz w:val="20"/>
          <w:shd w:val="clear" w:fill="auto"/>
        </w:rPr>
        <w:t>2**</w:t>
      </w:r>
      <w:r>
        <w:rPr>
          <w:rStyle w:val="14"/>
          <w:rFonts w:eastAsia="Consolas;Liberation Mono;Menlo;"/>
          <w:b w:val="0"/>
          <w:i w:val="0"/>
          <w:caps w:val="0"/>
          <w:smallCaps w:val="0"/>
          <w:color w:val="000000"/>
          <w:spacing w:val="0"/>
          <w:sz w:val="20"/>
          <w:shd w:val="clear" w:fill="auto"/>
        </w:rPr>
        <w:t>：（描述风险及数据依据）</w:t>
      </w:r>
    </w:p>
    <w:p w14:paraId="78AC09AC">
      <w:pPr>
        <w:pStyle w:val="22"/>
        <w:widowControl/>
        <w:shd w:val="clear" w:fill="F7F7F7"/>
        <w:bidi w:val="0"/>
        <w:spacing w:before="0" w:after="0" w:line="348" w:lineRule="auto"/>
        <w:ind w:left="0" w:right="0" w:firstLine="0"/>
        <w:jc w:val="left"/>
      </w:pPr>
    </w:p>
    <w:p w14:paraId="4924E547">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七、综合评价与建议</w:t>
      </w:r>
    </w:p>
    <w:p w14:paraId="7C546CAC">
      <w:pPr>
        <w:pStyle w:val="22"/>
        <w:widowControl/>
        <w:shd w:val="clear" w:fill="F7F7F7"/>
        <w:bidi w:val="0"/>
        <w:spacing w:before="0" w:after="0" w:line="348" w:lineRule="auto"/>
        <w:ind w:left="0" w:right="0" w:firstLine="0"/>
        <w:jc w:val="left"/>
      </w:pPr>
    </w:p>
    <w:p w14:paraId="2D1C79C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综合评分</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X/10</w:t>
      </w:r>
      <w:r>
        <w:rPr>
          <w:rStyle w:val="14"/>
          <w:rFonts w:eastAsia="Consolas;Liberation Mono;Menlo;"/>
          <w:b w:val="0"/>
          <w:i w:val="0"/>
          <w:caps w:val="0"/>
          <w:smallCaps w:val="0"/>
          <w:color w:val="000000"/>
          <w:spacing w:val="0"/>
          <w:sz w:val="20"/>
          <w:shd w:val="clear" w:fill="auto"/>
        </w:rPr>
        <w:t>分</w:t>
      </w:r>
    </w:p>
    <w:p w14:paraId="1A843F35">
      <w:pPr>
        <w:pStyle w:val="22"/>
        <w:widowControl/>
        <w:shd w:val="clear" w:fill="F7F7F7"/>
        <w:bidi w:val="0"/>
        <w:spacing w:before="0" w:after="0" w:line="348" w:lineRule="auto"/>
        <w:ind w:left="0" w:right="0" w:firstLine="0"/>
        <w:jc w:val="left"/>
      </w:pPr>
    </w:p>
    <w:p w14:paraId="00F38FEA">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主要优势</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w:t>
      </w:r>
    </w:p>
    <w:p w14:paraId="7C119154">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（优势</w:t>
      </w:r>
      <w:r>
        <w:rPr>
          <w:rStyle w:val="14"/>
          <w:rFonts w:ascii="Consolas;Liberation Mono;Menlo;" w:hAnsi="Consolas;Liberation Mono;Menlo;"/>
          <w:b w:val="0"/>
          <w:i w:val="0"/>
          <w:caps w:val="0"/>
          <w:smallCaps w:val="0"/>
          <w:color w:val="000000"/>
          <w:spacing w:val="0"/>
          <w:sz w:val="20"/>
          <w:shd w:val="clear" w:fill="auto"/>
        </w:rPr>
        <w:t>1</w:t>
      </w:r>
      <w:r>
        <w:rPr>
          <w:rStyle w:val="14"/>
          <w:rFonts w:eastAsia="Consolas;Liberation Mono;Menlo;"/>
          <w:b w:val="0"/>
          <w:i w:val="0"/>
          <w:caps w:val="0"/>
          <w:smallCaps w:val="0"/>
          <w:color w:val="000000"/>
          <w:spacing w:val="0"/>
          <w:sz w:val="20"/>
          <w:shd w:val="clear" w:fill="auto"/>
        </w:rPr>
        <w:t>）</w:t>
      </w:r>
    </w:p>
    <w:p w14:paraId="6EA82A1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（优势</w:t>
      </w:r>
      <w:r>
        <w:rPr>
          <w:rStyle w:val="14"/>
          <w:rFonts w:ascii="Consolas;Liberation Mono;Menlo;" w:hAnsi="Consolas;Liberation Mono;Menlo;"/>
          <w:b w:val="0"/>
          <w:i w:val="0"/>
          <w:caps w:val="0"/>
          <w:smallCaps w:val="0"/>
          <w:color w:val="000000"/>
          <w:spacing w:val="0"/>
          <w:sz w:val="20"/>
          <w:shd w:val="clear" w:fill="auto"/>
        </w:rPr>
        <w:t>2</w:t>
      </w:r>
      <w:r>
        <w:rPr>
          <w:rStyle w:val="14"/>
          <w:rFonts w:eastAsia="Consolas;Liberation Mono;Menlo;"/>
          <w:b w:val="0"/>
          <w:i w:val="0"/>
          <w:caps w:val="0"/>
          <w:smallCaps w:val="0"/>
          <w:color w:val="000000"/>
          <w:spacing w:val="0"/>
          <w:sz w:val="20"/>
          <w:shd w:val="clear" w:fill="auto"/>
        </w:rPr>
        <w:t>）</w:t>
      </w:r>
    </w:p>
    <w:p w14:paraId="57A24E8A">
      <w:pPr>
        <w:pStyle w:val="22"/>
        <w:widowControl/>
        <w:shd w:val="clear" w:fill="F7F7F7"/>
        <w:bidi w:val="0"/>
        <w:spacing w:before="0" w:after="0" w:line="348" w:lineRule="auto"/>
        <w:ind w:left="0" w:right="0" w:firstLine="0"/>
        <w:jc w:val="left"/>
      </w:pPr>
    </w:p>
    <w:p w14:paraId="708A097C">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主要关注点</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w:t>
      </w:r>
    </w:p>
    <w:p w14:paraId="05429DD4">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（关注点</w:t>
      </w:r>
      <w:r>
        <w:rPr>
          <w:rStyle w:val="14"/>
          <w:rFonts w:ascii="Consolas;Liberation Mono;Menlo;" w:hAnsi="Consolas;Liberation Mono;Menlo;"/>
          <w:b w:val="0"/>
          <w:i w:val="0"/>
          <w:caps w:val="0"/>
          <w:smallCaps w:val="0"/>
          <w:color w:val="000000"/>
          <w:spacing w:val="0"/>
          <w:sz w:val="20"/>
          <w:shd w:val="clear" w:fill="auto"/>
        </w:rPr>
        <w:t>1</w:t>
      </w:r>
      <w:r>
        <w:rPr>
          <w:rStyle w:val="14"/>
          <w:rFonts w:eastAsia="Consolas;Liberation Mono;Menlo;"/>
          <w:b w:val="0"/>
          <w:i w:val="0"/>
          <w:caps w:val="0"/>
          <w:smallCaps w:val="0"/>
          <w:color w:val="000000"/>
          <w:spacing w:val="0"/>
          <w:sz w:val="20"/>
          <w:shd w:val="clear" w:fill="auto"/>
        </w:rPr>
        <w:t>）</w:t>
      </w:r>
    </w:p>
    <w:p w14:paraId="04BFE39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（关注点</w:t>
      </w:r>
      <w:r>
        <w:rPr>
          <w:rStyle w:val="14"/>
          <w:rFonts w:ascii="Consolas;Liberation Mono;Menlo;" w:hAnsi="Consolas;Liberation Mono;Menlo;"/>
          <w:b w:val="0"/>
          <w:i w:val="0"/>
          <w:caps w:val="0"/>
          <w:smallCaps w:val="0"/>
          <w:color w:val="000000"/>
          <w:spacing w:val="0"/>
          <w:sz w:val="20"/>
          <w:shd w:val="clear" w:fill="auto"/>
        </w:rPr>
        <w:t>2</w:t>
      </w:r>
      <w:r>
        <w:rPr>
          <w:rStyle w:val="14"/>
          <w:rFonts w:eastAsia="Consolas;Liberation Mono;Menlo;"/>
          <w:b w:val="0"/>
          <w:i w:val="0"/>
          <w:caps w:val="0"/>
          <w:smallCaps w:val="0"/>
          <w:color w:val="000000"/>
          <w:spacing w:val="0"/>
          <w:sz w:val="20"/>
          <w:shd w:val="clear" w:fill="auto"/>
        </w:rPr>
        <w:t>）</w:t>
      </w:r>
    </w:p>
    <w:p w14:paraId="46EA121A">
      <w:pPr>
        <w:pStyle w:val="22"/>
        <w:widowControl/>
        <w:shd w:val="clear" w:fill="F7F7F7"/>
        <w:bidi w:val="0"/>
        <w:spacing w:before="0" w:after="0" w:line="348" w:lineRule="auto"/>
        <w:ind w:left="0" w:right="0" w:firstLine="0"/>
        <w:jc w:val="left"/>
      </w:pPr>
    </w:p>
    <w:p w14:paraId="606F6804">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建议</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w:t>
      </w:r>
    </w:p>
    <w:p w14:paraId="5B4424A5">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（建议</w:t>
      </w:r>
      <w:r>
        <w:rPr>
          <w:rStyle w:val="14"/>
          <w:rFonts w:ascii="Consolas;Liberation Mono;Menlo;" w:hAnsi="Consolas;Liberation Mono;Menlo;"/>
          <w:b w:val="0"/>
          <w:i w:val="0"/>
          <w:caps w:val="0"/>
          <w:smallCaps w:val="0"/>
          <w:color w:val="000000"/>
          <w:spacing w:val="0"/>
          <w:sz w:val="20"/>
          <w:shd w:val="clear" w:fill="auto"/>
        </w:rPr>
        <w:t>1</w:t>
      </w:r>
      <w:r>
        <w:rPr>
          <w:rStyle w:val="14"/>
          <w:rFonts w:eastAsia="Consolas;Liberation Mono;Menlo;"/>
          <w:b w:val="0"/>
          <w:i w:val="0"/>
          <w:caps w:val="0"/>
          <w:smallCaps w:val="0"/>
          <w:color w:val="000000"/>
          <w:spacing w:val="0"/>
          <w:sz w:val="20"/>
          <w:shd w:val="clear" w:fill="auto"/>
        </w:rPr>
        <w:t>）</w:t>
      </w:r>
    </w:p>
    <w:p w14:paraId="613A952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（建议</w:t>
      </w:r>
      <w:r>
        <w:rPr>
          <w:rStyle w:val="14"/>
          <w:rFonts w:ascii="Consolas;Liberation Mono;Menlo;" w:hAnsi="Consolas;Liberation Mono;Menlo;"/>
          <w:b w:val="0"/>
          <w:i w:val="0"/>
          <w:caps w:val="0"/>
          <w:smallCaps w:val="0"/>
          <w:color w:val="000000"/>
          <w:spacing w:val="0"/>
          <w:sz w:val="20"/>
          <w:shd w:val="clear" w:fill="auto"/>
        </w:rPr>
        <w:t>2</w:t>
      </w:r>
      <w:r>
        <w:rPr>
          <w:rStyle w:val="14"/>
          <w:rFonts w:eastAsia="Consolas;Liberation Mono;Menlo;"/>
          <w:b w:val="0"/>
          <w:i w:val="0"/>
          <w:caps w:val="0"/>
          <w:smallCaps w:val="0"/>
          <w:color w:val="000000"/>
          <w:spacing w:val="0"/>
          <w:sz w:val="20"/>
          <w:shd w:val="clear" w:fill="auto"/>
        </w:rPr>
        <w:t>）</w:t>
      </w:r>
    </w:p>
    <w:p w14:paraId="100EA4A2">
      <w:pPr>
        <w:pStyle w:val="22"/>
        <w:widowControl/>
        <w:shd w:val="clear" w:fill="F7F7F7"/>
        <w:bidi w:val="0"/>
        <w:spacing w:before="0" w:after="0" w:line="348" w:lineRule="auto"/>
        <w:ind w:left="0" w:right="0" w:firstLine="0"/>
        <w:jc w:val="left"/>
      </w:pPr>
    </w:p>
    <w:p w14:paraId="679EEE0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p>
    <w:p w14:paraId="47EA95AB">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本报告基于公开财务数据生成，推测性内容已标注（推测）。</w:t>
      </w:r>
    </w:p>
    <w:p w14:paraId="17A2DDB3">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数据来源：【来源说明】</w:t>
      </w:r>
      <w:r>
        <w:rPr>
          <w:rStyle w:val="14"/>
          <w:rFonts w:ascii="Consolas;Liberation Mono;Menlo;" w:hAnsi="Consolas;Liberation Mono;Menlo;"/>
          <w:b w:val="0"/>
          <w:i w:val="0"/>
          <w:caps w:val="0"/>
          <w:smallCaps w:val="0"/>
          <w:color w:val="000000"/>
          <w:spacing w:val="0"/>
          <w:sz w:val="20"/>
          <w:shd w:val="clear" w:fill="auto"/>
        </w:rPr>
        <w:t>*</w:t>
      </w:r>
    </w:p>
    <w:p w14:paraId="5B92FDEA">
      <w:pPr>
        <w:pStyle w:val="22"/>
        <w:widowControl/>
        <w:shd w:val="clear" w:fill="F7F7F7"/>
        <w:bidi w:val="0"/>
        <w:spacing w:before="0" w:after="0" w:line="348" w:lineRule="auto"/>
        <w:ind w:left="0" w:right="0" w:firstLine="0"/>
        <w:jc w:val="left"/>
      </w:pPr>
    </w:p>
    <w:p w14:paraId="4A788AF2">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w:t>
      </w:r>
    </w:p>
    <w:p w14:paraId="0569E188">
      <w:pPr>
        <w:pStyle w:val="22"/>
        <w:widowControl/>
        <w:shd w:val="clear" w:fill="F7F7F7"/>
        <w:bidi w:val="0"/>
        <w:spacing w:before="0" w:after="0" w:line="348" w:lineRule="auto"/>
        <w:ind w:left="0" w:right="0" w:firstLine="0"/>
        <w:jc w:val="left"/>
      </w:pPr>
    </w:p>
    <w:p w14:paraId="459C336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【附加约束】</w:t>
      </w:r>
    </w:p>
    <w:p w14:paraId="1BB364CB">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所有计算展示公式和过程</w:t>
      </w:r>
    </w:p>
    <w:p w14:paraId="310BD961">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关键数字加粗显示</w:t>
      </w:r>
    </w:p>
    <w:p w14:paraId="1BA4F14A">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推测性内容标注（推测）</w:t>
      </w:r>
    </w:p>
    <w:p w14:paraId="758CB8B5">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如某项数据缺失，在对应位置标注</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数据缺失</w:t>
      </w:r>
      <w:r>
        <w:rPr>
          <w:rStyle w:val="14"/>
          <w:rFonts w:ascii="Consolas;Liberation Mono;Menlo;" w:hAnsi="Consolas;Liberation Mono;Menlo;"/>
          <w:b w:val="0"/>
          <w:i w:val="0"/>
          <w:caps w:val="0"/>
          <w:smallCaps w:val="0"/>
          <w:color w:val="000000"/>
          <w:spacing w:val="0"/>
          <w:sz w:val="20"/>
          <w:shd w:val="clear" w:fill="auto"/>
        </w:rPr>
        <w:t>"</w:t>
      </w:r>
    </w:p>
    <w:p w14:paraId="0D915C1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5. </w:t>
      </w:r>
      <w:r>
        <w:rPr>
          <w:rStyle w:val="14"/>
          <w:rFonts w:eastAsia="Consolas;Liberation Mono;Menlo;"/>
          <w:b w:val="0"/>
          <w:i w:val="0"/>
          <w:caps w:val="0"/>
          <w:smallCaps w:val="0"/>
          <w:color w:val="000000"/>
          <w:spacing w:val="0"/>
          <w:sz w:val="20"/>
          <w:shd w:val="clear" w:fill="auto"/>
        </w:rPr>
        <w:t>综合评分必须有评分理由</w:t>
      </w:r>
    </w:p>
    <w:p w14:paraId="45F6F9FA">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42" w:name="user-content-三使用模板后的质量评估"/>
      <w:bookmarkEnd w:id="42"/>
      <w:r>
        <w:rPr>
          <w:rFonts w:eastAsia="Noto Sans SC"/>
          <w:b w:val="0"/>
          <w:i w:val="0"/>
          <w:caps w:val="0"/>
          <w:smallCaps w:val="0"/>
          <w:color w:val="000000"/>
          <w:spacing w:val="0"/>
        </w:rPr>
        <w:t>三、使用模板后的质量评估</w:t>
      </w:r>
    </w:p>
    <w:p w14:paraId="35214FC1">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获得</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输出的报告后，按以下维度进行质量评估，如表</w:t>
      </w:r>
      <w:r>
        <w:rPr>
          <w:rFonts w:ascii="Noto Sans SC" w:hAnsi="Noto Sans SC"/>
          <w:b w:val="0"/>
          <w:i w:val="0"/>
          <w:caps w:val="0"/>
          <w:smallCaps w:val="0"/>
          <w:color w:val="000000"/>
          <w:spacing w:val="0"/>
          <w:sz w:val="28"/>
        </w:rPr>
        <w:t>5-13</w:t>
      </w:r>
      <w:r>
        <w:rPr>
          <w:rFonts w:eastAsia="Noto Sans SC"/>
          <w:b w:val="0"/>
          <w:i w:val="0"/>
          <w:caps w:val="0"/>
          <w:smallCaps w:val="0"/>
          <w:color w:val="000000"/>
          <w:spacing w:val="0"/>
          <w:sz w:val="28"/>
        </w:rPr>
        <w:t>所示。</w:t>
      </w:r>
    </w:p>
    <w:p w14:paraId="14FF176C">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5-13 </w:t>
      </w:r>
      <w:r>
        <w:rPr>
          <w:rFonts w:eastAsia="Noto Sans SC"/>
          <w:b w:val="0"/>
          <w:i w:val="0"/>
          <w:caps w:val="0"/>
          <w:smallCaps w:val="0"/>
          <w:color w:val="000000"/>
          <w:spacing w:val="0"/>
          <w:sz w:val="28"/>
        </w:rPr>
        <w:t>结构化报告质量评估框架</w:t>
      </w:r>
    </w:p>
    <w:tbl>
      <w:tblPr>
        <w:tblStyle w:val="10"/>
        <w:tblW w:w="8574" w:type="dxa"/>
        <w:tblInd w:w="0" w:type="dxa"/>
        <w:tblLayout w:type="fixed"/>
        <w:tblCellMar>
          <w:top w:w="90" w:type="dxa"/>
          <w:left w:w="195" w:type="dxa"/>
          <w:bottom w:w="90" w:type="dxa"/>
          <w:right w:w="195" w:type="dxa"/>
        </w:tblCellMar>
      </w:tblPr>
      <w:tblGrid>
        <w:gridCol w:w="1171"/>
        <w:gridCol w:w="4099"/>
        <w:gridCol w:w="3304"/>
      </w:tblGrid>
      <w:tr w14:paraId="549BEB43">
        <w:tblPrEx>
          <w:tblCellMar>
            <w:top w:w="90" w:type="dxa"/>
            <w:left w:w="195" w:type="dxa"/>
            <w:bottom w:w="90" w:type="dxa"/>
            <w:right w:w="195" w:type="dxa"/>
          </w:tblCellMar>
        </w:tblPrEx>
        <w:trPr>
          <w:tblHeader/>
        </w:trPr>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F3019BC">
            <w:pPr>
              <w:pStyle w:val="20"/>
              <w:bidi w:val="0"/>
              <w:spacing w:before="0" w:after="140"/>
              <w:ind w:left="0" w:right="0" w:firstLine="0"/>
              <w:rPr>
                <w:b/>
              </w:rPr>
            </w:pPr>
            <w:r>
              <w:rPr>
                <w:b/>
              </w:rPr>
              <w:t>评估维度</w:t>
            </w:r>
          </w:p>
        </w:tc>
        <w:tc>
          <w:tcPr>
            <w:tcW w:w="4099"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8DC2ED7">
            <w:pPr>
              <w:pStyle w:val="20"/>
              <w:bidi w:val="0"/>
              <w:ind w:left="0" w:right="0" w:firstLine="0"/>
              <w:rPr>
                <w:b/>
              </w:rPr>
            </w:pPr>
            <w:r>
              <w:rPr>
                <w:b/>
              </w:rPr>
              <w:t>检查要点</w:t>
            </w:r>
          </w:p>
        </w:tc>
        <w:tc>
          <w:tcPr>
            <w:tcW w:w="330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425A6BE">
            <w:pPr>
              <w:pStyle w:val="20"/>
              <w:bidi w:val="0"/>
              <w:spacing w:before="0" w:after="0"/>
              <w:ind w:left="0" w:right="0" w:firstLine="0"/>
              <w:rPr>
                <w:b/>
              </w:rPr>
            </w:pPr>
            <w:r>
              <w:rPr>
                <w:b/>
              </w:rPr>
              <w:t>评估方法</w:t>
            </w:r>
          </w:p>
        </w:tc>
      </w:tr>
      <w:tr w14:paraId="30273D25">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C18861C">
            <w:pPr>
              <w:pStyle w:val="19"/>
              <w:bidi w:val="0"/>
              <w:spacing w:before="0" w:after="0"/>
              <w:ind w:left="0" w:right="0" w:firstLine="0"/>
              <w:jc w:val="left"/>
            </w:pPr>
            <w:r>
              <w:rPr>
                <w:rStyle w:val="12"/>
                <w:b/>
              </w:rPr>
              <w:t>格式规范性</w:t>
            </w:r>
          </w:p>
        </w:tc>
        <w:tc>
          <w:tcPr>
            <w:tcW w:w="4099"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FE94B2A">
            <w:pPr>
              <w:pStyle w:val="19"/>
              <w:bidi w:val="0"/>
              <w:ind w:left="0" w:right="0" w:firstLine="0"/>
              <w:jc w:val="left"/>
            </w:pPr>
            <w:r>
              <w:t>Markdown语法是否正确？表格是否完整？</w:t>
            </w:r>
          </w:p>
        </w:tc>
        <w:tc>
          <w:tcPr>
            <w:tcW w:w="330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462B553">
            <w:pPr>
              <w:pStyle w:val="19"/>
              <w:bidi w:val="0"/>
              <w:spacing w:before="0" w:after="0"/>
              <w:ind w:left="0" w:right="0" w:firstLine="0"/>
              <w:jc w:val="left"/>
            </w:pPr>
            <w:r>
              <w:t>在支持Markdown的编辑器中预览</w:t>
            </w:r>
          </w:p>
        </w:tc>
      </w:tr>
      <w:tr w14:paraId="463F4B65">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3FBA77F">
            <w:pPr>
              <w:pStyle w:val="19"/>
              <w:bidi w:val="0"/>
              <w:spacing w:before="0" w:after="0"/>
              <w:ind w:left="0" w:right="0" w:firstLine="0"/>
              <w:jc w:val="left"/>
            </w:pPr>
            <w:r>
              <w:rPr>
                <w:rStyle w:val="12"/>
                <w:b/>
              </w:rPr>
              <w:t>数字准确性</w:t>
            </w:r>
          </w:p>
        </w:tc>
        <w:tc>
          <w:tcPr>
            <w:tcW w:w="4099"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1A9105F">
            <w:pPr>
              <w:pStyle w:val="19"/>
              <w:bidi w:val="0"/>
              <w:ind w:left="0" w:right="0" w:firstLine="0"/>
              <w:jc w:val="left"/>
            </w:pPr>
            <w:r>
              <w:t>关键指标计算是否正确？</w:t>
            </w:r>
          </w:p>
        </w:tc>
        <w:tc>
          <w:tcPr>
            <w:tcW w:w="3304"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C612666">
            <w:pPr>
              <w:pStyle w:val="19"/>
              <w:bidi w:val="0"/>
              <w:spacing w:before="0" w:after="0"/>
              <w:ind w:left="0" w:right="0" w:firstLine="0"/>
              <w:jc w:val="left"/>
            </w:pPr>
            <w:r>
              <w:t>手工抽查3—5个指标</w:t>
            </w:r>
          </w:p>
        </w:tc>
      </w:tr>
      <w:tr w14:paraId="63CDAD2C">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957D60D">
            <w:pPr>
              <w:pStyle w:val="19"/>
              <w:bidi w:val="0"/>
              <w:spacing w:before="0" w:after="0"/>
              <w:ind w:left="0" w:right="0" w:firstLine="0"/>
              <w:jc w:val="left"/>
            </w:pPr>
            <w:r>
              <w:rPr>
                <w:rStyle w:val="12"/>
                <w:b/>
              </w:rPr>
              <w:t>逻辑一致性</w:t>
            </w:r>
          </w:p>
        </w:tc>
        <w:tc>
          <w:tcPr>
            <w:tcW w:w="4099"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21FBF3B">
            <w:pPr>
              <w:pStyle w:val="19"/>
              <w:bidi w:val="0"/>
              <w:ind w:left="0" w:right="0" w:firstLine="0"/>
              <w:jc w:val="left"/>
            </w:pPr>
            <w:r>
              <w:t>各部分分析结论是否前后一致？</w:t>
            </w:r>
          </w:p>
        </w:tc>
        <w:tc>
          <w:tcPr>
            <w:tcW w:w="330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B37118E">
            <w:pPr>
              <w:pStyle w:val="19"/>
              <w:bidi w:val="0"/>
              <w:spacing w:before="0" w:after="0"/>
              <w:ind w:left="0" w:right="0" w:firstLine="0"/>
              <w:jc w:val="left"/>
            </w:pPr>
            <w:r>
              <w:t>检查不同部分是否相互矛盾</w:t>
            </w:r>
          </w:p>
        </w:tc>
      </w:tr>
      <w:tr w14:paraId="215ABE79">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2AB7B98">
            <w:pPr>
              <w:pStyle w:val="19"/>
              <w:bidi w:val="0"/>
              <w:spacing w:before="0" w:after="0"/>
              <w:ind w:left="0" w:right="0" w:firstLine="0"/>
              <w:jc w:val="left"/>
            </w:pPr>
            <w:r>
              <w:rPr>
                <w:rStyle w:val="12"/>
                <w:b/>
              </w:rPr>
              <w:t>约束遵守度</w:t>
            </w:r>
          </w:p>
        </w:tc>
        <w:tc>
          <w:tcPr>
            <w:tcW w:w="4099"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64E5016">
            <w:pPr>
              <w:pStyle w:val="19"/>
              <w:bidi w:val="0"/>
              <w:ind w:left="0" w:right="0" w:firstLine="0"/>
              <w:jc w:val="left"/>
            </w:pPr>
            <w:r>
              <w:t>是否标注了推测内容？是否有编造数据？</w:t>
            </w:r>
          </w:p>
        </w:tc>
        <w:tc>
          <w:tcPr>
            <w:tcW w:w="3304"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2F347EA">
            <w:pPr>
              <w:pStyle w:val="19"/>
              <w:bidi w:val="0"/>
              <w:spacing w:before="0" w:after="0"/>
              <w:ind w:left="0" w:right="0" w:firstLine="0"/>
              <w:jc w:val="left"/>
            </w:pPr>
            <w:r>
              <w:t>逐项核对约束条件</w:t>
            </w:r>
          </w:p>
        </w:tc>
      </w:tr>
      <w:tr w14:paraId="66F6A85B">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EF6B323">
            <w:pPr>
              <w:pStyle w:val="19"/>
              <w:bidi w:val="0"/>
              <w:spacing w:before="0" w:after="0"/>
              <w:ind w:left="0" w:right="0" w:firstLine="0"/>
              <w:jc w:val="left"/>
            </w:pPr>
            <w:r>
              <w:rPr>
                <w:rStyle w:val="12"/>
                <w:b/>
              </w:rPr>
              <w:t>实用性</w:t>
            </w:r>
          </w:p>
        </w:tc>
        <w:tc>
          <w:tcPr>
            <w:tcW w:w="4099"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A713D54">
            <w:pPr>
              <w:pStyle w:val="19"/>
              <w:bidi w:val="0"/>
              <w:ind w:left="0" w:right="0" w:firstLine="0"/>
              <w:jc w:val="left"/>
            </w:pPr>
            <w:r>
              <w:t>报告能否直接使用或稍作修改后使用？</w:t>
            </w:r>
          </w:p>
        </w:tc>
        <w:tc>
          <w:tcPr>
            <w:tcW w:w="330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1D1F3D7">
            <w:pPr>
              <w:pStyle w:val="19"/>
              <w:bidi w:val="0"/>
              <w:spacing w:before="0" w:after="0"/>
              <w:jc w:val="left"/>
            </w:pPr>
            <w:r>
              <w:t>实际复制到Word/PPT中测试</w:t>
            </w:r>
          </w:p>
        </w:tc>
      </w:tr>
    </w:tbl>
    <w:p w14:paraId="5CC2D6FA">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43" w:name="user-content-四报告的专业化修订"/>
      <w:bookmarkEnd w:id="43"/>
      <w:r>
        <w:rPr>
          <w:rFonts w:eastAsia="Noto Sans SC"/>
          <w:b w:val="0"/>
          <w:i w:val="0"/>
          <w:caps w:val="0"/>
          <w:smallCaps w:val="0"/>
          <w:color w:val="000000"/>
          <w:spacing w:val="0"/>
        </w:rPr>
        <w:t>四、报告的专业化修订</w:t>
      </w:r>
    </w:p>
    <w:p w14:paraId="0BEC8B11">
      <w:pPr>
        <w:pStyle w:val="4"/>
        <w:widowControl/>
        <w:bidi w:val="0"/>
        <w:spacing w:before="0" w:after="240"/>
        <w:ind w:left="0" w:right="0" w:firstLine="0"/>
        <w:jc w:val="left"/>
        <w:rPr>
          <w:caps w:val="0"/>
          <w:smallCaps w:val="0"/>
          <w:color w:val="000000"/>
          <w:spacing w:val="0"/>
        </w:rPr>
      </w:pP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生成的报告通常需要人工修订才能达到真正专业的水准。常见的修订要点如表</w:t>
      </w:r>
      <w:r>
        <w:rPr>
          <w:rFonts w:ascii="Noto Sans SC" w:hAnsi="Noto Sans SC"/>
          <w:b w:val="0"/>
          <w:i w:val="0"/>
          <w:caps w:val="0"/>
          <w:smallCaps w:val="0"/>
          <w:color w:val="000000"/>
          <w:spacing w:val="0"/>
          <w:sz w:val="28"/>
        </w:rPr>
        <w:t>5-14</w:t>
      </w:r>
      <w:r>
        <w:rPr>
          <w:rFonts w:eastAsia="Noto Sans SC"/>
          <w:b w:val="0"/>
          <w:i w:val="0"/>
          <w:caps w:val="0"/>
          <w:smallCaps w:val="0"/>
          <w:color w:val="000000"/>
          <w:spacing w:val="0"/>
          <w:sz w:val="28"/>
        </w:rPr>
        <w:t>所示。</w:t>
      </w:r>
    </w:p>
    <w:p w14:paraId="72B6F57D">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5-14 AI</w:t>
      </w:r>
      <w:r>
        <w:rPr>
          <w:rFonts w:eastAsia="Noto Sans SC"/>
          <w:b w:val="0"/>
          <w:i w:val="0"/>
          <w:caps w:val="0"/>
          <w:smallCaps w:val="0"/>
          <w:color w:val="000000"/>
          <w:spacing w:val="0"/>
          <w:sz w:val="28"/>
        </w:rPr>
        <w:t>财务报告常见修订要点</w:t>
      </w:r>
    </w:p>
    <w:tbl>
      <w:tblPr>
        <w:tblStyle w:val="10"/>
        <w:tblW w:w="7561" w:type="dxa"/>
        <w:tblInd w:w="0" w:type="dxa"/>
        <w:tblLayout w:type="fixed"/>
        <w:tblCellMar>
          <w:top w:w="90" w:type="dxa"/>
          <w:left w:w="195" w:type="dxa"/>
          <w:bottom w:w="90" w:type="dxa"/>
          <w:right w:w="195" w:type="dxa"/>
        </w:tblCellMar>
      </w:tblPr>
      <w:tblGrid>
        <w:gridCol w:w="1591"/>
        <w:gridCol w:w="3509"/>
        <w:gridCol w:w="2461"/>
      </w:tblGrid>
      <w:tr w14:paraId="5B33E687">
        <w:tblPrEx>
          <w:tblCellMar>
            <w:top w:w="90" w:type="dxa"/>
            <w:left w:w="195" w:type="dxa"/>
            <w:bottom w:w="90" w:type="dxa"/>
            <w:right w:w="195" w:type="dxa"/>
          </w:tblCellMar>
        </w:tblPrEx>
        <w:trPr>
          <w:tblHeader/>
        </w:trPr>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DDA2BB3">
            <w:pPr>
              <w:pStyle w:val="20"/>
              <w:bidi w:val="0"/>
              <w:spacing w:before="0" w:after="140"/>
              <w:ind w:left="0" w:right="0" w:firstLine="0"/>
              <w:rPr>
                <w:b/>
              </w:rPr>
            </w:pPr>
            <w:r>
              <w:rPr>
                <w:b/>
              </w:rPr>
              <w:t>问题类型</w:t>
            </w:r>
          </w:p>
        </w:tc>
        <w:tc>
          <w:tcPr>
            <w:tcW w:w="3509"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202C16A">
            <w:pPr>
              <w:pStyle w:val="20"/>
              <w:bidi w:val="0"/>
              <w:ind w:left="0" w:right="0" w:firstLine="0"/>
              <w:rPr>
                <w:b/>
              </w:rPr>
            </w:pPr>
            <w:r>
              <w:rPr>
                <w:b/>
              </w:rPr>
              <w:t>常见表现</w:t>
            </w:r>
          </w:p>
        </w:tc>
        <w:tc>
          <w:tcPr>
            <w:tcW w:w="246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3BB077E">
            <w:pPr>
              <w:pStyle w:val="20"/>
              <w:bidi w:val="0"/>
              <w:spacing w:before="0" w:after="0"/>
              <w:ind w:left="0" w:right="0" w:firstLine="0"/>
              <w:rPr>
                <w:b/>
              </w:rPr>
            </w:pPr>
            <w:r>
              <w:rPr>
                <w:b/>
              </w:rPr>
              <w:t>修订方法</w:t>
            </w:r>
          </w:p>
        </w:tc>
      </w:tr>
      <w:tr w14:paraId="25A8C04E">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B1465C9">
            <w:pPr>
              <w:pStyle w:val="19"/>
              <w:bidi w:val="0"/>
              <w:spacing w:before="0" w:after="0"/>
              <w:ind w:left="0" w:right="0" w:firstLine="0"/>
              <w:jc w:val="left"/>
            </w:pPr>
            <w:r>
              <w:rPr>
                <w:rStyle w:val="12"/>
                <w:b/>
              </w:rPr>
              <w:t>结论过于笼统</w:t>
            </w:r>
          </w:p>
        </w:tc>
        <w:tc>
          <w:tcPr>
            <w:tcW w:w="3509"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7607C2F">
            <w:pPr>
              <w:pStyle w:val="19"/>
              <w:bidi w:val="0"/>
              <w:ind w:left="0" w:right="0" w:firstLine="0"/>
              <w:jc w:val="left"/>
            </w:pPr>
            <w:r>
              <w:t>"盈利能力较好"——好在哪里？</w:t>
            </w:r>
          </w:p>
        </w:tc>
        <w:tc>
          <w:tcPr>
            <w:tcW w:w="246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35A8BC9">
            <w:pPr>
              <w:pStyle w:val="19"/>
              <w:bidi w:val="0"/>
              <w:spacing w:before="0" w:after="0"/>
              <w:ind w:left="0" w:right="0" w:firstLine="0"/>
              <w:jc w:val="left"/>
            </w:pPr>
            <w:r>
              <w:t>补充具体数据支撑</w:t>
            </w:r>
          </w:p>
        </w:tc>
      </w:tr>
      <w:tr w14:paraId="6AEB4779">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A464CF2">
            <w:pPr>
              <w:pStyle w:val="19"/>
              <w:bidi w:val="0"/>
              <w:spacing w:before="0" w:after="0"/>
              <w:ind w:left="0" w:right="0" w:firstLine="0"/>
              <w:jc w:val="left"/>
            </w:pPr>
            <w:r>
              <w:rPr>
                <w:rStyle w:val="12"/>
                <w:b/>
              </w:rPr>
              <w:t>缺乏行业视角</w:t>
            </w:r>
          </w:p>
        </w:tc>
        <w:tc>
          <w:tcPr>
            <w:tcW w:w="3509"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27C81D8">
            <w:pPr>
              <w:pStyle w:val="19"/>
              <w:bidi w:val="0"/>
              <w:ind w:left="0" w:right="0" w:firstLine="0"/>
              <w:jc w:val="left"/>
            </w:pPr>
            <w:r>
              <w:t>只说数字高低，没有行业对比</w:t>
            </w:r>
          </w:p>
        </w:tc>
        <w:tc>
          <w:tcPr>
            <w:tcW w:w="246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12BD462">
            <w:pPr>
              <w:pStyle w:val="19"/>
              <w:bidi w:val="0"/>
              <w:spacing w:before="0" w:after="0"/>
              <w:ind w:left="0" w:right="0" w:firstLine="0"/>
              <w:jc w:val="left"/>
            </w:pPr>
            <w:r>
              <w:t>补充行业背景说明</w:t>
            </w:r>
          </w:p>
        </w:tc>
      </w:tr>
      <w:tr w14:paraId="440740B9">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F64CE25">
            <w:pPr>
              <w:pStyle w:val="19"/>
              <w:bidi w:val="0"/>
              <w:spacing w:before="0" w:after="0"/>
              <w:ind w:left="0" w:right="0" w:firstLine="0"/>
              <w:jc w:val="left"/>
            </w:pPr>
            <w:r>
              <w:rPr>
                <w:rStyle w:val="12"/>
                <w:b/>
              </w:rPr>
              <w:t>推测未标注</w:t>
            </w:r>
          </w:p>
        </w:tc>
        <w:tc>
          <w:tcPr>
            <w:tcW w:w="3509"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5ACF481">
            <w:pPr>
              <w:pStyle w:val="19"/>
              <w:bidi w:val="0"/>
              <w:ind w:left="0" w:right="0" w:firstLine="0"/>
              <w:jc w:val="left"/>
            </w:pPr>
            <w:r>
              <w:t>AI假设了一些未在数据中体现的情况</w:t>
            </w:r>
          </w:p>
        </w:tc>
        <w:tc>
          <w:tcPr>
            <w:tcW w:w="246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539F55A">
            <w:pPr>
              <w:pStyle w:val="19"/>
              <w:bidi w:val="0"/>
              <w:spacing w:before="0" w:after="0"/>
              <w:ind w:left="0" w:right="0" w:firstLine="0"/>
              <w:jc w:val="left"/>
            </w:pPr>
            <w:r>
              <w:t>检查并添加（推测）标注</w:t>
            </w:r>
          </w:p>
        </w:tc>
      </w:tr>
      <w:tr w14:paraId="15A00606">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8942F65">
            <w:pPr>
              <w:pStyle w:val="19"/>
              <w:bidi w:val="0"/>
              <w:spacing w:before="0" w:after="0"/>
              <w:ind w:left="0" w:right="0" w:firstLine="0"/>
              <w:jc w:val="left"/>
            </w:pPr>
            <w:r>
              <w:rPr>
                <w:rStyle w:val="12"/>
                <w:b/>
              </w:rPr>
              <w:t>建议不可操作</w:t>
            </w:r>
          </w:p>
        </w:tc>
        <w:tc>
          <w:tcPr>
            <w:tcW w:w="3509"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18AB475">
            <w:pPr>
              <w:pStyle w:val="19"/>
              <w:bidi w:val="0"/>
              <w:ind w:left="0" w:right="0" w:firstLine="0"/>
              <w:jc w:val="left"/>
            </w:pPr>
            <w:r>
              <w:t>"加强成本控制"——怎么加强？</w:t>
            </w:r>
          </w:p>
        </w:tc>
        <w:tc>
          <w:tcPr>
            <w:tcW w:w="246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B230EE1">
            <w:pPr>
              <w:pStyle w:val="19"/>
              <w:bidi w:val="0"/>
              <w:spacing w:before="0" w:after="0"/>
              <w:ind w:left="0" w:right="0" w:firstLine="0"/>
              <w:jc w:val="left"/>
            </w:pPr>
            <w:r>
              <w:t>修改为具体可行的建议</w:t>
            </w:r>
          </w:p>
        </w:tc>
      </w:tr>
      <w:tr w14:paraId="17C32BF5">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FE222D8">
            <w:pPr>
              <w:pStyle w:val="19"/>
              <w:bidi w:val="0"/>
              <w:spacing w:before="0" w:after="0"/>
              <w:ind w:left="0" w:right="0" w:firstLine="0"/>
              <w:jc w:val="left"/>
            </w:pPr>
            <w:r>
              <w:rPr>
                <w:rStyle w:val="12"/>
                <w:b/>
              </w:rPr>
              <w:t>语言风格不统一</w:t>
            </w:r>
          </w:p>
        </w:tc>
        <w:tc>
          <w:tcPr>
            <w:tcW w:w="3509"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449381D">
            <w:pPr>
              <w:pStyle w:val="19"/>
              <w:bidi w:val="0"/>
              <w:ind w:left="0" w:right="0" w:firstLine="0"/>
              <w:jc w:val="left"/>
            </w:pPr>
            <w:r>
              <w:t>部分段落过于口语化</w:t>
            </w:r>
          </w:p>
        </w:tc>
        <w:tc>
          <w:tcPr>
            <w:tcW w:w="246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BDDB9AC">
            <w:pPr>
              <w:pStyle w:val="19"/>
              <w:bidi w:val="0"/>
              <w:spacing w:before="0" w:after="0"/>
              <w:jc w:val="left"/>
            </w:pPr>
            <w:r>
              <w:t>统一为正式报告风格</w:t>
            </w:r>
          </w:p>
        </w:tc>
      </w:tr>
    </w:tbl>
    <w:p w14:paraId="0904CEB3">
      <w:pPr>
        <w:pStyle w:val="18"/>
        <w:bidi w:val="0"/>
        <w:jc w:val="left"/>
      </w:pPr>
    </w:p>
    <w:p w14:paraId="559DD148">
      <w:pPr>
        <w:pStyle w:val="6"/>
        <w:widowControl/>
        <w:bidi w:val="0"/>
        <w:spacing w:before="0" w:after="240" w:line="343" w:lineRule="auto"/>
        <w:ind w:left="0" w:right="0" w:firstLine="0"/>
        <w:jc w:val="left"/>
        <w:rPr>
          <w:caps w:val="0"/>
          <w:smallCaps w:val="0"/>
          <w:color w:val="000000"/>
          <w:spacing w:val="0"/>
        </w:rPr>
      </w:pPr>
      <w:bookmarkStart w:id="44" w:name="user-content-552-财务指标计算的python脚本生成与应用"/>
      <w:bookmarkEnd w:id="44"/>
      <w:r>
        <w:rPr>
          <w:rFonts w:ascii="Noto Sans SC" w:hAnsi="Noto Sans SC"/>
          <w:b w:val="0"/>
          <w:i w:val="0"/>
          <w:caps w:val="0"/>
          <w:smallCaps w:val="0"/>
          <w:color w:val="000000"/>
          <w:spacing w:val="0"/>
        </w:rPr>
        <w:t xml:space="preserve">5.5.2 </w:t>
      </w:r>
      <w:r>
        <w:rPr>
          <w:rFonts w:eastAsia="Noto Sans SC"/>
          <w:b w:val="0"/>
          <w:i w:val="0"/>
          <w:caps w:val="0"/>
          <w:smallCaps w:val="0"/>
          <w:color w:val="000000"/>
          <w:spacing w:val="0"/>
        </w:rPr>
        <w:t>财务指标计算的</w:t>
      </w:r>
      <w:r>
        <w:rPr>
          <w:rFonts w:ascii="Noto Sans SC" w:hAnsi="Noto Sans SC"/>
          <w:b w:val="0"/>
          <w:i w:val="0"/>
          <w:caps w:val="0"/>
          <w:smallCaps w:val="0"/>
          <w:color w:val="000000"/>
          <w:spacing w:val="0"/>
        </w:rPr>
        <w:t>Python</w:t>
      </w:r>
      <w:r>
        <w:rPr>
          <w:rFonts w:eastAsia="Noto Sans SC"/>
          <w:b w:val="0"/>
          <w:i w:val="0"/>
          <w:caps w:val="0"/>
          <w:smallCaps w:val="0"/>
          <w:color w:val="000000"/>
          <w:spacing w:val="0"/>
        </w:rPr>
        <w:t>脚本生成与应用</w:t>
      </w:r>
    </w:p>
    <w:p w14:paraId="6624D91B">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当需要对多家企业、多个期间进行批量财务指标计算时，手工计算效率低下。可以借助</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生成</w:t>
      </w:r>
      <w:r>
        <w:rPr>
          <w:rFonts w:ascii="Noto Sans SC" w:hAnsi="Noto Sans SC"/>
          <w:b w:val="0"/>
          <w:i w:val="0"/>
          <w:caps w:val="0"/>
          <w:smallCaps w:val="0"/>
          <w:color w:val="000000"/>
          <w:spacing w:val="0"/>
          <w:sz w:val="28"/>
        </w:rPr>
        <w:t>Python</w:t>
      </w:r>
      <w:r>
        <w:rPr>
          <w:rFonts w:eastAsia="Noto Sans SC"/>
          <w:b w:val="0"/>
          <w:i w:val="0"/>
          <w:caps w:val="0"/>
          <w:smallCaps w:val="0"/>
          <w:color w:val="000000"/>
          <w:spacing w:val="0"/>
          <w:sz w:val="28"/>
        </w:rPr>
        <w:t>脚本实现自动化。</w:t>
      </w:r>
    </w:p>
    <w:p w14:paraId="17F77FA2">
      <w:pPr>
        <w:pStyle w:val="4"/>
        <w:widowControl/>
        <w:bidi w:val="0"/>
        <w:spacing w:before="0" w:after="0"/>
        <w:ind w:left="0" w:right="0" w:firstLine="0"/>
        <w:jc w:val="left"/>
      </w:pPr>
      <w:r>
        <w:rPr>
          <w:rStyle w:val="12"/>
          <w:rFonts w:eastAsia="Noto Sans SC"/>
          <w:b/>
          <w:i w:val="0"/>
          <w:caps w:val="0"/>
          <w:smallCaps w:val="0"/>
          <w:color w:val="000000"/>
          <w:spacing w:val="0"/>
          <w:sz w:val="28"/>
        </w:rPr>
        <w:t>【例</w:t>
      </w:r>
      <w:r>
        <w:rPr>
          <w:rStyle w:val="12"/>
          <w:rFonts w:ascii="Noto Sans SC" w:hAnsi="Noto Sans SC"/>
          <w:b/>
          <w:i w:val="0"/>
          <w:caps w:val="0"/>
          <w:smallCaps w:val="0"/>
          <w:color w:val="000000"/>
          <w:spacing w:val="0"/>
          <w:sz w:val="28"/>
        </w:rPr>
        <w:t>5-14</w:t>
      </w:r>
      <w:r>
        <w:rPr>
          <w:rStyle w:val="12"/>
          <w:rFonts w:eastAsia="Noto Sans SC"/>
          <w:b/>
          <w:i w:val="0"/>
          <w:caps w:val="0"/>
          <w:smallCaps w:val="0"/>
          <w:color w:val="000000"/>
          <w:spacing w:val="0"/>
          <w:sz w:val="28"/>
        </w:rPr>
        <w:t>】生成财务指标批量计算脚本</w:t>
      </w:r>
    </w:p>
    <w:p w14:paraId="788A17DD">
      <w:pPr>
        <w:pStyle w:val="4"/>
        <w:widowControl/>
        <w:bidi w:val="0"/>
        <w:spacing w:before="0" w:after="0"/>
        <w:ind w:left="0" w:right="0" w:firstLine="0"/>
        <w:jc w:val="left"/>
      </w:pPr>
      <w:r>
        <w:rPr>
          <w:rStyle w:val="12"/>
          <w:rFonts w:eastAsia="Noto Sans SC"/>
          <w:b/>
          <w:i w:val="0"/>
          <w:caps w:val="0"/>
          <w:smallCaps w:val="0"/>
          <w:color w:val="000000"/>
          <w:spacing w:val="0"/>
          <w:sz w:val="28"/>
        </w:rPr>
        <w:t>提示词设计：</w:t>
      </w:r>
    </w:p>
    <w:p w14:paraId="62FD5AF9">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【任务】我需要一个</w:t>
      </w:r>
      <w:r>
        <w:rPr>
          <w:rStyle w:val="14"/>
          <w:rFonts w:ascii="Consolas;Liberation Mono;Menlo;" w:hAnsi="Consolas;Liberation Mono;Menlo;"/>
          <w:b w:val="0"/>
          <w:i w:val="0"/>
          <w:caps w:val="0"/>
          <w:smallCaps w:val="0"/>
          <w:color w:val="000000"/>
          <w:spacing w:val="0"/>
          <w:sz w:val="20"/>
          <w:shd w:val="clear" w:fill="auto"/>
        </w:rPr>
        <w:t>Python</w:t>
      </w:r>
      <w:r>
        <w:rPr>
          <w:rStyle w:val="14"/>
          <w:rFonts w:eastAsia="Consolas;Liberation Mono;Menlo;"/>
          <w:b w:val="0"/>
          <w:i w:val="0"/>
          <w:caps w:val="0"/>
          <w:smallCaps w:val="0"/>
          <w:color w:val="000000"/>
          <w:spacing w:val="0"/>
          <w:sz w:val="20"/>
          <w:shd w:val="clear" w:fill="auto"/>
        </w:rPr>
        <w:t>脚本，读取</w:t>
      </w:r>
      <w:r>
        <w:rPr>
          <w:rStyle w:val="14"/>
          <w:rFonts w:ascii="Consolas;Liberation Mono;Menlo;" w:hAnsi="Consolas;Liberation Mono;Menlo;"/>
          <w:b w:val="0"/>
          <w:i w:val="0"/>
          <w:caps w:val="0"/>
          <w:smallCaps w:val="0"/>
          <w:color w:val="000000"/>
          <w:spacing w:val="0"/>
          <w:sz w:val="20"/>
          <w:shd w:val="clear" w:fill="auto"/>
        </w:rPr>
        <w:t>Excel</w:t>
      </w:r>
      <w:r>
        <w:rPr>
          <w:rStyle w:val="14"/>
          <w:rFonts w:eastAsia="Consolas;Liberation Mono;Menlo;"/>
          <w:b w:val="0"/>
          <w:i w:val="0"/>
          <w:caps w:val="0"/>
          <w:smallCaps w:val="0"/>
          <w:color w:val="000000"/>
          <w:spacing w:val="0"/>
          <w:sz w:val="20"/>
          <w:shd w:val="clear" w:fill="auto"/>
        </w:rPr>
        <w:t>文件中的</w:t>
      </w:r>
    </w:p>
    <w:p w14:paraId="1FD0AF38">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多家企业财务数据，自动计算主要财务指标。</w:t>
      </w:r>
    </w:p>
    <w:p w14:paraId="0C322346">
      <w:pPr>
        <w:pStyle w:val="22"/>
        <w:widowControl/>
        <w:shd w:val="clear" w:fill="F7F7F7"/>
        <w:bidi w:val="0"/>
        <w:spacing w:before="0" w:after="0" w:line="348" w:lineRule="auto"/>
        <w:ind w:left="0" w:right="0" w:firstLine="0"/>
        <w:jc w:val="left"/>
      </w:pPr>
    </w:p>
    <w:p w14:paraId="79E51442">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Excel</w:t>
      </w:r>
      <w:r>
        <w:rPr>
          <w:rStyle w:val="14"/>
          <w:rFonts w:eastAsia="Consolas;Liberation Mono;Menlo;"/>
          <w:b w:val="0"/>
          <w:i w:val="0"/>
          <w:caps w:val="0"/>
          <w:smallCaps w:val="0"/>
          <w:color w:val="000000"/>
          <w:spacing w:val="0"/>
          <w:sz w:val="20"/>
          <w:shd w:val="clear" w:fill="auto"/>
        </w:rPr>
        <w:t>文件结构（</w:t>
      </w:r>
      <w:r>
        <w:rPr>
          <w:rStyle w:val="14"/>
          <w:rFonts w:ascii="Consolas;Liberation Mono;Menlo;" w:hAnsi="Consolas;Liberation Mono;Menlo;"/>
          <w:b w:val="0"/>
          <w:i w:val="0"/>
          <w:caps w:val="0"/>
          <w:smallCaps w:val="0"/>
          <w:color w:val="000000"/>
          <w:spacing w:val="0"/>
          <w:sz w:val="20"/>
          <w:shd w:val="clear" w:fill="auto"/>
        </w:rPr>
        <w:t>financial_data.xlsx</w:t>
      </w:r>
      <w:r>
        <w:rPr>
          <w:rStyle w:val="14"/>
          <w:rFonts w:eastAsia="Consolas;Liberation Mono;Menlo;"/>
          <w:b w:val="0"/>
          <w:i w:val="0"/>
          <w:caps w:val="0"/>
          <w:smallCaps w:val="0"/>
          <w:color w:val="000000"/>
          <w:spacing w:val="0"/>
          <w:sz w:val="20"/>
          <w:shd w:val="clear" w:fill="auto"/>
        </w:rPr>
        <w:t>）】</w:t>
      </w:r>
    </w:p>
    <w:p w14:paraId="632A08E7">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每行代表一家企业一个年度的数据，列名如下：</w:t>
      </w:r>
    </w:p>
    <w:p w14:paraId="5291C09F">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company_name</w:t>
      </w:r>
      <w:r>
        <w:rPr>
          <w:rStyle w:val="14"/>
          <w:rFonts w:eastAsia="Consolas;Liberation Mono;Menlo;"/>
          <w:b w:val="0"/>
          <w:i w:val="0"/>
          <w:caps w:val="0"/>
          <w:smallCaps w:val="0"/>
          <w:color w:val="000000"/>
          <w:spacing w:val="0"/>
          <w:sz w:val="20"/>
          <w:shd w:val="clear" w:fill="auto"/>
        </w:rPr>
        <w:t>：企业名称</w:t>
      </w:r>
    </w:p>
    <w:p w14:paraId="2B7C3095">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year</w:t>
      </w:r>
      <w:r>
        <w:rPr>
          <w:rStyle w:val="14"/>
          <w:rFonts w:eastAsia="Consolas;Liberation Mono;Menlo;"/>
          <w:b w:val="0"/>
          <w:i w:val="0"/>
          <w:caps w:val="0"/>
          <w:smallCaps w:val="0"/>
          <w:color w:val="000000"/>
          <w:spacing w:val="0"/>
          <w:sz w:val="20"/>
          <w:shd w:val="clear" w:fill="auto"/>
        </w:rPr>
        <w:t>：年度</w:t>
      </w:r>
    </w:p>
    <w:p w14:paraId="1315B7E1">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revenue</w:t>
      </w:r>
      <w:r>
        <w:rPr>
          <w:rStyle w:val="14"/>
          <w:rFonts w:eastAsia="Consolas;Liberation Mono;Menlo;"/>
          <w:b w:val="0"/>
          <w:i w:val="0"/>
          <w:caps w:val="0"/>
          <w:smallCaps w:val="0"/>
          <w:color w:val="000000"/>
          <w:spacing w:val="0"/>
          <w:sz w:val="20"/>
          <w:shd w:val="clear" w:fill="auto"/>
        </w:rPr>
        <w:t>：营业收入（万元）</w:t>
      </w:r>
    </w:p>
    <w:p w14:paraId="46B98FC5">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cost</w:t>
      </w:r>
      <w:r>
        <w:rPr>
          <w:rStyle w:val="14"/>
          <w:rFonts w:eastAsia="Consolas;Liberation Mono;Menlo;"/>
          <w:b w:val="0"/>
          <w:i w:val="0"/>
          <w:caps w:val="0"/>
          <w:smallCaps w:val="0"/>
          <w:color w:val="000000"/>
          <w:spacing w:val="0"/>
          <w:sz w:val="20"/>
          <w:shd w:val="clear" w:fill="auto"/>
        </w:rPr>
        <w:t>：营业成本（万元）</w:t>
      </w:r>
    </w:p>
    <w:p w14:paraId="37B77EE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net_profit</w:t>
      </w:r>
      <w:r>
        <w:rPr>
          <w:rStyle w:val="14"/>
          <w:rFonts w:eastAsia="Consolas;Liberation Mono;Menlo;"/>
          <w:b w:val="0"/>
          <w:i w:val="0"/>
          <w:caps w:val="0"/>
          <w:smallCaps w:val="0"/>
          <w:color w:val="000000"/>
          <w:spacing w:val="0"/>
          <w:sz w:val="20"/>
          <w:shd w:val="clear" w:fill="auto"/>
        </w:rPr>
        <w:t>：净利润（万元）</w:t>
      </w:r>
    </w:p>
    <w:p w14:paraId="54E6667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total_assets</w:t>
      </w:r>
      <w:r>
        <w:rPr>
          <w:rStyle w:val="14"/>
          <w:rFonts w:eastAsia="Consolas;Liberation Mono;Menlo;"/>
          <w:b w:val="0"/>
          <w:i w:val="0"/>
          <w:caps w:val="0"/>
          <w:smallCaps w:val="0"/>
          <w:color w:val="000000"/>
          <w:spacing w:val="0"/>
          <w:sz w:val="20"/>
          <w:shd w:val="clear" w:fill="auto"/>
        </w:rPr>
        <w:t>：资产总计（万元）</w:t>
      </w:r>
    </w:p>
    <w:p w14:paraId="7D451C3F">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total_liabilities</w:t>
      </w:r>
      <w:r>
        <w:rPr>
          <w:rStyle w:val="14"/>
          <w:rFonts w:eastAsia="Consolas;Liberation Mono;Menlo;"/>
          <w:b w:val="0"/>
          <w:i w:val="0"/>
          <w:caps w:val="0"/>
          <w:smallCaps w:val="0"/>
          <w:color w:val="000000"/>
          <w:spacing w:val="0"/>
          <w:sz w:val="20"/>
          <w:shd w:val="clear" w:fill="auto"/>
        </w:rPr>
        <w:t>：负债合计（万元）</w:t>
      </w:r>
    </w:p>
    <w:p w14:paraId="1DEFB45B">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current_assets</w:t>
      </w:r>
      <w:r>
        <w:rPr>
          <w:rStyle w:val="14"/>
          <w:rFonts w:eastAsia="Consolas;Liberation Mono;Menlo;"/>
          <w:b w:val="0"/>
          <w:i w:val="0"/>
          <w:caps w:val="0"/>
          <w:smallCaps w:val="0"/>
          <w:color w:val="000000"/>
          <w:spacing w:val="0"/>
          <w:sz w:val="20"/>
          <w:shd w:val="clear" w:fill="auto"/>
        </w:rPr>
        <w:t>：流动资产（万元）</w:t>
      </w:r>
    </w:p>
    <w:p w14:paraId="4A0E4B45">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current_liabilities</w:t>
      </w:r>
      <w:r>
        <w:rPr>
          <w:rStyle w:val="14"/>
          <w:rFonts w:eastAsia="Consolas;Liberation Mono;Menlo;"/>
          <w:b w:val="0"/>
          <w:i w:val="0"/>
          <w:caps w:val="0"/>
          <w:smallCaps w:val="0"/>
          <w:color w:val="000000"/>
          <w:spacing w:val="0"/>
          <w:sz w:val="20"/>
          <w:shd w:val="clear" w:fill="auto"/>
        </w:rPr>
        <w:t>：流动负债（万元）</w:t>
      </w:r>
    </w:p>
    <w:p w14:paraId="40BEA0A7">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inventory</w:t>
      </w:r>
      <w:r>
        <w:rPr>
          <w:rStyle w:val="14"/>
          <w:rFonts w:eastAsia="Consolas;Liberation Mono;Menlo;"/>
          <w:b w:val="0"/>
          <w:i w:val="0"/>
          <w:caps w:val="0"/>
          <w:smallCaps w:val="0"/>
          <w:color w:val="000000"/>
          <w:spacing w:val="0"/>
          <w:sz w:val="20"/>
          <w:shd w:val="clear" w:fill="auto"/>
        </w:rPr>
        <w:t>：存货（万元）</w:t>
      </w:r>
    </w:p>
    <w:p w14:paraId="217358C7">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operating_cashflow</w:t>
      </w:r>
      <w:r>
        <w:rPr>
          <w:rStyle w:val="14"/>
          <w:rFonts w:eastAsia="Consolas;Liberation Mono;Menlo;"/>
          <w:b w:val="0"/>
          <w:i w:val="0"/>
          <w:caps w:val="0"/>
          <w:smallCaps w:val="0"/>
          <w:color w:val="000000"/>
          <w:spacing w:val="0"/>
          <w:sz w:val="20"/>
          <w:shd w:val="clear" w:fill="auto"/>
        </w:rPr>
        <w:t>：经营活动现金流量净额（万元）</w:t>
      </w:r>
    </w:p>
    <w:p w14:paraId="3647653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equity</w:t>
      </w:r>
      <w:r>
        <w:rPr>
          <w:rStyle w:val="14"/>
          <w:rFonts w:eastAsia="Consolas;Liberation Mono;Menlo;"/>
          <w:b w:val="0"/>
          <w:i w:val="0"/>
          <w:caps w:val="0"/>
          <w:smallCaps w:val="0"/>
          <w:color w:val="000000"/>
          <w:spacing w:val="0"/>
          <w:sz w:val="20"/>
          <w:shd w:val="clear" w:fill="auto"/>
        </w:rPr>
        <w:t>：所有者权益合计（万元）</w:t>
      </w:r>
    </w:p>
    <w:p w14:paraId="386B99E9">
      <w:pPr>
        <w:pStyle w:val="22"/>
        <w:widowControl/>
        <w:shd w:val="clear" w:fill="F7F7F7"/>
        <w:bidi w:val="0"/>
        <w:spacing w:before="0" w:after="0" w:line="348" w:lineRule="auto"/>
        <w:ind w:left="0" w:right="0" w:firstLine="0"/>
        <w:jc w:val="left"/>
      </w:pPr>
    </w:p>
    <w:p w14:paraId="3AFC5D65">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【需要计算的指标】</w:t>
      </w:r>
    </w:p>
    <w:p w14:paraId="6767419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 xml:space="preserve">毛利率 </w:t>
      </w:r>
      <w:r>
        <w:rPr>
          <w:rStyle w:val="14"/>
          <w:rFonts w:ascii="Consolas;Liberation Mono;Menlo;" w:hAnsi="Consolas;Liberation Mono;Menlo;"/>
          <w:b w:val="0"/>
          <w:i w:val="0"/>
          <w:caps w:val="0"/>
          <w:smallCaps w:val="0"/>
          <w:color w:val="000000"/>
          <w:spacing w:val="0"/>
          <w:sz w:val="20"/>
          <w:shd w:val="clear" w:fill="auto"/>
        </w:rPr>
        <w:t>= (</w:t>
      </w:r>
      <w:r>
        <w:rPr>
          <w:rStyle w:val="14"/>
          <w:rFonts w:eastAsia="Consolas;Liberation Mono;Menlo;"/>
          <w:b w:val="0"/>
          <w:i w:val="0"/>
          <w:caps w:val="0"/>
          <w:smallCaps w:val="0"/>
          <w:color w:val="000000"/>
          <w:spacing w:val="0"/>
          <w:sz w:val="20"/>
          <w:shd w:val="clear" w:fill="auto"/>
        </w:rPr>
        <w:t>收入</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成本</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收入</w:t>
      </w:r>
    </w:p>
    <w:p w14:paraId="19222053">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 xml:space="preserve">净利率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净利润</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收入</w:t>
      </w:r>
    </w:p>
    <w:p w14:paraId="201DD031">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 xml:space="preserve">资产负债率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负债</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资产</w:t>
      </w:r>
    </w:p>
    <w:p w14:paraId="07C5D70B">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 xml:space="preserve">流动比率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流动资产</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流动负债</w:t>
      </w:r>
    </w:p>
    <w:p w14:paraId="26EF2D10">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5. ROE = </w:t>
      </w:r>
      <w:r>
        <w:rPr>
          <w:rStyle w:val="14"/>
          <w:rFonts w:eastAsia="Consolas;Liberation Mono;Menlo;"/>
          <w:b w:val="0"/>
          <w:i w:val="0"/>
          <w:caps w:val="0"/>
          <w:smallCaps w:val="0"/>
          <w:color w:val="000000"/>
          <w:spacing w:val="0"/>
          <w:sz w:val="20"/>
          <w:shd w:val="clear" w:fill="auto"/>
        </w:rPr>
        <w:t>净利润</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权益</w:t>
      </w:r>
    </w:p>
    <w:p w14:paraId="3BA241C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6. </w:t>
      </w:r>
      <w:r>
        <w:rPr>
          <w:rStyle w:val="14"/>
          <w:rFonts w:eastAsia="Consolas;Liberation Mono;Menlo;"/>
          <w:b w:val="0"/>
          <w:i w:val="0"/>
          <w:caps w:val="0"/>
          <w:smallCaps w:val="0"/>
          <w:color w:val="000000"/>
          <w:spacing w:val="0"/>
          <w:sz w:val="20"/>
          <w:shd w:val="clear" w:fill="auto"/>
        </w:rPr>
        <w:t xml:space="preserve">净现比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经营现金流</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净利润</w:t>
      </w:r>
    </w:p>
    <w:p w14:paraId="210A680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7. </w:t>
      </w:r>
      <w:r>
        <w:rPr>
          <w:rStyle w:val="14"/>
          <w:rFonts w:eastAsia="Consolas;Liberation Mono;Menlo;"/>
          <w:b w:val="0"/>
          <w:i w:val="0"/>
          <w:caps w:val="0"/>
          <w:smallCaps w:val="0"/>
          <w:color w:val="000000"/>
          <w:spacing w:val="0"/>
          <w:sz w:val="20"/>
          <w:shd w:val="clear" w:fill="auto"/>
        </w:rPr>
        <w:t xml:space="preserve">总资产周转率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收入</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总资产</w:t>
      </w:r>
    </w:p>
    <w:p w14:paraId="58FEEEA9">
      <w:pPr>
        <w:pStyle w:val="22"/>
        <w:widowControl/>
        <w:shd w:val="clear" w:fill="F7F7F7"/>
        <w:bidi w:val="0"/>
        <w:spacing w:before="0" w:after="0" w:line="348" w:lineRule="auto"/>
        <w:ind w:left="0" w:right="0" w:firstLine="0"/>
        <w:jc w:val="left"/>
      </w:pPr>
    </w:p>
    <w:p w14:paraId="4B675DB9">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【输出要求】</w:t>
      </w:r>
    </w:p>
    <w:p w14:paraId="73E57435">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将计算结果追加到原数据表格的新列中</w:t>
      </w:r>
    </w:p>
    <w:p w14:paraId="14737783">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保存为</w:t>
      </w:r>
      <w:r>
        <w:rPr>
          <w:rStyle w:val="14"/>
          <w:rFonts w:ascii="Consolas;Liberation Mono;Menlo;" w:hAnsi="Consolas;Liberation Mono;Menlo;"/>
          <w:b w:val="0"/>
          <w:i w:val="0"/>
          <w:caps w:val="0"/>
          <w:smallCaps w:val="0"/>
          <w:color w:val="000000"/>
          <w:spacing w:val="0"/>
          <w:sz w:val="20"/>
          <w:shd w:val="clear" w:fill="auto"/>
        </w:rPr>
        <w:t>result.xlsx</w:t>
      </w:r>
    </w:p>
    <w:p w14:paraId="73FA2A7F">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额外生成一个汇总表，按企业和年度分组展示所有指标</w:t>
      </w:r>
    </w:p>
    <w:p w14:paraId="64F75870">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对于净现比</w:t>
      </w:r>
      <w:r>
        <w:rPr>
          <w:rStyle w:val="14"/>
          <w:rFonts w:ascii="Consolas;Liberation Mono;Menlo;" w:hAnsi="Consolas;Liberation Mono;Menlo;"/>
          <w:b w:val="0"/>
          <w:i w:val="0"/>
          <w:caps w:val="0"/>
          <w:smallCaps w:val="0"/>
          <w:color w:val="000000"/>
          <w:spacing w:val="0"/>
          <w:sz w:val="20"/>
          <w:shd w:val="clear" w:fill="auto"/>
        </w:rPr>
        <w:t>&lt;0.8</w:t>
      </w:r>
      <w:r>
        <w:rPr>
          <w:rStyle w:val="14"/>
          <w:rFonts w:eastAsia="Consolas;Liberation Mono;Menlo;"/>
          <w:b w:val="0"/>
          <w:i w:val="0"/>
          <w:caps w:val="0"/>
          <w:smallCaps w:val="0"/>
          <w:color w:val="000000"/>
          <w:spacing w:val="0"/>
          <w:sz w:val="20"/>
          <w:shd w:val="clear" w:fill="auto"/>
        </w:rPr>
        <w:t>的企业，在</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预警</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列标注</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现金流预警</w:t>
      </w:r>
      <w:r>
        <w:rPr>
          <w:rStyle w:val="14"/>
          <w:rFonts w:ascii="Consolas;Liberation Mono;Menlo;" w:hAnsi="Consolas;Liberation Mono;Menlo;"/>
          <w:b w:val="0"/>
          <w:i w:val="0"/>
          <w:caps w:val="0"/>
          <w:smallCaps w:val="0"/>
          <w:color w:val="000000"/>
          <w:spacing w:val="0"/>
          <w:sz w:val="20"/>
          <w:shd w:val="clear" w:fill="auto"/>
        </w:rPr>
        <w:t>"</w:t>
      </w:r>
    </w:p>
    <w:p w14:paraId="4A5A3337">
      <w:pPr>
        <w:pStyle w:val="22"/>
        <w:widowControl/>
        <w:shd w:val="clear" w:fill="F7F7F7"/>
        <w:bidi w:val="0"/>
        <w:spacing w:before="0" w:after="0" w:line="348" w:lineRule="auto"/>
        <w:ind w:left="0" w:right="0" w:firstLine="0"/>
        <w:jc w:val="left"/>
      </w:pPr>
    </w:p>
    <w:p w14:paraId="143A0A1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【环境】已安装</w:t>
      </w:r>
      <w:r>
        <w:rPr>
          <w:rStyle w:val="14"/>
          <w:rFonts w:ascii="Consolas;Liberation Mono;Menlo;" w:hAnsi="Consolas;Liberation Mono;Menlo;"/>
          <w:b w:val="0"/>
          <w:i w:val="0"/>
          <w:caps w:val="0"/>
          <w:smallCaps w:val="0"/>
          <w:color w:val="000000"/>
          <w:spacing w:val="0"/>
          <w:sz w:val="20"/>
          <w:shd w:val="clear" w:fill="auto"/>
        </w:rPr>
        <w:t>Python</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pandas</w:t>
      </w:r>
      <w:r>
        <w:rPr>
          <w:rStyle w:val="14"/>
          <w:rFonts w:eastAsia="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openpyxl</w:t>
      </w:r>
    </w:p>
    <w:p w14:paraId="62F3C5A2">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请加上详细的中文注释，给出完整可运行代码。</w:t>
      </w:r>
    </w:p>
    <w:p w14:paraId="55E2742A">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生成代码结构示意（节选）：</w:t>
      </w:r>
    </w:p>
    <w:p w14:paraId="2B92FFEC">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D73A49"/>
          <w:spacing w:val="0"/>
          <w:sz w:val="20"/>
          <w:shd w:val="clear" w:fill="auto"/>
        </w:rPr>
        <w:t>import</w:t>
      </w:r>
      <w:r>
        <w:rPr>
          <w:rStyle w:val="14"/>
          <w:rFonts w:ascii="Consolas;Liberation Mono;Menlo;" w:hAnsi="Consolas;Liberation Mono;Menlo;"/>
          <w:b w:val="0"/>
          <w:i w:val="0"/>
          <w:caps w:val="0"/>
          <w:smallCaps w:val="0"/>
          <w:color w:val="000000"/>
          <w:spacing w:val="0"/>
          <w:sz w:val="20"/>
          <w:shd w:val="clear" w:fill="auto"/>
        </w:rPr>
        <w:t xml:space="preserve"> pandas </w:t>
      </w:r>
      <w:r>
        <w:rPr>
          <w:rStyle w:val="14"/>
          <w:rFonts w:ascii="Consolas;Liberation Mono;Menlo;" w:hAnsi="Consolas;Liberation Mono;Menlo;"/>
          <w:b w:val="0"/>
          <w:i w:val="0"/>
          <w:caps w:val="0"/>
          <w:smallCaps w:val="0"/>
          <w:color w:val="D73A49"/>
          <w:spacing w:val="0"/>
          <w:sz w:val="20"/>
          <w:shd w:val="clear" w:fill="auto"/>
        </w:rPr>
        <w:t>as</w:t>
      </w:r>
      <w:r>
        <w:rPr>
          <w:rStyle w:val="14"/>
          <w:rFonts w:ascii="Consolas;Liberation Mono;Menlo;" w:hAnsi="Consolas;Liberation Mono;Menlo;"/>
          <w:b w:val="0"/>
          <w:i w:val="0"/>
          <w:caps w:val="0"/>
          <w:smallCaps w:val="0"/>
          <w:color w:val="000000"/>
          <w:spacing w:val="0"/>
          <w:sz w:val="20"/>
          <w:shd w:val="clear" w:fill="auto"/>
        </w:rPr>
        <w:t xml:space="preserve"> pd</w:t>
      </w:r>
    </w:p>
    <w:p w14:paraId="0C8C019D">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D73A49"/>
          <w:spacing w:val="0"/>
          <w:sz w:val="20"/>
          <w:shd w:val="clear" w:fill="auto"/>
        </w:rPr>
        <w:t>import</w:t>
      </w:r>
      <w:r>
        <w:rPr>
          <w:rStyle w:val="14"/>
          <w:rFonts w:ascii="Consolas;Liberation Mono;Menlo;" w:hAnsi="Consolas;Liberation Mono;Menlo;"/>
          <w:b w:val="0"/>
          <w:i w:val="0"/>
          <w:caps w:val="0"/>
          <w:smallCaps w:val="0"/>
          <w:color w:val="000000"/>
          <w:spacing w:val="0"/>
          <w:sz w:val="20"/>
          <w:shd w:val="clear" w:fill="auto"/>
        </w:rPr>
        <w:t xml:space="preserve"> numpy </w:t>
      </w:r>
      <w:r>
        <w:rPr>
          <w:rStyle w:val="14"/>
          <w:rFonts w:ascii="Consolas;Liberation Mono;Menlo;" w:hAnsi="Consolas;Liberation Mono;Menlo;"/>
          <w:b w:val="0"/>
          <w:i w:val="0"/>
          <w:caps w:val="0"/>
          <w:smallCaps w:val="0"/>
          <w:color w:val="D73A49"/>
          <w:spacing w:val="0"/>
          <w:sz w:val="20"/>
          <w:shd w:val="clear" w:fill="auto"/>
        </w:rPr>
        <w:t>as</w:t>
      </w:r>
      <w:r>
        <w:rPr>
          <w:rStyle w:val="14"/>
          <w:rFonts w:ascii="Consolas;Liberation Mono;Menlo;" w:hAnsi="Consolas;Liberation Mono;Menlo;"/>
          <w:b w:val="0"/>
          <w:i w:val="0"/>
          <w:caps w:val="0"/>
          <w:smallCaps w:val="0"/>
          <w:color w:val="000000"/>
          <w:spacing w:val="0"/>
          <w:sz w:val="20"/>
          <w:shd w:val="clear" w:fill="auto"/>
        </w:rPr>
        <w:t xml:space="preserve"> np</w:t>
      </w:r>
    </w:p>
    <w:p w14:paraId="1A8F0EA2">
      <w:pPr>
        <w:pStyle w:val="22"/>
        <w:widowControl/>
        <w:shd w:val="clear" w:fill="F7F7F7"/>
        <w:bidi w:val="0"/>
        <w:spacing w:before="0" w:after="0" w:line="348" w:lineRule="auto"/>
        <w:ind w:left="0" w:right="0" w:firstLine="0"/>
        <w:jc w:val="left"/>
      </w:pPr>
    </w:p>
    <w:p w14:paraId="65BBF48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w:t>
      </w:r>
    </w:p>
    <w:p w14:paraId="7C673255">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xml:space="preserve"># </w:t>
      </w:r>
      <w:r>
        <w:rPr>
          <w:rStyle w:val="14"/>
          <w:rFonts w:eastAsia="Consolas;Liberation Mono;Menlo;"/>
          <w:b w:val="0"/>
          <w:i w:val="0"/>
          <w:caps w:val="0"/>
          <w:smallCaps w:val="0"/>
          <w:color w:val="6A737D"/>
          <w:spacing w:val="0"/>
          <w:sz w:val="20"/>
          <w:shd w:val="clear" w:fill="auto"/>
        </w:rPr>
        <w:t>读取财务数据</w:t>
      </w:r>
    </w:p>
    <w:p w14:paraId="3037BD65">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w:t>
      </w:r>
    </w:p>
    <w:p w14:paraId="659084FF">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E36209"/>
          <w:spacing w:val="0"/>
          <w:sz w:val="20"/>
          <w:shd w:val="clear" w:fill="auto"/>
        </w:rPr>
        <w:t>print</w:t>
      </w:r>
      <w:r>
        <w:rPr>
          <w:rStyle w:val="14"/>
          <w:rFonts w:ascii="Consolas;Liberation Mono;Menlo;" w:hAnsi="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32F62"/>
          <w:spacing w:val="0"/>
          <w:sz w:val="20"/>
          <w:shd w:val="clear" w:fill="auto"/>
        </w:rPr>
        <w:t>"</w:t>
      </w:r>
      <w:r>
        <w:rPr>
          <w:rStyle w:val="14"/>
          <w:rFonts w:eastAsia="Consolas;Liberation Mono;Menlo;"/>
          <w:b w:val="0"/>
          <w:i w:val="0"/>
          <w:caps w:val="0"/>
          <w:smallCaps w:val="0"/>
          <w:color w:val="032F62"/>
          <w:spacing w:val="0"/>
          <w:sz w:val="20"/>
          <w:shd w:val="clear" w:fill="auto"/>
        </w:rPr>
        <w:t>正在读取财务数据</w:t>
      </w:r>
      <w:r>
        <w:rPr>
          <w:rStyle w:val="14"/>
          <w:rFonts w:ascii="Consolas;Liberation Mono;Menlo;" w:hAnsi="Consolas;Liberation Mono;Menlo;"/>
          <w:b w:val="0"/>
          <w:i w:val="0"/>
          <w:caps w:val="0"/>
          <w:smallCaps w:val="0"/>
          <w:color w:val="032F62"/>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w:t>
      </w:r>
    </w:p>
    <w:p w14:paraId="0375A08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df = pd.read_excel(</w:t>
      </w:r>
      <w:r>
        <w:rPr>
          <w:rStyle w:val="14"/>
          <w:rFonts w:ascii="Consolas;Liberation Mono;Menlo;" w:hAnsi="Consolas;Liberation Mono;Menlo;"/>
          <w:b w:val="0"/>
          <w:i w:val="0"/>
          <w:caps w:val="0"/>
          <w:smallCaps w:val="0"/>
          <w:color w:val="032F62"/>
          <w:spacing w:val="0"/>
          <w:sz w:val="20"/>
          <w:shd w:val="clear" w:fill="auto"/>
        </w:rPr>
        <w:t>'financial_data.xlsx'</w:t>
      </w:r>
      <w:r>
        <w:rPr>
          <w:rStyle w:val="14"/>
          <w:rFonts w:ascii="Consolas;Liberation Mono;Menlo;" w:hAnsi="Consolas;Liberation Mono;Menlo;"/>
          <w:b w:val="0"/>
          <w:i w:val="0"/>
          <w:caps w:val="0"/>
          <w:smallCaps w:val="0"/>
          <w:color w:val="000000"/>
          <w:spacing w:val="0"/>
          <w:sz w:val="20"/>
          <w:shd w:val="clear" w:fill="auto"/>
        </w:rPr>
        <w:t>)</w:t>
      </w:r>
    </w:p>
    <w:p w14:paraId="5307F44F">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E36209"/>
          <w:spacing w:val="0"/>
          <w:sz w:val="20"/>
          <w:shd w:val="clear" w:fill="auto"/>
        </w:rPr>
        <w:t>print</w:t>
      </w:r>
      <w:r>
        <w:rPr>
          <w:rStyle w:val="14"/>
          <w:rFonts w:ascii="Consolas;Liberation Mono;Menlo;" w:hAnsi="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32F62"/>
          <w:spacing w:val="0"/>
          <w:sz w:val="20"/>
          <w:shd w:val="clear" w:fill="auto"/>
        </w:rPr>
        <w:t>f"</w:t>
      </w:r>
      <w:r>
        <w:rPr>
          <w:rStyle w:val="14"/>
          <w:rFonts w:eastAsia="Consolas;Liberation Mono;Menlo;"/>
          <w:b w:val="0"/>
          <w:i w:val="0"/>
          <w:caps w:val="0"/>
          <w:smallCaps w:val="0"/>
          <w:color w:val="032F62"/>
          <w:spacing w:val="0"/>
          <w:sz w:val="20"/>
          <w:shd w:val="clear" w:fill="auto"/>
        </w:rPr>
        <w:t xml:space="preserve">共读取 </w:t>
      </w:r>
      <w:r>
        <w:rPr>
          <w:rStyle w:val="14"/>
          <w:rFonts w:ascii="Consolas;Liberation Mono;Menlo;" w:hAnsi="Consolas;Liberation Mono;Menlo;"/>
          <w:b w:val="0"/>
          <w:i w:val="0"/>
          <w:caps w:val="0"/>
          <w:smallCaps w:val="0"/>
          <w:color w:val="24292E"/>
          <w:spacing w:val="0"/>
          <w:sz w:val="20"/>
          <w:shd w:val="clear" w:fill="auto"/>
        </w:rPr>
        <w:t>{</w:t>
      </w:r>
      <w:r>
        <w:rPr>
          <w:rStyle w:val="14"/>
          <w:rFonts w:ascii="Consolas;Liberation Mono;Menlo;" w:hAnsi="Consolas;Liberation Mono;Menlo;"/>
          <w:b w:val="0"/>
          <w:i w:val="0"/>
          <w:caps w:val="0"/>
          <w:smallCaps w:val="0"/>
          <w:color w:val="E36209"/>
          <w:spacing w:val="0"/>
          <w:sz w:val="20"/>
          <w:shd w:val="clear" w:fill="auto"/>
        </w:rPr>
        <w:t>len</w:t>
      </w:r>
      <w:r>
        <w:rPr>
          <w:rStyle w:val="14"/>
          <w:rFonts w:ascii="Consolas;Liberation Mono;Menlo;" w:hAnsi="Consolas;Liberation Mono;Menlo;"/>
          <w:b w:val="0"/>
          <w:i w:val="0"/>
          <w:caps w:val="0"/>
          <w:smallCaps w:val="0"/>
          <w:color w:val="24292E"/>
          <w:spacing w:val="0"/>
          <w:sz w:val="20"/>
          <w:shd w:val="clear" w:fill="auto"/>
        </w:rPr>
        <w:t>(df)}</w:t>
      </w:r>
      <w:r>
        <w:rPr>
          <w:rStyle w:val="14"/>
          <w:rFonts w:ascii="Consolas;Liberation Mono;Menlo;" w:hAnsi="Consolas;Liberation Mono;Menlo;"/>
          <w:b w:val="0"/>
          <w:i w:val="0"/>
          <w:caps w:val="0"/>
          <w:smallCaps w:val="0"/>
          <w:color w:val="032F62"/>
          <w:spacing w:val="0"/>
          <w:sz w:val="20"/>
          <w:shd w:val="clear" w:fill="auto"/>
        </w:rPr>
        <w:t xml:space="preserve"> </w:t>
      </w:r>
      <w:r>
        <w:rPr>
          <w:rStyle w:val="14"/>
          <w:rFonts w:eastAsia="Consolas;Liberation Mono;Menlo;"/>
          <w:b w:val="0"/>
          <w:i w:val="0"/>
          <w:caps w:val="0"/>
          <w:smallCaps w:val="0"/>
          <w:color w:val="032F62"/>
          <w:spacing w:val="0"/>
          <w:sz w:val="20"/>
          <w:shd w:val="clear" w:fill="auto"/>
        </w:rPr>
        <w:t xml:space="preserve">条数据，涉及 </w:t>
      </w:r>
      <w:r>
        <w:rPr>
          <w:rStyle w:val="14"/>
          <w:rFonts w:ascii="Consolas;Liberation Mono;Menlo;" w:hAnsi="Consolas;Liberation Mono;Menlo;"/>
          <w:b w:val="0"/>
          <w:i w:val="0"/>
          <w:caps w:val="0"/>
          <w:smallCaps w:val="0"/>
          <w:color w:val="24292E"/>
          <w:spacing w:val="0"/>
          <w:sz w:val="20"/>
          <w:shd w:val="clear" w:fill="auto"/>
        </w:rPr>
        <w:t>{df[</w:t>
      </w:r>
      <w:r>
        <w:rPr>
          <w:rStyle w:val="14"/>
          <w:rFonts w:ascii="Consolas;Liberation Mono;Menlo;" w:hAnsi="Consolas;Liberation Mono;Menlo;"/>
          <w:b w:val="0"/>
          <w:i w:val="0"/>
          <w:caps w:val="0"/>
          <w:smallCaps w:val="0"/>
          <w:color w:val="032F62"/>
          <w:spacing w:val="0"/>
          <w:sz w:val="20"/>
          <w:shd w:val="clear" w:fill="auto"/>
        </w:rPr>
        <w:t>'company_name'</w:t>
      </w:r>
      <w:r>
        <w:rPr>
          <w:rStyle w:val="14"/>
          <w:rFonts w:ascii="Consolas;Liberation Mono;Menlo;" w:hAnsi="Consolas;Liberation Mono;Menlo;"/>
          <w:b w:val="0"/>
          <w:i w:val="0"/>
          <w:caps w:val="0"/>
          <w:smallCaps w:val="0"/>
          <w:color w:val="24292E"/>
          <w:spacing w:val="0"/>
          <w:sz w:val="20"/>
          <w:shd w:val="clear" w:fill="auto"/>
        </w:rPr>
        <w:t>].nunique()}</w:t>
      </w:r>
      <w:r>
        <w:rPr>
          <w:rStyle w:val="14"/>
          <w:rFonts w:ascii="Consolas;Liberation Mono;Menlo;" w:hAnsi="Consolas;Liberation Mono;Menlo;"/>
          <w:b w:val="0"/>
          <w:i w:val="0"/>
          <w:caps w:val="0"/>
          <w:smallCaps w:val="0"/>
          <w:color w:val="032F62"/>
          <w:spacing w:val="0"/>
          <w:sz w:val="20"/>
          <w:shd w:val="clear" w:fill="auto"/>
        </w:rPr>
        <w:t xml:space="preserve"> </w:t>
      </w:r>
      <w:r>
        <w:rPr>
          <w:rStyle w:val="14"/>
          <w:rFonts w:eastAsia="Consolas;Liberation Mono;Menlo;"/>
          <w:b w:val="0"/>
          <w:i w:val="0"/>
          <w:caps w:val="0"/>
          <w:smallCaps w:val="0"/>
          <w:color w:val="032F62"/>
          <w:spacing w:val="0"/>
          <w:sz w:val="20"/>
          <w:shd w:val="clear" w:fill="auto"/>
        </w:rPr>
        <w:t>家企业</w:t>
      </w:r>
      <w:r>
        <w:rPr>
          <w:rStyle w:val="14"/>
          <w:rFonts w:ascii="Consolas;Liberation Mono;Menlo;" w:hAnsi="Consolas;Liberation Mono;Menlo;"/>
          <w:b w:val="0"/>
          <w:i w:val="0"/>
          <w:caps w:val="0"/>
          <w:smallCaps w:val="0"/>
          <w:color w:val="032F62"/>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w:t>
      </w:r>
    </w:p>
    <w:p w14:paraId="2E835D9A">
      <w:pPr>
        <w:pStyle w:val="22"/>
        <w:widowControl/>
        <w:shd w:val="clear" w:fill="F7F7F7"/>
        <w:bidi w:val="0"/>
        <w:spacing w:before="0" w:after="0" w:line="348" w:lineRule="auto"/>
        <w:ind w:left="0" w:right="0" w:firstLine="0"/>
        <w:jc w:val="left"/>
      </w:pPr>
    </w:p>
    <w:p w14:paraId="5A350F34">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w:t>
      </w:r>
    </w:p>
    <w:p w14:paraId="19D42ACD">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xml:space="preserve"># </w:t>
      </w:r>
      <w:r>
        <w:rPr>
          <w:rStyle w:val="14"/>
          <w:rFonts w:eastAsia="Consolas;Liberation Mono;Menlo;"/>
          <w:b w:val="0"/>
          <w:i w:val="0"/>
          <w:caps w:val="0"/>
          <w:smallCaps w:val="0"/>
          <w:color w:val="6A737D"/>
          <w:spacing w:val="0"/>
          <w:sz w:val="20"/>
          <w:shd w:val="clear" w:fill="auto"/>
        </w:rPr>
        <w:t>计算财务指标</w:t>
      </w:r>
    </w:p>
    <w:p w14:paraId="46AAED37">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w:t>
      </w:r>
    </w:p>
    <w:p w14:paraId="6171EDBC">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xml:space="preserve"># </w:t>
      </w:r>
      <w:r>
        <w:rPr>
          <w:rStyle w:val="14"/>
          <w:rFonts w:eastAsia="Consolas;Liberation Mono;Menlo;"/>
          <w:b w:val="0"/>
          <w:i w:val="0"/>
          <w:caps w:val="0"/>
          <w:smallCaps w:val="0"/>
          <w:color w:val="6A737D"/>
          <w:spacing w:val="0"/>
          <w:sz w:val="20"/>
          <w:shd w:val="clear" w:fill="auto"/>
        </w:rPr>
        <w:t>毛利率（处理除数为零的情况）</w:t>
      </w:r>
    </w:p>
    <w:p w14:paraId="206111D7">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df[</w:t>
      </w:r>
      <w:r>
        <w:rPr>
          <w:rStyle w:val="14"/>
          <w:rFonts w:ascii="Consolas;Liberation Mono;Menlo;" w:hAnsi="Consolas;Liberation Mono;Menlo;"/>
          <w:b w:val="0"/>
          <w:i w:val="0"/>
          <w:caps w:val="0"/>
          <w:smallCaps w:val="0"/>
          <w:color w:val="032F62"/>
          <w:spacing w:val="0"/>
          <w:sz w:val="20"/>
          <w:shd w:val="clear" w:fill="auto"/>
        </w:rPr>
        <w:t>'</w:t>
      </w:r>
      <w:r>
        <w:rPr>
          <w:rStyle w:val="14"/>
          <w:rFonts w:eastAsia="Consolas;Liberation Mono;Menlo;"/>
          <w:b w:val="0"/>
          <w:i w:val="0"/>
          <w:caps w:val="0"/>
          <w:smallCaps w:val="0"/>
          <w:color w:val="032F62"/>
          <w:spacing w:val="0"/>
          <w:sz w:val="20"/>
          <w:shd w:val="clear" w:fill="auto"/>
        </w:rPr>
        <w:t>毛利率</w:t>
      </w:r>
      <w:r>
        <w:rPr>
          <w:rStyle w:val="14"/>
          <w:rFonts w:ascii="Consolas;Liberation Mono;Menlo;" w:hAnsi="Consolas;Liberation Mono;Menlo;"/>
          <w:b w:val="0"/>
          <w:i w:val="0"/>
          <w:caps w:val="0"/>
          <w:smallCaps w:val="0"/>
          <w:color w:val="032F62"/>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 = ((df[</w:t>
      </w:r>
      <w:r>
        <w:rPr>
          <w:rStyle w:val="14"/>
          <w:rFonts w:ascii="Consolas;Liberation Mono;Menlo;" w:hAnsi="Consolas;Liberation Mono;Menlo;"/>
          <w:b w:val="0"/>
          <w:i w:val="0"/>
          <w:caps w:val="0"/>
          <w:smallCaps w:val="0"/>
          <w:color w:val="032F62"/>
          <w:spacing w:val="0"/>
          <w:sz w:val="20"/>
          <w:shd w:val="clear" w:fill="auto"/>
        </w:rPr>
        <w:t>'revenue'</w:t>
      </w:r>
      <w:r>
        <w:rPr>
          <w:rStyle w:val="14"/>
          <w:rFonts w:ascii="Consolas;Liberation Mono;Menlo;" w:hAnsi="Consolas;Liberation Mono;Menlo;"/>
          <w:b w:val="0"/>
          <w:i w:val="0"/>
          <w:caps w:val="0"/>
          <w:smallCaps w:val="0"/>
          <w:color w:val="000000"/>
          <w:spacing w:val="0"/>
          <w:sz w:val="20"/>
          <w:shd w:val="clear" w:fill="auto"/>
        </w:rPr>
        <w:t>] - df[</w:t>
      </w:r>
      <w:r>
        <w:rPr>
          <w:rStyle w:val="14"/>
          <w:rFonts w:ascii="Consolas;Liberation Mono;Menlo;" w:hAnsi="Consolas;Liberation Mono;Menlo;"/>
          <w:b w:val="0"/>
          <w:i w:val="0"/>
          <w:caps w:val="0"/>
          <w:smallCaps w:val="0"/>
          <w:color w:val="032F62"/>
          <w:spacing w:val="0"/>
          <w:sz w:val="20"/>
          <w:shd w:val="clear" w:fill="auto"/>
        </w:rPr>
        <w:t>'cost'</w:t>
      </w:r>
      <w:r>
        <w:rPr>
          <w:rStyle w:val="14"/>
          <w:rFonts w:ascii="Consolas;Liberation Mono;Menlo;" w:hAnsi="Consolas;Liberation Mono;Menlo;"/>
          <w:b w:val="0"/>
          <w:i w:val="0"/>
          <w:caps w:val="0"/>
          <w:smallCaps w:val="0"/>
          <w:color w:val="000000"/>
          <w:spacing w:val="0"/>
          <w:sz w:val="20"/>
          <w:shd w:val="clear" w:fill="auto"/>
        </w:rPr>
        <w:t>]) / df[</w:t>
      </w:r>
      <w:r>
        <w:rPr>
          <w:rStyle w:val="14"/>
          <w:rFonts w:ascii="Consolas;Liberation Mono;Menlo;" w:hAnsi="Consolas;Liberation Mono;Menlo;"/>
          <w:b w:val="0"/>
          <w:i w:val="0"/>
          <w:caps w:val="0"/>
          <w:smallCaps w:val="0"/>
          <w:color w:val="032F62"/>
          <w:spacing w:val="0"/>
          <w:sz w:val="20"/>
          <w:shd w:val="clear" w:fill="auto"/>
        </w:rPr>
        <w:t>'revenue'</w:t>
      </w:r>
      <w:r>
        <w:rPr>
          <w:rStyle w:val="14"/>
          <w:rFonts w:ascii="Consolas;Liberation Mono;Menlo;" w:hAnsi="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E36209"/>
          <w:spacing w:val="0"/>
          <w:sz w:val="20"/>
          <w:shd w:val="clear" w:fill="auto"/>
        </w:rPr>
        <w:t>round</w:t>
      </w:r>
      <w:r>
        <w:rPr>
          <w:rStyle w:val="14"/>
          <w:rFonts w:ascii="Consolas;Liberation Mono;Menlo;" w:hAnsi="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5CC5"/>
          <w:spacing w:val="0"/>
          <w:sz w:val="20"/>
          <w:shd w:val="clear" w:fill="auto"/>
        </w:rPr>
        <w:t>4</w:t>
      </w:r>
      <w:r>
        <w:rPr>
          <w:rStyle w:val="14"/>
          <w:rFonts w:ascii="Consolas;Liberation Mono;Menlo;" w:hAnsi="Consolas;Liberation Mono;Menlo;"/>
          <w:b w:val="0"/>
          <w:i w:val="0"/>
          <w:caps w:val="0"/>
          <w:smallCaps w:val="0"/>
          <w:color w:val="000000"/>
          <w:spacing w:val="0"/>
          <w:sz w:val="20"/>
          <w:shd w:val="clear" w:fill="auto"/>
        </w:rPr>
        <w:t>)</w:t>
      </w:r>
    </w:p>
    <w:p w14:paraId="6436204D">
      <w:pPr>
        <w:pStyle w:val="22"/>
        <w:widowControl/>
        <w:shd w:val="clear" w:fill="F7F7F7"/>
        <w:bidi w:val="0"/>
        <w:spacing w:before="0" w:after="0" w:line="348" w:lineRule="auto"/>
        <w:ind w:left="0" w:right="0" w:firstLine="0"/>
        <w:jc w:val="left"/>
      </w:pPr>
    </w:p>
    <w:p w14:paraId="741A60BA">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xml:space="preserve"># </w:t>
      </w:r>
      <w:r>
        <w:rPr>
          <w:rStyle w:val="14"/>
          <w:rFonts w:eastAsia="Consolas;Liberation Mono;Menlo;"/>
          <w:b w:val="0"/>
          <w:i w:val="0"/>
          <w:caps w:val="0"/>
          <w:smallCaps w:val="0"/>
          <w:color w:val="6A737D"/>
          <w:spacing w:val="0"/>
          <w:sz w:val="20"/>
          <w:shd w:val="clear" w:fill="auto"/>
        </w:rPr>
        <w:t>净利率</w:t>
      </w:r>
    </w:p>
    <w:p w14:paraId="37B7D9AD">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df[</w:t>
      </w:r>
      <w:r>
        <w:rPr>
          <w:rStyle w:val="14"/>
          <w:rFonts w:ascii="Consolas;Liberation Mono;Menlo;" w:hAnsi="Consolas;Liberation Mono;Menlo;"/>
          <w:b w:val="0"/>
          <w:i w:val="0"/>
          <w:caps w:val="0"/>
          <w:smallCaps w:val="0"/>
          <w:color w:val="032F62"/>
          <w:spacing w:val="0"/>
          <w:sz w:val="20"/>
          <w:shd w:val="clear" w:fill="auto"/>
        </w:rPr>
        <w:t>'</w:t>
      </w:r>
      <w:r>
        <w:rPr>
          <w:rStyle w:val="14"/>
          <w:rFonts w:eastAsia="Consolas;Liberation Mono;Menlo;"/>
          <w:b w:val="0"/>
          <w:i w:val="0"/>
          <w:caps w:val="0"/>
          <w:smallCaps w:val="0"/>
          <w:color w:val="032F62"/>
          <w:spacing w:val="0"/>
          <w:sz w:val="20"/>
          <w:shd w:val="clear" w:fill="auto"/>
        </w:rPr>
        <w:t>净利率</w:t>
      </w:r>
      <w:r>
        <w:rPr>
          <w:rStyle w:val="14"/>
          <w:rFonts w:ascii="Consolas;Liberation Mono;Menlo;" w:hAnsi="Consolas;Liberation Mono;Menlo;"/>
          <w:b w:val="0"/>
          <w:i w:val="0"/>
          <w:caps w:val="0"/>
          <w:smallCaps w:val="0"/>
          <w:color w:val="032F62"/>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 = (df[</w:t>
      </w:r>
      <w:r>
        <w:rPr>
          <w:rStyle w:val="14"/>
          <w:rFonts w:ascii="Consolas;Liberation Mono;Menlo;" w:hAnsi="Consolas;Liberation Mono;Menlo;"/>
          <w:b w:val="0"/>
          <w:i w:val="0"/>
          <w:caps w:val="0"/>
          <w:smallCaps w:val="0"/>
          <w:color w:val="032F62"/>
          <w:spacing w:val="0"/>
          <w:sz w:val="20"/>
          <w:shd w:val="clear" w:fill="auto"/>
        </w:rPr>
        <w:t>'net_profit'</w:t>
      </w:r>
      <w:r>
        <w:rPr>
          <w:rStyle w:val="14"/>
          <w:rFonts w:ascii="Consolas;Liberation Mono;Menlo;" w:hAnsi="Consolas;Liberation Mono;Menlo;"/>
          <w:b w:val="0"/>
          <w:i w:val="0"/>
          <w:caps w:val="0"/>
          <w:smallCaps w:val="0"/>
          <w:color w:val="000000"/>
          <w:spacing w:val="0"/>
          <w:sz w:val="20"/>
          <w:shd w:val="clear" w:fill="auto"/>
        </w:rPr>
        <w:t>] / df[</w:t>
      </w:r>
      <w:r>
        <w:rPr>
          <w:rStyle w:val="14"/>
          <w:rFonts w:ascii="Consolas;Liberation Mono;Menlo;" w:hAnsi="Consolas;Liberation Mono;Menlo;"/>
          <w:b w:val="0"/>
          <w:i w:val="0"/>
          <w:caps w:val="0"/>
          <w:smallCaps w:val="0"/>
          <w:color w:val="032F62"/>
          <w:spacing w:val="0"/>
          <w:sz w:val="20"/>
          <w:shd w:val="clear" w:fill="auto"/>
        </w:rPr>
        <w:t>'revenue'</w:t>
      </w:r>
      <w:r>
        <w:rPr>
          <w:rStyle w:val="14"/>
          <w:rFonts w:ascii="Consolas;Liberation Mono;Menlo;" w:hAnsi="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E36209"/>
          <w:spacing w:val="0"/>
          <w:sz w:val="20"/>
          <w:shd w:val="clear" w:fill="auto"/>
        </w:rPr>
        <w:t>round</w:t>
      </w:r>
      <w:r>
        <w:rPr>
          <w:rStyle w:val="14"/>
          <w:rFonts w:ascii="Consolas;Liberation Mono;Menlo;" w:hAnsi="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5CC5"/>
          <w:spacing w:val="0"/>
          <w:sz w:val="20"/>
          <w:shd w:val="clear" w:fill="auto"/>
        </w:rPr>
        <w:t>4</w:t>
      </w:r>
      <w:r>
        <w:rPr>
          <w:rStyle w:val="14"/>
          <w:rFonts w:ascii="Consolas;Liberation Mono;Menlo;" w:hAnsi="Consolas;Liberation Mono;Menlo;"/>
          <w:b w:val="0"/>
          <w:i w:val="0"/>
          <w:caps w:val="0"/>
          <w:smallCaps w:val="0"/>
          <w:color w:val="000000"/>
          <w:spacing w:val="0"/>
          <w:sz w:val="20"/>
          <w:shd w:val="clear" w:fill="auto"/>
        </w:rPr>
        <w:t>)</w:t>
      </w:r>
    </w:p>
    <w:p w14:paraId="1BA34A53">
      <w:pPr>
        <w:pStyle w:val="22"/>
        <w:widowControl/>
        <w:shd w:val="clear" w:fill="F7F7F7"/>
        <w:bidi w:val="0"/>
        <w:spacing w:before="0" w:after="0" w:line="348" w:lineRule="auto"/>
        <w:ind w:left="0" w:right="0" w:firstLine="0"/>
        <w:jc w:val="left"/>
      </w:pPr>
    </w:p>
    <w:p w14:paraId="70D2F880">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xml:space="preserve"># </w:t>
      </w:r>
      <w:r>
        <w:rPr>
          <w:rStyle w:val="14"/>
          <w:rFonts w:eastAsia="Consolas;Liberation Mono;Menlo;"/>
          <w:b w:val="0"/>
          <w:i w:val="0"/>
          <w:caps w:val="0"/>
          <w:smallCaps w:val="0"/>
          <w:color w:val="6A737D"/>
          <w:spacing w:val="0"/>
          <w:sz w:val="20"/>
          <w:shd w:val="clear" w:fill="auto"/>
        </w:rPr>
        <w:t>资产负债率</w:t>
      </w:r>
    </w:p>
    <w:p w14:paraId="2EF366C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df[</w:t>
      </w:r>
      <w:r>
        <w:rPr>
          <w:rStyle w:val="14"/>
          <w:rFonts w:ascii="Consolas;Liberation Mono;Menlo;" w:hAnsi="Consolas;Liberation Mono;Menlo;"/>
          <w:b w:val="0"/>
          <w:i w:val="0"/>
          <w:caps w:val="0"/>
          <w:smallCaps w:val="0"/>
          <w:color w:val="032F62"/>
          <w:spacing w:val="0"/>
          <w:sz w:val="20"/>
          <w:shd w:val="clear" w:fill="auto"/>
        </w:rPr>
        <w:t>'</w:t>
      </w:r>
      <w:r>
        <w:rPr>
          <w:rStyle w:val="14"/>
          <w:rFonts w:eastAsia="Consolas;Liberation Mono;Menlo;"/>
          <w:b w:val="0"/>
          <w:i w:val="0"/>
          <w:caps w:val="0"/>
          <w:smallCaps w:val="0"/>
          <w:color w:val="032F62"/>
          <w:spacing w:val="0"/>
          <w:sz w:val="20"/>
          <w:shd w:val="clear" w:fill="auto"/>
        </w:rPr>
        <w:t>资产负债率</w:t>
      </w:r>
      <w:r>
        <w:rPr>
          <w:rStyle w:val="14"/>
          <w:rFonts w:ascii="Consolas;Liberation Mono;Menlo;" w:hAnsi="Consolas;Liberation Mono;Menlo;"/>
          <w:b w:val="0"/>
          <w:i w:val="0"/>
          <w:caps w:val="0"/>
          <w:smallCaps w:val="0"/>
          <w:color w:val="032F62"/>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 = (df[</w:t>
      </w:r>
      <w:r>
        <w:rPr>
          <w:rStyle w:val="14"/>
          <w:rFonts w:ascii="Consolas;Liberation Mono;Menlo;" w:hAnsi="Consolas;Liberation Mono;Menlo;"/>
          <w:b w:val="0"/>
          <w:i w:val="0"/>
          <w:caps w:val="0"/>
          <w:smallCaps w:val="0"/>
          <w:color w:val="032F62"/>
          <w:spacing w:val="0"/>
          <w:sz w:val="20"/>
          <w:shd w:val="clear" w:fill="auto"/>
        </w:rPr>
        <w:t>'total_liabilities'</w:t>
      </w:r>
      <w:r>
        <w:rPr>
          <w:rStyle w:val="14"/>
          <w:rFonts w:ascii="Consolas;Liberation Mono;Menlo;" w:hAnsi="Consolas;Liberation Mono;Menlo;"/>
          <w:b w:val="0"/>
          <w:i w:val="0"/>
          <w:caps w:val="0"/>
          <w:smallCaps w:val="0"/>
          <w:color w:val="000000"/>
          <w:spacing w:val="0"/>
          <w:sz w:val="20"/>
          <w:shd w:val="clear" w:fill="auto"/>
        </w:rPr>
        <w:t>] / df[</w:t>
      </w:r>
      <w:r>
        <w:rPr>
          <w:rStyle w:val="14"/>
          <w:rFonts w:ascii="Consolas;Liberation Mono;Menlo;" w:hAnsi="Consolas;Liberation Mono;Menlo;"/>
          <w:b w:val="0"/>
          <w:i w:val="0"/>
          <w:caps w:val="0"/>
          <w:smallCaps w:val="0"/>
          <w:color w:val="032F62"/>
          <w:spacing w:val="0"/>
          <w:sz w:val="20"/>
          <w:shd w:val="clear" w:fill="auto"/>
        </w:rPr>
        <w:t>'total_assets'</w:t>
      </w:r>
      <w:r>
        <w:rPr>
          <w:rStyle w:val="14"/>
          <w:rFonts w:ascii="Consolas;Liberation Mono;Menlo;" w:hAnsi="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E36209"/>
          <w:spacing w:val="0"/>
          <w:sz w:val="20"/>
          <w:shd w:val="clear" w:fill="auto"/>
        </w:rPr>
        <w:t>round</w:t>
      </w:r>
      <w:r>
        <w:rPr>
          <w:rStyle w:val="14"/>
          <w:rFonts w:ascii="Consolas;Liberation Mono;Menlo;" w:hAnsi="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5CC5"/>
          <w:spacing w:val="0"/>
          <w:sz w:val="20"/>
          <w:shd w:val="clear" w:fill="auto"/>
        </w:rPr>
        <w:t>4</w:t>
      </w:r>
      <w:r>
        <w:rPr>
          <w:rStyle w:val="14"/>
          <w:rFonts w:ascii="Consolas;Liberation Mono;Menlo;" w:hAnsi="Consolas;Liberation Mono;Menlo;"/>
          <w:b w:val="0"/>
          <w:i w:val="0"/>
          <w:caps w:val="0"/>
          <w:smallCaps w:val="0"/>
          <w:color w:val="000000"/>
          <w:spacing w:val="0"/>
          <w:sz w:val="20"/>
          <w:shd w:val="clear" w:fill="auto"/>
        </w:rPr>
        <w:t>)</w:t>
      </w:r>
    </w:p>
    <w:p w14:paraId="50FACAD6">
      <w:pPr>
        <w:pStyle w:val="22"/>
        <w:widowControl/>
        <w:shd w:val="clear" w:fill="F7F7F7"/>
        <w:bidi w:val="0"/>
        <w:spacing w:before="0" w:after="0" w:line="348" w:lineRule="auto"/>
        <w:ind w:left="0" w:right="0" w:firstLine="0"/>
        <w:jc w:val="left"/>
      </w:pPr>
    </w:p>
    <w:p w14:paraId="217FDAE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xml:space="preserve"># </w:t>
      </w:r>
      <w:r>
        <w:rPr>
          <w:rStyle w:val="14"/>
          <w:rFonts w:eastAsia="Consolas;Liberation Mono;Menlo;"/>
          <w:b w:val="0"/>
          <w:i w:val="0"/>
          <w:caps w:val="0"/>
          <w:smallCaps w:val="0"/>
          <w:color w:val="6A737D"/>
          <w:spacing w:val="0"/>
          <w:sz w:val="20"/>
          <w:shd w:val="clear" w:fill="auto"/>
        </w:rPr>
        <w:t>流动比率（避免除以零）</w:t>
      </w:r>
    </w:p>
    <w:p w14:paraId="0450D12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df[</w:t>
      </w:r>
      <w:r>
        <w:rPr>
          <w:rStyle w:val="14"/>
          <w:rFonts w:ascii="Consolas;Liberation Mono;Menlo;" w:hAnsi="Consolas;Liberation Mono;Menlo;"/>
          <w:b w:val="0"/>
          <w:i w:val="0"/>
          <w:caps w:val="0"/>
          <w:smallCaps w:val="0"/>
          <w:color w:val="032F62"/>
          <w:spacing w:val="0"/>
          <w:sz w:val="20"/>
          <w:shd w:val="clear" w:fill="auto"/>
        </w:rPr>
        <w:t>'</w:t>
      </w:r>
      <w:r>
        <w:rPr>
          <w:rStyle w:val="14"/>
          <w:rFonts w:eastAsia="Consolas;Liberation Mono;Menlo;"/>
          <w:b w:val="0"/>
          <w:i w:val="0"/>
          <w:caps w:val="0"/>
          <w:smallCaps w:val="0"/>
          <w:color w:val="032F62"/>
          <w:spacing w:val="0"/>
          <w:sz w:val="20"/>
          <w:shd w:val="clear" w:fill="auto"/>
        </w:rPr>
        <w:t>流动比率</w:t>
      </w:r>
      <w:r>
        <w:rPr>
          <w:rStyle w:val="14"/>
          <w:rFonts w:ascii="Consolas;Liberation Mono;Menlo;" w:hAnsi="Consolas;Liberation Mono;Menlo;"/>
          <w:b w:val="0"/>
          <w:i w:val="0"/>
          <w:caps w:val="0"/>
          <w:smallCaps w:val="0"/>
          <w:color w:val="032F62"/>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 = np.where(</w:t>
      </w:r>
    </w:p>
    <w:p w14:paraId="06C88F8C">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df[</w:t>
      </w:r>
      <w:r>
        <w:rPr>
          <w:rStyle w:val="14"/>
          <w:rFonts w:ascii="Consolas;Liberation Mono;Menlo;" w:hAnsi="Consolas;Liberation Mono;Menlo;"/>
          <w:b w:val="0"/>
          <w:i w:val="0"/>
          <w:caps w:val="0"/>
          <w:smallCaps w:val="0"/>
          <w:color w:val="032F62"/>
          <w:spacing w:val="0"/>
          <w:sz w:val="20"/>
          <w:shd w:val="clear" w:fill="auto"/>
        </w:rPr>
        <w:t>'current_liabilities'</w:t>
      </w:r>
      <w:r>
        <w:rPr>
          <w:rStyle w:val="14"/>
          <w:rFonts w:ascii="Consolas;Liberation Mono;Menlo;" w:hAnsi="Consolas;Liberation Mono;Menlo;"/>
          <w:b w:val="0"/>
          <w:i w:val="0"/>
          <w:caps w:val="0"/>
          <w:smallCaps w:val="0"/>
          <w:color w:val="000000"/>
          <w:spacing w:val="0"/>
          <w:sz w:val="20"/>
          <w:shd w:val="clear" w:fill="auto"/>
        </w:rPr>
        <w:t xml:space="preserve">] != </w:t>
      </w:r>
      <w:r>
        <w:rPr>
          <w:rStyle w:val="14"/>
          <w:rFonts w:ascii="Consolas;Liberation Mono;Menlo;" w:hAnsi="Consolas;Liberation Mono;Menlo;"/>
          <w:b w:val="0"/>
          <w:i w:val="0"/>
          <w:caps w:val="0"/>
          <w:smallCaps w:val="0"/>
          <w:color w:val="005CC5"/>
          <w:spacing w:val="0"/>
          <w:sz w:val="20"/>
          <w:shd w:val="clear" w:fill="auto"/>
        </w:rPr>
        <w:t>0</w:t>
      </w:r>
      <w:r>
        <w:rPr>
          <w:rStyle w:val="14"/>
          <w:rFonts w:ascii="Consolas;Liberation Mono;Menlo;" w:hAnsi="Consolas;Liberation Mono;Menlo;"/>
          <w:b w:val="0"/>
          <w:i w:val="0"/>
          <w:caps w:val="0"/>
          <w:smallCaps w:val="0"/>
          <w:color w:val="000000"/>
          <w:spacing w:val="0"/>
          <w:sz w:val="20"/>
          <w:shd w:val="clear" w:fill="auto"/>
        </w:rPr>
        <w:t>,</w:t>
      </w:r>
    </w:p>
    <w:p w14:paraId="63376CB7">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(df[</w:t>
      </w:r>
      <w:r>
        <w:rPr>
          <w:rStyle w:val="14"/>
          <w:rFonts w:ascii="Consolas;Liberation Mono;Menlo;" w:hAnsi="Consolas;Liberation Mono;Menlo;"/>
          <w:b w:val="0"/>
          <w:i w:val="0"/>
          <w:caps w:val="0"/>
          <w:smallCaps w:val="0"/>
          <w:color w:val="032F62"/>
          <w:spacing w:val="0"/>
          <w:sz w:val="20"/>
          <w:shd w:val="clear" w:fill="auto"/>
        </w:rPr>
        <w:t>'current_assets'</w:t>
      </w:r>
      <w:r>
        <w:rPr>
          <w:rStyle w:val="14"/>
          <w:rFonts w:ascii="Consolas;Liberation Mono;Menlo;" w:hAnsi="Consolas;Liberation Mono;Menlo;"/>
          <w:b w:val="0"/>
          <w:i w:val="0"/>
          <w:caps w:val="0"/>
          <w:smallCaps w:val="0"/>
          <w:color w:val="000000"/>
          <w:spacing w:val="0"/>
          <w:sz w:val="20"/>
          <w:shd w:val="clear" w:fill="auto"/>
        </w:rPr>
        <w:t>] / df[</w:t>
      </w:r>
      <w:r>
        <w:rPr>
          <w:rStyle w:val="14"/>
          <w:rFonts w:ascii="Consolas;Liberation Mono;Menlo;" w:hAnsi="Consolas;Liberation Mono;Menlo;"/>
          <w:b w:val="0"/>
          <w:i w:val="0"/>
          <w:caps w:val="0"/>
          <w:smallCaps w:val="0"/>
          <w:color w:val="032F62"/>
          <w:spacing w:val="0"/>
          <w:sz w:val="20"/>
          <w:shd w:val="clear" w:fill="auto"/>
        </w:rPr>
        <w:t>'current_liabilities'</w:t>
      </w:r>
      <w:r>
        <w:rPr>
          <w:rStyle w:val="14"/>
          <w:rFonts w:ascii="Consolas;Liberation Mono;Menlo;" w:hAnsi="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E36209"/>
          <w:spacing w:val="0"/>
          <w:sz w:val="20"/>
          <w:shd w:val="clear" w:fill="auto"/>
        </w:rPr>
        <w:t>round</w:t>
      </w:r>
      <w:r>
        <w:rPr>
          <w:rStyle w:val="14"/>
          <w:rFonts w:ascii="Consolas;Liberation Mono;Menlo;" w:hAnsi="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5CC5"/>
          <w:spacing w:val="0"/>
          <w:sz w:val="20"/>
          <w:shd w:val="clear" w:fill="auto"/>
        </w:rPr>
        <w:t>4</w:t>
      </w:r>
      <w:r>
        <w:rPr>
          <w:rStyle w:val="14"/>
          <w:rFonts w:ascii="Consolas;Liberation Mono;Menlo;" w:hAnsi="Consolas;Liberation Mono;Menlo;"/>
          <w:b w:val="0"/>
          <w:i w:val="0"/>
          <w:caps w:val="0"/>
          <w:smallCaps w:val="0"/>
          <w:color w:val="000000"/>
          <w:spacing w:val="0"/>
          <w:sz w:val="20"/>
          <w:shd w:val="clear" w:fill="auto"/>
        </w:rPr>
        <w:t>),</w:t>
      </w:r>
    </w:p>
    <w:p w14:paraId="316EC965">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 xml:space="preserve">np.nan  </w:t>
      </w:r>
      <w:r>
        <w:rPr>
          <w:rStyle w:val="14"/>
          <w:rFonts w:ascii="Consolas;Liberation Mono;Menlo;" w:hAnsi="Consolas;Liberation Mono;Menlo;"/>
          <w:b w:val="0"/>
          <w:i w:val="0"/>
          <w:caps w:val="0"/>
          <w:smallCaps w:val="0"/>
          <w:color w:val="6A737D"/>
          <w:spacing w:val="0"/>
          <w:sz w:val="20"/>
          <w:shd w:val="clear" w:fill="auto"/>
        </w:rPr>
        <w:t xml:space="preserve"># </w:t>
      </w:r>
      <w:r>
        <w:rPr>
          <w:rStyle w:val="14"/>
          <w:rFonts w:eastAsia="Consolas;Liberation Mono;Menlo;"/>
          <w:b w:val="0"/>
          <w:i w:val="0"/>
          <w:caps w:val="0"/>
          <w:smallCaps w:val="0"/>
          <w:color w:val="6A737D"/>
          <w:spacing w:val="0"/>
          <w:sz w:val="20"/>
          <w:shd w:val="clear" w:fill="auto"/>
        </w:rPr>
        <w:t>流动负债为零时返回空值</w:t>
      </w:r>
    </w:p>
    <w:p w14:paraId="7EB1BD03">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p>
    <w:p w14:paraId="55BD0CAA">
      <w:pPr>
        <w:pStyle w:val="22"/>
        <w:widowControl/>
        <w:shd w:val="clear" w:fill="F7F7F7"/>
        <w:bidi w:val="0"/>
        <w:spacing w:before="0" w:after="0" w:line="348" w:lineRule="auto"/>
        <w:ind w:left="0" w:right="0" w:firstLine="0"/>
        <w:jc w:val="left"/>
      </w:pPr>
    </w:p>
    <w:p w14:paraId="5F8D9F1F">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ROE</w:t>
      </w:r>
    </w:p>
    <w:p w14:paraId="136148DC">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df[</w:t>
      </w:r>
      <w:r>
        <w:rPr>
          <w:rStyle w:val="14"/>
          <w:rFonts w:ascii="Consolas;Liberation Mono;Menlo;" w:hAnsi="Consolas;Liberation Mono;Menlo;"/>
          <w:b w:val="0"/>
          <w:i w:val="0"/>
          <w:caps w:val="0"/>
          <w:smallCaps w:val="0"/>
          <w:color w:val="032F62"/>
          <w:spacing w:val="0"/>
          <w:sz w:val="20"/>
          <w:shd w:val="clear" w:fill="auto"/>
        </w:rPr>
        <w:t>'ROE'</w:t>
      </w:r>
      <w:r>
        <w:rPr>
          <w:rStyle w:val="14"/>
          <w:rFonts w:ascii="Consolas;Liberation Mono;Menlo;" w:hAnsi="Consolas;Liberation Mono;Menlo;"/>
          <w:b w:val="0"/>
          <w:i w:val="0"/>
          <w:caps w:val="0"/>
          <w:smallCaps w:val="0"/>
          <w:color w:val="000000"/>
          <w:spacing w:val="0"/>
          <w:sz w:val="20"/>
          <w:shd w:val="clear" w:fill="auto"/>
        </w:rPr>
        <w:t>] = (df[</w:t>
      </w:r>
      <w:r>
        <w:rPr>
          <w:rStyle w:val="14"/>
          <w:rFonts w:ascii="Consolas;Liberation Mono;Menlo;" w:hAnsi="Consolas;Liberation Mono;Menlo;"/>
          <w:b w:val="0"/>
          <w:i w:val="0"/>
          <w:caps w:val="0"/>
          <w:smallCaps w:val="0"/>
          <w:color w:val="032F62"/>
          <w:spacing w:val="0"/>
          <w:sz w:val="20"/>
          <w:shd w:val="clear" w:fill="auto"/>
        </w:rPr>
        <w:t>'net_profit'</w:t>
      </w:r>
      <w:r>
        <w:rPr>
          <w:rStyle w:val="14"/>
          <w:rFonts w:ascii="Consolas;Liberation Mono;Menlo;" w:hAnsi="Consolas;Liberation Mono;Menlo;"/>
          <w:b w:val="0"/>
          <w:i w:val="0"/>
          <w:caps w:val="0"/>
          <w:smallCaps w:val="0"/>
          <w:color w:val="000000"/>
          <w:spacing w:val="0"/>
          <w:sz w:val="20"/>
          <w:shd w:val="clear" w:fill="auto"/>
        </w:rPr>
        <w:t>] / df[</w:t>
      </w:r>
      <w:r>
        <w:rPr>
          <w:rStyle w:val="14"/>
          <w:rFonts w:ascii="Consolas;Liberation Mono;Menlo;" w:hAnsi="Consolas;Liberation Mono;Menlo;"/>
          <w:b w:val="0"/>
          <w:i w:val="0"/>
          <w:caps w:val="0"/>
          <w:smallCaps w:val="0"/>
          <w:color w:val="032F62"/>
          <w:spacing w:val="0"/>
          <w:sz w:val="20"/>
          <w:shd w:val="clear" w:fill="auto"/>
        </w:rPr>
        <w:t>'equity'</w:t>
      </w:r>
      <w:r>
        <w:rPr>
          <w:rStyle w:val="14"/>
          <w:rFonts w:ascii="Consolas;Liberation Mono;Menlo;" w:hAnsi="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E36209"/>
          <w:spacing w:val="0"/>
          <w:sz w:val="20"/>
          <w:shd w:val="clear" w:fill="auto"/>
        </w:rPr>
        <w:t>round</w:t>
      </w:r>
      <w:r>
        <w:rPr>
          <w:rStyle w:val="14"/>
          <w:rFonts w:ascii="Consolas;Liberation Mono;Menlo;" w:hAnsi="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5CC5"/>
          <w:spacing w:val="0"/>
          <w:sz w:val="20"/>
          <w:shd w:val="clear" w:fill="auto"/>
        </w:rPr>
        <w:t>4</w:t>
      </w:r>
      <w:r>
        <w:rPr>
          <w:rStyle w:val="14"/>
          <w:rFonts w:ascii="Consolas;Liberation Mono;Menlo;" w:hAnsi="Consolas;Liberation Mono;Menlo;"/>
          <w:b w:val="0"/>
          <w:i w:val="0"/>
          <w:caps w:val="0"/>
          <w:smallCaps w:val="0"/>
          <w:color w:val="000000"/>
          <w:spacing w:val="0"/>
          <w:sz w:val="20"/>
          <w:shd w:val="clear" w:fill="auto"/>
        </w:rPr>
        <w:t>)</w:t>
      </w:r>
    </w:p>
    <w:p w14:paraId="4DE01C59">
      <w:pPr>
        <w:pStyle w:val="22"/>
        <w:widowControl/>
        <w:shd w:val="clear" w:fill="F7F7F7"/>
        <w:bidi w:val="0"/>
        <w:spacing w:before="0" w:after="0" w:line="348" w:lineRule="auto"/>
        <w:ind w:left="0" w:right="0" w:firstLine="0"/>
        <w:jc w:val="left"/>
      </w:pPr>
    </w:p>
    <w:p w14:paraId="422EF406">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xml:space="preserve"># </w:t>
      </w:r>
      <w:r>
        <w:rPr>
          <w:rStyle w:val="14"/>
          <w:rFonts w:eastAsia="Consolas;Liberation Mono;Menlo;"/>
          <w:b w:val="0"/>
          <w:i w:val="0"/>
          <w:caps w:val="0"/>
          <w:smallCaps w:val="0"/>
          <w:color w:val="6A737D"/>
          <w:spacing w:val="0"/>
          <w:sz w:val="20"/>
          <w:shd w:val="clear" w:fill="auto"/>
        </w:rPr>
        <w:t>净现比（避免除以零）</w:t>
      </w:r>
    </w:p>
    <w:p w14:paraId="78149464">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df[</w:t>
      </w:r>
      <w:r>
        <w:rPr>
          <w:rStyle w:val="14"/>
          <w:rFonts w:ascii="Consolas;Liberation Mono;Menlo;" w:hAnsi="Consolas;Liberation Mono;Menlo;"/>
          <w:b w:val="0"/>
          <w:i w:val="0"/>
          <w:caps w:val="0"/>
          <w:smallCaps w:val="0"/>
          <w:color w:val="032F62"/>
          <w:spacing w:val="0"/>
          <w:sz w:val="20"/>
          <w:shd w:val="clear" w:fill="auto"/>
        </w:rPr>
        <w:t>'</w:t>
      </w:r>
      <w:r>
        <w:rPr>
          <w:rStyle w:val="14"/>
          <w:rFonts w:eastAsia="Consolas;Liberation Mono;Menlo;"/>
          <w:b w:val="0"/>
          <w:i w:val="0"/>
          <w:caps w:val="0"/>
          <w:smallCaps w:val="0"/>
          <w:color w:val="032F62"/>
          <w:spacing w:val="0"/>
          <w:sz w:val="20"/>
          <w:shd w:val="clear" w:fill="auto"/>
        </w:rPr>
        <w:t>净现比</w:t>
      </w:r>
      <w:r>
        <w:rPr>
          <w:rStyle w:val="14"/>
          <w:rFonts w:ascii="Consolas;Liberation Mono;Menlo;" w:hAnsi="Consolas;Liberation Mono;Menlo;"/>
          <w:b w:val="0"/>
          <w:i w:val="0"/>
          <w:caps w:val="0"/>
          <w:smallCaps w:val="0"/>
          <w:color w:val="032F62"/>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 = np.where(</w:t>
      </w:r>
    </w:p>
    <w:p w14:paraId="28C73864">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df[</w:t>
      </w:r>
      <w:r>
        <w:rPr>
          <w:rStyle w:val="14"/>
          <w:rFonts w:ascii="Consolas;Liberation Mono;Menlo;" w:hAnsi="Consolas;Liberation Mono;Menlo;"/>
          <w:b w:val="0"/>
          <w:i w:val="0"/>
          <w:caps w:val="0"/>
          <w:smallCaps w:val="0"/>
          <w:color w:val="032F62"/>
          <w:spacing w:val="0"/>
          <w:sz w:val="20"/>
          <w:shd w:val="clear" w:fill="auto"/>
        </w:rPr>
        <w:t>'net_profit'</w:t>
      </w:r>
      <w:r>
        <w:rPr>
          <w:rStyle w:val="14"/>
          <w:rFonts w:ascii="Consolas;Liberation Mono;Menlo;" w:hAnsi="Consolas;Liberation Mono;Menlo;"/>
          <w:b w:val="0"/>
          <w:i w:val="0"/>
          <w:caps w:val="0"/>
          <w:smallCaps w:val="0"/>
          <w:color w:val="000000"/>
          <w:spacing w:val="0"/>
          <w:sz w:val="20"/>
          <w:shd w:val="clear" w:fill="auto"/>
        </w:rPr>
        <w:t xml:space="preserve">] != </w:t>
      </w:r>
      <w:r>
        <w:rPr>
          <w:rStyle w:val="14"/>
          <w:rFonts w:ascii="Consolas;Liberation Mono;Menlo;" w:hAnsi="Consolas;Liberation Mono;Menlo;"/>
          <w:b w:val="0"/>
          <w:i w:val="0"/>
          <w:caps w:val="0"/>
          <w:smallCaps w:val="0"/>
          <w:color w:val="005CC5"/>
          <w:spacing w:val="0"/>
          <w:sz w:val="20"/>
          <w:shd w:val="clear" w:fill="auto"/>
        </w:rPr>
        <w:t>0</w:t>
      </w:r>
      <w:r>
        <w:rPr>
          <w:rStyle w:val="14"/>
          <w:rFonts w:ascii="Consolas;Liberation Mono;Menlo;" w:hAnsi="Consolas;Liberation Mono;Menlo;"/>
          <w:b w:val="0"/>
          <w:i w:val="0"/>
          <w:caps w:val="0"/>
          <w:smallCaps w:val="0"/>
          <w:color w:val="000000"/>
          <w:spacing w:val="0"/>
          <w:sz w:val="20"/>
          <w:shd w:val="clear" w:fill="auto"/>
        </w:rPr>
        <w:t>,</w:t>
      </w:r>
    </w:p>
    <w:p w14:paraId="6A6971D5">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(df[</w:t>
      </w:r>
      <w:r>
        <w:rPr>
          <w:rStyle w:val="14"/>
          <w:rFonts w:ascii="Consolas;Liberation Mono;Menlo;" w:hAnsi="Consolas;Liberation Mono;Menlo;"/>
          <w:b w:val="0"/>
          <w:i w:val="0"/>
          <w:caps w:val="0"/>
          <w:smallCaps w:val="0"/>
          <w:color w:val="032F62"/>
          <w:spacing w:val="0"/>
          <w:sz w:val="20"/>
          <w:shd w:val="clear" w:fill="auto"/>
        </w:rPr>
        <w:t>'operating_cashflow'</w:t>
      </w:r>
      <w:r>
        <w:rPr>
          <w:rStyle w:val="14"/>
          <w:rFonts w:ascii="Consolas;Liberation Mono;Menlo;" w:hAnsi="Consolas;Liberation Mono;Menlo;"/>
          <w:b w:val="0"/>
          <w:i w:val="0"/>
          <w:caps w:val="0"/>
          <w:smallCaps w:val="0"/>
          <w:color w:val="000000"/>
          <w:spacing w:val="0"/>
          <w:sz w:val="20"/>
          <w:shd w:val="clear" w:fill="auto"/>
        </w:rPr>
        <w:t>] / df[</w:t>
      </w:r>
      <w:r>
        <w:rPr>
          <w:rStyle w:val="14"/>
          <w:rFonts w:ascii="Consolas;Liberation Mono;Menlo;" w:hAnsi="Consolas;Liberation Mono;Menlo;"/>
          <w:b w:val="0"/>
          <w:i w:val="0"/>
          <w:caps w:val="0"/>
          <w:smallCaps w:val="0"/>
          <w:color w:val="032F62"/>
          <w:spacing w:val="0"/>
          <w:sz w:val="20"/>
          <w:shd w:val="clear" w:fill="auto"/>
        </w:rPr>
        <w:t>'net_profit'</w:t>
      </w:r>
      <w:r>
        <w:rPr>
          <w:rStyle w:val="14"/>
          <w:rFonts w:ascii="Consolas;Liberation Mono;Menlo;" w:hAnsi="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E36209"/>
          <w:spacing w:val="0"/>
          <w:sz w:val="20"/>
          <w:shd w:val="clear" w:fill="auto"/>
        </w:rPr>
        <w:t>round</w:t>
      </w:r>
      <w:r>
        <w:rPr>
          <w:rStyle w:val="14"/>
          <w:rFonts w:ascii="Consolas;Liberation Mono;Menlo;" w:hAnsi="Consolas;Liberation Mono;Menlo;"/>
          <w:b w:val="0"/>
          <w:i w:val="0"/>
          <w:caps w:val="0"/>
          <w:smallCaps w:val="0"/>
          <w:color w:val="000000"/>
          <w:spacing w:val="0"/>
          <w:sz w:val="20"/>
          <w:shd w:val="clear" w:fill="auto"/>
        </w:rPr>
        <w:t>(</w:t>
      </w:r>
      <w:r>
        <w:rPr>
          <w:rStyle w:val="14"/>
          <w:rFonts w:ascii="Consolas;Liberation Mono;Menlo;" w:hAnsi="Consolas;Liberation Mono;Menlo;"/>
          <w:b w:val="0"/>
          <w:i w:val="0"/>
          <w:caps w:val="0"/>
          <w:smallCaps w:val="0"/>
          <w:color w:val="005CC5"/>
          <w:spacing w:val="0"/>
          <w:sz w:val="20"/>
          <w:shd w:val="clear" w:fill="auto"/>
        </w:rPr>
        <w:t>4</w:t>
      </w:r>
      <w:r>
        <w:rPr>
          <w:rStyle w:val="14"/>
          <w:rFonts w:ascii="Consolas;Liberation Mono;Menlo;" w:hAnsi="Consolas;Liberation Mono;Menlo;"/>
          <w:b w:val="0"/>
          <w:i w:val="0"/>
          <w:caps w:val="0"/>
          <w:smallCaps w:val="0"/>
          <w:color w:val="000000"/>
          <w:spacing w:val="0"/>
          <w:sz w:val="20"/>
          <w:shd w:val="clear" w:fill="auto"/>
        </w:rPr>
        <w:t>),</w:t>
      </w:r>
    </w:p>
    <w:p w14:paraId="2DBF3A78">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np.nan</w:t>
      </w:r>
    </w:p>
    <w:p w14:paraId="42070156">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p>
    <w:p w14:paraId="48EC7454">
      <w:pPr>
        <w:pStyle w:val="22"/>
        <w:widowControl/>
        <w:shd w:val="clear" w:fill="F7F7F7"/>
        <w:bidi w:val="0"/>
        <w:spacing w:before="0" w:after="0" w:line="348" w:lineRule="auto"/>
        <w:ind w:left="0" w:right="0" w:firstLine="0"/>
        <w:jc w:val="left"/>
      </w:pPr>
    </w:p>
    <w:p w14:paraId="66B8396A">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w:t>
      </w:r>
    </w:p>
    <w:p w14:paraId="52D5BCD7">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xml:space="preserve"># </w:t>
      </w:r>
      <w:r>
        <w:rPr>
          <w:rStyle w:val="14"/>
          <w:rFonts w:eastAsia="Consolas;Liberation Mono;Menlo;"/>
          <w:b w:val="0"/>
          <w:i w:val="0"/>
          <w:caps w:val="0"/>
          <w:smallCaps w:val="0"/>
          <w:color w:val="6A737D"/>
          <w:spacing w:val="0"/>
          <w:sz w:val="20"/>
          <w:shd w:val="clear" w:fill="auto"/>
        </w:rPr>
        <w:t>添加预警标注</w:t>
      </w:r>
    </w:p>
    <w:p w14:paraId="393E4E4F">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w:t>
      </w:r>
    </w:p>
    <w:p w14:paraId="4DED7A25">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df[</w:t>
      </w:r>
      <w:r>
        <w:rPr>
          <w:rStyle w:val="14"/>
          <w:rFonts w:ascii="Consolas;Liberation Mono;Menlo;" w:hAnsi="Consolas;Liberation Mono;Menlo;"/>
          <w:b w:val="0"/>
          <w:i w:val="0"/>
          <w:caps w:val="0"/>
          <w:smallCaps w:val="0"/>
          <w:color w:val="032F62"/>
          <w:spacing w:val="0"/>
          <w:sz w:val="20"/>
          <w:shd w:val="clear" w:fill="auto"/>
        </w:rPr>
        <w:t>'</w:t>
      </w:r>
      <w:r>
        <w:rPr>
          <w:rStyle w:val="14"/>
          <w:rFonts w:eastAsia="Consolas;Liberation Mono;Menlo;"/>
          <w:b w:val="0"/>
          <w:i w:val="0"/>
          <w:caps w:val="0"/>
          <w:smallCaps w:val="0"/>
          <w:color w:val="032F62"/>
          <w:spacing w:val="0"/>
          <w:sz w:val="20"/>
          <w:shd w:val="clear" w:fill="auto"/>
        </w:rPr>
        <w:t>预警</w:t>
      </w:r>
      <w:r>
        <w:rPr>
          <w:rStyle w:val="14"/>
          <w:rFonts w:ascii="Consolas;Liberation Mono;Menlo;" w:hAnsi="Consolas;Liberation Mono;Menlo;"/>
          <w:b w:val="0"/>
          <w:i w:val="0"/>
          <w:caps w:val="0"/>
          <w:smallCaps w:val="0"/>
          <w:color w:val="032F62"/>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 xml:space="preserve">] = </w:t>
      </w:r>
      <w:r>
        <w:rPr>
          <w:rStyle w:val="14"/>
          <w:rFonts w:ascii="Consolas;Liberation Mono;Menlo;" w:hAnsi="Consolas;Liberation Mono;Menlo;"/>
          <w:b w:val="0"/>
          <w:i w:val="0"/>
          <w:caps w:val="0"/>
          <w:smallCaps w:val="0"/>
          <w:color w:val="032F62"/>
          <w:spacing w:val="0"/>
          <w:sz w:val="20"/>
          <w:shd w:val="clear" w:fill="auto"/>
        </w:rPr>
        <w:t>''</w:t>
      </w:r>
    </w:p>
    <w:p w14:paraId="732D2C91">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xml:space="preserve"># </w:t>
      </w:r>
      <w:r>
        <w:rPr>
          <w:rStyle w:val="14"/>
          <w:rFonts w:eastAsia="Consolas;Liberation Mono;Menlo;"/>
          <w:b w:val="0"/>
          <w:i w:val="0"/>
          <w:caps w:val="0"/>
          <w:smallCaps w:val="0"/>
          <w:color w:val="6A737D"/>
          <w:spacing w:val="0"/>
          <w:sz w:val="20"/>
          <w:shd w:val="clear" w:fill="auto"/>
        </w:rPr>
        <w:t>净现比低于</w:t>
      </w:r>
      <w:r>
        <w:rPr>
          <w:rStyle w:val="14"/>
          <w:rFonts w:ascii="Consolas;Liberation Mono;Menlo;" w:hAnsi="Consolas;Liberation Mono;Menlo;"/>
          <w:b w:val="0"/>
          <w:i w:val="0"/>
          <w:caps w:val="0"/>
          <w:smallCaps w:val="0"/>
          <w:color w:val="6A737D"/>
          <w:spacing w:val="0"/>
          <w:sz w:val="20"/>
          <w:shd w:val="clear" w:fill="auto"/>
        </w:rPr>
        <w:t>0.8</w:t>
      </w:r>
      <w:r>
        <w:rPr>
          <w:rStyle w:val="14"/>
          <w:rFonts w:eastAsia="Consolas;Liberation Mono;Menlo;"/>
          <w:b w:val="0"/>
          <w:i w:val="0"/>
          <w:caps w:val="0"/>
          <w:smallCaps w:val="0"/>
          <w:color w:val="6A737D"/>
          <w:spacing w:val="0"/>
          <w:sz w:val="20"/>
          <w:shd w:val="clear" w:fill="auto"/>
        </w:rPr>
        <w:t>，标注现金流预警</w:t>
      </w:r>
    </w:p>
    <w:p w14:paraId="6F0BCEBD">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df.loc[df[</w:t>
      </w:r>
      <w:r>
        <w:rPr>
          <w:rStyle w:val="14"/>
          <w:rFonts w:ascii="Consolas;Liberation Mono;Menlo;" w:hAnsi="Consolas;Liberation Mono;Menlo;"/>
          <w:b w:val="0"/>
          <w:i w:val="0"/>
          <w:caps w:val="0"/>
          <w:smallCaps w:val="0"/>
          <w:color w:val="032F62"/>
          <w:spacing w:val="0"/>
          <w:sz w:val="20"/>
          <w:shd w:val="clear" w:fill="auto"/>
        </w:rPr>
        <w:t>'</w:t>
      </w:r>
      <w:r>
        <w:rPr>
          <w:rStyle w:val="14"/>
          <w:rFonts w:eastAsia="Consolas;Liberation Mono;Menlo;"/>
          <w:b w:val="0"/>
          <w:i w:val="0"/>
          <w:caps w:val="0"/>
          <w:smallCaps w:val="0"/>
          <w:color w:val="032F62"/>
          <w:spacing w:val="0"/>
          <w:sz w:val="20"/>
          <w:shd w:val="clear" w:fill="auto"/>
        </w:rPr>
        <w:t>净现比</w:t>
      </w:r>
      <w:r>
        <w:rPr>
          <w:rStyle w:val="14"/>
          <w:rFonts w:ascii="Consolas;Liberation Mono;Menlo;" w:hAnsi="Consolas;Liberation Mono;Menlo;"/>
          <w:b w:val="0"/>
          <w:i w:val="0"/>
          <w:caps w:val="0"/>
          <w:smallCaps w:val="0"/>
          <w:color w:val="032F62"/>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 xml:space="preserve">] &lt; </w:t>
      </w:r>
      <w:r>
        <w:rPr>
          <w:rStyle w:val="14"/>
          <w:rFonts w:ascii="Consolas;Liberation Mono;Menlo;" w:hAnsi="Consolas;Liberation Mono;Menlo;"/>
          <w:b w:val="0"/>
          <w:i w:val="0"/>
          <w:caps w:val="0"/>
          <w:smallCaps w:val="0"/>
          <w:color w:val="005CC5"/>
          <w:spacing w:val="0"/>
          <w:sz w:val="20"/>
          <w:shd w:val="clear" w:fill="auto"/>
        </w:rPr>
        <w:t>0.8</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ascii="Consolas;Liberation Mono;Menlo;" w:hAnsi="Consolas;Liberation Mono;Menlo;"/>
          <w:b w:val="0"/>
          <w:i w:val="0"/>
          <w:caps w:val="0"/>
          <w:smallCaps w:val="0"/>
          <w:color w:val="032F62"/>
          <w:spacing w:val="0"/>
          <w:sz w:val="20"/>
          <w:shd w:val="clear" w:fill="auto"/>
        </w:rPr>
        <w:t>'</w:t>
      </w:r>
      <w:r>
        <w:rPr>
          <w:rStyle w:val="14"/>
          <w:rFonts w:eastAsia="Consolas;Liberation Mono;Menlo;"/>
          <w:b w:val="0"/>
          <w:i w:val="0"/>
          <w:caps w:val="0"/>
          <w:smallCaps w:val="0"/>
          <w:color w:val="032F62"/>
          <w:spacing w:val="0"/>
          <w:sz w:val="20"/>
          <w:shd w:val="clear" w:fill="auto"/>
        </w:rPr>
        <w:t>预警</w:t>
      </w:r>
      <w:r>
        <w:rPr>
          <w:rStyle w:val="14"/>
          <w:rFonts w:ascii="Consolas;Liberation Mono;Menlo;" w:hAnsi="Consolas;Liberation Mono;Menlo;"/>
          <w:b w:val="0"/>
          <w:i w:val="0"/>
          <w:caps w:val="0"/>
          <w:smallCaps w:val="0"/>
          <w:color w:val="032F62"/>
          <w:spacing w:val="0"/>
          <w:sz w:val="20"/>
          <w:shd w:val="clear" w:fill="auto"/>
        </w:rPr>
        <w:t>'</w:t>
      </w:r>
      <w:r>
        <w:rPr>
          <w:rStyle w:val="14"/>
          <w:rFonts w:ascii="Consolas;Liberation Mono;Menlo;" w:hAnsi="Consolas;Liberation Mono;Menlo;"/>
          <w:b w:val="0"/>
          <w:i w:val="0"/>
          <w:caps w:val="0"/>
          <w:smallCaps w:val="0"/>
          <w:color w:val="000000"/>
          <w:spacing w:val="0"/>
          <w:sz w:val="20"/>
          <w:shd w:val="clear" w:fill="auto"/>
        </w:rPr>
        <w:t xml:space="preserve">] = </w:t>
      </w:r>
      <w:r>
        <w:rPr>
          <w:rStyle w:val="14"/>
          <w:rFonts w:ascii="Consolas;Liberation Mono;Menlo;" w:hAnsi="Consolas;Liberation Mono;Menlo;"/>
          <w:b w:val="0"/>
          <w:i w:val="0"/>
          <w:caps w:val="0"/>
          <w:smallCaps w:val="0"/>
          <w:color w:val="032F62"/>
          <w:spacing w:val="0"/>
          <w:sz w:val="20"/>
          <w:shd w:val="clear" w:fill="auto"/>
        </w:rPr>
        <w:t>'⚠</w:t>
      </w:r>
      <w:r>
        <w:rPr>
          <w:rStyle w:val="14"/>
          <w:rFonts w:eastAsia="Consolas;Liberation Mono;Menlo;"/>
          <w:b w:val="0"/>
          <w:i w:val="0"/>
          <w:caps w:val="0"/>
          <w:smallCaps w:val="0"/>
          <w:color w:val="032F62"/>
          <w:spacing w:val="0"/>
          <w:sz w:val="20"/>
          <w:shd w:val="clear" w:fill="auto"/>
        </w:rPr>
        <w:t>现金流预警</w:t>
      </w:r>
      <w:r>
        <w:rPr>
          <w:rStyle w:val="14"/>
          <w:rFonts w:ascii="Consolas;Liberation Mono;Menlo;" w:hAnsi="Consolas;Liberation Mono;Menlo;"/>
          <w:b w:val="0"/>
          <w:i w:val="0"/>
          <w:caps w:val="0"/>
          <w:smallCaps w:val="0"/>
          <w:color w:val="032F62"/>
          <w:spacing w:val="0"/>
          <w:sz w:val="20"/>
          <w:shd w:val="clear" w:fill="auto"/>
        </w:rPr>
        <w:t>'</w:t>
      </w:r>
    </w:p>
    <w:p w14:paraId="4659C410">
      <w:pPr>
        <w:pStyle w:val="22"/>
        <w:widowControl/>
        <w:shd w:val="clear" w:fill="F7F7F7"/>
        <w:bidi w:val="0"/>
        <w:spacing w:before="0" w:after="0" w:line="348" w:lineRule="auto"/>
        <w:ind w:left="0" w:right="0" w:firstLine="0"/>
        <w:jc w:val="left"/>
      </w:pPr>
    </w:p>
    <w:p w14:paraId="198A07B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w:t>
      </w:r>
    </w:p>
    <w:p w14:paraId="54BCAFFB">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xml:space="preserve"># </w:t>
      </w:r>
      <w:r>
        <w:rPr>
          <w:rStyle w:val="14"/>
          <w:rFonts w:eastAsia="Consolas;Liberation Mono;Menlo;"/>
          <w:b w:val="0"/>
          <w:i w:val="0"/>
          <w:caps w:val="0"/>
          <w:smallCaps w:val="0"/>
          <w:color w:val="6A737D"/>
          <w:spacing w:val="0"/>
          <w:sz w:val="20"/>
          <w:shd w:val="clear" w:fill="auto"/>
        </w:rPr>
        <w:t>保存结果（代码继续</w:t>
      </w:r>
      <w:r>
        <w:rPr>
          <w:rStyle w:val="14"/>
          <w:rFonts w:ascii="Consolas;Liberation Mono;Menlo;" w:hAnsi="Consolas;Liberation Mono;Menlo;"/>
          <w:b w:val="0"/>
          <w:i w:val="0"/>
          <w:caps w:val="0"/>
          <w:smallCaps w:val="0"/>
          <w:color w:val="6A737D"/>
          <w:spacing w:val="0"/>
          <w:sz w:val="20"/>
          <w:shd w:val="clear" w:fill="auto"/>
        </w:rPr>
        <w:t>...</w:t>
      </w:r>
      <w:r>
        <w:rPr>
          <w:rStyle w:val="14"/>
          <w:rFonts w:eastAsia="Consolas;Liberation Mono;Menlo;"/>
          <w:b w:val="0"/>
          <w:i w:val="0"/>
          <w:caps w:val="0"/>
          <w:smallCaps w:val="0"/>
          <w:color w:val="6A737D"/>
          <w:spacing w:val="0"/>
          <w:sz w:val="20"/>
          <w:shd w:val="clear" w:fill="auto"/>
        </w:rPr>
        <w:t>）</w:t>
      </w:r>
    </w:p>
    <w:p w14:paraId="46C12A9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6A737D"/>
          <w:spacing w:val="0"/>
          <w:sz w:val="20"/>
          <w:shd w:val="clear" w:fill="auto"/>
        </w:rPr>
        <w:t># ============================================</w:t>
      </w:r>
    </w:p>
    <w:p w14:paraId="1EF56C1C">
      <w:pPr>
        <w:pStyle w:val="4"/>
        <w:widowControl/>
        <w:bidi w:val="0"/>
        <w:spacing w:before="0" w:after="0"/>
        <w:ind w:left="0" w:right="0" w:firstLine="0"/>
        <w:jc w:val="left"/>
      </w:pPr>
      <w:r>
        <w:rPr>
          <w:rStyle w:val="12"/>
          <w:rFonts w:eastAsia="Noto Sans SC"/>
          <w:b/>
          <w:i w:val="0"/>
          <w:caps w:val="0"/>
          <w:smallCaps w:val="0"/>
          <w:color w:val="000000"/>
          <w:spacing w:val="0"/>
          <w:sz w:val="28"/>
        </w:rPr>
        <w:t>代码使用流程与验证：</w:t>
      </w:r>
    </w:p>
    <w:p w14:paraId="5B8F7504">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【验证步骤】</w:t>
      </w:r>
    </w:p>
    <w:p w14:paraId="0E4F8FF5">
      <w:pPr>
        <w:pStyle w:val="22"/>
        <w:widowControl/>
        <w:shd w:val="clear" w:fill="F7F7F7"/>
        <w:bidi w:val="0"/>
        <w:spacing w:before="0" w:after="0" w:line="348" w:lineRule="auto"/>
        <w:ind w:left="0" w:right="0" w:firstLine="0"/>
        <w:jc w:val="left"/>
      </w:pPr>
    </w:p>
    <w:p w14:paraId="3AED22B4">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准备测试数据</w:t>
      </w:r>
    </w:p>
    <w:p w14:paraId="04EFE2EB">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创建一个包含</w:t>
      </w:r>
      <w:r>
        <w:rPr>
          <w:rStyle w:val="14"/>
          <w:rFonts w:ascii="Consolas;Liberation Mono;Menlo;" w:hAnsi="Consolas;Liberation Mono;Menlo;"/>
          <w:b w:val="0"/>
          <w:i w:val="0"/>
          <w:caps w:val="0"/>
          <w:smallCaps w:val="0"/>
          <w:color w:val="000000"/>
          <w:spacing w:val="0"/>
          <w:sz w:val="20"/>
          <w:shd w:val="clear" w:fill="auto"/>
        </w:rPr>
        <w:t>3—5</w:t>
      </w:r>
      <w:r>
        <w:rPr>
          <w:rStyle w:val="14"/>
          <w:rFonts w:eastAsia="Consolas;Liberation Mono;Menlo;"/>
          <w:b w:val="0"/>
          <w:i w:val="0"/>
          <w:caps w:val="0"/>
          <w:smallCaps w:val="0"/>
          <w:color w:val="000000"/>
          <w:spacing w:val="0"/>
          <w:sz w:val="20"/>
          <w:shd w:val="clear" w:fill="auto"/>
        </w:rPr>
        <w:t>家企业、</w:t>
      </w:r>
      <w:r>
        <w:rPr>
          <w:rStyle w:val="14"/>
          <w:rFonts w:ascii="Consolas;Liberation Mono;Menlo;" w:hAnsi="Consolas;Liberation Mono;Menlo;"/>
          <w:b w:val="0"/>
          <w:i w:val="0"/>
          <w:caps w:val="0"/>
          <w:smallCaps w:val="0"/>
          <w:color w:val="000000"/>
          <w:spacing w:val="0"/>
          <w:sz w:val="20"/>
          <w:shd w:val="clear" w:fill="auto"/>
        </w:rPr>
        <w:t>2—3</w:t>
      </w:r>
      <w:r>
        <w:rPr>
          <w:rStyle w:val="14"/>
          <w:rFonts w:eastAsia="Consolas;Liberation Mono;Menlo;"/>
          <w:b w:val="0"/>
          <w:i w:val="0"/>
          <w:caps w:val="0"/>
          <w:smallCaps w:val="0"/>
          <w:color w:val="000000"/>
          <w:spacing w:val="0"/>
          <w:sz w:val="20"/>
          <w:shd w:val="clear" w:fill="auto"/>
        </w:rPr>
        <w:t>年数据的小型测试文件</w:t>
      </w:r>
    </w:p>
    <w:p w14:paraId="21E9D660">
      <w:pPr>
        <w:pStyle w:val="22"/>
        <w:widowControl/>
        <w:shd w:val="clear" w:fill="F7F7F7"/>
        <w:bidi w:val="0"/>
        <w:spacing w:before="0" w:after="0" w:line="348" w:lineRule="auto"/>
        <w:ind w:left="0" w:right="0" w:firstLine="0"/>
        <w:jc w:val="left"/>
      </w:pPr>
    </w:p>
    <w:p w14:paraId="45F58416">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运行代码，检查：</w:t>
      </w:r>
    </w:p>
    <w:p w14:paraId="5C6104F4">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 </w:t>
      </w:r>
      <w:r>
        <w:rPr>
          <w:rStyle w:val="14"/>
          <w:rFonts w:eastAsia="Consolas;Liberation Mono;Menlo;"/>
          <w:b w:val="0"/>
          <w:i w:val="0"/>
          <w:caps w:val="0"/>
          <w:smallCaps w:val="0"/>
          <w:color w:val="000000"/>
          <w:spacing w:val="0"/>
          <w:sz w:val="20"/>
          <w:shd w:val="clear" w:fill="auto"/>
        </w:rPr>
        <w:t>能否正常读取文件？</w:t>
      </w:r>
    </w:p>
    <w:p w14:paraId="1A6B01CD">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 </w:t>
      </w:r>
      <w:r>
        <w:rPr>
          <w:rStyle w:val="14"/>
          <w:rFonts w:eastAsia="Consolas;Liberation Mono;Menlo;"/>
          <w:b w:val="0"/>
          <w:i w:val="0"/>
          <w:caps w:val="0"/>
          <w:smallCaps w:val="0"/>
          <w:color w:val="000000"/>
          <w:spacing w:val="0"/>
          <w:sz w:val="20"/>
          <w:shd w:val="clear" w:fill="auto"/>
        </w:rPr>
        <w:t>指标计算结果是否正确？（手工验算</w:t>
      </w:r>
      <w:r>
        <w:rPr>
          <w:rStyle w:val="14"/>
          <w:rFonts w:ascii="Consolas;Liberation Mono;Menlo;" w:hAnsi="Consolas;Liberation Mono;Menlo;"/>
          <w:b w:val="0"/>
          <w:i w:val="0"/>
          <w:caps w:val="0"/>
          <w:smallCaps w:val="0"/>
          <w:color w:val="000000"/>
          <w:spacing w:val="0"/>
          <w:sz w:val="20"/>
          <w:shd w:val="clear" w:fill="auto"/>
        </w:rPr>
        <w:t>1—2</w:t>
      </w:r>
      <w:r>
        <w:rPr>
          <w:rStyle w:val="14"/>
          <w:rFonts w:eastAsia="Consolas;Liberation Mono;Menlo;"/>
          <w:b w:val="0"/>
          <w:i w:val="0"/>
          <w:caps w:val="0"/>
          <w:smallCaps w:val="0"/>
          <w:color w:val="000000"/>
          <w:spacing w:val="0"/>
          <w:sz w:val="20"/>
          <w:shd w:val="clear" w:fill="auto"/>
        </w:rPr>
        <w:t>行）</w:t>
      </w:r>
    </w:p>
    <w:p w14:paraId="77B012AB">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 </w:t>
      </w:r>
      <w:r>
        <w:rPr>
          <w:rStyle w:val="14"/>
          <w:rFonts w:eastAsia="Consolas;Liberation Mono;Menlo;"/>
          <w:b w:val="0"/>
          <w:i w:val="0"/>
          <w:caps w:val="0"/>
          <w:smallCaps w:val="0"/>
          <w:color w:val="000000"/>
          <w:spacing w:val="0"/>
          <w:sz w:val="20"/>
          <w:shd w:val="clear" w:fill="auto"/>
        </w:rPr>
        <w:t>预警标注是否准确？</w:t>
      </w:r>
    </w:p>
    <w:p w14:paraId="50B57A3C">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 </w:t>
      </w:r>
      <w:r>
        <w:rPr>
          <w:rStyle w:val="14"/>
          <w:rFonts w:eastAsia="Consolas;Liberation Mono;Menlo;"/>
          <w:b w:val="0"/>
          <w:i w:val="0"/>
          <w:caps w:val="0"/>
          <w:smallCaps w:val="0"/>
          <w:color w:val="000000"/>
          <w:spacing w:val="0"/>
          <w:sz w:val="20"/>
          <w:shd w:val="clear" w:fill="auto"/>
        </w:rPr>
        <w:t>输出文件格式是否符合要求？</w:t>
      </w:r>
    </w:p>
    <w:p w14:paraId="0B7E95DC">
      <w:pPr>
        <w:pStyle w:val="22"/>
        <w:widowControl/>
        <w:shd w:val="clear" w:fill="F7F7F7"/>
        <w:bidi w:val="0"/>
        <w:spacing w:before="0" w:after="0" w:line="348" w:lineRule="auto"/>
        <w:ind w:left="0" w:right="0" w:firstLine="0"/>
        <w:jc w:val="left"/>
      </w:pPr>
    </w:p>
    <w:p w14:paraId="7C2F85F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发现错误时：</w:t>
      </w:r>
    </w:p>
    <w:p w14:paraId="48555CAA">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将完整错误信息反馈给</w:t>
      </w:r>
      <w:r>
        <w:rPr>
          <w:rStyle w:val="14"/>
          <w:rFonts w:ascii="Consolas;Liberation Mono;Menlo;" w:hAnsi="Consolas;Liberation Mono;Menlo;"/>
          <w:b w:val="0"/>
          <w:i w:val="0"/>
          <w:caps w:val="0"/>
          <w:smallCaps w:val="0"/>
          <w:color w:val="000000"/>
          <w:spacing w:val="0"/>
          <w:sz w:val="20"/>
          <w:shd w:val="clear" w:fill="auto"/>
        </w:rPr>
        <w:t>AI</w:t>
      </w:r>
      <w:r>
        <w:rPr>
          <w:rStyle w:val="14"/>
          <w:rFonts w:eastAsia="Consolas;Liberation Mono;Menlo;"/>
          <w:b w:val="0"/>
          <w:i w:val="0"/>
          <w:caps w:val="0"/>
          <w:smallCaps w:val="0"/>
          <w:color w:val="000000"/>
          <w:spacing w:val="0"/>
          <w:sz w:val="20"/>
          <w:shd w:val="clear" w:fill="auto"/>
        </w:rPr>
        <w:t>，请</w:t>
      </w:r>
      <w:r>
        <w:rPr>
          <w:rStyle w:val="14"/>
          <w:rFonts w:ascii="Consolas;Liberation Mono;Menlo;" w:hAnsi="Consolas;Liberation Mono;Menlo;"/>
          <w:b w:val="0"/>
          <w:i w:val="0"/>
          <w:caps w:val="0"/>
          <w:smallCaps w:val="0"/>
          <w:color w:val="000000"/>
          <w:spacing w:val="0"/>
          <w:sz w:val="20"/>
          <w:shd w:val="clear" w:fill="auto"/>
        </w:rPr>
        <w:t>AI</w:t>
      </w:r>
      <w:r>
        <w:rPr>
          <w:rStyle w:val="14"/>
          <w:rFonts w:eastAsia="Consolas;Liberation Mono;Menlo;"/>
          <w:b w:val="0"/>
          <w:i w:val="0"/>
          <w:caps w:val="0"/>
          <w:smallCaps w:val="0"/>
          <w:color w:val="000000"/>
          <w:spacing w:val="0"/>
          <w:sz w:val="20"/>
          <w:shd w:val="clear" w:fill="auto"/>
        </w:rPr>
        <w:t>修正</w:t>
      </w:r>
    </w:p>
    <w:p w14:paraId="4A047707">
      <w:pPr>
        <w:pStyle w:val="22"/>
        <w:widowControl/>
        <w:shd w:val="clear" w:fill="F7F7F7"/>
        <w:bidi w:val="0"/>
        <w:spacing w:before="0" w:after="0" w:line="348" w:lineRule="auto"/>
        <w:ind w:left="0" w:right="0" w:firstLine="0"/>
        <w:jc w:val="left"/>
      </w:pPr>
    </w:p>
    <w:p w14:paraId="4273626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代码通过验证后：</w:t>
      </w:r>
    </w:p>
    <w:p w14:paraId="45803DED">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替换为真实数据，批量运行</w:t>
      </w:r>
    </w:p>
    <w:p w14:paraId="08FF4506">
      <w:pPr>
        <w:pStyle w:val="18"/>
        <w:bidi w:val="0"/>
        <w:jc w:val="left"/>
      </w:pPr>
    </w:p>
    <w:p w14:paraId="5999A605">
      <w:pPr>
        <w:pStyle w:val="6"/>
        <w:widowControl/>
        <w:bidi w:val="0"/>
        <w:spacing w:before="0" w:after="240" w:line="343" w:lineRule="auto"/>
        <w:ind w:left="0" w:right="0" w:firstLine="0"/>
        <w:jc w:val="left"/>
        <w:rPr>
          <w:caps w:val="0"/>
          <w:smallCaps w:val="0"/>
          <w:color w:val="000000"/>
          <w:spacing w:val="0"/>
        </w:rPr>
      </w:pPr>
      <w:bookmarkStart w:id="45" w:name="user-content-553-ai生成分析报告的质量评估与专业化修订"/>
      <w:bookmarkEnd w:id="45"/>
      <w:r>
        <w:rPr>
          <w:rFonts w:ascii="Noto Sans SC" w:hAnsi="Noto Sans SC"/>
          <w:b w:val="0"/>
          <w:i w:val="0"/>
          <w:caps w:val="0"/>
          <w:smallCaps w:val="0"/>
          <w:color w:val="000000"/>
          <w:spacing w:val="0"/>
        </w:rPr>
        <w:t>5.5.3 AI</w:t>
      </w:r>
      <w:r>
        <w:rPr>
          <w:rFonts w:eastAsia="Noto Sans SC"/>
          <w:b w:val="0"/>
          <w:i w:val="0"/>
          <w:caps w:val="0"/>
          <w:smallCaps w:val="0"/>
          <w:color w:val="000000"/>
          <w:spacing w:val="0"/>
        </w:rPr>
        <w:t>生成分析报告的质量评估与专业化修订</w:t>
      </w:r>
    </w:p>
    <w:p w14:paraId="0D1367B9">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46" w:name="user-content-一建立报告质量评估习惯"/>
      <w:bookmarkEnd w:id="46"/>
      <w:r>
        <w:rPr>
          <w:rFonts w:eastAsia="Noto Sans SC"/>
          <w:b w:val="0"/>
          <w:i w:val="0"/>
          <w:caps w:val="0"/>
          <w:smallCaps w:val="0"/>
          <w:color w:val="000000"/>
          <w:spacing w:val="0"/>
        </w:rPr>
        <w:t>一、建立报告质量评估习惯</w:t>
      </w:r>
    </w:p>
    <w:p w14:paraId="0959CAED">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优秀的财务分析报告不仅要数字准确，更要逻辑清晰、结论有洞察力。</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能做到前者，但后者需要人的专业判断。</w:t>
      </w:r>
    </w:p>
    <w:p w14:paraId="1F616B7C">
      <w:pPr>
        <w:pStyle w:val="4"/>
        <w:widowControl/>
        <w:bidi w:val="0"/>
        <w:spacing w:before="0" w:after="0"/>
        <w:ind w:left="0" w:right="0" w:firstLine="0"/>
        <w:jc w:val="left"/>
      </w:pPr>
      <w:r>
        <w:rPr>
          <w:rStyle w:val="12"/>
          <w:rFonts w:eastAsia="Noto Sans SC"/>
          <w:b/>
          <w:i w:val="0"/>
          <w:caps w:val="0"/>
          <w:smallCaps w:val="0"/>
          <w:color w:val="000000"/>
          <w:spacing w:val="0"/>
          <w:sz w:val="28"/>
        </w:rPr>
        <w:t>报告质量评估的三个层次：</w:t>
      </w:r>
    </w:p>
    <w:p w14:paraId="196A485B">
      <w:pPr>
        <w:pStyle w:val="4"/>
        <w:widowControl/>
        <w:bidi w:val="0"/>
        <w:ind w:left="0" w:right="0" w:firstLine="0"/>
        <w:jc w:val="left"/>
        <w:rPr>
          <w:caps w:val="0"/>
          <w:smallCaps w:val="0"/>
          <w:color w:val="000000"/>
          <w:spacing w:val="0"/>
        </w:rPr>
      </w:pPr>
      <w:r>
        <w:drawing>
          <wp:inline distT="0" distB="0" distL="114300" distR="114300">
            <wp:extent cx="5760085" cy="1294765"/>
            <wp:effectExtent l="0" t="0" r="63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760085" cy="1294765"/>
                    </a:xfrm>
                    <a:prstGeom prst="rect">
                      <a:avLst/>
                    </a:prstGeom>
                    <a:noFill/>
                    <a:ln>
                      <a:noFill/>
                    </a:ln>
                  </pic:spPr>
                </pic:pic>
              </a:graphicData>
            </a:graphic>
          </wp:inline>
        </w:drawing>
      </w:r>
    </w:p>
    <w:p w14:paraId="0E7796D5">
      <w:pPr>
        <w:pStyle w:val="4"/>
        <w:widowControl/>
        <w:bidi w:val="0"/>
        <w:spacing w:before="0" w:after="240"/>
        <w:ind w:left="0" w:right="0" w:firstLine="0"/>
        <w:jc w:val="center"/>
        <w:rPr>
          <w:caps w:val="0"/>
          <w:smallCaps w:val="0"/>
          <w:color w:val="000000"/>
          <w:spacing w:val="0"/>
        </w:rPr>
      </w:pPr>
      <w:r>
        <w:rPr>
          <w:rFonts w:eastAsia="Noto Sans SC"/>
          <w:b w:val="0"/>
          <w:i w:val="0"/>
          <w:caps w:val="0"/>
          <w:smallCaps w:val="0"/>
          <w:color w:val="000000"/>
          <w:spacing w:val="0"/>
          <w:sz w:val="28"/>
        </w:rPr>
        <w:t>图</w:t>
      </w:r>
      <w:r>
        <w:rPr>
          <w:rFonts w:ascii="Noto Sans SC" w:hAnsi="Noto Sans SC"/>
          <w:b w:val="0"/>
          <w:i w:val="0"/>
          <w:caps w:val="0"/>
          <w:smallCaps w:val="0"/>
          <w:color w:val="000000"/>
          <w:spacing w:val="0"/>
          <w:sz w:val="28"/>
        </w:rPr>
        <w:t xml:space="preserve">5-4 </w:t>
      </w:r>
      <w:r>
        <w:rPr>
          <w:rFonts w:eastAsia="Noto Sans SC"/>
          <w:b w:val="0"/>
          <w:i w:val="0"/>
          <w:caps w:val="0"/>
          <w:smallCaps w:val="0"/>
          <w:color w:val="000000"/>
          <w:spacing w:val="0"/>
          <w:sz w:val="28"/>
        </w:rPr>
        <w:t>财务分析报告质量评估的三个层次</w:t>
      </w:r>
    </w:p>
    <w:p w14:paraId="50503EF3">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47" w:name="user-content-二专业化修订的实操要点"/>
      <w:bookmarkEnd w:id="47"/>
      <w:r>
        <w:rPr>
          <w:rFonts w:eastAsia="Noto Sans SC"/>
          <w:b w:val="0"/>
          <w:i w:val="0"/>
          <w:caps w:val="0"/>
          <w:smallCaps w:val="0"/>
          <w:color w:val="000000"/>
          <w:spacing w:val="0"/>
        </w:rPr>
        <w:t>二、专业化修订的实操要点</w:t>
      </w:r>
    </w:p>
    <w:p w14:paraId="38B0168B">
      <w:pPr>
        <w:pStyle w:val="4"/>
        <w:widowControl/>
        <w:bidi w:val="0"/>
        <w:spacing w:before="0" w:after="0"/>
        <w:ind w:left="0" w:right="0" w:firstLine="0"/>
        <w:jc w:val="left"/>
      </w:pPr>
      <w:r>
        <w:rPr>
          <w:rStyle w:val="12"/>
          <w:rFonts w:eastAsia="Noto Sans SC"/>
          <w:b/>
          <w:i w:val="0"/>
          <w:caps w:val="0"/>
          <w:smallCaps w:val="0"/>
          <w:color w:val="000000"/>
          <w:spacing w:val="0"/>
          <w:sz w:val="28"/>
        </w:rPr>
        <w:t>修订练习：找出</w:t>
      </w: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报告中的问题</w:t>
      </w:r>
    </w:p>
    <w:p w14:paraId="3FC5151D">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【练习任务】</w:t>
      </w:r>
    </w:p>
    <w:p w14:paraId="290BC603">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以下是</w:t>
      </w:r>
      <w:r>
        <w:rPr>
          <w:rStyle w:val="14"/>
          <w:rFonts w:ascii="Consolas;Liberation Mono;Menlo;" w:hAnsi="Consolas;Liberation Mono;Menlo;"/>
          <w:b w:val="0"/>
          <w:i w:val="0"/>
          <w:caps w:val="0"/>
          <w:smallCaps w:val="0"/>
          <w:color w:val="000000"/>
          <w:spacing w:val="0"/>
          <w:sz w:val="20"/>
          <w:shd w:val="clear" w:fill="auto"/>
        </w:rPr>
        <w:t>AI</w:t>
      </w:r>
      <w:r>
        <w:rPr>
          <w:rStyle w:val="14"/>
          <w:rFonts w:eastAsia="Consolas;Liberation Mono;Menlo;"/>
          <w:b w:val="0"/>
          <w:i w:val="0"/>
          <w:caps w:val="0"/>
          <w:smallCaps w:val="0"/>
          <w:color w:val="000000"/>
          <w:spacing w:val="0"/>
          <w:sz w:val="20"/>
          <w:shd w:val="clear" w:fill="auto"/>
        </w:rPr>
        <w:t>生成的一段财务分析文字，</w:t>
      </w:r>
    </w:p>
    <w:p w14:paraId="77828D00">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请找出其中存在的问题（可能包括：</w:t>
      </w:r>
    </w:p>
    <w:p w14:paraId="43AAF01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逻辑不严谨、结论无依据、建议不可操作、</w:t>
      </w:r>
    </w:p>
    <w:p w14:paraId="3E4B5E9B">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行业理解有误等）：</w:t>
      </w:r>
    </w:p>
    <w:p w14:paraId="3F9B63B9">
      <w:pPr>
        <w:pStyle w:val="22"/>
        <w:widowControl/>
        <w:shd w:val="clear" w:fill="F7F7F7"/>
        <w:bidi w:val="0"/>
        <w:spacing w:before="0" w:after="0" w:line="348" w:lineRule="auto"/>
        <w:ind w:left="0" w:right="0" w:firstLine="0"/>
        <w:jc w:val="left"/>
      </w:pPr>
    </w:p>
    <w:p w14:paraId="740B17E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该企业</w:t>
      </w:r>
      <w:r>
        <w:rPr>
          <w:rStyle w:val="14"/>
          <w:rFonts w:ascii="Consolas;Liberation Mono;Menlo;" w:hAnsi="Consolas;Liberation Mono;Menlo;"/>
          <w:b w:val="0"/>
          <w:i w:val="0"/>
          <w:caps w:val="0"/>
          <w:smallCaps w:val="0"/>
          <w:color w:val="000000"/>
          <w:spacing w:val="0"/>
          <w:sz w:val="20"/>
          <w:shd w:val="clear" w:fill="auto"/>
        </w:rPr>
        <w:t>2023</w:t>
      </w:r>
      <w:r>
        <w:rPr>
          <w:rStyle w:val="14"/>
          <w:rFonts w:eastAsia="Consolas;Liberation Mono;Menlo;"/>
          <w:b w:val="0"/>
          <w:i w:val="0"/>
          <w:caps w:val="0"/>
          <w:smallCaps w:val="0"/>
          <w:color w:val="000000"/>
          <w:spacing w:val="0"/>
          <w:sz w:val="20"/>
          <w:shd w:val="clear" w:fill="auto"/>
        </w:rPr>
        <w:t>年营业收入同比增长</w:t>
      </w:r>
      <w:r>
        <w:rPr>
          <w:rStyle w:val="14"/>
          <w:rFonts w:ascii="Consolas;Liberation Mono;Menlo;" w:hAnsi="Consolas;Liberation Mono;Menlo;"/>
          <w:b w:val="0"/>
          <w:i w:val="0"/>
          <w:caps w:val="0"/>
          <w:smallCaps w:val="0"/>
          <w:color w:val="000000"/>
          <w:spacing w:val="0"/>
          <w:sz w:val="20"/>
          <w:shd w:val="clear" w:fill="auto"/>
        </w:rPr>
        <w:t>16.6%</w:t>
      </w:r>
      <w:r>
        <w:rPr>
          <w:rStyle w:val="14"/>
          <w:rFonts w:eastAsia="Consolas;Liberation Mono;Menlo;"/>
          <w:b w:val="0"/>
          <w:i w:val="0"/>
          <w:caps w:val="0"/>
          <w:smallCaps w:val="0"/>
          <w:color w:val="000000"/>
          <w:spacing w:val="0"/>
          <w:sz w:val="20"/>
          <w:shd w:val="clear" w:fill="auto"/>
        </w:rPr>
        <w:t>，</w:t>
      </w:r>
    </w:p>
    <w:p w14:paraId="7600482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净利润同比增长</w:t>
      </w:r>
      <w:r>
        <w:rPr>
          <w:rStyle w:val="14"/>
          <w:rFonts w:ascii="Consolas;Liberation Mono;Menlo;" w:hAnsi="Consolas;Liberation Mono;Menlo;"/>
          <w:b w:val="0"/>
          <w:i w:val="0"/>
          <w:caps w:val="0"/>
          <w:smallCaps w:val="0"/>
          <w:color w:val="000000"/>
          <w:spacing w:val="0"/>
          <w:sz w:val="20"/>
          <w:shd w:val="clear" w:fill="auto"/>
        </w:rPr>
        <w:t>14.4%</w:t>
      </w:r>
      <w:r>
        <w:rPr>
          <w:rStyle w:val="14"/>
          <w:rFonts w:eastAsia="Consolas;Liberation Mono;Menlo;"/>
          <w:b w:val="0"/>
          <w:i w:val="0"/>
          <w:caps w:val="0"/>
          <w:smallCaps w:val="0"/>
          <w:color w:val="000000"/>
          <w:spacing w:val="0"/>
          <w:sz w:val="20"/>
          <w:shd w:val="clear" w:fill="auto"/>
        </w:rPr>
        <w:t>，整体经营状况良好。</w:t>
      </w:r>
    </w:p>
    <w:p w14:paraId="646521E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建议企业继续保持良好的发展势头，</w:t>
      </w:r>
    </w:p>
    <w:p w14:paraId="5F82288A">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加强成本控制，提升盈利能力。</w:t>
      </w:r>
      <w:r>
        <w:rPr>
          <w:rStyle w:val="14"/>
          <w:rFonts w:ascii="Consolas;Liberation Mono;Menlo;" w:hAnsi="Consolas;Liberation Mono;Menlo;"/>
          <w:b w:val="0"/>
          <w:i w:val="0"/>
          <w:caps w:val="0"/>
          <w:smallCaps w:val="0"/>
          <w:color w:val="000000"/>
          <w:spacing w:val="0"/>
          <w:sz w:val="20"/>
          <w:shd w:val="clear" w:fill="auto"/>
        </w:rPr>
        <w:t>"</w:t>
      </w:r>
    </w:p>
    <w:p w14:paraId="639BA635">
      <w:pPr>
        <w:pStyle w:val="22"/>
        <w:widowControl/>
        <w:shd w:val="clear" w:fill="F7F7F7"/>
        <w:bidi w:val="0"/>
        <w:spacing w:before="0" w:after="0" w:line="348" w:lineRule="auto"/>
        <w:ind w:left="0" w:right="0" w:firstLine="0"/>
        <w:jc w:val="left"/>
      </w:pPr>
    </w:p>
    <w:p w14:paraId="62F68A7D">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请指出问题并给出修改建议。</w:t>
      </w:r>
    </w:p>
    <w:p w14:paraId="6122B965">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AI</w:t>
      </w:r>
      <w:r>
        <w:rPr>
          <w:rStyle w:val="12"/>
          <w:rFonts w:eastAsia="Noto Sans SC"/>
          <w:b/>
          <w:i w:val="0"/>
          <w:caps w:val="0"/>
          <w:smallCaps w:val="0"/>
          <w:color w:val="000000"/>
          <w:spacing w:val="0"/>
          <w:sz w:val="28"/>
        </w:rPr>
        <w:t>输出（批评这段文字）：</w:t>
      </w:r>
    </w:p>
    <w:p w14:paraId="1ED093D5">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这段文字存在以下问题：</w:t>
      </w:r>
    </w:p>
    <w:p w14:paraId="7575618B">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问题</w:t>
      </w:r>
      <w:r>
        <w:rPr>
          <w:rFonts w:ascii="Noto Sans SC" w:hAnsi="Noto Sans SC"/>
          <w:b w:val="0"/>
          <w:i w:val="0"/>
          <w:caps w:val="0"/>
          <w:smallCaps w:val="0"/>
          <w:color w:val="777777"/>
          <w:spacing w:val="0"/>
          <w:sz w:val="28"/>
        </w:rPr>
        <w:t>1</w:t>
      </w:r>
      <w:r>
        <w:rPr>
          <w:rFonts w:eastAsia="Noto Sans SC"/>
          <w:b w:val="0"/>
          <w:i w:val="0"/>
          <w:caps w:val="0"/>
          <w:smallCaps w:val="0"/>
          <w:color w:val="777777"/>
          <w:spacing w:val="0"/>
          <w:sz w:val="28"/>
        </w:rPr>
        <w:t>：</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整体经营状况良好</w:t>
      </w:r>
      <w:r>
        <w:rPr>
          <w:rFonts w:ascii="Noto Sans SC" w:hAnsi="Noto Sans SC"/>
          <w:b w:val="0"/>
          <w:i w:val="0"/>
          <w:caps w:val="0"/>
          <w:smallCaps w:val="0"/>
          <w:color w:val="777777"/>
          <w:spacing w:val="0"/>
          <w:sz w:val="28"/>
        </w:rPr>
        <w:t>"——</w:t>
      </w:r>
      <w:r>
        <w:rPr>
          <w:rStyle w:val="12"/>
          <w:rFonts w:eastAsia="Noto Sans SC"/>
          <w:b/>
          <w:i w:val="0"/>
          <w:caps w:val="0"/>
          <w:smallCaps w:val="0"/>
          <w:color w:val="777777"/>
          <w:spacing w:val="0"/>
          <w:sz w:val="28"/>
        </w:rPr>
        <w:t>结论过于笼统</w:t>
      </w:r>
      <w:r>
        <w:rPr>
          <w:rFonts w:eastAsia="Noto Sans SC"/>
          <w:b w:val="0"/>
          <w:i w:val="0"/>
          <w:caps w:val="0"/>
          <w:smallCaps w:val="0"/>
          <w:color w:val="777777"/>
          <w:spacing w:val="0"/>
          <w:sz w:val="28"/>
        </w:rPr>
        <w:t> 改进：收入增速（</w:t>
      </w:r>
      <w:r>
        <w:rPr>
          <w:rFonts w:ascii="Noto Sans SC" w:hAnsi="Noto Sans SC"/>
          <w:b w:val="0"/>
          <w:i w:val="0"/>
          <w:caps w:val="0"/>
          <w:smallCaps w:val="0"/>
          <w:color w:val="777777"/>
          <w:spacing w:val="0"/>
          <w:sz w:val="28"/>
        </w:rPr>
        <w:t>16.6%</w:t>
      </w:r>
      <w:r>
        <w:rPr>
          <w:rFonts w:eastAsia="Noto Sans SC"/>
          <w:b w:val="0"/>
          <w:i w:val="0"/>
          <w:caps w:val="0"/>
          <w:smallCaps w:val="0"/>
          <w:color w:val="777777"/>
          <w:spacing w:val="0"/>
          <w:sz w:val="28"/>
        </w:rPr>
        <w:t>）高于净利润增速（</w:t>
      </w:r>
      <w:r>
        <w:rPr>
          <w:rFonts w:ascii="Noto Sans SC" w:hAnsi="Noto Sans SC"/>
          <w:b w:val="0"/>
          <w:i w:val="0"/>
          <w:caps w:val="0"/>
          <w:smallCaps w:val="0"/>
          <w:color w:val="777777"/>
          <w:spacing w:val="0"/>
          <w:sz w:val="28"/>
        </w:rPr>
        <w:t>14.4%</w:t>
      </w:r>
      <w:r>
        <w:rPr>
          <w:rFonts w:eastAsia="Noto Sans SC"/>
          <w:b w:val="0"/>
          <w:i w:val="0"/>
          <w:caps w:val="0"/>
          <w:smallCaps w:val="0"/>
          <w:color w:val="777777"/>
          <w:spacing w:val="0"/>
          <w:sz w:val="28"/>
        </w:rPr>
        <w:t>），说明盈利能力有轻微承压，应该更准确地描述为</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规模增长健康，但盈利能力略有下滑压力</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w:t>
      </w:r>
    </w:p>
    <w:p w14:paraId="40ADC499">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问题</w:t>
      </w:r>
      <w:r>
        <w:rPr>
          <w:rFonts w:ascii="Noto Sans SC" w:hAnsi="Noto Sans SC"/>
          <w:b w:val="0"/>
          <w:i w:val="0"/>
          <w:caps w:val="0"/>
          <w:smallCaps w:val="0"/>
          <w:color w:val="777777"/>
          <w:spacing w:val="0"/>
          <w:sz w:val="28"/>
        </w:rPr>
        <w:t>2</w:t>
      </w:r>
      <w:r>
        <w:rPr>
          <w:rFonts w:eastAsia="Noto Sans SC"/>
          <w:b w:val="0"/>
          <w:i w:val="0"/>
          <w:caps w:val="0"/>
          <w:smallCaps w:val="0"/>
          <w:color w:val="777777"/>
          <w:spacing w:val="0"/>
          <w:sz w:val="28"/>
        </w:rPr>
        <w:t>：</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建议继续保持良好发展势头</w:t>
      </w:r>
      <w:r>
        <w:rPr>
          <w:rFonts w:ascii="Noto Sans SC" w:hAnsi="Noto Sans SC"/>
          <w:b w:val="0"/>
          <w:i w:val="0"/>
          <w:caps w:val="0"/>
          <w:smallCaps w:val="0"/>
          <w:color w:val="777777"/>
          <w:spacing w:val="0"/>
          <w:sz w:val="28"/>
        </w:rPr>
        <w:t>"——</w:t>
      </w:r>
      <w:r>
        <w:rPr>
          <w:rStyle w:val="12"/>
          <w:rFonts w:eastAsia="Noto Sans SC"/>
          <w:b/>
          <w:i w:val="0"/>
          <w:caps w:val="0"/>
          <w:smallCaps w:val="0"/>
          <w:color w:val="777777"/>
          <w:spacing w:val="0"/>
          <w:sz w:val="28"/>
        </w:rPr>
        <w:t>无实质内容</w:t>
      </w:r>
      <w:r>
        <w:rPr>
          <w:rFonts w:eastAsia="Noto Sans SC"/>
          <w:b w:val="0"/>
          <w:i w:val="0"/>
          <w:caps w:val="0"/>
          <w:smallCaps w:val="0"/>
          <w:color w:val="777777"/>
          <w:spacing w:val="0"/>
          <w:sz w:val="28"/>
        </w:rPr>
        <w:t> 这种建议对任何企业都能说，完全没有针对性。</w:t>
      </w:r>
    </w:p>
    <w:p w14:paraId="1B06F270">
      <w:pPr>
        <w:pStyle w:val="21"/>
        <w:widowControl/>
        <w:pBdr>
          <w:left w:val="single" w:color="DDDDDD" w:sz="24" w:space="11"/>
        </w:pBdr>
        <w:bidi w:val="0"/>
        <w:spacing w:before="0" w:after="0"/>
        <w:ind w:left="567" w:right="567" w:firstLine="0"/>
        <w:jc w:val="left"/>
      </w:pPr>
      <w:r>
        <w:rPr>
          <w:rFonts w:eastAsia="Noto Sans SC"/>
          <w:b w:val="0"/>
          <w:i w:val="0"/>
          <w:caps w:val="0"/>
          <w:smallCaps w:val="0"/>
          <w:color w:val="777777"/>
          <w:spacing w:val="0"/>
          <w:sz w:val="28"/>
        </w:rPr>
        <w:t>问题</w:t>
      </w:r>
      <w:r>
        <w:rPr>
          <w:rFonts w:ascii="Noto Sans SC" w:hAnsi="Noto Sans SC"/>
          <w:b w:val="0"/>
          <w:i w:val="0"/>
          <w:caps w:val="0"/>
          <w:smallCaps w:val="0"/>
          <w:color w:val="777777"/>
          <w:spacing w:val="0"/>
          <w:sz w:val="28"/>
        </w:rPr>
        <w:t>3</w:t>
      </w:r>
      <w:r>
        <w:rPr>
          <w:rFonts w:eastAsia="Noto Sans SC"/>
          <w:b w:val="0"/>
          <w:i w:val="0"/>
          <w:caps w:val="0"/>
          <w:smallCaps w:val="0"/>
          <w:color w:val="777777"/>
          <w:spacing w:val="0"/>
          <w:sz w:val="28"/>
        </w:rPr>
        <w:t>：</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加强成本控制，提升盈利能力</w:t>
      </w:r>
      <w:r>
        <w:rPr>
          <w:rFonts w:ascii="Noto Sans SC" w:hAnsi="Noto Sans SC"/>
          <w:b w:val="0"/>
          <w:i w:val="0"/>
          <w:caps w:val="0"/>
          <w:smallCaps w:val="0"/>
          <w:color w:val="777777"/>
          <w:spacing w:val="0"/>
          <w:sz w:val="28"/>
        </w:rPr>
        <w:t>"——</w:t>
      </w:r>
      <w:r>
        <w:rPr>
          <w:rStyle w:val="12"/>
          <w:rFonts w:eastAsia="Noto Sans SC"/>
          <w:b/>
          <w:i w:val="0"/>
          <w:caps w:val="0"/>
          <w:smallCaps w:val="0"/>
          <w:color w:val="777777"/>
          <w:spacing w:val="0"/>
          <w:sz w:val="28"/>
        </w:rPr>
        <w:t>不可操作</w:t>
      </w:r>
      <w:r>
        <w:rPr>
          <w:rFonts w:eastAsia="Noto Sans SC"/>
          <w:b w:val="0"/>
          <w:i w:val="0"/>
          <w:caps w:val="0"/>
          <w:smallCaps w:val="0"/>
          <w:color w:val="777777"/>
          <w:spacing w:val="0"/>
          <w:sz w:val="28"/>
        </w:rPr>
        <w:t> 没有指出具体的成本控制方向。基于毛利率下滑</w:t>
      </w:r>
      <w:r>
        <w:rPr>
          <w:rFonts w:ascii="Noto Sans SC" w:hAnsi="Noto Sans SC"/>
          <w:b w:val="0"/>
          <w:i w:val="0"/>
          <w:caps w:val="0"/>
          <w:smallCaps w:val="0"/>
          <w:color w:val="777777"/>
          <w:spacing w:val="0"/>
          <w:sz w:val="28"/>
        </w:rPr>
        <w:t>0.6pct</w:t>
      </w:r>
      <w:r>
        <w:rPr>
          <w:rFonts w:eastAsia="Noto Sans SC"/>
          <w:b w:val="0"/>
          <w:i w:val="0"/>
          <w:caps w:val="0"/>
          <w:smallCaps w:val="0"/>
          <w:color w:val="777777"/>
          <w:spacing w:val="0"/>
          <w:sz w:val="28"/>
        </w:rPr>
        <w:t>，应该说</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重点关注原材料采购成本或销售折扣对毛利率的压力，具体需查阅成本明细</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w:t>
      </w:r>
    </w:p>
    <w:p w14:paraId="7912820F">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修改后版本：</w:t>
      </w:r>
    </w:p>
    <w:p w14:paraId="4DFCD3AC">
      <w:pPr>
        <w:pStyle w:val="21"/>
        <w:widowControl/>
        <w:pBdr>
          <w:left w:val="single" w:color="DDDDDD" w:sz="24" w:space="11"/>
        </w:pBdr>
        <w:bidi w:val="0"/>
        <w:spacing w:before="0" w:after="0"/>
        <w:ind w:left="567" w:right="567" w:firstLine="0"/>
        <w:jc w:val="left"/>
        <w:rPr>
          <w:caps w:val="0"/>
          <w:smallCaps w:val="0"/>
          <w:color w:val="777777"/>
          <w:spacing w:val="0"/>
        </w:rPr>
      </w:pPr>
      <w:r>
        <w:rPr>
          <w:rFonts w:ascii="Noto Sans SC" w:hAnsi="Noto Sans SC"/>
          <w:b w:val="0"/>
          <w:i w:val="0"/>
          <w:caps w:val="0"/>
          <w:smallCaps w:val="0"/>
          <w:color w:val="777777"/>
          <w:spacing w:val="0"/>
          <w:sz w:val="28"/>
        </w:rPr>
        <w:t>"2023</w:t>
      </w:r>
      <w:r>
        <w:rPr>
          <w:rFonts w:eastAsia="Noto Sans SC"/>
          <w:b w:val="0"/>
          <w:i w:val="0"/>
          <w:caps w:val="0"/>
          <w:smallCaps w:val="0"/>
          <w:color w:val="777777"/>
          <w:spacing w:val="0"/>
          <w:sz w:val="28"/>
        </w:rPr>
        <w:t>年该企业营业收入增长</w:t>
      </w:r>
      <w:r>
        <w:rPr>
          <w:rFonts w:ascii="Noto Sans SC" w:hAnsi="Noto Sans SC"/>
          <w:b w:val="0"/>
          <w:i w:val="0"/>
          <w:caps w:val="0"/>
          <w:smallCaps w:val="0"/>
          <w:color w:val="777777"/>
          <w:spacing w:val="0"/>
          <w:sz w:val="28"/>
        </w:rPr>
        <w:t>16.6%</w:t>
      </w:r>
      <w:r>
        <w:rPr>
          <w:rFonts w:eastAsia="Noto Sans SC"/>
          <w:b w:val="0"/>
          <w:i w:val="0"/>
          <w:caps w:val="0"/>
          <w:smallCaps w:val="0"/>
          <w:color w:val="777777"/>
          <w:spacing w:val="0"/>
          <w:sz w:val="28"/>
        </w:rPr>
        <w:t>，规模扩张势头良好；但净利润增速（</w:t>
      </w:r>
      <w:r>
        <w:rPr>
          <w:rFonts w:ascii="Noto Sans SC" w:hAnsi="Noto Sans SC"/>
          <w:b w:val="0"/>
          <w:i w:val="0"/>
          <w:caps w:val="0"/>
          <w:smallCaps w:val="0"/>
          <w:color w:val="777777"/>
          <w:spacing w:val="0"/>
          <w:sz w:val="28"/>
        </w:rPr>
        <w:t>14.4%</w:t>
      </w:r>
      <w:r>
        <w:rPr>
          <w:rFonts w:eastAsia="Noto Sans SC"/>
          <w:b w:val="0"/>
          <w:i w:val="0"/>
          <w:caps w:val="0"/>
          <w:smallCaps w:val="0"/>
          <w:color w:val="777777"/>
          <w:spacing w:val="0"/>
          <w:sz w:val="28"/>
        </w:rPr>
        <w:t>）略低于收入增速，毛利率小幅下滑</w:t>
      </w:r>
      <w:r>
        <w:rPr>
          <w:rFonts w:ascii="Noto Sans SC" w:hAnsi="Noto Sans SC"/>
          <w:b w:val="0"/>
          <w:i w:val="0"/>
          <w:caps w:val="0"/>
          <w:smallCaps w:val="0"/>
          <w:color w:val="777777"/>
          <w:spacing w:val="0"/>
          <w:sz w:val="28"/>
        </w:rPr>
        <w:t>0.6pct</w:t>
      </w:r>
      <w:r>
        <w:rPr>
          <w:rFonts w:eastAsia="Noto Sans SC"/>
          <w:b w:val="0"/>
          <w:i w:val="0"/>
          <w:caps w:val="0"/>
          <w:smallCaps w:val="0"/>
          <w:color w:val="777777"/>
          <w:spacing w:val="0"/>
          <w:sz w:val="28"/>
        </w:rPr>
        <w:t>，反映出一定的成本压力。建议重点关注：①采购成本变化趋势，评估原材料价格波动影响；②运营效率，从存货管理和期间费用控制入手，缓解利润率下滑压力。</w:t>
      </w:r>
      <w:r>
        <w:rPr>
          <w:rFonts w:ascii="Noto Sans SC" w:hAnsi="Noto Sans SC"/>
          <w:b w:val="0"/>
          <w:i w:val="0"/>
          <w:caps w:val="0"/>
          <w:smallCaps w:val="0"/>
          <w:color w:val="777777"/>
          <w:spacing w:val="0"/>
          <w:sz w:val="28"/>
        </w:rPr>
        <w:t>"</w:t>
      </w:r>
    </w:p>
    <w:p w14:paraId="623CC1BF">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学习要点：</w:t>
      </w:r>
      <w:r>
        <w:rPr>
          <w:rFonts w:eastAsia="Noto Sans SC"/>
          <w:b w:val="0"/>
          <w:i w:val="0"/>
          <w:caps w:val="0"/>
          <w:smallCaps w:val="0"/>
          <w:color w:val="777777"/>
          <w:spacing w:val="0"/>
          <w:sz w:val="28"/>
        </w:rPr>
        <w:t> 让</w:t>
      </w:r>
      <w:r>
        <w:rPr>
          <w:rFonts w:ascii="Noto Sans SC" w:hAnsi="Noto Sans SC"/>
          <w:b w:val="0"/>
          <w:i w:val="0"/>
          <w:caps w:val="0"/>
          <w:smallCaps w:val="0"/>
          <w:color w:val="777777"/>
          <w:spacing w:val="0"/>
          <w:sz w:val="28"/>
        </w:rPr>
        <w:t>AI"</w:t>
      </w:r>
      <w:r>
        <w:rPr>
          <w:rFonts w:eastAsia="Noto Sans SC"/>
          <w:b w:val="0"/>
          <w:i w:val="0"/>
          <w:caps w:val="0"/>
          <w:smallCaps w:val="0"/>
          <w:color w:val="777777"/>
          <w:spacing w:val="0"/>
          <w:sz w:val="28"/>
        </w:rPr>
        <w:t>批评</w:t>
      </w:r>
      <w:r>
        <w:rPr>
          <w:rFonts w:ascii="Noto Sans SC" w:hAnsi="Noto Sans SC"/>
          <w:b w:val="0"/>
          <w:i w:val="0"/>
          <w:caps w:val="0"/>
          <w:smallCaps w:val="0"/>
          <w:color w:val="777777"/>
          <w:spacing w:val="0"/>
          <w:sz w:val="28"/>
        </w:rPr>
        <w:t>AI</w:t>
      </w:r>
      <w:r>
        <w:rPr>
          <w:rFonts w:eastAsia="Noto Sans SC"/>
          <w:b w:val="0"/>
          <w:i w:val="0"/>
          <w:caps w:val="0"/>
          <w:smallCaps w:val="0"/>
          <w:color w:val="777777"/>
          <w:spacing w:val="0"/>
          <w:sz w:val="28"/>
        </w:rPr>
        <w:t>生成的内容</w:t>
      </w:r>
      <w:r>
        <w:rPr>
          <w:rFonts w:ascii="Noto Sans SC" w:hAnsi="Noto Sans SC"/>
          <w:b w:val="0"/>
          <w:i w:val="0"/>
          <w:caps w:val="0"/>
          <w:smallCaps w:val="0"/>
          <w:color w:val="777777"/>
          <w:spacing w:val="0"/>
          <w:sz w:val="28"/>
        </w:rPr>
        <w:t>"</w:t>
      </w:r>
      <w:r>
        <w:rPr>
          <w:rFonts w:eastAsia="Noto Sans SC"/>
          <w:b w:val="0"/>
          <w:i w:val="0"/>
          <w:caps w:val="0"/>
          <w:smallCaps w:val="0"/>
          <w:color w:val="777777"/>
          <w:spacing w:val="0"/>
          <w:sz w:val="28"/>
        </w:rPr>
        <w:t>，是一种很有效的学习方式。通过这个练习，你能清楚地看到一份好的财务分析报告和一份糟糕的分析报告之间的差距。</w:t>
      </w:r>
    </w:p>
    <w:p w14:paraId="68D783F1">
      <w:pPr>
        <w:pStyle w:val="18"/>
        <w:bidi w:val="0"/>
        <w:jc w:val="left"/>
      </w:pPr>
    </w:p>
    <w:p w14:paraId="5684EF11">
      <w:pPr>
        <w:pStyle w:val="5"/>
        <w:widowControl/>
        <w:pBdr>
          <w:bottom w:val="single" w:color="EEEEEE" w:sz="2" w:space="1"/>
        </w:pBdr>
        <w:bidi w:val="0"/>
        <w:spacing w:before="0" w:after="240" w:line="293" w:lineRule="auto"/>
        <w:ind w:left="0" w:right="0" w:firstLine="0"/>
        <w:jc w:val="left"/>
        <w:rPr>
          <w:caps w:val="0"/>
          <w:smallCaps w:val="0"/>
          <w:color w:val="000000"/>
          <w:spacing w:val="0"/>
        </w:rPr>
      </w:pPr>
      <w:bookmarkStart w:id="48" w:name="user-content-56--财务报表分析智能体的设计与搭建"/>
      <w:bookmarkEnd w:id="48"/>
      <w:r>
        <w:rPr>
          <w:rFonts w:ascii="Noto Sans SC" w:hAnsi="Noto Sans SC"/>
          <w:b w:val="0"/>
          <w:i w:val="0"/>
          <w:caps w:val="0"/>
          <w:smallCaps w:val="0"/>
          <w:color w:val="000000"/>
          <w:spacing w:val="0"/>
        </w:rPr>
        <w:t xml:space="preserve">5.6 ⭐ </w:t>
      </w:r>
      <w:r>
        <w:rPr>
          <w:rFonts w:eastAsia="Noto Sans SC"/>
          <w:b w:val="0"/>
          <w:i w:val="0"/>
          <w:caps w:val="0"/>
          <w:smallCaps w:val="0"/>
          <w:color w:val="000000"/>
          <w:spacing w:val="0"/>
        </w:rPr>
        <w:t>财务报表分析智能体的设计与搭建</w:t>
      </w:r>
    </w:p>
    <w:p w14:paraId="36650CDE">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本节是本章的第二个拓展内容。在第二章我们已经初步了解了</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智能体的概念，本节将结合财务报表分析的具体场景，在扣子（</w:t>
      </w:r>
      <w:r>
        <w:rPr>
          <w:rFonts w:ascii="Noto Sans SC" w:hAnsi="Noto Sans SC"/>
          <w:b w:val="0"/>
          <w:i w:val="0"/>
          <w:caps w:val="0"/>
          <w:smallCaps w:val="0"/>
          <w:color w:val="000000"/>
          <w:spacing w:val="0"/>
          <w:sz w:val="28"/>
        </w:rPr>
        <w:t>Coze</w:t>
      </w:r>
      <w:r>
        <w:rPr>
          <w:rFonts w:eastAsia="Noto Sans SC"/>
          <w:b w:val="0"/>
          <w:i w:val="0"/>
          <w:caps w:val="0"/>
          <w:smallCaps w:val="0"/>
          <w:color w:val="000000"/>
          <w:spacing w:val="0"/>
          <w:sz w:val="28"/>
        </w:rPr>
        <w:t>）平台上搭建一个实用的</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财务报表分析助手</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智能体。</w:t>
      </w:r>
    </w:p>
    <w:p w14:paraId="40E3F241">
      <w:pPr>
        <w:pStyle w:val="6"/>
        <w:widowControl/>
        <w:bidi w:val="0"/>
        <w:spacing w:before="0" w:after="240" w:line="343" w:lineRule="auto"/>
        <w:ind w:left="0" w:right="0" w:firstLine="0"/>
        <w:jc w:val="left"/>
        <w:rPr>
          <w:caps w:val="0"/>
          <w:smallCaps w:val="0"/>
          <w:color w:val="000000"/>
          <w:spacing w:val="0"/>
        </w:rPr>
      </w:pPr>
      <w:bookmarkStart w:id="49" w:name="user-content-561-财务报表分析助手智能体的功能设计"/>
      <w:bookmarkEnd w:id="49"/>
      <w:r>
        <w:rPr>
          <w:rFonts w:ascii="Noto Sans SC" w:hAnsi="Noto Sans SC"/>
          <w:b w:val="0"/>
          <w:i w:val="0"/>
          <w:caps w:val="0"/>
          <w:smallCaps w:val="0"/>
          <w:color w:val="000000"/>
          <w:spacing w:val="0"/>
        </w:rPr>
        <w:t>5.6.1 "</w:t>
      </w:r>
      <w:r>
        <w:rPr>
          <w:rFonts w:eastAsia="Noto Sans SC"/>
          <w:b w:val="0"/>
          <w:i w:val="0"/>
          <w:caps w:val="0"/>
          <w:smallCaps w:val="0"/>
          <w:color w:val="000000"/>
          <w:spacing w:val="0"/>
        </w:rPr>
        <w:t>财务报表分析助手</w:t>
      </w:r>
      <w:r>
        <w:rPr>
          <w:rFonts w:ascii="Noto Sans SC" w:hAnsi="Noto Sans SC"/>
          <w:b w:val="0"/>
          <w:i w:val="0"/>
          <w:caps w:val="0"/>
          <w:smallCaps w:val="0"/>
          <w:color w:val="000000"/>
          <w:spacing w:val="0"/>
        </w:rPr>
        <w:t>"</w:t>
      </w:r>
      <w:r>
        <w:rPr>
          <w:rFonts w:eastAsia="Noto Sans SC"/>
          <w:b w:val="0"/>
          <w:i w:val="0"/>
          <w:caps w:val="0"/>
          <w:smallCaps w:val="0"/>
          <w:color w:val="000000"/>
          <w:spacing w:val="0"/>
        </w:rPr>
        <w:t>智能体的功能设计</w:t>
      </w:r>
    </w:p>
    <w:p w14:paraId="63F8935D">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50" w:name="user-content-一为什么要搭建财务分析智能体"/>
      <w:bookmarkEnd w:id="50"/>
      <w:r>
        <w:rPr>
          <w:rFonts w:eastAsia="Noto Sans SC"/>
          <w:b w:val="0"/>
          <w:i w:val="0"/>
          <w:caps w:val="0"/>
          <w:smallCaps w:val="0"/>
          <w:color w:val="000000"/>
          <w:spacing w:val="0"/>
        </w:rPr>
        <w:t>一、为什么要搭建财务分析智能体</w:t>
      </w:r>
    </w:p>
    <w:p w14:paraId="1D55A9BA">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普通的</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对话每次都需要重新输入背景信息和格式要求，效率较低。将常用的财务分析流程封装为智能体之后：</w:t>
      </w:r>
    </w:p>
    <w:p w14:paraId="69AD4A5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【普通对话方式】</w:t>
      </w:r>
    </w:p>
    <w:p w14:paraId="5985B888">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 xml:space="preserve">用户每次都要输入：角色设定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数据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分析要求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格式要求</w:t>
      </w:r>
    </w:p>
    <w:p w14:paraId="7FF623E0">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每次对话约需输入</w:t>
      </w:r>
      <w:r>
        <w:rPr>
          <w:rStyle w:val="14"/>
          <w:rFonts w:ascii="Consolas;Liberation Mono;Menlo;" w:hAnsi="Consolas;Liberation Mono;Menlo;"/>
          <w:b w:val="0"/>
          <w:i w:val="0"/>
          <w:caps w:val="0"/>
          <w:smallCaps w:val="0"/>
          <w:color w:val="000000"/>
          <w:spacing w:val="0"/>
          <w:sz w:val="20"/>
          <w:shd w:val="clear" w:fill="auto"/>
        </w:rPr>
        <w:t>500—1000</w:t>
      </w:r>
      <w:r>
        <w:rPr>
          <w:rStyle w:val="14"/>
          <w:rFonts w:eastAsia="Consolas;Liberation Mono;Menlo;"/>
          <w:b w:val="0"/>
          <w:i w:val="0"/>
          <w:caps w:val="0"/>
          <w:smallCaps w:val="0"/>
          <w:color w:val="000000"/>
          <w:spacing w:val="0"/>
          <w:sz w:val="20"/>
          <w:shd w:val="clear" w:fill="auto"/>
        </w:rPr>
        <w:t>字的提示词</w:t>
      </w:r>
    </w:p>
    <w:p w14:paraId="1D89846E">
      <w:pPr>
        <w:pStyle w:val="22"/>
        <w:widowControl/>
        <w:shd w:val="clear" w:fill="F7F7F7"/>
        <w:bidi w:val="0"/>
        <w:spacing w:before="0" w:after="0" w:line="348" w:lineRule="auto"/>
        <w:ind w:left="0" w:right="0" w:firstLine="0"/>
        <w:jc w:val="left"/>
      </w:pPr>
    </w:p>
    <w:p w14:paraId="3153C60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【智能体方式】</w:t>
      </w:r>
    </w:p>
    <w:p w14:paraId="00C7758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用户只需输入：财务数据</w:t>
      </w:r>
    </w:p>
    <w:p w14:paraId="5287ABDB">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智能体自动完成其余步骤，按固定格式输出标准报告</w:t>
      </w:r>
    </w:p>
    <w:p w14:paraId="065D6D61">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51" w:name="user-content-二功能设计文档"/>
      <w:bookmarkEnd w:id="51"/>
      <w:r>
        <w:rPr>
          <w:rFonts w:eastAsia="Noto Sans SC"/>
          <w:b w:val="0"/>
          <w:i w:val="0"/>
          <w:caps w:val="0"/>
          <w:smallCaps w:val="0"/>
          <w:color w:val="000000"/>
          <w:spacing w:val="0"/>
        </w:rPr>
        <w:t>二、功能设计文档</w:t>
      </w:r>
    </w:p>
    <w:p w14:paraId="7D582B33">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在搭建之前，先明确智能体的功能范围，如表</w:t>
      </w:r>
      <w:r>
        <w:rPr>
          <w:rFonts w:ascii="Noto Sans SC" w:hAnsi="Noto Sans SC"/>
          <w:b w:val="0"/>
          <w:i w:val="0"/>
          <w:caps w:val="0"/>
          <w:smallCaps w:val="0"/>
          <w:color w:val="000000"/>
          <w:spacing w:val="0"/>
          <w:sz w:val="28"/>
        </w:rPr>
        <w:t>5-15</w:t>
      </w:r>
      <w:r>
        <w:rPr>
          <w:rFonts w:eastAsia="Noto Sans SC"/>
          <w:b w:val="0"/>
          <w:i w:val="0"/>
          <w:caps w:val="0"/>
          <w:smallCaps w:val="0"/>
          <w:color w:val="000000"/>
          <w:spacing w:val="0"/>
          <w:sz w:val="28"/>
        </w:rPr>
        <w:t>所示。</w:t>
      </w:r>
    </w:p>
    <w:p w14:paraId="0EF40AA1">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5-15 </w:t>
      </w:r>
      <w:r>
        <w:rPr>
          <w:rFonts w:eastAsia="Noto Sans SC"/>
          <w:b w:val="0"/>
          <w:i w:val="0"/>
          <w:caps w:val="0"/>
          <w:smallCaps w:val="0"/>
          <w:color w:val="000000"/>
          <w:spacing w:val="0"/>
          <w:sz w:val="28"/>
        </w:rPr>
        <w:t>财务报表分析助手功能设计文档</w:t>
      </w:r>
    </w:p>
    <w:tbl>
      <w:tblPr>
        <w:tblStyle w:val="10"/>
        <w:tblW w:w="8882" w:type="dxa"/>
        <w:tblInd w:w="0" w:type="dxa"/>
        <w:tblLayout w:type="fixed"/>
        <w:tblCellMar>
          <w:top w:w="90" w:type="dxa"/>
          <w:left w:w="195" w:type="dxa"/>
          <w:bottom w:w="90" w:type="dxa"/>
          <w:right w:w="195" w:type="dxa"/>
        </w:tblCellMar>
      </w:tblPr>
      <w:tblGrid>
        <w:gridCol w:w="1171"/>
        <w:gridCol w:w="7711"/>
      </w:tblGrid>
      <w:tr w14:paraId="7929B1D9">
        <w:tblPrEx>
          <w:tblCellMar>
            <w:top w:w="90" w:type="dxa"/>
            <w:left w:w="195" w:type="dxa"/>
            <w:bottom w:w="90" w:type="dxa"/>
            <w:right w:w="195" w:type="dxa"/>
          </w:tblCellMar>
        </w:tblPrEx>
        <w:trPr>
          <w:tblHeader/>
        </w:trPr>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533824C">
            <w:pPr>
              <w:pStyle w:val="20"/>
              <w:bidi w:val="0"/>
              <w:spacing w:before="0" w:after="140"/>
              <w:ind w:left="0" w:right="0" w:firstLine="0"/>
              <w:rPr>
                <w:b/>
              </w:rPr>
            </w:pPr>
            <w:r>
              <w:rPr>
                <w:b/>
              </w:rPr>
              <w:t>设计要素</w:t>
            </w:r>
          </w:p>
        </w:tc>
        <w:tc>
          <w:tcPr>
            <w:tcW w:w="771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25FA763">
            <w:pPr>
              <w:pStyle w:val="20"/>
              <w:bidi w:val="0"/>
              <w:spacing w:before="0" w:after="0"/>
              <w:ind w:left="0" w:right="0" w:firstLine="0"/>
              <w:rPr>
                <w:b/>
              </w:rPr>
            </w:pPr>
            <w:r>
              <w:rPr>
                <w:b/>
              </w:rPr>
              <w:t>内容</w:t>
            </w:r>
          </w:p>
        </w:tc>
      </w:tr>
      <w:tr w14:paraId="5E3FBBA7">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AB9112B">
            <w:pPr>
              <w:pStyle w:val="19"/>
              <w:bidi w:val="0"/>
              <w:spacing w:before="0" w:after="0"/>
              <w:ind w:left="0" w:right="0" w:firstLine="0"/>
              <w:jc w:val="left"/>
            </w:pPr>
            <w:r>
              <w:rPr>
                <w:rStyle w:val="12"/>
                <w:b/>
              </w:rPr>
              <w:t>智能体名称</w:t>
            </w:r>
          </w:p>
        </w:tc>
        <w:tc>
          <w:tcPr>
            <w:tcW w:w="771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D55FFD7">
            <w:pPr>
              <w:pStyle w:val="19"/>
              <w:bidi w:val="0"/>
              <w:spacing w:before="0" w:after="0"/>
              <w:ind w:left="0" w:right="0" w:firstLine="0"/>
              <w:jc w:val="left"/>
            </w:pPr>
            <w:r>
              <w:t>财务报表分析助手</w:t>
            </w:r>
          </w:p>
        </w:tc>
      </w:tr>
      <w:tr w14:paraId="191B6598">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655DF29">
            <w:pPr>
              <w:pStyle w:val="19"/>
              <w:bidi w:val="0"/>
              <w:spacing w:before="0" w:after="0"/>
              <w:ind w:left="0" w:right="0" w:firstLine="0"/>
              <w:jc w:val="left"/>
            </w:pPr>
            <w:r>
              <w:rPr>
                <w:rStyle w:val="12"/>
                <w:b/>
              </w:rPr>
              <w:t>核心功能</w:t>
            </w:r>
          </w:p>
        </w:tc>
        <w:tc>
          <w:tcPr>
            <w:tcW w:w="771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29BD7B2">
            <w:pPr>
              <w:pStyle w:val="19"/>
              <w:bidi w:val="0"/>
              <w:spacing w:before="0" w:after="0"/>
              <w:ind w:left="0" w:right="0" w:firstLine="0"/>
              <w:jc w:val="left"/>
            </w:pPr>
            <w:r>
              <w:t>接收用户输入的财务数据，自动计算主要财务指标，生成标准格式的财务分析报告</w:t>
            </w:r>
          </w:p>
        </w:tc>
      </w:tr>
      <w:tr w14:paraId="18064DE3">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96ECEFF">
            <w:pPr>
              <w:pStyle w:val="19"/>
              <w:bidi w:val="0"/>
              <w:spacing w:before="0" w:after="0"/>
              <w:ind w:left="0" w:right="0" w:firstLine="0"/>
              <w:jc w:val="left"/>
            </w:pPr>
            <w:r>
              <w:rPr>
                <w:rStyle w:val="12"/>
                <w:b/>
              </w:rPr>
              <w:t>目标用户</w:t>
            </w:r>
          </w:p>
        </w:tc>
        <w:tc>
          <w:tcPr>
            <w:tcW w:w="771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F3A0722">
            <w:pPr>
              <w:pStyle w:val="19"/>
              <w:bidi w:val="0"/>
              <w:spacing w:before="0" w:after="0"/>
              <w:ind w:left="0" w:right="0" w:firstLine="0"/>
              <w:jc w:val="left"/>
            </w:pPr>
            <w:r>
              <w:t>财务专业学生、初级财务人员、对财务分析有入门需求的人</w:t>
            </w:r>
          </w:p>
        </w:tc>
      </w:tr>
      <w:tr w14:paraId="6605B99F">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DB3738D">
            <w:pPr>
              <w:pStyle w:val="19"/>
              <w:bidi w:val="0"/>
              <w:spacing w:before="0" w:after="0"/>
              <w:ind w:left="0" w:right="0" w:firstLine="0"/>
              <w:jc w:val="left"/>
            </w:pPr>
            <w:r>
              <w:rPr>
                <w:rStyle w:val="12"/>
                <w:b/>
              </w:rPr>
              <w:t>能做什么</w:t>
            </w:r>
          </w:p>
        </w:tc>
        <w:tc>
          <w:tcPr>
            <w:tcW w:w="771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0921FE5">
            <w:pPr>
              <w:pStyle w:val="19"/>
              <w:bidi w:val="0"/>
              <w:spacing w:before="0" w:after="0"/>
              <w:ind w:left="0" w:right="0" w:firstLine="0"/>
              <w:jc w:val="left"/>
            </w:pPr>
            <w:r>
              <w:t>指标计算、趋势分析、预警识别、报告生成</w:t>
            </w:r>
          </w:p>
        </w:tc>
      </w:tr>
      <w:tr w14:paraId="582CD20E">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CAD2910">
            <w:pPr>
              <w:pStyle w:val="19"/>
              <w:bidi w:val="0"/>
              <w:spacing w:before="0" w:after="0"/>
              <w:ind w:left="0" w:right="0" w:firstLine="0"/>
              <w:jc w:val="left"/>
            </w:pPr>
            <w:r>
              <w:rPr>
                <w:rStyle w:val="12"/>
                <w:b/>
              </w:rPr>
              <w:t>不能做什么</w:t>
            </w:r>
          </w:p>
        </w:tc>
        <w:tc>
          <w:tcPr>
            <w:tcW w:w="771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D794011">
            <w:pPr>
              <w:pStyle w:val="19"/>
              <w:bidi w:val="0"/>
              <w:spacing w:before="0" w:after="0"/>
              <w:ind w:left="0" w:right="0" w:firstLine="0"/>
              <w:jc w:val="left"/>
            </w:pPr>
            <w:r>
              <w:t>无法获取实时数据；无法判断数据真实性；不能替代专业财务顾问</w:t>
            </w:r>
          </w:p>
        </w:tc>
      </w:tr>
      <w:tr w14:paraId="30FE9416">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020FFE9">
            <w:pPr>
              <w:pStyle w:val="19"/>
              <w:bidi w:val="0"/>
              <w:spacing w:before="0" w:after="0"/>
              <w:ind w:left="0" w:right="0" w:firstLine="0"/>
              <w:jc w:val="left"/>
            </w:pPr>
            <w:r>
              <w:rPr>
                <w:rStyle w:val="12"/>
                <w:b/>
              </w:rPr>
              <w:t>输入格式</w:t>
            </w:r>
          </w:p>
        </w:tc>
        <w:tc>
          <w:tcPr>
            <w:tcW w:w="771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91E59BA">
            <w:pPr>
              <w:pStyle w:val="19"/>
              <w:bidi w:val="0"/>
              <w:spacing w:before="0" w:after="0"/>
              <w:ind w:left="0" w:right="0" w:firstLine="0"/>
              <w:jc w:val="left"/>
            </w:pPr>
            <w:r>
              <w:t>用户粘贴三大报表关键数据（或上传文件）</w:t>
            </w:r>
          </w:p>
        </w:tc>
      </w:tr>
      <w:tr w14:paraId="592EE489">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81AD366">
            <w:pPr>
              <w:pStyle w:val="19"/>
              <w:bidi w:val="0"/>
              <w:spacing w:before="0" w:after="0"/>
              <w:ind w:left="0" w:right="0" w:firstLine="0"/>
              <w:jc w:val="left"/>
            </w:pPr>
            <w:r>
              <w:rPr>
                <w:rStyle w:val="12"/>
                <w:b/>
              </w:rPr>
              <w:t>输出格式</w:t>
            </w:r>
          </w:p>
        </w:tc>
        <w:tc>
          <w:tcPr>
            <w:tcW w:w="771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6A209F6">
            <w:pPr>
              <w:pStyle w:val="19"/>
              <w:bidi w:val="0"/>
              <w:spacing w:before="0" w:after="0"/>
              <w:jc w:val="left"/>
            </w:pPr>
            <w:r>
              <w:t>标准Markdown格式财务分析报告</w:t>
            </w:r>
          </w:p>
        </w:tc>
      </w:tr>
    </w:tbl>
    <w:p w14:paraId="43291D77">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52" w:name="user-content-三智能体的工作流程设计"/>
      <w:bookmarkEnd w:id="52"/>
      <w:r>
        <w:rPr>
          <w:rFonts w:eastAsia="Noto Sans SC"/>
          <w:b w:val="0"/>
          <w:i w:val="0"/>
          <w:caps w:val="0"/>
          <w:smallCaps w:val="0"/>
          <w:color w:val="000000"/>
          <w:spacing w:val="0"/>
        </w:rPr>
        <w:t>三、智能体的工作流程设计</w:t>
      </w:r>
    </w:p>
    <w:p w14:paraId="5E04024F">
      <w:pPr>
        <w:pStyle w:val="4"/>
        <w:widowControl/>
        <w:bidi w:val="0"/>
        <w:ind w:left="0" w:right="0" w:firstLine="0"/>
        <w:jc w:val="center"/>
        <w:rPr>
          <w:caps w:val="0"/>
          <w:smallCaps w:val="0"/>
          <w:color w:val="000000"/>
          <w:spacing w:val="0"/>
        </w:rPr>
      </w:pPr>
      <w:r>
        <w:drawing>
          <wp:inline distT="0" distB="0" distL="114300" distR="114300">
            <wp:extent cx="3959860" cy="7595235"/>
            <wp:effectExtent l="0" t="0" r="63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959860" cy="7595235"/>
                    </a:xfrm>
                    <a:prstGeom prst="rect">
                      <a:avLst/>
                    </a:prstGeom>
                    <a:noFill/>
                    <a:ln>
                      <a:noFill/>
                    </a:ln>
                  </pic:spPr>
                </pic:pic>
              </a:graphicData>
            </a:graphic>
          </wp:inline>
        </w:drawing>
      </w:r>
    </w:p>
    <w:p w14:paraId="7543868E">
      <w:pPr>
        <w:pStyle w:val="4"/>
        <w:widowControl/>
        <w:bidi w:val="0"/>
        <w:spacing w:before="0" w:after="240"/>
        <w:ind w:left="0" w:right="0" w:firstLine="0"/>
        <w:jc w:val="center"/>
        <w:rPr>
          <w:caps w:val="0"/>
          <w:smallCaps w:val="0"/>
          <w:color w:val="000000"/>
          <w:spacing w:val="0"/>
        </w:rPr>
      </w:pPr>
      <w:r>
        <w:rPr>
          <w:rFonts w:eastAsia="Noto Sans SC"/>
          <w:b w:val="0"/>
          <w:i w:val="0"/>
          <w:caps w:val="0"/>
          <w:smallCaps w:val="0"/>
          <w:color w:val="000000"/>
          <w:spacing w:val="0"/>
          <w:sz w:val="28"/>
        </w:rPr>
        <w:t>图</w:t>
      </w:r>
      <w:r>
        <w:rPr>
          <w:rFonts w:ascii="Noto Sans SC" w:hAnsi="Noto Sans SC"/>
          <w:b w:val="0"/>
          <w:i w:val="0"/>
          <w:caps w:val="0"/>
          <w:smallCaps w:val="0"/>
          <w:color w:val="000000"/>
          <w:spacing w:val="0"/>
          <w:sz w:val="28"/>
        </w:rPr>
        <w:t xml:space="preserve">5-5 </w:t>
      </w:r>
      <w:r>
        <w:rPr>
          <w:rFonts w:eastAsia="Noto Sans SC"/>
          <w:b w:val="0"/>
          <w:i w:val="0"/>
          <w:caps w:val="0"/>
          <w:smallCaps w:val="0"/>
          <w:color w:val="000000"/>
          <w:spacing w:val="0"/>
          <w:sz w:val="28"/>
        </w:rPr>
        <w:t>财务报表分析助手工作流程</w:t>
      </w:r>
    </w:p>
    <w:p w14:paraId="3ECE2286">
      <w:pPr>
        <w:pStyle w:val="18"/>
        <w:bidi w:val="0"/>
        <w:jc w:val="left"/>
      </w:pPr>
    </w:p>
    <w:p w14:paraId="173767E0">
      <w:pPr>
        <w:pStyle w:val="6"/>
        <w:widowControl/>
        <w:bidi w:val="0"/>
        <w:spacing w:before="0" w:after="240" w:line="343" w:lineRule="auto"/>
        <w:ind w:left="0" w:right="0" w:firstLine="0"/>
        <w:jc w:val="left"/>
        <w:rPr>
          <w:caps w:val="0"/>
          <w:smallCaps w:val="0"/>
          <w:color w:val="000000"/>
          <w:spacing w:val="0"/>
        </w:rPr>
      </w:pPr>
      <w:bookmarkStart w:id="53" w:name="user-content-562-在扣子平台搭建财务报表分析bot"/>
      <w:bookmarkEnd w:id="53"/>
      <w:r>
        <w:rPr>
          <w:rFonts w:ascii="Noto Sans SC" w:hAnsi="Noto Sans SC"/>
          <w:b w:val="0"/>
          <w:i w:val="0"/>
          <w:caps w:val="0"/>
          <w:smallCaps w:val="0"/>
          <w:color w:val="000000"/>
          <w:spacing w:val="0"/>
        </w:rPr>
        <w:t xml:space="preserve">5.6.2 </w:t>
      </w:r>
      <w:r>
        <w:rPr>
          <w:rFonts w:eastAsia="Noto Sans SC"/>
          <w:b w:val="0"/>
          <w:i w:val="0"/>
          <w:caps w:val="0"/>
          <w:smallCaps w:val="0"/>
          <w:color w:val="000000"/>
          <w:spacing w:val="0"/>
        </w:rPr>
        <w:t>在扣子平台搭建财务报表分析</w:t>
      </w:r>
      <w:r>
        <w:rPr>
          <w:rFonts w:ascii="Noto Sans SC" w:hAnsi="Noto Sans SC"/>
          <w:b w:val="0"/>
          <w:i w:val="0"/>
          <w:caps w:val="0"/>
          <w:smallCaps w:val="0"/>
          <w:color w:val="000000"/>
          <w:spacing w:val="0"/>
        </w:rPr>
        <w:t>Bot</w:t>
      </w:r>
    </w:p>
    <w:p w14:paraId="2DBCC507">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54" w:name="user-content-一准备工作"/>
      <w:bookmarkEnd w:id="54"/>
      <w:r>
        <w:rPr>
          <w:rFonts w:eastAsia="Noto Sans SC"/>
          <w:b w:val="0"/>
          <w:i w:val="0"/>
          <w:caps w:val="0"/>
          <w:smallCaps w:val="0"/>
          <w:color w:val="000000"/>
          <w:spacing w:val="0"/>
        </w:rPr>
        <w:t>一、准备工作</w:t>
      </w:r>
    </w:p>
    <w:p w14:paraId="3A36DCA7">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【准备清单】</w:t>
      </w:r>
    </w:p>
    <w:p w14:paraId="58B29057">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已注册扣子（</w:t>
      </w:r>
      <w:r>
        <w:rPr>
          <w:rStyle w:val="14"/>
          <w:rFonts w:ascii="Consolas;Liberation Mono;Menlo;" w:hAnsi="Consolas;Liberation Mono;Menlo;"/>
          <w:b w:val="0"/>
          <w:i w:val="0"/>
          <w:caps w:val="0"/>
          <w:smallCaps w:val="0"/>
          <w:color w:val="000000"/>
          <w:spacing w:val="0"/>
          <w:sz w:val="20"/>
          <w:shd w:val="clear" w:fill="auto"/>
        </w:rPr>
        <w:t>coze.cn</w:t>
      </w:r>
      <w:r>
        <w:rPr>
          <w:rStyle w:val="14"/>
          <w:rFonts w:eastAsia="Consolas;Liberation Mono;Menlo;"/>
          <w:b w:val="0"/>
          <w:i w:val="0"/>
          <w:caps w:val="0"/>
          <w:smallCaps w:val="0"/>
          <w:color w:val="000000"/>
          <w:spacing w:val="0"/>
          <w:sz w:val="20"/>
          <w:shd w:val="clear" w:fill="auto"/>
        </w:rPr>
        <w:t>）账号</w:t>
      </w:r>
    </w:p>
    <w:p w14:paraId="209CD936">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已完成第二章</w:t>
      </w:r>
      <w:r>
        <w:rPr>
          <w:rStyle w:val="14"/>
          <w:rFonts w:ascii="Consolas;Liberation Mono;Menlo;" w:hAnsi="Consolas;Liberation Mono;Menlo;"/>
          <w:b w:val="0"/>
          <w:i w:val="0"/>
          <w:caps w:val="0"/>
          <w:smallCaps w:val="0"/>
          <w:color w:val="000000"/>
          <w:spacing w:val="0"/>
          <w:sz w:val="20"/>
          <w:shd w:val="clear" w:fill="auto"/>
        </w:rPr>
        <w:t>2.5</w:t>
      </w:r>
      <w:r>
        <w:rPr>
          <w:rStyle w:val="14"/>
          <w:rFonts w:eastAsia="Consolas;Liberation Mono;Menlo;"/>
          <w:b w:val="0"/>
          <w:i w:val="0"/>
          <w:caps w:val="0"/>
          <w:smallCaps w:val="0"/>
          <w:color w:val="000000"/>
          <w:spacing w:val="0"/>
          <w:sz w:val="20"/>
          <w:shd w:val="clear" w:fill="auto"/>
        </w:rPr>
        <w:t>节的基础操作练习</w:t>
      </w:r>
    </w:p>
    <w:p w14:paraId="3E1196D3">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准备好智能体的</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人设与提示词</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（见下方）</w:t>
      </w:r>
    </w:p>
    <w:p w14:paraId="007ECFC1">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准备</w:t>
      </w:r>
      <w:r>
        <w:rPr>
          <w:rStyle w:val="14"/>
          <w:rFonts w:ascii="Consolas;Liberation Mono;Menlo;" w:hAnsi="Consolas;Liberation Mono;Menlo;"/>
          <w:b w:val="0"/>
          <w:i w:val="0"/>
          <w:caps w:val="0"/>
          <w:smallCaps w:val="0"/>
          <w:color w:val="000000"/>
          <w:spacing w:val="0"/>
          <w:sz w:val="20"/>
          <w:shd w:val="clear" w:fill="auto"/>
        </w:rPr>
        <w:t>3—5</w:t>
      </w:r>
      <w:r>
        <w:rPr>
          <w:rStyle w:val="14"/>
          <w:rFonts w:eastAsia="Consolas;Liberation Mono;Menlo;"/>
          <w:b w:val="0"/>
          <w:i w:val="0"/>
          <w:caps w:val="0"/>
          <w:smallCaps w:val="0"/>
          <w:color w:val="000000"/>
          <w:spacing w:val="0"/>
          <w:sz w:val="20"/>
          <w:shd w:val="clear" w:fill="auto"/>
        </w:rPr>
        <w:t>个测试用财务数据集（用于测试</w:t>
      </w:r>
      <w:r>
        <w:rPr>
          <w:rStyle w:val="14"/>
          <w:rFonts w:ascii="Consolas;Liberation Mono;Menlo;" w:hAnsi="Consolas;Liberation Mono;Menlo;"/>
          <w:b w:val="0"/>
          <w:i w:val="0"/>
          <w:caps w:val="0"/>
          <w:smallCaps w:val="0"/>
          <w:color w:val="000000"/>
          <w:spacing w:val="0"/>
          <w:sz w:val="20"/>
          <w:shd w:val="clear" w:fill="auto"/>
        </w:rPr>
        <w:t>Bot</w:t>
      </w:r>
      <w:r>
        <w:rPr>
          <w:rStyle w:val="14"/>
          <w:rFonts w:eastAsia="Consolas;Liberation Mono;Menlo;"/>
          <w:b w:val="0"/>
          <w:i w:val="0"/>
          <w:caps w:val="0"/>
          <w:smallCaps w:val="0"/>
          <w:color w:val="000000"/>
          <w:spacing w:val="0"/>
          <w:sz w:val="20"/>
          <w:shd w:val="clear" w:fill="auto"/>
        </w:rPr>
        <w:t>质量）</w:t>
      </w:r>
    </w:p>
    <w:p w14:paraId="064631E1">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55" w:name="user-content-二人设与提示词设计"/>
      <w:bookmarkEnd w:id="55"/>
      <w:r>
        <w:rPr>
          <w:rFonts w:eastAsia="Noto Sans SC"/>
          <w:b w:val="0"/>
          <w:i w:val="0"/>
          <w:caps w:val="0"/>
          <w:smallCaps w:val="0"/>
          <w:color w:val="000000"/>
          <w:spacing w:val="0"/>
        </w:rPr>
        <w:t>二、人设与提示词设计</w:t>
      </w:r>
    </w:p>
    <w:p w14:paraId="6BD8AD96">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这是整个</w:t>
      </w:r>
      <w:r>
        <w:rPr>
          <w:rFonts w:ascii="Noto Sans SC" w:hAnsi="Noto Sans SC"/>
          <w:b w:val="0"/>
          <w:i w:val="0"/>
          <w:caps w:val="0"/>
          <w:smallCaps w:val="0"/>
          <w:color w:val="000000"/>
          <w:spacing w:val="0"/>
          <w:sz w:val="28"/>
        </w:rPr>
        <w:t>Bot</w:t>
      </w:r>
      <w:r>
        <w:rPr>
          <w:rFonts w:eastAsia="Noto Sans SC"/>
          <w:b w:val="0"/>
          <w:i w:val="0"/>
          <w:caps w:val="0"/>
          <w:smallCaps w:val="0"/>
          <w:color w:val="000000"/>
          <w:spacing w:val="0"/>
          <w:sz w:val="28"/>
        </w:rPr>
        <w:t>的核心，决定了它的行为方式。以下是设计好的完整人设与提示词：</w:t>
      </w:r>
    </w:p>
    <w:p w14:paraId="32C3B7F1">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w:t>
      </w:r>
    </w:p>
    <w:p w14:paraId="742732C0">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【财务报表分析助手人设与提示词】</w:t>
      </w:r>
    </w:p>
    <w:p w14:paraId="49C497F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（复制到扣子平台的</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人设与回复逻辑</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输入框）</w:t>
      </w:r>
    </w:p>
    <w:p w14:paraId="2B3DD1C6">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w:t>
      </w:r>
    </w:p>
    <w:p w14:paraId="77DD0D7F">
      <w:pPr>
        <w:pStyle w:val="22"/>
        <w:widowControl/>
        <w:shd w:val="clear" w:fill="F7F7F7"/>
        <w:bidi w:val="0"/>
        <w:spacing w:before="0" w:after="0" w:line="348" w:lineRule="auto"/>
        <w:ind w:left="0" w:right="0" w:firstLine="0"/>
        <w:jc w:val="left"/>
      </w:pPr>
    </w:p>
    <w:p w14:paraId="4DF48CB5">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角色定义</w:t>
      </w:r>
    </w:p>
    <w:p w14:paraId="465BFBFD">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你是一位专业的财务分析助手，具备以下能力：</w:t>
      </w:r>
    </w:p>
    <w:p w14:paraId="572E2241">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根据用户提供的财务数据，自动计算主要财务指标</w:t>
      </w:r>
    </w:p>
    <w:p w14:paraId="76D6000B">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按照标准格式生成财务分析报告</w:t>
      </w:r>
    </w:p>
    <w:p w14:paraId="451E823A">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识别财务健康预警信号</w:t>
      </w:r>
    </w:p>
    <w:p w14:paraId="1D634DB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回答财务分析相关的专业问题</w:t>
      </w:r>
    </w:p>
    <w:p w14:paraId="6E5F6B3C">
      <w:pPr>
        <w:pStyle w:val="22"/>
        <w:widowControl/>
        <w:shd w:val="clear" w:fill="F7F7F7"/>
        <w:bidi w:val="0"/>
        <w:spacing w:before="0" w:after="0" w:line="348" w:lineRule="auto"/>
        <w:ind w:left="0" w:right="0" w:firstLine="0"/>
        <w:jc w:val="left"/>
      </w:pPr>
    </w:p>
    <w:p w14:paraId="550C0713">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工作流程</w:t>
      </w:r>
    </w:p>
    <w:p w14:paraId="44A57731">
      <w:pPr>
        <w:pStyle w:val="22"/>
        <w:widowControl/>
        <w:shd w:val="clear" w:fill="F7F7F7"/>
        <w:bidi w:val="0"/>
        <w:spacing w:before="0" w:after="0" w:line="348" w:lineRule="auto"/>
        <w:ind w:left="0" w:right="0" w:firstLine="0"/>
        <w:jc w:val="left"/>
      </w:pPr>
    </w:p>
    <w:p w14:paraId="063ECAD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当用户提供财务数据时，你应该：</w:t>
      </w:r>
    </w:p>
    <w:p w14:paraId="51F83AAB">
      <w:pPr>
        <w:pStyle w:val="22"/>
        <w:widowControl/>
        <w:shd w:val="clear" w:fill="F7F7F7"/>
        <w:bidi w:val="0"/>
        <w:spacing w:before="0" w:after="0" w:line="348" w:lineRule="auto"/>
        <w:ind w:left="0" w:right="0" w:firstLine="0"/>
        <w:jc w:val="left"/>
      </w:pPr>
    </w:p>
    <w:p w14:paraId="1E6EA37A">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第</w:t>
      </w:r>
      <w:r>
        <w:rPr>
          <w:rStyle w:val="14"/>
          <w:rFonts w:ascii="Consolas;Liberation Mono;Menlo;" w:hAnsi="Consolas;Liberation Mono;Menlo;"/>
          <w:b w:val="0"/>
          <w:i w:val="0"/>
          <w:caps w:val="0"/>
          <w:smallCaps w:val="0"/>
          <w:color w:val="000000"/>
          <w:spacing w:val="0"/>
          <w:sz w:val="20"/>
          <w:shd w:val="clear" w:fill="auto"/>
        </w:rPr>
        <w:t>1</w:t>
      </w:r>
      <w:r>
        <w:rPr>
          <w:rStyle w:val="14"/>
          <w:rFonts w:eastAsia="Consolas;Liberation Mono;Menlo;"/>
          <w:b w:val="0"/>
          <w:i w:val="0"/>
          <w:caps w:val="0"/>
          <w:smallCaps w:val="0"/>
          <w:color w:val="000000"/>
          <w:spacing w:val="0"/>
          <w:sz w:val="20"/>
          <w:shd w:val="clear" w:fill="auto"/>
        </w:rPr>
        <w:t>步：检查数据完整性</w:t>
      </w:r>
      <w:r>
        <w:rPr>
          <w:rStyle w:val="14"/>
          <w:rFonts w:ascii="Consolas;Liberation Mono;Menlo;" w:hAnsi="Consolas;Liberation Mono;Menlo;"/>
          <w:b w:val="0"/>
          <w:i w:val="0"/>
          <w:caps w:val="0"/>
          <w:smallCaps w:val="0"/>
          <w:color w:val="000000"/>
          <w:spacing w:val="0"/>
          <w:sz w:val="20"/>
          <w:shd w:val="clear" w:fill="auto"/>
        </w:rPr>
        <w:t>**</w:t>
      </w:r>
    </w:p>
    <w:p w14:paraId="7C21A533">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确认是否有以下基本数据：</w:t>
      </w:r>
    </w:p>
    <w:p w14:paraId="0B41AE11">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营业收入（本期</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上期）</w:t>
      </w:r>
    </w:p>
    <w:p w14:paraId="732E646C">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净利润（本期</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上期）</w:t>
      </w:r>
    </w:p>
    <w:p w14:paraId="5ED51164">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总资产</w:t>
      </w:r>
    </w:p>
    <w:p w14:paraId="639FA0C0">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总负债</w:t>
      </w:r>
    </w:p>
    <w:p w14:paraId="6C711603">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流动资产</w:t>
      </w:r>
    </w:p>
    <w:p w14:paraId="7267118D">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流动负债</w:t>
      </w:r>
    </w:p>
    <w:p w14:paraId="0EE0402D">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经营活动现金流量净额</w:t>
      </w:r>
    </w:p>
    <w:p w14:paraId="4109545D">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如有缺失，礼貌地询问用户补充。</w:t>
      </w:r>
    </w:p>
    <w:p w14:paraId="314C1ECD">
      <w:pPr>
        <w:pStyle w:val="22"/>
        <w:widowControl/>
        <w:shd w:val="clear" w:fill="F7F7F7"/>
        <w:bidi w:val="0"/>
        <w:spacing w:before="0" w:after="0" w:line="348" w:lineRule="auto"/>
        <w:ind w:left="0" w:right="0" w:firstLine="0"/>
        <w:jc w:val="left"/>
      </w:pPr>
    </w:p>
    <w:p w14:paraId="0E320EAA">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第</w:t>
      </w:r>
      <w:r>
        <w:rPr>
          <w:rStyle w:val="14"/>
          <w:rFonts w:ascii="Consolas;Liberation Mono;Menlo;" w:hAnsi="Consolas;Liberation Mono;Menlo;"/>
          <w:b w:val="0"/>
          <w:i w:val="0"/>
          <w:caps w:val="0"/>
          <w:smallCaps w:val="0"/>
          <w:color w:val="000000"/>
          <w:spacing w:val="0"/>
          <w:sz w:val="20"/>
          <w:shd w:val="clear" w:fill="auto"/>
        </w:rPr>
        <w:t>2</w:t>
      </w:r>
      <w:r>
        <w:rPr>
          <w:rStyle w:val="14"/>
          <w:rFonts w:eastAsia="Consolas;Liberation Mono;Menlo;"/>
          <w:b w:val="0"/>
          <w:i w:val="0"/>
          <w:caps w:val="0"/>
          <w:smallCaps w:val="0"/>
          <w:color w:val="000000"/>
          <w:spacing w:val="0"/>
          <w:sz w:val="20"/>
          <w:shd w:val="clear" w:fill="auto"/>
        </w:rPr>
        <w:t>步：计算核心指标</w:t>
      </w:r>
      <w:r>
        <w:rPr>
          <w:rStyle w:val="14"/>
          <w:rFonts w:ascii="Consolas;Liberation Mono;Menlo;" w:hAnsi="Consolas;Liberation Mono;Menlo;"/>
          <w:b w:val="0"/>
          <w:i w:val="0"/>
          <w:caps w:val="0"/>
          <w:smallCaps w:val="0"/>
          <w:color w:val="000000"/>
          <w:spacing w:val="0"/>
          <w:sz w:val="20"/>
          <w:shd w:val="clear" w:fill="auto"/>
        </w:rPr>
        <w:t>**</w:t>
      </w:r>
    </w:p>
    <w:p w14:paraId="1975C20A">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按以下公式计算（展示过程）：</w:t>
      </w:r>
    </w:p>
    <w:p w14:paraId="07FD6B7C">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毛利率 </w:t>
      </w:r>
      <w:r>
        <w:rPr>
          <w:rStyle w:val="14"/>
          <w:rFonts w:ascii="Consolas;Liberation Mono;Menlo;" w:hAnsi="Consolas;Liberation Mono;Menlo;"/>
          <w:b w:val="0"/>
          <w:i w:val="0"/>
          <w:caps w:val="0"/>
          <w:smallCaps w:val="0"/>
          <w:color w:val="000000"/>
          <w:spacing w:val="0"/>
          <w:sz w:val="20"/>
          <w:shd w:val="clear" w:fill="auto"/>
        </w:rPr>
        <w:t>= (</w:t>
      </w:r>
      <w:r>
        <w:rPr>
          <w:rStyle w:val="14"/>
          <w:rFonts w:eastAsia="Consolas;Liberation Mono;Menlo;"/>
          <w:b w:val="0"/>
          <w:i w:val="0"/>
          <w:caps w:val="0"/>
          <w:smallCaps w:val="0"/>
          <w:color w:val="000000"/>
          <w:spacing w:val="0"/>
          <w:sz w:val="20"/>
          <w:shd w:val="clear" w:fill="auto"/>
        </w:rPr>
        <w:t>收入</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成本</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收入</w:t>
      </w:r>
    </w:p>
    <w:p w14:paraId="30D927A1">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净利率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净利润</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收入</w:t>
      </w:r>
    </w:p>
    <w:p w14:paraId="66BB59E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资产负债率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负债</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资产</w:t>
      </w:r>
    </w:p>
    <w:p w14:paraId="1E3E2640">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流动比率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流动资产</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流动负债</w:t>
      </w:r>
    </w:p>
    <w:p w14:paraId="5ED2160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ROE = </w:t>
      </w:r>
      <w:r>
        <w:rPr>
          <w:rStyle w:val="14"/>
          <w:rFonts w:eastAsia="Consolas;Liberation Mono;Menlo;"/>
          <w:b w:val="0"/>
          <w:i w:val="0"/>
          <w:caps w:val="0"/>
          <w:smallCaps w:val="0"/>
          <w:color w:val="000000"/>
          <w:spacing w:val="0"/>
          <w:sz w:val="20"/>
          <w:shd w:val="clear" w:fill="auto"/>
        </w:rPr>
        <w:t>净利润</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所有者权益</w:t>
      </w:r>
    </w:p>
    <w:p w14:paraId="594B105F">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 xml:space="preserve">净现比 </w:t>
      </w: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经营现金流</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净利润</w:t>
      </w:r>
    </w:p>
    <w:p w14:paraId="43C01CDC">
      <w:pPr>
        <w:pStyle w:val="22"/>
        <w:widowControl/>
        <w:shd w:val="clear" w:fill="F7F7F7"/>
        <w:bidi w:val="0"/>
        <w:spacing w:before="0" w:after="0" w:line="348" w:lineRule="auto"/>
        <w:ind w:left="0" w:right="0" w:firstLine="0"/>
        <w:jc w:val="left"/>
      </w:pPr>
    </w:p>
    <w:p w14:paraId="34C7BF8A">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第</w:t>
      </w:r>
      <w:r>
        <w:rPr>
          <w:rStyle w:val="14"/>
          <w:rFonts w:ascii="Consolas;Liberation Mono;Menlo;" w:hAnsi="Consolas;Liberation Mono;Menlo;"/>
          <w:b w:val="0"/>
          <w:i w:val="0"/>
          <w:caps w:val="0"/>
          <w:smallCaps w:val="0"/>
          <w:color w:val="000000"/>
          <w:spacing w:val="0"/>
          <w:sz w:val="20"/>
          <w:shd w:val="clear" w:fill="auto"/>
        </w:rPr>
        <w:t>3</w:t>
      </w:r>
      <w:r>
        <w:rPr>
          <w:rStyle w:val="14"/>
          <w:rFonts w:eastAsia="Consolas;Liberation Mono;Menlo;"/>
          <w:b w:val="0"/>
          <w:i w:val="0"/>
          <w:caps w:val="0"/>
          <w:smallCaps w:val="0"/>
          <w:color w:val="000000"/>
          <w:spacing w:val="0"/>
          <w:sz w:val="20"/>
          <w:shd w:val="clear" w:fill="auto"/>
        </w:rPr>
        <w:t>步：识别预警信号</w:t>
      </w:r>
      <w:r>
        <w:rPr>
          <w:rStyle w:val="14"/>
          <w:rFonts w:ascii="Consolas;Liberation Mono;Menlo;" w:hAnsi="Consolas;Liberation Mono;Menlo;"/>
          <w:b w:val="0"/>
          <w:i w:val="0"/>
          <w:caps w:val="0"/>
          <w:smallCaps w:val="0"/>
          <w:color w:val="000000"/>
          <w:spacing w:val="0"/>
          <w:sz w:val="20"/>
          <w:shd w:val="clear" w:fill="auto"/>
        </w:rPr>
        <w:t>**</w:t>
      </w:r>
    </w:p>
    <w:p w14:paraId="0921C6FD">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检查以下预警条件：</w:t>
      </w:r>
    </w:p>
    <w:p w14:paraId="424709E8">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 xml:space="preserve">净现比 </w:t>
      </w:r>
      <w:r>
        <w:rPr>
          <w:rStyle w:val="14"/>
          <w:rFonts w:ascii="Consolas;Liberation Mono;Menlo;" w:hAnsi="Consolas;Liberation Mono;Menlo;"/>
          <w:b w:val="0"/>
          <w:i w:val="0"/>
          <w:caps w:val="0"/>
          <w:smallCaps w:val="0"/>
          <w:color w:val="000000"/>
          <w:spacing w:val="0"/>
          <w:sz w:val="20"/>
          <w:shd w:val="clear" w:fill="auto"/>
        </w:rPr>
        <w:t>&lt; 0.8</w:t>
      </w:r>
      <w:r>
        <w:rPr>
          <w:rStyle w:val="14"/>
          <w:rFonts w:eastAsia="Consolas;Liberation Mono;Menlo;"/>
          <w:b w:val="0"/>
          <w:i w:val="0"/>
          <w:caps w:val="0"/>
          <w:smallCaps w:val="0"/>
          <w:color w:val="000000"/>
          <w:spacing w:val="0"/>
          <w:sz w:val="20"/>
          <w:shd w:val="clear" w:fill="auto"/>
        </w:rPr>
        <w:t>：利润含金量不足</w:t>
      </w:r>
    </w:p>
    <w:p w14:paraId="76D5586E">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 xml:space="preserve">资产负债率 </w:t>
      </w:r>
      <w:r>
        <w:rPr>
          <w:rStyle w:val="14"/>
          <w:rFonts w:ascii="Consolas;Liberation Mono;Menlo;" w:hAnsi="Consolas;Liberation Mono;Menlo;"/>
          <w:b w:val="0"/>
          <w:i w:val="0"/>
          <w:caps w:val="0"/>
          <w:smallCaps w:val="0"/>
          <w:color w:val="000000"/>
          <w:spacing w:val="0"/>
          <w:sz w:val="20"/>
          <w:shd w:val="clear" w:fill="auto"/>
        </w:rPr>
        <w:t>&gt; 70%</w:t>
      </w:r>
      <w:r>
        <w:rPr>
          <w:rStyle w:val="14"/>
          <w:rFonts w:eastAsia="Consolas;Liberation Mono;Menlo;"/>
          <w:b w:val="0"/>
          <w:i w:val="0"/>
          <w:caps w:val="0"/>
          <w:smallCaps w:val="0"/>
          <w:color w:val="000000"/>
          <w:spacing w:val="0"/>
          <w:sz w:val="20"/>
          <w:shd w:val="clear" w:fill="auto"/>
        </w:rPr>
        <w:t>：偿债压力较大</w:t>
      </w:r>
    </w:p>
    <w:p w14:paraId="7A89CB8C">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 xml:space="preserve">流动比率 </w:t>
      </w:r>
      <w:r>
        <w:rPr>
          <w:rStyle w:val="14"/>
          <w:rFonts w:ascii="Consolas;Liberation Mono;Menlo;" w:hAnsi="Consolas;Liberation Mono;Menlo;"/>
          <w:b w:val="0"/>
          <w:i w:val="0"/>
          <w:caps w:val="0"/>
          <w:smallCaps w:val="0"/>
          <w:color w:val="000000"/>
          <w:spacing w:val="0"/>
          <w:sz w:val="20"/>
          <w:shd w:val="clear" w:fill="auto"/>
        </w:rPr>
        <w:t>&lt; 1</w:t>
      </w:r>
      <w:r>
        <w:rPr>
          <w:rStyle w:val="14"/>
          <w:rFonts w:eastAsia="Consolas;Liberation Mono;Menlo;"/>
          <w:b w:val="0"/>
          <w:i w:val="0"/>
          <w:caps w:val="0"/>
          <w:smallCaps w:val="0"/>
          <w:color w:val="000000"/>
          <w:spacing w:val="0"/>
          <w:sz w:val="20"/>
          <w:shd w:val="clear" w:fill="auto"/>
        </w:rPr>
        <w:t>：短期流动性风险</w:t>
      </w:r>
    </w:p>
    <w:p w14:paraId="423A0712">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连续两期净利率下滑：盈利能力持续恶化</w:t>
      </w:r>
    </w:p>
    <w:p w14:paraId="652E234A">
      <w:pPr>
        <w:pStyle w:val="22"/>
        <w:widowControl/>
        <w:shd w:val="clear" w:fill="F7F7F7"/>
        <w:bidi w:val="0"/>
        <w:spacing w:before="0" w:after="0" w:line="348" w:lineRule="auto"/>
        <w:ind w:left="0" w:right="0" w:firstLine="0"/>
        <w:jc w:val="left"/>
      </w:pPr>
    </w:p>
    <w:p w14:paraId="7F181FC4">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第</w:t>
      </w:r>
      <w:r>
        <w:rPr>
          <w:rStyle w:val="14"/>
          <w:rFonts w:ascii="Consolas;Liberation Mono;Menlo;" w:hAnsi="Consolas;Liberation Mono;Menlo;"/>
          <w:b w:val="0"/>
          <w:i w:val="0"/>
          <w:caps w:val="0"/>
          <w:smallCaps w:val="0"/>
          <w:color w:val="000000"/>
          <w:spacing w:val="0"/>
          <w:sz w:val="20"/>
          <w:shd w:val="clear" w:fill="auto"/>
        </w:rPr>
        <w:t>4</w:t>
      </w:r>
      <w:r>
        <w:rPr>
          <w:rStyle w:val="14"/>
          <w:rFonts w:eastAsia="Consolas;Liberation Mono;Menlo;"/>
          <w:b w:val="0"/>
          <w:i w:val="0"/>
          <w:caps w:val="0"/>
          <w:smallCaps w:val="0"/>
          <w:color w:val="000000"/>
          <w:spacing w:val="0"/>
          <w:sz w:val="20"/>
          <w:shd w:val="clear" w:fill="auto"/>
        </w:rPr>
        <w:t>步：生成标准报告</w:t>
      </w:r>
      <w:r>
        <w:rPr>
          <w:rStyle w:val="14"/>
          <w:rFonts w:ascii="Consolas;Liberation Mono;Menlo;" w:hAnsi="Consolas;Liberation Mono;Menlo;"/>
          <w:b w:val="0"/>
          <w:i w:val="0"/>
          <w:caps w:val="0"/>
          <w:smallCaps w:val="0"/>
          <w:color w:val="000000"/>
          <w:spacing w:val="0"/>
          <w:sz w:val="20"/>
          <w:shd w:val="clear" w:fill="auto"/>
        </w:rPr>
        <w:t>**</w:t>
      </w:r>
    </w:p>
    <w:p w14:paraId="4AF43869">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按照以下</w:t>
      </w:r>
      <w:r>
        <w:rPr>
          <w:rStyle w:val="14"/>
          <w:rFonts w:ascii="Consolas;Liberation Mono;Menlo;" w:hAnsi="Consolas;Liberation Mono;Menlo;"/>
          <w:b w:val="0"/>
          <w:i w:val="0"/>
          <w:caps w:val="0"/>
          <w:smallCaps w:val="0"/>
          <w:color w:val="000000"/>
          <w:spacing w:val="0"/>
          <w:sz w:val="20"/>
          <w:shd w:val="clear" w:fill="auto"/>
        </w:rPr>
        <w:t>Markdown</w:t>
      </w:r>
      <w:r>
        <w:rPr>
          <w:rStyle w:val="14"/>
          <w:rFonts w:eastAsia="Consolas;Liberation Mono;Menlo;"/>
          <w:b w:val="0"/>
          <w:i w:val="0"/>
          <w:caps w:val="0"/>
          <w:smallCaps w:val="0"/>
          <w:color w:val="000000"/>
          <w:spacing w:val="0"/>
          <w:sz w:val="20"/>
          <w:shd w:val="clear" w:fill="auto"/>
        </w:rPr>
        <w:t>格式输出报告：</w:t>
      </w:r>
    </w:p>
    <w:p w14:paraId="26E03E47">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在此粘贴</w:t>
      </w:r>
      <w:r>
        <w:rPr>
          <w:rStyle w:val="14"/>
          <w:rFonts w:ascii="Consolas;Liberation Mono;Menlo;" w:hAnsi="Consolas;Liberation Mono;Menlo;"/>
          <w:b w:val="0"/>
          <w:i w:val="0"/>
          <w:caps w:val="0"/>
          <w:smallCaps w:val="0"/>
          <w:color w:val="000000"/>
          <w:spacing w:val="0"/>
          <w:sz w:val="20"/>
          <w:shd w:val="clear" w:fill="auto"/>
        </w:rPr>
        <w:t>5.5.1</w:t>
      </w:r>
      <w:r>
        <w:rPr>
          <w:rStyle w:val="14"/>
          <w:rFonts w:eastAsia="Consolas;Liberation Mono;Menlo;"/>
          <w:b w:val="0"/>
          <w:i w:val="0"/>
          <w:caps w:val="0"/>
          <w:smallCaps w:val="0"/>
          <w:color w:val="000000"/>
          <w:spacing w:val="0"/>
          <w:sz w:val="20"/>
          <w:shd w:val="clear" w:fill="auto"/>
        </w:rPr>
        <w:t>节的标准报告模板格式</w:t>
      </w:r>
      <w:r>
        <w:rPr>
          <w:rStyle w:val="14"/>
          <w:rFonts w:ascii="Consolas;Liberation Mono;Menlo;" w:hAnsi="Consolas;Liberation Mono;Menlo;"/>
          <w:b w:val="0"/>
          <w:i w:val="0"/>
          <w:caps w:val="0"/>
          <w:smallCaps w:val="0"/>
          <w:color w:val="000000"/>
          <w:spacing w:val="0"/>
          <w:sz w:val="20"/>
          <w:shd w:val="clear" w:fill="auto"/>
        </w:rPr>
        <w:t>]</w:t>
      </w:r>
    </w:p>
    <w:p w14:paraId="76E0E0D4">
      <w:pPr>
        <w:pStyle w:val="22"/>
        <w:widowControl/>
        <w:shd w:val="clear" w:fill="F7F7F7"/>
        <w:bidi w:val="0"/>
        <w:spacing w:before="0" w:after="0" w:line="348" w:lineRule="auto"/>
        <w:ind w:left="0" w:right="0" w:firstLine="0"/>
        <w:jc w:val="left"/>
      </w:pPr>
    </w:p>
    <w:p w14:paraId="328C003C">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回答原则</w:t>
      </w:r>
    </w:p>
    <w:p w14:paraId="1AD2E03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所有计算展示完整公式和过程</w:t>
      </w:r>
    </w:p>
    <w:p w14:paraId="0948065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关键数字加粗</w:t>
      </w:r>
    </w:p>
    <w:p w14:paraId="00A71BD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推测性内容标注（推测）</w:t>
      </w:r>
    </w:p>
    <w:p w14:paraId="2CCB883F">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如数据缺失，标注</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数据缺失，无法计算</w:t>
      </w:r>
      <w:r>
        <w:rPr>
          <w:rStyle w:val="14"/>
          <w:rFonts w:ascii="Consolas;Liberation Mono;Menlo;" w:hAnsi="Consolas;Liberation Mono;Menlo;"/>
          <w:b w:val="0"/>
          <w:i w:val="0"/>
          <w:caps w:val="0"/>
          <w:smallCaps w:val="0"/>
          <w:color w:val="000000"/>
          <w:spacing w:val="0"/>
          <w:sz w:val="20"/>
          <w:shd w:val="clear" w:fill="auto"/>
        </w:rPr>
        <w:t>"</w:t>
      </w:r>
    </w:p>
    <w:p w14:paraId="6D0B6269">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5. </w:t>
      </w:r>
      <w:r>
        <w:rPr>
          <w:rStyle w:val="14"/>
          <w:rFonts w:eastAsia="Consolas;Liberation Mono;Menlo;"/>
          <w:b w:val="0"/>
          <w:i w:val="0"/>
          <w:caps w:val="0"/>
          <w:smallCaps w:val="0"/>
          <w:color w:val="000000"/>
          <w:spacing w:val="0"/>
          <w:sz w:val="20"/>
          <w:shd w:val="clear" w:fill="auto"/>
        </w:rPr>
        <w:t>每次生成报告后，主动询问用户是否需要对某个指标深入分析</w:t>
      </w:r>
    </w:p>
    <w:p w14:paraId="35ECB571">
      <w:pPr>
        <w:pStyle w:val="22"/>
        <w:widowControl/>
        <w:shd w:val="clear" w:fill="F7F7F7"/>
        <w:bidi w:val="0"/>
        <w:spacing w:before="0" w:after="0" w:line="348" w:lineRule="auto"/>
        <w:ind w:left="0" w:right="0" w:firstLine="0"/>
        <w:jc w:val="left"/>
      </w:pPr>
    </w:p>
    <w:p w14:paraId="603C681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能力边界声明</w:t>
      </w:r>
    </w:p>
    <w:p w14:paraId="1781B8F3">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本分析基于用户提供的数据，不对数据真实性负责</w:t>
      </w:r>
    </w:p>
    <w:p w14:paraId="7BBA53DB">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分析结论仅供参考，重大财务决策请咨询专业财务顾问</w:t>
      </w:r>
    </w:p>
    <w:p w14:paraId="0E633484">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 </w:t>
      </w:r>
      <w:r>
        <w:rPr>
          <w:rStyle w:val="14"/>
          <w:rFonts w:eastAsia="Consolas;Liberation Mono;Menlo;"/>
          <w:b w:val="0"/>
          <w:i w:val="0"/>
          <w:caps w:val="0"/>
          <w:smallCaps w:val="0"/>
          <w:color w:val="000000"/>
          <w:spacing w:val="0"/>
          <w:sz w:val="20"/>
          <w:shd w:val="clear" w:fill="auto"/>
        </w:rPr>
        <w:t>无法获取实时市场数据和行业对比数据</w:t>
      </w:r>
    </w:p>
    <w:p w14:paraId="2D9C48BC">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56" w:name="user-content-三分步骤搭建指南"/>
      <w:bookmarkEnd w:id="56"/>
      <w:r>
        <w:rPr>
          <w:rFonts w:eastAsia="Noto Sans SC"/>
          <w:b w:val="0"/>
          <w:i w:val="0"/>
          <w:caps w:val="0"/>
          <w:smallCaps w:val="0"/>
          <w:color w:val="000000"/>
          <w:spacing w:val="0"/>
        </w:rPr>
        <w:t>三、分步骤搭建指南</w:t>
      </w:r>
    </w:p>
    <w:p w14:paraId="22A8CBAC">
      <w:pPr>
        <w:pStyle w:val="4"/>
        <w:widowControl/>
        <w:bidi w:val="0"/>
        <w:spacing w:before="0" w:after="0"/>
        <w:ind w:left="0" w:right="0" w:firstLine="0"/>
        <w:jc w:val="left"/>
      </w:pPr>
      <w:r>
        <w:rPr>
          <w:rStyle w:val="12"/>
          <w:rFonts w:eastAsia="Noto Sans SC"/>
          <w:b/>
          <w:i w:val="0"/>
          <w:caps w:val="0"/>
          <w:smallCaps w:val="0"/>
          <w:color w:val="000000"/>
          <w:spacing w:val="0"/>
          <w:sz w:val="28"/>
        </w:rPr>
        <w:t>第</w:t>
      </w:r>
      <w:r>
        <w:rPr>
          <w:rStyle w:val="12"/>
          <w:rFonts w:ascii="Noto Sans SC" w:hAnsi="Noto Sans SC"/>
          <w:b/>
          <w:i w:val="0"/>
          <w:caps w:val="0"/>
          <w:smallCaps w:val="0"/>
          <w:color w:val="000000"/>
          <w:spacing w:val="0"/>
          <w:sz w:val="28"/>
        </w:rPr>
        <w:t>1</w:t>
      </w:r>
      <w:r>
        <w:rPr>
          <w:rStyle w:val="12"/>
          <w:rFonts w:eastAsia="Noto Sans SC"/>
          <w:b/>
          <w:i w:val="0"/>
          <w:caps w:val="0"/>
          <w:smallCaps w:val="0"/>
          <w:color w:val="000000"/>
          <w:spacing w:val="0"/>
          <w:sz w:val="28"/>
        </w:rPr>
        <w:t>步：创建</w:t>
      </w:r>
      <w:r>
        <w:rPr>
          <w:rStyle w:val="12"/>
          <w:rFonts w:ascii="Noto Sans SC" w:hAnsi="Noto Sans SC"/>
          <w:b/>
          <w:i w:val="0"/>
          <w:caps w:val="0"/>
          <w:smallCaps w:val="0"/>
          <w:color w:val="000000"/>
          <w:spacing w:val="0"/>
          <w:sz w:val="28"/>
        </w:rPr>
        <w:t>Bot</w:t>
      </w:r>
    </w:p>
    <w:p w14:paraId="4424D1B2">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登录</w:t>
      </w:r>
      <w:r>
        <w:rPr>
          <w:rStyle w:val="14"/>
          <w:rFonts w:ascii="Consolas;Liberation Mono;Menlo;" w:hAnsi="Consolas;Liberation Mono;Menlo;"/>
          <w:b w:val="0"/>
          <w:i w:val="0"/>
          <w:caps w:val="0"/>
          <w:smallCaps w:val="0"/>
          <w:color w:val="000000"/>
          <w:spacing w:val="0"/>
          <w:sz w:val="20"/>
          <w:shd w:val="clear" w:fill="auto"/>
        </w:rPr>
        <w:t>coze.cn</w:t>
      </w:r>
      <w:r>
        <w:rPr>
          <w:rStyle w:val="14"/>
          <w:rFonts w:eastAsia="Consolas;Liberation Mono;Menlo;"/>
          <w:b w:val="0"/>
          <w:i w:val="0"/>
          <w:caps w:val="0"/>
          <w:smallCaps w:val="0"/>
          <w:color w:val="000000"/>
          <w:spacing w:val="0"/>
          <w:sz w:val="20"/>
          <w:shd w:val="clear" w:fill="auto"/>
        </w:rPr>
        <w:t>，点击</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创建</w:t>
      </w:r>
      <w:r>
        <w:rPr>
          <w:rStyle w:val="14"/>
          <w:rFonts w:ascii="Consolas;Liberation Mono;Menlo;" w:hAnsi="Consolas;Liberation Mono;Menlo;"/>
          <w:b w:val="0"/>
          <w:i w:val="0"/>
          <w:caps w:val="0"/>
          <w:smallCaps w:val="0"/>
          <w:color w:val="000000"/>
          <w:spacing w:val="0"/>
          <w:sz w:val="20"/>
          <w:shd w:val="clear" w:fill="auto"/>
        </w:rPr>
        <w:t>Bot"</w:t>
      </w:r>
    </w:p>
    <w:p w14:paraId="2C471754">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填写信息：</w:t>
      </w:r>
    </w:p>
    <w:p w14:paraId="6766F5B6">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 Bot</w:t>
      </w:r>
      <w:r>
        <w:rPr>
          <w:rStyle w:val="14"/>
          <w:rFonts w:eastAsia="Consolas;Liberation Mono;Menlo;"/>
          <w:b w:val="0"/>
          <w:i w:val="0"/>
          <w:caps w:val="0"/>
          <w:smallCaps w:val="0"/>
          <w:color w:val="000000"/>
          <w:spacing w:val="0"/>
          <w:sz w:val="20"/>
          <w:shd w:val="clear" w:fill="auto"/>
        </w:rPr>
        <w:t>名称：财务报表分析助手</w:t>
      </w:r>
    </w:p>
    <w:p w14:paraId="7F453285">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ascii="Consolas;Liberation Mono;Menlo;" w:hAnsi="Consolas;Liberation Mono;Menlo;"/>
          <w:b w:val="0"/>
          <w:i w:val="0"/>
          <w:caps w:val="0"/>
          <w:smallCaps w:val="0"/>
          <w:color w:val="000000"/>
          <w:spacing w:val="0"/>
          <w:sz w:val="20"/>
          <w:shd w:val="clear" w:fill="auto"/>
        </w:rPr>
        <w:t>- Bot</w:t>
      </w:r>
      <w:r>
        <w:rPr>
          <w:rStyle w:val="14"/>
          <w:rFonts w:eastAsia="Consolas;Liberation Mono;Menlo;"/>
          <w:b w:val="0"/>
          <w:i w:val="0"/>
          <w:caps w:val="0"/>
          <w:smallCaps w:val="0"/>
          <w:color w:val="000000"/>
          <w:spacing w:val="0"/>
          <w:sz w:val="20"/>
          <w:shd w:val="clear" w:fill="auto"/>
        </w:rPr>
        <w:t>描述：根据您提供的财务数据，自动计算</w:t>
      </w:r>
    </w:p>
    <w:p w14:paraId="5AAF0907">
      <w:pPr>
        <w:pStyle w:val="22"/>
        <w:widowControl/>
        <w:shd w:val="clear" w:fill="F7F7F7"/>
        <w:bidi w:val="0"/>
        <w:spacing w:before="0" w:after="0" w:line="348" w:lineRule="auto"/>
        <w:ind w:left="0" w:right="0" w:firstLine="0"/>
        <w:jc w:val="left"/>
      </w:pPr>
      <w:r>
        <w:rPr>
          <w:rStyle w:val="14"/>
          <w:caps w:val="0"/>
          <w:smallCaps w:val="0"/>
          <w:color w:val="000000"/>
          <w:spacing w:val="0"/>
          <w:shd w:val="clear" w:fill="auto"/>
        </w:rPr>
        <w:t xml:space="preserve">     </w:t>
      </w:r>
      <w:r>
        <w:rPr>
          <w:rStyle w:val="14"/>
          <w:rFonts w:eastAsia="Consolas;Liberation Mono;Menlo;"/>
          <w:b w:val="0"/>
          <w:i w:val="0"/>
          <w:caps w:val="0"/>
          <w:smallCaps w:val="0"/>
          <w:color w:val="000000"/>
          <w:spacing w:val="0"/>
          <w:sz w:val="20"/>
          <w:shd w:val="clear" w:fill="auto"/>
        </w:rPr>
        <w:t>财务指标并生成标准格式的分析报告</w:t>
      </w:r>
    </w:p>
    <w:p w14:paraId="14949246">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选择合适的头像（建议选择图表类图标）</w:t>
      </w:r>
    </w:p>
    <w:p w14:paraId="15ED16B3">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4. </w:t>
      </w:r>
      <w:r>
        <w:rPr>
          <w:rStyle w:val="14"/>
          <w:rFonts w:eastAsia="Consolas;Liberation Mono;Menlo;"/>
          <w:b w:val="0"/>
          <w:i w:val="0"/>
          <w:caps w:val="0"/>
          <w:smallCaps w:val="0"/>
          <w:color w:val="000000"/>
          <w:spacing w:val="0"/>
          <w:sz w:val="20"/>
          <w:shd w:val="clear" w:fill="auto"/>
        </w:rPr>
        <w:t>点击确认</w:t>
      </w:r>
    </w:p>
    <w:p w14:paraId="3E682B72">
      <w:pPr>
        <w:pStyle w:val="4"/>
        <w:widowControl/>
        <w:bidi w:val="0"/>
        <w:spacing w:before="0" w:after="0"/>
        <w:ind w:left="0" w:right="0" w:firstLine="0"/>
        <w:jc w:val="left"/>
      </w:pPr>
      <w:r>
        <w:rPr>
          <w:rStyle w:val="12"/>
          <w:rFonts w:eastAsia="Noto Sans SC"/>
          <w:b/>
          <w:i w:val="0"/>
          <w:caps w:val="0"/>
          <w:smallCaps w:val="0"/>
          <w:color w:val="000000"/>
          <w:spacing w:val="0"/>
          <w:sz w:val="28"/>
        </w:rPr>
        <w:t>第</w:t>
      </w:r>
      <w:r>
        <w:rPr>
          <w:rStyle w:val="12"/>
          <w:rFonts w:ascii="Noto Sans SC" w:hAnsi="Noto Sans SC"/>
          <w:b/>
          <w:i w:val="0"/>
          <w:caps w:val="0"/>
          <w:smallCaps w:val="0"/>
          <w:color w:val="000000"/>
          <w:spacing w:val="0"/>
          <w:sz w:val="28"/>
        </w:rPr>
        <w:t>2</w:t>
      </w:r>
      <w:r>
        <w:rPr>
          <w:rStyle w:val="12"/>
          <w:rFonts w:eastAsia="Noto Sans SC"/>
          <w:b/>
          <w:i w:val="0"/>
          <w:caps w:val="0"/>
          <w:smallCaps w:val="0"/>
          <w:color w:val="000000"/>
          <w:spacing w:val="0"/>
          <w:sz w:val="28"/>
        </w:rPr>
        <w:t>步：配置人设与回复逻辑</w:t>
      </w:r>
    </w:p>
    <w:p w14:paraId="1B4FD20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1. </w:t>
      </w:r>
      <w:r>
        <w:rPr>
          <w:rStyle w:val="14"/>
          <w:rFonts w:eastAsia="Consolas;Liberation Mono;Menlo;"/>
          <w:b w:val="0"/>
          <w:i w:val="0"/>
          <w:caps w:val="0"/>
          <w:smallCaps w:val="0"/>
          <w:color w:val="000000"/>
          <w:spacing w:val="0"/>
          <w:sz w:val="20"/>
          <w:shd w:val="clear" w:fill="auto"/>
        </w:rPr>
        <w:t>在</w:t>
      </w:r>
      <w:r>
        <w:rPr>
          <w:rStyle w:val="14"/>
          <w:rFonts w:ascii="Consolas;Liberation Mono;Menlo;" w:hAnsi="Consolas;Liberation Mono;Menlo;"/>
          <w:b w:val="0"/>
          <w:i w:val="0"/>
          <w:caps w:val="0"/>
          <w:smallCaps w:val="0"/>
          <w:color w:val="000000"/>
          <w:spacing w:val="0"/>
          <w:sz w:val="20"/>
          <w:shd w:val="clear" w:fill="auto"/>
        </w:rPr>
        <w:t>Bot</w:t>
      </w:r>
      <w:r>
        <w:rPr>
          <w:rStyle w:val="14"/>
          <w:rFonts w:eastAsia="Consolas;Liberation Mono;Menlo;"/>
          <w:b w:val="0"/>
          <w:i w:val="0"/>
          <w:caps w:val="0"/>
          <w:smallCaps w:val="0"/>
          <w:color w:val="000000"/>
          <w:spacing w:val="0"/>
          <w:sz w:val="20"/>
          <w:shd w:val="clear" w:fill="auto"/>
        </w:rPr>
        <w:t>编辑界面，找到</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人设与回复逻辑</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文本框</w:t>
      </w:r>
    </w:p>
    <w:p w14:paraId="4CC4F93E">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2. </w:t>
      </w:r>
      <w:r>
        <w:rPr>
          <w:rStyle w:val="14"/>
          <w:rFonts w:eastAsia="Consolas;Liberation Mono;Menlo;"/>
          <w:b w:val="0"/>
          <w:i w:val="0"/>
          <w:caps w:val="0"/>
          <w:smallCaps w:val="0"/>
          <w:color w:val="000000"/>
          <w:spacing w:val="0"/>
          <w:sz w:val="20"/>
          <w:shd w:val="clear" w:fill="auto"/>
        </w:rPr>
        <w:t>将上方设计好的完整提示词粘贴进去</w:t>
      </w:r>
    </w:p>
    <w:p w14:paraId="2BA5EA68">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 xml:space="preserve">3. </w:t>
      </w:r>
      <w:r>
        <w:rPr>
          <w:rStyle w:val="14"/>
          <w:rFonts w:eastAsia="Consolas;Liberation Mono;Menlo;"/>
          <w:b w:val="0"/>
          <w:i w:val="0"/>
          <w:caps w:val="0"/>
          <w:smallCaps w:val="0"/>
          <w:color w:val="000000"/>
          <w:spacing w:val="0"/>
          <w:sz w:val="20"/>
          <w:shd w:val="clear" w:fill="auto"/>
        </w:rPr>
        <w:t>点击保存</w:t>
      </w:r>
    </w:p>
    <w:p w14:paraId="238E46E1">
      <w:pPr>
        <w:pStyle w:val="4"/>
        <w:widowControl/>
        <w:bidi w:val="0"/>
        <w:spacing w:before="0" w:after="0"/>
        <w:ind w:left="0" w:right="0" w:firstLine="0"/>
        <w:jc w:val="left"/>
      </w:pPr>
      <w:r>
        <w:rPr>
          <w:rStyle w:val="12"/>
          <w:rFonts w:eastAsia="Noto Sans SC"/>
          <w:b/>
          <w:i w:val="0"/>
          <w:caps w:val="0"/>
          <w:smallCaps w:val="0"/>
          <w:color w:val="000000"/>
          <w:spacing w:val="0"/>
          <w:sz w:val="28"/>
        </w:rPr>
        <w:t>第</w:t>
      </w:r>
      <w:r>
        <w:rPr>
          <w:rStyle w:val="12"/>
          <w:rFonts w:ascii="Noto Sans SC" w:hAnsi="Noto Sans SC"/>
          <w:b/>
          <w:i w:val="0"/>
          <w:caps w:val="0"/>
          <w:smallCaps w:val="0"/>
          <w:color w:val="000000"/>
          <w:spacing w:val="0"/>
          <w:sz w:val="28"/>
        </w:rPr>
        <w:t>3</w:t>
      </w:r>
      <w:r>
        <w:rPr>
          <w:rStyle w:val="12"/>
          <w:rFonts w:eastAsia="Noto Sans SC"/>
          <w:b/>
          <w:i w:val="0"/>
          <w:caps w:val="0"/>
          <w:smallCaps w:val="0"/>
          <w:color w:val="000000"/>
          <w:spacing w:val="0"/>
          <w:sz w:val="28"/>
        </w:rPr>
        <w:t>步：配置开场白</w:t>
      </w:r>
    </w:p>
    <w:p w14:paraId="45DAF0D5">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在</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开场白</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设置中，输入：</w:t>
      </w:r>
    </w:p>
    <w:p w14:paraId="1BF375F6">
      <w:pPr>
        <w:pStyle w:val="22"/>
        <w:widowControl/>
        <w:shd w:val="clear" w:fill="F7F7F7"/>
        <w:bidi w:val="0"/>
        <w:spacing w:before="0" w:after="0" w:line="348" w:lineRule="auto"/>
        <w:ind w:left="0" w:right="0" w:firstLine="0"/>
        <w:jc w:val="left"/>
      </w:pPr>
    </w:p>
    <w:p w14:paraId="40AE8EED">
      <w:pPr>
        <w:pStyle w:val="22"/>
        <w:widowControl/>
        <w:shd w:val="clear" w:fill="F7F7F7"/>
        <w:bidi w:val="0"/>
        <w:spacing w:before="0" w:after="0" w:line="348" w:lineRule="auto"/>
        <w:ind w:left="0" w:right="0" w:firstLine="0"/>
        <w:jc w:val="left"/>
      </w:pP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您好！我是财务报表分析助手。</w:t>
      </w:r>
    </w:p>
    <w:p w14:paraId="071E69D2">
      <w:pPr>
        <w:pStyle w:val="22"/>
        <w:widowControl/>
        <w:shd w:val="clear" w:fill="F7F7F7"/>
        <w:bidi w:val="0"/>
        <w:spacing w:before="0" w:after="0" w:line="348" w:lineRule="auto"/>
        <w:ind w:left="0" w:right="0" w:firstLine="0"/>
        <w:jc w:val="left"/>
      </w:pPr>
    </w:p>
    <w:p w14:paraId="0C7521D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请将您需要分析的企业财务数据粘贴给我，</w:t>
      </w:r>
    </w:p>
    <w:p w14:paraId="56A4FBC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包括：营业收入、净利润、总资产、总负债、</w:t>
      </w:r>
    </w:p>
    <w:p w14:paraId="662C855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流动资产、流动负债、经营活动现金流量净额</w:t>
      </w:r>
    </w:p>
    <w:p w14:paraId="154E289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（本期和上期数据）。</w:t>
      </w:r>
    </w:p>
    <w:p w14:paraId="7ECCEE89">
      <w:pPr>
        <w:pStyle w:val="22"/>
        <w:widowControl/>
        <w:shd w:val="clear" w:fill="F7F7F7"/>
        <w:bidi w:val="0"/>
        <w:spacing w:before="0" w:after="0" w:line="348" w:lineRule="auto"/>
        <w:ind w:left="0" w:right="0" w:firstLine="0"/>
        <w:jc w:val="left"/>
      </w:pPr>
    </w:p>
    <w:p w14:paraId="5A72100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我将自动计算主要财务指标，识别预警信号，</w:t>
      </w:r>
    </w:p>
    <w:p w14:paraId="0A132BDC">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并生成一份标准格式的财务分析报告。</w:t>
      </w:r>
    </w:p>
    <w:p w14:paraId="4815F027">
      <w:pPr>
        <w:pStyle w:val="22"/>
        <w:widowControl/>
        <w:shd w:val="clear" w:fill="F7F7F7"/>
        <w:bidi w:val="0"/>
        <w:spacing w:before="0" w:after="0" w:line="348" w:lineRule="auto"/>
        <w:ind w:left="0" w:right="0" w:firstLine="0"/>
        <w:jc w:val="left"/>
      </w:pPr>
    </w:p>
    <w:p w14:paraId="2C528FD9">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提示：请先对数据进行脱敏处理，</w:t>
      </w:r>
    </w:p>
    <w:p w14:paraId="53539750">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不要上传包含真实公司名称和个人信息的敏感数据。</w:t>
      </w:r>
      <w:r>
        <w:rPr>
          <w:rStyle w:val="14"/>
          <w:rFonts w:ascii="Consolas;Liberation Mono;Menlo;" w:hAnsi="Consolas;Liberation Mono;Menlo;"/>
          <w:b w:val="0"/>
          <w:i w:val="0"/>
          <w:caps w:val="0"/>
          <w:smallCaps w:val="0"/>
          <w:color w:val="000000"/>
          <w:spacing w:val="0"/>
          <w:sz w:val="20"/>
          <w:shd w:val="clear" w:fill="auto"/>
        </w:rPr>
        <w:t>"</w:t>
      </w:r>
    </w:p>
    <w:p w14:paraId="645B81D6">
      <w:pPr>
        <w:pStyle w:val="4"/>
        <w:widowControl/>
        <w:bidi w:val="0"/>
        <w:spacing w:before="0" w:after="0"/>
        <w:ind w:left="0" w:right="0" w:firstLine="0"/>
        <w:jc w:val="left"/>
      </w:pPr>
      <w:r>
        <w:rPr>
          <w:rStyle w:val="12"/>
          <w:rFonts w:eastAsia="Noto Sans SC"/>
          <w:b/>
          <w:i w:val="0"/>
          <w:caps w:val="0"/>
          <w:smallCaps w:val="0"/>
          <w:color w:val="000000"/>
          <w:spacing w:val="0"/>
          <w:sz w:val="28"/>
        </w:rPr>
        <w:t>第</w:t>
      </w:r>
      <w:r>
        <w:rPr>
          <w:rStyle w:val="12"/>
          <w:rFonts w:ascii="Noto Sans SC" w:hAnsi="Noto Sans SC"/>
          <w:b/>
          <w:i w:val="0"/>
          <w:caps w:val="0"/>
          <w:smallCaps w:val="0"/>
          <w:color w:val="000000"/>
          <w:spacing w:val="0"/>
          <w:sz w:val="28"/>
        </w:rPr>
        <w:t>4</w:t>
      </w:r>
      <w:r>
        <w:rPr>
          <w:rStyle w:val="12"/>
          <w:rFonts w:eastAsia="Noto Sans SC"/>
          <w:b/>
          <w:i w:val="0"/>
          <w:caps w:val="0"/>
          <w:smallCaps w:val="0"/>
          <w:color w:val="000000"/>
          <w:spacing w:val="0"/>
          <w:sz w:val="28"/>
        </w:rPr>
        <w:t>步：初步测试</w:t>
      </w:r>
    </w:p>
    <w:p w14:paraId="539EB4DB">
      <w:pPr>
        <w:pStyle w:val="4"/>
        <w:widowControl/>
        <w:bidi w:val="0"/>
        <w:spacing w:before="0" w:after="240"/>
        <w:ind w:left="0"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使用以下测试数据进行初次测试：</w:t>
      </w:r>
    </w:p>
    <w:p w14:paraId="6A4DD22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【测试数据</w:t>
      </w:r>
      <w:r>
        <w:rPr>
          <w:rStyle w:val="14"/>
          <w:rFonts w:ascii="Consolas;Liberation Mono;Menlo;" w:hAnsi="Consolas;Liberation Mono;Menlo;"/>
          <w:b w:val="0"/>
          <w:i w:val="0"/>
          <w:caps w:val="0"/>
          <w:smallCaps w:val="0"/>
          <w:color w:val="000000"/>
          <w:spacing w:val="0"/>
          <w:sz w:val="20"/>
          <w:shd w:val="clear" w:fill="auto"/>
        </w:rPr>
        <w:t>1</w:t>
      </w:r>
      <w:r>
        <w:rPr>
          <w:rStyle w:val="14"/>
          <w:rFonts w:eastAsia="Consolas;Liberation Mono;Menlo;"/>
          <w:b w:val="0"/>
          <w:i w:val="0"/>
          <w:caps w:val="0"/>
          <w:smallCaps w:val="0"/>
          <w:color w:val="000000"/>
          <w:spacing w:val="0"/>
          <w:sz w:val="20"/>
          <w:shd w:val="clear" w:fill="auto"/>
        </w:rPr>
        <w:t>：正常企业】</w:t>
      </w:r>
    </w:p>
    <w:p w14:paraId="56E0B8B2">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请分析以下企业的财务状况：</w:t>
      </w:r>
    </w:p>
    <w:p w14:paraId="0FD95B97">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营业收入：</w:t>
      </w:r>
      <w:r>
        <w:rPr>
          <w:rStyle w:val="14"/>
          <w:rFonts w:ascii="Consolas;Liberation Mono;Menlo;" w:hAnsi="Consolas;Liberation Mono;Menlo;"/>
          <w:b w:val="0"/>
          <w:i w:val="0"/>
          <w:caps w:val="0"/>
          <w:smallCaps w:val="0"/>
          <w:color w:val="000000"/>
          <w:spacing w:val="0"/>
          <w:sz w:val="20"/>
          <w:shd w:val="clear" w:fill="auto"/>
        </w:rPr>
        <w:t>10,000</w:t>
      </w:r>
      <w:r>
        <w:rPr>
          <w:rStyle w:val="14"/>
          <w:rFonts w:eastAsia="Consolas;Liberation Mono;Menlo;"/>
          <w:b w:val="0"/>
          <w:i w:val="0"/>
          <w:caps w:val="0"/>
          <w:smallCaps w:val="0"/>
          <w:color w:val="000000"/>
          <w:spacing w:val="0"/>
          <w:sz w:val="20"/>
          <w:shd w:val="clear" w:fill="auto"/>
        </w:rPr>
        <w:t>万元（上期：</w:t>
      </w:r>
      <w:r>
        <w:rPr>
          <w:rStyle w:val="14"/>
          <w:rFonts w:ascii="Consolas;Liberation Mono;Menlo;" w:hAnsi="Consolas;Liberation Mono;Menlo;"/>
          <w:b w:val="0"/>
          <w:i w:val="0"/>
          <w:caps w:val="0"/>
          <w:smallCaps w:val="0"/>
          <w:color w:val="000000"/>
          <w:spacing w:val="0"/>
          <w:sz w:val="20"/>
          <w:shd w:val="clear" w:fill="auto"/>
        </w:rPr>
        <w:t>8,500</w:t>
      </w:r>
      <w:r>
        <w:rPr>
          <w:rStyle w:val="14"/>
          <w:rFonts w:eastAsia="Consolas;Liberation Mono;Menlo;"/>
          <w:b w:val="0"/>
          <w:i w:val="0"/>
          <w:caps w:val="0"/>
          <w:smallCaps w:val="0"/>
          <w:color w:val="000000"/>
          <w:spacing w:val="0"/>
          <w:sz w:val="20"/>
          <w:shd w:val="clear" w:fill="auto"/>
        </w:rPr>
        <w:t>万元）</w:t>
      </w:r>
    </w:p>
    <w:p w14:paraId="35D2F74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营业成本：</w:t>
      </w:r>
      <w:r>
        <w:rPr>
          <w:rStyle w:val="14"/>
          <w:rFonts w:ascii="Consolas;Liberation Mono;Menlo;" w:hAnsi="Consolas;Liberation Mono;Menlo;"/>
          <w:b w:val="0"/>
          <w:i w:val="0"/>
          <w:caps w:val="0"/>
          <w:smallCaps w:val="0"/>
          <w:color w:val="000000"/>
          <w:spacing w:val="0"/>
          <w:sz w:val="20"/>
          <w:shd w:val="clear" w:fill="auto"/>
        </w:rPr>
        <w:t>7,000</w:t>
      </w:r>
      <w:r>
        <w:rPr>
          <w:rStyle w:val="14"/>
          <w:rFonts w:eastAsia="Consolas;Liberation Mono;Menlo;"/>
          <w:b w:val="0"/>
          <w:i w:val="0"/>
          <w:caps w:val="0"/>
          <w:smallCaps w:val="0"/>
          <w:color w:val="000000"/>
          <w:spacing w:val="0"/>
          <w:sz w:val="20"/>
          <w:shd w:val="clear" w:fill="auto"/>
        </w:rPr>
        <w:t>万元（上期：</w:t>
      </w:r>
      <w:r>
        <w:rPr>
          <w:rStyle w:val="14"/>
          <w:rFonts w:ascii="Consolas;Liberation Mono;Menlo;" w:hAnsi="Consolas;Liberation Mono;Menlo;"/>
          <w:b w:val="0"/>
          <w:i w:val="0"/>
          <w:caps w:val="0"/>
          <w:smallCaps w:val="0"/>
          <w:color w:val="000000"/>
          <w:spacing w:val="0"/>
          <w:sz w:val="20"/>
          <w:shd w:val="clear" w:fill="auto"/>
        </w:rPr>
        <w:t>5,950</w:t>
      </w:r>
      <w:r>
        <w:rPr>
          <w:rStyle w:val="14"/>
          <w:rFonts w:eastAsia="Consolas;Liberation Mono;Menlo;"/>
          <w:b w:val="0"/>
          <w:i w:val="0"/>
          <w:caps w:val="0"/>
          <w:smallCaps w:val="0"/>
          <w:color w:val="000000"/>
          <w:spacing w:val="0"/>
          <w:sz w:val="20"/>
          <w:shd w:val="clear" w:fill="auto"/>
        </w:rPr>
        <w:t>万元）</w:t>
      </w:r>
    </w:p>
    <w:p w14:paraId="288BA3A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净利润：</w:t>
      </w:r>
      <w:r>
        <w:rPr>
          <w:rStyle w:val="14"/>
          <w:rFonts w:ascii="Consolas;Liberation Mono;Menlo;" w:hAnsi="Consolas;Liberation Mono;Menlo;"/>
          <w:b w:val="0"/>
          <w:i w:val="0"/>
          <w:caps w:val="0"/>
          <w:smallCaps w:val="0"/>
          <w:color w:val="000000"/>
          <w:spacing w:val="0"/>
          <w:sz w:val="20"/>
          <w:shd w:val="clear" w:fill="auto"/>
        </w:rPr>
        <w:t>800</w:t>
      </w:r>
      <w:r>
        <w:rPr>
          <w:rStyle w:val="14"/>
          <w:rFonts w:eastAsia="Consolas;Liberation Mono;Menlo;"/>
          <w:b w:val="0"/>
          <w:i w:val="0"/>
          <w:caps w:val="0"/>
          <w:smallCaps w:val="0"/>
          <w:color w:val="000000"/>
          <w:spacing w:val="0"/>
          <w:sz w:val="20"/>
          <w:shd w:val="clear" w:fill="auto"/>
        </w:rPr>
        <w:t>万元（上期：</w:t>
      </w:r>
      <w:r>
        <w:rPr>
          <w:rStyle w:val="14"/>
          <w:rFonts w:ascii="Consolas;Liberation Mono;Menlo;" w:hAnsi="Consolas;Liberation Mono;Menlo;"/>
          <w:b w:val="0"/>
          <w:i w:val="0"/>
          <w:caps w:val="0"/>
          <w:smallCaps w:val="0"/>
          <w:color w:val="000000"/>
          <w:spacing w:val="0"/>
          <w:sz w:val="20"/>
          <w:shd w:val="clear" w:fill="auto"/>
        </w:rPr>
        <w:t>680</w:t>
      </w:r>
      <w:r>
        <w:rPr>
          <w:rStyle w:val="14"/>
          <w:rFonts w:eastAsia="Consolas;Liberation Mono;Menlo;"/>
          <w:b w:val="0"/>
          <w:i w:val="0"/>
          <w:caps w:val="0"/>
          <w:smallCaps w:val="0"/>
          <w:color w:val="000000"/>
          <w:spacing w:val="0"/>
          <w:sz w:val="20"/>
          <w:shd w:val="clear" w:fill="auto"/>
        </w:rPr>
        <w:t>万元）</w:t>
      </w:r>
    </w:p>
    <w:p w14:paraId="4DBCB70A">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总资产：</w:t>
      </w:r>
      <w:r>
        <w:rPr>
          <w:rStyle w:val="14"/>
          <w:rFonts w:ascii="Consolas;Liberation Mono;Menlo;" w:hAnsi="Consolas;Liberation Mono;Menlo;"/>
          <w:b w:val="0"/>
          <w:i w:val="0"/>
          <w:caps w:val="0"/>
          <w:smallCaps w:val="0"/>
          <w:color w:val="000000"/>
          <w:spacing w:val="0"/>
          <w:sz w:val="20"/>
          <w:shd w:val="clear" w:fill="auto"/>
        </w:rPr>
        <w:t>12,000</w:t>
      </w:r>
      <w:r>
        <w:rPr>
          <w:rStyle w:val="14"/>
          <w:rFonts w:eastAsia="Consolas;Liberation Mono;Menlo;"/>
          <w:b w:val="0"/>
          <w:i w:val="0"/>
          <w:caps w:val="0"/>
          <w:smallCaps w:val="0"/>
          <w:color w:val="000000"/>
          <w:spacing w:val="0"/>
          <w:sz w:val="20"/>
          <w:shd w:val="clear" w:fill="auto"/>
        </w:rPr>
        <w:t>万元</w:t>
      </w:r>
    </w:p>
    <w:p w14:paraId="288FDD31">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总负债：</w:t>
      </w:r>
      <w:r>
        <w:rPr>
          <w:rStyle w:val="14"/>
          <w:rFonts w:ascii="Consolas;Liberation Mono;Menlo;" w:hAnsi="Consolas;Liberation Mono;Menlo;"/>
          <w:b w:val="0"/>
          <w:i w:val="0"/>
          <w:caps w:val="0"/>
          <w:smallCaps w:val="0"/>
          <w:color w:val="000000"/>
          <w:spacing w:val="0"/>
          <w:sz w:val="20"/>
          <w:shd w:val="clear" w:fill="auto"/>
        </w:rPr>
        <w:t>5,500</w:t>
      </w:r>
      <w:r>
        <w:rPr>
          <w:rStyle w:val="14"/>
          <w:rFonts w:eastAsia="Consolas;Liberation Mono;Menlo;"/>
          <w:b w:val="0"/>
          <w:i w:val="0"/>
          <w:caps w:val="0"/>
          <w:smallCaps w:val="0"/>
          <w:color w:val="000000"/>
          <w:spacing w:val="0"/>
          <w:sz w:val="20"/>
          <w:shd w:val="clear" w:fill="auto"/>
        </w:rPr>
        <w:t>万元</w:t>
      </w:r>
    </w:p>
    <w:p w14:paraId="5D836547">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流动资产：</w:t>
      </w:r>
      <w:r>
        <w:rPr>
          <w:rStyle w:val="14"/>
          <w:rFonts w:ascii="Consolas;Liberation Mono;Menlo;" w:hAnsi="Consolas;Liberation Mono;Menlo;"/>
          <w:b w:val="0"/>
          <w:i w:val="0"/>
          <w:caps w:val="0"/>
          <w:smallCaps w:val="0"/>
          <w:color w:val="000000"/>
          <w:spacing w:val="0"/>
          <w:sz w:val="20"/>
          <w:shd w:val="clear" w:fill="auto"/>
        </w:rPr>
        <w:t>4,200</w:t>
      </w:r>
      <w:r>
        <w:rPr>
          <w:rStyle w:val="14"/>
          <w:rFonts w:eastAsia="Consolas;Liberation Mono;Menlo;"/>
          <w:b w:val="0"/>
          <w:i w:val="0"/>
          <w:caps w:val="0"/>
          <w:smallCaps w:val="0"/>
          <w:color w:val="000000"/>
          <w:spacing w:val="0"/>
          <w:sz w:val="20"/>
          <w:shd w:val="clear" w:fill="auto"/>
        </w:rPr>
        <w:t>万元</w:t>
      </w:r>
    </w:p>
    <w:p w14:paraId="793A9F87">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流动负债：</w:t>
      </w:r>
      <w:r>
        <w:rPr>
          <w:rStyle w:val="14"/>
          <w:rFonts w:ascii="Consolas;Liberation Mono;Menlo;" w:hAnsi="Consolas;Liberation Mono;Menlo;"/>
          <w:b w:val="0"/>
          <w:i w:val="0"/>
          <w:caps w:val="0"/>
          <w:smallCaps w:val="0"/>
          <w:color w:val="000000"/>
          <w:spacing w:val="0"/>
          <w:sz w:val="20"/>
          <w:shd w:val="clear" w:fill="auto"/>
        </w:rPr>
        <w:t>2,800</w:t>
      </w:r>
      <w:r>
        <w:rPr>
          <w:rStyle w:val="14"/>
          <w:rFonts w:eastAsia="Consolas;Liberation Mono;Menlo;"/>
          <w:b w:val="0"/>
          <w:i w:val="0"/>
          <w:caps w:val="0"/>
          <w:smallCaps w:val="0"/>
          <w:color w:val="000000"/>
          <w:spacing w:val="0"/>
          <w:sz w:val="20"/>
          <w:shd w:val="clear" w:fill="auto"/>
        </w:rPr>
        <w:t>万元</w:t>
      </w:r>
    </w:p>
    <w:p w14:paraId="5FCF990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经营活动现金流量净额：</w:t>
      </w:r>
      <w:r>
        <w:rPr>
          <w:rStyle w:val="14"/>
          <w:rFonts w:ascii="Consolas;Liberation Mono;Menlo;" w:hAnsi="Consolas;Liberation Mono;Menlo;"/>
          <w:b w:val="0"/>
          <w:i w:val="0"/>
          <w:caps w:val="0"/>
          <w:smallCaps w:val="0"/>
          <w:color w:val="000000"/>
          <w:spacing w:val="0"/>
          <w:sz w:val="20"/>
          <w:shd w:val="clear" w:fill="auto"/>
        </w:rPr>
        <w:t>950</w:t>
      </w:r>
      <w:r>
        <w:rPr>
          <w:rStyle w:val="14"/>
          <w:rFonts w:eastAsia="Consolas;Liberation Mono;Menlo;"/>
          <w:b w:val="0"/>
          <w:i w:val="0"/>
          <w:caps w:val="0"/>
          <w:smallCaps w:val="0"/>
          <w:color w:val="000000"/>
          <w:spacing w:val="0"/>
          <w:sz w:val="20"/>
          <w:shd w:val="clear" w:fill="auto"/>
        </w:rPr>
        <w:t>万元</w:t>
      </w:r>
    </w:p>
    <w:p w14:paraId="0D808E42">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所有者权益：</w:t>
      </w:r>
      <w:r>
        <w:rPr>
          <w:rStyle w:val="14"/>
          <w:rFonts w:ascii="Consolas;Liberation Mono;Menlo;" w:hAnsi="Consolas;Liberation Mono;Menlo;"/>
          <w:b w:val="0"/>
          <w:i w:val="0"/>
          <w:caps w:val="0"/>
          <w:smallCaps w:val="0"/>
          <w:color w:val="000000"/>
          <w:spacing w:val="0"/>
          <w:sz w:val="20"/>
          <w:shd w:val="clear" w:fill="auto"/>
        </w:rPr>
        <w:t>6,500</w:t>
      </w:r>
      <w:r>
        <w:rPr>
          <w:rStyle w:val="14"/>
          <w:rFonts w:eastAsia="Consolas;Liberation Mono;Menlo;"/>
          <w:b w:val="0"/>
          <w:i w:val="0"/>
          <w:caps w:val="0"/>
          <w:smallCaps w:val="0"/>
          <w:color w:val="000000"/>
          <w:spacing w:val="0"/>
          <w:sz w:val="20"/>
          <w:shd w:val="clear" w:fill="auto"/>
        </w:rPr>
        <w:t>万元</w:t>
      </w:r>
    </w:p>
    <w:p w14:paraId="3E3A4E0B">
      <w:pPr>
        <w:pStyle w:val="18"/>
        <w:bidi w:val="0"/>
        <w:jc w:val="left"/>
      </w:pPr>
    </w:p>
    <w:p w14:paraId="6FA9C75F">
      <w:pPr>
        <w:pStyle w:val="6"/>
        <w:widowControl/>
        <w:bidi w:val="0"/>
        <w:spacing w:before="0" w:after="240" w:line="343" w:lineRule="auto"/>
        <w:ind w:left="0" w:right="0" w:firstLine="0"/>
        <w:jc w:val="left"/>
        <w:rPr>
          <w:caps w:val="0"/>
          <w:smallCaps w:val="0"/>
          <w:color w:val="000000"/>
          <w:spacing w:val="0"/>
        </w:rPr>
      </w:pPr>
      <w:bookmarkStart w:id="57" w:name="user-content-563-智能体的测试评估与持续优化"/>
      <w:bookmarkEnd w:id="57"/>
      <w:r>
        <w:rPr>
          <w:rFonts w:ascii="Noto Sans SC" w:hAnsi="Noto Sans SC"/>
          <w:b w:val="0"/>
          <w:i w:val="0"/>
          <w:caps w:val="0"/>
          <w:smallCaps w:val="0"/>
          <w:color w:val="000000"/>
          <w:spacing w:val="0"/>
        </w:rPr>
        <w:t xml:space="preserve">5.6.3 </w:t>
      </w:r>
      <w:r>
        <w:rPr>
          <w:rFonts w:eastAsia="Noto Sans SC"/>
          <w:b w:val="0"/>
          <w:i w:val="0"/>
          <w:caps w:val="0"/>
          <w:smallCaps w:val="0"/>
          <w:color w:val="000000"/>
          <w:spacing w:val="0"/>
        </w:rPr>
        <w:t>智能体的测试、评估与持续优化</w:t>
      </w:r>
    </w:p>
    <w:p w14:paraId="4E56C911">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58" w:name="user-content-一测试用例设计"/>
      <w:bookmarkEnd w:id="58"/>
      <w:r>
        <w:rPr>
          <w:rFonts w:eastAsia="Noto Sans SC"/>
          <w:b w:val="0"/>
          <w:i w:val="0"/>
          <w:caps w:val="0"/>
          <w:smallCaps w:val="0"/>
          <w:color w:val="000000"/>
          <w:spacing w:val="0"/>
        </w:rPr>
        <w:t>一、测试用例设计</w:t>
      </w:r>
    </w:p>
    <w:p w14:paraId="2791E95F">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好的测试需要覆盖多种情况。建议设计以下四类测试用例，如表</w:t>
      </w:r>
      <w:r>
        <w:rPr>
          <w:rFonts w:ascii="Noto Sans SC" w:hAnsi="Noto Sans SC"/>
          <w:b w:val="0"/>
          <w:i w:val="0"/>
          <w:caps w:val="0"/>
          <w:smallCaps w:val="0"/>
          <w:color w:val="000000"/>
          <w:spacing w:val="0"/>
          <w:sz w:val="28"/>
        </w:rPr>
        <w:t>5-16</w:t>
      </w:r>
      <w:r>
        <w:rPr>
          <w:rFonts w:eastAsia="Noto Sans SC"/>
          <w:b w:val="0"/>
          <w:i w:val="0"/>
          <w:caps w:val="0"/>
          <w:smallCaps w:val="0"/>
          <w:color w:val="000000"/>
          <w:spacing w:val="0"/>
          <w:sz w:val="28"/>
        </w:rPr>
        <w:t>所示。</w:t>
      </w:r>
    </w:p>
    <w:p w14:paraId="29C00BDE">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5-16 </w:t>
      </w:r>
      <w:r>
        <w:rPr>
          <w:rFonts w:eastAsia="Noto Sans SC"/>
          <w:b w:val="0"/>
          <w:i w:val="0"/>
          <w:caps w:val="0"/>
          <w:smallCaps w:val="0"/>
          <w:color w:val="000000"/>
          <w:spacing w:val="0"/>
          <w:sz w:val="28"/>
        </w:rPr>
        <w:t>智能体测试用例设计</w:t>
      </w:r>
    </w:p>
    <w:tbl>
      <w:tblPr>
        <w:tblStyle w:val="10"/>
        <w:tblW w:w="7502" w:type="dxa"/>
        <w:tblInd w:w="0" w:type="dxa"/>
        <w:tblLayout w:type="fixed"/>
        <w:tblCellMar>
          <w:top w:w="90" w:type="dxa"/>
          <w:left w:w="195" w:type="dxa"/>
          <w:bottom w:w="90" w:type="dxa"/>
          <w:right w:w="195" w:type="dxa"/>
        </w:tblCellMar>
      </w:tblPr>
      <w:tblGrid>
        <w:gridCol w:w="1381"/>
        <w:gridCol w:w="1366"/>
        <w:gridCol w:w="4755"/>
      </w:tblGrid>
      <w:tr w14:paraId="69CDF5B6">
        <w:tblPrEx>
          <w:tblCellMar>
            <w:top w:w="90" w:type="dxa"/>
            <w:left w:w="195" w:type="dxa"/>
            <w:bottom w:w="90" w:type="dxa"/>
            <w:right w:w="195" w:type="dxa"/>
          </w:tblCellMar>
        </w:tblPrEx>
        <w:trPr>
          <w:tblHeader/>
        </w:trPr>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1514561">
            <w:pPr>
              <w:pStyle w:val="20"/>
              <w:bidi w:val="0"/>
              <w:spacing w:before="0" w:after="140"/>
              <w:ind w:left="0" w:right="0" w:firstLine="0"/>
              <w:rPr>
                <w:b/>
              </w:rPr>
            </w:pPr>
            <w:r>
              <w:rPr>
                <w:b/>
              </w:rPr>
              <w:t>测试类型</w:t>
            </w:r>
          </w:p>
        </w:tc>
        <w:tc>
          <w:tcPr>
            <w:tcW w:w="13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C38AB9C">
            <w:pPr>
              <w:pStyle w:val="20"/>
              <w:bidi w:val="0"/>
              <w:ind w:left="0" w:right="0" w:firstLine="0"/>
              <w:rPr>
                <w:b/>
              </w:rPr>
            </w:pPr>
            <w:r>
              <w:rPr>
                <w:b/>
              </w:rPr>
              <w:t>测试目的</w:t>
            </w:r>
          </w:p>
        </w:tc>
        <w:tc>
          <w:tcPr>
            <w:tcW w:w="475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85D3591">
            <w:pPr>
              <w:pStyle w:val="20"/>
              <w:bidi w:val="0"/>
              <w:spacing w:before="0" w:after="0"/>
              <w:ind w:left="0" w:right="0" w:firstLine="0"/>
              <w:rPr>
                <w:b/>
              </w:rPr>
            </w:pPr>
            <w:r>
              <w:rPr>
                <w:b/>
              </w:rPr>
              <w:t>测试内容</w:t>
            </w:r>
          </w:p>
        </w:tc>
      </w:tr>
      <w:tr w14:paraId="7D5E14F9">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9092042">
            <w:pPr>
              <w:pStyle w:val="19"/>
              <w:bidi w:val="0"/>
              <w:spacing w:before="0" w:after="0"/>
              <w:ind w:left="0" w:right="0" w:firstLine="0"/>
              <w:jc w:val="left"/>
            </w:pPr>
            <w:r>
              <w:rPr>
                <w:rStyle w:val="12"/>
                <w:b/>
              </w:rPr>
              <w:t>正常数据测试</w:t>
            </w:r>
          </w:p>
        </w:tc>
        <w:tc>
          <w:tcPr>
            <w:tcW w:w="13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B3F75D4">
            <w:pPr>
              <w:pStyle w:val="19"/>
              <w:bidi w:val="0"/>
              <w:ind w:left="0" w:right="0" w:firstLine="0"/>
              <w:jc w:val="left"/>
            </w:pPr>
            <w:r>
              <w:t>验证基本功能</w:t>
            </w:r>
          </w:p>
        </w:tc>
        <w:tc>
          <w:tcPr>
            <w:tcW w:w="475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5ADC92E">
            <w:pPr>
              <w:pStyle w:val="19"/>
              <w:bidi w:val="0"/>
              <w:spacing w:before="0" w:after="0"/>
              <w:ind w:left="0" w:right="0" w:firstLine="0"/>
              <w:jc w:val="left"/>
            </w:pPr>
            <w:r>
              <w:t>提供完整财务数据，检查计算和报告格式</w:t>
            </w:r>
          </w:p>
        </w:tc>
      </w:tr>
      <w:tr w14:paraId="244FF9E2">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2347921">
            <w:pPr>
              <w:pStyle w:val="19"/>
              <w:bidi w:val="0"/>
              <w:spacing w:before="0" w:after="0"/>
              <w:ind w:left="0" w:right="0" w:firstLine="0"/>
              <w:jc w:val="left"/>
            </w:pPr>
            <w:r>
              <w:rPr>
                <w:rStyle w:val="12"/>
                <w:b/>
              </w:rPr>
              <w:t>数据缺失测试</w:t>
            </w:r>
          </w:p>
        </w:tc>
        <w:tc>
          <w:tcPr>
            <w:tcW w:w="136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06562A2">
            <w:pPr>
              <w:pStyle w:val="19"/>
              <w:bidi w:val="0"/>
              <w:ind w:left="0" w:right="0" w:firstLine="0"/>
              <w:jc w:val="left"/>
            </w:pPr>
            <w:r>
              <w:t>验证缺失处理</w:t>
            </w:r>
          </w:p>
        </w:tc>
        <w:tc>
          <w:tcPr>
            <w:tcW w:w="4755"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82C1039">
            <w:pPr>
              <w:pStyle w:val="19"/>
              <w:bidi w:val="0"/>
              <w:spacing w:before="0" w:after="0"/>
              <w:ind w:left="0" w:right="0" w:firstLine="0"/>
              <w:jc w:val="left"/>
            </w:pPr>
            <w:r>
              <w:t>故意不提供某项数据，看Bot是否会追问</w:t>
            </w:r>
          </w:p>
        </w:tc>
      </w:tr>
      <w:tr w14:paraId="7A71998A">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79D9987">
            <w:pPr>
              <w:pStyle w:val="19"/>
              <w:bidi w:val="0"/>
              <w:spacing w:before="0" w:after="0"/>
              <w:ind w:left="0" w:right="0" w:firstLine="0"/>
              <w:jc w:val="left"/>
            </w:pPr>
            <w:r>
              <w:rPr>
                <w:rStyle w:val="12"/>
                <w:b/>
              </w:rPr>
              <w:t>预警触发测试</w:t>
            </w:r>
          </w:p>
        </w:tc>
        <w:tc>
          <w:tcPr>
            <w:tcW w:w="13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3EECD29">
            <w:pPr>
              <w:pStyle w:val="19"/>
              <w:bidi w:val="0"/>
              <w:ind w:left="0" w:right="0" w:firstLine="0"/>
              <w:jc w:val="left"/>
            </w:pPr>
            <w:r>
              <w:t>验证预警识别</w:t>
            </w:r>
          </w:p>
        </w:tc>
        <w:tc>
          <w:tcPr>
            <w:tcW w:w="4755"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99AAA09">
            <w:pPr>
              <w:pStyle w:val="19"/>
              <w:bidi w:val="0"/>
              <w:spacing w:before="0" w:after="0"/>
              <w:ind w:left="0" w:right="0" w:firstLine="0"/>
              <w:jc w:val="left"/>
            </w:pPr>
            <w:r>
              <w:t>提供净现比&lt;0.8的数据，看是否触发预警</w:t>
            </w:r>
          </w:p>
        </w:tc>
      </w:tr>
      <w:tr w14:paraId="663EC066">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2A517DA">
            <w:pPr>
              <w:pStyle w:val="19"/>
              <w:bidi w:val="0"/>
              <w:spacing w:before="0" w:after="0"/>
              <w:ind w:left="0" w:right="0" w:firstLine="0"/>
              <w:jc w:val="left"/>
            </w:pPr>
            <w:r>
              <w:rPr>
                <w:rStyle w:val="12"/>
                <w:b/>
              </w:rPr>
              <w:t>追问测试</w:t>
            </w:r>
          </w:p>
        </w:tc>
        <w:tc>
          <w:tcPr>
            <w:tcW w:w="136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90CCE73">
            <w:pPr>
              <w:pStyle w:val="19"/>
              <w:bidi w:val="0"/>
              <w:ind w:left="0" w:right="0" w:firstLine="0"/>
              <w:jc w:val="left"/>
            </w:pPr>
            <w:r>
              <w:t>验证对话能力</w:t>
            </w:r>
          </w:p>
        </w:tc>
        <w:tc>
          <w:tcPr>
            <w:tcW w:w="4755"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3CC93E4">
            <w:pPr>
              <w:pStyle w:val="19"/>
              <w:bidi w:val="0"/>
              <w:spacing w:before="0" w:after="0"/>
              <w:jc w:val="left"/>
            </w:pPr>
            <w:r>
              <w:t>在报告生成后追问"这家公司的流动性风险如何？"</w:t>
            </w:r>
          </w:p>
        </w:tc>
      </w:tr>
    </w:tbl>
    <w:p w14:paraId="4892FC5D">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59" w:name="user-content-二评估框架"/>
      <w:bookmarkEnd w:id="59"/>
      <w:r>
        <w:rPr>
          <w:rFonts w:eastAsia="Noto Sans SC"/>
          <w:b w:val="0"/>
          <w:i w:val="0"/>
          <w:caps w:val="0"/>
          <w:smallCaps w:val="0"/>
          <w:color w:val="000000"/>
          <w:spacing w:val="0"/>
        </w:rPr>
        <w:t>二、评估框架</w:t>
      </w:r>
    </w:p>
    <w:p w14:paraId="73C5FB81">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每次测试后，用以下框架评估</w:t>
      </w:r>
      <w:r>
        <w:rPr>
          <w:rFonts w:ascii="Noto Sans SC" w:hAnsi="Noto Sans SC"/>
          <w:b w:val="0"/>
          <w:i w:val="0"/>
          <w:caps w:val="0"/>
          <w:smallCaps w:val="0"/>
          <w:color w:val="000000"/>
          <w:spacing w:val="0"/>
          <w:sz w:val="28"/>
        </w:rPr>
        <w:t>Bot</w:t>
      </w:r>
      <w:r>
        <w:rPr>
          <w:rFonts w:eastAsia="Noto Sans SC"/>
          <w:b w:val="0"/>
          <w:i w:val="0"/>
          <w:caps w:val="0"/>
          <w:smallCaps w:val="0"/>
          <w:color w:val="000000"/>
          <w:spacing w:val="0"/>
          <w:sz w:val="28"/>
        </w:rPr>
        <w:t>的表现，如表</w:t>
      </w:r>
      <w:r>
        <w:rPr>
          <w:rFonts w:ascii="Noto Sans SC" w:hAnsi="Noto Sans SC"/>
          <w:b w:val="0"/>
          <w:i w:val="0"/>
          <w:caps w:val="0"/>
          <w:smallCaps w:val="0"/>
          <w:color w:val="000000"/>
          <w:spacing w:val="0"/>
          <w:sz w:val="28"/>
        </w:rPr>
        <w:t>5-17</w:t>
      </w:r>
      <w:r>
        <w:rPr>
          <w:rFonts w:eastAsia="Noto Sans SC"/>
          <w:b w:val="0"/>
          <w:i w:val="0"/>
          <w:caps w:val="0"/>
          <w:smallCaps w:val="0"/>
          <w:color w:val="000000"/>
          <w:spacing w:val="0"/>
          <w:sz w:val="28"/>
        </w:rPr>
        <w:t>所示。</w:t>
      </w:r>
    </w:p>
    <w:p w14:paraId="60FF0798">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5-17 </w:t>
      </w:r>
      <w:r>
        <w:rPr>
          <w:rFonts w:eastAsia="Noto Sans SC"/>
          <w:b w:val="0"/>
          <w:i w:val="0"/>
          <w:caps w:val="0"/>
          <w:smallCaps w:val="0"/>
          <w:color w:val="000000"/>
          <w:spacing w:val="0"/>
          <w:sz w:val="28"/>
        </w:rPr>
        <w:t>智能体质量评估框架</w:t>
      </w:r>
    </w:p>
    <w:tbl>
      <w:tblPr>
        <w:tblStyle w:val="10"/>
        <w:tblW w:w="5374" w:type="dxa"/>
        <w:tblInd w:w="0" w:type="dxa"/>
        <w:tblLayout w:type="fixed"/>
        <w:tblCellMar>
          <w:top w:w="90" w:type="dxa"/>
          <w:left w:w="195" w:type="dxa"/>
          <w:bottom w:w="90" w:type="dxa"/>
          <w:right w:w="195" w:type="dxa"/>
        </w:tblCellMar>
      </w:tblPr>
      <w:tblGrid>
        <w:gridCol w:w="1591"/>
        <w:gridCol w:w="1636"/>
        <w:gridCol w:w="1156"/>
        <w:gridCol w:w="991"/>
      </w:tblGrid>
      <w:tr w14:paraId="47AEDDD2">
        <w:tblPrEx>
          <w:tblCellMar>
            <w:top w:w="90" w:type="dxa"/>
            <w:left w:w="195" w:type="dxa"/>
            <w:bottom w:w="90" w:type="dxa"/>
            <w:right w:w="195" w:type="dxa"/>
          </w:tblCellMar>
        </w:tblPrEx>
        <w:trPr>
          <w:tblHeader/>
        </w:trPr>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901F275">
            <w:pPr>
              <w:pStyle w:val="20"/>
              <w:bidi w:val="0"/>
              <w:spacing w:before="0" w:after="140"/>
              <w:ind w:left="0" w:right="0" w:firstLine="0"/>
              <w:rPr>
                <w:b/>
              </w:rPr>
            </w:pPr>
            <w:r>
              <w:rPr>
                <w:b/>
              </w:rPr>
              <w:t>评估维度</w:t>
            </w:r>
          </w:p>
        </w:tc>
        <w:tc>
          <w:tcPr>
            <w:tcW w:w="163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C804FB5">
            <w:pPr>
              <w:pStyle w:val="20"/>
              <w:bidi w:val="0"/>
              <w:ind w:left="0" w:right="0" w:firstLine="0"/>
            </w:pPr>
            <w:r>
              <w:rPr>
                <w:b/>
              </w:rPr>
              <w:t>评分（1—5分）</w:t>
            </w:r>
          </w:p>
        </w:tc>
        <w:tc>
          <w:tcPr>
            <w:tcW w:w="11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D2F8AF6">
            <w:pPr>
              <w:pStyle w:val="20"/>
              <w:bidi w:val="0"/>
              <w:ind w:left="0" w:right="0" w:firstLine="0"/>
              <w:rPr>
                <w:b/>
              </w:rPr>
            </w:pPr>
            <w:r>
              <w:rPr>
                <w:b/>
              </w:rPr>
              <w:t>发现的问题</w:t>
            </w:r>
          </w:p>
        </w:tc>
        <w:tc>
          <w:tcPr>
            <w:tcW w:w="9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614239E">
            <w:pPr>
              <w:pStyle w:val="20"/>
              <w:bidi w:val="0"/>
              <w:spacing w:before="0" w:after="0"/>
              <w:ind w:left="0" w:right="0" w:firstLine="0"/>
              <w:rPr>
                <w:b/>
              </w:rPr>
            </w:pPr>
            <w:r>
              <w:rPr>
                <w:b/>
              </w:rPr>
              <w:t>优化方向</w:t>
            </w:r>
          </w:p>
        </w:tc>
      </w:tr>
      <w:tr w14:paraId="7F719D6A">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367A6F4">
            <w:pPr>
              <w:pStyle w:val="19"/>
              <w:bidi w:val="0"/>
              <w:spacing w:before="0" w:after="140"/>
              <w:ind w:left="0" w:right="0" w:firstLine="0"/>
              <w:jc w:val="left"/>
            </w:pPr>
            <w:r>
              <w:t>数据完整性检查</w:t>
            </w:r>
          </w:p>
        </w:tc>
        <w:tc>
          <w:tcPr>
            <w:tcW w:w="163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EA7C2C1">
            <w:pPr>
              <w:pStyle w:val="19"/>
              <w:bidi w:val="0"/>
              <w:ind w:left="0" w:right="0" w:firstLine="0"/>
              <w:jc w:val="left"/>
              <w:rPr>
                <w:sz w:val="4"/>
                <w:szCs w:val="4"/>
              </w:rPr>
            </w:pPr>
          </w:p>
        </w:tc>
        <w:tc>
          <w:tcPr>
            <w:tcW w:w="11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38AE9FC">
            <w:pPr>
              <w:pStyle w:val="19"/>
              <w:bidi w:val="0"/>
              <w:ind w:left="0" w:right="0" w:firstLine="0"/>
              <w:jc w:val="left"/>
              <w:rPr>
                <w:sz w:val="4"/>
                <w:szCs w:val="4"/>
              </w:rPr>
            </w:pPr>
          </w:p>
        </w:tc>
        <w:tc>
          <w:tcPr>
            <w:tcW w:w="9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CAACC42">
            <w:pPr>
              <w:pStyle w:val="19"/>
              <w:bidi w:val="0"/>
              <w:ind w:left="0" w:right="0" w:firstLine="0"/>
              <w:jc w:val="left"/>
              <w:rPr>
                <w:sz w:val="4"/>
                <w:szCs w:val="4"/>
              </w:rPr>
            </w:pPr>
          </w:p>
        </w:tc>
      </w:tr>
      <w:tr w14:paraId="4893531D">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01D6664">
            <w:pPr>
              <w:pStyle w:val="19"/>
              <w:bidi w:val="0"/>
              <w:spacing w:before="0" w:after="140"/>
              <w:ind w:left="0" w:right="0" w:firstLine="0"/>
              <w:jc w:val="left"/>
            </w:pPr>
            <w:r>
              <w:t>指标计算准确性</w:t>
            </w:r>
          </w:p>
        </w:tc>
        <w:tc>
          <w:tcPr>
            <w:tcW w:w="163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77BCE86">
            <w:pPr>
              <w:pStyle w:val="19"/>
              <w:bidi w:val="0"/>
              <w:ind w:left="0" w:right="0" w:firstLine="0"/>
              <w:jc w:val="left"/>
              <w:rPr>
                <w:sz w:val="4"/>
                <w:szCs w:val="4"/>
              </w:rPr>
            </w:pPr>
          </w:p>
        </w:tc>
        <w:tc>
          <w:tcPr>
            <w:tcW w:w="115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608D24C">
            <w:pPr>
              <w:pStyle w:val="19"/>
              <w:bidi w:val="0"/>
              <w:ind w:left="0" w:right="0" w:firstLine="0"/>
              <w:jc w:val="left"/>
              <w:rPr>
                <w:sz w:val="4"/>
                <w:szCs w:val="4"/>
              </w:rPr>
            </w:pPr>
          </w:p>
        </w:tc>
        <w:tc>
          <w:tcPr>
            <w:tcW w:w="9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2E1539F">
            <w:pPr>
              <w:pStyle w:val="19"/>
              <w:bidi w:val="0"/>
              <w:ind w:left="0" w:right="0" w:firstLine="0"/>
              <w:jc w:val="left"/>
              <w:rPr>
                <w:sz w:val="4"/>
                <w:szCs w:val="4"/>
              </w:rPr>
            </w:pPr>
          </w:p>
        </w:tc>
      </w:tr>
      <w:tr w14:paraId="6DEBEE09">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B73506B">
            <w:pPr>
              <w:pStyle w:val="19"/>
              <w:bidi w:val="0"/>
              <w:spacing w:before="0" w:after="140"/>
              <w:ind w:left="0" w:right="0" w:firstLine="0"/>
              <w:jc w:val="left"/>
            </w:pPr>
            <w:r>
              <w:t>预警识别准确性</w:t>
            </w:r>
          </w:p>
        </w:tc>
        <w:tc>
          <w:tcPr>
            <w:tcW w:w="163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F99C12C">
            <w:pPr>
              <w:pStyle w:val="19"/>
              <w:bidi w:val="0"/>
              <w:ind w:left="0" w:right="0" w:firstLine="0"/>
              <w:jc w:val="left"/>
              <w:rPr>
                <w:sz w:val="4"/>
                <w:szCs w:val="4"/>
              </w:rPr>
            </w:pPr>
          </w:p>
        </w:tc>
        <w:tc>
          <w:tcPr>
            <w:tcW w:w="11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8E31858">
            <w:pPr>
              <w:pStyle w:val="19"/>
              <w:bidi w:val="0"/>
              <w:ind w:left="0" w:right="0" w:firstLine="0"/>
              <w:jc w:val="left"/>
              <w:rPr>
                <w:sz w:val="4"/>
                <w:szCs w:val="4"/>
              </w:rPr>
            </w:pPr>
          </w:p>
        </w:tc>
        <w:tc>
          <w:tcPr>
            <w:tcW w:w="9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10B4F75">
            <w:pPr>
              <w:pStyle w:val="19"/>
              <w:bidi w:val="0"/>
              <w:ind w:left="0" w:right="0" w:firstLine="0"/>
              <w:jc w:val="left"/>
              <w:rPr>
                <w:sz w:val="4"/>
                <w:szCs w:val="4"/>
              </w:rPr>
            </w:pPr>
          </w:p>
        </w:tc>
      </w:tr>
      <w:tr w14:paraId="5456CF82">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B4E0DAC">
            <w:pPr>
              <w:pStyle w:val="19"/>
              <w:bidi w:val="0"/>
              <w:spacing w:before="0" w:after="140"/>
              <w:ind w:left="0" w:right="0" w:firstLine="0"/>
              <w:jc w:val="left"/>
            </w:pPr>
            <w:r>
              <w:t>报告格式规范性</w:t>
            </w:r>
          </w:p>
        </w:tc>
        <w:tc>
          <w:tcPr>
            <w:tcW w:w="163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178F510">
            <w:pPr>
              <w:pStyle w:val="19"/>
              <w:bidi w:val="0"/>
              <w:ind w:left="0" w:right="0" w:firstLine="0"/>
              <w:jc w:val="left"/>
              <w:rPr>
                <w:sz w:val="4"/>
                <w:szCs w:val="4"/>
              </w:rPr>
            </w:pPr>
          </w:p>
        </w:tc>
        <w:tc>
          <w:tcPr>
            <w:tcW w:w="115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5FC45EA">
            <w:pPr>
              <w:pStyle w:val="19"/>
              <w:bidi w:val="0"/>
              <w:ind w:left="0" w:right="0" w:firstLine="0"/>
              <w:jc w:val="left"/>
              <w:rPr>
                <w:sz w:val="4"/>
                <w:szCs w:val="4"/>
              </w:rPr>
            </w:pPr>
          </w:p>
        </w:tc>
        <w:tc>
          <w:tcPr>
            <w:tcW w:w="9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E1453AA">
            <w:pPr>
              <w:pStyle w:val="19"/>
              <w:bidi w:val="0"/>
              <w:ind w:left="0" w:right="0" w:firstLine="0"/>
              <w:jc w:val="left"/>
              <w:rPr>
                <w:sz w:val="4"/>
                <w:szCs w:val="4"/>
              </w:rPr>
            </w:pPr>
          </w:p>
        </w:tc>
      </w:tr>
      <w:tr w14:paraId="762EBCBF">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B897DD0">
            <w:pPr>
              <w:pStyle w:val="19"/>
              <w:bidi w:val="0"/>
              <w:spacing w:before="0" w:after="140"/>
              <w:ind w:left="0" w:right="0" w:firstLine="0"/>
              <w:jc w:val="left"/>
            </w:pPr>
            <w:r>
              <w:t>追问响应质量</w:t>
            </w:r>
          </w:p>
        </w:tc>
        <w:tc>
          <w:tcPr>
            <w:tcW w:w="163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BA12B21">
            <w:pPr>
              <w:pStyle w:val="19"/>
              <w:bidi w:val="0"/>
              <w:ind w:left="0" w:right="0" w:firstLine="0"/>
              <w:jc w:val="left"/>
              <w:rPr>
                <w:sz w:val="4"/>
                <w:szCs w:val="4"/>
              </w:rPr>
            </w:pPr>
          </w:p>
        </w:tc>
        <w:tc>
          <w:tcPr>
            <w:tcW w:w="11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14627F1">
            <w:pPr>
              <w:pStyle w:val="19"/>
              <w:bidi w:val="0"/>
              <w:ind w:left="0" w:right="0" w:firstLine="0"/>
              <w:jc w:val="left"/>
              <w:rPr>
                <w:sz w:val="4"/>
                <w:szCs w:val="4"/>
              </w:rPr>
            </w:pPr>
          </w:p>
        </w:tc>
        <w:tc>
          <w:tcPr>
            <w:tcW w:w="9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FF51EF6">
            <w:pPr>
              <w:pStyle w:val="19"/>
              <w:bidi w:val="0"/>
              <w:ind w:left="0" w:right="0" w:firstLine="0"/>
              <w:jc w:val="left"/>
              <w:rPr>
                <w:sz w:val="4"/>
                <w:szCs w:val="4"/>
              </w:rPr>
            </w:pPr>
          </w:p>
        </w:tc>
      </w:tr>
      <w:tr w14:paraId="4BF6A99C">
        <w:tblPrEx>
          <w:tblCellMar>
            <w:top w:w="90" w:type="dxa"/>
            <w:left w:w="195" w:type="dxa"/>
            <w:bottom w:w="90" w:type="dxa"/>
            <w:right w:w="195" w:type="dxa"/>
          </w:tblCellMar>
        </w:tblPrEx>
        <w:tc>
          <w:tcPr>
            <w:tcW w:w="15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D40013B">
            <w:pPr>
              <w:pStyle w:val="19"/>
              <w:bidi w:val="0"/>
              <w:spacing w:before="0" w:after="0"/>
              <w:ind w:left="0" w:right="0" w:firstLine="0"/>
              <w:jc w:val="left"/>
            </w:pPr>
            <w:r>
              <w:rPr>
                <w:rStyle w:val="12"/>
                <w:b/>
              </w:rPr>
              <w:t>综合评分</w:t>
            </w:r>
          </w:p>
        </w:tc>
        <w:tc>
          <w:tcPr>
            <w:tcW w:w="163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5970BF0">
            <w:pPr>
              <w:pStyle w:val="19"/>
              <w:bidi w:val="0"/>
              <w:ind w:left="0" w:right="0" w:firstLine="0"/>
              <w:jc w:val="left"/>
              <w:rPr>
                <w:sz w:val="4"/>
                <w:szCs w:val="4"/>
              </w:rPr>
            </w:pPr>
          </w:p>
        </w:tc>
        <w:tc>
          <w:tcPr>
            <w:tcW w:w="115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ABAA45F">
            <w:pPr>
              <w:pStyle w:val="19"/>
              <w:bidi w:val="0"/>
              <w:ind w:left="0" w:right="0" w:firstLine="0"/>
              <w:jc w:val="left"/>
              <w:rPr>
                <w:sz w:val="4"/>
                <w:szCs w:val="4"/>
              </w:rPr>
            </w:pPr>
          </w:p>
        </w:tc>
        <w:tc>
          <w:tcPr>
            <w:tcW w:w="9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623CA48">
            <w:pPr>
              <w:pStyle w:val="19"/>
              <w:bidi w:val="0"/>
              <w:jc w:val="left"/>
              <w:rPr>
                <w:sz w:val="4"/>
                <w:szCs w:val="4"/>
              </w:rPr>
            </w:pPr>
          </w:p>
        </w:tc>
      </w:tr>
    </w:tbl>
    <w:p w14:paraId="2CD8FFDD">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60" w:name="user-content-三常见问题与优化方法"/>
      <w:bookmarkEnd w:id="60"/>
      <w:r>
        <w:rPr>
          <w:rFonts w:eastAsia="Noto Sans SC"/>
          <w:b w:val="0"/>
          <w:i w:val="0"/>
          <w:caps w:val="0"/>
          <w:smallCaps w:val="0"/>
          <w:color w:val="000000"/>
          <w:spacing w:val="0"/>
        </w:rPr>
        <w:t>三、常见问题与优化方法</w:t>
      </w:r>
    </w:p>
    <w:p w14:paraId="6236AC8F">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5-18 </w:t>
      </w:r>
      <w:r>
        <w:rPr>
          <w:rFonts w:eastAsia="Noto Sans SC"/>
          <w:b w:val="0"/>
          <w:i w:val="0"/>
          <w:caps w:val="0"/>
          <w:smallCaps w:val="0"/>
          <w:color w:val="000000"/>
          <w:spacing w:val="0"/>
          <w:sz w:val="28"/>
        </w:rPr>
        <w:t>智能体常见问题与优化方法</w:t>
      </w:r>
    </w:p>
    <w:tbl>
      <w:tblPr>
        <w:tblStyle w:val="10"/>
        <w:tblW w:w="9638" w:type="dxa"/>
        <w:tblInd w:w="0" w:type="dxa"/>
        <w:tblLayout w:type="fixed"/>
        <w:tblCellMar>
          <w:top w:w="90" w:type="dxa"/>
          <w:left w:w="195" w:type="dxa"/>
          <w:bottom w:w="90" w:type="dxa"/>
          <w:right w:w="195" w:type="dxa"/>
        </w:tblCellMar>
      </w:tblPr>
      <w:tblGrid>
        <w:gridCol w:w="2193"/>
        <w:gridCol w:w="2571"/>
        <w:gridCol w:w="4874"/>
      </w:tblGrid>
      <w:tr w14:paraId="1422F798">
        <w:tblPrEx>
          <w:tblCellMar>
            <w:top w:w="90" w:type="dxa"/>
            <w:left w:w="195" w:type="dxa"/>
            <w:bottom w:w="90" w:type="dxa"/>
            <w:right w:w="195" w:type="dxa"/>
          </w:tblCellMar>
        </w:tblPrEx>
        <w:trPr>
          <w:tblHeader/>
        </w:trPr>
        <w:tc>
          <w:tcPr>
            <w:tcW w:w="2193"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505144F">
            <w:pPr>
              <w:pStyle w:val="20"/>
              <w:bidi w:val="0"/>
              <w:spacing w:before="0" w:after="140"/>
              <w:ind w:left="0" w:right="0" w:firstLine="0"/>
              <w:rPr>
                <w:b/>
              </w:rPr>
            </w:pPr>
            <w:r>
              <w:rPr>
                <w:b/>
              </w:rPr>
              <w:t>常见问题</w:t>
            </w:r>
          </w:p>
        </w:tc>
        <w:tc>
          <w:tcPr>
            <w:tcW w:w="25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EA319C3">
            <w:pPr>
              <w:pStyle w:val="20"/>
              <w:bidi w:val="0"/>
              <w:ind w:left="0" w:right="0" w:firstLine="0"/>
              <w:rPr>
                <w:b/>
              </w:rPr>
            </w:pPr>
            <w:r>
              <w:rPr>
                <w:b/>
              </w:rPr>
              <w:t>可能原因</w:t>
            </w:r>
          </w:p>
        </w:tc>
        <w:tc>
          <w:tcPr>
            <w:tcW w:w="487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EAD731F">
            <w:pPr>
              <w:pStyle w:val="20"/>
              <w:bidi w:val="0"/>
              <w:spacing w:before="0" w:after="0"/>
              <w:ind w:left="0" w:right="0" w:firstLine="0"/>
              <w:rPr>
                <w:b/>
              </w:rPr>
            </w:pPr>
            <w:r>
              <w:rPr>
                <w:b/>
              </w:rPr>
              <w:t>优化方法</w:t>
            </w:r>
          </w:p>
        </w:tc>
      </w:tr>
      <w:tr w14:paraId="74813D72">
        <w:tblPrEx>
          <w:tblCellMar>
            <w:top w:w="90" w:type="dxa"/>
            <w:left w:w="195" w:type="dxa"/>
            <w:bottom w:w="90" w:type="dxa"/>
            <w:right w:w="195" w:type="dxa"/>
          </w:tblCellMar>
        </w:tblPrEx>
        <w:tc>
          <w:tcPr>
            <w:tcW w:w="2193"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633222B">
            <w:pPr>
              <w:pStyle w:val="19"/>
              <w:bidi w:val="0"/>
              <w:spacing w:before="0" w:after="140"/>
              <w:ind w:left="0" w:right="0" w:firstLine="0"/>
              <w:jc w:val="left"/>
            </w:pPr>
            <w:r>
              <w:t>Bot不按格式输出报告</w:t>
            </w:r>
          </w:p>
        </w:tc>
        <w:tc>
          <w:tcPr>
            <w:tcW w:w="25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40CBA63">
            <w:pPr>
              <w:pStyle w:val="19"/>
              <w:bidi w:val="0"/>
              <w:ind w:left="0" w:right="0" w:firstLine="0"/>
              <w:jc w:val="left"/>
            </w:pPr>
            <w:r>
              <w:t>提示词中的格式要求不够明确</w:t>
            </w:r>
          </w:p>
        </w:tc>
        <w:tc>
          <w:tcPr>
            <w:tcW w:w="487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2FF5F30">
            <w:pPr>
              <w:pStyle w:val="19"/>
              <w:bidi w:val="0"/>
              <w:spacing w:before="0" w:after="0"/>
              <w:ind w:left="0" w:right="0" w:firstLine="0"/>
              <w:jc w:val="left"/>
            </w:pPr>
            <w:r>
              <w:t>在提示词中加入"必须严格按照以下格式输出"</w:t>
            </w:r>
          </w:p>
        </w:tc>
      </w:tr>
      <w:tr w14:paraId="6AC0067F">
        <w:tblPrEx>
          <w:tblCellMar>
            <w:top w:w="90" w:type="dxa"/>
            <w:left w:w="195" w:type="dxa"/>
            <w:bottom w:w="90" w:type="dxa"/>
            <w:right w:w="195" w:type="dxa"/>
          </w:tblCellMar>
        </w:tblPrEx>
        <w:tc>
          <w:tcPr>
            <w:tcW w:w="2193"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0FDCEB4">
            <w:pPr>
              <w:pStyle w:val="19"/>
              <w:bidi w:val="0"/>
              <w:spacing w:before="0" w:after="140"/>
              <w:ind w:left="0" w:right="0" w:firstLine="0"/>
              <w:jc w:val="left"/>
            </w:pPr>
            <w:r>
              <w:t>指标计算有误</w:t>
            </w:r>
          </w:p>
        </w:tc>
        <w:tc>
          <w:tcPr>
            <w:tcW w:w="25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3DA8054">
            <w:pPr>
              <w:pStyle w:val="19"/>
              <w:bidi w:val="0"/>
              <w:ind w:left="0" w:right="0" w:firstLine="0"/>
              <w:jc w:val="left"/>
            </w:pPr>
            <w:r>
              <w:t>提示词中公式描述不够精确</w:t>
            </w:r>
          </w:p>
        </w:tc>
        <w:tc>
          <w:tcPr>
            <w:tcW w:w="4874"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A7927DA">
            <w:pPr>
              <w:pStyle w:val="19"/>
              <w:bidi w:val="0"/>
              <w:spacing w:before="0" w:after="0"/>
              <w:ind w:left="0" w:right="0" w:firstLine="0"/>
              <w:jc w:val="left"/>
            </w:pPr>
            <w:r>
              <w:t>在提示词中提供完整的计算公式和示例</w:t>
            </w:r>
          </w:p>
        </w:tc>
      </w:tr>
      <w:tr w14:paraId="4A66DDC9">
        <w:tblPrEx>
          <w:tblCellMar>
            <w:top w:w="90" w:type="dxa"/>
            <w:left w:w="195" w:type="dxa"/>
            <w:bottom w:w="90" w:type="dxa"/>
            <w:right w:w="195" w:type="dxa"/>
          </w:tblCellMar>
        </w:tblPrEx>
        <w:tc>
          <w:tcPr>
            <w:tcW w:w="2193"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6BF4B2F">
            <w:pPr>
              <w:pStyle w:val="19"/>
              <w:bidi w:val="0"/>
              <w:spacing w:before="0" w:after="140"/>
              <w:ind w:left="0" w:right="0" w:firstLine="0"/>
              <w:jc w:val="left"/>
            </w:pPr>
            <w:r>
              <w:t>没有识别出预警</w:t>
            </w:r>
          </w:p>
        </w:tc>
        <w:tc>
          <w:tcPr>
            <w:tcW w:w="25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34E7973">
            <w:pPr>
              <w:pStyle w:val="19"/>
              <w:bidi w:val="0"/>
              <w:ind w:left="0" w:right="0" w:firstLine="0"/>
              <w:jc w:val="left"/>
            </w:pPr>
            <w:r>
              <w:t>预警条件表述不清晰</w:t>
            </w:r>
          </w:p>
        </w:tc>
        <w:tc>
          <w:tcPr>
            <w:tcW w:w="487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B162E6D">
            <w:pPr>
              <w:pStyle w:val="19"/>
              <w:bidi w:val="0"/>
              <w:spacing w:before="0" w:after="0"/>
              <w:ind w:left="0" w:right="0" w:firstLine="0"/>
              <w:jc w:val="left"/>
            </w:pPr>
            <w:r>
              <w:t>在提示词中明确列出每个预警的判断条件和阈值</w:t>
            </w:r>
          </w:p>
        </w:tc>
      </w:tr>
      <w:tr w14:paraId="104807E4">
        <w:tblPrEx>
          <w:tblCellMar>
            <w:top w:w="90" w:type="dxa"/>
            <w:left w:w="195" w:type="dxa"/>
            <w:bottom w:w="90" w:type="dxa"/>
            <w:right w:w="195" w:type="dxa"/>
          </w:tblCellMar>
        </w:tblPrEx>
        <w:tc>
          <w:tcPr>
            <w:tcW w:w="2193"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FC444D7">
            <w:pPr>
              <w:pStyle w:val="19"/>
              <w:bidi w:val="0"/>
              <w:spacing w:before="0" w:after="140"/>
              <w:ind w:left="0" w:right="0" w:firstLine="0"/>
              <w:jc w:val="left"/>
            </w:pPr>
            <w:r>
              <w:t>追问时忘记了前面的分析</w:t>
            </w:r>
          </w:p>
        </w:tc>
        <w:tc>
          <w:tcPr>
            <w:tcW w:w="25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E59E1AC">
            <w:pPr>
              <w:pStyle w:val="19"/>
              <w:bidi w:val="0"/>
              <w:ind w:left="0" w:right="0" w:firstLine="0"/>
              <w:jc w:val="left"/>
            </w:pPr>
            <w:r>
              <w:t>对话上下文丢失</w:t>
            </w:r>
          </w:p>
        </w:tc>
        <w:tc>
          <w:tcPr>
            <w:tcW w:w="4874"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BF454C4">
            <w:pPr>
              <w:pStyle w:val="19"/>
              <w:bidi w:val="0"/>
              <w:spacing w:before="0" w:after="0"/>
              <w:ind w:left="0" w:right="0" w:firstLine="0"/>
              <w:jc w:val="left"/>
            </w:pPr>
            <w:r>
              <w:t>在Bot中开启记忆功能，或让Bot在追问时引用前面的结论</w:t>
            </w:r>
          </w:p>
        </w:tc>
      </w:tr>
      <w:tr w14:paraId="3887BA22">
        <w:tblPrEx>
          <w:tblCellMar>
            <w:top w:w="90" w:type="dxa"/>
            <w:left w:w="195" w:type="dxa"/>
            <w:bottom w:w="90" w:type="dxa"/>
            <w:right w:w="195" w:type="dxa"/>
          </w:tblCellMar>
        </w:tblPrEx>
        <w:tc>
          <w:tcPr>
            <w:tcW w:w="2193"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F509688">
            <w:pPr>
              <w:pStyle w:val="19"/>
              <w:bidi w:val="0"/>
              <w:spacing w:before="0" w:after="140"/>
              <w:ind w:left="0" w:right="0" w:firstLine="0"/>
              <w:jc w:val="left"/>
            </w:pPr>
            <w:r>
              <w:t>报告过长或过短</w:t>
            </w:r>
          </w:p>
        </w:tc>
        <w:tc>
          <w:tcPr>
            <w:tcW w:w="25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FB09044">
            <w:pPr>
              <w:pStyle w:val="19"/>
              <w:bidi w:val="0"/>
              <w:ind w:left="0" w:right="0" w:firstLine="0"/>
              <w:jc w:val="left"/>
            </w:pPr>
            <w:r>
              <w:t>没有设定长度要求</w:t>
            </w:r>
          </w:p>
        </w:tc>
        <w:tc>
          <w:tcPr>
            <w:tcW w:w="4874"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9E487E4">
            <w:pPr>
              <w:pStyle w:val="19"/>
              <w:bidi w:val="0"/>
              <w:spacing w:before="0" w:after="0"/>
              <w:jc w:val="left"/>
            </w:pPr>
            <w:r>
              <w:t>在提示词中明确字数范围</w:t>
            </w:r>
          </w:p>
        </w:tc>
      </w:tr>
    </w:tbl>
    <w:p w14:paraId="273F83E1">
      <w:pPr>
        <w:pStyle w:val="7"/>
        <w:widowControl/>
        <w:bidi w:val="0"/>
        <w:spacing w:before="0" w:after="240" w:line="336" w:lineRule="auto"/>
        <w:ind w:left="0" w:right="0" w:firstLine="0"/>
        <w:jc w:val="left"/>
        <w:rPr>
          <w:caps w:val="0"/>
          <w:smallCaps w:val="0"/>
          <w:color w:val="000000"/>
          <w:spacing w:val="0"/>
        </w:rPr>
      </w:pPr>
      <w:bookmarkStart w:id="61" w:name="user-content-四从bot到工作流的进阶思路"/>
      <w:bookmarkEnd w:id="61"/>
      <w:r>
        <w:rPr>
          <w:rFonts w:eastAsia="Noto Sans SC"/>
          <w:b w:val="0"/>
          <w:i w:val="0"/>
          <w:caps w:val="0"/>
          <w:smallCaps w:val="0"/>
          <w:color w:val="000000"/>
          <w:spacing w:val="0"/>
        </w:rPr>
        <w:t>四、从</w:t>
      </w:r>
      <w:r>
        <w:rPr>
          <w:rFonts w:ascii="Noto Sans SC" w:hAnsi="Noto Sans SC"/>
          <w:b w:val="0"/>
          <w:i w:val="0"/>
          <w:caps w:val="0"/>
          <w:smallCaps w:val="0"/>
          <w:color w:val="000000"/>
          <w:spacing w:val="0"/>
        </w:rPr>
        <w:t>Bot</w:t>
      </w:r>
      <w:r>
        <w:rPr>
          <w:rFonts w:eastAsia="Noto Sans SC"/>
          <w:b w:val="0"/>
          <w:i w:val="0"/>
          <w:caps w:val="0"/>
          <w:smallCaps w:val="0"/>
          <w:color w:val="000000"/>
          <w:spacing w:val="0"/>
        </w:rPr>
        <w:t>到工作流的进阶思路</w:t>
      </w:r>
    </w:p>
    <w:p w14:paraId="4FDFB417">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完成基础</w:t>
      </w:r>
      <w:r>
        <w:rPr>
          <w:rFonts w:ascii="Noto Sans SC" w:hAnsi="Noto Sans SC"/>
          <w:b w:val="0"/>
          <w:i w:val="0"/>
          <w:caps w:val="0"/>
          <w:smallCaps w:val="0"/>
          <w:color w:val="000000"/>
          <w:spacing w:val="0"/>
          <w:sz w:val="28"/>
        </w:rPr>
        <w:t>Bot</w:t>
      </w:r>
      <w:r>
        <w:rPr>
          <w:rFonts w:eastAsia="Noto Sans SC"/>
          <w:b w:val="0"/>
          <w:i w:val="0"/>
          <w:caps w:val="0"/>
          <w:smallCaps w:val="0"/>
          <w:color w:val="000000"/>
          <w:spacing w:val="0"/>
          <w:sz w:val="28"/>
        </w:rPr>
        <w:t>的搭建后，可以进一步思考如何升级为工作流：</w:t>
      </w:r>
    </w:p>
    <w:p w14:paraId="7BEF29B6">
      <w:pPr>
        <w:pStyle w:val="4"/>
        <w:widowControl/>
        <w:bidi w:val="0"/>
        <w:ind w:left="0" w:right="0" w:firstLine="0"/>
        <w:jc w:val="left"/>
        <w:rPr>
          <w:caps w:val="0"/>
          <w:smallCaps w:val="0"/>
          <w:color w:val="000000"/>
          <w:spacing w:val="0"/>
        </w:rPr>
      </w:pPr>
      <w:r>
        <w:drawing>
          <wp:inline distT="0" distB="0" distL="114300" distR="114300">
            <wp:extent cx="5760085" cy="2117090"/>
            <wp:effectExtent l="0" t="0" r="63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760085" cy="2117090"/>
                    </a:xfrm>
                    <a:prstGeom prst="rect">
                      <a:avLst/>
                    </a:prstGeom>
                    <a:noFill/>
                    <a:ln>
                      <a:noFill/>
                    </a:ln>
                  </pic:spPr>
                </pic:pic>
              </a:graphicData>
            </a:graphic>
          </wp:inline>
        </w:drawing>
      </w:r>
    </w:p>
    <w:p w14:paraId="586014DD">
      <w:pPr>
        <w:pStyle w:val="4"/>
        <w:widowControl/>
        <w:bidi w:val="0"/>
        <w:spacing w:before="0" w:after="240"/>
        <w:ind w:left="0" w:right="0" w:firstLine="0"/>
        <w:jc w:val="center"/>
        <w:rPr>
          <w:caps w:val="0"/>
          <w:smallCaps w:val="0"/>
          <w:color w:val="000000"/>
          <w:spacing w:val="0"/>
        </w:rPr>
      </w:pPr>
      <w:r>
        <w:rPr>
          <w:rFonts w:eastAsia="Noto Sans SC"/>
          <w:b w:val="0"/>
          <w:i w:val="0"/>
          <w:caps w:val="0"/>
          <w:smallCaps w:val="0"/>
          <w:color w:val="000000"/>
          <w:spacing w:val="0"/>
          <w:sz w:val="28"/>
        </w:rPr>
        <w:t>图</w:t>
      </w:r>
      <w:r>
        <w:rPr>
          <w:rFonts w:ascii="Noto Sans SC" w:hAnsi="Noto Sans SC"/>
          <w:b w:val="0"/>
          <w:i w:val="0"/>
          <w:caps w:val="0"/>
          <w:smallCaps w:val="0"/>
          <w:color w:val="000000"/>
          <w:spacing w:val="0"/>
          <w:sz w:val="28"/>
        </w:rPr>
        <w:t xml:space="preserve">5-6 </w:t>
      </w:r>
      <w:r>
        <w:rPr>
          <w:rFonts w:eastAsia="Noto Sans SC"/>
          <w:b w:val="0"/>
          <w:i w:val="0"/>
          <w:caps w:val="0"/>
          <w:smallCaps w:val="0"/>
          <w:color w:val="000000"/>
          <w:spacing w:val="0"/>
          <w:sz w:val="28"/>
        </w:rPr>
        <w:t>从基础</w:t>
      </w:r>
      <w:r>
        <w:rPr>
          <w:rFonts w:ascii="Noto Sans SC" w:hAnsi="Noto Sans SC"/>
          <w:b w:val="0"/>
          <w:i w:val="0"/>
          <w:caps w:val="0"/>
          <w:smallCaps w:val="0"/>
          <w:color w:val="000000"/>
          <w:spacing w:val="0"/>
          <w:sz w:val="28"/>
        </w:rPr>
        <w:t>Bot</w:t>
      </w:r>
      <w:r>
        <w:rPr>
          <w:rFonts w:eastAsia="Noto Sans SC"/>
          <w:b w:val="0"/>
          <w:i w:val="0"/>
          <w:caps w:val="0"/>
          <w:smallCaps w:val="0"/>
          <w:color w:val="000000"/>
          <w:spacing w:val="0"/>
          <w:sz w:val="28"/>
        </w:rPr>
        <w:t>到工作流的升级路径</w:t>
      </w:r>
    </w:p>
    <w:p w14:paraId="71C51B4F">
      <w:pPr>
        <w:pStyle w:val="21"/>
        <w:widowControl/>
        <w:pBdr>
          <w:left w:val="single" w:color="DDDDDD" w:sz="24" w:space="11"/>
        </w:pBdr>
        <w:bidi w:val="0"/>
        <w:spacing w:before="0" w:after="0"/>
        <w:ind w:left="567" w:right="567" w:firstLine="0"/>
        <w:jc w:val="left"/>
      </w:pPr>
      <w:r>
        <w:rPr>
          <w:rStyle w:val="12"/>
          <w:rFonts w:eastAsia="Noto Sans SC"/>
          <w:b/>
          <w:i w:val="0"/>
          <w:caps w:val="0"/>
          <w:smallCaps w:val="0"/>
          <w:color w:val="777777"/>
          <w:spacing w:val="0"/>
          <w:sz w:val="28"/>
        </w:rPr>
        <w:t>现阶段建议</w:t>
      </w:r>
      <w:r>
        <w:rPr>
          <w:rFonts w:eastAsia="Noto Sans SC"/>
          <w:b w:val="0"/>
          <w:i w:val="0"/>
          <w:caps w:val="0"/>
          <w:smallCaps w:val="0"/>
          <w:color w:val="777777"/>
          <w:spacing w:val="0"/>
          <w:sz w:val="28"/>
        </w:rPr>
        <w:t>：先完成基础</w:t>
      </w:r>
      <w:r>
        <w:rPr>
          <w:rFonts w:ascii="Noto Sans SC" w:hAnsi="Noto Sans SC"/>
          <w:b w:val="0"/>
          <w:i w:val="0"/>
          <w:caps w:val="0"/>
          <w:smallCaps w:val="0"/>
          <w:color w:val="777777"/>
          <w:spacing w:val="0"/>
          <w:sz w:val="28"/>
        </w:rPr>
        <w:t>Bot</w:t>
      </w:r>
      <w:r>
        <w:rPr>
          <w:rFonts w:eastAsia="Noto Sans SC"/>
          <w:b w:val="0"/>
          <w:i w:val="0"/>
          <w:caps w:val="0"/>
          <w:smallCaps w:val="0"/>
          <w:color w:val="777777"/>
          <w:spacing w:val="0"/>
          <w:sz w:val="28"/>
        </w:rPr>
        <w:t>的搭建和测试，在熟悉平台操作后，再尝试搭建工作流版本。工作流的搭建可以参考扣子平台的官方教程。</w:t>
      </w:r>
    </w:p>
    <w:p w14:paraId="4B9221B6">
      <w:pPr>
        <w:pStyle w:val="18"/>
        <w:bidi w:val="0"/>
        <w:jc w:val="left"/>
      </w:pPr>
    </w:p>
    <w:p w14:paraId="6C10B4B9">
      <w:pPr>
        <w:pStyle w:val="5"/>
        <w:widowControl/>
        <w:pBdr>
          <w:bottom w:val="single" w:color="EEEEEE" w:sz="2" w:space="1"/>
        </w:pBdr>
        <w:bidi w:val="0"/>
        <w:spacing w:before="0" w:after="240" w:line="293" w:lineRule="auto"/>
        <w:ind w:left="0" w:right="0" w:firstLine="0"/>
        <w:jc w:val="left"/>
        <w:rPr>
          <w:rFonts w:eastAsia="Noto Sans SC"/>
          <w:b w:val="0"/>
          <w:i w:val="0"/>
          <w:caps w:val="0"/>
          <w:smallCaps w:val="0"/>
          <w:color w:val="000000"/>
          <w:spacing w:val="0"/>
        </w:rPr>
      </w:pPr>
      <w:bookmarkStart w:id="62" w:name="user-content-本章小结"/>
      <w:bookmarkEnd w:id="62"/>
      <w:r>
        <w:rPr>
          <w:rFonts w:eastAsia="Noto Sans SC"/>
          <w:b w:val="0"/>
          <w:i w:val="0"/>
          <w:caps w:val="0"/>
          <w:smallCaps w:val="0"/>
          <w:color w:val="000000"/>
          <w:spacing w:val="0"/>
        </w:rPr>
        <w:t>【本章小结】</w:t>
      </w:r>
    </w:p>
    <w:p w14:paraId="5DFD24C3">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通过本章学习，我们系统掌握了</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大模型在财务报表阅读与理解方面的应用方法：</w:t>
      </w:r>
    </w:p>
    <w:p w14:paraId="20D12E15">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 xml:space="preserve">1. </w:t>
      </w:r>
      <w:r>
        <w:rPr>
          <w:rStyle w:val="12"/>
          <w:rFonts w:eastAsia="Noto Sans SC"/>
          <w:b/>
          <w:i w:val="0"/>
          <w:caps w:val="0"/>
          <w:smallCaps w:val="0"/>
          <w:color w:val="000000"/>
          <w:spacing w:val="0"/>
          <w:sz w:val="28"/>
        </w:rPr>
        <w:t>三大财务报表的认识</w:t>
      </w:r>
      <w:r>
        <w:rPr>
          <w:rFonts w:eastAsia="Noto Sans SC"/>
          <w:b w:val="0"/>
          <w:i w:val="0"/>
          <w:caps w:val="0"/>
          <w:smallCaps w:val="0"/>
          <w:color w:val="000000"/>
          <w:spacing w:val="0"/>
          <w:sz w:val="28"/>
        </w:rPr>
        <w:t>：通过完整的示例，学会了借助</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理解资产负债表（财务快照）、利润表（经营成绩）、现金流量表（资金流动）的基本内容和相互关系，掌握了</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三表联动</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分析的基本思路。</w:t>
      </w:r>
    </w:p>
    <w:p w14:paraId="0EB0F213">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 xml:space="preserve">2. </w:t>
      </w:r>
      <w:r>
        <w:rPr>
          <w:rStyle w:val="12"/>
          <w:rFonts w:eastAsia="Noto Sans SC"/>
          <w:b/>
          <w:i w:val="0"/>
          <w:caps w:val="0"/>
          <w:smallCaps w:val="0"/>
          <w:color w:val="000000"/>
          <w:spacing w:val="0"/>
          <w:sz w:val="28"/>
        </w:rPr>
        <w:t>核心财务指标的计算与解读</w:t>
      </w:r>
      <w:r>
        <w:rPr>
          <w:rFonts w:eastAsia="Noto Sans SC"/>
          <w:b w:val="0"/>
          <w:i w:val="0"/>
          <w:caps w:val="0"/>
          <w:smallCaps w:val="0"/>
          <w:color w:val="000000"/>
          <w:spacing w:val="0"/>
          <w:sz w:val="28"/>
        </w:rPr>
        <w:t>：掌握了四类财务指标（偿债、盈利、营运、发展能力）的计算方法，学会了用</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辅助计算并手工验算；理解了杜邦分析法的应用；认识到行业特点对指标判断的重要影响。</w:t>
      </w:r>
    </w:p>
    <w:p w14:paraId="53E2777C">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3. AI</w:t>
      </w:r>
      <w:r>
        <w:rPr>
          <w:rStyle w:val="12"/>
          <w:rFonts w:eastAsia="Noto Sans SC"/>
          <w:b/>
          <w:i w:val="0"/>
          <w:caps w:val="0"/>
          <w:smallCaps w:val="0"/>
          <w:color w:val="000000"/>
          <w:spacing w:val="0"/>
          <w:sz w:val="28"/>
        </w:rPr>
        <w:t>辅助财务分析</w:t>
      </w:r>
      <w:r>
        <w:rPr>
          <w:rFonts w:eastAsia="Noto Sans SC"/>
          <w:b w:val="0"/>
          <w:i w:val="0"/>
          <w:caps w:val="0"/>
          <w:smallCaps w:val="0"/>
          <w:color w:val="000000"/>
          <w:spacing w:val="0"/>
          <w:sz w:val="28"/>
        </w:rPr>
        <w:t>：学会了趋势分析和预警信号识别的方法；通过多轮对话完成了从数据到结论的完整分析链条；掌握了分层阅读年报的策略和系列提示词设计。</w:t>
      </w:r>
    </w:p>
    <w:p w14:paraId="530D5DDD">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 xml:space="preserve">4. ⭐ </w:t>
      </w:r>
      <w:r>
        <w:rPr>
          <w:rStyle w:val="12"/>
          <w:rFonts w:eastAsia="Noto Sans SC"/>
          <w:b/>
          <w:i w:val="0"/>
          <w:caps w:val="0"/>
          <w:smallCaps w:val="0"/>
          <w:color w:val="000000"/>
          <w:spacing w:val="0"/>
          <w:sz w:val="28"/>
        </w:rPr>
        <w:t>结构化输出与报告自动生成（新增重点）</w:t>
      </w:r>
      <w:r>
        <w:rPr>
          <w:rFonts w:eastAsia="Noto Sans SC"/>
          <w:b w:val="0"/>
          <w:i w:val="0"/>
          <w:caps w:val="0"/>
          <w:smallCaps w:val="0"/>
          <w:color w:val="000000"/>
          <w:spacing w:val="0"/>
          <w:sz w:val="28"/>
        </w:rPr>
        <w:t>：掌握了标准化财务分析报告模板的设计方法；学会了通过</w:t>
      </w:r>
      <w:r>
        <w:rPr>
          <w:rFonts w:ascii="Noto Sans SC" w:hAnsi="Noto Sans SC"/>
          <w:b w:val="0"/>
          <w:i w:val="0"/>
          <w:caps w:val="0"/>
          <w:smallCaps w:val="0"/>
          <w:color w:val="000000"/>
          <w:spacing w:val="0"/>
          <w:sz w:val="28"/>
        </w:rPr>
        <w:t>Python</w:t>
      </w:r>
      <w:r>
        <w:rPr>
          <w:rFonts w:eastAsia="Noto Sans SC"/>
          <w:b w:val="0"/>
          <w:i w:val="0"/>
          <w:caps w:val="0"/>
          <w:smallCaps w:val="0"/>
          <w:color w:val="000000"/>
          <w:spacing w:val="0"/>
          <w:sz w:val="28"/>
        </w:rPr>
        <w:t>脚本实现多企业财务指标的批量计算；通过让</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批评</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的练习，培养了对报告质量的辨别能力，掌握了专业化修订的要点。</w:t>
      </w:r>
    </w:p>
    <w:p w14:paraId="76470D70">
      <w:pPr>
        <w:pStyle w:val="4"/>
        <w:widowControl/>
        <w:bidi w:val="0"/>
        <w:spacing w:before="0" w:after="0"/>
        <w:ind w:left="0" w:right="0" w:firstLine="0"/>
        <w:jc w:val="left"/>
      </w:pPr>
      <w:r>
        <w:rPr>
          <w:rStyle w:val="12"/>
          <w:rFonts w:ascii="Noto Sans SC" w:hAnsi="Noto Sans SC"/>
          <w:b/>
          <w:i w:val="0"/>
          <w:caps w:val="0"/>
          <w:smallCaps w:val="0"/>
          <w:color w:val="000000"/>
          <w:spacing w:val="0"/>
          <w:sz w:val="28"/>
        </w:rPr>
        <w:t xml:space="preserve">5. ⭐ </w:t>
      </w:r>
      <w:r>
        <w:rPr>
          <w:rStyle w:val="12"/>
          <w:rFonts w:eastAsia="Noto Sans SC"/>
          <w:b/>
          <w:i w:val="0"/>
          <w:caps w:val="0"/>
          <w:smallCaps w:val="0"/>
          <w:color w:val="000000"/>
          <w:spacing w:val="0"/>
          <w:sz w:val="28"/>
        </w:rPr>
        <w:t>财务报表分析智能体搭建（新增重点）</w:t>
      </w:r>
      <w:r>
        <w:rPr>
          <w:rFonts w:eastAsia="Noto Sans SC"/>
          <w:b w:val="0"/>
          <w:i w:val="0"/>
          <w:caps w:val="0"/>
          <w:smallCaps w:val="0"/>
          <w:color w:val="000000"/>
          <w:spacing w:val="0"/>
          <w:sz w:val="28"/>
        </w:rPr>
        <w:t>：完成了</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财务报表分析助手</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智能体从功能设计到实际搭建、测试、评估的完整流程；建立了测试驱动的优化思维，了解了从基础</w:t>
      </w:r>
      <w:r>
        <w:rPr>
          <w:rFonts w:ascii="Noto Sans SC" w:hAnsi="Noto Sans SC"/>
          <w:b w:val="0"/>
          <w:i w:val="0"/>
          <w:caps w:val="0"/>
          <w:smallCaps w:val="0"/>
          <w:color w:val="000000"/>
          <w:spacing w:val="0"/>
          <w:sz w:val="28"/>
        </w:rPr>
        <w:t>Bot</w:t>
      </w:r>
      <w:r>
        <w:rPr>
          <w:rFonts w:eastAsia="Noto Sans SC"/>
          <w:b w:val="0"/>
          <w:i w:val="0"/>
          <w:caps w:val="0"/>
          <w:smallCaps w:val="0"/>
          <w:color w:val="000000"/>
          <w:spacing w:val="0"/>
          <w:sz w:val="28"/>
        </w:rPr>
        <w:t>到工作流的进阶路径。</w:t>
      </w:r>
    </w:p>
    <w:p w14:paraId="40ADBD0B">
      <w:pPr>
        <w:pStyle w:val="4"/>
        <w:widowControl/>
        <w:bidi w:val="0"/>
        <w:spacing w:before="0" w:after="0"/>
        <w:ind w:left="0" w:right="0" w:firstLine="0"/>
        <w:jc w:val="left"/>
      </w:pPr>
      <w:r>
        <w:rPr>
          <w:rStyle w:val="12"/>
          <w:rFonts w:eastAsia="Noto Sans SC"/>
          <w:b/>
          <w:i w:val="0"/>
          <w:caps w:val="0"/>
          <w:smallCaps w:val="0"/>
          <w:color w:val="000000"/>
          <w:spacing w:val="0"/>
          <w:sz w:val="28"/>
        </w:rPr>
        <w:t>本章最重要的认识：</w:t>
      </w:r>
      <w:r>
        <w:rPr>
          <w:rFonts w:eastAsia="Noto Sans SC"/>
          <w:b w:val="0"/>
          <w:i w:val="0"/>
          <w:caps w:val="0"/>
          <w:smallCaps w:val="0"/>
          <w:color w:val="000000"/>
          <w:spacing w:val="0"/>
          <w:sz w:val="28"/>
        </w:rPr>
        <w:t> 财务报表分析的核心不是计算，而是理解数字背后的商业逻辑。</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可以快速完成计算和格式化，但</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理解数字在说什么</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和</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判断分析结论是否合理</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，仍然需要人的专业判断和商业洞察。</w:t>
      </w:r>
    </w:p>
    <w:p w14:paraId="1CD183B2">
      <w:pPr>
        <w:pStyle w:val="18"/>
        <w:bidi w:val="0"/>
        <w:jc w:val="left"/>
      </w:pPr>
    </w:p>
    <w:p w14:paraId="379A82D9">
      <w:pPr>
        <w:pStyle w:val="5"/>
        <w:widowControl/>
        <w:pBdr>
          <w:bottom w:val="single" w:color="EEEEEE" w:sz="2" w:space="1"/>
        </w:pBdr>
        <w:bidi w:val="0"/>
        <w:spacing w:before="0" w:after="240" w:line="293" w:lineRule="auto"/>
        <w:ind w:left="0" w:right="0" w:firstLine="0"/>
        <w:jc w:val="left"/>
        <w:rPr>
          <w:rFonts w:eastAsia="Noto Sans SC"/>
          <w:b w:val="0"/>
          <w:i w:val="0"/>
          <w:caps w:val="0"/>
          <w:smallCaps w:val="0"/>
          <w:color w:val="000000"/>
          <w:spacing w:val="0"/>
        </w:rPr>
      </w:pPr>
      <w:bookmarkStart w:id="63" w:name="user-content-本章知识关联图"/>
      <w:bookmarkEnd w:id="63"/>
      <w:r>
        <w:rPr>
          <w:rFonts w:eastAsia="Noto Sans SC"/>
          <w:b w:val="0"/>
          <w:i w:val="0"/>
          <w:caps w:val="0"/>
          <w:smallCaps w:val="0"/>
          <w:color w:val="000000"/>
          <w:spacing w:val="0"/>
        </w:rPr>
        <w:t>【本章知识关联图】</w:t>
      </w:r>
    </w:p>
    <w:p w14:paraId="6B38DFAB">
      <w:pPr>
        <w:pStyle w:val="4"/>
        <w:widowControl/>
        <w:bidi w:val="0"/>
        <w:ind w:left="0" w:right="0" w:firstLine="0"/>
        <w:jc w:val="center"/>
        <w:rPr>
          <w:caps w:val="0"/>
          <w:smallCaps w:val="0"/>
          <w:color w:val="000000"/>
          <w:spacing w:val="0"/>
        </w:rPr>
      </w:pPr>
      <w:r>
        <w:drawing>
          <wp:inline distT="0" distB="0" distL="114300" distR="114300">
            <wp:extent cx="5760085" cy="3362960"/>
            <wp:effectExtent l="0" t="0" r="63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760085" cy="3362960"/>
                    </a:xfrm>
                    <a:prstGeom prst="rect">
                      <a:avLst/>
                    </a:prstGeom>
                    <a:noFill/>
                    <a:ln>
                      <a:noFill/>
                    </a:ln>
                  </pic:spPr>
                </pic:pic>
              </a:graphicData>
            </a:graphic>
          </wp:inline>
        </w:drawing>
      </w:r>
    </w:p>
    <w:p w14:paraId="16445D46">
      <w:pPr>
        <w:pStyle w:val="4"/>
        <w:widowControl/>
        <w:bidi w:val="0"/>
        <w:spacing w:before="0" w:after="240"/>
        <w:ind w:left="0" w:right="0" w:firstLine="0"/>
        <w:jc w:val="center"/>
        <w:rPr>
          <w:caps w:val="0"/>
          <w:smallCaps w:val="0"/>
          <w:color w:val="000000"/>
          <w:spacing w:val="0"/>
        </w:rPr>
      </w:pPr>
      <w:r>
        <w:rPr>
          <w:rFonts w:eastAsia="Noto Sans SC"/>
          <w:b w:val="0"/>
          <w:i w:val="0"/>
          <w:caps w:val="0"/>
          <w:smallCaps w:val="0"/>
          <w:color w:val="000000"/>
          <w:spacing w:val="0"/>
          <w:sz w:val="28"/>
        </w:rPr>
        <w:t>图</w:t>
      </w:r>
      <w:r>
        <w:rPr>
          <w:rFonts w:ascii="Noto Sans SC" w:hAnsi="Noto Sans SC"/>
          <w:b w:val="0"/>
          <w:i w:val="0"/>
          <w:caps w:val="0"/>
          <w:smallCaps w:val="0"/>
          <w:color w:val="000000"/>
          <w:spacing w:val="0"/>
          <w:sz w:val="28"/>
        </w:rPr>
        <w:t xml:space="preserve">5-7 </w:t>
      </w:r>
      <w:r>
        <w:rPr>
          <w:rFonts w:eastAsia="Noto Sans SC"/>
          <w:b w:val="0"/>
          <w:i w:val="0"/>
          <w:caps w:val="0"/>
          <w:smallCaps w:val="0"/>
          <w:color w:val="000000"/>
          <w:spacing w:val="0"/>
          <w:sz w:val="28"/>
        </w:rPr>
        <w:t>第五章知识关联图</w:t>
      </w:r>
    </w:p>
    <w:p w14:paraId="5DA94307">
      <w:pPr>
        <w:pStyle w:val="18"/>
        <w:bidi w:val="0"/>
        <w:jc w:val="left"/>
      </w:pPr>
    </w:p>
    <w:p w14:paraId="7DF3D5C3">
      <w:pPr>
        <w:pStyle w:val="5"/>
        <w:widowControl/>
        <w:pBdr>
          <w:bottom w:val="single" w:color="EEEEEE" w:sz="2" w:space="1"/>
        </w:pBdr>
        <w:bidi w:val="0"/>
        <w:spacing w:before="0" w:after="240" w:line="293" w:lineRule="auto"/>
        <w:ind w:left="0" w:right="0" w:firstLine="0"/>
        <w:jc w:val="left"/>
        <w:rPr>
          <w:rFonts w:eastAsia="Noto Sans SC"/>
          <w:b w:val="0"/>
          <w:i w:val="0"/>
          <w:caps w:val="0"/>
          <w:smallCaps w:val="0"/>
          <w:color w:val="000000"/>
          <w:spacing w:val="0"/>
        </w:rPr>
      </w:pPr>
      <w:bookmarkStart w:id="64" w:name="user-content-思考与讨论"/>
      <w:bookmarkEnd w:id="64"/>
      <w:r>
        <w:rPr>
          <w:rFonts w:eastAsia="Noto Sans SC"/>
          <w:b w:val="0"/>
          <w:i w:val="0"/>
          <w:caps w:val="0"/>
          <w:smallCaps w:val="0"/>
          <w:color w:val="000000"/>
          <w:spacing w:val="0"/>
        </w:rPr>
        <w:t>【思考与讨论】</w:t>
      </w:r>
    </w:p>
    <w:p w14:paraId="3221C9C4">
      <w:pPr>
        <w:pStyle w:val="4"/>
        <w:widowControl/>
        <w:numPr>
          <w:ilvl w:val="0"/>
          <w:numId w:val="7"/>
        </w:numPr>
        <w:bidi w:val="0"/>
        <w:spacing w:before="0" w:after="0"/>
        <w:ind w:left="709" w:right="0" w:firstLine="0"/>
        <w:jc w:val="left"/>
        <w:rPr>
          <w:caps w:val="0"/>
          <w:smallCaps w:val="0"/>
          <w:color w:val="000000"/>
          <w:spacing w:val="0"/>
        </w:rPr>
      </w:pPr>
      <w:r>
        <w:rPr>
          <w:rFonts w:eastAsia="Noto Sans SC"/>
          <w:b w:val="0"/>
          <w:i w:val="0"/>
          <w:caps w:val="0"/>
          <w:smallCaps w:val="0"/>
          <w:color w:val="000000"/>
          <w:spacing w:val="0"/>
          <w:sz w:val="28"/>
        </w:rPr>
        <w:t>在例</w:t>
      </w:r>
      <w:r>
        <w:rPr>
          <w:rFonts w:ascii="Noto Sans SC" w:hAnsi="Noto Sans SC"/>
          <w:b w:val="0"/>
          <w:i w:val="0"/>
          <w:caps w:val="0"/>
          <w:smallCaps w:val="0"/>
          <w:color w:val="000000"/>
          <w:spacing w:val="0"/>
          <w:sz w:val="28"/>
        </w:rPr>
        <w:t>5-2</w:t>
      </w:r>
      <w:r>
        <w:rPr>
          <w:rFonts w:eastAsia="Noto Sans SC"/>
          <w:b w:val="0"/>
          <w:i w:val="0"/>
          <w:caps w:val="0"/>
          <w:smallCaps w:val="0"/>
          <w:color w:val="000000"/>
          <w:spacing w:val="0"/>
          <w:sz w:val="28"/>
        </w:rPr>
        <w:t>中，</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在没有现金流量数据时主动说明了分析的局限性。你认为这种</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承认局限</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的行为对财务分析有什么意义？在什么情况下，你也应该主动承认分析的局限性？</w:t>
      </w:r>
    </w:p>
    <w:p w14:paraId="2180550C">
      <w:pPr>
        <w:pStyle w:val="4"/>
        <w:widowControl/>
        <w:numPr>
          <w:ilvl w:val="0"/>
          <w:numId w:val="7"/>
        </w:numPr>
        <w:bidi w:val="0"/>
        <w:spacing w:before="0" w:after="0"/>
        <w:ind w:left="709" w:right="0" w:firstLine="0"/>
        <w:jc w:val="left"/>
        <w:rPr>
          <w:caps w:val="0"/>
          <w:smallCaps w:val="0"/>
          <w:color w:val="000000"/>
          <w:spacing w:val="0"/>
        </w:rPr>
      </w:pPr>
      <w:r>
        <w:rPr>
          <w:rFonts w:eastAsia="Noto Sans SC"/>
          <w:b w:val="0"/>
          <w:i w:val="0"/>
          <w:caps w:val="0"/>
          <w:smallCaps w:val="0"/>
          <w:color w:val="000000"/>
          <w:spacing w:val="0"/>
          <w:sz w:val="28"/>
        </w:rPr>
        <w:t>例</w:t>
      </w:r>
      <w:r>
        <w:rPr>
          <w:rFonts w:ascii="Noto Sans SC" w:hAnsi="Noto Sans SC"/>
          <w:b w:val="0"/>
          <w:i w:val="0"/>
          <w:caps w:val="0"/>
          <w:smallCaps w:val="0"/>
          <w:color w:val="000000"/>
          <w:spacing w:val="0"/>
          <w:sz w:val="28"/>
        </w:rPr>
        <w:t>5-8</w:t>
      </w:r>
      <w:r>
        <w:rPr>
          <w:rFonts w:eastAsia="Noto Sans SC"/>
          <w:b w:val="0"/>
          <w:i w:val="0"/>
          <w:caps w:val="0"/>
          <w:smallCaps w:val="0"/>
          <w:color w:val="000000"/>
          <w:spacing w:val="0"/>
          <w:sz w:val="28"/>
        </w:rPr>
        <w:t>展示了一家三年指标持续恶化的企业。</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用</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故事</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的方式解读了各指标之间的内在联系。你认为</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把数字变成故事</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这种思维方式对财务分析有什么价值？</w:t>
      </w:r>
    </w:p>
    <w:p w14:paraId="38A25A90">
      <w:pPr>
        <w:pStyle w:val="4"/>
        <w:widowControl/>
        <w:numPr>
          <w:ilvl w:val="0"/>
          <w:numId w:val="7"/>
        </w:numPr>
        <w:bidi w:val="0"/>
        <w:spacing w:before="0" w:after="0"/>
        <w:ind w:left="709" w:right="0" w:firstLine="0"/>
        <w:jc w:val="left"/>
        <w:rPr>
          <w:caps w:val="0"/>
          <w:smallCaps w:val="0"/>
          <w:color w:val="000000"/>
          <w:spacing w:val="0"/>
        </w:rPr>
      </w:pPr>
      <w:r>
        <w:rPr>
          <w:rFonts w:eastAsia="Noto Sans SC"/>
          <w:b w:val="0"/>
          <w:i w:val="0"/>
          <w:caps w:val="0"/>
          <w:smallCaps w:val="0"/>
          <w:color w:val="000000"/>
          <w:spacing w:val="0"/>
          <w:sz w:val="28"/>
        </w:rPr>
        <w:t>在</w:t>
      </w:r>
      <w:r>
        <w:rPr>
          <w:rFonts w:ascii="Noto Sans SC" w:hAnsi="Noto Sans SC"/>
          <w:b w:val="0"/>
          <w:i w:val="0"/>
          <w:caps w:val="0"/>
          <w:smallCaps w:val="0"/>
          <w:color w:val="000000"/>
          <w:spacing w:val="0"/>
          <w:sz w:val="28"/>
        </w:rPr>
        <w:t>5.5.3</w:t>
      </w:r>
      <w:r>
        <w:rPr>
          <w:rFonts w:eastAsia="Noto Sans SC"/>
          <w:b w:val="0"/>
          <w:i w:val="0"/>
          <w:caps w:val="0"/>
          <w:smallCaps w:val="0"/>
          <w:color w:val="000000"/>
          <w:spacing w:val="0"/>
          <w:sz w:val="28"/>
        </w:rPr>
        <w:t>节，我们让</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来批评</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生成的报告，发现了很多问题。这说明什么？在实际工作中，如何避免直接使用</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生成的分析报告而不加审查？</w:t>
      </w:r>
    </w:p>
    <w:p w14:paraId="74DF610B">
      <w:pPr>
        <w:pStyle w:val="4"/>
        <w:widowControl/>
        <w:numPr>
          <w:ilvl w:val="0"/>
          <w:numId w:val="7"/>
        </w:numPr>
        <w:bidi w:val="0"/>
        <w:spacing w:before="0" w:after="0"/>
        <w:ind w:left="709" w:right="0" w:firstLine="0"/>
        <w:jc w:val="left"/>
        <w:rPr>
          <w:caps w:val="0"/>
          <w:smallCaps w:val="0"/>
          <w:color w:val="000000"/>
          <w:spacing w:val="0"/>
        </w:rPr>
      </w:pPr>
      <w:r>
        <w:rPr>
          <w:rFonts w:eastAsia="Noto Sans SC"/>
          <w:b w:val="0"/>
          <w:i w:val="0"/>
          <w:caps w:val="0"/>
          <w:smallCaps w:val="0"/>
          <w:color w:val="000000"/>
          <w:spacing w:val="0"/>
          <w:sz w:val="28"/>
        </w:rPr>
        <w:t>本章搭建的财务报表分析智能体，和直接使用</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大模型对话相比，有什么优势和局限？在什么场景下，智能体比普通对话更有价值？</w:t>
      </w:r>
    </w:p>
    <w:p w14:paraId="30174E3F">
      <w:pPr>
        <w:pStyle w:val="4"/>
        <w:widowControl/>
        <w:numPr>
          <w:ilvl w:val="0"/>
          <w:numId w:val="7"/>
        </w:numPr>
        <w:bidi w:val="0"/>
        <w:spacing w:before="0" w:after="0"/>
        <w:ind w:left="709" w:right="0" w:firstLine="0"/>
        <w:jc w:val="left"/>
        <w:rPr>
          <w:caps w:val="0"/>
          <w:smallCaps w:val="0"/>
          <w:color w:val="000000"/>
          <w:spacing w:val="0"/>
        </w:rPr>
      </w:pPr>
      <w:r>
        <w:rPr>
          <w:rFonts w:eastAsia="Noto Sans SC"/>
          <w:b w:val="0"/>
          <w:i w:val="0"/>
          <w:caps w:val="0"/>
          <w:smallCaps w:val="0"/>
          <w:color w:val="000000"/>
          <w:spacing w:val="0"/>
          <w:sz w:val="28"/>
        </w:rPr>
        <w:t>假设你用本章学到的方法分析了一家上市公司，得出了</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财务状况健康</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的结论，但该公司随后宣布业绩亏损。你认为这说明了什么？</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辅助财务分析的边界在哪里？</w:t>
      </w:r>
    </w:p>
    <w:p w14:paraId="07818113">
      <w:pPr>
        <w:pStyle w:val="18"/>
        <w:bidi w:val="0"/>
        <w:jc w:val="left"/>
      </w:pPr>
    </w:p>
    <w:p w14:paraId="19768FF9">
      <w:pPr>
        <w:pStyle w:val="5"/>
        <w:widowControl/>
        <w:pBdr>
          <w:bottom w:val="single" w:color="EEEEEE" w:sz="2" w:space="1"/>
        </w:pBdr>
        <w:bidi w:val="0"/>
        <w:spacing w:before="0" w:after="240" w:line="293" w:lineRule="auto"/>
        <w:ind w:left="0" w:right="0" w:firstLine="0"/>
        <w:jc w:val="left"/>
        <w:rPr>
          <w:rFonts w:eastAsia="Noto Sans SC"/>
          <w:b w:val="0"/>
          <w:i w:val="0"/>
          <w:caps w:val="0"/>
          <w:smallCaps w:val="0"/>
          <w:color w:val="000000"/>
          <w:spacing w:val="0"/>
        </w:rPr>
      </w:pPr>
      <w:bookmarkStart w:id="65" w:name="user-content-本章实训"/>
      <w:bookmarkEnd w:id="65"/>
      <w:r>
        <w:rPr>
          <w:rFonts w:eastAsia="Noto Sans SC"/>
          <w:b w:val="0"/>
          <w:i w:val="0"/>
          <w:caps w:val="0"/>
          <w:smallCaps w:val="0"/>
          <w:color w:val="000000"/>
          <w:spacing w:val="0"/>
        </w:rPr>
        <w:t>【本章实训】</w:t>
      </w:r>
    </w:p>
    <w:p w14:paraId="36BCEED9">
      <w:pPr>
        <w:pStyle w:val="6"/>
        <w:widowControl/>
        <w:bidi w:val="0"/>
        <w:spacing w:before="0" w:after="240" w:line="343" w:lineRule="auto"/>
        <w:ind w:left="0" w:right="0" w:firstLine="0"/>
        <w:jc w:val="left"/>
        <w:rPr>
          <w:rFonts w:eastAsia="Noto Sans SC"/>
          <w:b w:val="0"/>
          <w:i w:val="0"/>
          <w:caps w:val="0"/>
          <w:smallCaps w:val="0"/>
          <w:color w:val="000000"/>
          <w:spacing w:val="0"/>
        </w:rPr>
      </w:pPr>
      <w:bookmarkStart w:id="66" w:name="user-content-实训项目上市公司年报阅读财务分析报告生成与智能体搭建"/>
      <w:bookmarkEnd w:id="66"/>
      <w:r>
        <w:rPr>
          <w:rFonts w:eastAsia="Noto Sans SC"/>
          <w:b w:val="0"/>
          <w:i w:val="0"/>
          <w:caps w:val="0"/>
          <w:smallCaps w:val="0"/>
          <w:color w:val="000000"/>
          <w:spacing w:val="0"/>
        </w:rPr>
        <w:t>实训项目：上市公司年报阅读、财务分析报告生成与智能体搭建</w:t>
      </w:r>
    </w:p>
    <w:p w14:paraId="4C775CD8">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67" w:name="user-content-一实训目标"/>
      <w:bookmarkEnd w:id="67"/>
      <w:r>
        <w:rPr>
          <w:rFonts w:eastAsia="Noto Sans SC"/>
          <w:b w:val="0"/>
          <w:i w:val="0"/>
          <w:caps w:val="0"/>
          <w:smallCaps w:val="0"/>
          <w:color w:val="000000"/>
          <w:spacing w:val="0"/>
        </w:rPr>
        <w:t>一、实训目标</w:t>
      </w:r>
    </w:p>
    <w:p w14:paraId="7395E7F5">
      <w:pPr>
        <w:pStyle w:val="4"/>
        <w:widowControl/>
        <w:numPr>
          <w:ilvl w:val="0"/>
          <w:numId w:val="8"/>
        </w:numPr>
        <w:bidi w:val="0"/>
        <w:spacing w:before="0" w:after="140"/>
        <w:ind w:left="709" w:right="0" w:firstLine="0"/>
        <w:jc w:val="left"/>
        <w:rPr>
          <w:caps w:val="0"/>
          <w:smallCaps w:val="0"/>
          <w:color w:val="000000"/>
          <w:spacing w:val="0"/>
        </w:rPr>
      </w:pPr>
      <w:r>
        <w:rPr>
          <w:rFonts w:eastAsia="Noto Sans SC"/>
          <w:b w:val="0"/>
          <w:i w:val="0"/>
          <w:caps w:val="0"/>
          <w:smallCaps w:val="0"/>
          <w:color w:val="000000"/>
          <w:spacing w:val="0"/>
          <w:sz w:val="28"/>
        </w:rPr>
        <w:t>能够借助</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阅读和理解上市公司年报，提取关键财务信息</w:t>
      </w:r>
    </w:p>
    <w:p w14:paraId="70D3A1A3">
      <w:pPr>
        <w:pStyle w:val="4"/>
        <w:widowControl/>
        <w:numPr>
          <w:ilvl w:val="0"/>
          <w:numId w:val="8"/>
        </w:numPr>
        <w:bidi w:val="0"/>
        <w:spacing w:before="0" w:after="240"/>
        <w:ind w:left="709" w:right="0" w:firstLine="0"/>
        <w:jc w:val="left"/>
        <w:rPr>
          <w:caps w:val="0"/>
          <w:smallCaps w:val="0"/>
          <w:color w:val="000000"/>
          <w:spacing w:val="0"/>
        </w:rPr>
      </w:pPr>
      <w:r>
        <w:rPr>
          <w:rFonts w:eastAsia="Noto Sans SC"/>
          <w:b w:val="0"/>
          <w:i w:val="0"/>
          <w:caps w:val="0"/>
          <w:smallCaps w:val="0"/>
          <w:color w:val="000000"/>
          <w:spacing w:val="0"/>
          <w:sz w:val="28"/>
        </w:rPr>
        <w:t>能够计算主要财务指标，并对</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计算结果进行手工验算</w:t>
      </w:r>
    </w:p>
    <w:p w14:paraId="12E3295B">
      <w:pPr>
        <w:pStyle w:val="4"/>
        <w:widowControl/>
        <w:numPr>
          <w:ilvl w:val="0"/>
          <w:numId w:val="8"/>
        </w:numPr>
        <w:bidi w:val="0"/>
        <w:spacing w:before="0" w:after="240"/>
        <w:ind w:left="709" w:right="0" w:firstLine="0"/>
        <w:jc w:val="left"/>
        <w:rPr>
          <w:caps w:val="0"/>
          <w:smallCaps w:val="0"/>
          <w:color w:val="000000"/>
          <w:spacing w:val="0"/>
        </w:rPr>
      </w:pPr>
      <w:r>
        <w:rPr>
          <w:rFonts w:eastAsia="Noto Sans SC"/>
          <w:b w:val="0"/>
          <w:i w:val="0"/>
          <w:caps w:val="0"/>
          <w:smallCaps w:val="0"/>
          <w:color w:val="000000"/>
          <w:spacing w:val="0"/>
          <w:sz w:val="28"/>
        </w:rPr>
        <w:t>能够使用标准化模板，控制</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生成规范格式的财务分析报告</w:t>
      </w:r>
    </w:p>
    <w:p w14:paraId="317BCE12">
      <w:pPr>
        <w:pStyle w:val="4"/>
        <w:widowControl/>
        <w:numPr>
          <w:ilvl w:val="0"/>
          <w:numId w:val="8"/>
        </w:numPr>
        <w:bidi w:val="0"/>
        <w:spacing w:before="0" w:after="240"/>
        <w:ind w:left="709" w:right="0" w:firstLine="0"/>
        <w:jc w:val="left"/>
        <w:rPr>
          <w:caps w:val="0"/>
          <w:smallCaps w:val="0"/>
          <w:color w:val="000000"/>
          <w:spacing w:val="0"/>
        </w:rPr>
      </w:pPr>
      <w:r>
        <w:rPr>
          <w:rFonts w:eastAsia="Noto Sans SC"/>
          <w:b w:val="0"/>
          <w:i w:val="0"/>
          <w:caps w:val="0"/>
          <w:smallCaps w:val="0"/>
          <w:color w:val="000000"/>
          <w:spacing w:val="0"/>
          <w:sz w:val="28"/>
        </w:rPr>
        <w:t>能够对</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生成的报告进行质量评估和专业化修订</w:t>
      </w:r>
    </w:p>
    <w:p w14:paraId="3F8F5AA3">
      <w:pPr>
        <w:pStyle w:val="4"/>
        <w:widowControl/>
        <w:numPr>
          <w:ilvl w:val="0"/>
          <w:numId w:val="8"/>
        </w:numPr>
        <w:bidi w:val="0"/>
        <w:spacing w:before="0" w:after="0"/>
        <w:ind w:left="709"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能够在扣子平台完成财务报表分析智能体的搭建和测试</w:t>
      </w:r>
    </w:p>
    <w:p w14:paraId="62EA0891">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68" w:name="user-content-二实训准备"/>
      <w:bookmarkEnd w:id="68"/>
      <w:r>
        <w:rPr>
          <w:rFonts w:eastAsia="Noto Sans SC"/>
          <w:b w:val="0"/>
          <w:i w:val="0"/>
          <w:caps w:val="0"/>
          <w:smallCaps w:val="0"/>
          <w:color w:val="000000"/>
          <w:spacing w:val="0"/>
        </w:rPr>
        <w:t>二、实训准备</w:t>
      </w:r>
    </w:p>
    <w:tbl>
      <w:tblPr>
        <w:tblStyle w:val="10"/>
        <w:tblW w:w="9607" w:type="dxa"/>
        <w:tblInd w:w="0" w:type="dxa"/>
        <w:tblLayout w:type="fixed"/>
        <w:tblCellMar>
          <w:top w:w="90" w:type="dxa"/>
          <w:left w:w="195" w:type="dxa"/>
          <w:bottom w:w="90" w:type="dxa"/>
          <w:right w:w="195" w:type="dxa"/>
        </w:tblCellMar>
      </w:tblPr>
      <w:tblGrid>
        <w:gridCol w:w="961"/>
        <w:gridCol w:w="8646"/>
      </w:tblGrid>
      <w:tr w14:paraId="1D49A576">
        <w:tblPrEx>
          <w:tblCellMar>
            <w:top w:w="90" w:type="dxa"/>
            <w:left w:w="195" w:type="dxa"/>
            <w:bottom w:w="90" w:type="dxa"/>
            <w:right w:w="195" w:type="dxa"/>
          </w:tblCellMar>
        </w:tblPrEx>
        <w:trPr>
          <w:tblHeader/>
        </w:trPr>
        <w:tc>
          <w:tcPr>
            <w:tcW w:w="96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D032FCA">
            <w:pPr>
              <w:pStyle w:val="20"/>
              <w:bidi w:val="0"/>
              <w:spacing w:before="0" w:after="140"/>
              <w:ind w:left="0" w:right="0" w:firstLine="0"/>
              <w:rPr>
                <w:b/>
              </w:rPr>
            </w:pPr>
            <w:r>
              <w:rPr>
                <w:b/>
              </w:rPr>
              <w:t>准备项目</w:t>
            </w:r>
          </w:p>
        </w:tc>
        <w:tc>
          <w:tcPr>
            <w:tcW w:w="86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64FB53E">
            <w:pPr>
              <w:pStyle w:val="20"/>
              <w:bidi w:val="0"/>
              <w:spacing w:before="0" w:after="0"/>
              <w:ind w:left="0" w:right="0" w:firstLine="0"/>
              <w:rPr>
                <w:b/>
              </w:rPr>
            </w:pPr>
            <w:r>
              <w:rPr>
                <w:b/>
              </w:rPr>
              <w:t>具体内容</w:t>
            </w:r>
          </w:p>
        </w:tc>
      </w:tr>
      <w:tr w14:paraId="623D9C29">
        <w:tblPrEx>
          <w:tblCellMar>
            <w:top w:w="90" w:type="dxa"/>
            <w:left w:w="195" w:type="dxa"/>
            <w:bottom w:w="90" w:type="dxa"/>
            <w:right w:w="195" w:type="dxa"/>
          </w:tblCellMar>
        </w:tblPrEx>
        <w:tc>
          <w:tcPr>
            <w:tcW w:w="96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97631A1">
            <w:pPr>
              <w:pStyle w:val="19"/>
              <w:bidi w:val="0"/>
              <w:spacing w:before="0" w:after="0"/>
              <w:ind w:left="0" w:right="0" w:firstLine="0"/>
              <w:jc w:val="left"/>
            </w:pPr>
            <w:r>
              <w:rPr>
                <w:rStyle w:val="12"/>
                <w:b/>
              </w:rPr>
              <w:t>年报材料</w:t>
            </w:r>
          </w:p>
        </w:tc>
        <w:tc>
          <w:tcPr>
            <w:tcW w:w="86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0D982E6">
            <w:pPr>
              <w:pStyle w:val="19"/>
              <w:bidi w:val="0"/>
              <w:spacing w:before="0" w:after="0"/>
              <w:ind w:left="0" w:right="0" w:firstLine="0"/>
              <w:jc w:val="left"/>
            </w:pPr>
            <w:r>
              <w:t>从巨潮资讯（cninfo.com.cn）下载一家A股上市公司最新年报PDF（选择你感兴趣的行业）</w:t>
            </w:r>
          </w:p>
        </w:tc>
      </w:tr>
      <w:tr w14:paraId="6457CD84">
        <w:tblPrEx>
          <w:tblCellMar>
            <w:top w:w="90" w:type="dxa"/>
            <w:left w:w="195" w:type="dxa"/>
            <w:bottom w:w="90" w:type="dxa"/>
            <w:right w:w="195" w:type="dxa"/>
          </w:tblCellMar>
        </w:tblPrEx>
        <w:tc>
          <w:tcPr>
            <w:tcW w:w="96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6BD4097">
            <w:pPr>
              <w:pStyle w:val="19"/>
              <w:bidi w:val="0"/>
              <w:spacing w:before="0" w:after="0"/>
              <w:ind w:left="0" w:right="0" w:firstLine="0"/>
              <w:jc w:val="left"/>
            </w:pPr>
            <w:r>
              <w:rPr>
                <w:rStyle w:val="12"/>
                <w:b/>
              </w:rPr>
              <w:t>AI平台</w:t>
            </w:r>
          </w:p>
        </w:tc>
        <w:tc>
          <w:tcPr>
            <w:tcW w:w="86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D8D1630">
            <w:pPr>
              <w:pStyle w:val="19"/>
              <w:bidi w:val="0"/>
              <w:spacing w:before="0" w:after="0"/>
              <w:ind w:left="0" w:right="0" w:firstLine="0"/>
              <w:jc w:val="left"/>
            </w:pPr>
            <w:r>
              <w:t>Kimi（长文档分析）+ 通义千问或文心一言（报告生成）</w:t>
            </w:r>
          </w:p>
        </w:tc>
      </w:tr>
      <w:tr w14:paraId="1ADB570D">
        <w:tblPrEx>
          <w:tblCellMar>
            <w:top w:w="90" w:type="dxa"/>
            <w:left w:w="195" w:type="dxa"/>
            <w:bottom w:w="90" w:type="dxa"/>
            <w:right w:w="195" w:type="dxa"/>
          </w:tblCellMar>
        </w:tblPrEx>
        <w:tc>
          <w:tcPr>
            <w:tcW w:w="96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FADB040">
            <w:pPr>
              <w:pStyle w:val="19"/>
              <w:bidi w:val="0"/>
              <w:spacing w:before="0" w:after="0"/>
              <w:ind w:left="0" w:right="0" w:firstLine="0"/>
              <w:jc w:val="left"/>
            </w:pPr>
            <w:r>
              <w:rPr>
                <w:rStyle w:val="12"/>
                <w:b/>
              </w:rPr>
              <w:t>扣子账号</w:t>
            </w:r>
          </w:p>
        </w:tc>
        <w:tc>
          <w:tcPr>
            <w:tcW w:w="86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0D1FFD1">
            <w:pPr>
              <w:pStyle w:val="19"/>
              <w:bidi w:val="0"/>
              <w:spacing w:before="0" w:after="0"/>
              <w:ind w:left="0" w:right="0" w:firstLine="0"/>
              <w:jc w:val="left"/>
            </w:pPr>
            <w:r>
              <w:t>已注册coze.cn账号</w:t>
            </w:r>
          </w:p>
        </w:tc>
      </w:tr>
      <w:tr w14:paraId="222CC33D">
        <w:tblPrEx>
          <w:tblCellMar>
            <w:top w:w="90" w:type="dxa"/>
            <w:left w:w="195" w:type="dxa"/>
            <w:bottom w:w="90" w:type="dxa"/>
            <w:right w:w="195" w:type="dxa"/>
          </w:tblCellMar>
        </w:tblPrEx>
        <w:tc>
          <w:tcPr>
            <w:tcW w:w="96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08B9897">
            <w:pPr>
              <w:pStyle w:val="19"/>
              <w:bidi w:val="0"/>
              <w:spacing w:before="0" w:after="0"/>
              <w:ind w:left="0" w:right="0" w:firstLine="0"/>
              <w:jc w:val="left"/>
            </w:pPr>
            <w:r>
              <w:rPr>
                <w:rStyle w:val="12"/>
                <w:b/>
              </w:rPr>
              <w:t>计算工具</w:t>
            </w:r>
          </w:p>
        </w:tc>
        <w:tc>
          <w:tcPr>
            <w:tcW w:w="86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EE5B3C4">
            <w:pPr>
              <w:pStyle w:val="19"/>
              <w:bidi w:val="0"/>
              <w:spacing w:before="0" w:after="0"/>
              <w:jc w:val="left"/>
            </w:pPr>
            <w:r>
              <w:t>计算器或Excel（用于手工验算）</w:t>
            </w:r>
          </w:p>
        </w:tc>
      </w:tr>
    </w:tbl>
    <w:p w14:paraId="5CA024EC">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69" w:name="user-content-三实训任务"/>
      <w:bookmarkEnd w:id="69"/>
      <w:r>
        <w:rPr>
          <w:rFonts w:eastAsia="Noto Sans SC"/>
          <w:b w:val="0"/>
          <w:i w:val="0"/>
          <w:caps w:val="0"/>
          <w:smallCaps w:val="0"/>
          <w:color w:val="000000"/>
          <w:spacing w:val="0"/>
        </w:rPr>
        <w:t>三、实训任务</w:t>
      </w:r>
    </w:p>
    <w:p w14:paraId="089D0B36">
      <w:pPr>
        <w:pStyle w:val="4"/>
        <w:widowControl/>
        <w:bidi w:val="0"/>
        <w:spacing w:before="0" w:after="0"/>
        <w:ind w:left="0" w:right="0" w:firstLine="0"/>
        <w:jc w:val="left"/>
      </w:pPr>
      <w:r>
        <w:rPr>
          <w:rStyle w:val="12"/>
          <w:rFonts w:eastAsia="Noto Sans SC"/>
          <w:b/>
          <w:i w:val="0"/>
          <w:caps w:val="0"/>
          <w:smallCaps w:val="0"/>
          <w:color w:val="000000"/>
          <w:spacing w:val="0"/>
          <w:sz w:val="28"/>
        </w:rPr>
        <w:t>任务</w:t>
      </w:r>
      <w:r>
        <w:rPr>
          <w:rStyle w:val="12"/>
          <w:rFonts w:ascii="Noto Sans SC" w:hAnsi="Noto Sans SC"/>
          <w:b/>
          <w:i w:val="0"/>
          <w:caps w:val="0"/>
          <w:smallCaps w:val="0"/>
          <w:color w:val="000000"/>
          <w:spacing w:val="0"/>
          <w:sz w:val="28"/>
        </w:rPr>
        <w:t>1</w:t>
      </w:r>
      <w:r>
        <w:rPr>
          <w:rStyle w:val="12"/>
          <w:rFonts w:eastAsia="Noto Sans SC"/>
          <w:b/>
          <w:i w:val="0"/>
          <w:caps w:val="0"/>
          <w:smallCaps w:val="0"/>
          <w:color w:val="000000"/>
          <w:spacing w:val="0"/>
          <w:sz w:val="28"/>
        </w:rPr>
        <w:t>：年报阅读与关键信息提取（必做）</w:t>
      </w:r>
    </w:p>
    <w:p w14:paraId="78BEBD9B">
      <w:pPr>
        <w:pStyle w:val="4"/>
        <w:widowControl/>
        <w:bidi w:val="0"/>
        <w:spacing w:before="0" w:after="0"/>
        <w:ind w:left="0" w:right="0" w:firstLine="0"/>
        <w:jc w:val="left"/>
      </w:pPr>
      <w:r>
        <w:rPr>
          <w:rStyle w:val="12"/>
          <w:rFonts w:eastAsia="Noto Sans SC"/>
          <w:b/>
          <w:i w:val="0"/>
          <w:caps w:val="0"/>
          <w:smallCaps w:val="0"/>
          <w:color w:val="000000"/>
          <w:spacing w:val="0"/>
          <w:sz w:val="28"/>
        </w:rPr>
        <w:t>步骤</w:t>
      </w:r>
      <w:r>
        <w:rPr>
          <w:rStyle w:val="12"/>
          <w:rFonts w:ascii="Noto Sans SC" w:hAnsi="Noto Sans SC"/>
          <w:b/>
          <w:i w:val="0"/>
          <w:caps w:val="0"/>
          <w:smallCaps w:val="0"/>
          <w:color w:val="000000"/>
          <w:spacing w:val="0"/>
          <w:sz w:val="28"/>
        </w:rPr>
        <w:t>1</w:t>
      </w:r>
      <w:r>
        <w:rPr>
          <w:rStyle w:val="12"/>
          <w:rFonts w:eastAsia="Noto Sans SC"/>
          <w:b/>
          <w:i w:val="0"/>
          <w:caps w:val="0"/>
          <w:smallCaps w:val="0"/>
          <w:color w:val="000000"/>
          <w:spacing w:val="0"/>
          <w:sz w:val="28"/>
        </w:rPr>
        <w:t>：</w:t>
      </w:r>
      <w:r>
        <w:rPr>
          <w:rFonts w:eastAsia="Noto Sans SC"/>
          <w:b w:val="0"/>
          <w:i w:val="0"/>
          <w:caps w:val="0"/>
          <w:smallCaps w:val="0"/>
          <w:color w:val="000000"/>
          <w:spacing w:val="0"/>
          <w:sz w:val="28"/>
        </w:rPr>
        <w:t> 将年报</w:t>
      </w:r>
      <w:r>
        <w:rPr>
          <w:rFonts w:ascii="Noto Sans SC" w:hAnsi="Noto Sans SC"/>
          <w:b w:val="0"/>
          <w:i w:val="0"/>
          <w:caps w:val="0"/>
          <w:smallCaps w:val="0"/>
          <w:color w:val="000000"/>
          <w:spacing w:val="0"/>
          <w:sz w:val="28"/>
        </w:rPr>
        <w:t>PDF</w:t>
      </w:r>
      <w:r>
        <w:rPr>
          <w:rFonts w:eastAsia="Noto Sans SC"/>
          <w:b w:val="0"/>
          <w:i w:val="0"/>
          <w:caps w:val="0"/>
          <w:smallCaps w:val="0"/>
          <w:color w:val="000000"/>
          <w:spacing w:val="0"/>
          <w:sz w:val="28"/>
        </w:rPr>
        <w:t>上传至</w:t>
      </w:r>
      <w:r>
        <w:rPr>
          <w:rFonts w:ascii="Noto Sans SC" w:hAnsi="Noto Sans SC"/>
          <w:b w:val="0"/>
          <w:i w:val="0"/>
          <w:caps w:val="0"/>
          <w:smallCaps w:val="0"/>
          <w:color w:val="000000"/>
          <w:spacing w:val="0"/>
          <w:sz w:val="28"/>
        </w:rPr>
        <w:t>Kimi</w:t>
      </w:r>
      <w:r>
        <w:rPr>
          <w:rFonts w:eastAsia="Noto Sans SC"/>
          <w:b w:val="0"/>
          <w:i w:val="0"/>
          <w:caps w:val="0"/>
          <w:smallCaps w:val="0"/>
          <w:color w:val="000000"/>
          <w:spacing w:val="0"/>
          <w:sz w:val="28"/>
        </w:rPr>
        <w:t>，使用分层阅读策略依次进行三轮提问。</w:t>
      </w:r>
    </w:p>
    <w:p w14:paraId="1018CD4F">
      <w:pPr>
        <w:pStyle w:val="4"/>
        <w:widowControl/>
        <w:bidi w:val="0"/>
        <w:spacing w:before="0" w:after="0"/>
        <w:ind w:left="0" w:right="0" w:firstLine="0"/>
        <w:jc w:val="left"/>
      </w:pPr>
      <w:r>
        <w:rPr>
          <w:rStyle w:val="12"/>
          <w:rFonts w:eastAsia="Noto Sans SC"/>
          <w:b/>
          <w:i w:val="0"/>
          <w:caps w:val="0"/>
          <w:smallCaps w:val="0"/>
          <w:color w:val="000000"/>
          <w:spacing w:val="0"/>
          <w:sz w:val="28"/>
        </w:rPr>
        <w:t>步骤</w:t>
      </w:r>
      <w:r>
        <w:rPr>
          <w:rStyle w:val="12"/>
          <w:rFonts w:ascii="Noto Sans SC" w:hAnsi="Noto Sans SC"/>
          <w:b/>
          <w:i w:val="0"/>
          <w:caps w:val="0"/>
          <w:smallCaps w:val="0"/>
          <w:color w:val="000000"/>
          <w:spacing w:val="0"/>
          <w:sz w:val="28"/>
        </w:rPr>
        <w:t>2</w:t>
      </w:r>
      <w:r>
        <w:rPr>
          <w:rStyle w:val="12"/>
          <w:rFonts w:eastAsia="Noto Sans SC"/>
          <w:b/>
          <w:i w:val="0"/>
          <w:caps w:val="0"/>
          <w:smallCaps w:val="0"/>
          <w:color w:val="000000"/>
          <w:spacing w:val="0"/>
          <w:sz w:val="28"/>
        </w:rPr>
        <w:t>：</w:t>
      </w:r>
      <w:r>
        <w:rPr>
          <w:rFonts w:eastAsia="Noto Sans SC"/>
          <w:b w:val="0"/>
          <w:i w:val="0"/>
          <w:caps w:val="0"/>
          <w:smallCaps w:val="0"/>
          <w:color w:val="000000"/>
          <w:spacing w:val="0"/>
          <w:sz w:val="28"/>
        </w:rPr>
        <w:t> 记录每轮</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的输出，并对关键数字进行人工核实（在年报</w:t>
      </w:r>
      <w:r>
        <w:rPr>
          <w:rFonts w:ascii="Noto Sans SC" w:hAnsi="Noto Sans SC"/>
          <w:b w:val="0"/>
          <w:i w:val="0"/>
          <w:caps w:val="0"/>
          <w:smallCaps w:val="0"/>
          <w:color w:val="000000"/>
          <w:spacing w:val="0"/>
          <w:sz w:val="28"/>
        </w:rPr>
        <w:t>PDF</w:t>
      </w:r>
      <w:r>
        <w:rPr>
          <w:rFonts w:eastAsia="Noto Sans SC"/>
          <w:b w:val="0"/>
          <w:i w:val="0"/>
          <w:caps w:val="0"/>
          <w:smallCaps w:val="0"/>
          <w:color w:val="000000"/>
          <w:spacing w:val="0"/>
          <w:sz w:val="28"/>
        </w:rPr>
        <w:t>中找到对应位置）。</w:t>
      </w:r>
    </w:p>
    <w:p w14:paraId="5C99BEB6">
      <w:pPr>
        <w:pStyle w:val="4"/>
        <w:widowControl/>
        <w:bidi w:val="0"/>
        <w:spacing w:before="0" w:after="0"/>
        <w:ind w:left="0" w:right="0" w:firstLine="0"/>
        <w:jc w:val="left"/>
      </w:pPr>
      <w:r>
        <w:rPr>
          <w:rStyle w:val="12"/>
          <w:rFonts w:eastAsia="Noto Sans SC"/>
          <w:b/>
          <w:i w:val="0"/>
          <w:caps w:val="0"/>
          <w:smallCaps w:val="0"/>
          <w:color w:val="000000"/>
          <w:spacing w:val="0"/>
          <w:sz w:val="28"/>
        </w:rPr>
        <w:t>步骤</w:t>
      </w:r>
      <w:r>
        <w:rPr>
          <w:rStyle w:val="12"/>
          <w:rFonts w:ascii="Noto Sans SC" w:hAnsi="Noto Sans SC"/>
          <w:b/>
          <w:i w:val="0"/>
          <w:caps w:val="0"/>
          <w:smallCaps w:val="0"/>
          <w:color w:val="000000"/>
          <w:spacing w:val="0"/>
          <w:sz w:val="28"/>
        </w:rPr>
        <w:t>3</w:t>
      </w:r>
      <w:r>
        <w:rPr>
          <w:rStyle w:val="12"/>
          <w:rFonts w:eastAsia="Noto Sans SC"/>
          <w:b/>
          <w:i w:val="0"/>
          <w:caps w:val="0"/>
          <w:smallCaps w:val="0"/>
          <w:color w:val="000000"/>
          <w:spacing w:val="0"/>
          <w:sz w:val="28"/>
        </w:rPr>
        <w:t>：</w:t>
      </w:r>
      <w:r>
        <w:rPr>
          <w:rFonts w:eastAsia="Noto Sans SC"/>
          <w:b w:val="0"/>
          <w:i w:val="0"/>
          <w:caps w:val="0"/>
          <w:smallCaps w:val="0"/>
          <w:color w:val="000000"/>
          <w:spacing w:val="0"/>
          <w:sz w:val="28"/>
        </w:rPr>
        <w:t> 填写年报阅读记录表。</w:t>
      </w:r>
    </w:p>
    <w:p w14:paraId="736B63F0">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5-19 </w:t>
      </w:r>
      <w:r>
        <w:rPr>
          <w:rFonts w:eastAsia="Noto Sans SC"/>
          <w:b w:val="0"/>
          <w:i w:val="0"/>
          <w:caps w:val="0"/>
          <w:smallCaps w:val="0"/>
          <w:color w:val="000000"/>
          <w:spacing w:val="0"/>
          <w:sz w:val="28"/>
        </w:rPr>
        <w:t>年报阅读记录表</w:t>
      </w:r>
    </w:p>
    <w:tbl>
      <w:tblPr>
        <w:tblStyle w:val="10"/>
        <w:tblW w:w="6420" w:type="dxa"/>
        <w:tblInd w:w="0" w:type="dxa"/>
        <w:tblLayout w:type="fixed"/>
        <w:tblCellMar>
          <w:top w:w="90" w:type="dxa"/>
          <w:left w:w="195" w:type="dxa"/>
          <w:bottom w:w="90" w:type="dxa"/>
          <w:right w:w="195" w:type="dxa"/>
        </w:tblCellMar>
      </w:tblPr>
      <w:tblGrid>
        <w:gridCol w:w="2221"/>
        <w:gridCol w:w="1212"/>
        <w:gridCol w:w="1996"/>
        <w:gridCol w:w="991"/>
      </w:tblGrid>
      <w:tr w14:paraId="091D6357">
        <w:tblPrEx>
          <w:tblCellMar>
            <w:top w:w="90" w:type="dxa"/>
            <w:left w:w="195" w:type="dxa"/>
            <w:bottom w:w="90" w:type="dxa"/>
            <w:right w:w="195" w:type="dxa"/>
          </w:tblCellMar>
        </w:tblPrEx>
        <w:trPr>
          <w:tblHeader/>
        </w:trPr>
        <w:tc>
          <w:tcPr>
            <w:tcW w:w="222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1E75CC8">
            <w:pPr>
              <w:pStyle w:val="20"/>
              <w:bidi w:val="0"/>
              <w:spacing w:before="0" w:after="140"/>
              <w:ind w:left="0" w:right="0" w:firstLine="0"/>
              <w:rPr>
                <w:b/>
              </w:rPr>
            </w:pPr>
            <w:r>
              <w:rPr>
                <w:b/>
              </w:rPr>
              <w:t>信息项目</w:t>
            </w:r>
          </w:p>
        </w:tc>
        <w:tc>
          <w:tcPr>
            <w:tcW w:w="121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9F89A63">
            <w:pPr>
              <w:pStyle w:val="20"/>
              <w:bidi w:val="0"/>
              <w:ind w:left="0" w:right="0" w:firstLine="0"/>
            </w:pPr>
            <w:r>
              <w:rPr>
                <w:b/>
              </w:rPr>
              <w:t>AI提取内容</w:t>
            </w:r>
          </w:p>
        </w:tc>
        <w:tc>
          <w:tcPr>
            <w:tcW w:w="199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33FD3EB">
            <w:pPr>
              <w:pStyle w:val="20"/>
              <w:bidi w:val="0"/>
              <w:ind w:left="0" w:right="0" w:firstLine="0"/>
              <w:rPr>
                <w:b/>
              </w:rPr>
            </w:pPr>
            <w:r>
              <w:rPr>
                <w:b/>
              </w:rPr>
              <w:t>核实位置（第几页）</w:t>
            </w:r>
          </w:p>
        </w:tc>
        <w:tc>
          <w:tcPr>
            <w:tcW w:w="9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0B7D29E">
            <w:pPr>
              <w:pStyle w:val="20"/>
              <w:bidi w:val="0"/>
              <w:spacing w:before="0" w:after="0"/>
              <w:ind w:left="0" w:right="0" w:firstLine="0"/>
              <w:rPr>
                <w:b/>
              </w:rPr>
            </w:pPr>
            <w:r>
              <w:rPr>
                <w:b/>
              </w:rPr>
              <w:t>是否准确</w:t>
            </w:r>
          </w:p>
        </w:tc>
      </w:tr>
      <w:tr w14:paraId="77E365C1">
        <w:tblPrEx>
          <w:tblCellMar>
            <w:top w:w="90" w:type="dxa"/>
            <w:left w:w="195" w:type="dxa"/>
            <w:bottom w:w="90" w:type="dxa"/>
            <w:right w:w="195" w:type="dxa"/>
          </w:tblCellMar>
        </w:tblPrEx>
        <w:tc>
          <w:tcPr>
            <w:tcW w:w="222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F8C6AAB">
            <w:pPr>
              <w:pStyle w:val="19"/>
              <w:bidi w:val="0"/>
              <w:spacing w:before="0" w:after="140"/>
              <w:ind w:left="0" w:right="0" w:firstLine="0"/>
              <w:jc w:val="left"/>
            </w:pPr>
            <w:r>
              <w:t>公司主营业务</w:t>
            </w:r>
          </w:p>
        </w:tc>
        <w:tc>
          <w:tcPr>
            <w:tcW w:w="121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738F992">
            <w:pPr>
              <w:pStyle w:val="19"/>
              <w:bidi w:val="0"/>
              <w:ind w:left="0" w:right="0" w:firstLine="0"/>
              <w:jc w:val="left"/>
              <w:rPr>
                <w:sz w:val="4"/>
                <w:szCs w:val="4"/>
              </w:rPr>
            </w:pPr>
          </w:p>
        </w:tc>
        <w:tc>
          <w:tcPr>
            <w:tcW w:w="199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43F546A">
            <w:pPr>
              <w:pStyle w:val="19"/>
              <w:bidi w:val="0"/>
              <w:ind w:left="0" w:right="0" w:firstLine="0"/>
              <w:jc w:val="left"/>
              <w:rPr>
                <w:sz w:val="4"/>
                <w:szCs w:val="4"/>
              </w:rPr>
            </w:pPr>
          </w:p>
        </w:tc>
        <w:tc>
          <w:tcPr>
            <w:tcW w:w="9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E53DD26">
            <w:pPr>
              <w:pStyle w:val="19"/>
              <w:bidi w:val="0"/>
              <w:ind w:left="0" w:right="0" w:firstLine="0"/>
              <w:jc w:val="left"/>
              <w:rPr>
                <w:sz w:val="4"/>
                <w:szCs w:val="4"/>
              </w:rPr>
            </w:pPr>
          </w:p>
        </w:tc>
      </w:tr>
      <w:tr w14:paraId="6C52D467">
        <w:tblPrEx>
          <w:tblCellMar>
            <w:top w:w="90" w:type="dxa"/>
            <w:left w:w="195" w:type="dxa"/>
            <w:bottom w:w="90" w:type="dxa"/>
            <w:right w:w="195" w:type="dxa"/>
          </w:tblCellMar>
        </w:tblPrEx>
        <w:tc>
          <w:tcPr>
            <w:tcW w:w="222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92F634C">
            <w:pPr>
              <w:pStyle w:val="19"/>
              <w:bidi w:val="0"/>
              <w:spacing w:before="0" w:after="140"/>
              <w:ind w:left="0" w:right="0" w:firstLine="0"/>
              <w:jc w:val="left"/>
            </w:pPr>
            <w:r>
              <w:t>审计意见类型</w:t>
            </w:r>
          </w:p>
        </w:tc>
        <w:tc>
          <w:tcPr>
            <w:tcW w:w="121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555A8FC">
            <w:pPr>
              <w:pStyle w:val="19"/>
              <w:bidi w:val="0"/>
              <w:ind w:left="0" w:right="0" w:firstLine="0"/>
              <w:jc w:val="left"/>
              <w:rPr>
                <w:sz w:val="4"/>
                <w:szCs w:val="4"/>
              </w:rPr>
            </w:pPr>
          </w:p>
        </w:tc>
        <w:tc>
          <w:tcPr>
            <w:tcW w:w="199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67E5FA7">
            <w:pPr>
              <w:pStyle w:val="19"/>
              <w:bidi w:val="0"/>
              <w:ind w:left="0" w:right="0" w:firstLine="0"/>
              <w:jc w:val="left"/>
              <w:rPr>
                <w:sz w:val="4"/>
                <w:szCs w:val="4"/>
              </w:rPr>
            </w:pPr>
          </w:p>
        </w:tc>
        <w:tc>
          <w:tcPr>
            <w:tcW w:w="9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524F0A4">
            <w:pPr>
              <w:pStyle w:val="19"/>
              <w:bidi w:val="0"/>
              <w:ind w:left="0" w:right="0" w:firstLine="0"/>
              <w:jc w:val="left"/>
              <w:rPr>
                <w:sz w:val="4"/>
                <w:szCs w:val="4"/>
              </w:rPr>
            </w:pPr>
          </w:p>
        </w:tc>
      </w:tr>
      <w:tr w14:paraId="0464D6A5">
        <w:tblPrEx>
          <w:tblCellMar>
            <w:top w:w="90" w:type="dxa"/>
            <w:left w:w="195" w:type="dxa"/>
            <w:bottom w:w="90" w:type="dxa"/>
            <w:right w:w="195" w:type="dxa"/>
          </w:tblCellMar>
        </w:tblPrEx>
        <w:tc>
          <w:tcPr>
            <w:tcW w:w="222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2265099">
            <w:pPr>
              <w:pStyle w:val="19"/>
              <w:bidi w:val="0"/>
              <w:spacing w:before="0" w:after="140"/>
              <w:ind w:left="0" w:right="0" w:firstLine="0"/>
              <w:jc w:val="left"/>
            </w:pPr>
            <w:r>
              <w:t>本年营业收入</w:t>
            </w:r>
          </w:p>
        </w:tc>
        <w:tc>
          <w:tcPr>
            <w:tcW w:w="121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759D229">
            <w:pPr>
              <w:pStyle w:val="19"/>
              <w:bidi w:val="0"/>
              <w:ind w:left="0" w:right="0" w:firstLine="0"/>
              <w:jc w:val="left"/>
              <w:rPr>
                <w:sz w:val="4"/>
                <w:szCs w:val="4"/>
              </w:rPr>
            </w:pPr>
          </w:p>
        </w:tc>
        <w:tc>
          <w:tcPr>
            <w:tcW w:w="199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0EF450C">
            <w:pPr>
              <w:pStyle w:val="19"/>
              <w:bidi w:val="0"/>
              <w:ind w:left="0" w:right="0" w:firstLine="0"/>
              <w:jc w:val="left"/>
              <w:rPr>
                <w:sz w:val="4"/>
                <w:szCs w:val="4"/>
              </w:rPr>
            </w:pPr>
          </w:p>
        </w:tc>
        <w:tc>
          <w:tcPr>
            <w:tcW w:w="9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33D77E4">
            <w:pPr>
              <w:pStyle w:val="19"/>
              <w:bidi w:val="0"/>
              <w:ind w:left="0" w:right="0" w:firstLine="0"/>
              <w:jc w:val="left"/>
              <w:rPr>
                <w:sz w:val="4"/>
                <w:szCs w:val="4"/>
              </w:rPr>
            </w:pPr>
          </w:p>
        </w:tc>
      </w:tr>
      <w:tr w14:paraId="7B3019E6">
        <w:tblPrEx>
          <w:tblCellMar>
            <w:top w:w="90" w:type="dxa"/>
            <w:left w:w="195" w:type="dxa"/>
            <w:bottom w:w="90" w:type="dxa"/>
            <w:right w:w="195" w:type="dxa"/>
          </w:tblCellMar>
        </w:tblPrEx>
        <w:tc>
          <w:tcPr>
            <w:tcW w:w="222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7EC5B3B">
            <w:pPr>
              <w:pStyle w:val="19"/>
              <w:bidi w:val="0"/>
              <w:spacing w:before="0" w:after="140"/>
              <w:ind w:left="0" w:right="0" w:firstLine="0"/>
              <w:jc w:val="left"/>
            </w:pPr>
            <w:r>
              <w:t>本年净利润</w:t>
            </w:r>
          </w:p>
        </w:tc>
        <w:tc>
          <w:tcPr>
            <w:tcW w:w="121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CF5B63B">
            <w:pPr>
              <w:pStyle w:val="19"/>
              <w:bidi w:val="0"/>
              <w:ind w:left="0" w:right="0" w:firstLine="0"/>
              <w:jc w:val="left"/>
              <w:rPr>
                <w:sz w:val="4"/>
                <w:szCs w:val="4"/>
              </w:rPr>
            </w:pPr>
          </w:p>
        </w:tc>
        <w:tc>
          <w:tcPr>
            <w:tcW w:w="199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B5562B4">
            <w:pPr>
              <w:pStyle w:val="19"/>
              <w:bidi w:val="0"/>
              <w:ind w:left="0" w:right="0" w:firstLine="0"/>
              <w:jc w:val="left"/>
              <w:rPr>
                <w:sz w:val="4"/>
                <w:szCs w:val="4"/>
              </w:rPr>
            </w:pPr>
          </w:p>
        </w:tc>
        <w:tc>
          <w:tcPr>
            <w:tcW w:w="9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4FCB51B">
            <w:pPr>
              <w:pStyle w:val="19"/>
              <w:bidi w:val="0"/>
              <w:ind w:left="0" w:right="0" w:firstLine="0"/>
              <w:jc w:val="left"/>
              <w:rPr>
                <w:sz w:val="4"/>
                <w:szCs w:val="4"/>
              </w:rPr>
            </w:pPr>
          </w:p>
        </w:tc>
      </w:tr>
      <w:tr w14:paraId="133ACFC6">
        <w:tblPrEx>
          <w:tblCellMar>
            <w:top w:w="90" w:type="dxa"/>
            <w:left w:w="195" w:type="dxa"/>
            <w:bottom w:w="90" w:type="dxa"/>
            <w:right w:w="195" w:type="dxa"/>
          </w:tblCellMar>
        </w:tblPrEx>
        <w:tc>
          <w:tcPr>
            <w:tcW w:w="222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1154AC8">
            <w:pPr>
              <w:pStyle w:val="19"/>
              <w:bidi w:val="0"/>
              <w:spacing w:before="0" w:after="140"/>
              <w:ind w:left="0" w:right="0" w:firstLine="0"/>
              <w:jc w:val="left"/>
            </w:pPr>
            <w:r>
              <w:t>总资产</w:t>
            </w:r>
          </w:p>
        </w:tc>
        <w:tc>
          <w:tcPr>
            <w:tcW w:w="121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BAE1D0C">
            <w:pPr>
              <w:pStyle w:val="19"/>
              <w:bidi w:val="0"/>
              <w:ind w:left="0" w:right="0" w:firstLine="0"/>
              <w:jc w:val="left"/>
              <w:rPr>
                <w:sz w:val="4"/>
                <w:szCs w:val="4"/>
              </w:rPr>
            </w:pPr>
          </w:p>
        </w:tc>
        <w:tc>
          <w:tcPr>
            <w:tcW w:w="199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4CD1EAC">
            <w:pPr>
              <w:pStyle w:val="19"/>
              <w:bidi w:val="0"/>
              <w:ind w:left="0" w:right="0" w:firstLine="0"/>
              <w:jc w:val="left"/>
              <w:rPr>
                <w:sz w:val="4"/>
                <w:szCs w:val="4"/>
              </w:rPr>
            </w:pPr>
          </w:p>
        </w:tc>
        <w:tc>
          <w:tcPr>
            <w:tcW w:w="9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369C7C8">
            <w:pPr>
              <w:pStyle w:val="19"/>
              <w:bidi w:val="0"/>
              <w:ind w:left="0" w:right="0" w:firstLine="0"/>
              <w:jc w:val="left"/>
              <w:rPr>
                <w:sz w:val="4"/>
                <w:szCs w:val="4"/>
              </w:rPr>
            </w:pPr>
          </w:p>
        </w:tc>
      </w:tr>
      <w:tr w14:paraId="0552E03F">
        <w:tblPrEx>
          <w:tblCellMar>
            <w:top w:w="90" w:type="dxa"/>
            <w:left w:w="195" w:type="dxa"/>
            <w:bottom w:w="90" w:type="dxa"/>
            <w:right w:w="195" w:type="dxa"/>
          </w:tblCellMar>
        </w:tblPrEx>
        <w:tc>
          <w:tcPr>
            <w:tcW w:w="222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5E307DE">
            <w:pPr>
              <w:pStyle w:val="19"/>
              <w:bidi w:val="0"/>
              <w:spacing w:before="0" w:after="140"/>
              <w:ind w:left="0" w:right="0" w:firstLine="0"/>
              <w:jc w:val="left"/>
            </w:pPr>
            <w:r>
              <w:t>总负债</w:t>
            </w:r>
          </w:p>
        </w:tc>
        <w:tc>
          <w:tcPr>
            <w:tcW w:w="121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D0FF975">
            <w:pPr>
              <w:pStyle w:val="19"/>
              <w:bidi w:val="0"/>
              <w:ind w:left="0" w:right="0" w:firstLine="0"/>
              <w:jc w:val="left"/>
              <w:rPr>
                <w:sz w:val="4"/>
                <w:szCs w:val="4"/>
              </w:rPr>
            </w:pPr>
          </w:p>
        </w:tc>
        <w:tc>
          <w:tcPr>
            <w:tcW w:w="199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B50BE08">
            <w:pPr>
              <w:pStyle w:val="19"/>
              <w:bidi w:val="0"/>
              <w:ind w:left="0" w:right="0" w:firstLine="0"/>
              <w:jc w:val="left"/>
              <w:rPr>
                <w:sz w:val="4"/>
                <w:szCs w:val="4"/>
              </w:rPr>
            </w:pPr>
          </w:p>
        </w:tc>
        <w:tc>
          <w:tcPr>
            <w:tcW w:w="9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4B476BB">
            <w:pPr>
              <w:pStyle w:val="19"/>
              <w:bidi w:val="0"/>
              <w:ind w:left="0" w:right="0" w:firstLine="0"/>
              <w:jc w:val="left"/>
              <w:rPr>
                <w:sz w:val="4"/>
                <w:szCs w:val="4"/>
              </w:rPr>
            </w:pPr>
          </w:p>
        </w:tc>
      </w:tr>
      <w:tr w14:paraId="7091D416">
        <w:tblPrEx>
          <w:tblCellMar>
            <w:top w:w="90" w:type="dxa"/>
            <w:left w:w="195" w:type="dxa"/>
            <w:bottom w:w="90" w:type="dxa"/>
            <w:right w:w="195" w:type="dxa"/>
          </w:tblCellMar>
        </w:tblPrEx>
        <w:tc>
          <w:tcPr>
            <w:tcW w:w="222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F8FD8BF">
            <w:pPr>
              <w:pStyle w:val="19"/>
              <w:bidi w:val="0"/>
              <w:spacing w:before="0" w:after="140"/>
              <w:ind w:left="0" w:right="0" w:firstLine="0"/>
              <w:jc w:val="left"/>
            </w:pPr>
            <w:r>
              <w:t>经营活动现金流量净额</w:t>
            </w:r>
          </w:p>
        </w:tc>
        <w:tc>
          <w:tcPr>
            <w:tcW w:w="121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DD5476A">
            <w:pPr>
              <w:pStyle w:val="19"/>
              <w:bidi w:val="0"/>
              <w:ind w:left="0" w:right="0" w:firstLine="0"/>
              <w:jc w:val="left"/>
              <w:rPr>
                <w:sz w:val="4"/>
                <w:szCs w:val="4"/>
              </w:rPr>
            </w:pPr>
          </w:p>
        </w:tc>
        <w:tc>
          <w:tcPr>
            <w:tcW w:w="199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4B99D5F">
            <w:pPr>
              <w:pStyle w:val="19"/>
              <w:bidi w:val="0"/>
              <w:ind w:left="0" w:right="0" w:firstLine="0"/>
              <w:jc w:val="left"/>
              <w:rPr>
                <w:sz w:val="4"/>
                <w:szCs w:val="4"/>
              </w:rPr>
            </w:pPr>
          </w:p>
        </w:tc>
        <w:tc>
          <w:tcPr>
            <w:tcW w:w="9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416BDDF">
            <w:pPr>
              <w:pStyle w:val="19"/>
              <w:bidi w:val="0"/>
              <w:ind w:left="0" w:right="0" w:firstLine="0"/>
              <w:jc w:val="left"/>
              <w:rPr>
                <w:sz w:val="4"/>
                <w:szCs w:val="4"/>
              </w:rPr>
            </w:pPr>
          </w:p>
        </w:tc>
      </w:tr>
      <w:tr w14:paraId="7C995E44">
        <w:tblPrEx>
          <w:tblCellMar>
            <w:top w:w="90" w:type="dxa"/>
            <w:left w:w="195" w:type="dxa"/>
            <w:bottom w:w="90" w:type="dxa"/>
            <w:right w:w="195" w:type="dxa"/>
          </w:tblCellMar>
        </w:tblPrEx>
        <w:tc>
          <w:tcPr>
            <w:tcW w:w="222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B707BA3">
            <w:pPr>
              <w:pStyle w:val="19"/>
              <w:bidi w:val="0"/>
              <w:spacing w:before="0" w:after="140"/>
              <w:ind w:left="0" w:right="0" w:firstLine="0"/>
              <w:jc w:val="left"/>
            </w:pPr>
            <w:r>
              <w:t>管理层最大挑战</w:t>
            </w:r>
          </w:p>
        </w:tc>
        <w:tc>
          <w:tcPr>
            <w:tcW w:w="121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AA0429E">
            <w:pPr>
              <w:pStyle w:val="19"/>
              <w:bidi w:val="0"/>
              <w:ind w:left="0" w:right="0" w:firstLine="0"/>
              <w:jc w:val="left"/>
              <w:rPr>
                <w:sz w:val="4"/>
                <w:szCs w:val="4"/>
              </w:rPr>
            </w:pPr>
          </w:p>
        </w:tc>
        <w:tc>
          <w:tcPr>
            <w:tcW w:w="199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CB97206">
            <w:pPr>
              <w:pStyle w:val="19"/>
              <w:bidi w:val="0"/>
              <w:ind w:left="0" w:right="0" w:firstLine="0"/>
              <w:jc w:val="left"/>
              <w:rPr>
                <w:sz w:val="4"/>
                <w:szCs w:val="4"/>
              </w:rPr>
            </w:pPr>
          </w:p>
        </w:tc>
        <w:tc>
          <w:tcPr>
            <w:tcW w:w="99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A099FEC">
            <w:pPr>
              <w:pStyle w:val="19"/>
              <w:bidi w:val="0"/>
              <w:ind w:left="0" w:right="0" w:firstLine="0"/>
              <w:jc w:val="left"/>
              <w:rPr>
                <w:sz w:val="4"/>
                <w:szCs w:val="4"/>
              </w:rPr>
            </w:pPr>
          </w:p>
        </w:tc>
      </w:tr>
      <w:tr w14:paraId="2B588229">
        <w:tblPrEx>
          <w:tblCellMar>
            <w:top w:w="90" w:type="dxa"/>
            <w:left w:w="195" w:type="dxa"/>
            <w:bottom w:w="90" w:type="dxa"/>
            <w:right w:w="195" w:type="dxa"/>
          </w:tblCellMar>
        </w:tblPrEx>
        <w:tc>
          <w:tcPr>
            <w:tcW w:w="222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A46FD33">
            <w:pPr>
              <w:pStyle w:val="19"/>
              <w:bidi w:val="0"/>
              <w:spacing w:before="0" w:after="140"/>
              <w:ind w:left="0" w:right="0" w:firstLine="0"/>
              <w:jc w:val="left"/>
            </w:pPr>
            <w:r>
              <w:t>主要风险因素</w:t>
            </w:r>
          </w:p>
        </w:tc>
        <w:tc>
          <w:tcPr>
            <w:tcW w:w="121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0DCBE37">
            <w:pPr>
              <w:pStyle w:val="19"/>
              <w:bidi w:val="0"/>
              <w:ind w:left="0" w:right="0" w:firstLine="0"/>
              <w:jc w:val="left"/>
              <w:rPr>
                <w:sz w:val="4"/>
                <w:szCs w:val="4"/>
              </w:rPr>
            </w:pPr>
          </w:p>
        </w:tc>
        <w:tc>
          <w:tcPr>
            <w:tcW w:w="199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BD9187A">
            <w:pPr>
              <w:pStyle w:val="19"/>
              <w:bidi w:val="0"/>
              <w:ind w:left="0" w:right="0" w:firstLine="0"/>
              <w:jc w:val="left"/>
              <w:rPr>
                <w:sz w:val="4"/>
                <w:szCs w:val="4"/>
              </w:rPr>
            </w:pPr>
          </w:p>
        </w:tc>
        <w:tc>
          <w:tcPr>
            <w:tcW w:w="99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3CF6106">
            <w:pPr>
              <w:pStyle w:val="19"/>
              <w:bidi w:val="0"/>
              <w:jc w:val="left"/>
              <w:rPr>
                <w:sz w:val="4"/>
                <w:szCs w:val="4"/>
              </w:rPr>
            </w:pPr>
          </w:p>
        </w:tc>
      </w:tr>
    </w:tbl>
    <w:p w14:paraId="3C74ADA7">
      <w:pPr>
        <w:pStyle w:val="18"/>
        <w:bidi w:val="0"/>
        <w:jc w:val="left"/>
      </w:pPr>
    </w:p>
    <w:p w14:paraId="10C28803">
      <w:pPr>
        <w:pStyle w:val="4"/>
        <w:widowControl/>
        <w:bidi w:val="0"/>
        <w:spacing w:before="0" w:after="0"/>
        <w:ind w:left="0" w:right="0" w:firstLine="0"/>
        <w:jc w:val="left"/>
      </w:pPr>
      <w:r>
        <w:rPr>
          <w:rStyle w:val="12"/>
          <w:rFonts w:eastAsia="Noto Sans SC"/>
          <w:b/>
          <w:i w:val="0"/>
          <w:caps w:val="0"/>
          <w:smallCaps w:val="0"/>
          <w:color w:val="000000"/>
          <w:spacing w:val="0"/>
          <w:sz w:val="28"/>
        </w:rPr>
        <w:t>任务</w:t>
      </w:r>
      <w:r>
        <w:rPr>
          <w:rStyle w:val="12"/>
          <w:rFonts w:ascii="Noto Sans SC" w:hAnsi="Noto Sans SC"/>
          <w:b/>
          <w:i w:val="0"/>
          <w:caps w:val="0"/>
          <w:smallCaps w:val="0"/>
          <w:color w:val="000000"/>
          <w:spacing w:val="0"/>
          <w:sz w:val="28"/>
        </w:rPr>
        <w:t>2</w:t>
      </w:r>
      <w:r>
        <w:rPr>
          <w:rStyle w:val="12"/>
          <w:rFonts w:eastAsia="Noto Sans SC"/>
          <w:b/>
          <w:i w:val="0"/>
          <w:caps w:val="0"/>
          <w:smallCaps w:val="0"/>
          <w:color w:val="000000"/>
          <w:spacing w:val="0"/>
          <w:sz w:val="28"/>
        </w:rPr>
        <w:t>：财务指标计算与手工验算（必做）</w:t>
      </w:r>
    </w:p>
    <w:p w14:paraId="28CA541D">
      <w:pPr>
        <w:pStyle w:val="4"/>
        <w:widowControl/>
        <w:bidi w:val="0"/>
        <w:spacing w:before="0" w:after="0"/>
        <w:ind w:left="0" w:right="0" w:firstLine="0"/>
        <w:jc w:val="left"/>
      </w:pPr>
      <w:r>
        <w:rPr>
          <w:rStyle w:val="12"/>
          <w:rFonts w:eastAsia="Noto Sans SC"/>
          <w:b/>
          <w:i w:val="0"/>
          <w:caps w:val="0"/>
          <w:smallCaps w:val="0"/>
          <w:color w:val="000000"/>
          <w:spacing w:val="0"/>
          <w:sz w:val="28"/>
        </w:rPr>
        <w:t>步骤</w:t>
      </w:r>
      <w:r>
        <w:rPr>
          <w:rStyle w:val="12"/>
          <w:rFonts w:ascii="Noto Sans SC" w:hAnsi="Noto Sans SC"/>
          <w:b/>
          <w:i w:val="0"/>
          <w:caps w:val="0"/>
          <w:smallCaps w:val="0"/>
          <w:color w:val="000000"/>
          <w:spacing w:val="0"/>
          <w:sz w:val="28"/>
        </w:rPr>
        <w:t>1</w:t>
      </w:r>
      <w:r>
        <w:rPr>
          <w:rStyle w:val="12"/>
          <w:rFonts w:eastAsia="Noto Sans SC"/>
          <w:b/>
          <w:i w:val="0"/>
          <w:caps w:val="0"/>
          <w:smallCaps w:val="0"/>
          <w:color w:val="000000"/>
          <w:spacing w:val="0"/>
          <w:sz w:val="28"/>
        </w:rPr>
        <w:t>：</w:t>
      </w:r>
      <w:r>
        <w:rPr>
          <w:rFonts w:eastAsia="Noto Sans SC"/>
          <w:b w:val="0"/>
          <w:i w:val="0"/>
          <w:caps w:val="0"/>
          <w:smallCaps w:val="0"/>
          <w:color w:val="000000"/>
          <w:spacing w:val="0"/>
          <w:sz w:val="28"/>
        </w:rPr>
        <w:t> 从年报中整理出计算所需的财务数据，进行脱敏处理。</w:t>
      </w:r>
    </w:p>
    <w:p w14:paraId="53C9A022">
      <w:pPr>
        <w:pStyle w:val="4"/>
        <w:widowControl/>
        <w:bidi w:val="0"/>
        <w:spacing w:before="0" w:after="0"/>
        <w:ind w:left="0" w:right="0" w:firstLine="0"/>
        <w:jc w:val="left"/>
      </w:pPr>
      <w:r>
        <w:rPr>
          <w:rStyle w:val="12"/>
          <w:rFonts w:eastAsia="Noto Sans SC"/>
          <w:b/>
          <w:i w:val="0"/>
          <w:caps w:val="0"/>
          <w:smallCaps w:val="0"/>
          <w:color w:val="000000"/>
          <w:spacing w:val="0"/>
          <w:sz w:val="28"/>
        </w:rPr>
        <w:t>步骤</w:t>
      </w:r>
      <w:r>
        <w:rPr>
          <w:rStyle w:val="12"/>
          <w:rFonts w:ascii="Noto Sans SC" w:hAnsi="Noto Sans SC"/>
          <w:b/>
          <w:i w:val="0"/>
          <w:caps w:val="0"/>
          <w:smallCaps w:val="0"/>
          <w:color w:val="000000"/>
          <w:spacing w:val="0"/>
          <w:sz w:val="28"/>
        </w:rPr>
        <w:t>2</w:t>
      </w:r>
      <w:r>
        <w:rPr>
          <w:rStyle w:val="12"/>
          <w:rFonts w:eastAsia="Noto Sans SC"/>
          <w:b/>
          <w:i w:val="0"/>
          <w:caps w:val="0"/>
          <w:smallCaps w:val="0"/>
          <w:color w:val="000000"/>
          <w:spacing w:val="0"/>
          <w:sz w:val="28"/>
        </w:rPr>
        <w:t>：</w:t>
      </w:r>
      <w:r>
        <w:rPr>
          <w:rFonts w:eastAsia="Noto Sans SC"/>
          <w:b w:val="0"/>
          <w:i w:val="0"/>
          <w:caps w:val="0"/>
          <w:smallCaps w:val="0"/>
          <w:color w:val="000000"/>
          <w:spacing w:val="0"/>
          <w:sz w:val="28"/>
        </w:rPr>
        <w:t> 向</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提交数据，计算以下</w:t>
      </w:r>
      <w:r>
        <w:rPr>
          <w:rFonts w:ascii="Noto Sans SC" w:hAnsi="Noto Sans SC"/>
          <w:b w:val="0"/>
          <w:i w:val="0"/>
          <w:caps w:val="0"/>
          <w:smallCaps w:val="0"/>
          <w:color w:val="000000"/>
          <w:spacing w:val="0"/>
          <w:sz w:val="28"/>
        </w:rPr>
        <w:t>8</w:t>
      </w:r>
      <w:r>
        <w:rPr>
          <w:rFonts w:eastAsia="Noto Sans SC"/>
          <w:b w:val="0"/>
          <w:i w:val="0"/>
          <w:caps w:val="0"/>
          <w:smallCaps w:val="0"/>
          <w:color w:val="000000"/>
          <w:spacing w:val="0"/>
          <w:sz w:val="28"/>
        </w:rPr>
        <w:t>个指标： 毛利率、净利率、</w:t>
      </w:r>
      <w:r>
        <w:rPr>
          <w:rFonts w:ascii="Noto Sans SC" w:hAnsi="Noto Sans SC"/>
          <w:b w:val="0"/>
          <w:i w:val="0"/>
          <w:caps w:val="0"/>
          <w:smallCaps w:val="0"/>
          <w:color w:val="000000"/>
          <w:spacing w:val="0"/>
          <w:sz w:val="28"/>
        </w:rPr>
        <w:t>ROE</w:t>
      </w:r>
      <w:r>
        <w:rPr>
          <w:rFonts w:eastAsia="Noto Sans SC"/>
          <w:b w:val="0"/>
          <w:i w:val="0"/>
          <w:caps w:val="0"/>
          <w:smallCaps w:val="0"/>
          <w:color w:val="000000"/>
          <w:spacing w:val="0"/>
          <w:sz w:val="28"/>
        </w:rPr>
        <w:t>、资产负债率、流动比率、速动比率、存货周转率、净现比</w:t>
      </w:r>
    </w:p>
    <w:p w14:paraId="1F9C0426">
      <w:pPr>
        <w:pStyle w:val="4"/>
        <w:widowControl/>
        <w:bidi w:val="0"/>
        <w:spacing w:before="0" w:after="0"/>
        <w:ind w:left="0" w:right="0" w:firstLine="0"/>
        <w:jc w:val="left"/>
      </w:pPr>
      <w:r>
        <w:rPr>
          <w:rStyle w:val="12"/>
          <w:rFonts w:eastAsia="Noto Sans SC"/>
          <w:b/>
          <w:i w:val="0"/>
          <w:caps w:val="0"/>
          <w:smallCaps w:val="0"/>
          <w:color w:val="000000"/>
          <w:spacing w:val="0"/>
          <w:sz w:val="28"/>
        </w:rPr>
        <w:t>步骤</w:t>
      </w:r>
      <w:r>
        <w:rPr>
          <w:rStyle w:val="12"/>
          <w:rFonts w:ascii="Noto Sans SC" w:hAnsi="Noto Sans SC"/>
          <w:b/>
          <w:i w:val="0"/>
          <w:caps w:val="0"/>
          <w:smallCaps w:val="0"/>
          <w:color w:val="000000"/>
          <w:spacing w:val="0"/>
          <w:sz w:val="28"/>
        </w:rPr>
        <w:t>3</w:t>
      </w:r>
      <w:r>
        <w:rPr>
          <w:rStyle w:val="12"/>
          <w:rFonts w:eastAsia="Noto Sans SC"/>
          <w:b/>
          <w:i w:val="0"/>
          <w:caps w:val="0"/>
          <w:smallCaps w:val="0"/>
          <w:color w:val="000000"/>
          <w:spacing w:val="0"/>
          <w:sz w:val="28"/>
        </w:rPr>
        <w:t>：</w:t>
      </w:r>
      <w:r>
        <w:rPr>
          <w:rFonts w:eastAsia="Noto Sans SC"/>
          <w:b w:val="0"/>
          <w:i w:val="0"/>
          <w:caps w:val="0"/>
          <w:smallCaps w:val="0"/>
          <w:color w:val="000000"/>
          <w:spacing w:val="0"/>
          <w:sz w:val="28"/>
        </w:rPr>
        <w:t> 填写指标计算验证表。</w:t>
      </w:r>
    </w:p>
    <w:p w14:paraId="0095756A">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5-20 </w:t>
      </w:r>
      <w:r>
        <w:rPr>
          <w:rFonts w:eastAsia="Noto Sans SC"/>
          <w:b w:val="0"/>
          <w:i w:val="0"/>
          <w:caps w:val="0"/>
          <w:smallCaps w:val="0"/>
          <w:color w:val="000000"/>
          <w:spacing w:val="0"/>
          <w:sz w:val="28"/>
        </w:rPr>
        <w:t>财务指标计算验证表</w:t>
      </w:r>
    </w:p>
    <w:tbl>
      <w:tblPr>
        <w:tblStyle w:val="10"/>
        <w:tblW w:w="7892" w:type="dxa"/>
        <w:tblInd w:w="0" w:type="dxa"/>
        <w:tblLayout w:type="fixed"/>
        <w:tblCellMar>
          <w:top w:w="90" w:type="dxa"/>
          <w:left w:w="195" w:type="dxa"/>
          <w:bottom w:w="90" w:type="dxa"/>
          <w:right w:w="195" w:type="dxa"/>
        </w:tblCellMar>
      </w:tblPr>
      <w:tblGrid>
        <w:gridCol w:w="1171"/>
        <w:gridCol w:w="946"/>
        <w:gridCol w:w="1212"/>
        <w:gridCol w:w="1366"/>
        <w:gridCol w:w="946"/>
        <w:gridCol w:w="2251"/>
      </w:tblGrid>
      <w:tr w14:paraId="6983E0AE">
        <w:tblPrEx>
          <w:tblCellMar>
            <w:top w:w="90" w:type="dxa"/>
            <w:left w:w="195" w:type="dxa"/>
            <w:bottom w:w="90" w:type="dxa"/>
            <w:right w:w="195" w:type="dxa"/>
          </w:tblCellMar>
        </w:tblPrEx>
        <w:trPr>
          <w:tblHeader/>
        </w:trPr>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F0EAE37">
            <w:pPr>
              <w:pStyle w:val="20"/>
              <w:bidi w:val="0"/>
              <w:spacing w:before="0" w:after="140"/>
              <w:ind w:left="0" w:right="0" w:firstLine="0"/>
              <w:rPr>
                <w:b/>
              </w:rPr>
            </w:pPr>
            <w:r>
              <w:rPr>
                <w:b/>
              </w:rPr>
              <w:t>指标名称</w:t>
            </w: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85D72BD">
            <w:pPr>
              <w:pStyle w:val="20"/>
              <w:bidi w:val="0"/>
              <w:ind w:left="0" w:right="0" w:firstLine="0"/>
              <w:rPr>
                <w:b/>
              </w:rPr>
            </w:pPr>
            <w:r>
              <w:rPr>
                <w:b/>
              </w:rPr>
              <w:t>计算公式</w:t>
            </w:r>
          </w:p>
        </w:tc>
        <w:tc>
          <w:tcPr>
            <w:tcW w:w="121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5782DF6">
            <w:pPr>
              <w:pStyle w:val="20"/>
              <w:bidi w:val="0"/>
              <w:ind w:left="0" w:right="0" w:firstLine="0"/>
            </w:pPr>
            <w:r>
              <w:rPr>
                <w:b/>
              </w:rPr>
              <w:t>AI计算结果</w:t>
            </w:r>
          </w:p>
        </w:tc>
        <w:tc>
          <w:tcPr>
            <w:tcW w:w="13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926100A">
            <w:pPr>
              <w:pStyle w:val="20"/>
              <w:bidi w:val="0"/>
              <w:ind w:left="0" w:right="0" w:firstLine="0"/>
              <w:rPr>
                <w:b/>
              </w:rPr>
            </w:pPr>
            <w:r>
              <w:rPr>
                <w:b/>
              </w:rPr>
              <w:t>手工验算结果</w:t>
            </w: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BF8FA15">
            <w:pPr>
              <w:pStyle w:val="20"/>
              <w:bidi w:val="0"/>
              <w:ind w:left="0" w:right="0" w:firstLine="0"/>
              <w:rPr>
                <w:b/>
              </w:rPr>
            </w:pPr>
            <w:r>
              <w:rPr>
                <w:b/>
              </w:rPr>
              <w:t>是否一致</w:t>
            </w:r>
          </w:p>
        </w:tc>
        <w:tc>
          <w:tcPr>
            <w:tcW w:w="225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FABEA6C">
            <w:pPr>
              <w:pStyle w:val="20"/>
              <w:bidi w:val="0"/>
              <w:spacing w:before="0" w:after="0"/>
              <w:ind w:left="0" w:right="0" w:firstLine="0"/>
              <w:rPr>
                <w:b/>
              </w:rPr>
            </w:pPr>
            <w:r>
              <w:rPr>
                <w:b/>
              </w:rPr>
              <w:t>如不一致，可能的原因</w:t>
            </w:r>
          </w:p>
        </w:tc>
      </w:tr>
      <w:tr w14:paraId="3F39108B">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9452492">
            <w:pPr>
              <w:pStyle w:val="19"/>
              <w:bidi w:val="0"/>
              <w:spacing w:before="0" w:after="140"/>
              <w:ind w:left="0" w:right="0" w:firstLine="0"/>
              <w:jc w:val="left"/>
            </w:pPr>
            <w:r>
              <w:t>毛利率</w:t>
            </w: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C54CF5C">
            <w:pPr>
              <w:pStyle w:val="19"/>
              <w:bidi w:val="0"/>
              <w:ind w:left="0" w:right="0" w:firstLine="0"/>
              <w:jc w:val="left"/>
              <w:rPr>
                <w:sz w:val="4"/>
                <w:szCs w:val="4"/>
              </w:rPr>
            </w:pPr>
          </w:p>
        </w:tc>
        <w:tc>
          <w:tcPr>
            <w:tcW w:w="121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3EBC48A">
            <w:pPr>
              <w:pStyle w:val="19"/>
              <w:bidi w:val="0"/>
              <w:ind w:left="0" w:right="0" w:firstLine="0"/>
              <w:jc w:val="left"/>
              <w:rPr>
                <w:sz w:val="4"/>
                <w:szCs w:val="4"/>
              </w:rPr>
            </w:pPr>
          </w:p>
        </w:tc>
        <w:tc>
          <w:tcPr>
            <w:tcW w:w="13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A0F462B">
            <w:pPr>
              <w:pStyle w:val="19"/>
              <w:bidi w:val="0"/>
              <w:ind w:left="0" w:right="0" w:firstLine="0"/>
              <w:jc w:val="left"/>
              <w:rPr>
                <w:sz w:val="4"/>
                <w:szCs w:val="4"/>
              </w:rPr>
            </w:pP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CC7B656">
            <w:pPr>
              <w:pStyle w:val="19"/>
              <w:bidi w:val="0"/>
              <w:ind w:left="0" w:right="0" w:firstLine="0"/>
              <w:jc w:val="left"/>
              <w:rPr>
                <w:sz w:val="4"/>
                <w:szCs w:val="4"/>
              </w:rPr>
            </w:pPr>
          </w:p>
        </w:tc>
        <w:tc>
          <w:tcPr>
            <w:tcW w:w="225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46B2F24">
            <w:pPr>
              <w:pStyle w:val="19"/>
              <w:bidi w:val="0"/>
              <w:ind w:left="0" w:right="0" w:firstLine="0"/>
              <w:jc w:val="left"/>
              <w:rPr>
                <w:sz w:val="4"/>
                <w:szCs w:val="4"/>
              </w:rPr>
            </w:pPr>
          </w:p>
        </w:tc>
      </w:tr>
      <w:tr w14:paraId="37EB9593">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F48A7CF">
            <w:pPr>
              <w:pStyle w:val="19"/>
              <w:bidi w:val="0"/>
              <w:spacing w:before="0" w:after="140"/>
              <w:ind w:left="0" w:right="0" w:firstLine="0"/>
              <w:jc w:val="left"/>
            </w:pPr>
            <w:r>
              <w:t>净利率</w:t>
            </w:r>
          </w:p>
        </w:tc>
        <w:tc>
          <w:tcPr>
            <w:tcW w:w="9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EF4F9B4">
            <w:pPr>
              <w:pStyle w:val="19"/>
              <w:bidi w:val="0"/>
              <w:ind w:left="0" w:right="0" w:firstLine="0"/>
              <w:jc w:val="left"/>
              <w:rPr>
                <w:sz w:val="4"/>
                <w:szCs w:val="4"/>
              </w:rPr>
            </w:pPr>
          </w:p>
        </w:tc>
        <w:tc>
          <w:tcPr>
            <w:tcW w:w="121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6F7944E">
            <w:pPr>
              <w:pStyle w:val="19"/>
              <w:bidi w:val="0"/>
              <w:ind w:left="0" w:right="0" w:firstLine="0"/>
              <w:jc w:val="left"/>
              <w:rPr>
                <w:sz w:val="4"/>
                <w:szCs w:val="4"/>
              </w:rPr>
            </w:pPr>
          </w:p>
        </w:tc>
        <w:tc>
          <w:tcPr>
            <w:tcW w:w="136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133D371">
            <w:pPr>
              <w:pStyle w:val="19"/>
              <w:bidi w:val="0"/>
              <w:ind w:left="0" w:right="0" w:firstLine="0"/>
              <w:jc w:val="left"/>
              <w:rPr>
                <w:sz w:val="4"/>
                <w:szCs w:val="4"/>
              </w:rPr>
            </w:pPr>
          </w:p>
        </w:tc>
        <w:tc>
          <w:tcPr>
            <w:tcW w:w="9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C1875CC">
            <w:pPr>
              <w:pStyle w:val="19"/>
              <w:bidi w:val="0"/>
              <w:ind w:left="0" w:right="0" w:firstLine="0"/>
              <w:jc w:val="left"/>
              <w:rPr>
                <w:sz w:val="4"/>
                <w:szCs w:val="4"/>
              </w:rPr>
            </w:pPr>
          </w:p>
        </w:tc>
        <w:tc>
          <w:tcPr>
            <w:tcW w:w="225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EF60489">
            <w:pPr>
              <w:pStyle w:val="19"/>
              <w:bidi w:val="0"/>
              <w:ind w:left="0" w:right="0" w:firstLine="0"/>
              <w:jc w:val="left"/>
              <w:rPr>
                <w:sz w:val="4"/>
                <w:szCs w:val="4"/>
              </w:rPr>
            </w:pPr>
          </w:p>
        </w:tc>
      </w:tr>
      <w:tr w14:paraId="12BECC51">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2977B7E">
            <w:pPr>
              <w:pStyle w:val="19"/>
              <w:bidi w:val="0"/>
              <w:spacing w:before="0" w:after="140"/>
              <w:ind w:left="0" w:right="0" w:firstLine="0"/>
              <w:jc w:val="left"/>
            </w:pPr>
            <w:r>
              <w:t>ROE</w:t>
            </w: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705CEC0">
            <w:pPr>
              <w:pStyle w:val="19"/>
              <w:bidi w:val="0"/>
              <w:ind w:left="0" w:right="0" w:firstLine="0"/>
              <w:jc w:val="left"/>
              <w:rPr>
                <w:sz w:val="4"/>
                <w:szCs w:val="4"/>
              </w:rPr>
            </w:pPr>
          </w:p>
        </w:tc>
        <w:tc>
          <w:tcPr>
            <w:tcW w:w="121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67E5B8D">
            <w:pPr>
              <w:pStyle w:val="19"/>
              <w:bidi w:val="0"/>
              <w:ind w:left="0" w:right="0" w:firstLine="0"/>
              <w:jc w:val="left"/>
              <w:rPr>
                <w:sz w:val="4"/>
                <w:szCs w:val="4"/>
              </w:rPr>
            </w:pPr>
          </w:p>
        </w:tc>
        <w:tc>
          <w:tcPr>
            <w:tcW w:w="13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762C98C">
            <w:pPr>
              <w:pStyle w:val="19"/>
              <w:bidi w:val="0"/>
              <w:ind w:left="0" w:right="0" w:firstLine="0"/>
              <w:jc w:val="left"/>
              <w:rPr>
                <w:sz w:val="4"/>
                <w:szCs w:val="4"/>
              </w:rPr>
            </w:pP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77F5125">
            <w:pPr>
              <w:pStyle w:val="19"/>
              <w:bidi w:val="0"/>
              <w:ind w:left="0" w:right="0" w:firstLine="0"/>
              <w:jc w:val="left"/>
              <w:rPr>
                <w:sz w:val="4"/>
                <w:szCs w:val="4"/>
              </w:rPr>
            </w:pPr>
          </w:p>
        </w:tc>
        <w:tc>
          <w:tcPr>
            <w:tcW w:w="225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9DF9DC4">
            <w:pPr>
              <w:pStyle w:val="19"/>
              <w:bidi w:val="0"/>
              <w:ind w:left="0" w:right="0" w:firstLine="0"/>
              <w:jc w:val="left"/>
              <w:rPr>
                <w:sz w:val="4"/>
                <w:szCs w:val="4"/>
              </w:rPr>
            </w:pPr>
          </w:p>
        </w:tc>
      </w:tr>
      <w:tr w14:paraId="28BF84B7">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9980927">
            <w:pPr>
              <w:pStyle w:val="19"/>
              <w:bidi w:val="0"/>
              <w:spacing w:before="0" w:after="140"/>
              <w:ind w:left="0" w:right="0" w:firstLine="0"/>
              <w:jc w:val="left"/>
            </w:pPr>
            <w:r>
              <w:t>资产负债率</w:t>
            </w:r>
          </w:p>
        </w:tc>
        <w:tc>
          <w:tcPr>
            <w:tcW w:w="9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8647A25">
            <w:pPr>
              <w:pStyle w:val="19"/>
              <w:bidi w:val="0"/>
              <w:ind w:left="0" w:right="0" w:firstLine="0"/>
              <w:jc w:val="left"/>
              <w:rPr>
                <w:sz w:val="4"/>
                <w:szCs w:val="4"/>
              </w:rPr>
            </w:pPr>
          </w:p>
        </w:tc>
        <w:tc>
          <w:tcPr>
            <w:tcW w:w="121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AB4EB3F">
            <w:pPr>
              <w:pStyle w:val="19"/>
              <w:bidi w:val="0"/>
              <w:ind w:left="0" w:right="0" w:firstLine="0"/>
              <w:jc w:val="left"/>
              <w:rPr>
                <w:sz w:val="4"/>
                <w:szCs w:val="4"/>
              </w:rPr>
            </w:pPr>
          </w:p>
        </w:tc>
        <w:tc>
          <w:tcPr>
            <w:tcW w:w="136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2BE654D">
            <w:pPr>
              <w:pStyle w:val="19"/>
              <w:bidi w:val="0"/>
              <w:ind w:left="0" w:right="0" w:firstLine="0"/>
              <w:jc w:val="left"/>
              <w:rPr>
                <w:sz w:val="4"/>
                <w:szCs w:val="4"/>
              </w:rPr>
            </w:pPr>
          </w:p>
        </w:tc>
        <w:tc>
          <w:tcPr>
            <w:tcW w:w="9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B0BEF29">
            <w:pPr>
              <w:pStyle w:val="19"/>
              <w:bidi w:val="0"/>
              <w:ind w:left="0" w:right="0" w:firstLine="0"/>
              <w:jc w:val="left"/>
              <w:rPr>
                <w:sz w:val="4"/>
                <w:szCs w:val="4"/>
              </w:rPr>
            </w:pPr>
          </w:p>
        </w:tc>
        <w:tc>
          <w:tcPr>
            <w:tcW w:w="225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4B4C752">
            <w:pPr>
              <w:pStyle w:val="19"/>
              <w:bidi w:val="0"/>
              <w:ind w:left="0" w:right="0" w:firstLine="0"/>
              <w:jc w:val="left"/>
              <w:rPr>
                <w:sz w:val="4"/>
                <w:szCs w:val="4"/>
              </w:rPr>
            </w:pPr>
          </w:p>
        </w:tc>
      </w:tr>
      <w:tr w14:paraId="6AB965E0">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89FCB68">
            <w:pPr>
              <w:pStyle w:val="19"/>
              <w:bidi w:val="0"/>
              <w:spacing w:before="0" w:after="140"/>
              <w:ind w:left="0" w:right="0" w:firstLine="0"/>
              <w:jc w:val="left"/>
            </w:pPr>
            <w:r>
              <w:t>流动比率</w:t>
            </w: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6E10C65B">
            <w:pPr>
              <w:pStyle w:val="19"/>
              <w:bidi w:val="0"/>
              <w:ind w:left="0" w:right="0" w:firstLine="0"/>
              <w:jc w:val="left"/>
              <w:rPr>
                <w:sz w:val="4"/>
                <w:szCs w:val="4"/>
              </w:rPr>
            </w:pPr>
          </w:p>
        </w:tc>
        <w:tc>
          <w:tcPr>
            <w:tcW w:w="121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ED8F4DB">
            <w:pPr>
              <w:pStyle w:val="19"/>
              <w:bidi w:val="0"/>
              <w:ind w:left="0" w:right="0" w:firstLine="0"/>
              <w:jc w:val="left"/>
              <w:rPr>
                <w:sz w:val="4"/>
                <w:szCs w:val="4"/>
              </w:rPr>
            </w:pPr>
          </w:p>
        </w:tc>
        <w:tc>
          <w:tcPr>
            <w:tcW w:w="13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0298C66">
            <w:pPr>
              <w:pStyle w:val="19"/>
              <w:bidi w:val="0"/>
              <w:ind w:left="0" w:right="0" w:firstLine="0"/>
              <w:jc w:val="left"/>
              <w:rPr>
                <w:sz w:val="4"/>
                <w:szCs w:val="4"/>
              </w:rPr>
            </w:pP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4A03AA5">
            <w:pPr>
              <w:pStyle w:val="19"/>
              <w:bidi w:val="0"/>
              <w:ind w:left="0" w:right="0" w:firstLine="0"/>
              <w:jc w:val="left"/>
              <w:rPr>
                <w:sz w:val="4"/>
                <w:szCs w:val="4"/>
              </w:rPr>
            </w:pPr>
          </w:p>
        </w:tc>
        <w:tc>
          <w:tcPr>
            <w:tcW w:w="225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0E9784A">
            <w:pPr>
              <w:pStyle w:val="19"/>
              <w:bidi w:val="0"/>
              <w:ind w:left="0" w:right="0" w:firstLine="0"/>
              <w:jc w:val="left"/>
              <w:rPr>
                <w:sz w:val="4"/>
                <w:szCs w:val="4"/>
              </w:rPr>
            </w:pPr>
          </w:p>
        </w:tc>
      </w:tr>
      <w:tr w14:paraId="530271B0">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A071C05">
            <w:pPr>
              <w:pStyle w:val="19"/>
              <w:bidi w:val="0"/>
              <w:spacing w:before="0" w:after="140"/>
              <w:ind w:left="0" w:right="0" w:firstLine="0"/>
              <w:jc w:val="left"/>
            </w:pPr>
            <w:r>
              <w:t>速动比率</w:t>
            </w:r>
          </w:p>
        </w:tc>
        <w:tc>
          <w:tcPr>
            <w:tcW w:w="9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26CA602">
            <w:pPr>
              <w:pStyle w:val="19"/>
              <w:bidi w:val="0"/>
              <w:ind w:left="0" w:right="0" w:firstLine="0"/>
              <w:jc w:val="left"/>
              <w:rPr>
                <w:sz w:val="4"/>
                <w:szCs w:val="4"/>
              </w:rPr>
            </w:pPr>
          </w:p>
        </w:tc>
        <w:tc>
          <w:tcPr>
            <w:tcW w:w="121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13CFA81">
            <w:pPr>
              <w:pStyle w:val="19"/>
              <w:bidi w:val="0"/>
              <w:ind w:left="0" w:right="0" w:firstLine="0"/>
              <w:jc w:val="left"/>
              <w:rPr>
                <w:sz w:val="4"/>
                <w:szCs w:val="4"/>
              </w:rPr>
            </w:pPr>
          </w:p>
        </w:tc>
        <w:tc>
          <w:tcPr>
            <w:tcW w:w="136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3CA256B">
            <w:pPr>
              <w:pStyle w:val="19"/>
              <w:bidi w:val="0"/>
              <w:ind w:left="0" w:right="0" w:firstLine="0"/>
              <w:jc w:val="left"/>
              <w:rPr>
                <w:sz w:val="4"/>
                <w:szCs w:val="4"/>
              </w:rPr>
            </w:pPr>
          </w:p>
        </w:tc>
        <w:tc>
          <w:tcPr>
            <w:tcW w:w="9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E309F0B">
            <w:pPr>
              <w:pStyle w:val="19"/>
              <w:bidi w:val="0"/>
              <w:ind w:left="0" w:right="0" w:firstLine="0"/>
              <w:jc w:val="left"/>
              <w:rPr>
                <w:sz w:val="4"/>
                <w:szCs w:val="4"/>
              </w:rPr>
            </w:pPr>
          </w:p>
        </w:tc>
        <w:tc>
          <w:tcPr>
            <w:tcW w:w="225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5CAF8AB">
            <w:pPr>
              <w:pStyle w:val="19"/>
              <w:bidi w:val="0"/>
              <w:ind w:left="0" w:right="0" w:firstLine="0"/>
              <w:jc w:val="left"/>
              <w:rPr>
                <w:sz w:val="4"/>
                <w:szCs w:val="4"/>
              </w:rPr>
            </w:pPr>
          </w:p>
        </w:tc>
      </w:tr>
      <w:tr w14:paraId="0B72A248">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1BD788B">
            <w:pPr>
              <w:pStyle w:val="19"/>
              <w:bidi w:val="0"/>
              <w:spacing w:before="0" w:after="140"/>
              <w:ind w:left="0" w:right="0" w:firstLine="0"/>
              <w:jc w:val="left"/>
            </w:pPr>
            <w:r>
              <w:t>存货周转率</w:t>
            </w: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A2A0181">
            <w:pPr>
              <w:pStyle w:val="19"/>
              <w:bidi w:val="0"/>
              <w:ind w:left="0" w:right="0" w:firstLine="0"/>
              <w:jc w:val="left"/>
              <w:rPr>
                <w:sz w:val="4"/>
                <w:szCs w:val="4"/>
              </w:rPr>
            </w:pPr>
          </w:p>
        </w:tc>
        <w:tc>
          <w:tcPr>
            <w:tcW w:w="121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03C02CE">
            <w:pPr>
              <w:pStyle w:val="19"/>
              <w:bidi w:val="0"/>
              <w:ind w:left="0" w:right="0" w:firstLine="0"/>
              <w:jc w:val="left"/>
              <w:rPr>
                <w:sz w:val="4"/>
                <w:szCs w:val="4"/>
              </w:rPr>
            </w:pPr>
          </w:p>
        </w:tc>
        <w:tc>
          <w:tcPr>
            <w:tcW w:w="136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BEC253B">
            <w:pPr>
              <w:pStyle w:val="19"/>
              <w:bidi w:val="0"/>
              <w:ind w:left="0" w:right="0" w:firstLine="0"/>
              <w:jc w:val="left"/>
              <w:rPr>
                <w:sz w:val="4"/>
                <w:szCs w:val="4"/>
              </w:rPr>
            </w:pPr>
          </w:p>
        </w:tc>
        <w:tc>
          <w:tcPr>
            <w:tcW w:w="94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A8E7381">
            <w:pPr>
              <w:pStyle w:val="19"/>
              <w:bidi w:val="0"/>
              <w:ind w:left="0" w:right="0" w:firstLine="0"/>
              <w:jc w:val="left"/>
              <w:rPr>
                <w:sz w:val="4"/>
                <w:szCs w:val="4"/>
              </w:rPr>
            </w:pPr>
          </w:p>
        </w:tc>
        <w:tc>
          <w:tcPr>
            <w:tcW w:w="225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EA2757D">
            <w:pPr>
              <w:pStyle w:val="19"/>
              <w:bidi w:val="0"/>
              <w:ind w:left="0" w:right="0" w:firstLine="0"/>
              <w:jc w:val="left"/>
              <w:rPr>
                <w:sz w:val="4"/>
                <w:szCs w:val="4"/>
              </w:rPr>
            </w:pPr>
          </w:p>
        </w:tc>
      </w:tr>
      <w:tr w14:paraId="61C0DEB3">
        <w:tblPrEx>
          <w:tblCellMar>
            <w:top w:w="90" w:type="dxa"/>
            <w:left w:w="195" w:type="dxa"/>
            <w:bottom w:w="90" w:type="dxa"/>
            <w:right w:w="195" w:type="dxa"/>
          </w:tblCellMar>
        </w:tblPrEx>
        <w:tc>
          <w:tcPr>
            <w:tcW w:w="117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8E09FFE">
            <w:pPr>
              <w:pStyle w:val="19"/>
              <w:bidi w:val="0"/>
              <w:spacing w:before="0" w:after="140"/>
              <w:ind w:left="0" w:right="0" w:firstLine="0"/>
              <w:jc w:val="left"/>
            </w:pPr>
            <w:r>
              <w:t>净现比</w:t>
            </w:r>
          </w:p>
        </w:tc>
        <w:tc>
          <w:tcPr>
            <w:tcW w:w="9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B8B455F">
            <w:pPr>
              <w:pStyle w:val="19"/>
              <w:bidi w:val="0"/>
              <w:ind w:left="0" w:right="0" w:firstLine="0"/>
              <w:jc w:val="left"/>
              <w:rPr>
                <w:sz w:val="4"/>
                <w:szCs w:val="4"/>
              </w:rPr>
            </w:pPr>
          </w:p>
        </w:tc>
        <w:tc>
          <w:tcPr>
            <w:tcW w:w="121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5A430CF">
            <w:pPr>
              <w:pStyle w:val="19"/>
              <w:bidi w:val="0"/>
              <w:ind w:left="0" w:right="0" w:firstLine="0"/>
              <w:jc w:val="left"/>
              <w:rPr>
                <w:sz w:val="4"/>
                <w:szCs w:val="4"/>
              </w:rPr>
            </w:pPr>
          </w:p>
        </w:tc>
        <w:tc>
          <w:tcPr>
            <w:tcW w:w="136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6956B8C">
            <w:pPr>
              <w:pStyle w:val="19"/>
              <w:bidi w:val="0"/>
              <w:ind w:left="0" w:right="0" w:firstLine="0"/>
              <w:jc w:val="left"/>
              <w:rPr>
                <w:sz w:val="4"/>
                <w:szCs w:val="4"/>
              </w:rPr>
            </w:pPr>
          </w:p>
        </w:tc>
        <w:tc>
          <w:tcPr>
            <w:tcW w:w="94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2C6B2A8">
            <w:pPr>
              <w:pStyle w:val="19"/>
              <w:bidi w:val="0"/>
              <w:ind w:left="0" w:right="0" w:firstLine="0"/>
              <w:jc w:val="left"/>
              <w:rPr>
                <w:sz w:val="4"/>
                <w:szCs w:val="4"/>
              </w:rPr>
            </w:pPr>
          </w:p>
        </w:tc>
        <w:tc>
          <w:tcPr>
            <w:tcW w:w="225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CE2892B">
            <w:pPr>
              <w:pStyle w:val="19"/>
              <w:bidi w:val="0"/>
              <w:jc w:val="left"/>
              <w:rPr>
                <w:sz w:val="4"/>
                <w:szCs w:val="4"/>
              </w:rPr>
            </w:pPr>
          </w:p>
        </w:tc>
      </w:tr>
    </w:tbl>
    <w:p w14:paraId="03D56F64">
      <w:pPr>
        <w:pStyle w:val="18"/>
        <w:bidi w:val="0"/>
        <w:jc w:val="left"/>
      </w:pPr>
    </w:p>
    <w:p w14:paraId="00D850FA">
      <w:pPr>
        <w:pStyle w:val="4"/>
        <w:widowControl/>
        <w:bidi w:val="0"/>
        <w:spacing w:before="0" w:after="0"/>
        <w:ind w:left="0" w:right="0" w:firstLine="0"/>
        <w:jc w:val="left"/>
      </w:pPr>
      <w:r>
        <w:rPr>
          <w:rStyle w:val="12"/>
          <w:rFonts w:eastAsia="Noto Sans SC"/>
          <w:b/>
          <w:i w:val="0"/>
          <w:caps w:val="0"/>
          <w:smallCaps w:val="0"/>
          <w:color w:val="000000"/>
          <w:spacing w:val="0"/>
          <w:sz w:val="28"/>
        </w:rPr>
        <w:t>任务</w:t>
      </w:r>
      <w:r>
        <w:rPr>
          <w:rStyle w:val="12"/>
          <w:rFonts w:ascii="Noto Sans SC" w:hAnsi="Noto Sans SC"/>
          <w:b/>
          <w:i w:val="0"/>
          <w:caps w:val="0"/>
          <w:smallCaps w:val="0"/>
          <w:color w:val="000000"/>
          <w:spacing w:val="0"/>
          <w:sz w:val="28"/>
        </w:rPr>
        <w:t>3</w:t>
      </w:r>
      <w:r>
        <w:rPr>
          <w:rStyle w:val="12"/>
          <w:rFonts w:eastAsia="Noto Sans SC"/>
          <w:b/>
          <w:i w:val="0"/>
          <w:caps w:val="0"/>
          <w:smallCaps w:val="0"/>
          <w:color w:val="000000"/>
          <w:spacing w:val="0"/>
          <w:sz w:val="28"/>
        </w:rPr>
        <w:t>：结构化财务分析报告生成与修订（必做）</w:t>
      </w:r>
    </w:p>
    <w:p w14:paraId="15CE8871">
      <w:pPr>
        <w:pStyle w:val="4"/>
        <w:widowControl/>
        <w:bidi w:val="0"/>
        <w:spacing w:before="0" w:after="0"/>
        <w:ind w:left="0" w:right="0" w:firstLine="0"/>
        <w:jc w:val="left"/>
      </w:pPr>
      <w:r>
        <w:rPr>
          <w:rStyle w:val="12"/>
          <w:rFonts w:eastAsia="Noto Sans SC"/>
          <w:b/>
          <w:i w:val="0"/>
          <w:caps w:val="0"/>
          <w:smallCaps w:val="0"/>
          <w:color w:val="000000"/>
          <w:spacing w:val="0"/>
          <w:sz w:val="28"/>
        </w:rPr>
        <w:t>步骤</w:t>
      </w:r>
      <w:r>
        <w:rPr>
          <w:rStyle w:val="12"/>
          <w:rFonts w:ascii="Noto Sans SC" w:hAnsi="Noto Sans SC"/>
          <w:b/>
          <w:i w:val="0"/>
          <w:caps w:val="0"/>
          <w:smallCaps w:val="0"/>
          <w:color w:val="000000"/>
          <w:spacing w:val="0"/>
          <w:sz w:val="28"/>
        </w:rPr>
        <w:t>1</w:t>
      </w:r>
      <w:r>
        <w:rPr>
          <w:rStyle w:val="12"/>
          <w:rFonts w:eastAsia="Noto Sans SC"/>
          <w:b/>
          <w:i w:val="0"/>
          <w:caps w:val="0"/>
          <w:smallCaps w:val="0"/>
          <w:color w:val="000000"/>
          <w:spacing w:val="0"/>
          <w:sz w:val="28"/>
        </w:rPr>
        <w:t>：</w:t>
      </w:r>
      <w:r>
        <w:rPr>
          <w:rFonts w:eastAsia="Noto Sans SC"/>
          <w:b w:val="0"/>
          <w:i w:val="0"/>
          <w:caps w:val="0"/>
          <w:smallCaps w:val="0"/>
          <w:color w:val="000000"/>
          <w:spacing w:val="0"/>
          <w:sz w:val="28"/>
        </w:rPr>
        <w:t> 使用</w:t>
      </w:r>
      <w:r>
        <w:rPr>
          <w:rFonts w:ascii="Noto Sans SC" w:hAnsi="Noto Sans SC"/>
          <w:b w:val="0"/>
          <w:i w:val="0"/>
          <w:caps w:val="0"/>
          <w:smallCaps w:val="0"/>
          <w:color w:val="000000"/>
          <w:spacing w:val="0"/>
          <w:sz w:val="28"/>
        </w:rPr>
        <w:t>5.5.1</w:t>
      </w:r>
      <w:r>
        <w:rPr>
          <w:rFonts w:eastAsia="Noto Sans SC"/>
          <w:b w:val="0"/>
          <w:i w:val="0"/>
          <w:caps w:val="0"/>
          <w:smallCaps w:val="0"/>
          <w:color w:val="000000"/>
          <w:spacing w:val="0"/>
          <w:sz w:val="28"/>
        </w:rPr>
        <w:t>节的标准模板，向</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提交数据，生成</w:t>
      </w:r>
      <w:r>
        <w:rPr>
          <w:rFonts w:ascii="Noto Sans SC" w:hAnsi="Noto Sans SC"/>
          <w:b w:val="0"/>
          <w:i w:val="0"/>
          <w:caps w:val="0"/>
          <w:smallCaps w:val="0"/>
          <w:color w:val="000000"/>
          <w:spacing w:val="0"/>
          <w:sz w:val="28"/>
        </w:rPr>
        <w:t>Markdown</w:t>
      </w:r>
      <w:r>
        <w:rPr>
          <w:rFonts w:eastAsia="Noto Sans SC"/>
          <w:b w:val="0"/>
          <w:i w:val="0"/>
          <w:caps w:val="0"/>
          <w:smallCaps w:val="0"/>
          <w:color w:val="000000"/>
          <w:spacing w:val="0"/>
          <w:sz w:val="28"/>
        </w:rPr>
        <w:t>格式的完整财务分析报告。</w:t>
      </w:r>
    </w:p>
    <w:p w14:paraId="56239A8A">
      <w:pPr>
        <w:pStyle w:val="4"/>
        <w:widowControl/>
        <w:bidi w:val="0"/>
        <w:spacing w:before="0" w:after="0"/>
        <w:ind w:left="0" w:right="0" w:firstLine="0"/>
        <w:jc w:val="left"/>
      </w:pPr>
      <w:r>
        <w:rPr>
          <w:rStyle w:val="12"/>
          <w:rFonts w:eastAsia="Noto Sans SC"/>
          <w:b/>
          <w:i w:val="0"/>
          <w:caps w:val="0"/>
          <w:smallCaps w:val="0"/>
          <w:color w:val="000000"/>
          <w:spacing w:val="0"/>
          <w:sz w:val="28"/>
        </w:rPr>
        <w:t>步骤</w:t>
      </w:r>
      <w:r>
        <w:rPr>
          <w:rStyle w:val="12"/>
          <w:rFonts w:ascii="Noto Sans SC" w:hAnsi="Noto Sans SC"/>
          <w:b/>
          <w:i w:val="0"/>
          <w:caps w:val="0"/>
          <w:smallCaps w:val="0"/>
          <w:color w:val="000000"/>
          <w:spacing w:val="0"/>
          <w:sz w:val="28"/>
        </w:rPr>
        <w:t>2</w:t>
      </w:r>
      <w:r>
        <w:rPr>
          <w:rStyle w:val="12"/>
          <w:rFonts w:eastAsia="Noto Sans SC"/>
          <w:b/>
          <w:i w:val="0"/>
          <w:caps w:val="0"/>
          <w:smallCaps w:val="0"/>
          <w:color w:val="000000"/>
          <w:spacing w:val="0"/>
          <w:sz w:val="28"/>
        </w:rPr>
        <w:t>：</w:t>
      </w:r>
      <w:r>
        <w:rPr>
          <w:rFonts w:eastAsia="Noto Sans SC"/>
          <w:b w:val="0"/>
          <w:i w:val="0"/>
          <w:caps w:val="0"/>
          <w:smallCaps w:val="0"/>
          <w:color w:val="000000"/>
          <w:spacing w:val="0"/>
          <w:sz w:val="28"/>
        </w:rPr>
        <w:t> 对</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生成的报告进行质量评估，填写评估表。</w:t>
      </w:r>
    </w:p>
    <w:p w14:paraId="3716D775">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5-21 </w:t>
      </w:r>
      <w:r>
        <w:rPr>
          <w:rFonts w:eastAsia="Noto Sans SC"/>
          <w:b w:val="0"/>
          <w:i w:val="0"/>
          <w:caps w:val="0"/>
          <w:smallCaps w:val="0"/>
          <w:color w:val="000000"/>
          <w:spacing w:val="0"/>
          <w:sz w:val="28"/>
        </w:rPr>
        <w:t>财务分析报告质量评估表</w:t>
      </w:r>
    </w:p>
    <w:tbl>
      <w:tblPr>
        <w:tblStyle w:val="10"/>
        <w:tblW w:w="4638" w:type="dxa"/>
        <w:tblInd w:w="0" w:type="dxa"/>
        <w:tblLayout w:type="fixed"/>
        <w:tblCellMar>
          <w:top w:w="90" w:type="dxa"/>
          <w:left w:w="195" w:type="dxa"/>
          <w:bottom w:w="90" w:type="dxa"/>
          <w:right w:w="195" w:type="dxa"/>
        </w:tblCellMar>
      </w:tblPr>
      <w:tblGrid>
        <w:gridCol w:w="1381"/>
        <w:gridCol w:w="1636"/>
        <w:gridCol w:w="1621"/>
      </w:tblGrid>
      <w:tr w14:paraId="75DE6EE7">
        <w:tblPrEx>
          <w:tblCellMar>
            <w:top w:w="90" w:type="dxa"/>
            <w:left w:w="195" w:type="dxa"/>
            <w:bottom w:w="90" w:type="dxa"/>
            <w:right w:w="195" w:type="dxa"/>
          </w:tblCellMar>
        </w:tblPrEx>
        <w:trPr>
          <w:tblHeader/>
        </w:trPr>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072B1310">
            <w:pPr>
              <w:pStyle w:val="20"/>
              <w:bidi w:val="0"/>
              <w:spacing w:before="0" w:after="140"/>
              <w:ind w:left="0" w:right="0" w:firstLine="0"/>
              <w:rPr>
                <w:b/>
              </w:rPr>
            </w:pPr>
            <w:r>
              <w:rPr>
                <w:b/>
              </w:rPr>
              <w:t>评估维度</w:t>
            </w:r>
          </w:p>
        </w:tc>
        <w:tc>
          <w:tcPr>
            <w:tcW w:w="163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6C70255">
            <w:pPr>
              <w:pStyle w:val="20"/>
              <w:bidi w:val="0"/>
              <w:ind w:left="0" w:right="0" w:firstLine="0"/>
            </w:pPr>
            <w:r>
              <w:rPr>
                <w:b/>
              </w:rPr>
              <w:t>评分（1—5分）</w:t>
            </w:r>
          </w:p>
        </w:tc>
        <w:tc>
          <w:tcPr>
            <w:tcW w:w="162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5F7790B">
            <w:pPr>
              <w:pStyle w:val="20"/>
              <w:bidi w:val="0"/>
              <w:spacing w:before="0" w:after="0"/>
              <w:ind w:left="0" w:right="0" w:firstLine="0"/>
              <w:rPr>
                <w:b/>
              </w:rPr>
            </w:pPr>
            <w:r>
              <w:rPr>
                <w:b/>
              </w:rPr>
              <w:t>发现的具体问题</w:t>
            </w:r>
          </w:p>
        </w:tc>
      </w:tr>
      <w:tr w14:paraId="6F682354">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7EDF023">
            <w:pPr>
              <w:pStyle w:val="19"/>
              <w:bidi w:val="0"/>
              <w:spacing w:before="0" w:after="140"/>
              <w:ind w:left="0" w:right="0" w:firstLine="0"/>
              <w:jc w:val="left"/>
            </w:pPr>
            <w:r>
              <w:t>格式规范性</w:t>
            </w:r>
          </w:p>
        </w:tc>
        <w:tc>
          <w:tcPr>
            <w:tcW w:w="163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CF43ADB">
            <w:pPr>
              <w:pStyle w:val="19"/>
              <w:bidi w:val="0"/>
              <w:ind w:left="0" w:right="0" w:firstLine="0"/>
              <w:jc w:val="left"/>
              <w:rPr>
                <w:sz w:val="4"/>
                <w:szCs w:val="4"/>
              </w:rPr>
            </w:pPr>
          </w:p>
        </w:tc>
        <w:tc>
          <w:tcPr>
            <w:tcW w:w="162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B917312">
            <w:pPr>
              <w:pStyle w:val="19"/>
              <w:bidi w:val="0"/>
              <w:ind w:left="0" w:right="0" w:firstLine="0"/>
              <w:jc w:val="left"/>
              <w:rPr>
                <w:sz w:val="4"/>
                <w:szCs w:val="4"/>
              </w:rPr>
            </w:pPr>
          </w:p>
        </w:tc>
      </w:tr>
      <w:tr w14:paraId="5EF64C4E">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33294267">
            <w:pPr>
              <w:pStyle w:val="19"/>
              <w:bidi w:val="0"/>
              <w:spacing w:before="0" w:after="140"/>
              <w:ind w:left="0" w:right="0" w:firstLine="0"/>
              <w:jc w:val="left"/>
            </w:pPr>
            <w:r>
              <w:t>数字准确性</w:t>
            </w:r>
          </w:p>
        </w:tc>
        <w:tc>
          <w:tcPr>
            <w:tcW w:w="163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2CEC777F">
            <w:pPr>
              <w:pStyle w:val="19"/>
              <w:bidi w:val="0"/>
              <w:ind w:left="0" w:right="0" w:firstLine="0"/>
              <w:jc w:val="left"/>
              <w:rPr>
                <w:sz w:val="4"/>
                <w:szCs w:val="4"/>
              </w:rPr>
            </w:pPr>
          </w:p>
        </w:tc>
        <w:tc>
          <w:tcPr>
            <w:tcW w:w="162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7859B83">
            <w:pPr>
              <w:pStyle w:val="19"/>
              <w:bidi w:val="0"/>
              <w:ind w:left="0" w:right="0" w:firstLine="0"/>
              <w:jc w:val="left"/>
              <w:rPr>
                <w:sz w:val="4"/>
                <w:szCs w:val="4"/>
              </w:rPr>
            </w:pPr>
          </w:p>
        </w:tc>
      </w:tr>
      <w:tr w14:paraId="2A1E6CFA">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5F87272">
            <w:pPr>
              <w:pStyle w:val="19"/>
              <w:bidi w:val="0"/>
              <w:spacing w:before="0" w:after="140"/>
              <w:ind w:left="0" w:right="0" w:firstLine="0"/>
              <w:jc w:val="left"/>
            </w:pPr>
            <w:r>
              <w:t>逻辑完整性</w:t>
            </w:r>
          </w:p>
        </w:tc>
        <w:tc>
          <w:tcPr>
            <w:tcW w:w="163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8BB3D60">
            <w:pPr>
              <w:pStyle w:val="19"/>
              <w:bidi w:val="0"/>
              <w:ind w:left="0" w:right="0" w:firstLine="0"/>
              <w:jc w:val="left"/>
              <w:rPr>
                <w:sz w:val="4"/>
                <w:szCs w:val="4"/>
              </w:rPr>
            </w:pPr>
          </w:p>
        </w:tc>
        <w:tc>
          <w:tcPr>
            <w:tcW w:w="162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40FE9C8">
            <w:pPr>
              <w:pStyle w:val="19"/>
              <w:bidi w:val="0"/>
              <w:ind w:left="0" w:right="0" w:firstLine="0"/>
              <w:jc w:val="left"/>
              <w:rPr>
                <w:sz w:val="4"/>
                <w:szCs w:val="4"/>
              </w:rPr>
            </w:pPr>
          </w:p>
        </w:tc>
      </w:tr>
      <w:tr w14:paraId="72399F84">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B463393">
            <w:pPr>
              <w:pStyle w:val="19"/>
              <w:bidi w:val="0"/>
              <w:spacing w:before="0" w:after="140"/>
              <w:ind w:left="0" w:right="0" w:firstLine="0"/>
              <w:jc w:val="left"/>
            </w:pPr>
            <w:r>
              <w:t>结论有支撑</w:t>
            </w:r>
          </w:p>
        </w:tc>
        <w:tc>
          <w:tcPr>
            <w:tcW w:w="163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818C9BD">
            <w:pPr>
              <w:pStyle w:val="19"/>
              <w:bidi w:val="0"/>
              <w:ind w:left="0" w:right="0" w:firstLine="0"/>
              <w:jc w:val="left"/>
              <w:rPr>
                <w:sz w:val="4"/>
                <w:szCs w:val="4"/>
              </w:rPr>
            </w:pPr>
          </w:p>
        </w:tc>
        <w:tc>
          <w:tcPr>
            <w:tcW w:w="162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2A1CB79">
            <w:pPr>
              <w:pStyle w:val="19"/>
              <w:bidi w:val="0"/>
              <w:ind w:left="0" w:right="0" w:firstLine="0"/>
              <w:jc w:val="left"/>
              <w:rPr>
                <w:sz w:val="4"/>
                <w:szCs w:val="4"/>
              </w:rPr>
            </w:pPr>
          </w:p>
        </w:tc>
      </w:tr>
      <w:tr w14:paraId="6200AA74">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D5D97A1">
            <w:pPr>
              <w:pStyle w:val="19"/>
              <w:bidi w:val="0"/>
              <w:spacing w:before="0" w:after="140"/>
              <w:ind w:left="0" w:right="0" w:firstLine="0"/>
              <w:jc w:val="left"/>
            </w:pPr>
            <w:r>
              <w:t>建议可操作</w:t>
            </w:r>
          </w:p>
        </w:tc>
        <w:tc>
          <w:tcPr>
            <w:tcW w:w="163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92BEABF">
            <w:pPr>
              <w:pStyle w:val="19"/>
              <w:bidi w:val="0"/>
              <w:ind w:left="0" w:right="0" w:firstLine="0"/>
              <w:jc w:val="left"/>
              <w:rPr>
                <w:sz w:val="4"/>
                <w:szCs w:val="4"/>
              </w:rPr>
            </w:pPr>
          </w:p>
        </w:tc>
        <w:tc>
          <w:tcPr>
            <w:tcW w:w="1621"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2F7BA679">
            <w:pPr>
              <w:pStyle w:val="19"/>
              <w:bidi w:val="0"/>
              <w:ind w:left="0" w:right="0" w:firstLine="0"/>
              <w:jc w:val="left"/>
              <w:rPr>
                <w:sz w:val="4"/>
                <w:szCs w:val="4"/>
              </w:rPr>
            </w:pPr>
          </w:p>
        </w:tc>
      </w:tr>
      <w:tr w14:paraId="3C756296">
        <w:tblPrEx>
          <w:tblCellMar>
            <w:top w:w="90" w:type="dxa"/>
            <w:left w:w="195" w:type="dxa"/>
            <w:bottom w:w="90" w:type="dxa"/>
            <w:right w:w="195" w:type="dxa"/>
          </w:tblCellMar>
        </w:tblPrEx>
        <w:tc>
          <w:tcPr>
            <w:tcW w:w="138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05237901">
            <w:pPr>
              <w:pStyle w:val="19"/>
              <w:bidi w:val="0"/>
              <w:spacing w:before="0" w:after="140"/>
              <w:ind w:left="0" w:right="0" w:firstLine="0"/>
              <w:jc w:val="left"/>
            </w:pPr>
            <w:r>
              <w:t>推测内容标注</w:t>
            </w:r>
          </w:p>
        </w:tc>
        <w:tc>
          <w:tcPr>
            <w:tcW w:w="163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3851900">
            <w:pPr>
              <w:pStyle w:val="19"/>
              <w:bidi w:val="0"/>
              <w:ind w:left="0" w:right="0" w:firstLine="0"/>
              <w:jc w:val="left"/>
              <w:rPr>
                <w:sz w:val="4"/>
                <w:szCs w:val="4"/>
              </w:rPr>
            </w:pPr>
          </w:p>
        </w:tc>
        <w:tc>
          <w:tcPr>
            <w:tcW w:w="1621"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684E6CB">
            <w:pPr>
              <w:pStyle w:val="19"/>
              <w:bidi w:val="0"/>
              <w:jc w:val="left"/>
              <w:rPr>
                <w:sz w:val="4"/>
                <w:szCs w:val="4"/>
              </w:rPr>
            </w:pPr>
          </w:p>
        </w:tc>
      </w:tr>
    </w:tbl>
    <w:p w14:paraId="7D03A820">
      <w:pPr>
        <w:pStyle w:val="4"/>
        <w:widowControl/>
        <w:bidi w:val="0"/>
        <w:spacing w:before="0" w:after="0"/>
        <w:ind w:left="0" w:right="0" w:firstLine="0"/>
        <w:jc w:val="left"/>
      </w:pPr>
      <w:r>
        <w:rPr>
          <w:rStyle w:val="12"/>
          <w:rFonts w:eastAsia="Noto Sans SC"/>
          <w:b/>
          <w:i w:val="0"/>
          <w:caps w:val="0"/>
          <w:smallCaps w:val="0"/>
          <w:color w:val="000000"/>
          <w:spacing w:val="0"/>
          <w:sz w:val="28"/>
        </w:rPr>
        <w:t>步骤</w:t>
      </w:r>
      <w:r>
        <w:rPr>
          <w:rStyle w:val="12"/>
          <w:rFonts w:ascii="Noto Sans SC" w:hAnsi="Noto Sans SC"/>
          <w:b/>
          <w:i w:val="0"/>
          <w:caps w:val="0"/>
          <w:smallCaps w:val="0"/>
          <w:color w:val="000000"/>
          <w:spacing w:val="0"/>
          <w:sz w:val="28"/>
        </w:rPr>
        <w:t>3</w:t>
      </w:r>
      <w:r>
        <w:rPr>
          <w:rStyle w:val="12"/>
          <w:rFonts w:eastAsia="Noto Sans SC"/>
          <w:b/>
          <w:i w:val="0"/>
          <w:caps w:val="0"/>
          <w:smallCaps w:val="0"/>
          <w:color w:val="000000"/>
          <w:spacing w:val="0"/>
          <w:sz w:val="28"/>
        </w:rPr>
        <w:t>：</w:t>
      </w:r>
      <w:r>
        <w:rPr>
          <w:rFonts w:eastAsia="Noto Sans SC"/>
          <w:b w:val="0"/>
          <w:i w:val="0"/>
          <w:caps w:val="0"/>
          <w:smallCaps w:val="0"/>
          <w:color w:val="000000"/>
          <w:spacing w:val="0"/>
          <w:sz w:val="28"/>
        </w:rPr>
        <w:t> 对报告进行专业化修订，记录你修改了哪些内容，以及修改的理由。</w:t>
      </w:r>
    </w:p>
    <w:p w14:paraId="33FFA627">
      <w:pPr>
        <w:pStyle w:val="4"/>
        <w:widowControl/>
        <w:bidi w:val="0"/>
        <w:spacing w:before="0" w:after="0"/>
        <w:ind w:left="0" w:right="0" w:firstLine="0"/>
        <w:jc w:val="left"/>
      </w:pPr>
      <w:r>
        <w:rPr>
          <w:rStyle w:val="12"/>
          <w:rFonts w:eastAsia="Noto Sans SC"/>
          <w:b/>
          <w:i w:val="0"/>
          <w:caps w:val="0"/>
          <w:smallCaps w:val="0"/>
          <w:color w:val="000000"/>
          <w:spacing w:val="0"/>
          <w:sz w:val="28"/>
        </w:rPr>
        <w:t>步骤</w:t>
      </w:r>
      <w:r>
        <w:rPr>
          <w:rStyle w:val="12"/>
          <w:rFonts w:ascii="Noto Sans SC" w:hAnsi="Noto Sans SC"/>
          <w:b/>
          <w:i w:val="0"/>
          <w:caps w:val="0"/>
          <w:smallCaps w:val="0"/>
          <w:color w:val="000000"/>
          <w:spacing w:val="0"/>
          <w:sz w:val="28"/>
        </w:rPr>
        <w:t>4</w:t>
      </w:r>
      <w:r>
        <w:rPr>
          <w:rStyle w:val="12"/>
          <w:rFonts w:eastAsia="Noto Sans SC"/>
          <w:b/>
          <w:i w:val="0"/>
          <w:caps w:val="0"/>
          <w:smallCaps w:val="0"/>
          <w:color w:val="000000"/>
          <w:spacing w:val="0"/>
          <w:sz w:val="28"/>
        </w:rPr>
        <w:t>：</w:t>
      </w:r>
      <w:r>
        <w:rPr>
          <w:rFonts w:eastAsia="Noto Sans SC"/>
          <w:b w:val="0"/>
          <w:i w:val="0"/>
          <w:caps w:val="0"/>
          <w:smallCaps w:val="0"/>
          <w:color w:val="000000"/>
          <w:spacing w:val="0"/>
          <w:sz w:val="28"/>
        </w:rPr>
        <w:t> 写一段</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我的独立判断</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（约</w:t>
      </w:r>
      <w:r>
        <w:rPr>
          <w:rFonts w:ascii="Noto Sans SC" w:hAnsi="Noto Sans SC"/>
          <w:b w:val="0"/>
          <w:i w:val="0"/>
          <w:caps w:val="0"/>
          <w:smallCaps w:val="0"/>
          <w:color w:val="000000"/>
          <w:spacing w:val="0"/>
          <w:sz w:val="28"/>
        </w:rPr>
        <w:t>200</w:t>
      </w:r>
      <w:r>
        <w:rPr>
          <w:rFonts w:eastAsia="Noto Sans SC"/>
          <w:b w:val="0"/>
          <w:i w:val="0"/>
          <w:caps w:val="0"/>
          <w:smallCaps w:val="0"/>
          <w:color w:val="000000"/>
          <w:spacing w:val="0"/>
          <w:sz w:val="28"/>
        </w:rPr>
        <w:t>字），说明你对这家公司财务状况的个人见解，包括你同意和不同意</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分析的地方。</w:t>
      </w:r>
    </w:p>
    <w:p w14:paraId="069D729E">
      <w:pPr>
        <w:pStyle w:val="18"/>
        <w:bidi w:val="0"/>
        <w:jc w:val="left"/>
      </w:pPr>
    </w:p>
    <w:p w14:paraId="21016B57">
      <w:pPr>
        <w:pStyle w:val="4"/>
        <w:widowControl/>
        <w:bidi w:val="0"/>
        <w:spacing w:before="0" w:after="0"/>
        <w:ind w:left="0" w:right="0" w:firstLine="0"/>
        <w:jc w:val="left"/>
      </w:pPr>
      <w:r>
        <w:rPr>
          <w:rStyle w:val="12"/>
          <w:rFonts w:eastAsia="Noto Sans SC"/>
          <w:b/>
          <w:i w:val="0"/>
          <w:caps w:val="0"/>
          <w:smallCaps w:val="0"/>
          <w:color w:val="000000"/>
          <w:spacing w:val="0"/>
          <w:sz w:val="28"/>
        </w:rPr>
        <w:t>任务</w:t>
      </w:r>
      <w:r>
        <w:rPr>
          <w:rStyle w:val="12"/>
          <w:rFonts w:ascii="Noto Sans SC" w:hAnsi="Noto Sans SC"/>
          <w:b/>
          <w:i w:val="0"/>
          <w:caps w:val="0"/>
          <w:smallCaps w:val="0"/>
          <w:color w:val="000000"/>
          <w:spacing w:val="0"/>
          <w:sz w:val="28"/>
        </w:rPr>
        <w:t>4</w:t>
      </w:r>
      <w:r>
        <w:rPr>
          <w:rStyle w:val="12"/>
          <w:rFonts w:eastAsia="Noto Sans SC"/>
          <w:b/>
          <w:i w:val="0"/>
          <w:caps w:val="0"/>
          <w:smallCaps w:val="0"/>
          <w:color w:val="000000"/>
          <w:spacing w:val="0"/>
          <w:sz w:val="28"/>
        </w:rPr>
        <w:t>：⭐ 财务报表分析智能体搭建（必做）</w:t>
      </w:r>
    </w:p>
    <w:p w14:paraId="6A897852">
      <w:pPr>
        <w:pStyle w:val="4"/>
        <w:widowControl/>
        <w:bidi w:val="0"/>
        <w:spacing w:before="0" w:after="0"/>
        <w:ind w:left="0" w:right="0" w:firstLine="0"/>
        <w:jc w:val="left"/>
      </w:pPr>
      <w:r>
        <w:rPr>
          <w:rStyle w:val="12"/>
          <w:rFonts w:eastAsia="Noto Sans SC"/>
          <w:b/>
          <w:i w:val="0"/>
          <w:caps w:val="0"/>
          <w:smallCaps w:val="0"/>
          <w:color w:val="000000"/>
          <w:spacing w:val="0"/>
          <w:sz w:val="28"/>
        </w:rPr>
        <w:t>步骤</w:t>
      </w:r>
      <w:r>
        <w:rPr>
          <w:rStyle w:val="12"/>
          <w:rFonts w:ascii="Noto Sans SC" w:hAnsi="Noto Sans SC"/>
          <w:b/>
          <w:i w:val="0"/>
          <w:caps w:val="0"/>
          <w:smallCaps w:val="0"/>
          <w:color w:val="000000"/>
          <w:spacing w:val="0"/>
          <w:sz w:val="28"/>
        </w:rPr>
        <w:t>1</w:t>
      </w:r>
      <w:r>
        <w:rPr>
          <w:rStyle w:val="12"/>
          <w:rFonts w:eastAsia="Noto Sans SC"/>
          <w:b/>
          <w:i w:val="0"/>
          <w:caps w:val="0"/>
          <w:smallCaps w:val="0"/>
          <w:color w:val="000000"/>
          <w:spacing w:val="0"/>
          <w:sz w:val="28"/>
        </w:rPr>
        <w:t>：</w:t>
      </w:r>
      <w:r>
        <w:rPr>
          <w:rFonts w:eastAsia="Noto Sans SC"/>
          <w:b w:val="0"/>
          <w:i w:val="0"/>
          <w:caps w:val="0"/>
          <w:smallCaps w:val="0"/>
          <w:color w:val="000000"/>
          <w:spacing w:val="0"/>
          <w:sz w:val="28"/>
        </w:rPr>
        <w:t> 在扣子平台，按照</w:t>
      </w:r>
      <w:r>
        <w:rPr>
          <w:rFonts w:ascii="Noto Sans SC" w:hAnsi="Noto Sans SC"/>
          <w:b w:val="0"/>
          <w:i w:val="0"/>
          <w:caps w:val="0"/>
          <w:smallCaps w:val="0"/>
          <w:color w:val="000000"/>
          <w:spacing w:val="0"/>
          <w:sz w:val="28"/>
        </w:rPr>
        <w:t>5.6.2</w:t>
      </w:r>
      <w:r>
        <w:rPr>
          <w:rFonts w:eastAsia="Noto Sans SC"/>
          <w:b w:val="0"/>
          <w:i w:val="0"/>
          <w:caps w:val="0"/>
          <w:smallCaps w:val="0"/>
          <w:color w:val="000000"/>
          <w:spacing w:val="0"/>
          <w:sz w:val="28"/>
        </w:rPr>
        <w:t>节的指南创建</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财务报表分析助手</w:t>
      </w:r>
      <w:r>
        <w:rPr>
          <w:rFonts w:ascii="Noto Sans SC" w:hAnsi="Noto Sans SC"/>
          <w:b w:val="0"/>
          <w:i w:val="0"/>
          <w:caps w:val="0"/>
          <w:smallCaps w:val="0"/>
          <w:color w:val="000000"/>
          <w:spacing w:val="0"/>
          <w:sz w:val="28"/>
        </w:rPr>
        <w:t>"Bot</w:t>
      </w:r>
      <w:r>
        <w:rPr>
          <w:rFonts w:eastAsia="Noto Sans SC"/>
          <w:b w:val="0"/>
          <w:i w:val="0"/>
          <w:caps w:val="0"/>
          <w:smallCaps w:val="0"/>
          <w:color w:val="000000"/>
          <w:spacing w:val="0"/>
          <w:sz w:val="28"/>
        </w:rPr>
        <w:t>。</w:t>
      </w:r>
    </w:p>
    <w:p w14:paraId="5E20F0C8">
      <w:pPr>
        <w:pStyle w:val="4"/>
        <w:widowControl/>
        <w:bidi w:val="0"/>
        <w:spacing w:before="0" w:after="0"/>
        <w:ind w:left="0" w:right="0" w:firstLine="0"/>
        <w:jc w:val="left"/>
      </w:pPr>
      <w:r>
        <w:rPr>
          <w:rStyle w:val="12"/>
          <w:rFonts w:eastAsia="Noto Sans SC"/>
          <w:b/>
          <w:i w:val="0"/>
          <w:caps w:val="0"/>
          <w:smallCaps w:val="0"/>
          <w:color w:val="000000"/>
          <w:spacing w:val="0"/>
          <w:sz w:val="28"/>
        </w:rPr>
        <w:t>步骤</w:t>
      </w:r>
      <w:r>
        <w:rPr>
          <w:rStyle w:val="12"/>
          <w:rFonts w:ascii="Noto Sans SC" w:hAnsi="Noto Sans SC"/>
          <w:b/>
          <w:i w:val="0"/>
          <w:caps w:val="0"/>
          <w:smallCaps w:val="0"/>
          <w:color w:val="000000"/>
          <w:spacing w:val="0"/>
          <w:sz w:val="28"/>
        </w:rPr>
        <w:t>2</w:t>
      </w:r>
      <w:r>
        <w:rPr>
          <w:rStyle w:val="12"/>
          <w:rFonts w:eastAsia="Noto Sans SC"/>
          <w:b/>
          <w:i w:val="0"/>
          <w:caps w:val="0"/>
          <w:smallCaps w:val="0"/>
          <w:color w:val="000000"/>
          <w:spacing w:val="0"/>
          <w:sz w:val="28"/>
        </w:rPr>
        <w:t>：</w:t>
      </w:r>
      <w:r>
        <w:rPr>
          <w:rFonts w:eastAsia="Noto Sans SC"/>
          <w:b w:val="0"/>
          <w:i w:val="0"/>
          <w:caps w:val="0"/>
          <w:smallCaps w:val="0"/>
          <w:color w:val="000000"/>
          <w:spacing w:val="0"/>
          <w:sz w:val="28"/>
        </w:rPr>
        <w:t> 使用以下四个测试用例进行系统测试，记录每次测试结果：</w:t>
      </w:r>
    </w:p>
    <w:p w14:paraId="23C6BF4F">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测试用例</w:t>
      </w:r>
      <w:r>
        <w:rPr>
          <w:rStyle w:val="14"/>
          <w:rFonts w:ascii="Consolas;Liberation Mono;Menlo;" w:hAnsi="Consolas;Liberation Mono;Menlo;"/>
          <w:b w:val="0"/>
          <w:i w:val="0"/>
          <w:caps w:val="0"/>
          <w:smallCaps w:val="0"/>
          <w:color w:val="000000"/>
          <w:spacing w:val="0"/>
          <w:sz w:val="20"/>
          <w:shd w:val="clear" w:fill="auto"/>
        </w:rPr>
        <w:t>1</w:t>
      </w:r>
      <w:r>
        <w:rPr>
          <w:rStyle w:val="14"/>
          <w:rFonts w:eastAsia="Consolas;Liberation Mono;Menlo;"/>
          <w:b w:val="0"/>
          <w:i w:val="0"/>
          <w:caps w:val="0"/>
          <w:smallCaps w:val="0"/>
          <w:color w:val="000000"/>
          <w:spacing w:val="0"/>
          <w:sz w:val="20"/>
          <w:shd w:val="clear" w:fill="auto"/>
        </w:rPr>
        <w:t>（正常数据）：</w:t>
      </w:r>
    </w:p>
    <w:p w14:paraId="3884768E">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使用任务</w:t>
      </w:r>
      <w:r>
        <w:rPr>
          <w:rStyle w:val="14"/>
          <w:rFonts w:ascii="Consolas;Liberation Mono;Menlo;" w:hAnsi="Consolas;Liberation Mono;Menlo;"/>
          <w:b w:val="0"/>
          <w:i w:val="0"/>
          <w:caps w:val="0"/>
          <w:smallCaps w:val="0"/>
          <w:color w:val="000000"/>
          <w:spacing w:val="0"/>
          <w:sz w:val="20"/>
          <w:shd w:val="clear" w:fill="auto"/>
        </w:rPr>
        <w:t>1</w:t>
      </w:r>
      <w:r>
        <w:rPr>
          <w:rStyle w:val="14"/>
          <w:rFonts w:eastAsia="Consolas;Liberation Mono;Menlo;"/>
          <w:b w:val="0"/>
          <w:i w:val="0"/>
          <w:caps w:val="0"/>
          <w:smallCaps w:val="0"/>
          <w:color w:val="000000"/>
          <w:spacing w:val="0"/>
          <w:sz w:val="20"/>
          <w:shd w:val="clear" w:fill="auto"/>
        </w:rPr>
        <w:t>中整理的（脱敏后）真实财务数据测试</w:t>
      </w:r>
      <w:r>
        <w:rPr>
          <w:rStyle w:val="14"/>
          <w:rFonts w:ascii="Consolas;Liberation Mono;Menlo;" w:hAnsi="Consolas;Liberation Mono;Menlo;"/>
          <w:b w:val="0"/>
          <w:i w:val="0"/>
          <w:caps w:val="0"/>
          <w:smallCaps w:val="0"/>
          <w:color w:val="000000"/>
          <w:spacing w:val="0"/>
          <w:sz w:val="20"/>
          <w:shd w:val="clear" w:fill="auto"/>
        </w:rPr>
        <w:t>Bot</w:t>
      </w:r>
    </w:p>
    <w:p w14:paraId="68F3978F">
      <w:pPr>
        <w:pStyle w:val="22"/>
        <w:widowControl/>
        <w:shd w:val="clear" w:fill="F7F7F7"/>
        <w:bidi w:val="0"/>
        <w:spacing w:before="0" w:after="0" w:line="348" w:lineRule="auto"/>
        <w:ind w:left="0" w:right="0" w:firstLine="0"/>
        <w:jc w:val="left"/>
      </w:pPr>
    </w:p>
    <w:p w14:paraId="421EF240">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测试用例</w:t>
      </w:r>
      <w:r>
        <w:rPr>
          <w:rStyle w:val="14"/>
          <w:rFonts w:ascii="Consolas;Liberation Mono;Menlo;" w:hAnsi="Consolas;Liberation Mono;Menlo;"/>
          <w:b w:val="0"/>
          <w:i w:val="0"/>
          <w:caps w:val="0"/>
          <w:smallCaps w:val="0"/>
          <w:color w:val="000000"/>
          <w:spacing w:val="0"/>
          <w:sz w:val="20"/>
          <w:shd w:val="clear" w:fill="auto"/>
        </w:rPr>
        <w:t>2</w:t>
      </w:r>
      <w:r>
        <w:rPr>
          <w:rStyle w:val="14"/>
          <w:rFonts w:eastAsia="Consolas;Liberation Mono;Menlo;"/>
          <w:b w:val="0"/>
          <w:i w:val="0"/>
          <w:caps w:val="0"/>
          <w:smallCaps w:val="0"/>
          <w:color w:val="000000"/>
          <w:spacing w:val="0"/>
          <w:sz w:val="20"/>
          <w:shd w:val="clear" w:fill="auto"/>
        </w:rPr>
        <w:t>（数据缺失）：</w:t>
      </w:r>
    </w:p>
    <w:p w14:paraId="36BC9B66">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故意不提供经营活动现金流量净额，</w:t>
      </w:r>
    </w:p>
    <w:p w14:paraId="5706CEE5">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看</w:t>
      </w:r>
      <w:r>
        <w:rPr>
          <w:rStyle w:val="14"/>
          <w:rFonts w:ascii="Consolas;Liberation Mono;Menlo;" w:hAnsi="Consolas;Liberation Mono;Menlo;"/>
          <w:b w:val="0"/>
          <w:i w:val="0"/>
          <w:caps w:val="0"/>
          <w:smallCaps w:val="0"/>
          <w:color w:val="000000"/>
          <w:spacing w:val="0"/>
          <w:sz w:val="20"/>
          <w:shd w:val="clear" w:fill="auto"/>
        </w:rPr>
        <w:t>Bot</w:t>
      </w:r>
      <w:r>
        <w:rPr>
          <w:rStyle w:val="14"/>
          <w:rFonts w:eastAsia="Consolas;Liberation Mono;Menlo;"/>
          <w:b w:val="0"/>
          <w:i w:val="0"/>
          <w:caps w:val="0"/>
          <w:smallCaps w:val="0"/>
          <w:color w:val="000000"/>
          <w:spacing w:val="0"/>
          <w:sz w:val="20"/>
          <w:shd w:val="clear" w:fill="auto"/>
        </w:rPr>
        <w:t>是否会追问补充</w:t>
      </w:r>
    </w:p>
    <w:p w14:paraId="4AA1529C">
      <w:pPr>
        <w:pStyle w:val="22"/>
        <w:widowControl/>
        <w:shd w:val="clear" w:fill="F7F7F7"/>
        <w:bidi w:val="0"/>
        <w:spacing w:before="0" w:after="0" w:line="348" w:lineRule="auto"/>
        <w:ind w:left="0" w:right="0" w:firstLine="0"/>
        <w:jc w:val="left"/>
      </w:pPr>
    </w:p>
    <w:p w14:paraId="46565B34">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测试用例</w:t>
      </w:r>
      <w:r>
        <w:rPr>
          <w:rStyle w:val="14"/>
          <w:rFonts w:ascii="Consolas;Liberation Mono;Menlo;" w:hAnsi="Consolas;Liberation Mono;Menlo;"/>
          <w:b w:val="0"/>
          <w:i w:val="0"/>
          <w:caps w:val="0"/>
          <w:smallCaps w:val="0"/>
          <w:color w:val="000000"/>
          <w:spacing w:val="0"/>
          <w:sz w:val="20"/>
          <w:shd w:val="clear" w:fill="auto"/>
        </w:rPr>
        <w:t>3</w:t>
      </w:r>
      <w:r>
        <w:rPr>
          <w:rStyle w:val="14"/>
          <w:rFonts w:eastAsia="Consolas;Liberation Mono;Menlo;"/>
          <w:b w:val="0"/>
          <w:i w:val="0"/>
          <w:caps w:val="0"/>
          <w:smallCaps w:val="0"/>
          <w:color w:val="000000"/>
          <w:spacing w:val="0"/>
          <w:sz w:val="20"/>
          <w:shd w:val="clear" w:fill="auto"/>
        </w:rPr>
        <w:t>（预警触发）：</w:t>
      </w:r>
    </w:p>
    <w:p w14:paraId="490D04C5">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营业收入：</w:t>
      </w:r>
      <w:r>
        <w:rPr>
          <w:rStyle w:val="14"/>
          <w:rFonts w:ascii="Consolas;Liberation Mono;Menlo;" w:hAnsi="Consolas;Liberation Mono;Menlo;"/>
          <w:b w:val="0"/>
          <w:i w:val="0"/>
          <w:caps w:val="0"/>
          <w:smallCaps w:val="0"/>
          <w:color w:val="000000"/>
          <w:spacing w:val="0"/>
          <w:sz w:val="20"/>
          <w:shd w:val="clear" w:fill="auto"/>
        </w:rPr>
        <w:t>5,000</w:t>
      </w:r>
      <w:r>
        <w:rPr>
          <w:rStyle w:val="14"/>
          <w:rFonts w:eastAsia="Consolas;Liberation Mono;Menlo;"/>
          <w:b w:val="0"/>
          <w:i w:val="0"/>
          <w:caps w:val="0"/>
          <w:smallCaps w:val="0"/>
          <w:color w:val="000000"/>
          <w:spacing w:val="0"/>
          <w:sz w:val="20"/>
          <w:shd w:val="clear" w:fill="auto"/>
        </w:rPr>
        <w:t>万元，净利润：</w:t>
      </w:r>
      <w:r>
        <w:rPr>
          <w:rStyle w:val="14"/>
          <w:rFonts w:ascii="Consolas;Liberation Mono;Menlo;" w:hAnsi="Consolas;Liberation Mono;Menlo;"/>
          <w:b w:val="0"/>
          <w:i w:val="0"/>
          <w:caps w:val="0"/>
          <w:smallCaps w:val="0"/>
          <w:color w:val="000000"/>
          <w:spacing w:val="0"/>
          <w:sz w:val="20"/>
          <w:shd w:val="clear" w:fill="auto"/>
        </w:rPr>
        <w:t>50</w:t>
      </w:r>
      <w:r>
        <w:rPr>
          <w:rStyle w:val="14"/>
          <w:rFonts w:eastAsia="Consolas;Liberation Mono;Menlo;"/>
          <w:b w:val="0"/>
          <w:i w:val="0"/>
          <w:caps w:val="0"/>
          <w:smallCaps w:val="0"/>
          <w:color w:val="000000"/>
          <w:spacing w:val="0"/>
          <w:sz w:val="20"/>
          <w:shd w:val="clear" w:fill="auto"/>
        </w:rPr>
        <w:t>万元，</w:t>
      </w:r>
    </w:p>
    <w:p w14:paraId="3850D9BB">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总资产：</w:t>
      </w:r>
      <w:r>
        <w:rPr>
          <w:rStyle w:val="14"/>
          <w:rFonts w:ascii="Consolas;Liberation Mono;Menlo;" w:hAnsi="Consolas;Liberation Mono;Menlo;"/>
          <w:b w:val="0"/>
          <w:i w:val="0"/>
          <w:caps w:val="0"/>
          <w:smallCaps w:val="0"/>
          <w:color w:val="000000"/>
          <w:spacing w:val="0"/>
          <w:sz w:val="20"/>
          <w:shd w:val="clear" w:fill="auto"/>
        </w:rPr>
        <w:t>8,000</w:t>
      </w:r>
      <w:r>
        <w:rPr>
          <w:rStyle w:val="14"/>
          <w:rFonts w:eastAsia="Consolas;Liberation Mono;Menlo;"/>
          <w:b w:val="0"/>
          <w:i w:val="0"/>
          <w:caps w:val="0"/>
          <w:smallCaps w:val="0"/>
          <w:color w:val="000000"/>
          <w:spacing w:val="0"/>
          <w:sz w:val="20"/>
          <w:shd w:val="clear" w:fill="auto"/>
        </w:rPr>
        <w:t>万元，总负债：</w:t>
      </w:r>
      <w:r>
        <w:rPr>
          <w:rStyle w:val="14"/>
          <w:rFonts w:ascii="Consolas;Liberation Mono;Menlo;" w:hAnsi="Consolas;Liberation Mono;Menlo;"/>
          <w:b w:val="0"/>
          <w:i w:val="0"/>
          <w:caps w:val="0"/>
          <w:smallCaps w:val="0"/>
          <w:color w:val="000000"/>
          <w:spacing w:val="0"/>
          <w:sz w:val="20"/>
          <w:shd w:val="clear" w:fill="auto"/>
        </w:rPr>
        <w:t>6,200</w:t>
      </w:r>
      <w:r>
        <w:rPr>
          <w:rStyle w:val="14"/>
          <w:rFonts w:eastAsia="Consolas;Liberation Mono;Menlo;"/>
          <w:b w:val="0"/>
          <w:i w:val="0"/>
          <w:caps w:val="0"/>
          <w:smallCaps w:val="0"/>
          <w:color w:val="000000"/>
          <w:spacing w:val="0"/>
          <w:sz w:val="20"/>
          <w:shd w:val="clear" w:fill="auto"/>
        </w:rPr>
        <w:t>万元，</w:t>
      </w:r>
    </w:p>
    <w:p w14:paraId="2C6022E3">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流动资产：</w:t>
      </w:r>
      <w:r>
        <w:rPr>
          <w:rStyle w:val="14"/>
          <w:rFonts w:ascii="Consolas;Liberation Mono;Menlo;" w:hAnsi="Consolas;Liberation Mono;Menlo;"/>
          <w:b w:val="0"/>
          <w:i w:val="0"/>
          <w:caps w:val="0"/>
          <w:smallCaps w:val="0"/>
          <w:color w:val="000000"/>
          <w:spacing w:val="0"/>
          <w:sz w:val="20"/>
          <w:shd w:val="clear" w:fill="auto"/>
        </w:rPr>
        <w:t>2,000</w:t>
      </w:r>
      <w:r>
        <w:rPr>
          <w:rStyle w:val="14"/>
          <w:rFonts w:eastAsia="Consolas;Liberation Mono;Menlo;"/>
          <w:b w:val="0"/>
          <w:i w:val="0"/>
          <w:caps w:val="0"/>
          <w:smallCaps w:val="0"/>
          <w:color w:val="000000"/>
          <w:spacing w:val="0"/>
          <w:sz w:val="20"/>
          <w:shd w:val="clear" w:fill="auto"/>
        </w:rPr>
        <w:t>万元，流动负债：</w:t>
      </w:r>
      <w:r>
        <w:rPr>
          <w:rStyle w:val="14"/>
          <w:rFonts w:ascii="Consolas;Liberation Mono;Menlo;" w:hAnsi="Consolas;Liberation Mono;Menlo;"/>
          <w:b w:val="0"/>
          <w:i w:val="0"/>
          <w:caps w:val="0"/>
          <w:smallCaps w:val="0"/>
          <w:color w:val="000000"/>
          <w:spacing w:val="0"/>
          <w:sz w:val="20"/>
          <w:shd w:val="clear" w:fill="auto"/>
        </w:rPr>
        <w:t>2,500</w:t>
      </w:r>
      <w:r>
        <w:rPr>
          <w:rStyle w:val="14"/>
          <w:rFonts w:eastAsia="Consolas;Liberation Mono;Menlo;"/>
          <w:b w:val="0"/>
          <w:i w:val="0"/>
          <w:caps w:val="0"/>
          <w:smallCaps w:val="0"/>
          <w:color w:val="000000"/>
          <w:spacing w:val="0"/>
          <w:sz w:val="20"/>
          <w:shd w:val="clear" w:fill="auto"/>
        </w:rPr>
        <w:t>万元，</w:t>
      </w:r>
    </w:p>
    <w:p w14:paraId="390E0884">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经营活动现金流量净额：</w:t>
      </w:r>
      <w:r>
        <w:rPr>
          <w:rStyle w:val="14"/>
          <w:rFonts w:ascii="Consolas;Liberation Mono;Menlo;" w:hAnsi="Consolas;Liberation Mono;Menlo;"/>
          <w:b w:val="0"/>
          <w:i w:val="0"/>
          <w:caps w:val="0"/>
          <w:smallCaps w:val="0"/>
          <w:color w:val="000000"/>
          <w:spacing w:val="0"/>
          <w:sz w:val="20"/>
          <w:shd w:val="clear" w:fill="auto"/>
        </w:rPr>
        <w:t>30</w:t>
      </w:r>
      <w:r>
        <w:rPr>
          <w:rStyle w:val="14"/>
          <w:rFonts w:eastAsia="Consolas;Liberation Mono;Menlo;"/>
          <w:b w:val="0"/>
          <w:i w:val="0"/>
          <w:caps w:val="0"/>
          <w:smallCaps w:val="0"/>
          <w:color w:val="000000"/>
          <w:spacing w:val="0"/>
          <w:sz w:val="20"/>
          <w:shd w:val="clear" w:fill="auto"/>
        </w:rPr>
        <w:t>万元，</w:t>
      </w:r>
    </w:p>
    <w:p w14:paraId="107D8A62">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所有者权益：</w:t>
      </w:r>
      <w:r>
        <w:rPr>
          <w:rStyle w:val="14"/>
          <w:rFonts w:ascii="Consolas;Liberation Mono;Menlo;" w:hAnsi="Consolas;Liberation Mono;Menlo;"/>
          <w:b w:val="0"/>
          <w:i w:val="0"/>
          <w:caps w:val="0"/>
          <w:smallCaps w:val="0"/>
          <w:color w:val="000000"/>
          <w:spacing w:val="0"/>
          <w:sz w:val="20"/>
          <w:shd w:val="clear" w:fill="auto"/>
        </w:rPr>
        <w:t>1,800</w:t>
      </w:r>
      <w:r>
        <w:rPr>
          <w:rStyle w:val="14"/>
          <w:rFonts w:eastAsia="Consolas;Liberation Mono;Menlo;"/>
          <w:b w:val="0"/>
          <w:i w:val="0"/>
          <w:caps w:val="0"/>
          <w:smallCaps w:val="0"/>
          <w:color w:val="000000"/>
          <w:spacing w:val="0"/>
          <w:sz w:val="20"/>
          <w:shd w:val="clear" w:fill="auto"/>
        </w:rPr>
        <w:t>万元</w:t>
      </w:r>
    </w:p>
    <w:p w14:paraId="546B4078">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（此数据应触发多项预警）</w:t>
      </w:r>
    </w:p>
    <w:p w14:paraId="0B4D2241">
      <w:pPr>
        <w:pStyle w:val="22"/>
        <w:widowControl/>
        <w:shd w:val="clear" w:fill="F7F7F7"/>
        <w:bidi w:val="0"/>
        <w:spacing w:before="0" w:after="0" w:line="348" w:lineRule="auto"/>
        <w:ind w:left="0" w:right="0" w:firstLine="0"/>
        <w:jc w:val="left"/>
      </w:pPr>
    </w:p>
    <w:p w14:paraId="40AC6614">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测试用例</w:t>
      </w:r>
      <w:r>
        <w:rPr>
          <w:rStyle w:val="14"/>
          <w:rFonts w:ascii="Consolas;Liberation Mono;Menlo;" w:hAnsi="Consolas;Liberation Mono;Menlo;"/>
          <w:b w:val="0"/>
          <w:i w:val="0"/>
          <w:caps w:val="0"/>
          <w:smallCaps w:val="0"/>
          <w:color w:val="000000"/>
          <w:spacing w:val="0"/>
          <w:sz w:val="20"/>
          <w:shd w:val="clear" w:fill="auto"/>
        </w:rPr>
        <w:t>4</w:t>
      </w:r>
      <w:r>
        <w:rPr>
          <w:rStyle w:val="14"/>
          <w:rFonts w:eastAsia="Consolas;Liberation Mono;Menlo;"/>
          <w:b w:val="0"/>
          <w:i w:val="0"/>
          <w:caps w:val="0"/>
          <w:smallCaps w:val="0"/>
          <w:color w:val="000000"/>
          <w:spacing w:val="0"/>
          <w:sz w:val="20"/>
          <w:shd w:val="clear" w:fill="auto"/>
        </w:rPr>
        <w:t>（追问测试）：</w:t>
      </w:r>
    </w:p>
    <w:p w14:paraId="04F9345B">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在生成报告后，追问：</w:t>
      </w:r>
      <w:r>
        <w:rPr>
          <w:rStyle w:val="14"/>
          <w:rFonts w:ascii="Consolas;Liberation Mono;Menlo;" w:hAnsi="Consolas;Liberation Mono;Menlo;"/>
          <w:b w:val="0"/>
          <w:i w:val="0"/>
          <w:caps w:val="0"/>
          <w:smallCaps w:val="0"/>
          <w:color w:val="000000"/>
          <w:spacing w:val="0"/>
          <w:sz w:val="20"/>
          <w:shd w:val="clear" w:fill="auto"/>
        </w:rPr>
        <w:t>"</w:t>
      </w:r>
      <w:r>
        <w:rPr>
          <w:rStyle w:val="14"/>
          <w:rFonts w:eastAsia="Consolas;Liberation Mono;Menlo;"/>
          <w:b w:val="0"/>
          <w:i w:val="0"/>
          <w:caps w:val="0"/>
          <w:smallCaps w:val="0"/>
          <w:color w:val="000000"/>
          <w:spacing w:val="0"/>
          <w:sz w:val="20"/>
          <w:shd w:val="clear" w:fill="auto"/>
        </w:rPr>
        <w:t>这家公司最大的财务风险是什么？</w:t>
      </w:r>
    </w:p>
    <w:p w14:paraId="7B4A4BDB">
      <w:pPr>
        <w:pStyle w:val="22"/>
        <w:widowControl/>
        <w:shd w:val="clear" w:fill="F7F7F7"/>
        <w:bidi w:val="0"/>
        <w:spacing w:before="0" w:after="0" w:line="348" w:lineRule="auto"/>
        <w:ind w:left="0" w:right="0" w:firstLine="0"/>
        <w:jc w:val="left"/>
      </w:pPr>
      <w:r>
        <w:rPr>
          <w:rStyle w:val="14"/>
          <w:rFonts w:eastAsia="Consolas;Liberation Mono;Menlo;"/>
          <w:b w:val="0"/>
          <w:i w:val="0"/>
          <w:caps w:val="0"/>
          <w:smallCaps w:val="0"/>
          <w:color w:val="000000"/>
          <w:spacing w:val="0"/>
          <w:sz w:val="20"/>
          <w:shd w:val="clear" w:fill="auto"/>
        </w:rPr>
        <w:t>如果我是这家公司的</w:t>
      </w:r>
      <w:r>
        <w:rPr>
          <w:rStyle w:val="14"/>
          <w:rFonts w:ascii="Consolas;Liberation Mono;Menlo;" w:hAnsi="Consolas;Liberation Mono;Menlo;"/>
          <w:b w:val="0"/>
          <w:i w:val="0"/>
          <w:caps w:val="0"/>
          <w:smallCaps w:val="0"/>
          <w:color w:val="000000"/>
          <w:spacing w:val="0"/>
          <w:sz w:val="20"/>
          <w:shd w:val="clear" w:fill="auto"/>
        </w:rPr>
        <w:t>CFO</w:t>
      </w:r>
      <w:r>
        <w:rPr>
          <w:rStyle w:val="14"/>
          <w:rFonts w:eastAsia="Consolas;Liberation Mono;Menlo;"/>
          <w:b w:val="0"/>
          <w:i w:val="0"/>
          <w:caps w:val="0"/>
          <w:smallCaps w:val="0"/>
          <w:color w:val="000000"/>
          <w:spacing w:val="0"/>
          <w:sz w:val="20"/>
          <w:shd w:val="clear" w:fill="auto"/>
        </w:rPr>
        <w:t>，我应该优先解决什么问题？</w:t>
      </w:r>
      <w:r>
        <w:rPr>
          <w:rStyle w:val="14"/>
          <w:rFonts w:ascii="Consolas;Liberation Mono;Menlo;" w:hAnsi="Consolas;Liberation Mono;Menlo;"/>
          <w:b w:val="0"/>
          <w:i w:val="0"/>
          <w:caps w:val="0"/>
          <w:smallCaps w:val="0"/>
          <w:color w:val="000000"/>
          <w:spacing w:val="0"/>
          <w:sz w:val="20"/>
          <w:shd w:val="clear" w:fill="auto"/>
        </w:rPr>
        <w:t>"</w:t>
      </w:r>
    </w:p>
    <w:p w14:paraId="6B8478D1">
      <w:pPr>
        <w:pStyle w:val="4"/>
        <w:widowControl/>
        <w:bidi w:val="0"/>
        <w:spacing w:before="0" w:after="0"/>
        <w:ind w:left="0" w:right="0" w:firstLine="0"/>
        <w:jc w:val="left"/>
      </w:pPr>
      <w:r>
        <w:rPr>
          <w:rStyle w:val="12"/>
          <w:rFonts w:eastAsia="Noto Sans SC"/>
          <w:b/>
          <w:i w:val="0"/>
          <w:caps w:val="0"/>
          <w:smallCaps w:val="0"/>
          <w:color w:val="000000"/>
          <w:spacing w:val="0"/>
          <w:sz w:val="28"/>
        </w:rPr>
        <w:t>步骤</w:t>
      </w:r>
      <w:r>
        <w:rPr>
          <w:rStyle w:val="12"/>
          <w:rFonts w:ascii="Noto Sans SC" w:hAnsi="Noto Sans SC"/>
          <w:b/>
          <w:i w:val="0"/>
          <w:caps w:val="0"/>
          <w:smallCaps w:val="0"/>
          <w:color w:val="000000"/>
          <w:spacing w:val="0"/>
          <w:sz w:val="28"/>
        </w:rPr>
        <w:t>3</w:t>
      </w:r>
      <w:r>
        <w:rPr>
          <w:rStyle w:val="12"/>
          <w:rFonts w:eastAsia="Noto Sans SC"/>
          <w:b/>
          <w:i w:val="0"/>
          <w:caps w:val="0"/>
          <w:smallCaps w:val="0"/>
          <w:color w:val="000000"/>
          <w:spacing w:val="0"/>
          <w:sz w:val="28"/>
        </w:rPr>
        <w:t>：</w:t>
      </w:r>
      <w:r>
        <w:rPr>
          <w:rFonts w:eastAsia="Noto Sans SC"/>
          <w:b w:val="0"/>
          <w:i w:val="0"/>
          <w:caps w:val="0"/>
          <w:smallCaps w:val="0"/>
          <w:color w:val="000000"/>
          <w:spacing w:val="0"/>
          <w:sz w:val="28"/>
        </w:rPr>
        <w:t> 填写智能体测试评估表，并记录优化措施。</w:t>
      </w:r>
    </w:p>
    <w:p w14:paraId="7F7300A4">
      <w:pPr>
        <w:pStyle w:val="4"/>
        <w:widowControl/>
        <w:bidi w:val="0"/>
        <w:spacing w:before="0" w:after="0"/>
        <w:ind w:left="0" w:right="0" w:firstLine="0"/>
        <w:jc w:val="left"/>
      </w:pPr>
      <w:r>
        <w:rPr>
          <w:rStyle w:val="12"/>
          <w:rFonts w:eastAsia="Noto Sans SC"/>
          <w:b/>
          <w:i w:val="0"/>
          <w:caps w:val="0"/>
          <w:smallCaps w:val="0"/>
          <w:color w:val="000000"/>
          <w:spacing w:val="0"/>
          <w:sz w:val="28"/>
        </w:rPr>
        <w:t>步骤</w:t>
      </w:r>
      <w:r>
        <w:rPr>
          <w:rStyle w:val="12"/>
          <w:rFonts w:ascii="Noto Sans SC" w:hAnsi="Noto Sans SC"/>
          <w:b/>
          <w:i w:val="0"/>
          <w:caps w:val="0"/>
          <w:smallCaps w:val="0"/>
          <w:color w:val="000000"/>
          <w:spacing w:val="0"/>
          <w:sz w:val="28"/>
        </w:rPr>
        <w:t>4</w:t>
      </w:r>
      <w:r>
        <w:rPr>
          <w:rStyle w:val="12"/>
          <w:rFonts w:eastAsia="Noto Sans SC"/>
          <w:b/>
          <w:i w:val="0"/>
          <w:caps w:val="0"/>
          <w:smallCaps w:val="0"/>
          <w:color w:val="000000"/>
          <w:spacing w:val="0"/>
          <w:sz w:val="28"/>
        </w:rPr>
        <w:t>：</w:t>
      </w:r>
      <w:r>
        <w:rPr>
          <w:rFonts w:eastAsia="Noto Sans SC"/>
          <w:b w:val="0"/>
          <w:i w:val="0"/>
          <w:caps w:val="0"/>
          <w:smallCaps w:val="0"/>
          <w:color w:val="000000"/>
          <w:spacing w:val="0"/>
          <w:sz w:val="28"/>
        </w:rPr>
        <w:t> 将优化后的</w:t>
      </w:r>
      <w:r>
        <w:rPr>
          <w:rFonts w:ascii="Noto Sans SC" w:hAnsi="Noto Sans SC"/>
          <w:b w:val="0"/>
          <w:i w:val="0"/>
          <w:caps w:val="0"/>
          <w:smallCaps w:val="0"/>
          <w:color w:val="000000"/>
          <w:spacing w:val="0"/>
          <w:sz w:val="28"/>
        </w:rPr>
        <w:t>Bot</w:t>
      </w:r>
      <w:r>
        <w:rPr>
          <w:rFonts w:eastAsia="Noto Sans SC"/>
          <w:b w:val="0"/>
          <w:i w:val="0"/>
          <w:caps w:val="0"/>
          <w:smallCaps w:val="0"/>
          <w:color w:val="000000"/>
          <w:spacing w:val="0"/>
          <w:sz w:val="28"/>
        </w:rPr>
        <w:t>提示词完整记录在实训报告中。</w:t>
      </w:r>
    </w:p>
    <w:p w14:paraId="15BAA398">
      <w:pPr>
        <w:pStyle w:val="18"/>
        <w:bidi w:val="0"/>
        <w:jc w:val="left"/>
      </w:pPr>
    </w:p>
    <w:p w14:paraId="0203FC9B">
      <w:pPr>
        <w:pStyle w:val="4"/>
        <w:widowControl/>
        <w:bidi w:val="0"/>
        <w:spacing w:before="0" w:after="0"/>
        <w:ind w:left="0" w:right="0" w:firstLine="0"/>
        <w:jc w:val="left"/>
      </w:pPr>
      <w:r>
        <w:rPr>
          <w:rStyle w:val="12"/>
          <w:rFonts w:eastAsia="Noto Sans SC"/>
          <w:b/>
          <w:i w:val="0"/>
          <w:caps w:val="0"/>
          <w:smallCaps w:val="0"/>
          <w:color w:val="000000"/>
          <w:spacing w:val="0"/>
          <w:sz w:val="28"/>
        </w:rPr>
        <w:t>任务</w:t>
      </w:r>
      <w:r>
        <w:rPr>
          <w:rStyle w:val="12"/>
          <w:rFonts w:ascii="Noto Sans SC" w:hAnsi="Noto Sans SC"/>
          <w:b/>
          <w:i w:val="0"/>
          <w:caps w:val="0"/>
          <w:smallCaps w:val="0"/>
          <w:color w:val="000000"/>
          <w:spacing w:val="0"/>
          <w:sz w:val="28"/>
        </w:rPr>
        <w:t>5</w:t>
      </w:r>
      <w:r>
        <w:rPr>
          <w:rStyle w:val="12"/>
          <w:rFonts w:eastAsia="Noto Sans SC"/>
          <w:b/>
          <w:i w:val="0"/>
          <w:caps w:val="0"/>
          <w:smallCaps w:val="0"/>
          <w:color w:val="000000"/>
          <w:spacing w:val="0"/>
          <w:sz w:val="28"/>
        </w:rPr>
        <w:t>：</w:t>
      </w:r>
      <w:r>
        <w:rPr>
          <w:rStyle w:val="12"/>
          <w:rFonts w:ascii="Noto Sans SC" w:hAnsi="Noto Sans SC"/>
          <w:b/>
          <w:i w:val="0"/>
          <w:caps w:val="0"/>
          <w:smallCaps w:val="0"/>
          <w:color w:val="000000"/>
          <w:spacing w:val="0"/>
          <w:sz w:val="28"/>
        </w:rPr>
        <w:t>Python</w:t>
      </w:r>
      <w:r>
        <w:rPr>
          <w:rStyle w:val="12"/>
          <w:rFonts w:eastAsia="Noto Sans SC"/>
          <w:b/>
          <w:i w:val="0"/>
          <w:caps w:val="0"/>
          <w:smallCaps w:val="0"/>
          <w:color w:val="000000"/>
          <w:spacing w:val="0"/>
          <w:sz w:val="28"/>
        </w:rPr>
        <w:t>批量计算脚本（选做）</w:t>
      </w:r>
    </w:p>
    <w:p w14:paraId="0898893A">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使用</w:t>
      </w:r>
      <w:r>
        <w:rPr>
          <w:rFonts w:ascii="Noto Sans SC" w:hAnsi="Noto Sans SC"/>
          <w:b w:val="0"/>
          <w:i w:val="0"/>
          <w:caps w:val="0"/>
          <w:smallCaps w:val="0"/>
          <w:color w:val="000000"/>
          <w:spacing w:val="0"/>
          <w:sz w:val="28"/>
        </w:rPr>
        <w:t>5.5.2</w:t>
      </w:r>
      <w:r>
        <w:rPr>
          <w:rFonts w:eastAsia="Noto Sans SC"/>
          <w:b w:val="0"/>
          <w:i w:val="0"/>
          <w:caps w:val="0"/>
          <w:smallCaps w:val="0"/>
          <w:color w:val="000000"/>
          <w:spacing w:val="0"/>
          <w:sz w:val="28"/>
        </w:rPr>
        <w:t>节的提示词，向</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请求生成一个财务指标批量计算</w:t>
      </w:r>
      <w:r>
        <w:rPr>
          <w:rFonts w:ascii="Noto Sans SC" w:hAnsi="Noto Sans SC"/>
          <w:b w:val="0"/>
          <w:i w:val="0"/>
          <w:caps w:val="0"/>
          <w:smallCaps w:val="0"/>
          <w:color w:val="000000"/>
          <w:spacing w:val="0"/>
          <w:sz w:val="28"/>
        </w:rPr>
        <w:t>Python</w:t>
      </w:r>
      <w:r>
        <w:rPr>
          <w:rFonts w:eastAsia="Noto Sans SC"/>
          <w:b w:val="0"/>
          <w:i w:val="0"/>
          <w:caps w:val="0"/>
          <w:smallCaps w:val="0"/>
          <w:color w:val="000000"/>
          <w:spacing w:val="0"/>
          <w:sz w:val="28"/>
        </w:rPr>
        <w:t>脚本，并准备</w:t>
      </w:r>
      <w:r>
        <w:rPr>
          <w:rFonts w:ascii="Noto Sans SC" w:hAnsi="Noto Sans SC"/>
          <w:b w:val="0"/>
          <w:i w:val="0"/>
          <w:caps w:val="0"/>
          <w:smallCaps w:val="0"/>
          <w:color w:val="000000"/>
          <w:spacing w:val="0"/>
          <w:sz w:val="28"/>
        </w:rPr>
        <w:t>3</w:t>
      </w:r>
      <w:r>
        <w:rPr>
          <w:rFonts w:eastAsia="Noto Sans SC"/>
          <w:b w:val="0"/>
          <w:i w:val="0"/>
          <w:caps w:val="0"/>
          <w:smallCaps w:val="0"/>
          <w:color w:val="000000"/>
          <w:spacing w:val="0"/>
          <w:sz w:val="28"/>
        </w:rPr>
        <w:t>家企业的模拟数据进行测试，记录：</w:t>
      </w:r>
    </w:p>
    <w:p w14:paraId="14BF271B">
      <w:pPr>
        <w:pStyle w:val="4"/>
        <w:widowControl/>
        <w:numPr>
          <w:ilvl w:val="0"/>
          <w:numId w:val="9"/>
        </w:numPr>
        <w:bidi w:val="0"/>
        <w:spacing w:before="0" w:after="140"/>
        <w:ind w:left="709"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脚本是否能正确运行</w:t>
      </w:r>
    </w:p>
    <w:p w14:paraId="77D01266">
      <w:pPr>
        <w:pStyle w:val="4"/>
        <w:widowControl/>
        <w:numPr>
          <w:ilvl w:val="0"/>
          <w:numId w:val="9"/>
        </w:numPr>
        <w:bidi w:val="0"/>
        <w:spacing w:before="0" w:after="240"/>
        <w:ind w:left="709"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计算结果是否与手工验算一致</w:t>
      </w:r>
    </w:p>
    <w:p w14:paraId="19E0DADD">
      <w:pPr>
        <w:pStyle w:val="4"/>
        <w:widowControl/>
        <w:numPr>
          <w:ilvl w:val="0"/>
          <w:numId w:val="9"/>
        </w:numPr>
        <w:bidi w:val="0"/>
        <w:spacing w:before="0" w:after="0"/>
        <w:ind w:left="709" w:right="0" w:firstLine="0"/>
        <w:jc w:val="left"/>
        <w:rPr>
          <w:caps w:val="0"/>
          <w:smallCaps w:val="0"/>
          <w:color w:val="000000"/>
          <w:spacing w:val="0"/>
        </w:rPr>
      </w:pPr>
      <w:r>
        <w:rPr>
          <w:rFonts w:eastAsia="Noto Sans SC"/>
          <w:b w:val="0"/>
          <w:i w:val="0"/>
          <w:caps w:val="0"/>
          <w:smallCaps w:val="0"/>
          <w:color w:val="000000"/>
          <w:spacing w:val="0"/>
          <w:sz w:val="28"/>
        </w:rPr>
        <w:t>遇到什么问题，如何通过与</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的交互解决</w:t>
      </w:r>
    </w:p>
    <w:p w14:paraId="329D4509">
      <w:pPr>
        <w:pStyle w:val="18"/>
        <w:bidi w:val="0"/>
        <w:jc w:val="left"/>
      </w:pPr>
    </w:p>
    <w:p w14:paraId="013937C6">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70" w:name="user-content-四实训报告要求"/>
      <w:bookmarkEnd w:id="70"/>
      <w:r>
        <w:rPr>
          <w:rFonts w:eastAsia="Noto Sans SC"/>
          <w:b w:val="0"/>
          <w:i w:val="0"/>
          <w:caps w:val="0"/>
          <w:smallCaps w:val="0"/>
          <w:color w:val="000000"/>
          <w:spacing w:val="0"/>
        </w:rPr>
        <w:t>四、实训报告要求</w:t>
      </w:r>
    </w:p>
    <w:p w14:paraId="7F10ADA6">
      <w:pPr>
        <w:pStyle w:val="4"/>
        <w:widowControl/>
        <w:numPr>
          <w:ilvl w:val="0"/>
          <w:numId w:val="10"/>
        </w:numPr>
        <w:bidi w:val="0"/>
        <w:spacing w:before="0" w:after="0"/>
        <w:ind w:left="709" w:right="0" w:firstLine="0"/>
        <w:jc w:val="left"/>
      </w:pPr>
      <w:r>
        <w:rPr>
          <w:rStyle w:val="12"/>
          <w:rFonts w:eastAsia="Noto Sans SC"/>
          <w:b/>
          <w:i w:val="0"/>
          <w:caps w:val="0"/>
          <w:smallCaps w:val="0"/>
          <w:color w:val="000000"/>
          <w:spacing w:val="0"/>
          <w:sz w:val="28"/>
        </w:rPr>
        <w:t>格式要求</w:t>
      </w:r>
      <w:r>
        <w:rPr>
          <w:rFonts w:eastAsia="Noto Sans SC"/>
          <w:b w:val="0"/>
          <w:i w:val="0"/>
          <w:caps w:val="0"/>
          <w:smallCaps w:val="0"/>
          <w:color w:val="000000"/>
          <w:spacing w:val="0"/>
          <w:sz w:val="28"/>
        </w:rPr>
        <w:t>：</w:t>
      </w:r>
      <w:r>
        <w:rPr>
          <w:rFonts w:ascii="Noto Sans SC" w:hAnsi="Noto Sans SC"/>
          <w:b w:val="0"/>
          <w:i w:val="0"/>
          <w:caps w:val="0"/>
          <w:smallCaps w:val="0"/>
          <w:color w:val="000000"/>
          <w:spacing w:val="0"/>
          <w:sz w:val="28"/>
        </w:rPr>
        <w:t>Word</w:t>
      </w:r>
      <w:r>
        <w:rPr>
          <w:rFonts w:eastAsia="Noto Sans SC"/>
          <w:b w:val="0"/>
          <w:i w:val="0"/>
          <w:caps w:val="0"/>
          <w:smallCaps w:val="0"/>
          <w:color w:val="000000"/>
          <w:spacing w:val="0"/>
          <w:sz w:val="28"/>
        </w:rPr>
        <w:t>文档，标题</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第五章实训报告</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姓名</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学号</w:t>
      </w:r>
      <w:r>
        <w:rPr>
          <w:rFonts w:ascii="Noto Sans SC" w:hAnsi="Noto Sans SC"/>
          <w:b w:val="0"/>
          <w:i w:val="0"/>
          <w:caps w:val="0"/>
          <w:smallCaps w:val="0"/>
          <w:color w:val="000000"/>
          <w:spacing w:val="0"/>
          <w:sz w:val="28"/>
        </w:rPr>
        <w:t>"</w:t>
      </w:r>
    </w:p>
    <w:p w14:paraId="4DF7B65D">
      <w:pPr>
        <w:pStyle w:val="4"/>
        <w:widowControl/>
        <w:numPr>
          <w:ilvl w:val="0"/>
          <w:numId w:val="10"/>
        </w:numPr>
        <w:bidi w:val="0"/>
        <w:spacing w:before="0" w:after="0"/>
        <w:ind w:left="709" w:right="0" w:firstLine="0"/>
        <w:jc w:val="left"/>
      </w:pPr>
      <w:r>
        <w:rPr>
          <w:rStyle w:val="12"/>
          <w:rFonts w:eastAsia="Noto Sans SC"/>
          <w:b/>
          <w:i w:val="0"/>
          <w:caps w:val="0"/>
          <w:smallCaps w:val="0"/>
          <w:color w:val="000000"/>
          <w:spacing w:val="0"/>
          <w:sz w:val="28"/>
        </w:rPr>
        <w:t>内容结构</w:t>
      </w:r>
      <w:r>
        <w:rPr>
          <w:rFonts w:eastAsia="Noto Sans SC"/>
          <w:b w:val="0"/>
          <w:i w:val="0"/>
          <w:caps w:val="0"/>
          <w:smallCaps w:val="0"/>
          <w:color w:val="000000"/>
          <w:spacing w:val="0"/>
          <w:sz w:val="28"/>
        </w:rPr>
        <w:t>：</w:t>
      </w:r>
    </w:p>
    <w:p w14:paraId="6E679052">
      <w:pPr>
        <w:pStyle w:val="4"/>
        <w:widowControl/>
        <w:numPr>
          <w:ilvl w:val="1"/>
          <w:numId w:val="10"/>
        </w:numPr>
        <w:bidi w:val="0"/>
        <w:spacing w:before="0" w:after="140"/>
        <w:ind w:left="1418"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封面</w:t>
      </w:r>
    </w:p>
    <w:p w14:paraId="2B81FBBC">
      <w:pPr>
        <w:pStyle w:val="4"/>
        <w:widowControl/>
        <w:numPr>
          <w:ilvl w:val="1"/>
          <w:numId w:val="10"/>
        </w:numPr>
        <w:bidi w:val="0"/>
        <w:spacing w:before="0" w:after="0"/>
        <w:ind w:left="1418"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实训公司基本情况说明（所选公司名称、行业、选择理由）</w:t>
      </w:r>
    </w:p>
    <w:p w14:paraId="21470946">
      <w:pPr>
        <w:pStyle w:val="4"/>
        <w:widowControl/>
        <w:numPr>
          <w:ilvl w:val="1"/>
          <w:numId w:val="10"/>
        </w:numPr>
        <w:bidi w:val="0"/>
        <w:spacing w:before="0" w:after="0"/>
        <w:ind w:left="1418" w:right="0" w:firstLine="0"/>
        <w:jc w:val="left"/>
        <w:rPr>
          <w:caps w:val="0"/>
          <w:smallCaps w:val="0"/>
          <w:color w:val="000000"/>
          <w:spacing w:val="0"/>
        </w:rPr>
      </w:pPr>
      <w:r>
        <w:rPr>
          <w:rFonts w:eastAsia="Noto Sans SC"/>
          <w:b w:val="0"/>
          <w:i w:val="0"/>
          <w:caps w:val="0"/>
          <w:smallCaps w:val="0"/>
          <w:color w:val="000000"/>
          <w:spacing w:val="0"/>
          <w:sz w:val="28"/>
        </w:rPr>
        <w:t>任务</w:t>
      </w:r>
      <w:r>
        <w:rPr>
          <w:rFonts w:ascii="Noto Sans SC" w:hAnsi="Noto Sans SC"/>
          <w:b w:val="0"/>
          <w:i w:val="0"/>
          <w:caps w:val="0"/>
          <w:smallCaps w:val="0"/>
          <w:color w:val="000000"/>
          <w:spacing w:val="0"/>
          <w:sz w:val="28"/>
        </w:rPr>
        <w:t>1</w:t>
      </w:r>
      <w:r>
        <w:rPr>
          <w:rFonts w:eastAsia="Noto Sans SC"/>
          <w:b w:val="0"/>
          <w:i w:val="0"/>
          <w:caps w:val="0"/>
          <w:smallCaps w:val="0"/>
          <w:color w:val="000000"/>
          <w:spacing w:val="0"/>
          <w:sz w:val="28"/>
        </w:rPr>
        <w:t>：年报阅读记录表（含核实过程截图）</w:t>
      </w:r>
    </w:p>
    <w:p w14:paraId="5E887F31">
      <w:pPr>
        <w:pStyle w:val="4"/>
        <w:widowControl/>
        <w:numPr>
          <w:ilvl w:val="1"/>
          <w:numId w:val="10"/>
        </w:numPr>
        <w:bidi w:val="0"/>
        <w:spacing w:before="0" w:after="0"/>
        <w:ind w:left="1418" w:right="0" w:firstLine="0"/>
        <w:jc w:val="left"/>
        <w:rPr>
          <w:caps w:val="0"/>
          <w:smallCaps w:val="0"/>
          <w:color w:val="000000"/>
          <w:spacing w:val="0"/>
        </w:rPr>
      </w:pPr>
      <w:r>
        <w:rPr>
          <w:rFonts w:eastAsia="Noto Sans SC"/>
          <w:b w:val="0"/>
          <w:i w:val="0"/>
          <w:caps w:val="0"/>
          <w:smallCaps w:val="0"/>
          <w:color w:val="000000"/>
          <w:spacing w:val="0"/>
          <w:sz w:val="28"/>
        </w:rPr>
        <w:t>任务</w:t>
      </w:r>
      <w:r>
        <w:rPr>
          <w:rFonts w:ascii="Noto Sans SC" w:hAnsi="Noto Sans SC"/>
          <w:b w:val="0"/>
          <w:i w:val="0"/>
          <w:caps w:val="0"/>
          <w:smallCaps w:val="0"/>
          <w:color w:val="000000"/>
          <w:spacing w:val="0"/>
          <w:sz w:val="28"/>
        </w:rPr>
        <w:t>2</w:t>
      </w:r>
      <w:r>
        <w:rPr>
          <w:rFonts w:eastAsia="Noto Sans SC"/>
          <w:b w:val="0"/>
          <w:i w:val="0"/>
          <w:caps w:val="0"/>
          <w:smallCaps w:val="0"/>
          <w:color w:val="000000"/>
          <w:spacing w:val="0"/>
          <w:sz w:val="28"/>
        </w:rPr>
        <w:t>：指标计算验证表（含手工计算过程）</w:t>
      </w:r>
    </w:p>
    <w:p w14:paraId="53B45A7D">
      <w:pPr>
        <w:pStyle w:val="4"/>
        <w:widowControl/>
        <w:numPr>
          <w:ilvl w:val="1"/>
          <w:numId w:val="10"/>
        </w:numPr>
        <w:bidi w:val="0"/>
        <w:spacing w:before="0" w:after="0"/>
        <w:ind w:left="1418" w:right="0" w:firstLine="0"/>
        <w:jc w:val="left"/>
        <w:rPr>
          <w:caps w:val="0"/>
          <w:smallCaps w:val="0"/>
          <w:color w:val="000000"/>
          <w:spacing w:val="0"/>
        </w:rPr>
      </w:pPr>
      <w:r>
        <w:rPr>
          <w:rFonts w:eastAsia="Noto Sans SC"/>
          <w:b w:val="0"/>
          <w:i w:val="0"/>
          <w:caps w:val="0"/>
          <w:smallCaps w:val="0"/>
          <w:color w:val="000000"/>
          <w:spacing w:val="0"/>
          <w:sz w:val="28"/>
        </w:rPr>
        <w:t>任务</w:t>
      </w:r>
      <w:r>
        <w:rPr>
          <w:rFonts w:ascii="Noto Sans SC" w:hAnsi="Noto Sans SC"/>
          <w:b w:val="0"/>
          <w:i w:val="0"/>
          <w:caps w:val="0"/>
          <w:smallCaps w:val="0"/>
          <w:color w:val="000000"/>
          <w:spacing w:val="0"/>
          <w:sz w:val="28"/>
        </w:rPr>
        <w:t>3</w:t>
      </w:r>
      <w:r>
        <w:rPr>
          <w:rFonts w:eastAsia="Noto Sans SC"/>
          <w:b w:val="0"/>
          <w:i w:val="0"/>
          <w:caps w:val="0"/>
          <w:smallCaps w:val="0"/>
          <w:color w:val="000000"/>
          <w:spacing w:val="0"/>
          <w:sz w:val="28"/>
        </w:rPr>
        <w:t>：</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 xml:space="preserve">生成的原始报告 </w:t>
      </w:r>
      <w:r>
        <w:rPr>
          <w:rFonts w:ascii="Noto Sans SC" w:hAnsi="Noto Sans SC"/>
          <w:b w:val="0"/>
          <w:i w:val="0"/>
          <w:caps w:val="0"/>
          <w:smallCaps w:val="0"/>
          <w:color w:val="000000"/>
          <w:spacing w:val="0"/>
          <w:sz w:val="28"/>
        </w:rPr>
        <w:t xml:space="preserve">+ </w:t>
      </w:r>
      <w:r>
        <w:rPr>
          <w:rFonts w:eastAsia="Noto Sans SC"/>
          <w:b w:val="0"/>
          <w:i w:val="0"/>
          <w:caps w:val="0"/>
          <w:smallCaps w:val="0"/>
          <w:color w:val="000000"/>
          <w:spacing w:val="0"/>
          <w:sz w:val="28"/>
        </w:rPr>
        <w:t xml:space="preserve">质量评估表 </w:t>
      </w:r>
      <w:r>
        <w:rPr>
          <w:rFonts w:ascii="Noto Sans SC" w:hAnsi="Noto Sans SC"/>
          <w:b w:val="0"/>
          <w:i w:val="0"/>
          <w:caps w:val="0"/>
          <w:smallCaps w:val="0"/>
          <w:color w:val="000000"/>
          <w:spacing w:val="0"/>
          <w:sz w:val="28"/>
        </w:rPr>
        <w:t xml:space="preserve">+ </w:t>
      </w:r>
      <w:r>
        <w:rPr>
          <w:rFonts w:eastAsia="Noto Sans SC"/>
          <w:b w:val="0"/>
          <w:i w:val="0"/>
          <w:caps w:val="0"/>
          <w:smallCaps w:val="0"/>
          <w:color w:val="000000"/>
          <w:spacing w:val="0"/>
          <w:sz w:val="28"/>
        </w:rPr>
        <w:t xml:space="preserve">修订版报告 </w:t>
      </w:r>
      <w:r>
        <w:rPr>
          <w:rFonts w:ascii="Noto Sans SC" w:hAnsi="Noto Sans SC"/>
          <w:b w:val="0"/>
          <w:i w:val="0"/>
          <w:caps w:val="0"/>
          <w:smallCaps w:val="0"/>
          <w:color w:val="000000"/>
          <w:spacing w:val="0"/>
          <w:sz w:val="28"/>
        </w:rPr>
        <w:t xml:space="preserve">+ </w:t>
      </w:r>
      <w:r>
        <w:rPr>
          <w:rFonts w:eastAsia="Noto Sans SC"/>
          <w:b w:val="0"/>
          <w:i w:val="0"/>
          <w:caps w:val="0"/>
          <w:smallCaps w:val="0"/>
          <w:color w:val="000000"/>
          <w:spacing w:val="0"/>
          <w:sz w:val="28"/>
        </w:rPr>
        <w:t>我的独立判断</w:t>
      </w:r>
    </w:p>
    <w:p w14:paraId="0741AE02">
      <w:pPr>
        <w:pStyle w:val="4"/>
        <w:widowControl/>
        <w:numPr>
          <w:ilvl w:val="1"/>
          <w:numId w:val="10"/>
        </w:numPr>
        <w:bidi w:val="0"/>
        <w:spacing w:before="0" w:after="0"/>
        <w:ind w:left="1418" w:right="0" w:firstLine="0"/>
        <w:jc w:val="left"/>
        <w:rPr>
          <w:caps w:val="0"/>
          <w:smallCaps w:val="0"/>
          <w:color w:val="000000"/>
          <w:spacing w:val="0"/>
        </w:rPr>
      </w:pPr>
      <w:r>
        <w:rPr>
          <w:rFonts w:eastAsia="Noto Sans SC"/>
          <w:b w:val="0"/>
          <w:i w:val="0"/>
          <w:caps w:val="0"/>
          <w:smallCaps w:val="0"/>
          <w:color w:val="000000"/>
          <w:spacing w:val="0"/>
          <w:sz w:val="28"/>
        </w:rPr>
        <w:t>任务</w:t>
      </w:r>
      <w:r>
        <w:rPr>
          <w:rFonts w:ascii="Noto Sans SC" w:hAnsi="Noto Sans SC"/>
          <w:b w:val="0"/>
          <w:i w:val="0"/>
          <w:caps w:val="0"/>
          <w:smallCaps w:val="0"/>
          <w:color w:val="000000"/>
          <w:spacing w:val="0"/>
          <w:sz w:val="28"/>
        </w:rPr>
        <w:t>4</w:t>
      </w:r>
      <w:r>
        <w:rPr>
          <w:rFonts w:eastAsia="Noto Sans SC"/>
          <w:b w:val="0"/>
          <w:i w:val="0"/>
          <w:caps w:val="0"/>
          <w:smallCaps w:val="0"/>
          <w:color w:val="000000"/>
          <w:spacing w:val="0"/>
          <w:sz w:val="28"/>
        </w:rPr>
        <w:t xml:space="preserve">：四个测试用例记录 </w:t>
      </w:r>
      <w:r>
        <w:rPr>
          <w:rFonts w:ascii="Noto Sans SC" w:hAnsi="Noto Sans SC"/>
          <w:b w:val="0"/>
          <w:i w:val="0"/>
          <w:caps w:val="0"/>
          <w:smallCaps w:val="0"/>
          <w:color w:val="000000"/>
          <w:spacing w:val="0"/>
          <w:sz w:val="28"/>
        </w:rPr>
        <w:t xml:space="preserve">+ </w:t>
      </w:r>
      <w:r>
        <w:rPr>
          <w:rFonts w:eastAsia="Noto Sans SC"/>
          <w:b w:val="0"/>
          <w:i w:val="0"/>
          <w:caps w:val="0"/>
          <w:smallCaps w:val="0"/>
          <w:color w:val="000000"/>
          <w:spacing w:val="0"/>
          <w:sz w:val="28"/>
        </w:rPr>
        <w:t xml:space="preserve">智能体评估表 </w:t>
      </w:r>
      <w:r>
        <w:rPr>
          <w:rFonts w:ascii="Noto Sans SC" w:hAnsi="Noto Sans SC"/>
          <w:b w:val="0"/>
          <w:i w:val="0"/>
          <w:caps w:val="0"/>
          <w:smallCaps w:val="0"/>
          <w:color w:val="000000"/>
          <w:spacing w:val="0"/>
          <w:sz w:val="28"/>
        </w:rPr>
        <w:t xml:space="preserve">+ </w:t>
      </w:r>
      <w:r>
        <w:rPr>
          <w:rFonts w:eastAsia="Noto Sans SC"/>
          <w:b w:val="0"/>
          <w:i w:val="0"/>
          <w:caps w:val="0"/>
          <w:smallCaps w:val="0"/>
          <w:color w:val="000000"/>
          <w:spacing w:val="0"/>
          <w:sz w:val="28"/>
        </w:rPr>
        <w:t>优化后的</w:t>
      </w:r>
      <w:r>
        <w:rPr>
          <w:rFonts w:ascii="Noto Sans SC" w:hAnsi="Noto Sans SC"/>
          <w:b w:val="0"/>
          <w:i w:val="0"/>
          <w:caps w:val="0"/>
          <w:smallCaps w:val="0"/>
          <w:color w:val="000000"/>
          <w:spacing w:val="0"/>
          <w:sz w:val="28"/>
        </w:rPr>
        <w:t>Bot</w:t>
      </w:r>
      <w:r>
        <w:rPr>
          <w:rFonts w:eastAsia="Noto Sans SC"/>
          <w:b w:val="0"/>
          <w:i w:val="0"/>
          <w:caps w:val="0"/>
          <w:smallCaps w:val="0"/>
          <w:color w:val="000000"/>
          <w:spacing w:val="0"/>
          <w:sz w:val="28"/>
        </w:rPr>
        <w:t>提示词（附截图）</w:t>
      </w:r>
    </w:p>
    <w:p w14:paraId="0446D800">
      <w:pPr>
        <w:pStyle w:val="4"/>
        <w:widowControl/>
        <w:numPr>
          <w:ilvl w:val="1"/>
          <w:numId w:val="10"/>
        </w:numPr>
        <w:bidi w:val="0"/>
        <w:spacing w:before="0" w:after="0"/>
        <w:ind w:left="1418" w:right="0" w:firstLine="0"/>
        <w:jc w:val="left"/>
        <w:rPr>
          <w:caps w:val="0"/>
          <w:smallCaps w:val="0"/>
          <w:color w:val="000000"/>
          <w:spacing w:val="0"/>
        </w:rPr>
      </w:pPr>
      <w:r>
        <w:rPr>
          <w:rFonts w:eastAsia="Noto Sans SC"/>
          <w:b w:val="0"/>
          <w:i w:val="0"/>
          <w:caps w:val="0"/>
          <w:smallCaps w:val="0"/>
          <w:color w:val="000000"/>
          <w:spacing w:val="0"/>
          <w:sz w:val="28"/>
        </w:rPr>
        <w:t>任务</w:t>
      </w:r>
      <w:r>
        <w:rPr>
          <w:rFonts w:ascii="Noto Sans SC" w:hAnsi="Noto Sans SC"/>
          <w:b w:val="0"/>
          <w:i w:val="0"/>
          <w:caps w:val="0"/>
          <w:smallCaps w:val="0"/>
          <w:color w:val="000000"/>
          <w:spacing w:val="0"/>
          <w:sz w:val="28"/>
        </w:rPr>
        <w:t>5</w:t>
      </w:r>
      <w:r>
        <w:rPr>
          <w:rFonts w:eastAsia="Noto Sans SC"/>
          <w:b w:val="0"/>
          <w:i w:val="0"/>
          <w:caps w:val="0"/>
          <w:smallCaps w:val="0"/>
          <w:color w:val="000000"/>
          <w:spacing w:val="0"/>
          <w:sz w:val="28"/>
        </w:rPr>
        <w:t>（选做）：</w:t>
      </w:r>
      <w:r>
        <w:rPr>
          <w:rFonts w:ascii="Noto Sans SC" w:hAnsi="Noto Sans SC"/>
          <w:b w:val="0"/>
          <w:i w:val="0"/>
          <w:caps w:val="0"/>
          <w:smallCaps w:val="0"/>
          <w:color w:val="000000"/>
          <w:spacing w:val="0"/>
          <w:sz w:val="28"/>
        </w:rPr>
        <w:t>Python</w:t>
      </w:r>
      <w:r>
        <w:rPr>
          <w:rFonts w:eastAsia="Noto Sans SC"/>
          <w:b w:val="0"/>
          <w:i w:val="0"/>
          <w:caps w:val="0"/>
          <w:smallCaps w:val="0"/>
          <w:color w:val="000000"/>
          <w:spacing w:val="0"/>
          <w:sz w:val="28"/>
        </w:rPr>
        <w:t xml:space="preserve">脚本代码 </w:t>
      </w:r>
      <w:r>
        <w:rPr>
          <w:rFonts w:ascii="Noto Sans SC" w:hAnsi="Noto Sans SC"/>
          <w:b w:val="0"/>
          <w:i w:val="0"/>
          <w:caps w:val="0"/>
          <w:smallCaps w:val="0"/>
          <w:color w:val="000000"/>
          <w:spacing w:val="0"/>
          <w:sz w:val="28"/>
        </w:rPr>
        <w:t xml:space="preserve">+ </w:t>
      </w:r>
      <w:r>
        <w:rPr>
          <w:rFonts w:eastAsia="Noto Sans SC"/>
          <w:b w:val="0"/>
          <w:i w:val="0"/>
          <w:caps w:val="0"/>
          <w:smallCaps w:val="0"/>
          <w:color w:val="000000"/>
          <w:spacing w:val="0"/>
          <w:sz w:val="28"/>
        </w:rPr>
        <w:t>运行记录</w:t>
      </w:r>
    </w:p>
    <w:p w14:paraId="0DE2E972">
      <w:pPr>
        <w:pStyle w:val="4"/>
        <w:widowControl/>
        <w:numPr>
          <w:ilvl w:val="1"/>
          <w:numId w:val="10"/>
        </w:numPr>
        <w:bidi w:val="0"/>
        <w:spacing w:before="0" w:after="0"/>
        <w:ind w:left="1418" w:right="0" w:firstLine="0"/>
        <w:jc w:val="left"/>
      </w:pPr>
      <w:r>
        <w:rPr>
          <w:rStyle w:val="12"/>
          <w:rFonts w:eastAsia="Noto Sans SC"/>
          <w:b/>
          <w:i w:val="0"/>
          <w:caps w:val="0"/>
          <w:smallCaps w:val="0"/>
          <w:color w:val="000000"/>
          <w:spacing w:val="0"/>
          <w:sz w:val="28"/>
        </w:rPr>
        <w:t>实训心得</w:t>
      </w:r>
      <w:r>
        <w:rPr>
          <w:rFonts w:eastAsia="Noto Sans SC"/>
          <w:b w:val="0"/>
          <w:i w:val="0"/>
          <w:caps w:val="0"/>
          <w:smallCaps w:val="0"/>
          <w:color w:val="000000"/>
          <w:spacing w:val="0"/>
          <w:sz w:val="28"/>
        </w:rPr>
        <w:t>（不少于</w:t>
      </w:r>
      <w:r>
        <w:rPr>
          <w:rFonts w:ascii="Noto Sans SC" w:hAnsi="Noto Sans SC"/>
          <w:b w:val="0"/>
          <w:i w:val="0"/>
          <w:caps w:val="0"/>
          <w:smallCaps w:val="0"/>
          <w:color w:val="000000"/>
          <w:spacing w:val="0"/>
          <w:sz w:val="28"/>
        </w:rPr>
        <w:t>500</w:t>
      </w:r>
      <w:r>
        <w:rPr>
          <w:rFonts w:eastAsia="Noto Sans SC"/>
          <w:b w:val="0"/>
          <w:i w:val="0"/>
          <w:caps w:val="0"/>
          <w:smallCaps w:val="0"/>
          <w:color w:val="000000"/>
          <w:spacing w:val="0"/>
          <w:sz w:val="28"/>
        </w:rPr>
        <w:t>字，重点谈：①从年报数字中读到了什么</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故事</w:t>
      </w:r>
      <w:r>
        <w:rPr>
          <w:rFonts w:ascii="Noto Sans SC" w:hAnsi="Noto Sans SC"/>
          <w:b w:val="0"/>
          <w:i w:val="0"/>
          <w:caps w:val="0"/>
          <w:smallCaps w:val="0"/>
          <w:color w:val="000000"/>
          <w:spacing w:val="0"/>
          <w:sz w:val="28"/>
        </w:rPr>
        <w:t>"</w:t>
      </w:r>
      <w:r>
        <w:rPr>
          <w:rFonts w:eastAsia="Noto Sans SC"/>
          <w:b w:val="0"/>
          <w:i w:val="0"/>
          <w:caps w:val="0"/>
          <w:smallCaps w:val="0"/>
          <w:color w:val="000000"/>
          <w:spacing w:val="0"/>
          <w:sz w:val="28"/>
        </w:rPr>
        <w:t>；②</w:t>
      </w:r>
      <w:r>
        <w:rPr>
          <w:rFonts w:ascii="Noto Sans SC" w:hAnsi="Noto Sans SC"/>
          <w:b w:val="0"/>
          <w:i w:val="0"/>
          <w:caps w:val="0"/>
          <w:smallCaps w:val="0"/>
          <w:color w:val="000000"/>
          <w:spacing w:val="0"/>
          <w:sz w:val="28"/>
        </w:rPr>
        <w:t>AI</w:t>
      </w:r>
      <w:r>
        <w:rPr>
          <w:rFonts w:eastAsia="Noto Sans SC"/>
          <w:b w:val="0"/>
          <w:i w:val="0"/>
          <w:caps w:val="0"/>
          <w:smallCaps w:val="0"/>
          <w:color w:val="000000"/>
          <w:spacing w:val="0"/>
          <w:sz w:val="28"/>
        </w:rPr>
        <w:t>分析和你自己判断有哪些不同；③搭建智能体的过程中最大的收获）</w:t>
      </w:r>
    </w:p>
    <w:p w14:paraId="0788B819">
      <w:pPr>
        <w:pStyle w:val="4"/>
        <w:widowControl/>
        <w:numPr>
          <w:ilvl w:val="0"/>
          <w:numId w:val="10"/>
        </w:numPr>
        <w:bidi w:val="0"/>
        <w:spacing w:before="0" w:after="0"/>
        <w:ind w:left="709" w:right="0" w:firstLine="0"/>
        <w:jc w:val="left"/>
      </w:pPr>
      <w:r>
        <w:rPr>
          <w:rStyle w:val="12"/>
          <w:rFonts w:eastAsia="Noto Sans SC"/>
          <w:b/>
          <w:i w:val="0"/>
          <w:caps w:val="0"/>
          <w:smallCaps w:val="0"/>
          <w:color w:val="000000"/>
          <w:spacing w:val="0"/>
          <w:sz w:val="28"/>
        </w:rPr>
        <w:t>截图要求</w:t>
      </w:r>
      <w:r>
        <w:rPr>
          <w:rFonts w:eastAsia="Noto Sans SC"/>
          <w:b w:val="0"/>
          <w:i w:val="0"/>
          <w:caps w:val="0"/>
          <w:smallCaps w:val="0"/>
          <w:color w:val="000000"/>
          <w:spacing w:val="0"/>
          <w:sz w:val="28"/>
        </w:rPr>
        <w:t>：</w:t>
      </w:r>
    </w:p>
    <w:p w14:paraId="5BD97825">
      <w:pPr>
        <w:pStyle w:val="4"/>
        <w:widowControl/>
        <w:numPr>
          <w:ilvl w:val="1"/>
          <w:numId w:val="10"/>
        </w:numPr>
        <w:bidi w:val="0"/>
        <w:spacing w:before="0" w:after="0"/>
        <w:ind w:left="1418" w:right="0" w:firstLine="0"/>
        <w:jc w:val="left"/>
        <w:rPr>
          <w:caps w:val="0"/>
          <w:smallCaps w:val="0"/>
          <w:color w:val="000000"/>
          <w:spacing w:val="0"/>
        </w:rPr>
      </w:pPr>
      <w:r>
        <w:rPr>
          <w:rFonts w:ascii="Noto Sans SC" w:hAnsi="Noto Sans SC"/>
          <w:b w:val="0"/>
          <w:i w:val="0"/>
          <w:caps w:val="0"/>
          <w:smallCaps w:val="0"/>
          <w:color w:val="000000"/>
          <w:spacing w:val="0"/>
          <w:sz w:val="28"/>
        </w:rPr>
        <w:t>Kimi</w:t>
      </w:r>
      <w:r>
        <w:rPr>
          <w:rFonts w:eastAsia="Noto Sans SC"/>
          <w:b w:val="0"/>
          <w:i w:val="0"/>
          <w:caps w:val="0"/>
          <w:smallCaps w:val="0"/>
          <w:color w:val="000000"/>
          <w:spacing w:val="0"/>
          <w:sz w:val="28"/>
        </w:rPr>
        <w:t>的年报分析对话截图（至少</w:t>
      </w:r>
      <w:r>
        <w:rPr>
          <w:rFonts w:ascii="Noto Sans SC" w:hAnsi="Noto Sans SC"/>
          <w:b w:val="0"/>
          <w:i w:val="0"/>
          <w:caps w:val="0"/>
          <w:smallCaps w:val="0"/>
          <w:color w:val="000000"/>
          <w:spacing w:val="0"/>
          <w:sz w:val="28"/>
        </w:rPr>
        <w:t>3</w:t>
      </w:r>
      <w:r>
        <w:rPr>
          <w:rFonts w:eastAsia="Noto Sans SC"/>
          <w:b w:val="0"/>
          <w:i w:val="0"/>
          <w:caps w:val="0"/>
          <w:smallCaps w:val="0"/>
          <w:color w:val="000000"/>
          <w:spacing w:val="0"/>
          <w:sz w:val="28"/>
        </w:rPr>
        <w:t>张）</w:t>
      </w:r>
    </w:p>
    <w:p w14:paraId="564366D2">
      <w:pPr>
        <w:pStyle w:val="4"/>
        <w:widowControl/>
        <w:numPr>
          <w:ilvl w:val="1"/>
          <w:numId w:val="10"/>
        </w:numPr>
        <w:bidi w:val="0"/>
        <w:spacing w:before="0" w:after="0"/>
        <w:ind w:left="1418"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财务分析报告生成截图</w:t>
      </w:r>
    </w:p>
    <w:p w14:paraId="13701789">
      <w:pPr>
        <w:pStyle w:val="4"/>
        <w:widowControl/>
        <w:numPr>
          <w:ilvl w:val="1"/>
          <w:numId w:val="10"/>
        </w:numPr>
        <w:bidi w:val="0"/>
        <w:spacing w:before="0" w:after="0"/>
        <w:ind w:left="1418" w:right="0" w:firstLine="0"/>
        <w:jc w:val="left"/>
        <w:rPr>
          <w:caps w:val="0"/>
          <w:smallCaps w:val="0"/>
          <w:color w:val="000000"/>
          <w:spacing w:val="0"/>
        </w:rPr>
      </w:pPr>
      <w:r>
        <w:rPr>
          <w:rFonts w:eastAsia="Noto Sans SC"/>
          <w:b w:val="0"/>
          <w:i w:val="0"/>
          <w:caps w:val="0"/>
          <w:smallCaps w:val="0"/>
          <w:color w:val="000000"/>
          <w:spacing w:val="0"/>
          <w:sz w:val="28"/>
        </w:rPr>
        <w:t>扣子平台</w:t>
      </w:r>
      <w:r>
        <w:rPr>
          <w:rFonts w:ascii="Noto Sans SC" w:hAnsi="Noto Sans SC"/>
          <w:b w:val="0"/>
          <w:i w:val="0"/>
          <w:caps w:val="0"/>
          <w:smallCaps w:val="0"/>
          <w:color w:val="000000"/>
          <w:spacing w:val="0"/>
          <w:sz w:val="28"/>
        </w:rPr>
        <w:t>Bot</w:t>
      </w:r>
      <w:r>
        <w:rPr>
          <w:rFonts w:eastAsia="Noto Sans SC"/>
          <w:b w:val="0"/>
          <w:i w:val="0"/>
          <w:caps w:val="0"/>
          <w:smallCaps w:val="0"/>
          <w:color w:val="000000"/>
          <w:spacing w:val="0"/>
          <w:sz w:val="28"/>
        </w:rPr>
        <w:t>界面截图（至少</w:t>
      </w:r>
      <w:r>
        <w:rPr>
          <w:rFonts w:ascii="Noto Sans SC" w:hAnsi="Noto Sans SC"/>
          <w:b w:val="0"/>
          <w:i w:val="0"/>
          <w:caps w:val="0"/>
          <w:smallCaps w:val="0"/>
          <w:color w:val="000000"/>
          <w:spacing w:val="0"/>
          <w:sz w:val="28"/>
        </w:rPr>
        <w:t>3</w:t>
      </w:r>
      <w:r>
        <w:rPr>
          <w:rFonts w:eastAsia="Noto Sans SC"/>
          <w:b w:val="0"/>
          <w:i w:val="0"/>
          <w:caps w:val="0"/>
          <w:smallCaps w:val="0"/>
          <w:color w:val="000000"/>
          <w:spacing w:val="0"/>
          <w:sz w:val="28"/>
        </w:rPr>
        <w:t>张，含测试对话）</w:t>
      </w:r>
    </w:p>
    <w:p w14:paraId="2BE2D332">
      <w:pPr>
        <w:pStyle w:val="4"/>
        <w:widowControl/>
        <w:numPr>
          <w:ilvl w:val="1"/>
          <w:numId w:val="10"/>
        </w:numPr>
        <w:bidi w:val="0"/>
        <w:spacing w:before="0" w:after="0"/>
        <w:ind w:left="1418"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手工验算的计算过程照片或截图</w:t>
      </w:r>
    </w:p>
    <w:p w14:paraId="11D4B8AB">
      <w:pPr>
        <w:pStyle w:val="7"/>
        <w:widowControl/>
        <w:bidi w:val="0"/>
        <w:spacing w:before="0" w:after="240" w:line="336" w:lineRule="auto"/>
        <w:ind w:left="0" w:right="0" w:firstLine="0"/>
        <w:jc w:val="left"/>
        <w:rPr>
          <w:rFonts w:eastAsia="Noto Sans SC"/>
          <w:b w:val="0"/>
          <w:i w:val="0"/>
          <w:caps w:val="0"/>
          <w:smallCaps w:val="0"/>
          <w:color w:val="000000"/>
          <w:spacing w:val="0"/>
        </w:rPr>
      </w:pPr>
      <w:bookmarkStart w:id="71" w:name="user-content-五评分标准"/>
      <w:bookmarkEnd w:id="71"/>
      <w:r>
        <w:rPr>
          <w:rFonts w:eastAsia="Noto Sans SC"/>
          <w:b w:val="0"/>
          <w:i w:val="0"/>
          <w:caps w:val="0"/>
          <w:smallCaps w:val="0"/>
          <w:color w:val="000000"/>
          <w:spacing w:val="0"/>
        </w:rPr>
        <w:t>五、评分标准</w:t>
      </w:r>
    </w:p>
    <w:p w14:paraId="73365F3B">
      <w:pPr>
        <w:pStyle w:val="4"/>
        <w:widowControl/>
        <w:bidi w:val="0"/>
        <w:spacing w:before="0" w:after="240"/>
        <w:ind w:left="0" w:right="0" w:firstLine="0"/>
        <w:jc w:val="left"/>
        <w:rPr>
          <w:caps w:val="0"/>
          <w:smallCaps w:val="0"/>
          <w:color w:val="000000"/>
          <w:spacing w:val="0"/>
        </w:rPr>
      </w:pPr>
      <w:r>
        <w:rPr>
          <w:rFonts w:eastAsia="Noto Sans SC"/>
          <w:b w:val="0"/>
          <w:i w:val="0"/>
          <w:caps w:val="0"/>
          <w:smallCaps w:val="0"/>
          <w:color w:val="000000"/>
          <w:spacing w:val="0"/>
          <w:sz w:val="28"/>
        </w:rPr>
        <w:t>表</w:t>
      </w:r>
      <w:r>
        <w:rPr>
          <w:rFonts w:ascii="Noto Sans SC" w:hAnsi="Noto Sans SC"/>
          <w:b w:val="0"/>
          <w:i w:val="0"/>
          <w:caps w:val="0"/>
          <w:smallCaps w:val="0"/>
          <w:color w:val="000000"/>
          <w:spacing w:val="0"/>
          <w:sz w:val="28"/>
        </w:rPr>
        <w:t xml:space="preserve">5-22 </w:t>
      </w:r>
      <w:r>
        <w:rPr>
          <w:rFonts w:eastAsia="Noto Sans SC"/>
          <w:b w:val="0"/>
          <w:i w:val="0"/>
          <w:caps w:val="0"/>
          <w:smallCaps w:val="0"/>
          <w:color w:val="000000"/>
          <w:spacing w:val="0"/>
          <w:sz w:val="28"/>
        </w:rPr>
        <w:t>实训评分标准</w:t>
      </w:r>
    </w:p>
    <w:tbl>
      <w:tblPr>
        <w:tblStyle w:val="10"/>
        <w:tblW w:w="9638" w:type="dxa"/>
        <w:tblInd w:w="0" w:type="dxa"/>
        <w:tblLayout w:type="fixed"/>
        <w:tblCellMar>
          <w:top w:w="90" w:type="dxa"/>
          <w:left w:w="195" w:type="dxa"/>
          <w:bottom w:w="90" w:type="dxa"/>
          <w:right w:w="195" w:type="dxa"/>
        </w:tblCellMar>
      </w:tblPr>
      <w:tblGrid>
        <w:gridCol w:w="2942"/>
        <w:gridCol w:w="940"/>
        <w:gridCol w:w="5756"/>
      </w:tblGrid>
      <w:tr w14:paraId="595627E5">
        <w:tblPrEx>
          <w:tblCellMar>
            <w:top w:w="90" w:type="dxa"/>
            <w:left w:w="195" w:type="dxa"/>
            <w:bottom w:w="90" w:type="dxa"/>
            <w:right w:w="195" w:type="dxa"/>
          </w:tblCellMar>
        </w:tblPrEx>
        <w:trPr>
          <w:tblHeader/>
        </w:trPr>
        <w:tc>
          <w:tcPr>
            <w:tcW w:w="294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CCA10EE">
            <w:pPr>
              <w:pStyle w:val="20"/>
              <w:bidi w:val="0"/>
              <w:spacing w:before="0" w:after="140"/>
              <w:ind w:left="0" w:right="0" w:firstLine="0"/>
              <w:rPr>
                <w:b/>
              </w:rPr>
            </w:pPr>
            <w:r>
              <w:rPr>
                <w:b/>
              </w:rPr>
              <w:t>评分项目</w:t>
            </w:r>
          </w:p>
        </w:tc>
        <w:tc>
          <w:tcPr>
            <w:tcW w:w="940"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2A2AE79">
            <w:pPr>
              <w:pStyle w:val="20"/>
              <w:bidi w:val="0"/>
              <w:ind w:left="0" w:right="0" w:firstLine="0"/>
              <w:rPr>
                <w:b/>
              </w:rPr>
            </w:pPr>
            <w:r>
              <w:rPr>
                <w:b/>
              </w:rPr>
              <w:t>分值</w:t>
            </w:r>
          </w:p>
        </w:tc>
        <w:tc>
          <w:tcPr>
            <w:tcW w:w="57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EA935C2">
            <w:pPr>
              <w:pStyle w:val="20"/>
              <w:bidi w:val="0"/>
              <w:spacing w:before="0" w:after="0"/>
              <w:ind w:left="0" w:right="0" w:firstLine="0"/>
              <w:rPr>
                <w:b/>
              </w:rPr>
            </w:pPr>
            <w:r>
              <w:rPr>
                <w:b/>
              </w:rPr>
              <w:t>评分标准</w:t>
            </w:r>
          </w:p>
        </w:tc>
      </w:tr>
      <w:tr w14:paraId="6825873D">
        <w:tblPrEx>
          <w:tblCellMar>
            <w:top w:w="90" w:type="dxa"/>
            <w:left w:w="195" w:type="dxa"/>
            <w:bottom w:w="90" w:type="dxa"/>
            <w:right w:w="195" w:type="dxa"/>
          </w:tblCellMar>
        </w:tblPrEx>
        <w:tc>
          <w:tcPr>
            <w:tcW w:w="294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D9A276E">
            <w:pPr>
              <w:pStyle w:val="19"/>
              <w:bidi w:val="0"/>
              <w:spacing w:before="0" w:after="140"/>
              <w:ind w:left="0" w:right="0" w:firstLine="0"/>
              <w:jc w:val="left"/>
            </w:pPr>
            <w:r>
              <w:t>年报阅读与信息提取（任务1）</w:t>
            </w:r>
          </w:p>
        </w:tc>
        <w:tc>
          <w:tcPr>
            <w:tcW w:w="940"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48ECD19B">
            <w:pPr>
              <w:pStyle w:val="19"/>
              <w:bidi w:val="0"/>
              <w:ind w:left="0" w:right="0" w:firstLine="0"/>
              <w:jc w:val="left"/>
            </w:pPr>
            <w:r>
              <w:t>15分</w:t>
            </w:r>
          </w:p>
        </w:tc>
        <w:tc>
          <w:tcPr>
            <w:tcW w:w="57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7CF1F472">
            <w:pPr>
              <w:pStyle w:val="19"/>
              <w:bidi w:val="0"/>
              <w:spacing w:before="0" w:after="0"/>
              <w:ind w:left="0" w:right="0" w:firstLine="0"/>
              <w:jc w:val="left"/>
            </w:pPr>
            <w:r>
              <w:t>核实记录完整，有原始页码标注</w:t>
            </w:r>
          </w:p>
        </w:tc>
      </w:tr>
      <w:tr w14:paraId="479B8590">
        <w:tblPrEx>
          <w:tblCellMar>
            <w:top w:w="90" w:type="dxa"/>
            <w:left w:w="195" w:type="dxa"/>
            <w:bottom w:w="90" w:type="dxa"/>
            <w:right w:w="195" w:type="dxa"/>
          </w:tblCellMar>
        </w:tblPrEx>
        <w:tc>
          <w:tcPr>
            <w:tcW w:w="294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E9A693E">
            <w:pPr>
              <w:pStyle w:val="19"/>
              <w:bidi w:val="0"/>
              <w:spacing w:before="0" w:after="140"/>
              <w:ind w:left="0" w:right="0" w:firstLine="0"/>
              <w:jc w:val="left"/>
            </w:pPr>
            <w:r>
              <w:t>指标计算与验算（任务2）</w:t>
            </w:r>
          </w:p>
        </w:tc>
        <w:tc>
          <w:tcPr>
            <w:tcW w:w="940"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EA6CDAC">
            <w:pPr>
              <w:pStyle w:val="19"/>
              <w:bidi w:val="0"/>
              <w:ind w:left="0" w:right="0" w:firstLine="0"/>
              <w:jc w:val="left"/>
            </w:pPr>
            <w:r>
              <w:t>25分</w:t>
            </w:r>
          </w:p>
        </w:tc>
        <w:tc>
          <w:tcPr>
            <w:tcW w:w="575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72E7A1A6">
            <w:pPr>
              <w:pStyle w:val="19"/>
              <w:bidi w:val="0"/>
              <w:spacing w:before="0" w:after="0"/>
              <w:ind w:left="0" w:right="0" w:firstLine="0"/>
              <w:jc w:val="left"/>
            </w:pPr>
            <w:r>
              <w:t>8个指标全部完成，手工验算正确，不一致处有分析</w:t>
            </w:r>
          </w:p>
        </w:tc>
      </w:tr>
      <w:tr w14:paraId="69AE71F1">
        <w:tblPrEx>
          <w:tblCellMar>
            <w:top w:w="90" w:type="dxa"/>
            <w:left w:w="195" w:type="dxa"/>
            <w:bottom w:w="90" w:type="dxa"/>
            <w:right w:w="195" w:type="dxa"/>
          </w:tblCellMar>
        </w:tblPrEx>
        <w:tc>
          <w:tcPr>
            <w:tcW w:w="294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EED9FFD">
            <w:pPr>
              <w:pStyle w:val="19"/>
              <w:bidi w:val="0"/>
              <w:spacing w:before="0" w:after="140"/>
              <w:ind w:left="0" w:right="0" w:firstLine="0"/>
              <w:jc w:val="left"/>
            </w:pPr>
            <w:r>
              <w:t>报告生成与修订（任务3）</w:t>
            </w:r>
          </w:p>
        </w:tc>
        <w:tc>
          <w:tcPr>
            <w:tcW w:w="940"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1AF19E32">
            <w:pPr>
              <w:pStyle w:val="19"/>
              <w:bidi w:val="0"/>
              <w:ind w:left="0" w:right="0" w:firstLine="0"/>
              <w:jc w:val="left"/>
            </w:pPr>
            <w:r>
              <w:t>25分</w:t>
            </w:r>
          </w:p>
        </w:tc>
        <w:tc>
          <w:tcPr>
            <w:tcW w:w="57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EA13B4E">
            <w:pPr>
              <w:pStyle w:val="19"/>
              <w:bidi w:val="0"/>
              <w:spacing w:before="0" w:after="0"/>
              <w:ind w:left="0" w:right="0" w:firstLine="0"/>
              <w:jc w:val="left"/>
            </w:pPr>
            <w:r>
              <w:t>报告格式规范，质量评估认真，修订有见地，独立判断有深度</w:t>
            </w:r>
          </w:p>
        </w:tc>
      </w:tr>
      <w:tr w14:paraId="4CE11F39">
        <w:tblPrEx>
          <w:tblCellMar>
            <w:top w:w="90" w:type="dxa"/>
            <w:left w:w="195" w:type="dxa"/>
            <w:bottom w:w="90" w:type="dxa"/>
            <w:right w:w="195" w:type="dxa"/>
          </w:tblCellMar>
        </w:tblPrEx>
        <w:tc>
          <w:tcPr>
            <w:tcW w:w="294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9D17260">
            <w:pPr>
              <w:pStyle w:val="19"/>
              <w:bidi w:val="0"/>
              <w:spacing w:before="0" w:after="140"/>
              <w:ind w:left="0" w:right="0" w:firstLine="0"/>
              <w:jc w:val="left"/>
            </w:pPr>
            <w:r>
              <w:t>智能体搭建与测试（任务4）</w:t>
            </w:r>
          </w:p>
        </w:tc>
        <w:tc>
          <w:tcPr>
            <w:tcW w:w="940"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37A478B">
            <w:pPr>
              <w:pStyle w:val="19"/>
              <w:bidi w:val="0"/>
              <w:ind w:left="0" w:right="0" w:firstLine="0"/>
              <w:jc w:val="left"/>
            </w:pPr>
            <w:r>
              <w:t>30分</w:t>
            </w:r>
          </w:p>
        </w:tc>
        <w:tc>
          <w:tcPr>
            <w:tcW w:w="575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66E095AF">
            <w:pPr>
              <w:pStyle w:val="19"/>
              <w:bidi w:val="0"/>
              <w:spacing w:before="0" w:after="0"/>
              <w:ind w:left="0" w:right="0" w:firstLine="0"/>
              <w:jc w:val="left"/>
            </w:pPr>
            <w:r>
              <w:t>四个测试用例完整，评估表详细，有实质性优化，附截图</w:t>
            </w:r>
          </w:p>
        </w:tc>
      </w:tr>
      <w:tr w14:paraId="2E8AF921">
        <w:tblPrEx>
          <w:tblCellMar>
            <w:top w:w="90" w:type="dxa"/>
            <w:left w:w="195" w:type="dxa"/>
            <w:bottom w:w="90" w:type="dxa"/>
            <w:right w:w="195" w:type="dxa"/>
          </w:tblCellMar>
        </w:tblPrEx>
        <w:tc>
          <w:tcPr>
            <w:tcW w:w="2942"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3A21479">
            <w:pPr>
              <w:pStyle w:val="19"/>
              <w:bidi w:val="0"/>
              <w:spacing w:before="0" w:after="140"/>
              <w:ind w:left="0" w:right="0" w:firstLine="0"/>
              <w:jc w:val="left"/>
            </w:pPr>
            <w:r>
              <w:t>Python脚本（选做任务5）</w:t>
            </w:r>
          </w:p>
        </w:tc>
        <w:tc>
          <w:tcPr>
            <w:tcW w:w="940"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30F3F93F">
            <w:pPr>
              <w:pStyle w:val="19"/>
              <w:bidi w:val="0"/>
              <w:ind w:left="0" w:right="0" w:firstLine="0"/>
              <w:jc w:val="left"/>
            </w:pPr>
            <w:r>
              <w:t>5分</w:t>
            </w:r>
          </w:p>
        </w:tc>
        <w:tc>
          <w:tcPr>
            <w:tcW w:w="5756" w:type="dxa"/>
            <w:tcBorders>
              <w:top w:val="single" w:color="DDDDDD" w:sz="2" w:space="0"/>
              <w:left w:val="single" w:color="DDDDDD" w:sz="2" w:space="0"/>
              <w:bottom w:val="single" w:color="DDDDDD" w:sz="2" w:space="0"/>
              <w:right w:val="single" w:color="DDDDDD" w:sz="2" w:space="0"/>
            </w:tcBorders>
            <w:shd w:val="clear" w:color="auto" w:fill="FFFFFF"/>
            <w:vAlign w:val="center"/>
          </w:tcPr>
          <w:p w14:paraId="59BE0167">
            <w:pPr>
              <w:pStyle w:val="19"/>
              <w:bidi w:val="0"/>
              <w:spacing w:before="0" w:after="0"/>
              <w:ind w:left="0" w:right="0" w:firstLine="0"/>
              <w:jc w:val="left"/>
            </w:pPr>
            <w:r>
              <w:t>脚本可运行，验证过程完整</w:t>
            </w:r>
          </w:p>
        </w:tc>
      </w:tr>
      <w:tr w14:paraId="1E0E1525">
        <w:tblPrEx>
          <w:tblCellMar>
            <w:top w:w="90" w:type="dxa"/>
            <w:left w:w="195" w:type="dxa"/>
            <w:bottom w:w="90" w:type="dxa"/>
            <w:right w:w="195" w:type="dxa"/>
          </w:tblCellMar>
        </w:tblPrEx>
        <w:tc>
          <w:tcPr>
            <w:tcW w:w="2942"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1C9D4878">
            <w:pPr>
              <w:pStyle w:val="19"/>
              <w:bidi w:val="0"/>
              <w:spacing w:before="0" w:after="140"/>
              <w:ind w:left="0" w:right="0" w:firstLine="0"/>
              <w:jc w:val="left"/>
            </w:pPr>
            <w:r>
              <w:t>报告规范性与心得</w:t>
            </w:r>
          </w:p>
        </w:tc>
        <w:tc>
          <w:tcPr>
            <w:tcW w:w="940"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5B7713F7">
            <w:pPr>
              <w:pStyle w:val="19"/>
              <w:bidi w:val="0"/>
              <w:ind w:left="0" w:right="0" w:firstLine="0"/>
              <w:jc w:val="left"/>
            </w:pPr>
            <w:r>
              <w:t>内含上述</w:t>
            </w:r>
          </w:p>
        </w:tc>
        <w:tc>
          <w:tcPr>
            <w:tcW w:w="5756" w:type="dxa"/>
            <w:tcBorders>
              <w:top w:val="single" w:color="DDDDDD" w:sz="2" w:space="0"/>
              <w:left w:val="single" w:color="DDDDDD" w:sz="2" w:space="0"/>
              <w:bottom w:val="single" w:color="DDDDDD" w:sz="2" w:space="0"/>
              <w:right w:val="single" w:color="DDDDDD" w:sz="2" w:space="0"/>
            </w:tcBorders>
            <w:shd w:val="clear" w:color="auto" w:fill="F8F8F8"/>
            <w:vAlign w:val="center"/>
          </w:tcPr>
          <w:p w14:paraId="4487A7E8">
            <w:pPr>
              <w:pStyle w:val="19"/>
              <w:bidi w:val="0"/>
              <w:spacing w:before="0" w:after="0"/>
              <w:jc w:val="left"/>
            </w:pPr>
            <w:r>
              <w:t>格式规范、心得字数达标、体现真实思考</w:t>
            </w:r>
          </w:p>
        </w:tc>
      </w:tr>
    </w:tbl>
    <w:p w14:paraId="54D44630">
      <w:pPr>
        <w:pStyle w:val="18"/>
        <w:bidi w:val="0"/>
        <w:jc w:val="left"/>
      </w:pPr>
    </w:p>
    <w:p w14:paraId="310801F8">
      <w:pPr>
        <w:pStyle w:val="5"/>
        <w:widowControl/>
        <w:pBdr>
          <w:bottom w:val="single" w:color="EEEEEE" w:sz="2" w:space="1"/>
        </w:pBdr>
        <w:bidi w:val="0"/>
        <w:spacing w:before="0" w:after="240" w:line="293" w:lineRule="auto"/>
        <w:ind w:left="0" w:right="0" w:firstLine="0"/>
        <w:jc w:val="left"/>
        <w:rPr>
          <w:rFonts w:eastAsia="Noto Sans SC"/>
          <w:b w:val="0"/>
          <w:i w:val="0"/>
          <w:caps w:val="0"/>
          <w:smallCaps w:val="0"/>
          <w:color w:val="000000"/>
          <w:spacing w:val="0"/>
        </w:rPr>
      </w:pPr>
      <w:bookmarkStart w:id="72" w:name="user-content-拓展阅读"/>
      <w:bookmarkEnd w:id="72"/>
      <w:r>
        <w:rPr>
          <w:rFonts w:eastAsia="Noto Sans SC"/>
          <w:b w:val="0"/>
          <w:i w:val="0"/>
          <w:caps w:val="0"/>
          <w:smallCaps w:val="0"/>
          <w:color w:val="000000"/>
          <w:spacing w:val="0"/>
        </w:rPr>
        <w:t>【拓展阅读】</w:t>
      </w:r>
    </w:p>
    <w:p w14:paraId="32E6CA7B">
      <w:pPr>
        <w:pStyle w:val="6"/>
        <w:widowControl/>
        <w:bidi w:val="0"/>
        <w:spacing w:before="0" w:after="240" w:line="343" w:lineRule="auto"/>
        <w:ind w:left="0" w:right="0" w:firstLine="0"/>
        <w:jc w:val="left"/>
        <w:rPr>
          <w:rFonts w:eastAsia="Noto Sans SC"/>
          <w:b w:val="0"/>
          <w:i w:val="0"/>
          <w:caps w:val="0"/>
          <w:smallCaps w:val="0"/>
          <w:color w:val="000000"/>
          <w:spacing w:val="0"/>
        </w:rPr>
      </w:pPr>
      <w:bookmarkStart w:id="73" w:name="user-content-推荐书籍"/>
      <w:bookmarkEnd w:id="73"/>
      <w:r>
        <w:rPr>
          <w:rFonts w:eastAsia="Noto Sans SC"/>
          <w:b w:val="0"/>
          <w:i w:val="0"/>
          <w:caps w:val="0"/>
          <w:smallCaps w:val="0"/>
          <w:color w:val="000000"/>
          <w:spacing w:val="0"/>
        </w:rPr>
        <w:t>推荐书籍</w:t>
      </w:r>
    </w:p>
    <w:p w14:paraId="152B21A0">
      <w:pPr>
        <w:pStyle w:val="4"/>
        <w:widowControl/>
        <w:numPr>
          <w:ilvl w:val="0"/>
          <w:numId w:val="11"/>
        </w:numPr>
        <w:bidi w:val="0"/>
        <w:spacing w:before="0" w:after="140"/>
        <w:ind w:left="709"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《看懂财务报表》—— 王雁飞，电子工业出版社（适合入门）</w:t>
      </w:r>
    </w:p>
    <w:p w14:paraId="6E4FE20C">
      <w:pPr>
        <w:pStyle w:val="4"/>
        <w:widowControl/>
        <w:numPr>
          <w:ilvl w:val="0"/>
          <w:numId w:val="11"/>
        </w:numPr>
        <w:bidi w:val="0"/>
        <w:spacing w:before="0" w:after="0"/>
        <w:ind w:left="709" w:right="0" w:firstLine="0"/>
        <w:jc w:val="left"/>
        <w:rPr>
          <w:caps w:val="0"/>
          <w:smallCaps w:val="0"/>
          <w:color w:val="000000"/>
          <w:spacing w:val="0"/>
        </w:rPr>
      </w:pPr>
      <w:r>
        <w:rPr>
          <w:rFonts w:eastAsia="Noto Sans SC"/>
          <w:b w:val="0"/>
          <w:i w:val="0"/>
          <w:caps w:val="0"/>
          <w:smallCaps w:val="0"/>
          <w:color w:val="000000"/>
          <w:spacing w:val="0"/>
          <w:sz w:val="28"/>
        </w:rPr>
        <w:t>《财务报表分析与股票估值》—— 彼得</w:t>
      </w:r>
      <w:r>
        <w:rPr>
          <w:rFonts w:ascii="Noto Sans SC" w:hAnsi="Noto Sans SC"/>
          <w:b w:val="0"/>
          <w:i w:val="0"/>
          <w:caps w:val="0"/>
          <w:smallCaps w:val="0"/>
          <w:color w:val="000000"/>
          <w:spacing w:val="0"/>
          <w:sz w:val="28"/>
        </w:rPr>
        <w:t>·D·</w:t>
      </w:r>
      <w:r>
        <w:rPr>
          <w:rFonts w:eastAsia="Noto Sans SC"/>
          <w:b w:val="0"/>
          <w:i w:val="0"/>
          <w:caps w:val="0"/>
          <w:smallCaps w:val="0"/>
          <w:color w:val="000000"/>
          <w:spacing w:val="0"/>
          <w:sz w:val="28"/>
        </w:rPr>
        <w:t>伊斯顿等，中国人民大学出版社</w:t>
      </w:r>
    </w:p>
    <w:p w14:paraId="3431B126">
      <w:pPr>
        <w:pStyle w:val="6"/>
        <w:widowControl/>
        <w:bidi w:val="0"/>
        <w:spacing w:before="0" w:after="240" w:line="343" w:lineRule="auto"/>
        <w:ind w:left="0" w:right="0" w:firstLine="0"/>
        <w:jc w:val="left"/>
        <w:rPr>
          <w:rFonts w:eastAsia="Noto Sans SC"/>
          <w:b w:val="0"/>
          <w:i w:val="0"/>
          <w:caps w:val="0"/>
          <w:smallCaps w:val="0"/>
          <w:color w:val="000000"/>
          <w:spacing w:val="0"/>
        </w:rPr>
      </w:pPr>
      <w:bookmarkStart w:id="74" w:name="user-content-推荐在线资源"/>
      <w:bookmarkEnd w:id="74"/>
      <w:r>
        <w:rPr>
          <w:rFonts w:eastAsia="Noto Sans SC"/>
          <w:b w:val="0"/>
          <w:i w:val="0"/>
          <w:caps w:val="0"/>
          <w:smallCaps w:val="0"/>
          <w:color w:val="000000"/>
          <w:spacing w:val="0"/>
        </w:rPr>
        <w:t>推荐在线资源</w:t>
      </w:r>
    </w:p>
    <w:p w14:paraId="36022278">
      <w:pPr>
        <w:pStyle w:val="4"/>
        <w:widowControl/>
        <w:numPr>
          <w:ilvl w:val="0"/>
          <w:numId w:val="12"/>
        </w:numPr>
        <w:bidi w:val="0"/>
        <w:spacing w:before="0" w:after="0"/>
        <w:ind w:left="709" w:right="0" w:firstLine="0"/>
        <w:jc w:val="left"/>
      </w:pPr>
      <w:r>
        <w:rPr>
          <w:rStyle w:val="12"/>
          <w:rFonts w:eastAsia="Noto Sans SC"/>
          <w:b/>
          <w:i w:val="0"/>
          <w:caps w:val="0"/>
          <w:smallCaps w:val="0"/>
          <w:color w:val="000000"/>
          <w:spacing w:val="0"/>
          <w:sz w:val="28"/>
        </w:rPr>
        <w:t>巨潮资讯网</w:t>
      </w:r>
      <w:r>
        <w:rPr>
          <w:rFonts w:eastAsia="Noto Sans SC"/>
          <w:b w:val="0"/>
          <w:i w:val="0"/>
          <w:caps w:val="0"/>
          <w:smallCaps w:val="0"/>
          <w:color w:val="000000"/>
          <w:spacing w:val="0"/>
          <w:sz w:val="28"/>
        </w:rPr>
        <w:t>：</w:t>
      </w:r>
      <w:r>
        <w:fldChar w:fldCharType="begin"/>
      </w:r>
      <w:r>
        <w:instrText xml:space="preserve"> HYPERLINK "" \t "_blank" \h </w:instrText>
      </w:r>
      <w:r>
        <w:fldChar w:fldCharType="separate"/>
      </w:r>
      <w:r>
        <w:rPr>
          <w:rStyle w:val="13"/>
          <w:rFonts w:ascii="Noto Sans SC" w:hAnsi="Noto Sans SC"/>
          <w:b w:val="0"/>
          <w:i w:val="0"/>
          <w:caps w:val="0"/>
          <w:smallCaps w:val="0"/>
          <w:strike w:val="0"/>
          <w:dstrike w:val="0"/>
          <w:color w:val="4183C4"/>
          <w:spacing w:val="0"/>
          <w:sz w:val="28"/>
          <w:u w:val="none"/>
          <w:shd w:val="clear" w:fill="auto"/>
        </w:rPr>
        <w:t>http://www.cninfo.com.cn</w:t>
      </w:r>
      <w:r>
        <w:rPr>
          <w:rStyle w:val="13"/>
          <w:rFonts w:eastAsia="Noto Sans SC"/>
          <w:b w:val="0"/>
          <w:i w:val="0"/>
          <w:caps w:val="0"/>
          <w:smallCaps w:val="0"/>
          <w:strike w:val="0"/>
          <w:dstrike w:val="0"/>
          <w:color w:val="4183C4"/>
          <w:spacing w:val="0"/>
          <w:sz w:val="28"/>
          <w:u w:val="none"/>
          <w:shd w:val="clear" w:fill="auto"/>
        </w:rPr>
        <w:t>（</w:t>
      </w:r>
      <w:r>
        <w:rPr>
          <w:rStyle w:val="13"/>
          <w:rFonts w:ascii="Noto Sans SC" w:hAnsi="Noto Sans SC"/>
          <w:b w:val="0"/>
          <w:i w:val="0"/>
          <w:caps w:val="0"/>
          <w:smallCaps w:val="0"/>
          <w:strike w:val="0"/>
          <w:dstrike w:val="0"/>
          <w:color w:val="4183C4"/>
          <w:spacing w:val="0"/>
          <w:sz w:val="28"/>
          <w:u w:val="none"/>
          <w:shd w:val="clear" w:fill="auto"/>
        </w:rPr>
        <w:t>A</w:t>
      </w:r>
      <w:r>
        <w:rPr>
          <w:rStyle w:val="13"/>
          <w:rFonts w:eastAsia="Noto Sans SC"/>
          <w:b w:val="0"/>
          <w:i w:val="0"/>
          <w:caps w:val="0"/>
          <w:smallCaps w:val="0"/>
          <w:strike w:val="0"/>
          <w:dstrike w:val="0"/>
          <w:color w:val="4183C4"/>
          <w:spacing w:val="0"/>
          <w:sz w:val="28"/>
          <w:u w:val="none"/>
          <w:shd w:val="clear" w:fill="auto"/>
        </w:rPr>
        <w:t>股上市公司公告和年报下载）</w:t>
      </w:r>
      <w:r>
        <w:rPr>
          <w:rStyle w:val="13"/>
          <w:rFonts w:eastAsia="Noto Sans SC"/>
          <w:b w:val="0"/>
          <w:i w:val="0"/>
          <w:caps w:val="0"/>
          <w:smallCaps w:val="0"/>
          <w:strike w:val="0"/>
          <w:dstrike w:val="0"/>
          <w:color w:val="4183C4"/>
          <w:spacing w:val="0"/>
          <w:sz w:val="28"/>
          <w:u w:val="none"/>
          <w:shd w:val="clear" w:fill="auto"/>
        </w:rPr>
        <w:fldChar w:fldCharType="end"/>
      </w:r>
    </w:p>
    <w:p w14:paraId="393837FE">
      <w:pPr>
        <w:pStyle w:val="4"/>
        <w:widowControl/>
        <w:numPr>
          <w:ilvl w:val="0"/>
          <w:numId w:val="12"/>
        </w:numPr>
        <w:bidi w:val="0"/>
        <w:spacing w:before="0" w:after="0"/>
        <w:ind w:left="709" w:right="0" w:firstLine="0"/>
        <w:jc w:val="left"/>
      </w:pPr>
      <w:r>
        <w:rPr>
          <w:rStyle w:val="12"/>
          <w:rFonts w:eastAsia="Noto Sans SC"/>
          <w:b/>
          <w:i w:val="0"/>
          <w:caps w:val="0"/>
          <w:smallCaps w:val="0"/>
          <w:color w:val="000000"/>
          <w:spacing w:val="0"/>
          <w:sz w:val="28"/>
        </w:rPr>
        <w:t>同花顺数据</w:t>
      </w:r>
      <w:r>
        <w:rPr>
          <w:rFonts w:eastAsia="Noto Sans SC"/>
          <w:b w:val="0"/>
          <w:i w:val="0"/>
          <w:caps w:val="0"/>
          <w:smallCaps w:val="0"/>
          <w:color w:val="000000"/>
          <w:spacing w:val="0"/>
          <w:sz w:val="28"/>
        </w:rPr>
        <w:t>：</w:t>
      </w:r>
      <w:r>
        <w:fldChar w:fldCharType="begin"/>
      </w:r>
      <w:r>
        <w:instrText xml:space="preserve"> HYPERLINK "" \t "_blank" \h </w:instrText>
      </w:r>
      <w:r>
        <w:fldChar w:fldCharType="separate"/>
      </w:r>
      <w:r>
        <w:rPr>
          <w:rStyle w:val="13"/>
          <w:rFonts w:ascii="Noto Sans SC" w:hAnsi="Noto Sans SC"/>
          <w:b w:val="0"/>
          <w:i w:val="0"/>
          <w:caps w:val="0"/>
          <w:smallCaps w:val="0"/>
          <w:strike w:val="0"/>
          <w:dstrike w:val="0"/>
          <w:color w:val="4183C4"/>
          <w:spacing w:val="0"/>
          <w:sz w:val="28"/>
          <w:u w:val="none"/>
          <w:shd w:val="clear" w:fill="auto"/>
        </w:rPr>
        <w:t>https://data.10jqka.com.cn</w:t>
      </w:r>
      <w:r>
        <w:rPr>
          <w:rStyle w:val="13"/>
          <w:rFonts w:eastAsia="Noto Sans SC"/>
          <w:b w:val="0"/>
          <w:i w:val="0"/>
          <w:caps w:val="0"/>
          <w:smallCaps w:val="0"/>
          <w:strike w:val="0"/>
          <w:dstrike w:val="0"/>
          <w:color w:val="4183C4"/>
          <w:spacing w:val="0"/>
          <w:sz w:val="28"/>
          <w:u w:val="none"/>
          <w:shd w:val="clear" w:fill="auto"/>
        </w:rPr>
        <w:t>（财务数据查询和对比）</w:t>
      </w:r>
      <w:r>
        <w:rPr>
          <w:rStyle w:val="13"/>
          <w:rFonts w:eastAsia="Noto Sans SC"/>
          <w:b w:val="0"/>
          <w:i w:val="0"/>
          <w:caps w:val="0"/>
          <w:smallCaps w:val="0"/>
          <w:strike w:val="0"/>
          <w:dstrike w:val="0"/>
          <w:color w:val="4183C4"/>
          <w:spacing w:val="0"/>
          <w:sz w:val="28"/>
          <w:u w:val="none"/>
          <w:shd w:val="clear" w:fill="auto"/>
        </w:rPr>
        <w:fldChar w:fldCharType="end"/>
      </w:r>
    </w:p>
    <w:p w14:paraId="6FDDA0D7">
      <w:pPr>
        <w:pStyle w:val="4"/>
        <w:widowControl/>
        <w:numPr>
          <w:ilvl w:val="0"/>
          <w:numId w:val="12"/>
        </w:numPr>
        <w:bidi w:val="0"/>
        <w:spacing w:before="0" w:after="0"/>
        <w:ind w:left="709" w:right="0" w:firstLine="0"/>
        <w:jc w:val="left"/>
      </w:pPr>
      <w:r>
        <w:rPr>
          <w:rStyle w:val="12"/>
          <w:rFonts w:ascii="Noto Sans SC" w:hAnsi="Noto Sans SC"/>
          <w:b/>
          <w:i w:val="0"/>
          <w:caps w:val="0"/>
          <w:smallCaps w:val="0"/>
          <w:color w:val="000000"/>
          <w:spacing w:val="0"/>
          <w:sz w:val="28"/>
        </w:rPr>
        <w:t>Wind</w:t>
      </w:r>
      <w:r>
        <w:rPr>
          <w:rStyle w:val="12"/>
          <w:rFonts w:eastAsia="Noto Sans SC"/>
          <w:b/>
          <w:i w:val="0"/>
          <w:caps w:val="0"/>
          <w:smallCaps w:val="0"/>
          <w:color w:val="000000"/>
          <w:spacing w:val="0"/>
          <w:sz w:val="28"/>
        </w:rPr>
        <w:t>金融终端</w:t>
      </w:r>
      <w:r>
        <w:rPr>
          <w:rFonts w:eastAsia="Noto Sans SC"/>
          <w:b w:val="0"/>
          <w:i w:val="0"/>
          <w:caps w:val="0"/>
          <w:smallCaps w:val="0"/>
          <w:color w:val="000000"/>
          <w:spacing w:val="0"/>
          <w:sz w:val="28"/>
        </w:rPr>
        <w:t>（高校版）：部分高校图书馆提供，财务数据最全面</w:t>
      </w:r>
    </w:p>
    <w:p w14:paraId="7BDE5CBC">
      <w:pPr>
        <w:pStyle w:val="6"/>
        <w:widowControl/>
        <w:bidi w:val="0"/>
        <w:spacing w:before="0" w:after="240" w:line="343" w:lineRule="auto"/>
        <w:ind w:left="0" w:right="0" w:firstLine="0"/>
        <w:jc w:val="left"/>
        <w:rPr>
          <w:rFonts w:eastAsia="Noto Sans SC"/>
          <w:b w:val="0"/>
          <w:i w:val="0"/>
          <w:caps w:val="0"/>
          <w:smallCaps w:val="0"/>
          <w:color w:val="000000"/>
          <w:spacing w:val="0"/>
        </w:rPr>
      </w:pPr>
      <w:bookmarkStart w:id="75" w:name="user-content-推荐实践"/>
      <w:bookmarkEnd w:id="75"/>
      <w:r>
        <w:rPr>
          <w:rFonts w:eastAsia="Noto Sans SC"/>
          <w:b w:val="0"/>
          <w:i w:val="0"/>
          <w:caps w:val="0"/>
          <w:smallCaps w:val="0"/>
          <w:color w:val="000000"/>
          <w:spacing w:val="0"/>
        </w:rPr>
        <w:t>推荐实践</w:t>
      </w:r>
    </w:p>
    <w:p w14:paraId="69AB9A9A">
      <w:pPr>
        <w:pStyle w:val="4"/>
        <w:widowControl/>
        <w:numPr>
          <w:ilvl w:val="0"/>
          <w:numId w:val="13"/>
        </w:numPr>
        <w:bidi w:val="0"/>
        <w:spacing w:before="0" w:after="140"/>
        <w:ind w:left="709" w:right="0" w:firstLine="0"/>
        <w:jc w:val="left"/>
        <w:rPr>
          <w:caps w:val="0"/>
          <w:smallCaps w:val="0"/>
          <w:color w:val="000000"/>
          <w:spacing w:val="0"/>
        </w:rPr>
      </w:pPr>
      <w:r>
        <w:rPr>
          <w:rFonts w:eastAsia="Noto Sans SC"/>
          <w:b w:val="0"/>
          <w:i w:val="0"/>
          <w:caps w:val="0"/>
          <w:smallCaps w:val="0"/>
          <w:color w:val="000000"/>
          <w:spacing w:val="0"/>
          <w:sz w:val="28"/>
        </w:rPr>
        <w:t>每周选一家你感兴趣行业的上市公司，用本章方法进行</w:t>
      </w:r>
      <w:r>
        <w:rPr>
          <w:rFonts w:ascii="Noto Sans SC" w:hAnsi="Noto Sans SC"/>
          <w:b w:val="0"/>
          <w:i w:val="0"/>
          <w:caps w:val="0"/>
          <w:smallCaps w:val="0"/>
          <w:color w:val="000000"/>
          <w:spacing w:val="0"/>
          <w:sz w:val="28"/>
        </w:rPr>
        <w:t>10</w:t>
      </w:r>
      <w:r>
        <w:rPr>
          <w:rFonts w:eastAsia="Noto Sans SC"/>
          <w:b w:val="0"/>
          <w:i w:val="0"/>
          <w:caps w:val="0"/>
          <w:smallCaps w:val="0"/>
          <w:color w:val="000000"/>
          <w:spacing w:val="0"/>
          <w:sz w:val="28"/>
        </w:rPr>
        <w:t>分钟的快速财务分析</w:t>
      </w:r>
    </w:p>
    <w:p w14:paraId="74ADB7A6">
      <w:pPr>
        <w:pStyle w:val="4"/>
        <w:widowControl/>
        <w:numPr>
          <w:ilvl w:val="0"/>
          <w:numId w:val="13"/>
        </w:numPr>
        <w:bidi w:val="0"/>
        <w:spacing w:before="0" w:after="240"/>
        <w:ind w:left="709"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尝试对同行业的两家公司进行横向对比分析，看看谁的财务指标更优</w:t>
      </w:r>
    </w:p>
    <w:p w14:paraId="743C5BF9">
      <w:pPr>
        <w:pStyle w:val="4"/>
        <w:widowControl/>
        <w:numPr>
          <w:ilvl w:val="0"/>
          <w:numId w:val="13"/>
        </w:numPr>
        <w:bidi w:val="0"/>
        <w:spacing w:before="0" w:after="240"/>
        <w:ind w:left="709"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继续优化你搭建的财务报表分析智能体，增加行业对比分析的功能</w:t>
      </w:r>
    </w:p>
    <w:p w14:paraId="6A45A3D8">
      <w:pPr>
        <w:pStyle w:val="4"/>
        <w:widowControl/>
        <w:numPr>
          <w:ilvl w:val="0"/>
          <w:numId w:val="13"/>
        </w:numPr>
        <w:bidi w:val="0"/>
        <w:spacing w:before="0" w:after="0"/>
        <w:ind w:left="709"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关注一家公司的财务数据变化，建立自己的追踪记录，每季度更新</w:t>
      </w:r>
    </w:p>
    <w:p w14:paraId="2A414DC5">
      <w:pPr>
        <w:pStyle w:val="18"/>
        <w:bidi w:val="0"/>
        <w:jc w:val="left"/>
      </w:pPr>
    </w:p>
    <w:p w14:paraId="23ED4C74">
      <w:pPr>
        <w:pStyle w:val="4"/>
        <w:widowControl/>
        <w:bidi w:val="0"/>
        <w:spacing w:before="0" w:after="0"/>
        <w:ind w:left="0" w:right="0" w:firstLine="0"/>
        <w:jc w:val="left"/>
        <w:rPr>
          <w:rFonts w:eastAsia="Noto Sans SC"/>
          <w:b w:val="0"/>
          <w:i w:val="0"/>
          <w:caps w:val="0"/>
          <w:smallCaps w:val="0"/>
          <w:color w:val="000000"/>
          <w:spacing w:val="0"/>
          <w:sz w:val="28"/>
        </w:rPr>
      </w:pPr>
      <w:r>
        <w:rPr>
          <w:rFonts w:eastAsia="Noto Sans SC"/>
          <w:b w:val="0"/>
          <w:i w:val="0"/>
          <w:caps w:val="0"/>
          <w:smallCaps w:val="0"/>
          <w:color w:val="000000"/>
          <w:spacing w:val="0"/>
          <w:sz w:val="28"/>
        </w:rPr>
        <w:t>【本章结束】</w:t>
      </w:r>
    </w:p>
    <w:p w14:paraId="461FF0D7">
      <w:pPr>
        <w:bidi w:val="0"/>
        <w:jc w:val="left"/>
      </w:pPr>
    </w:p>
    <w:sectPr>
      <w:pgSz w:w="11906" w:h="16838"/>
      <w:pgMar w:top="1134" w:right="1134" w:bottom="1134"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Liberation Mono">
    <w:panose1 w:val="02070409020205020404"/>
    <w:charset w:val="86"/>
    <w:family w:val="modern"/>
    <w:pitch w:val="default"/>
    <w:sig w:usb0="E0000AFF" w:usb1="400078FF" w:usb2="00000001" w:usb3="00000000" w:csb0="600001BF" w:csb1="DFF70000"/>
  </w:font>
  <w:font w:name="新宋体">
    <w:panose1 w:val="02010609030101010101"/>
    <w:charset w:val="86"/>
    <w:family w:val="auto"/>
    <w:pitch w:val="default"/>
    <w:sig w:usb0="00000203" w:usb1="288F0000" w:usb2="00000006" w:usb3="00000000" w:csb0="00040001" w:csb1="00000000"/>
  </w:font>
  <w:font w:name="OpenSymbol">
    <w:panose1 w:val="05010000000000000000"/>
    <w:charset w:val="02"/>
    <w:family w:val="auto"/>
    <w:pitch w:val="default"/>
    <w:sig w:usb0="800000AF" w:usb1="1001ECEA" w:usb2="00000000" w:usb3="00000000" w:csb0="80000001"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Consolas;Liberation Mono;Menlo;">
    <w:altName w:val="语文格子"/>
    <w:panose1 w:val="00000000000000000000"/>
    <w:charset w:val="00"/>
    <w:family w:val="auto"/>
    <w:pitch w:val="default"/>
    <w:sig w:usb0="00000000" w:usb1="00000000" w:usb2="00000000" w:usb3="00000000" w:csb0="00000000" w:csb1="00000000"/>
  </w:font>
  <w:font w:name="语文格子">
    <w:panose1 w:val="02000500000000000000"/>
    <w:charset w:val="00"/>
    <w:family w:val="auto"/>
    <w:pitch w:val="default"/>
    <w:sig w:usb0="00000023" w:usb1="00002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pPr>
        <w:tabs>
          <w:tab w:val="left" w:pos="709"/>
        </w:tabs>
        <w:ind w:left="709" w:firstLine="0"/>
      </w:pPr>
    </w:lvl>
    <w:lvl w:ilvl="1" w:tentative="0">
      <w:start w:val="1"/>
      <w:numFmt w:val="bullet"/>
      <w:suff w:val="nothing"/>
      <w:lvlText w:val=""/>
      <w:lvlJc w:val="left"/>
      <w:pPr>
        <w:tabs>
          <w:tab w:val="left" w:pos="1418"/>
        </w:tabs>
        <w:ind w:left="1418" w:firstLine="0"/>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
    <w:nsid w:val="B5E306ED"/>
    <w:multiLevelType w:val="multilevel"/>
    <w:tmpl w:val="B5E306ED"/>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
    <w:nsid w:val="BF205925"/>
    <w:multiLevelType w:val="multilevel"/>
    <w:tmpl w:val="BF20592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
    <w:nsid w:val="C8879AEF"/>
    <w:multiLevelType w:val="multilevel"/>
    <w:tmpl w:val="C8879AEF"/>
    <w:lvl w:ilvl="0" w:tentative="0">
      <w:start w:val="1"/>
      <w:numFmt w:val="decimal"/>
      <w:suff w:val="nothing"/>
      <w:lvlText w:val="%1."/>
      <w:lvlJc w:val="left"/>
      <w:pPr>
        <w:tabs>
          <w:tab w:val="left" w:pos="709"/>
        </w:tabs>
        <w:ind w:left="709" w:firstLine="0"/>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4">
    <w:nsid w:val="CF092B84"/>
    <w:multiLevelType w:val="multilevel"/>
    <w:tmpl w:val="CF092B8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
    <w:nsid w:val="0053208E"/>
    <w:multiLevelType w:val="multilevel"/>
    <w:tmpl w:val="0053208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
    <w:nsid w:val="0248C179"/>
    <w:multiLevelType w:val="multilevel"/>
    <w:tmpl w:val="0248C179"/>
    <w:lvl w:ilvl="0" w:tentative="0">
      <w:start w:val="1"/>
      <w:numFmt w:val="bullet"/>
      <w:suff w:val="nothing"/>
      <w:lvlText w:val=""/>
      <w:lvlJc w:val="left"/>
      <w:pPr>
        <w:tabs>
          <w:tab w:val="left" w:pos="709"/>
        </w:tabs>
        <w:ind w:left="709" w:firstLine="0"/>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7">
    <w:nsid w:val="03D62ECE"/>
    <w:multiLevelType w:val="multilevel"/>
    <w:tmpl w:val="03D62ECE"/>
    <w:lvl w:ilvl="0" w:tentative="0">
      <w:start w:val="1"/>
      <w:numFmt w:val="bullet"/>
      <w:suff w:val="nothing"/>
      <w:lvlText w:val=""/>
      <w:lvlJc w:val="left"/>
      <w:pPr>
        <w:tabs>
          <w:tab w:val="left" w:pos="709"/>
        </w:tabs>
        <w:ind w:left="709" w:firstLine="0"/>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
    <w:nsid w:val="25B654F3"/>
    <w:multiLevelType w:val="multilevel"/>
    <w:tmpl w:val="25B654F3"/>
    <w:lvl w:ilvl="0" w:tentative="0">
      <w:start w:val="1"/>
      <w:numFmt w:val="decimal"/>
      <w:suff w:val="nothing"/>
      <w:lvlText w:val="%1."/>
      <w:lvlJc w:val="left"/>
      <w:pPr>
        <w:tabs>
          <w:tab w:val="left" w:pos="709"/>
        </w:tabs>
        <w:ind w:left="709" w:firstLine="0"/>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9">
    <w:nsid w:val="2A8F537B"/>
    <w:multiLevelType w:val="multilevel"/>
    <w:tmpl w:val="2A8F537B"/>
    <w:lvl w:ilvl="0" w:tentative="0">
      <w:start w:val="1"/>
      <w:numFmt w:val="decimal"/>
      <w:suff w:val="nothing"/>
      <w:lvlText w:val="%1."/>
      <w:lvlJc w:val="left"/>
      <w:pPr>
        <w:tabs>
          <w:tab w:val="left" w:pos="709"/>
        </w:tabs>
        <w:ind w:left="709" w:firstLine="0"/>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0">
    <w:nsid w:val="59ADCABA"/>
    <w:multiLevelType w:val="multilevel"/>
    <w:tmpl w:val="59ADCABA"/>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1">
    <w:nsid w:val="5A241D34"/>
    <w:multiLevelType w:val="multilevel"/>
    <w:tmpl w:val="5A241D34"/>
    <w:lvl w:ilvl="0" w:tentative="0">
      <w:start w:val="1"/>
      <w:numFmt w:val="decimal"/>
      <w:suff w:val="nothing"/>
      <w:lvlText w:val="%1."/>
      <w:lvlJc w:val="left"/>
      <w:pPr>
        <w:tabs>
          <w:tab w:val="left" w:pos="709"/>
        </w:tabs>
        <w:ind w:left="709" w:firstLine="0"/>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2">
    <w:nsid w:val="72183CF9"/>
    <w:multiLevelType w:val="multilevel"/>
    <w:tmpl w:val="72183CF9"/>
    <w:lvl w:ilvl="0" w:tentative="0">
      <w:start w:val="1"/>
      <w:numFmt w:val="decimal"/>
      <w:suff w:val="nothing"/>
      <w:lvlText w:val="%1."/>
      <w:lvlJc w:val="left"/>
      <w:pPr>
        <w:tabs>
          <w:tab w:val="left" w:pos="709"/>
        </w:tabs>
        <w:ind w:left="709" w:firstLine="0"/>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num w:numId="1">
    <w:abstractNumId w:val="5"/>
  </w:num>
  <w:num w:numId="2">
    <w:abstractNumId w:val="4"/>
  </w:num>
  <w:num w:numId="3">
    <w:abstractNumId w:val="10"/>
  </w:num>
  <w:num w:numId="4">
    <w:abstractNumId w:val="2"/>
  </w:num>
  <w:num w:numId="5">
    <w:abstractNumId w:val="1"/>
  </w:num>
  <w:num w:numId="6">
    <w:abstractNumId w:val="7"/>
  </w:num>
  <w:num w:numId="7">
    <w:abstractNumId w:val="8"/>
  </w:num>
  <w:num w:numId="8">
    <w:abstractNumId w:val="12"/>
  </w:num>
  <w:num w:numId="9">
    <w:abstractNumId w:val="6"/>
  </w:num>
  <w:num w:numId="10">
    <w:abstractNumId w:val="0"/>
  </w:num>
  <w:num w:numId="11">
    <w:abstractNumId w:val="9"/>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autoHyphenation/>
  <w:hyphenationZone w:val="0"/>
  <w:displayHorizontalDrawingGridEvery w:val="1"/>
  <w:displayVerticalDrawingGridEvery w:val="1"/>
  <w:noPunctuationKerning w:val="1"/>
  <w:compat>
    <w:doNotExpandShiftReturn/>
    <w:adjustLineHeightInTable/>
    <w:doNotWrapTextWithPunct/>
    <w:doNotUseEastAsianBreakRules/>
    <w:useFELayout/>
    <w:compatSetting w:name="compatibilityMode" w:uri="http://schemas.microsoft.com/office/word" w:val="15"/>
  </w:compat>
  <w:rsids>
    <w:rsidRoot w:val="00000000"/>
    <w:rsid w:val="22FD4A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Liberation Serif" w:hAnsi="Liberation Serif" w:eastAsia="Noto Serif SC" w:cs="Lucida Sans"/>
      <w:color w:val="auto"/>
      <w:kern w:val="2"/>
      <w:sz w:val="24"/>
      <w:szCs w:val="24"/>
      <w:lang w:val="en-US" w:eastAsia="zh-CN" w:bidi="hi-IN"/>
    </w:rPr>
  </w:style>
  <w:style w:type="paragraph" w:styleId="2">
    <w:name w:val="heading 1"/>
    <w:basedOn w:val="3"/>
    <w:next w:val="4"/>
    <w:qFormat/>
    <w:uiPriority w:val="0"/>
    <w:pPr>
      <w:spacing w:before="240" w:after="120"/>
      <w:outlineLvl w:val="0"/>
    </w:pPr>
    <w:rPr>
      <w:rFonts w:ascii="Liberation Serif" w:hAnsi="Liberation Serif" w:eastAsia="Noto Serif SC" w:cs="Lucida Sans"/>
      <w:b/>
      <w:bCs/>
      <w:sz w:val="48"/>
      <w:szCs w:val="48"/>
    </w:rPr>
  </w:style>
  <w:style w:type="paragraph" w:styleId="5">
    <w:name w:val="heading 2"/>
    <w:basedOn w:val="3"/>
    <w:next w:val="4"/>
    <w:qFormat/>
    <w:uiPriority w:val="0"/>
    <w:pPr>
      <w:spacing w:before="200" w:after="120"/>
      <w:outlineLvl w:val="1"/>
    </w:pPr>
    <w:rPr>
      <w:rFonts w:ascii="Liberation Serif" w:hAnsi="Liberation Serif" w:eastAsia="Noto Serif SC" w:cs="Lucida Sans"/>
      <w:b/>
      <w:bCs/>
      <w:sz w:val="36"/>
      <w:szCs w:val="36"/>
    </w:rPr>
  </w:style>
  <w:style w:type="paragraph" w:styleId="6">
    <w:name w:val="heading 3"/>
    <w:basedOn w:val="3"/>
    <w:next w:val="4"/>
    <w:qFormat/>
    <w:uiPriority w:val="0"/>
    <w:pPr>
      <w:spacing w:before="140" w:after="120"/>
      <w:outlineLvl w:val="2"/>
    </w:pPr>
    <w:rPr>
      <w:rFonts w:ascii="Liberation Serif" w:hAnsi="Liberation Serif" w:eastAsia="Noto Serif SC" w:cs="Lucida Sans"/>
      <w:b/>
      <w:bCs/>
      <w:sz w:val="28"/>
      <w:szCs w:val="28"/>
    </w:rPr>
  </w:style>
  <w:style w:type="paragraph" w:styleId="7">
    <w:name w:val="heading 4"/>
    <w:basedOn w:val="3"/>
    <w:next w:val="4"/>
    <w:qFormat/>
    <w:uiPriority w:val="0"/>
    <w:pPr>
      <w:spacing w:before="120" w:after="120"/>
      <w:outlineLvl w:val="3"/>
    </w:pPr>
    <w:rPr>
      <w:rFonts w:ascii="Liberation Serif" w:hAnsi="Liberation Serif" w:eastAsia="Noto Serif SC" w:cs="Lucida Sans"/>
      <w:b/>
      <w:bCs/>
      <w:sz w:val="24"/>
      <w:szCs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customStyle="1" w:styleId="3">
    <w:name w:val="标题样式"/>
    <w:basedOn w:val="1"/>
    <w:next w:val="4"/>
    <w:qFormat/>
    <w:uiPriority w:val="0"/>
    <w:pPr>
      <w:keepNext/>
      <w:spacing w:before="240" w:after="120"/>
    </w:pPr>
    <w:rPr>
      <w:rFonts w:ascii="Liberation Sans" w:hAnsi="Liberation Sans" w:eastAsia="Noto Sans SC" w:cs="Lucida Sans"/>
      <w:sz w:val="28"/>
      <w:szCs w:val="28"/>
    </w:rPr>
  </w:style>
  <w:style w:type="paragraph" w:styleId="4">
    <w:name w:val="Body Text"/>
    <w:basedOn w:val="1"/>
    <w:qFormat/>
    <w:uiPriority w:val="0"/>
    <w:pPr>
      <w:spacing w:before="0" w:after="140" w:line="276" w:lineRule="auto"/>
    </w:pPr>
  </w:style>
  <w:style w:type="paragraph" w:styleId="8">
    <w:name w:val="caption"/>
    <w:basedOn w:val="1"/>
    <w:qFormat/>
    <w:uiPriority w:val="0"/>
    <w:pPr>
      <w:suppressLineNumbers/>
      <w:spacing w:before="120" w:after="120"/>
    </w:pPr>
    <w:rPr>
      <w:rFonts w:cs="Lucida Sans"/>
      <w:i/>
      <w:iCs/>
      <w:sz w:val="24"/>
      <w:szCs w:val="24"/>
    </w:rPr>
  </w:style>
  <w:style w:type="paragraph" w:styleId="9">
    <w:name w:val="List"/>
    <w:basedOn w:val="4"/>
    <w:qFormat/>
    <w:uiPriority w:val="0"/>
    <w:rPr>
      <w:rFonts w:cs="Lucida Sans"/>
    </w:rPr>
  </w:style>
  <w:style w:type="character" w:styleId="12">
    <w:name w:val="Strong"/>
    <w:qFormat/>
    <w:uiPriority w:val="0"/>
    <w:rPr>
      <w:b/>
      <w:bCs/>
    </w:rPr>
  </w:style>
  <w:style w:type="character" w:styleId="13">
    <w:name w:val="Hyperlink"/>
    <w:qFormat/>
    <w:uiPriority w:val="0"/>
    <w:rPr>
      <w:color w:val="000080"/>
      <w:u w:val="single"/>
    </w:rPr>
  </w:style>
  <w:style w:type="character" w:customStyle="1" w:styleId="14">
    <w:name w:val="源文本"/>
    <w:qFormat/>
    <w:uiPriority w:val="0"/>
    <w:rPr>
      <w:rFonts w:ascii="Liberation Mono" w:hAnsi="Liberation Mono" w:eastAsia="新宋体" w:cs="Liberation Mono"/>
    </w:rPr>
  </w:style>
  <w:style w:type="character" w:customStyle="1" w:styleId="15">
    <w:name w:val="项目符号"/>
    <w:qFormat/>
    <w:uiPriority w:val="0"/>
    <w:rPr>
      <w:rFonts w:ascii="OpenSymbol" w:hAnsi="OpenSymbol" w:eastAsia="OpenSymbol" w:cs="OpenSymbol"/>
    </w:rPr>
  </w:style>
  <w:style w:type="character" w:customStyle="1" w:styleId="16">
    <w:name w:val="编号符号"/>
    <w:qFormat/>
    <w:uiPriority w:val="0"/>
  </w:style>
  <w:style w:type="paragraph" w:customStyle="1" w:styleId="17">
    <w:name w:val="索引"/>
    <w:basedOn w:val="1"/>
    <w:qFormat/>
    <w:uiPriority w:val="0"/>
    <w:pPr>
      <w:suppressLineNumbers/>
    </w:pPr>
    <w:rPr>
      <w:rFonts w:cs="Lucida Sans"/>
    </w:rPr>
  </w:style>
  <w:style w:type="paragraph" w:customStyle="1" w:styleId="18">
    <w:name w:val="水平线"/>
    <w:basedOn w:val="1"/>
    <w:next w:val="4"/>
    <w:qFormat/>
    <w:uiPriority w:val="0"/>
    <w:pPr>
      <w:suppressLineNumbers/>
      <w:pBdr>
        <w:bottom w:val="double" w:color="808080" w:sz="2" w:space="0"/>
      </w:pBdr>
      <w:spacing w:before="0" w:after="283"/>
    </w:pPr>
    <w:rPr>
      <w:sz w:val="12"/>
      <w:szCs w:val="12"/>
    </w:rPr>
  </w:style>
  <w:style w:type="paragraph" w:customStyle="1" w:styleId="19">
    <w:name w:val="表格内容"/>
    <w:basedOn w:val="1"/>
    <w:qFormat/>
    <w:uiPriority w:val="0"/>
    <w:pPr>
      <w:widowControl w:val="0"/>
      <w:suppressLineNumbers/>
    </w:pPr>
  </w:style>
  <w:style w:type="paragraph" w:customStyle="1" w:styleId="20">
    <w:name w:val="表格标题"/>
    <w:basedOn w:val="19"/>
    <w:qFormat/>
    <w:uiPriority w:val="0"/>
    <w:pPr>
      <w:suppressLineNumbers/>
      <w:jc w:val="center"/>
    </w:pPr>
    <w:rPr>
      <w:b/>
      <w:bCs/>
    </w:rPr>
  </w:style>
  <w:style w:type="paragraph" w:customStyle="1" w:styleId="21">
    <w:name w:val="成段引文"/>
    <w:basedOn w:val="1"/>
    <w:qFormat/>
    <w:uiPriority w:val="0"/>
    <w:pPr>
      <w:spacing w:before="0" w:after="283"/>
      <w:ind w:left="567" w:right="567" w:firstLine="0"/>
    </w:pPr>
  </w:style>
  <w:style w:type="paragraph" w:customStyle="1" w:styleId="22">
    <w:name w:val="预设定格式的文本"/>
    <w:basedOn w:val="1"/>
    <w:qFormat/>
    <w:uiPriority w:val="0"/>
    <w:pPr>
      <w:spacing w:before="0" w:after="0"/>
    </w:pPr>
    <w:rPr>
      <w:rFonts w:ascii="Liberation Mono" w:hAnsi="Liberation Mono" w:eastAsia="新宋体" w:cs="Liberation Mono"/>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59</Pages>
  <Words>6436</Words>
  <Characters>7637</Characters>
  <Paragraphs>1366</Paragraphs>
  <TotalTime>8</TotalTime>
  <ScaleCrop>false</ScaleCrop>
  <LinksUpToDate>false</LinksUpToDate>
  <CharactersWithSpaces>7834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2026-04-18T16:23:00Z</dcterms:created>
  <dc:creator>薛辉</dc:creator>
  <cp:lastModifiedBy>薛辉</cp:lastModifiedBy>
  <dcterms:modified xsi:type="dcterms:W3CDTF">2026-04-18T08:50:21Z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1E54299B2A9E4EF2BF4AB2EF17B2DB8E_12</vt:lpwstr>
  </property>
</Properties>
</file>