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4EBA5">
      <w:pPr>
        <w:pStyle w:val="2"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</w:pPr>
      <w:bookmarkStart w:id="0" w:name="user-content-第八章-ai大模型在商业分析与创业财务中的应用"/>
      <w:bookmarkEnd w:id="0"/>
      <w:r>
        <w:rPr>
          <w:b/>
        </w:rPr>
        <w:t>第八章 AI大模型在商业分析与创业财务中的应用</w:t>
      </w:r>
    </w:p>
    <w:p w14:paraId="17E27341">
      <w:pPr>
        <w:pStyle w:val="17"/>
        <w:bidi w:val="0"/>
        <w:jc w:val="left"/>
      </w:pPr>
    </w:p>
    <w:p w14:paraId="0D5E3956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1" w:name="user-content-学习目标"/>
      <w:bookmarkEnd w:id="1"/>
      <w:r>
        <w:rPr>
          <w:b/>
        </w:rPr>
        <w:t>【学习目标】</w:t>
      </w:r>
    </w:p>
    <w:p w14:paraId="56F8599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知识目标</w:t>
      </w:r>
    </w:p>
    <w:p w14:paraId="1BE44472">
      <w:pPr>
        <w:pStyle w:val="4"/>
        <w:bidi w:val="0"/>
        <w:spacing w:before="0" w:after="240"/>
        <w:ind w:left="0" w:right="0" w:firstLine="0"/>
        <w:jc w:val="left"/>
      </w:pPr>
      <w:r>
        <w:t>了解商业计划书财务部分的基本构成，理解创业项目成本估算和收入预测的基本方法；掌握盈亏平衡分析在创业决策中的应用；了解常见经营指标的含义和分析方法；了解行业分析的基本框架和信息获取渠道；了解个人理财规划的基本方法和常见投资理财产品的基本概念；理解AI在商业分析领域的应用价值和局限性。</w:t>
      </w:r>
    </w:p>
    <w:p w14:paraId="3D858CB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技能目标</w:t>
      </w:r>
    </w:p>
    <w:p w14:paraId="2F0B6908">
      <w:pPr>
        <w:pStyle w:val="4"/>
        <w:bidi w:val="0"/>
        <w:spacing w:before="0" w:after="240"/>
        <w:ind w:left="0" w:right="0" w:firstLine="0"/>
        <w:jc w:val="left"/>
      </w:pPr>
      <w:r>
        <w:t>能够运用AI大模型辅助编写商业计划书的财务部分，并对生成内容进行质量评估和修订；能够借助AI进行简单的经营数据解读和经营分析简报撰写；能够利用AI辅助收集和整理行业信息，生成基础的行业研究简报；能够控制AI输出标准化的结构化商业分析报告，并掌握专业化修订的方法；能够运用AI辅助制定简单的个人理财规划。</w:t>
      </w:r>
    </w:p>
    <w:p w14:paraId="06B7304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思政目标</w:t>
      </w:r>
    </w:p>
    <w:p w14:paraId="58213B29">
      <w:pPr>
        <w:pStyle w:val="4"/>
        <w:bidi w:val="0"/>
        <w:spacing w:before="0" w:after="240"/>
        <w:ind w:left="0" w:right="0" w:firstLine="0"/>
        <w:jc w:val="left"/>
      </w:pPr>
      <w:r>
        <w:t>培养创新创业精神，认识到创业是推动社会进步和经济发展的重要力量，鼓励学生勇于探索和实践；树立风险意识，认识到创业既有机遇也有风险，科学的财务分析是降低风险、提高成功概率的重要手段；增强理性消费和科学理财意识，认识到个人财富的积累需要长期规划和科学管理，培养量入为出、未雨绸缪的理财观念。</w:t>
      </w:r>
    </w:p>
    <w:p w14:paraId="46D00067">
      <w:pPr>
        <w:pStyle w:val="17"/>
        <w:bidi w:val="0"/>
        <w:jc w:val="left"/>
      </w:pPr>
    </w:p>
    <w:p w14:paraId="54A3C1FD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2" w:name="user-content-引导案例"/>
      <w:bookmarkEnd w:id="2"/>
      <w:r>
        <w:rPr>
          <w:b/>
        </w:rPr>
        <w:t>【引导案例】</w:t>
      </w:r>
    </w:p>
    <w:p w14:paraId="0D052DA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" w:name="user-content-小方的创业财务课"/>
      <w:bookmarkEnd w:id="3"/>
      <w:r>
        <w:rPr>
          <w:b/>
        </w:rPr>
        <w:t>小方的"创业财务课"</w:t>
      </w:r>
    </w:p>
    <w:p w14:paraId="00455F58">
      <w:pPr>
        <w:pStyle w:val="4"/>
        <w:bidi w:val="0"/>
        <w:spacing w:before="0" w:after="240"/>
        <w:ind w:left="0" w:right="0" w:firstLine="0"/>
        <w:jc w:val="left"/>
      </w:pPr>
      <w:r>
        <w:t>小方是某高职院校商务管理专业大三学生，性格活泼、思维活跃，一直有创业的梦想。这学期，学校举办了大学生创新创业大赛，小方决定参赛，项目是"校园二手书籍交换平台"——建立一个让同学们在校内交换闲置教材和课外书的线上平台。</w:t>
      </w:r>
    </w:p>
    <w:p w14:paraId="47D289C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第一关：财务部分不知从哪写起</w:t>
      </w:r>
    </w:p>
    <w:p w14:paraId="21BFB758">
      <w:pPr>
        <w:pStyle w:val="4"/>
        <w:bidi w:val="0"/>
        <w:spacing w:before="0" w:after="240"/>
        <w:ind w:left="0" w:right="0" w:firstLine="0"/>
        <w:jc w:val="left"/>
      </w:pPr>
      <w:r>
        <w:t>小方的商业计划书写得挺不错，但到了"财务分析"部分，她完全卡住了——需要写成本估算、收入预测、盈亏平衡点，但她既不知道该列哪些成本，也不知道收入怎么预测，更不会算盈亏平衡点。</w:t>
      </w:r>
    </w:p>
    <w:p w14:paraId="2DF6858A">
      <w:pPr>
        <w:pStyle w:val="4"/>
        <w:bidi w:val="0"/>
        <w:spacing w:before="0" w:after="240"/>
        <w:ind w:left="0" w:right="0" w:firstLine="0"/>
        <w:jc w:val="left"/>
      </w:pPr>
      <w:r>
        <w:t>"AI肯定能帮我！"小方打开AI，把项目基本情况告诉了它。AI帮她系统梳理了一个二手书平台的成本构成，包括她完全没有想到的"服务器费用"和"支付手续费"，并帮她建立了一套基于活跃用户数和交易频次的收入预测模型。</w:t>
      </w:r>
    </w:p>
    <w:p w14:paraId="497AE6B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第二关：数字太"好看"，评委不相信</w:t>
      </w:r>
    </w:p>
    <w:p w14:paraId="77B75D13">
      <w:pPr>
        <w:pStyle w:val="4"/>
        <w:bidi w:val="0"/>
        <w:spacing w:before="0" w:after="240"/>
        <w:ind w:left="0" w:right="0" w:firstLine="0"/>
        <w:jc w:val="left"/>
      </w:pPr>
      <w:r>
        <w:t>初稿写完后，指导老师看了一眼就说："你的收入预测太乐观了，评委不会相信的。"</w:t>
      </w:r>
    </w:p>
    <w:p w14:paraId="09F39CF6">
      <w:pPr>
        <w:pStyle w:val="4"/>
        <w:bidi w:val="0"/>
        <w:spacing w:before="0" w:after="240"/>
        <w:ind w:left="0" w:right="0" w:firstLine="0"/>
        <w:jc w:val="left"/>
      </w:pPr>
      <w:r>
        <w:t>小方回去找AI复盘，让AI帮她检查收入假设的合理性。AI指出："你假设第一年活跃用户5,000人，但平台冷启动期很难获客，建议参考同类平台的早期增长数据，重新设置第一年200人、第二年1,000人、第三年3,000人的分阶段增长目标，并对每个阶段的财务状况分别测算。"</w:t>
      </w:r>
    </w:p>
    <w:p w14:paraId="1A1B5B62">
      <w:pPr>
        <w:pStyle w:val="4"/>
        <w:bidi w:val="0"/>
        <w:spacing w:before="0" w:after="240"/>
        <w:ind w:left="0" w:right="0" w:firstLine="0"/>
        <w:jc w:val="left"/>
      </w:pPr>
      <w:r>
        <w:t>按AI的建议修改后，财务数据更加保守、合理，也更有说服力。</w:t>
      </w:r>
    </w:p>
    <w:p w14:paraId="7EC4241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第三关：不知道平台能不能盈利</w:t>
      </w:r>
    </w:p>
    <w:p w14:paraId="63BC7334">
      <w:pPr>
        <w:pStyle w:val="4"/>
        <w:bidi w:val="0"/>
        <w:spacing w:before="0" w:after="240"/>
        <w:ind w:left="0" w:right="0" w:firstLine="0"/>
        <w:jc w:val="left"/>
      </w:pPr>
      <w:r>
        <w:t>小方用第七章学到的本量利分析方法，结合AI的辅助，计算出了平台的保本点——当月活跃交易用户超过800人时，平台开始盈利。这个数字让小方既有了信心（800人对于一个校园平台并非遥不可及），也有了清醒认识（前期肯定是亏损的，需要准备足够的启动资金）。</w:t>
      </w:r>
    </w:p>
    <w:p w14:paraId="2378C90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最大收获</w:t>
      </w:r>
    </w:p>
    <w:p w14:paraId="282DC8E5">
      <w:pPr>
        <w:pStyle w:val="4"/>
        <w:bidi w:val="0"/>
        <w:spacing w:before="0" w:after="240"/>
        <w:ind w:left="0" w:right="0" w:firstLine="0"/>
        <w:jc w:val="left"/>
      </w:pPr>
      <w:r>
        <w:t>最终，小方的项目获得了大赛三等奖。评委特别提到，财务分析部分"数据合理、逻辑清晰、假设条件说明充分"，是整个方案的亮点之一。</w:t>
      </w:r>
    </w:p>
    <w:p w14:paraId="39D93800">
      <w:pPr>
        <w:pStyle w:val="4"/>
        <w:bidi w:val="0"/>
        <w:spacing w:before="0" w:after="240"/>
        <w:ind w:left="0" w:right="0" w:firstLine="0"/>
        <w:jc w:val="left"/>
      </w:pPr>
      <w:r>
        <w:t>小方感慨：AI帮她把复杂的财务分析变得可操作，但评委认可的，是她自己对每个假设条件的深入思考和判断——AI给框架，人给灵魂。</w:t>
      </w:r>
    </w:p>
    <w:p w14:paraId="2C4A616E">
      <w:pPr>
        <w:pStyle w:val="17"/>
        <w:bidi w:val="0"/>
        <w:jc w:val="left"/>
      </w:pPr>
    </w:p>
    <w:p w14:paraId="367AB138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" w:name="user-content-81-商业计划书中的财务规划"/>
      <w:bookmarkEnd w:id="4"/>
      <w:r>
        <w:rPr>
          <w:b/>
        </w:rPr>
        <w:t>8.1 商业计划书中的财务规划</w:t>
      </w:r>
    </w:p>
    <w:p w14:paraId="0928A4DC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" w:name="user-content-811-创业项目的成本估算与收入预测"/>
      <w:bookmarkEnd w:id="5"/>
      <w:r>
        <w:rPr>
          <w:b/>
        </w:rPr>
        <w:t>8.1.1 创业项目的成本估算与收入预测</w:t>
      </w:r>
    </w:p>
    <w:p w14:paraId="4E8ABD5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" w:name="user-content-一创业项目财务分析的基本框架"/>
      <w:bookmarkEnd w:id="6"/>
      <w:r>
        <w:rPr>
          <w:b/>
        </w:rPr>
        <w:t>一、创业项目财务分析的基本框架</w:t>
      </w:r>
    </w:p>
    <w:p w14:paraId="13CF9DFB">
      <w:pPr>
        <w:pStyle w:val="4"/>
        <w:bidi w:val="0"/>
        <w:spacing w:before="0" w:after="240"/>
        <w:ind w:left="0" w:right="0" w:firstLine="0"/>
        <w:jc w:val="left"/>
      </w:pPr>
      <w:r>
        <w:t>创业项目的财务分析是投资人和评审评委最关注的部分，其基本框架如图8-1所示。</w:t>
      </w:r>
    </w:p>
    <w:p w14:paraId="084D1D01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400040" cy="1794510"/>
            <wp:effectExtent l="0" t="0" r="63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CB95">
      <w:pPr>
        <w:pStyle w:val="4"/>
        <w:bidi w:val="0"/>
        <w:spacing w:before="0" w:after="240"/>
        <w:ind w:left="0" w:right="0" w:firstLine="0"/>
        <w:jc w:val="center"/>
      </w:pPr>
      <w:r>
        <w:t>图8-1 创业项目财务分析基本框架</w:t>
      </w:r>
      <w:bookmarkStart w:id="56" w:name="_GoBack"/>
      <w:bookmarkEnd w:id="56"/>
    </w:p>
    <w:p w14:paraId="68B77B3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" w:name="user-content-二成本估算的方法与要点"/>
      <w:bookmarkEnd w:id="7"/>
      <w:r>
        <w:rPr>
          <w:b/>
        </w:rPr>
        <w:t>二、成本估算的方法与要点</w:t>
      </w:r>
    </w:p>
    <w:p w14:paraId="6B3CE1E6">
      <w:pPr>
        <w:pStyle w:val="4"/>
        <w:bidi w:val="0"/>
        <w:spacing w:before="0" w:after="240"/>
        <w:ind w:left="0" w:right="0" w:firstLine="0"/>
        <w:jc w:val="left"/>
      </w:pPr>
      <w:r>
        <w:t>创业项目的成本通常分为两类，如表8-1所示。</w:t>
      </w:r>
    </w:p>
    <w:p w14:paraId="4FBBBAAD">
      <w:pPr>
        <w:pStyle w:val="4"/>
        <w:bidi w:val="0"/>
        <w:spacing w:before="0" w:after="240"/>
        <w:ind w:left="0" w:right="0" w:firstLine="0"/>
        <w:jc w:val="left"/>
      </w:pPr>
      <w:r>
        <w:t>表8-1 创业项目成本分类</w:t>
      </w:r>
    </w:p>
    <w:tbl>
      <w:tblPr>
        <w:tblStyle w:val="10"/>
        <w:tblW w:w="9229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206"/>
        <w:gridCol w:w="3676"/>
        <w:gridCol w:w="2386"/>
      </w:tblGrid>
      <w:tr w14:paraId="37E0C1E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41BD31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成本类别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554A26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A914C6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典型项目</w:t>
            </w:r>
          </w:p>
        </w:tc>
        <w:tc>
          <w:tcPr>
            <w:tcW w:w="23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917642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估算方法</w:t>
            </w:r>
          </w:p>
        </w:tc>
      </w:tr>
      <w:tr w14:paraId="213E427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748D6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启动成本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56DE43">
            <w:pPr>
              <w:pStyle w:val="18"/>
              <w:bidi w:val="0"/>
              <w:ind w:left="0" w:right="0" w:firstLine="0"/>
              <w:jc w:val="left"/>
            </w:pPr>
            <w:r>
              <w:t>项目开始前一次性投入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518299">
            <w:pPr>
              <w:pStyle w:val="18"/>
              <w:bidi w:val="0"/>
              <w:ind w:left="0" w:right="0" w:firstLine="0"/>
              <w:jc w:val="left"/>
            </w:pPr>
            <w:r>
              <w:t>设备购置、装修、注册费用、初始存货</w:t>
            </w:r>
          </w:p>
        </w:tc>
        <w:tc>
          <w:tcPr>
            <w:tcW w:w="23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4AF9B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市场询价+预留余量</w:t>
            </w:r>
          </w:p>
        </w:tc>
      </w:tr>
      <w:tr w14:paraId="5F9587A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E8F63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运营成本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BD2A51">
            <w:pPr>
              <w:pStyle w:val="18"/>
              <w:bidi w:val="0"/>
              <w:ind w:left="0" w:right="0" w:firstLine="0"/>
              <w:jc w:val="left"/>
            </w:pPr>
            <w:r>
              <w:t>持续经营过程中的支出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965754">
            <w:pPr>
              <w:pStyle w:val="18"/>
              <w:bidi w:val="0"/>
              <w:ind w:left="0" w:right="0" w:firstLine="0"/>
              <w:jc w:val="left"/>
            </w:pPr>
            <w:r>
              <w:t>房租、人工、原料、营销、水电</w:t>
            </w:r>
          </w:p>
        </w:tc>
        <w:tc>
          <w:tcPr>
            <w:tcW w:w="23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D62A25">
            <w:pPr>
              <w:pStyle w:val="18"/>
              <w:bidi w:val="0"/>
              <w:spacing w:before="0" w:after="0"/>
              <w:jc w:val="left"/>
            </w:pPr>
            <w:r>
              <w:t>参照同类项目+实际报价</w:t>
            </w:r>
          </w:p>
        </w:tc>
      </w:tr>
    </w:tbl>
    <w:p w14:paraId="3BE3C53E">
      <w:pPr>
        <w:pStyle w:val="4"/>
        <w:bidi w:val="0"/>
        <w:spacing w:before="0" w:after="240"/>
        <w:ind w:left="0" w:right="0" w:firstLine="0"/>
        <w:jc w:val="left"/>
      </w:pPr>
      <w:r>
        <w:t>对于互联网/平台类项目，还需要特别考虑以下成本，如图8-2所示。</w:t>
      </w:r>
    </w:p>
    <w:p w14:paraId="0B5BEE90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3830955"/>
            <wp:effectExtent l="0" t="0" r="63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5865">
      <w:pPr>
        <w:pStyle w:val="4"/>
        <w:bidi w:val="0"/>
        <w:spacing w:before="0" w:after="240"/>
        <w:ind w:left="0" w:right="0" w:firstLine="0"/>
        <w:jc w:val="center"/>
      </w:pPr>
      <w:r>
        <w:t>图8-2 互联网平台特有成本构成</w:t>
      </w:r>
    </w:p>
    <w:p w14:paraId="70BC424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" w:name="user-content-三收入预测的基本思路"/>
      <w:bookmarkEnd w:id="8"/>
      <w:r>
        <w:rPr>
          <w:b/>
        </w:rPr>
        <w:t>三、收入预测的基本思路</w:t>
      </w:r>
    </w:p>
    <w:p w14:paraId="3E8279CA">
      <w:pPr>
        <w:pStyle w:val="4"/>
        <w:bidi w:val="0"/>
        <w:spacing w:before="0" w:after="240"/>
        <w:ind w:left="0" w:right="0" w:firstLine="0"/>
        <w:jc w:val="left"/>
      </w:pPr>
      <w:r>
        <w:t>收入预测是创业财务分析中最难、也最容易出错的部分。常用的收入预测方法如表8-2所示。</w:t>
      </w:r>
    </w:p>
    <w:p w14:paraId="22901971">
      <w:pPr>
        <w:pStyle w:val="4"/>
        <w:bidi w:val="0"/>
        <w:spacing w:before="0" w:after="240"/>
        <w:ind w:left="0" w:right="0" w:firstLine="0"/>
        <w:jc w:val="left"/>
      </w:pPr>
      <w:r>
        <w:t>表8-2 创业项目收入预测方法</w:t>
      </w:r>
    </w:p>
    <w:tbl>
      <w:tblPr>
        <w:tblStyle w:val="10"/>
        <w:tblW w:w="930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466"/>
        <w:gridCol w:w="2206"/>
        <w:gridCol w:w="2461"/>
      </w:tblGrid>
      <w:tr w14:paraId="551F0AE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2AB56A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方法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88CB4F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思路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7C8855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8F7915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局限性</w:t>
            </w:r>
          </w:p>
        </w:tc>
      </w:tr>
      <w:tr w14:paraId="2951412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AF827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自上而下法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303FF7">
            <w:pPr>
              <w:pStyle w:val="18"/>
              <w:bidi w:val="0"/>
              <w:ind w:left="0" w:right="0" w:firstLine="0"/>
              <w:jc w:val="left"/>
            </w:pPr>
            <w:r>
              <w:t>从市场总规模→目标份额→预期收入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15D6B3">
            <w:pPr>
              <w:pStyle w:val="18"/>
              <w:bidi w:val="0"/>
              <w:ind w:left="0" w:right="0" w:firstLine="0"/>
              <w:jc w:val="left"/>
            </w:pPr>
            <w:r>
              <w:t>有清晰市场数据时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4075B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份额假设往往过于乐观</w:t>
            </w:r>
          </w:p>
        </w:tc>
      </w:tr>
      <w:tr w14:paraId="07DD3D4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36BE5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自下而上法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1B4923">
            <w:pPr>
              <w:pStyle w:val="18"/>
              <w:bidi w:val="0"/>
              <w:ind w:left="0" w:right="0" w:firstLine="0"/>
              <w:jc w:val="left"/>
            </w:pPr>
            <w:r>
              <w:t>从用户数×使用频次×客单价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BAE5D1">
            <w:pPr>
              <w:pStyle w:val="18"/>
              <w:bidi w:val="0"/>
              <w:ind w:left="0" w:right="0" w:firstLine="0"/>
              <w:jc w:val="left"/>
            </w:pPr>
            <w:r>
              <w:t>用户行为可量化时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30B9E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数据来源需要充分依据</w:t>
            </w:r>
          </w:p>
        </w:tc>
      </w:tr>
      <w:tr w14:paraId="0E24C3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94549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类比法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5D348C">
            <w:pPr>
              <w:pStyle w:val="18"/>
              <w:bidi w:val="0"/>
              <w:ind w:left="0" w:right="0" w:firstLine="0"/>
              <w:jc w:val="left"/>
            </w:pPr>
            <w:r>
              <w:t>参考同类型项目的数据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B9EE46">
            <w:pPr>
              <w:pStyle w:val="18"/>
              <w:bidi w:val="0"/>
              <w:ind w:left="0" w:right="0" w:firstLine="0"/>
              <w:jc w:val="left"/>
            </w:pPr>
            <w:r>
              <w:t>有可参照的成熟项目时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4A588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需要找到真正可比的对象</w:t>
            </w:r>
          </w:p>
        </w:tc>
      </w:tr>
      <w:tr w14:paraId="6AACBF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1ED72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增量法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412BF3">
            <w:pPr>
              <w:pStyle w:val="18"/>
              <w:bidi w:val="0"/>
              <w:ind w:left="0" w:right="0" w:firstLine="0"/>
              <w:jc w:val="left"/>
            </w:pPr>
            <w:r>
              <w:t>从第一个用户开始，估算获客速度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EAB377">
            <w:pPr>
              <w:pStyle w:val="18"/>
              <w:bidi w:val="0"/>
              <w:ind w:left="0" w:right="0" w:firstLine="0"/>
              <w:jc w:val="left"/>
            </w:pPr>
            <w:r>
              <w:t>早期冷启动阶段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4A6ADF">
            <w:pPr>
              <w:pStyle w:val="18"/>
              <w:bidi w:val="0"/>
              <w:spacing w:before="0" w:after="0"/>
              <w:jc w:val="left"/>
            </w:pPr>
            <w:r>
              <w:t>增长假设可能不符合实际</w:t>
            </w:r>
          </w:p>
        </w:tc>
      </w:tr>
    </w:tbl>
    <w:p w14:paraId="4A1A2E0A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9" w:name="user-content-四ai辅助完成成本估算完整闭环示例"/>
      <w:bookmarkEnd w:id="9"/>
      <w:r>
        <w:rPr>
          <w:b/>
        </w:rPr>
        <w:t>四、AI辅助完成成本估算——完整闭环示例</w:t>
      </w:r>
    </w:p>
    <w:p w14:paraId="72BA525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【例8-1】校园二手书交换平台的成本估算</w:t>
      </w:r>
    </w:p>
    <w:p w14:paraId="71D79BD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小方的校园二手书交换平台项目，计划先在一所高校（约2万名学生）试点，然后扩展到3所院校。平台功能：用户上传书籍信息→匹配有意愿交换的用户→双方约定交换地点（线下）→平台收取每笔成功交易5元的撮合费用。</w:t>
      </w:r>
    </w:p>
    <w:p w14:paraId="52CD887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1126AD8D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【角色】你是一位有创业经验的商业顾问，</w:t>
      </w:r>
    </w:p>
    <w:p w14:paraId="370767B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同时熟悉互联网平台的财务模型。</w:t>
      </w:r>
    </w:p>
    <w:p w14:paraId="0D5F25D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8ACEEE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【背景】创业项目：校园二手书交换平台</w:t>
      </w:r>
    </w:p>
    <w:p w14:paraId="60B4F70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商业模式：撮合书籍交换，收取服务费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581F51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目标用户：在校大学生</w:t>
      </w:r>
    </w:p>
    <w:p w14:paraId="7C5EED4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运营方式：轻资产，主要靠微信小程序运营</w:t>
      </w:r>
    </w:p>
    <w:p w14:paraId="4C15C0D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团队：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名大学生创始人（初期兼职，暂不计工资）</w:t>
      </w:r>
    </w:p>
    <w:p w14:paraId="6A5076A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计划：第一年在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所高校试点，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万名学生</w:t>
      </w:r>
    </w:p>
    <w:p w14:paraId="5C045EF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A7806B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【任务】请帮我系统梳理该项目的成本构成：</w:t>
      </w:r>
    </w:p>
    <w:p w14:paraId="4D3E53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列出启动阶段（第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个月）的一次性投入</w:t>
      </w:r>
    </w:p>
    <w:p w14:paraId="3B76A3C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列出稳定运营阶段（第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个月起）的月度固定成本</w:t>
      </w:r>
    </w:p>
    <w:p w14:paraId="6507962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列出与交易量相关的月度变动成本</w:t>
      </w:r>
    </w:p>
    <w:p w14:paraId="7813F6A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对每项成本给出合理的金额估算（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年市场价格）</w:t>
      </w:r>
    </w:p>
    <w:p w14:paraId="7392B56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特别提醒：有哪些成本是初创者容易忽略的？</w:t>
      </w:r>
    </w:p>
    <w:p w14:paraId="25CA73B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EFB470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7AB4510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启动成本和运营成本分别用表格，</w:t>
      </w:r>
    </w:p>
    <w:p w14:paraId="0F26D50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忽略的成本提醒用文字分点说明。</w:t>
      </w:r>
    </w:p>
    <w:p w14:paraId="35F18D8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D46A3D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7130920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金额估算要符合实际市场价格，</w:t>
      </w:r>
    </w:p>
    <w:p w14:paraId="18949C5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不要给出明显偏低或偏高的数字。</w:t>
      </w:r>
    </w:p>
    <w:p w14:paraId="67905F0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如不确定某项成本，请标注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建议进一步询价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2F95DDD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AI输出示例：</w:t>
      </w:r>
    </w:p>
    <w:p w14:paraId="2D1F82DB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启动成本（第1—3个月一次性投入）</w:t>
      </w:r>
    </w:p>
    <w:tbl>
      <w:tblPr>
        <w:tblStyle w:val="10"/>
        <w:tblW w:w="8504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366"/>
        <w:gridCol w:w="1722"/>
        <w:gridCol w:w="4416"/>
      </w:tblGrid>
      <w:tr w14:paraId="2D30A95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8B8AB7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成本项目</w:t>
            </w:r>
          </w:p>
        </w:tc>
        <w:tc>
          <w:tcPr>
            <w:tcW w:w="17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653C5D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金额估算</w:t>
            </w:r>
          </w:p>
        </w:tc>
        <w:tc>
          <w:tcPr>
            <w:tcW w:w="4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58744F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13DBED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D07C40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微信小程序开发（外包）</w:t>
            </w:r>
          </w:p>
        </w:tc>
        <w:tc>
          <w:tcPr>
            <w:tcW w:w="17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7CF8C9">
            <w:pPr>
              <w:pStyle w:val="18"/>
              <w:bidi w:val="0"/>
              <w:ind w:left="0" w:right="0" w:firstLine="0"/>
              <w:jc w:val="left"/>
            </w:pPr>
            <w:r>
              <w:t>8,000—15,000元</w:t>
            </w:r>
          </w:p>
        </w:tc>
        <w:tc>
          <w:tcPr>
            <w:tcW w:w="4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CAEC6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基础版功能，含用户注册、书籍上传、匹配功能</w:t>
            </w:r>
          </w:p>
        </w:tc>
      </w:tr>
      <w:tr w14:paraId="1CF8B1C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1733C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域名注册（1年）</w:t>
            </w:r>
          </w:p>
        </w:tc>
        <w:tc>
          <w:tcPr>
            <w:tcW w:w="17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DA5DF2">
            <w:pPr>
              <w:pStyle w:val="18"/>
              <w:bidi w:val="0"/>
              <w:ind w:left="0" w:right="0" w:firstLine="0"/>
              <w:jc w:val="left"/>
            </w:pPr>
            <w:r>
              <w:t>100元</w:t>
            </w:r>
          </w:p>
        </w:tc>
        <w:tc>
          <w:tcPr>
            <w:tcW w:w="4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D1520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.com或.cn域名</w:t>
            </w:r>
          </w:p>
        </w:tc>
      </w:tr>
      <w:tr w14:paraId="4C56F7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F136A0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服务器/云服务（首年）</w:t>
            </w:r>
          </w:p>
        </w:tc>
        <w:tc>
          <w:tcPr>
            <w:tcW w:w="17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90F8D9">
            <w:pPr>
              <w:pStyle w:val="18"/>
              <w:bidi w:val="0"/>
              <w:ind w:left="0" w:right="0" w:firstLine="0"/>
              <w:jc w:val="left"/>
            </w:pPr>
            <w:r>
              <w:t>1,200—3,000元</w:t>
            </w:r>
          </w:p>
        </w:tc>
        <w:tc>
          <w:tcPr>
            <w:tcW w:w="4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BEA85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阿里云/腾讯云入门级配置</w:t>
            </w:r>
          </w:p>
        </w:tc>
      </w:tr>
      <w:tr w14:paraId="508B338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622628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工商注册（若需要）</w:t>
            </w:r>
          </w:p>
        </w:tc>
        <w:tc>
          <w:tcPr>
            <w:tcW w:w="17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4E5E11">
            <w:pPr>
              <w:pStyle w:val="18"/>
              <w:bidi w:val="0"/>
              <w:ind w:left="0" w:right="0" w:firstLine="0"/>
              <w:jc w:val="left"/>
            </w:pPr>
            <w:r>
              <w:t>0—500元</w:t>
            </w:r>
          </w:p>
        </w:tc>
        <w:tc>
          <w:tcPr>
            <w:tcW w:w="4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9297C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网上注册免费，可选委托代理</w:t>
            </w:r>
          </w:p>
        </w:tc>
      </w:tr>
      <w:tr w14:paraId="705D0D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C69A0C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初期推广物料</w:t>
            </w:r>
          </w:p>
        </w:tc>
        <w:tc>
          <w:tcPr>
            <w:tcW w:w="17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C1064E">
            <w:pPr>
              <w:pStyle w:val="18"/>
              <w:bidi w:val="0"/>
              <w:ind w:left="0" w:right="0" w:firstLine="0"/>
              <w:jc w:val="left"/>
            </w:pPr>
            <w:r>
              <w:t>500—1,000元</w:t>
            </w:r>
          </w:p>
        </w:tc>
        <w:tc>
          <w:tcPr>
            <w:tcW w:w="4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ABF64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海报设计印刷、宣传单等</w:t>
            </w:r>
          </w:p>
        </w:tc>
      </w:tr>
      <w:tr w14:paraId="4D028B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62BC7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启动成本合计</w:t>
            </w:r>
          </w:p>
        </w:tc>
        <w:tc>
          <w:tcPr>
            <w:tcW w:w="17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D9C6B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9,800—19,600元</w:t>
            </w:r>
          </w:p>
        </w:tc>
        <w:tc>
          <w:tcPr>
            <w:tcW w:w="4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887E9C">
            <w:pPr>
              <w:pStyle w:val="18"/>
              <w:bidi w:val="0"/>
              <w:spacing w:before="0" w:after="0"/>
              <w:jc w:val="left"/>
            </w:pPr>
            <w:r>
              <w:t>—</w:t>
            </w:r>
          </w:p>
        </w:tc>
      </w:tr>
    </w:tbl>
    <w:p w14:paraId="330CFE5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月度固定运营成本（稳定期）</w:t>
      </w:r>
    </w:p>
    <w:tbl>
      <w:tblPr>
        <w:tblStyle w:val="10"/>
        <w:tblW w:w="6414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011"/>
        <w:gridCol w:w="1732"/>
        <w:gridCol w:w="2671"/>
      </w:tblGrid>
      <w:tr w14:paraId="7F8DE06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5F101E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成本项目</w:t>
            </w:r>
          </w:p>
        </w:tc>
        <w:tc>
          <w:tcPr>
            <w:tcW w:w="17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A3BBCF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月均金额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918D85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3C9CE6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E55CA6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云服务月费</w:t>
            </w:r>
          </w:p>
        </w:tc>
        <w:tc>
          <w:tcPr>
            <w:tcW w:w="17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BEBEB4">
            <w:pPr>
              <w:pStyle w:val="18"/>
              <w:bidi w:val="0"/>
              <w:ind w:left="0" w:right="0" w:firstLine="0"/>
              <w:jc w:val="left"/>
            </w:pPr>
            <w:r>
              <w:t>100—250元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015B0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用户量增加后可能需要升级</w:t>
            </w:r>
          </w:p>
        </w:tc>
      </w:tr>
      <w:tr w14:paraId="5620813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835EC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微信小程序年费分摊</w:t>
            </w:r>
          </w:p>
        </w:tc>
        <w:tc>
          <w:tcPr>
            <w:tcW w:w="17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889FCF">
            <w:pPr>
              <w:pStyle w:val="18"/>
              <w:bidi w:val="0"/>
              <w:ind w:left="0" w:right="0" w:firstLine="0"/>
              <w:jc w:val="left"/>
            </w:pPr>
            <w:r>
              <w:t>约42元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BF496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300元/年÷12</w:t>
            </w:r>
          </w:p>
        </w:tc>
      </w:tr>
      <w:tr w14:paraId="7436EC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45E921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运营推广活动</w:t>
            </w:r>
          </w:p>
        </w:tc>
        <w:tc>
          <w:tcPr>
            <w:tcW w:w="17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E08FE2">
            <w:pPr>
              <w:pStyle w:val="18"/>
              <w:bidi w:val="0"/>
              <w:ind w:left="0" w:right="0" w:firstLine="0"/>
              <w:jc w:val="left"/>
            </w:pPr>
            <w:r>
              <w:t>500—1,000元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03C33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月度引流、社群运营等</w:t>
            </w:r>
          </w:p>
        </w:tc>
      </w:tr>
      <w:tr w14:paraId="5C1E45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F958C0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其他杂费</w:t>
            </w:r>
          </w:p>
        </w:tc>
        <w:tc>
          <w:tcPr>
            <w:tcW w:w="17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28F814">
            <w:pPr>
              <w:pStyle w:val="18"/>
              <w:bidi w:val="0"/>
              <w:ind w:left="0" w:right="0" w:firstLine="0"/>
              <w:jc w:val="left"/>
            </w:pPr>
            <w:r>
              <w:t>100元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DC9D5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打印、通讯等</w:t>
            </w:r>
          </w:p>
        </w:tc>
      </w:tr>
      <w:tr w14:paraId="4848AC6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AB550B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月固定成本合计</w:t>
            </w:r>
          </w:p>
        </w:tc>
        <w:tc>
          <w:tcPr>
            <w:tcW w:w="17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F1228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742—1,392元/月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306A97">
            <w:pPr>
              <w:pStyle w:val="18"/>
              <w:bidi w:val="0"/>
              <w:spacing w:before="0" w:after="0"/>
              <w:jc w:val="left"/>
            </w:pPr>
            <w:r>
              <w:t>—</w:t>
            </w:r>
          </w:p>
        </w:tc>
      </w:tr>
    </w:tbl>
    <w:p w14:paraId="757CFBF2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月度变动成本（与交易量相关）</w:t>
      </w:r>
    </w:p>
    <w:tbl>
      <w:tblPr>
        <w:tblStyle w:val="10"/>
        <w:tblW w:w="6324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801"/>
        <w:gridCol w:w="1642"/>
        <w:gridCol w:w="2881"/>
      </w:tblGrid>
      <w:tr w14:paraId="703C310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038E3A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成本项目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02FAA1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单位成本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FCEC49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2F6756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1C7034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支付手续费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280C63">
            <w:pPr>
              <w:pStyle w:val="18"/>
              <w:bidi w:val="0"/>
              <w:ind w:left="0" w:right="0" w:firstLine="0"/>
              <w:jc w:val="left"/>
            </w:pPr>
            <w:r>
              <w:t>约0.3元/笔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CD780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微信支付约0.6%×5元</w:t>
            </w:r>
          </w:p>
        </w:tc>
      </w:tr>
      <w:tr w14:paraId="5241A24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6167F4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人工客服（兼职）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1FE97D">
            <w:pPr>
              <w:pStyle w:val="18"/>
              <w:bidi w:val="0"/>
              <w:ind w:left="0" w:right="0" w:firstLine="0"/>
              <w:jc w:val="left"/>
            </w:pPr>
            <w:r>
              <w:t>1—2元/笔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896B9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复杂纠纷需处理，按比例估算</w:t>
            </w:r>
          </w:p>
        </w:tc>
      </w:tr>
      <w:tr w14:paraId="145D5FC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1364A8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月变动成本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9B5B4D">
            <w:pPr>
              <w:pStyle w:val="18"/>
              <w:bidi w:val="0"/>
              <w:ind w:left="0" w:right="0" w:firstLine="0"/>
              <w:jc w:val="left"/>
            </w:pPr>
            <w:r>
              <w:t>约1.3—2.3元/笔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B6BD2">
            <w:pPr>
              <w:pStyle w:val="18"/>
              <w:bidi w:val="0"/>
              <w:spacing w:before="0" w:after="0"/>
              <w:jc w:val="left"/>
            </w:pPr>
            <w:r>
              <w:t>—</w:t>
            </w:r>
          </w:p>
        </w:tc>
      </w:tr>
    </w:tbl>
    <w:p w14:paraId="6861DE34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color w:val="777777"/>
        </w:rPr>
        <w:t xml:space="preserve">⚠ </w:t>
      </w:r>
      <w:r>
        <w:rPr>
          <w:rStyle w:val="12"/>
          <w:b/>
          <w:color w:val="777777"/>
        </w:rPr>
        <w:t>初创者容易忽略的成本：</w:t>
      </w:r>
    </w:p>
    <w:p w14:paraId="44D21CAB">
      <w:pPr>
        <w:pStyle w:val="21"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rStyle w:val="12"/>
          <w:b/>
          <w:color w:val="777777"/>
        </w:rPr>
        <w:t>服务器弹性扩容费用</w:t>
      </w:r>
      <w:r>
        <w:rPr>
          <w:color w:val="777777"/>
        </w:rPr>
        <w:t>：如果活动期间用户涌入，服务器可能需要临时扩容，费用可能是平时的3—5倍</w:t>
      </w:r>
    </w:p>
    <w:p w14:paraId="0CD2774E">
      <w:pPr>
        <w:pStyle w:val="21"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rStyle w:val="12"/>
          <w:b/>
          <w:color w:val="777777"/>
        </w:rPr>
        <w:t>App Store/小程序年费</w:t>
      </w:r>
      <w:r>
        <w:rPr>
          <w:color w:val="777777"/>
        </w:rPr>
        <w:t>：微信小程序需要绑定企业账号，每年需缴纳300元认证费</w:t>
      </w:r>
    </w:p>
    <w:p w14:paraId="38FF2F9A">
      <w:pPr>
        <w:pStyle w:val="21"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rStyle w:val="12"/>
          <w:b/>
          <w:color w:val="777777"/>
        </w:rPr>
        <w:t>数据安全合规成本</w:t>
      </w:r>
      <w:r>
        <w:rPr>
          <w:color w:val="777777"/>
        </w:rPr>
        <w:t>：如果平台涉及用户个人信息，需要符合《个人信息保护法》要求，可能涉及法律咨询费用</w:t>
      </w:r>
    </w:p>
    <w:p w14:paraId="28469F1E">
      <w:pPr>
        <w:pStyle w:val="21"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rStyle w:val="12"/>
          <w:b/>
          <w:color w:val="777777"/>
        </w:rPr>
        <w:t>纠纷处理人工成本</w:t>
      </w:r>
      <w:r>
        <w:rPr>
          <w:color w:val="777777"/>
        </w:rPr>
        <w:t>：书籍损坏、交换失败的纠纷处理，初期可能比预想的更耗人力</w:t>
      </w:r>
    </w:p>
    <w:p w14:paraId="604B6FBF">
      <w:pPr>
        <w:pStyle w:val="21"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rStyle w:val="12"/>
          <w:b/>
          <w:color w:val="777777"/>
        </w:rPr>
        <w:t>知识产权保护</w:t>
      </w:r>
      <w:r>
        <w:rPr>
          <w:color w:val="777777"/>
        </w:rPr>
        <w:t>：品牌名称、Logo等的商标注册费用（约1,500—2,000元/类）</w:t>
      </w:r>
    </w:p>
    <w:p w14:paraId="609E0C6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质量评估：</w:t>
      </w:r>
    </w:p>
    <w:p w14:paraId="46182A8A">
      <w:pPr>
        <w:pStyle w:val="4"/>
        <w:bidi w:val="0"/>
        <w:spacing w:before="0" w:after="240"/>
        <w:ind w:left="0" w:right="0" w:firstLine="0"/>
        <w:jc w:val="left"/>
      </w:pPr>
      <w:r>
        <w:t>表8-3 例8-1 AI输出质量评估</w:t>
      </w:r>
    </w:p>
    <w:tbl>
      <w:tblPr>
        <w:tblStyle w:val="10"/>
        <w:tblW w:w="770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91"/>
        <w:gridCol w:w="1135"/>
        <w:gridCol w:w="4981"/>
      </w:tblGrid>
      <w:tr w14:paraId="328A71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860C4F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CABB56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1E804E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核对要点</w:t>
            </w:r>
          </w:p>
        </w:tc>
      </w:tr>
      <w:tr w14:paraId="2099553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9E0D3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成本覆盖完整性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91A0FB">
            <w:pPr>
              <w:pStyle w:val="18"/>
              <w:bidi w:val="0"/>
              <w:ind w:left="0" w:right="0" w:firstLine="0"/>
              <w:jc w:val="left"/>
            </w:pPr>
            <w:r>
              <w:t>✓ 良好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95A09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涵盖技术、运营、推广三大类</w:t>
            </w:r>
          </w:p>
        </w:tc>
      </w:tr>
      <w:tr w14:paraId="5419E5F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AEDBC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金额合理性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9A9F0E">
            <w:pPr>
              <w:pStyle w:val="18"/>
              <w:bidi w:val="0"/>
              <w:ind w:left="0" w:right="0" w:firstLine="0"/>
              <w:jc w:val="left"/>
            </w:pPr>
            <w:r>
              <w:t>✓ 基本合理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00405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小程序开发8,000—15,000元，需向实际服务商询价</w:t>
            </w:r>
          </w:p>
        </w:tc>
      </w:tr>
      <w:tr w14:paraId="1D57E75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BD0F1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被忽略成本提醒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85943C">
            <w:pPr>
              <w:pStyle w:val="18"/>
              <w:bidi w:val="0"/>
              <w:ind w:left="0" w:right="0" w:firstLine="0"/>
              <w:jc w:val="left"/>
            </w:pPr>
            <w:r>
              <w:t>✓ 有价值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6E40DA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数据合规成本、弹性扩容成本确实容易被初创者忽略</w:t>
            </w:r>
          </w:p>
        </w:tc>
      </w:tr>
      <w:tr w14:paraId="6715E85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85B62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标注不确定项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D8D21F">
            <w:pPr>
              <w:pStyle w:val="18"/>
              <w:bidi w:val="0"/>
              <w:ind w:left="0" w:right="0" w:firstLine="0"/>
              <w:jc w:val="left"/>
            </w:pPr>
            <w:r>
              <w:t>✓ 良好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79BC2C">
            <w:pPr>
              <w:pStyle w:val="18"/>
              <w:bidi w:val="0"/>
              <w:spacing w:before="0" w:after="0"/>
              <w:jc w:val="left"/>
            </w:pPr>
            <w:r>
              <w:t>AI对部分金额标注了"建议进一步询价"</w:t>
            </w:r>
          </w:p>
        </w:tc>
      </w:tr>
    </w:tbl>
    <w:p w14:paraId="74C01E0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迭代追问：</w:t>
      </w:r>
    </w:p>
    <w:p w14:paraId="0C40BF6F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【追问】基于以上成本数据，</w:t>
      </w:r>
    </w:p>
    <w:p w14:paraId="1A5AC3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如果月交易量是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笔，请计算：</w:t>
      </w:r>
    </w:p>
    <w:p w14:paraId="1024B3D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月总收入（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笔服务费）</w:t>
      </w:r>
    </w:p>
    <w:p w14:paraId="676E23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月总成本（固定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变动）</w:t>
      </w:r>
    </w:p>
    <w:p w14:paraId="054F85B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月利润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亏损</w:t>
      </w:r>
    </w:p>
    <w:p w14:paraId="4B77086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70690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并与第七章学到的本量利分析相结合，</w:t>
      </w:r>
    </w:p>
    <w:p w14:paraId="4966FC7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计算保本的月交易量是多少？</w:t>
      </w:r>
    </w:p>
    <w:p w14:paraId="041D6454">
      <w:pPr>
        <w:pStyle w:val="17"/>
        <w:bidi w:val="0"/>
        <w:jc w:val="left"/>
      </w:pPr>
    </w:p>
    <w:p w14:paraId="3F4AC36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0" w:name="user-content-五收入预测的合理性检验完整示例"/>
      <w:bookmarkEnd w:id="10"/>
      <w:r>
        <w:rPr>
          <w:b/>
        </w:rPr>
        <w:t>五、收入预测的合理性检验——完整示例</w:t>
      </w:r>
    </w:p>
    <w:p w14:paraId="09C9C9D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【例8-2】收入预测的假设条件检验</w:t>
      </w:r>
    </w:p>
    <w:p w14:paraId="55CFAD9F">
      <w:pPr>
        <w:pStyle w:val="4"/>
        <w:bidi w:val="0"/>
        <w:spacing w:before="0" w:after="240"/>
        <w:ind w:left="0" w:right="0" w:firstLine="0"/>
        <w:jc w:val="left"/>
      </w:pPr>
      <w:r>
        <w:t>这是创业财务分析中最容易出现问题的环节。AI可以帮助识别过于乐观的假设。</w:t>
      </w:r>
    </w:p>
    <w:p w14:paraId="6085C66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44E20993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【角色】你是一位有经验的创业投资顾问，</w:t>
      </w:r>
    </w:p>
    <w:p w14:paraId="23F1BA4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负责审查创业项目的财务假设。</w:t>
      </w:r>
    </w:p>
    <w:p w14:paraId="02341D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6C90FF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【背景】某同学提交了二手书平台的收入预测：</w:t>
      </w:r>
    </w:p>
    <w:p w14:paraId="3FDF39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年：月活跃交易用户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人，每人每月交易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</w:t>
      </w:r>
    </w:p>
    <w:p w14:paraId="7C23D73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年：月活跃交易用户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人，每人每月交易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</w:t>
      </w:r>
    </w:p>
    <w:p w14:paraId="0308739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年：月活跃交易用户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人，每人每月交易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</w:t>
      </w:r>
    </w:p>
    <w:p w14:paraId="6E55731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服务费：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笔成功交易</w:t>
      </w:r>
    </w:p>
    <w:p w14:paraId="5B6008F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学校总学生数：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万人</w:t>
      </w:r>
    </w:p>
    <w:p w14:paraId="2EA76C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0A7C0D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550F870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请以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严格但公正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的投资顾问角度，</w:t>
      </w:r>
    </w:p>
    <w:p w14:paraId="2898678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审查以上收入预测的合理性：</w:t>
      </w:r>
    </w:p>
    <w:p w14:paraId="5C3F0BE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D067F2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用户数假设是否合理？</w:t>
      </w:r>
    </w:p>
    <w:p w14:paraId="2219690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年即达到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渗透率是否可能？）</w:t>
      </w:r>
    </w:p>
    <w:p w14:paraId="4B9AEE5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交易频次假设是否合理？</w:t>
      </w:r>
    </w:p>
    <w:p w14:paraId="3E8C7E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（每人每月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次是什么概念？）</w:t>
      </w:r>
    </w:p>
    <w:p w14:paraId="06F6D4A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从第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年到第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年，用户增长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倍是否现实？</w:t>
      </w:r>
    </w:p>
    <w:p w14:paraId="14A3A11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如果你是投资人，你会要求修改哪些假设？</w:t>
      </w:r>
    </w:p>
    <w:p w14:paraId="20645E6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给出一个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保守版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基准版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的收入预测</w:t>
      </w:r>
    </w:p>
    <w:p w14:paraId="2FC1B65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20E652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01C847A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审查意见逐条说明，</w:t>
      </w:r>
    </w:p>
    <w:p w14:paraId="4E2BEBE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两版收入预测用表格对比。</w:t>
      </w:r>
    </w:p>
    <w:p w14:paraId="249B95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6745BE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59A4FDB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不要给出明显不可能的假设，</w:t>
      </w:r>
    </w:p>
    <w:p w14:paraId="606374D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也不要过于保守，</w:t>
      </w:r>
    </w:p>
    <w:p w14:paraId="6289788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要给出真正有建设性的修改建议。</w:t>
      </w:r>
    </w:p>
    <w:p w14:paraId="49AAB9E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AI输出示例（审查意见节选）：</w:t>
      </w:r>
    </w:p>
    <w:p w14:paraId="27C8F89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假设1：第1年月活2,000人（10%渗透率）</w:t>
      </w:r>
    </w:p>
    <w:p w14:paraId="143908C1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审查意见：</w:t>
      </w:r>
      <w:r>
        <w:rPr>
          <w:rStyle w:val="12"/>
          <w:b/>
          <w:color w:val="777777"/>
        </w:rPr>
        <w:t>偏乐观，需要修改</w:t>
      </w:r>
    </w:p>
    <w:p w14:paraId="605150E5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2万名学生中，理论上10%愿意使用平台（2,000人）是可能的，但这是"愿意尝试"而非"活跃用户"。平台冷启动期面临的核心问题是：</w:t>
      </w:r>
      <w:r>
        <w:rPr>
          <w:rStyle w:val="12"/>
          <w:b/>
          <w:color w:val="777777"/>
        </w:rPr>
        <w:t>书籍供需匹配难</w:t>
      </w:r>
      <w:r>
        <w:rPr>
          <w:color w:val="777777"/>
        </w:rPr>
        <w:t>——如果平台上没有你想要的书，你就不会活跃。建议分"注册用户"和"月活跃交易用户"两个口径，前者可能达到500—1,000人，后者（实际完成交易）预计只有100—300人。</w:t>
      </w:r>
    </w:p>
    <w:p w14:paraId="66BF1158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假设2：每人每月交易2次</w:t>
      </w:r>
    </w:p>
    <w:p w14:paraId="4E5F1204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审查意见：</w:t>
      </w:r>
      <w:r>
        <w:rPr>
          <w:rStyle w:val="12"/>
          <w:b/>
          <w:color w:val="777777"/>
        </w:rPr>
        <w:t>严重高估，需要大幅下调</w:t>
      </w:r>
    </w:p>
    <w:p w14:paraId="307B6011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大学生换书需求不是持续性的，主要集中在学期初（购买教材）和学期末（处理闲置）。年均4次（每月2次×12）已经超过了大多数学生全年换书的实际频次。建议改为：月均活跃用户中，每人每月交易约0.5—1次（即每2个月完成一笔交易）更符合实际。</w:t>
      </w:r>
    </w:p>
    <w:p w14:paraId="674F3A6B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保守版vs基准版收入预测</w:t>
      </w:r>
    </w:p>
    <w:tbl>
      <w:tblPr>
        <w:tblStyle w:val="10"/>
        <w:tblW w:w="4044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131"/>
        <w:gridCol w:w="892"/>
        <w:gridCol w:w="1021"/>
      </w:tblGrid>
      <w:tr w14:paraId="29C7F35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BDEEA7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802108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保守版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954354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基准版</w:t>
            </w:r>
          </w:p>
        </w:tc>
      </w:tr>
      <w:tr w14:paraId="20BEB8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AADDF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第1年月活跃交易用户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3545A0">
            <w:pPr>
              <w:pStyle w:val="18"/>
              <w:bidi w:val="0"/>
              <w:ind w:left="0" w:right="0" w:firstLine="0"/>
              <w:jc w:val="left"/>
            </w:pPr>
            <w:r>
              <w:t>150人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8BB77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300人</w:t>
            </w:r>
          </w:p>
        </w:tc>
      </w:tr>
      <w:tr w14:paraId="69D5F11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1205A1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第1年月交易频次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539B35">
            <w:pPr>
              <w:pStyle w:val="18"/>
              <w:bidi w:val="0"/>
              <w:ind w:left="0" w:right="0" w:firstLine="0"/>
              <w:jc w:val="left"/>
            </w:pPr>
            <w:r>
              <w:t>0.8次/人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EE484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1次/人</w:t>
            </w:r>
          </w:p>
        </w:tc>
      </w:tr>
      <w:tr w14:paraId="5E13C86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C32D43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第1年月交易笔数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00CFCB">
            <w:pPr>
              <w:pStyle w:val="18"/>
              <w:bidi w:val="0"/>
              <w:ind w:left="0" w:right="0" w:firstLine="0"/>
              <w:jc w:val="left"/>
            </w:pPr>
            <w:r>
              <w:t>120笔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5606B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300笔</w:t>
            </w:r>
          </w:p>
        </w:tc>
      </w:tr>
      <w:tr w14:paraId="132D97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C5AD6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第1年月收入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BD64ED">
            <w:pPr>
              <w:pStyle w:val="18"/>
              <w:bidi w:val="0"/>
              <w:ind w:left="0" w:right="0" w:firstLine="0"/>
              <w:jc w:val="left"/>
            </w:pPr>
            <w:r>
              <w:t>600元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A1CC3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1,500元</w:t>
            </w:r>
          </w:p>
        </w:tc>
      </w:tr>
      <w:tr w14:paraId="2DFF5B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23F6BF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第2年月活跃交易用户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DE19BD">
            <w:pPr>
              <w:pStyle w:val="18"/>
              <w:bidi w:val="0"/>
              <w:ind w:left="0" w:right="0" w:firstLine="0"/>
              <w:jc w:val="left"/>
            </w:pPr>
            <w:r>
              <w:t>500人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DBE0A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800人</w:t>
            </w:r>
          </w:p>
        </w:tc>
      </w:tr>
      <w:tr w14:paraId="389F3ED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7D6BF3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第2年月交易笔数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4CA144">
            <w:pPr>
              <w:pStyle w:val="18"/>
              <w:bidi w:val="0"/>
              <w:ind w:left="0" w:right="0" w:firstLine="0"/>
              <w:jc w:val="left"/>
            </w:pPr>
            <w:r>
              <w:t>400笔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2CA70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800笔</w:t>
            </w:r>
          </w:p>
        </w:tc>
      </w:tr>
      <w:tr w14:paraId="4CB46D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654366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第2年月收入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D3BBD0">
            <w:pPr>
              <w:pStyle w:val="18"/>
              <w:bidi w:val="0"/>
              <w:ind w:left="0" w:right="0" w:firstLine="0"/>
              <w:jc w:val="left"/>
            </w:pPr>
            <w:r>
              <w:t>2,000元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D708E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4,000元</w:t>
            </w:r>
          </w:p>
        </w:tc>
      </w:tr>
      <w:tr w14:paraId="5BE2ABA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5BBB1B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第3年月活跃交易用户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868B36">
            <w:pPr>
              <w:pStyle w:val="18"/>
              <w:bidi w:val="0"/>
              <w:ind w:left="0" w:right="0" w:firstLine="0"/>
              <w:jc w:val="left"/>
            </w:pPr>
            <w:r>
              <w:t>1,200人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555A7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2,000人</w:t>
            </w:r>
          </w:p>
        </w:tc>
      </w:tr>
      <w:tr w14:paraId="6B4EEE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B61F58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第3年月交易笔数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444258">
            <w:pPr>
              <w:pStyle w:val="18"/>
              <w:bidi w:val="0"/>
              <w:ind w:left="0" w:right="0" w:firstLine="0"/>
              <w:jc w:val="left"/>
            </w:pPr>
            <w:r>
              <w:t>960笔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E73DF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2,000笔</w:t>
            </w:r>
          </w:p>
        </w:tc>
      </w:tr>
      <w:tr w14:paraId="1BC170F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8E3A3C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第3年月收入</w:t>
            </w:r>
          </w:p>
        </w:tc>
        <w:tc>
          <w:tcPr>
            <w:tcW w:w="8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7E2323">
            <w:pPr>
              <w:pStyle w:val="18"/>
              <w:bidi w:val="0"/>
              <w:ind w:left="0" w:right="0" w:firstLine="0"/>
              <w:jc w:val="left"/>
            </w:pPr>
            <w:r>
              <w:t>4,800元</w:t>
            </w:r>
          </w:p>
        </w:tc>
        <w:tc>
          <w:tcPr>
            <w:tcW w:w="10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FDA062">
            <w:pPr>
              <w:pStyle w:val="18"/>
              <w:bidi w:val="0"/>
              <w:spacing w:before="0" w:after="0"/>
              <w:jc w:val="left"/>
            </w:pPr>
            <w:r>
              <w:t>10,000元</w:t>
            </w:r>
          </w:p>
        </w:tc>
      </w:tr>
    </w:tbl>
    <w:p w14:paraId="21BADC54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⚠ </w:t>
      </w:r>
      <w:r>
        <w:rPr>
          <w:rStyle w:val="12"/>
          <w:b/>
          <w:color w:val="777777"/>
        </w:rPr>
        <w:t>投资顾问建议</w:t>
      </w:r>
      <w:r>
        <w:rPr>
          <w:color w:val="777777"/>
        </w:rPr>
        <w:t>：在商业计划书中使用"基准版"预测，但同时展示"保守版"和"乐观版"的敏感性分析，让评审看到你对不确定性的充分认识。这比只给一组"最优"数据更有说服力。</w:t>
      </w:r>
    </w:p>
    <w:p w14:paraId="68871970">
      <w:pPr>
        <w:pStyle w:val="17"/>
        <w:bidi w:val="0"/>
        <w:jc w:val="left"/>
      </w:pPr>
    </w:p>
    <w:p w14:paraId="6EE9EE55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1" w:name="user-content-812-盈亏平衡点分析与可行性判断"/>
      <w:bookmarkEnd w:id="11"/>
      <w:r>
        <w:rPr>
          <w:b/>
        </w:rPr>
        <w:t>8.1.2 盈亏平衡点分析与可行性判断</w:t>
      </w:r>
    </w:p>
    <w:p w14:paraId="141E438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2" w:name="user-content-一创业项目的盈亏平衡分析框架"/>
      <w:bookmarkEnd w:id="12"/>
      <w:r>
        <w:rPr>
          <w:b/>
        </w:rPr>
        <w:t>一、创业项目的盈亏平衡分析框架</w:t>
      </w:r>
    </w:p>
    <w:p w14:paraId="1E565CE3">
      <w:pPr>
        <w:pStyle w:val="4"/>
        <w:bidi w:val="0"/>
        <w:spacing w:before="0" w:after="240"/>
        <w:ind w:left="0" w:right="0" w:firstLine="0"/>
        <w:jc w:val="left"/>
      </w:pPr>
      <w:r>
        <w:t>创业项目的盈亏平衡分析与第七章的本量利分析原理相同，但在创业场景中有一些特殊的考量，如图8-3所示。</w:t>
      </w:r>
    </w:p>
    <w:p w14:paraId="74186FEA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626360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8023">
      <w:pPr>
        <w:pStyle w:val="4"/>
        <w:bidi w:val="0"/>
        <w:spacing w:before="0" w:after="240"/>
        <w:ind w:left="0" w:right="0" w:firstLine="0"/>
        <w:jc w:val="center"/>
      </w:pPr>
      <w:r>
        <w:t>图8-3 创业项目盈亏平衡分析框架</w:t>
      </w:r>
    </w:p>
    <w:p w14:paraId="3F8037B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3" w:name="user-content-二完整的盈亏平衡分析示例"/>
      <w:bookmarkEnd w:id="13"/>
      <w:r>
        <w:rPr>
          <w:b/>
        </w:rPr>
        <w:t>二、完整的盈亏平衡分析示例</w:t>
      </w:r>
    </w:p>
    <w:p w14:paraId="7D5B3CC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【例8-3】二手书平台的盈亏平衡与可行性判断</w:t>
      </w:r>
    </w:p>
    <w:p w14:paraId="5B1A91B5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【角色】你是一位财务分析师和创业顾问。</w:t>
      </w:r>
    </w:p>
    <w:p w14:paraId="6D69C4B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F992A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【背景】结合例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8-1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8-2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的数据：</w:t>
      </w:r>
    </w:p>
    <w:p w14:paraId="2BD2F39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月固定成本：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元（取中间值）</w:t>
      </w:r>
    </w:p>
    <w:p w14:paraId="30A75CA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变动成本：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笔（含支付手续费和人工）</w:t>
      </w:r>
    </w:p>
    <w:p w14:paraId="274EF36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服务费收入：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1A5B71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净贡献毛益：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5-2=3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65389B7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DB46F2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基准版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收入预测（月交易量增长情况）：</w:t>
      </w:r>
    </w:p>
    <w:p w14:paraId="413103C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个月（冷启动）：月交易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19F793F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4—6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个月：月交易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37F0F51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7—12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个月：月交易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38CE487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13—18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个月：月交易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3E936CF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19—24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个月：月交易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31C080D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FFFCA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启动成本：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元（一次性投入）</w:t>
      </w:r>
    </w:p>
    <w:p w14:paraId="43B727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7B720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22DBED2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计算月保本交易量</w:t>
      </w:r>
    </w:p>
    <w:p w14:paraId="10C75C8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根据增长预测，计算大约在第几个月开始月度盈利</w:t>
      </w:r>
    </w:p>
    <w:p w14:paraId="14BFA52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计算累计亏损最大值是多少</w:t>
      </w:r>
    </w:p>
    <w:p w14:paraId="3DA1DF0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（即在开始盈利前，总共需要多少启动资金）</w:t>
      </w:r>
    </w:p>
    <w:p w14:paraId="75D2002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评价该项目的财务可行性</w:t>
      </w:r>
    </w:p>
    <w:p w14:paraId="0321B93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给出改善项目财务可行性的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条具体建议</w:t>
      </w:r>
    </w:p>
    <w:p w14:paraId="2DFAC14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F97FD4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7733EA4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展示计算过程，</w:t>
      </w:r>
    </w:p>
    <w:p w14:paraId="783BDDF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4—5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用文字分析。</w:t>
      </w:r>
    </w:p>
    <w:p w14:paraId="23D5C1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请用表格展示每月的累计盈亏情况。</w:t>
      </w:r>
    </w:p>
    <w:p w14:paraId="38046D2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AI输出示例（月度盈亏表节选）：</w:t>
      </w:r>
    </w:p>
    <w:p w14:paraId="295284A2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保本月交易量计算：</w:t>
      </w:r>
    </w:p>
    <w:p w14:paraId="6ECA22E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月保本量 = 月固定成本 ÷ 净贡献毛益 = 1,000 ÷ 3 ≈ </w:t>
      </w:r>
      <w:r>
        <w:rPr>
          <w:rStyle w:val="12"/>
          <w:b/>
          <w:color w:val="777777"/>
        </w:rPr>
        <w:t>334笔/月</w:t>
      </w:r>
    </w:p>
    <w:p w14:paraId="3CEDEA95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月度盈亏明细表（选取关键月份）：</w:t>
      </w:r>
    </w:p>
    <w:tbl>
      <w:tblPr>
        <w:tblStyle w:val="10"/>
        <w:tblW w:w="8081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781"/>
        <w:gridCol w:w="946"/>
        <w:gridCol w:w="736"/>
        <w:gridCol w:w="1156"/>
        <w:gridCol w:w="1156"/>
        <w:gridCol w:w="845"/>
        <w:gridCol w:w="2461"/>
      </w:tblGrid>
      <w:tr w14:paraId="1135B88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4A07E6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5E8209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月交易量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77E378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月收入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D0863E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月变动成本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68C75B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月固定成本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F4D67C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月利润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E3687B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累计盈亏（含启动成本）</w:t>
            </w:r>
          </w:p>
        </w:tc>
      </w:tr>
      <w:tr w14:paraId="1CE5ADD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E9F34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启动期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283AB8">
            <w:pPr>
              <w:pStyle w:val="18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4580F1">
            <w:pPr>
              <w:pStyle w:val="18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0C895C">
            <w:pPr>
              <w:pStyle w:val="18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75EE22">
            <w:pPr>
              <w:pStyle w:val="18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264E11">
            <w:pPr>
              <w:pStyle w:val="18"/>
              <w:bidi w:val="0"/>
              <w:ind w:left="0" w:right="0" w:firstLine="0"/>
              <w:jc w:val="left"/>
            </w:pPr>
            <w:r>
              <w:t>-15,000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97E6CF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-15,000</w:t>
            </w:r>
          </w:p>
        </w:tc>
      </w:tr>
      <w:tr w14:paraId="28ABE9B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BA565C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第1月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CD2AB9">
            <w:pPr>
              <w:pStyle w:val="18"/>
              <w:bidi w:val="0"/>
              <w:ind w:left="0" w:right="0" w:firstLine="0"/>
              <w:jc w:val="left"/>
            </w:pPr>
            <w:r>
              <w:t>100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518FD7">
            <w:pPr>
              <w:pStyle w:val="18"/>
              <w:bidi w:val="0"/>
              <w:ind w:left="0" w:right="0" w:firstLine="0"/>
              <w:jc w:val="left"/>
            </w:pPr>
            <w:r>
              <w:t>500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C21107">
            <w:pPr>
              <w:pStyle w:val="18"/>
              <w:bidi w:val="0"/>
              <w:ind w:left="0" w:right="0" w:firstLine="0"/>
              <w:jc w:val="left"/>
            </w:pPr>
            <w:r>
              <w:t>200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1DAA21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C32ECC">
            <w:pPr>
              <w:pStyle w:val="18"/>
              <w:bidi w:val="0"/>
              <w:ind w:left="0" w:right="0" w:firstLine="0"/>
              <w:jc w:val="left"/>
            </w:pPr>
            <w:r>
              <w:t>-700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D2354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-15,700</w:t>
            </w:r>
          </w:p>
        </w:tc>
      </w:tr>
      <w:tr w14:paraId="52B500F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912AEB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第3月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C018C3">
            <w:pPr>
              <w:pStyle w:val="18"/>
              <w:bidi w:val="0"/>
              <w:ind w:left="0" w:right="0" w:firstLine="0"/>
              <w:jc w:val="left"/>
            </w:pPr>
            <w:r>
              <w:t>100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31FEDD">
            <w:pPr>
              <w:pStyle w:val="18"/>
              <w:bidi w:val="0"/>
              <w:ind w:left="0" w:right="0" w:firstLine="0"/>
              <w:jc w:val="left"/>
            </w:pPr>
            <w:r>
              <w:t>500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C5BC7C">
            <w:pPr>
              <w:pStyle w:val="18"/>
              <w:bidi w:val="0"/>
              <w:ind w:left="0" w:right="0" w:firstLine="0"/>
              <w:jc w:val="left"/>
            </w:pPr>
            <w:r>
              <w:t>200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94ADB0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662280">
            <w:pPr>
              <w:pStyle w:val="18"/>
              <w:bidi w:val="0"/>
              <w:ind w:left="0" w:right="0" w:firstLine="0"/>
              <w:jc w:val="left"/>
            </w:pPr>
            <w:r>
              <w:t>-700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485A3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-17,100</w:t>
            </w:r>
          </w:p>
        </w:tc>
      </w:tr>
      <w:tr w14:paraId="6E3D9AD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FDEFD4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第6月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DC5449">
            <w:pPr>
              <w:pStyle w:val="18"/>
              <w:bidi w:val="0"/>
              <w:ind w:left="0" w:right="0" w:firstLine="0"/>
              <w:jc w:val="left"/>
            </w:pPr>
            <w:r>
              <w:t>200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6277CC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FBE4CC">
            <w:pPr>
              <w:pStyle w:val="18"/>
              <w:bidi w:val="0"/>
              <w:ind w:left="0" w:right="0" w:firstLine="0"/>
              <w:jc w:val="left"/>
            </w:pPr>
            <w:r>
              <w:t>400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997087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65E71F">
            <w:pPr>
              <w:pStyle w:val="18"/>
              <w:bidi w:val="0"/>
              <w:ind w:left="0" w:right="0" w:firstLine="0"/>
              <w:jc w:val="left"/>
            </w:pPr>
            <w:r>
              <w:t>-400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5E041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-18,300（最低点）</w:t>
            </w:r>
          </w:p>
        </w:tc>
      </w:tr>
      <w:tr w14:paraId="7B8EE96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4AF24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第9月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37B50E">
            <w:pPr>
              <w:pStyle w:val="18"/>
              <w:bidi w:val="0"/>
              <w:ind w:left="0" w:right="0" w:firstLine="0"/>
              <w:jc w:val="left"/>
            </w:pPr>
            <w:r>
              <w:t>400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F04BF8">
            <w:pPr>
              <w:pStyle w:val="18"/>
              <w:bidi w:val="0"/>
              <w:ind w:left="0" w:right="0" w:firstLine="0"/>
              <w:jc w:val="left"/>
            </w:pPr>
            <w:r>
              <w:t>2,000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3D9FA4">
            <w:pPr>
              <w:pStyle w:val="18"/>
              <w:bidi w:val="0"/>
              <w:ind w:left="0" w:right="0" w:firstLine="0"/>
              <w:jc w:val="left"/>
            </w:pPr>
            <w:r>
              <w:t>800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238256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F769CF">
            <w:pPr>
              <w:pStyle w:val="18"/>
              <w:bidi w:val="0"/>
              <w:ind w:left="0" w:right="0" w:firstLine="0"/>
              <w:jc w:val="left"/>
            </w:pPr>
            <w:r>
              <w:t>+200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88183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-17,300</w:t>
            </w:r>
          </w:p>
        </w:tc>
      </w:tr>
      <w:tr w14:paraId="3ADE81D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6F4654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第12月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B8CD19">
            <w:pPr>
              <w:pStyle w:val="18"/>
              <w:bidi w:val="0"/>
              <w:ind w:left="0" w:right="0" w:firstLine="0"/>
              <w:jc w:val="left"/>
            </w:pPr>
            <w:r>
              <w:t>400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DE8AF50">
            <w:pPr>
              <w:pStyle w:val="18"/>
              <w:bidi w:val="0"/>
              <w:ind w:left="0" w:right="0" w:firstLine="0"/>
              <w:jc w:val="left"/>
            </w:pPr>
            <w:r>
              <w:t>2,000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869A40">
            <w:pPr>
              <w:pStyle w:val="18"/>
              <w:bidi w:val="0"/>
              <w:ind w:left="0" w:right="0" w:firstLine="0"/>
              <w:jc w:val="left"/>
            </w:pPr>
            <w:r>
              <w:t>800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313E85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EFA0D9">
            <w:pPr>
              <w:pStyle w:val="18"/>
              <w:bidi w:val="0"/>
              <w:ind w:left="0" w:right="0" w:firstLine="0"/>
              <w:jc w:val="left"/>
            </w:pPr>
            <w:r>
              <w:t>+200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9286F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-15,900</w:t>
            </w:r>
          </w:p>
        </w:tc>
      </w:tr>
      <w:tr w14:paraId="7AF0814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172593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第18月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45845D">
            <w:pPr>
              <w:pStyle w:val="18"/>
              <w:bidi w:val="0"/>
              <w:ind w:left="0" w:right="0" w:firstLine="0"/>
              <w:jc w:val="left"/>
            </w:pPr>
            <w:r>
              <w:t>700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72AD96">
            <w:pPr>
              <w:pStyle w:val="18"/>
              <w:bidi w:val="0"/>
              <w:ind w:left="0" w:right="0" w:firstLine="0"/>
              <w:jc w:val="left"/>
            </w:pPr>
            <w:r>
              <w:t>3,500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DF3128">
            <w:pPr>
              <w:pStyle w:val="18"/>
              <w:bidi w:val="0"/>
              <w:ind w:left="0" w:right="0" w:firstLine="0"/>
              <w:jc w:val="left"/>
            </w:pPr>
            <w:r>
              <w:t>1,400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11D4A9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17E640">
            <w:pPr>
              <w:pStyle w:val="18"/>
              <w:bidi w:val="0"/>
              <w:ind w:left="0" w:right="0" w:firstLine="0"/>
              <w:jc w:val="left"/>
            </w:pPr>
            <w:r>
              <w:t>+1,100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B794A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-9,100</w:t>
            </w:r>
          </w:p>
        </w:tc>
      </w:tr>
      <w:tr w14:paraId="5F6E6C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FFBC62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第24月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D1D589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DF73D2">
            <w:pPr>
              <w:pStyle w:val="18"/>
              <w:bidi w:val="0"/>
              <w:ind w:left="0" w:right="0" w:firstLine="0"/>
              <w:jc w:val="left"/>
            </w:pPr>
            <w:r>
              <w:t>5,000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2BA1F2">
            <w:pPr>
              <w:pStyle w:val="18"/>
              <w:bidi w:val="0"/>
              <w:ind w:left="0" w:right="0" w:firstLine="0"/>
              <w:jc w:val="left"/>
            </w:pPr>
            <w:r>
              <w:t>2,000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382313">
            <w:pPr>
              <w:pStyle w:val="18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455022">
            <w:pPr>
              <w:pStyle w:val="18"/>
              <w:bidi w:val="0"/>
              <w:ind w:left="0" w:right="0" w:firstLine="0"/>
              <w:jc w:val="left"/>
            </w:pPr>
            <w:r>
              <w:t>+2,000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1E715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-900</w:t>
            </w:r>
            <w:r>
              <w:t>（接近回本）</w:t>
            </w:r>
          </w:p>
        </w:tc>
      </w:tr>
    </w:tbl>
    <w:p w14:paraId="7E8B509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关键发现：</w:t>
      </w:r>
    </w:p>
    <w:p w14:paraId="2FA2565F">
      <w:pPr>
        <w:pStyle w:val="21"/>
        <w:numPr>
          <w:ilvl w:val="0"/>
          <w:numId w:val="2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color w:val="777777"/>
        </w:rPr>
        <w:t>月度层面：约</w:t>
      </w:r>
      <w:r>
        <w:rPr>
          <w:rStyle w:val="12"/>
          <w:b/>
          <w:color w:val="777777"/>
        </w:rPr>
        <w:t>第7个月</w:t>
      </w:r>
      <w:r>
        <w:rPr>
          <w:color w:val="777777"/>
        </w:rPr>
        <w:t>开始月交易量超过保本量（334笔），开始月度盈利</w:t>
      </w:r>
    </w:p>
    <w:p w14:paraId="3369D0F8">
      <w:pPr>
        <w:pStyle w:val="21"/>
        <w:numPr>
          <w:ilvl w:val="0"/>
          <w:numId w:val="2"/>
        </w:numPr>
        <w:tabs>
          <w:tab w:val="left" w:pos="1276"/>
        </w:tabs>
        <w:bidi w:val="0"/>
        <w:spacing w:before="0" w:after="240"/>
        <w:ind w:left="1276" w:right="567" w:hanging="283"/>
        <w:jc w:val="left"/>
        <w:rPr>
          <w:color w:val="777777"/>
        </w:rPr>
      </w:pPr>
      <w:r>
        <w:rPr>
          <w:color w:val="777777"/>
        </w:rPr>
        <w:t>累计层面：到第24个月仍未收回启动成本（还亏损约900元）</w:t>
      </w:r>
    </w:p>
    <w:p w14:paraId="3ABBE9F3">
      <w:pPr>
        <w:pStyle w:val="21"/>
        <w:numPr>
          <w:ilvl w:val="0"/>
          <w:numId w:val="2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color w:val="777777"/>
        </w:rPr>
        <w:t>最大累计亏损：约</w:t>
      </w:r>
      <w:r>
        <w:rPr>
          <w:rStyle w:val="12"/>
          <w:b/>
          <w:color w:val="777777"/>
        </w:rPr>
        <w:t>18,300元</w:t>
      </w:r>
      <w:r>
        <w:rPr>
          <w:color w:val="777777"/>
        </w:rPr>
        <w:t>（第6个月底）</w:t>
      </w:r>
    </w:p>
    <w:p w14:paraId="1694112F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可行性评价：</w:t>
      </w:r>
    </w:p>
    <w:p w14:paraId="270173D5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从财务角度看，该项目有一定可行性但需谨慎：</w:t>
      </w:r>
    </w:p>
    <w:p w14:paraId="2D7BF255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✅ 优点：月度盈利出现在第7个月，时间不算太长；固定成本较低，商业模式轻资产</w:t>
      </w:r>
    </w:p>
    <w:p w14:paraId="5E7462A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⚠ 需要关注：累计回本需要约2年，创业者需要准备足够的耐心和资金；月收入天花板较低（2万名学生的市场有限）</w:t>
      </w:r>
    </w:p>
    <w:p w14:paraId="6CBE91E8">
      <w:pPr>
        <w:pStyle w:val="17"/>
        <w:bidi w:val="0"/>
        <w:jc w:val="left"/>
      </w:pPr>
    </w:p>
    <w:p w14:paraId="6CE275E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4" w:name="user-content-813-ai辅助编写商业计划书的财务部分"/>
      <w:bookmarkEnd w:id="14"/>
      <w:r>
        <w:rPr>
          <w:b/>
        </w:rPr>
        <w:t>8.1.3 AI辅助编写商业计划书的财务部分</w:t>
      </w:r>
    </w:p>
    <w:p w14:paraId="31F010A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5" w:name="user-content-一商业计划书财务部分的标准结构"/>
      <w:bookmarkEnd w:id="15"/>
      <w:r>
        <w:rPr>
          <w:b/>
        </w:rPr>
        <w:t>一、商业计划书财务部分的标准结构</w:t>
      </w:r>
    </w:p>
    <w:p w14:paraId="382C45CF">
      <w:pPr>
        <w:pStyle w:val="4"/>
        <w:bidi w:val="0"/>
        <w:spacing w:before="0" w:after="240"/>
        <w:ind w:left="0" w:right="0" w:firstLine="0"/>
        <w:jc w:val="left"/>
      </w:pPr>
      <w:r>
        <w:t>一份完整的商业计划书财务部分通常包含图8-4所示的内容。</w:t>
      </w:r>
    </w:p>
    <w:p w14:paraId="2988C072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5452745"/>
            <wp:effectExtent l="0" t="0" r="63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AABE">
      <w:pPr>
        <w:pStyle w:val="4"/>
        <w:bidi w:val="0"/>
        <w:spacing w:before="0" w:after="240"/>
        <w:ind w:left="0" w:right="0" w:firstLine="0"/>
        <w:jc w:val="center"/>
      </w:pPr>
      <w:r>
        <w:t>图8-4 商业计划书财务部分标准结构</w:t>
      </w:r>
    </w:p>
    <w:p w14:paraId="1BE5BFA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【例8-4】AI辅助生成商业计划书财务摘要</w:t>
      </w:r>
    </w:p>
    <w:p w14:paraId="68A9078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【角色】你是一位有丰富创业辅导经验的商业导师，</w:t>
      </w:r>
    </w:p>
    <w:p w14:paraId="36EDE0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同时具备财务分析能力。</w:t>
      </w:r>
    </w:p>
    <w:p w14:paraId="48417CF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3B041A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【背景】综合例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8-1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至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8-3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的所有数据和分析，</w:t>
      </w:r>
    </w:p>
    <w:p w14:paraId="260460C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以下是项目的核心财务数据：</w:t>
      </w:r>
    </w:p>
    <w:p w14:paraId="0D73B21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7A4F9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项目名称：校园二手书交换平台</w:t>
      </w:r>
    </w:p>
    <w:p w14:paraId="43D876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商业模式：撮合服务，收费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0C4D400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启动成本：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FD3A8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月固定成本：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1AFCC0A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变动成本：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43320AD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月保本交易量：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334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</w:p>
    <w:p w14:paraId="4321579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月度盈利时间：第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</w:t>
      </w:r>
    </w:p>
    <w:p w14:paraId="4CA235A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所需启动资金：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元（含缓冲）</w:t>
      </w:r>
    </w:p>
    <w:p w14:paraId="220542C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D19681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三年收入预测（基准版）：</w:t>
      </w:r>
    </w:p>
    <w:p w14:paraId="289B903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年：月均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250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×5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×12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=15,000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401AC8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年：月均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×5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×12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=42,000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D1875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年：月均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1,500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×5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×12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=90,000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427B194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249A56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【任务】请帮我生成一份商业计划书的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财务摘要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部分，</w:t>
      </w:r>
    </w:p>
    <w:p w14:paraId="38FB479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字，要求：</w:t>
      </w:r>
    </w:p>
    <w:p w14:paraId="4D5A32E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清晰呈现核心财务假设和依据</w:t>
      </w:r>
    </w:p>
    <w:p w14:paraId="6B4C38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展示三年财务预测</w:t>
      </w:r>
    </w:p>
    <w:p w14:paraId="53431F9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说明资金需求和用途</w:t>
      </w:r>
    </w:p>
    <w:p w14:paraId="0E9D281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突出项目的财务可行性</w:t>
      </w:r>
    </w:p>
    <w:p w14:paraId="265E44F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语言专业但不晦涩，适合向非专业评审展示</w:t>
      </w:r>
    </w:p>
    <w:p w14:paraId="222D90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151F85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）】</w:t>
      </w:r>
    </w:p>
    <w:p w14:paraId="0A3C088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财务摘要</w:t>
      </w:r>
    </w:p>
    <w:p w14:paraId="431D4C5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4018E6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核心财务假设</w:t>
      </w:r>
    </w:p>
    <w:p w14:paraId="0DFF4F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EA5C15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三年财务预测</w:t>
      </w:r>
    </w:p>
    <w:p w14:paraId="0EA1B2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52261D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资金需求与用途</w:t>
      </w:r>
    </w:p>
    <w:p w14:paraId="1DA823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C58A4F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财务可行性评价</w:t>
      </w:r>
    </w:p>
    <w:p w14:paraId="586E949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2CD80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1DDC8DD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不要虚构数据，基于已提供的信息撰写。</w:t>
      </w:r>
    </w:p>
    <w:p w14:paraId="4A57DB5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对于不确定的内容，用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预计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假设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等字样标注。</w:t>
      </w:r>
    </w:p>
    <w:p w14:paraId="383313A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质量评估与修订要点：</w:t>
      </w:r>
    </w:p>
    <w:p w14:paraId="0E6EAC79">
      <w:pPr>
        <w:pStyle w:val="4"/>
        <w:bidi w:val="0"/>
        <w:spacing w:before="0" w:after="240"/>
        <w:ind w:left="0" w:right="0" w:firstLine="0"/>
        <w:jc w:val="left"/>
      </w:pPr>
      <w:r>
        <w:t>获得AI输出后，学生应从以下几个方面进行质量评估和修订：</w:t>
      </w:r>
    </w:p>
    <w:p w14:paraId="7DDC6269">
      <w:pPr>
        <w:pStyle w:val="4"/>
        <w:bidi w:val="0"/>
        <w:spacing w:before="0" w:after="240"/>
        <w:ind w:left="0" w:right="0" w:firstLine="0"/>
        <w:jc w:val="left"/>
      </w:pPr>
      <w:r>
        <w:t>表8-4 商业计划书财务摘要质量评估</w:t>
      </w:r>
    </w:p>
    <w:tbl>
      <w:tblPr>
        <w:tblStyle w:val="10"/>
        <w:tblW w:w="79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256"/>
        <w:gridCol w:w="3301"/>
      </w:tblGrid>
      <w:tr w14:paraId="68CB46A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C0B0E4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F60122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检查要点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BE502C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修订建议</w:t>
            </w:r>
          </w:p>
        </w:tc>
      </w:tr>
      <w:tr w14:paraId="1DA0183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A48C4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假设清晰度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7A1993">
            <w:pPr>
              <w:pStyle w:val="18"/>
              <w:bidi w:val="0"/>
              <w:ind w:left="0" w:right="0" w:firstLine="0"/>
              <w:jc w:val="left"/>
            </w:pPr>
            <w:r>
              <w:t>每个数字是否有说明依据？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2821A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补充数据来源和假设理由</w:t>
            </w:r>
          </w:p>
        </w:tc>
      </w:tr>
      <w:tr w14:paraId="05A59FB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0C251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逻辑一致性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B199B4">
            <w:pPr>
              <w:pStyle w:val="18"/>
              <w:bidi w:val="0"/>
              <w:ind w:left="0" w:right="0" w:firstLine="0"/>
              <w:jc w:val="left"/>
            </w:pPr>
            <w:r>
              <w:t>收入预测与成本假设是否匹配？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AC4F8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核对各环节数字是否前后一致</w:t>
            </w:r>
          </w:p>
        </w:tc>
      </w:tr>
      <w:tr w14:paraId="4659A9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EBA11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不确定性披露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CB315A">
            <w:pPr>
              <w:pStyle w:val="18"/>
              <w:bidi w:val="0"/>
              <w:ind w:left="0" w:right="0" w:firstLine="0"/>
              <w:jc w:val="left"/>
            </w:pPr>
            <w:r>
              <w:t>是否承认了主要风险和不确定性？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F5EB3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增加"主要风险因素"说明</w:t>
            </w:r>
          </w:p>
        </w:tc>
      </w:tr>
      <w:tr w14:paraId="0B35E7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E2C90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可信度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B5DEF0">
            <w:pPr>
              <w:pStyle w:val="18"/>
              <w:bidi w:val="0"/>
              <w:ind w:left="0" w:right="0" w:firstLine="0"/>
              <w:jc w:val="left"/>
            </w:pPr>
            <w:r>
              <w:t>预测是否过于乐观？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4B2F14">
            <w:pPr>
              <w:pStyle w:val="18"/>
              <w:bidi w:val="0"/>
              <w:spacing w:before="0" w:after="0"/>
              <w:jc w:val="left"/>
            </w:pPr>
            <w:r>
              <w:t>对比同类项目的真实数据进行校验</w:t>
            </w:r>
          </w:p>
        </w:tc>
      </w:tr>
    </w:tbl>
    <w:p w14:paraId="76B4DC9F">
      <w:pPr>
        <w:pStyle w:val="17"/>
        <w:bidi w:val="0"/>
        <w:jc w:val="left"/>
      </w:pPr>
    </w:p>
    <w:p w14:paraId="5A1CC44B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16" w:name="user-content-82-经营数据的解读与分析"/>
      <w:bookmarkEnd w:id="16"/>
      <w:r>
        <w:rPr>
          <w:b/>
        </w:rPr>
        <w:t>8.2 经营数据的解读与分析</w:t>
      </w:r>
    </w:p>
    <w:p w14:paraId="3FAC696B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7" w:name="user-content-821-常见经营指标的理解与应用"/>
      <w:bookmarkEnd w:id="17"/>
      <w:r>
        <w:rPr>
          <w:b/>
        </w:rPr>
        <w:t>8.2.1 常见经营指标的理解与应用</w:t>
      </w:r>
    </w:p>
    <w:p w14:paraId="7453BEB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8" w:name="user-content-一经营指标的分类体系"/>
      <w:bookmarkEnd w:id="18"/>
      <w:r>
        <w:rPr>
          <w:b/>
        </w:rPr>
        <w:t>一、经营指标的分类体系</w:t>
      </w:r>
    </w:p>
    <w:p w14:paraId="01E423F5">
      <w:pPr>
        <w:pStyle w:val="4"/>
        <w:bidi w:val="0"/>
        <w:spacing w:before="0" w:after="240"/>
        <w:ind w:left="0" w:right="0" w:firstLine="0"/>
        <w:jc w:val="left"/>
      </w:pPr>
      <w:r>
        <w:t>经营指标是衡量企业经营状况的数据化工具。不同类型的经营指标反映不同维度的经营情况，如图8-5所示。</w:t>
      </w:r>
    </w:p>
    <w:p w14:paraId="5A53B480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869565"/>
            <wp:effectExtent l="0" t="0" r="63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360B">
      <w:pPr>
        <w:pStyle w:val="4"/>
        <w:bidi w:val="0"/>
        <w:spacing w:before="0" w:after="240"/>
        <w:ind w:left="0" w:right="0" w:firstLine="0"/>
        <w:jc w:val="center"/>
      </w:pPr>
      <w:r>
        <w:t>图8-5 经营指标分类体系</w:t>
      </w:r>
    </w:p>
    <w:p w14:paraId="5BC9E82D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9" w:name="user-content-二互联网电商常用指标解读"/>
      <w:bookmarkEnd w:id="19"/>
      <w:r>
        <w:rPr>
          <w:b/>
        </w:rPr>
        <w:t>二、互联网/电商常用指标解读</w:t>
      </w:r>
    </w:p>
    <w:p w14:paraId="27565C5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【例8-5】核心经营指标解读与计算</w:t>
      </w:r>
    </w:p>
    <w:p w14:paraId="12ABEE1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【角色】你是一位电商运营数据分析师。</w:t>
      </w:r>
    </w:p>
    <w:p w14:paraId="107C1A9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4DC3FC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【任务】请解释以下电商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互联网平台常用指标：</w:t>
      </w:r>
    </w:p>
    <w:p w14:paraId="4A67D6B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1. DAU/MAU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（日活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月活用户数）——什么是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活跃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？</w:t>
      </w:r>
    </w:p>
    <w:p w14:paraId="25FE30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转化率——从访问到购买的比例，如何提升？</w:t>
      </w:r>
    </w:p>
    <w:p w14:paraId="224282E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客单价——如何理解和提升？</w:t>
      </w:r>
    </w:p>
    <w:p w14:paraId="266271C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复购率——为什么是最重要的留存指标之一？</w:t>
      </w:r>
    </w:p>
    <w:p w14:paraId="26C6A5D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5. LTV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（用户生命周期价值）——如何计算和应用？</w:t>
      </w:r>
    </w:p>
    <w:p w14:paraId="16E9202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0DF948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【格式】每个指标包含：</w:t>
      </w:r>
    </w:p>
    <w:p w14:paraId="50EC505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定义（一句话）</w:t>
      </w:r>
    </w:p>
    <w:p w14:paraId="6BAC4D2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计算公式</w:t>
      </w:r>
    </w:p>
    <w:p w14:paraId="3B20B17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良好水平的参考标准（不同行业差异较大，请注明）</w:t>
      </w:r>
    </w:p>
    <w:p w14:paraId="1A067C0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提升该指标的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个实际方法</w:t>
      </w:r>
    </w:p>
    <w:p w14:paraId="2121E44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DBE1E1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7D63B57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参考标准因行业差异很大，</w:t>
      </w:r>
    </w:p>
    <w:p w14:paraId="167878B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请注明是哪类行业的参考值，</w:t>
      </w:r>
    </w:p>
    <w:p w14:paraId="6EEB445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不要给出脱离实际的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理想化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标准。</w:t>
      </w:r>
    </w:p>
    <w:p w14:paraId="0D7F5F6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AI输出示例（LTV节选）：</w:t>
      </w:r>
    </w:p>
    <w:p w14:paraId="6A4779C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5. LTV（用户生命周期价值）</w:t>
      </w:r>
    </w:p>
    <w:p w14:paraId="3FABC2EE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定义：一个用户在与企业的完整关系周期中，预期能带来的总收入价值。</w:t>
      </w:r>
    </w:p>
    <w:p w14:paraId="5E86FA70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计算公式：LTV = 客单价 × 购买频次 × 用户平均留存时间</w:t>
      </w:r>
    </w:p>
    <w:p w14:paraId="5F40E4EC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例如：某电商用户平均客单价150元，每月购买2次，平均留存12个月 LTV = 150 × 2 × 12 = </w:t>
      </w:r>
      <w:r>
        <w:rPr>
          <w:rStyle w:val="12"/>
          <w:b/>
          <w:color w:val="777777"/>
        </w:rPr>
        <w:t>3,600元</w:t>
      </w:r>
    </w:p>
    <w:p w14:paraId="3D8F2735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参考标准： 通常要求 LTV/CAC（用户获客成本）≥ 3，即用户带来的价值至少是获取他的成本的3倍，才认为商业模式健康。（参考：SaaS行业标准，其他行业比例有所不同）</w:t>
      </w:r>
    </w:p>
    <w:p w14:paraId="2239E9C0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提升方法： ① 提高复购率：建立会员体系、积分制度，让老用户保持购买习惯 ② 提高客单价：通过关联推荐、套装优惠，让每次购买金额更高</w:t>
      </w:r>
    </w:p>
    <w:p w14:paraId="1ACA515B">
      <w:pPr>
        <w:pStyle w:val="17"/>
        <w:bidi w:val="0"/>
        <w:jc w:val="left"/>
      </w:pPr>
    </w:p>
    <w:p w14:paraId="3608ED35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0" w:name="user-content-822-ai辅助撰写经营分析简报"/>
      <w:bookmarkEnd w:id="20"/>
      <w:r>
        <w:rPr>
          <w:b/>
        </w:rPr>
        <w:t>8.2.2 AI辅助撰写经营分析简报</w:t>
      </w:r>
    </w:p>
    <w:p w14:paraId="7416DE4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【例8-6】经营数据解读与分析简报生成——完整闭环示例</w:t>
      </w:r>
    </w:p>
    <w:p w14:paraId="0434B9B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某电商小店（手工饰品）经营了6个月，老板想了解经营状况，委托实习生小陈整理一份经营分析简报。</w:t>
      </w:r>
    </w:p>
    <w:p w14:paraId="1B51564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58266163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【角色】你是一位电商数据分析师。</w:t>
      </w:r>
    </w:p>
    <w:p w14:paraId="7482E2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C06D62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【背景】某手工饰品电商小店近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个月经营数据</w:t>
      </w:r>
    </w:p>
    <w:p w14:paraId="5E4D0C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（数据已脱敏）：</w:t>
      </w:r>
    </w:p>
    <w:p w14:paraId="6AF439B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D0D92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月份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访客数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成交订单数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营业收入（元）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退款金额（元）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新增粉丝数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6A3F908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|------|--------|----------|-------------|-------------|----------|</w:t>
      </w:r>
    </w:p>
    <w:p w14:paraId="6DEFFB9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6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1,200 | 48 | 7,200 | 360 | 85 |</w:t>
      </w:r>
    </w:p>
    <w:p w14:paraId="526CB17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7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1,450 | 62 | 9,300 | 465 | 102 |</w:t>
      </w:r>
    </w:p>
    <w:p w14:paraId="5A52D7B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8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1,680 | 71 | 10,650 | 213 | 128 |</w:t>
      </w:r>
    </w:p>
    <w:p w14:paraId="38AA071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9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1,520 | 58 | 8,700 | 522 | 95 |</w:t>
      </w:r>
    </w:p>
    <w:p w14:paraId="2EEA1D1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2,100 | 95 | 14,250 | 427 | 186 |</w:t>
      </w:r>
    </w:p>
    <w:p w14:paraId="3CB67EF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2,850 | 142 | 21,300 | 1,065 | 234 |</w:t>
      </w:r>
    </w:p>
    <w:p w14:paraId="271C3A8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B2CA07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2CA77B3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计算每月的以下指标：</w:t>
      </w:r>
    </w:p>
    <w:p w14:paraId="674F0D6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转化率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=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成交订单数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访客数</w:t>
      </w:r>
    </w:p>
    <w:p w14:paraId="6A48E7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客单价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=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营业收入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成交订单数</w:t>
      </w:r>
    </w:p>
    <w:p w14:paraId="48E1F7D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退款率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=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退款金额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营业收入</w:t>
      </w:r>
    </w:p>
    <w:p w14:paraId="5FD5364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分析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个月的整体趋势</w:t>
      </w:r>
    </w:p>
    <w:p w14:paraId="7B85040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识别：哪个月的数据最值得关注？为什么？</w:t>
      </w:r>
    </w:p>
    <w:p w14:paraId="55BAF7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提出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条基于数据的具体经营建议</w:t>
      </w:r>
    </w:p>
    <w:p w14:paraId="7248A4C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9BFA3A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格式）】</w:t>
      </w:r>
    </w:p>
    <w:p w14:paraId="6108D02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## XX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手工饰品电商小店经营分析简报</w:t>
      </w:r>
    </w:p>
    <w:p w14:paraId="258C288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一、核心指标计算</w:t>
      </w:r>
    </w:p>
    <w:p w14:paraId="6323CC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（表格）</w:t>
      </w:r>
    </w:p>
    <w:p w14:paraId="6763D1F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二、趋势分析</w:t>
      </w:r>
    </w:p>
    <w:p w14:paraId="67186C2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（文字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关键发现）</w:t>
      </w:r>
    </w:p>
    <w:p w14:paraId="43FC2B1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三、重点关注月份</w:t>
      </w:r>
    </w:p>
    <w:p w14:paraId="3C65B1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（说明原因）</w:t>
      </w:r>
    </w:p>
    <w:p w14:paraId="7ABD75B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四、经营建议</w:t>
      </w:r>
    </w:p>
    <w:p w14:paraId="0F54384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条建议）</w:t>
      </w:r>
    </w:p>
    <w:p w14:paraId="0F252EF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C57827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6F1A9EB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计算展示公式，结论有数据支撑，</w:t>
      </w:r>
    </w:p>
    <w:p w14:paraId="7A8B985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建议要具体可操作，不要给空话。</w:t>
      </w:r>
    </w:p>
    <w:p w14:paraId="6062FED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AI输出示例（核心指标计算部分）：</w:t>
      </w:r>
    </w:p>
    <w:p w14:paraId="7790FBD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核心指标计算</w:t>
      </w:r>
    </w:p>
    <w:tbl>
      <w:tblPr>
        <w:tblStyle w:val="10"/>
        <w:tblW w:w="5482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571"/>
        <w:gridCol w:w="736"/>
        <w:gridCol w:w="946"/>
        <w:gridCol w:w="976"/>
        <w:gridCol w:w="736"/>
        <w:gridCol w:w="736"/>
        <w:gridCol w:w="781"/>
      </w:tblGrid>
      <w:tr w14:paraId="5991268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229C04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1C3751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访客数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38F394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成交订单</w:t>
            </w:r>
          </w:p>
        </w:tc>
        <w:tc>
          <w:tcPr>
            <w:tcW w:w="9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9F242F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营业收入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EEF22E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转化率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ADE7D8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客单价</w:t>
            </w:r>
          </w:p>
        </w:tc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BB0AAA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退款率</w:t>
            </w:r>
          </w:p>
        </w:tc>
      </w:tr>
      <w:tr w14:paraId="5F70F8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2D162A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6月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43B300">
            <w:pPr>
              <w:pStyle w:val="18"/>
              <w:bidi w:val="0"/>
              <w:ind w:left="0" w:right="0" w:firstLine="0"/>
              <w:jc w:val="left"/>
            </w:pPr>
            <w:r>
              <w:t>1,200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D234CD">
            <w:pPr>
              <w:pStyle w:val="18"/>
              <w:bidi w:val="0"/>
              <w:ind w:left="0" w:right="0" w:firstLine="0"/>
              <w:jc w:val="left"/>
            </w:pPr>
            <w:r>
              <w:t>48</w:t>
            </w:r>
          </w:p>
        </w:tc>
        <w:tc>
          <w:tcPr>
            <w:tcW w:w="9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D73A24">
            <w:pPr>
              <w:pStyle w:val="18"/>
              <w:bidi w:val="0"/>
              <w:ind w:left="0" w:right="0" w:firstLine="0"/>
              <w:jc w:val="left"/>
            </w:pPr>
            <w:r>
              <w:t>7,200元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860D37">
            <w:pPr>
              <w:pStyle w:val="18"/>
              <w:bidi w:val="0"/>
              <w:ind w:left="0" w:right="0" w:firstLine="0"/>
              <w:jc w:val="left"/>
            </w:pPr>
            <w:r>
              <w:t>4.0%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E384F6">
            <w:pPr>
              <w:pStyle w:val="18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E98B4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5.0%</w:t>
            </w:r>
          </w:p>
        </w:tc>
      </w:tr>
      <w:tr w14:paraId="2C45873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B8ECB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7月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B68119">
            <w:pPr>
              <w:pStyle w:val="18"/>
              <w:bidi w:val="0"/>
              <w:ind w:left="0" w:right="0" w:firstLine="0"/>
              <w:jc w:val="left"/>
            </w:pPr>
            <w:r>
              <w:t>1,450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44FFD6">
            <w:pPr>
              <w:pStyle w:val="18"/>
              <w:bidi w:val="0"/>
              <w:ind w:left="0" w:right="0" w:firstLine="0"/>
              <w:jc w:val="left"/>
            </w:pPr>
            <w:r>
              <w:t>62</w:t>
            </w:r>
          </w:p>
        </w:tc>
        <w:tc>
          <w:tcPr>
            <w:tcW w:w="9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3C7188">
            <w:pPr>
              <w:pStyle w:val="18"/>
              <w:bidi w:val="0"/>
              <w:ind w:left="0" w:right="0" w:firstLine="0"/>
              <w:jc w:val="left"/>
            </w:pPr>
            <w:r>
              <w:t>9,300元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A536C1">
            <w:pPr>
              <w:pStyle w:val="18"/>
              <w:bidi w:val="0"/>
              <w:ind w:left="0" w:right="0" w:firstLine="0"/>
              <w:jc w:val="left"/>
            </w:pPr>
            <w:r>
              <w:t>4.3%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01932C">
            <w:pPr>
              <w:pStyle w:val="18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442B8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5.0%</w:t>
            </w:r>
          </w:p>
        </w:tc>
      </w:tr>
      <w:tr w14:paraId="56920A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808978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8月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F7D405">
            <w:pPr>
              <w:pStyle w:val="18"/>
              <w:bidi w:val="0"/>
              <w:ind w:left="0" w:right="0" w:firstLine="0"/>
              <w:jc w:val="left"/>
            </w:pPr>
            <w:r>
              <w:t>1,680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A52BF9">
            <w:pPr>
              <w:pStyle w:val="18"/>
              <w:bidi w:val="0"/>
              <w:ind w:left="0" w:right="0" w:firstLine="0"/>
              <w:jc w:val="left"/>
            </w:pPr>
            <w:r>
              <w:t>71</w:t>
            </w:r>
          </w:p>
        </w:tc>
        <w:tc>
          <w:tcPr>
            <w:tcW w:w="9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B41420">
            <w:pPr>
              <w:pStyle w:val="18"/>
              <w:bidi w:val="0"/>
              <w:ind w:left="0" w:right="0" w:firstLine="0"/>
              <w:jc w:val="left"/>
            </w:pPr>
            <w:r>
              <w:t>10,650元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FB657E">
            <w:pPr>
              <w:pStyle w:val="18"/>
              <w:bidi w:val="0"/>
              <w:ind w:left="0" w:right="0" w:firstLine="0"/>
              <w:jc w:val="left"/>
            </w:pPr>
            <w:r>
              <w:t>4.2%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0269DF">
            <w:pPr>
              <w:pStyle w:val="18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A64C3F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2.0%</w:t>
            </w:r>
          </w:p>
        </w:tc>
      </w:tr>
      <w:tr w14:paraId="1CAF72A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3CB81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9月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42DA1D">
            <w:pPr>
              <w:pStyle w:val="18"/>
              <w:bidi w:val="0"/>
              <w:ind w:left="0" w:right="0" w:firstLine="0"/>
              <w:jc w:val="left"/>
            </w:pPr>
            <w:r>
              <w:t>1,520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150519">
            <w:pPr>
              <w:pStyle w:val="18"/>
              <w:bidi w:val="0"/>
              <w:ind w:left="0" w:right="0" w:firstLine="0"/>
              <w:jc w:val="left"/>
            </w:pPr>
            <w:r>
              <w:t>58</w:t>
            </w:r>
          </w:p>
        </w:tc>
        <w:tc>
          <w:tcPr>
            <w:tcW w:w="9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377D18">
            <w:pPr>
              <w:pStyle w:val="18"/>
              <w:bidi w:val="0"/>
              <w:ind w:left="0" w:right="0" w:firstLine="0"/>
              <w:jc w:val="left"/>
            </w:pPr>
            <w:r>
              <w:t>8,700元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033EE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3.8%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AA8362">
            <w:pPr>
              <w:pStyle w:val="18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36995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6.0%</w:t>
            </w:r>
          </w:p>
        </w:tc>
      </w:tr>
      <w:tr w14:paraId="424A62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17E471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10月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3C1E75">
            <w:pPr>
              <w:pStyle w:val="18"/>
              <w:bidi w:val="0"/>
              <w:ind w:left="0" w:right="0" w:firstLine="0"/>
              <w:jc w:val="left"/>
            </w:pPr>
            <w:r>
              <w:t>2,100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EF34F5">
            <w:pPr>
              <w:pStyle w:val="18"/>
              <w:bidi w:val="0"/>
              <w:ind w:left="0" w:right="0" w:firstLine="0"/>
              <w:jc w:val="left"/>
            </w:pPr>
            <w:r>
              <w:t>95</w:t>
            </w:r>
          </w:p>
        </w:tc>
        <w:tc>
          <w:tcPr>
            <w:tcW w:w="9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69774B">
            <w:pPr>
              <w:pStyle w:val="18"/>
              <w:bidi w:val="0"/>
              <w:ind w:left="0" w:right="0" w:firstLine="0"/>
              <w:jc w:val="left"/>
            </w:pPr>
            <w:r>
              <w:t>14,250元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118AC6">
            <w:pPr>
              <w:pStyle w:val="18"/>
              <w:bidi w:val="0"/>
              <w:ind w:left="0" w:right="0" w:firstLine="0"/>
              <w:jc w:val="left"/>
            </w:pPr>
            <w:r>
              <w:t>4.5%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8AA7E1">
            <w:pPr>
              <w:pStyle w:val="18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D2182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3.0%</w:t>
            </w:r>
          </w:p>
        </w:tc>
      </w:tr>
      <w:tr w14:paraId="15438B2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B7842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11月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0EDA71">
            <w:pPr>
              <w:pStyle w:val="18"/>
              <w:bidi w:val="0"/>
              <w:ind w:left="0" w:right="0" w:firstLine="0"/>
              <w:jc w:val="left"/>
            </w:pPr>
            <w:r>
              <w:t>2,850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D7DB9A">
            <w:pPr>
              <w:pStyle w:val="18"/>
              <w:bidi w:val="0"/>
              <w:ind w:left="0" w:right="0" w:firstLine="0"/>
              <w:jc w:val="left"/>
            </w:pPr>
            <w:r>
              <w:t>142</w:t>
            </w:r>
          </w:p>
        </w:tc>
        <w:tc>
          <w:tcPr>
            <w:tcW w:w="9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E1417C">
            <w:pPr>
              <w:pStyle w:val="18"/>
              <w:bidi w:val="0"/>
              <w:ind w:left="0" w:right="0" w:firstLine="0"/>
              <w:jc w:val="left"/>
            </w:pPr>
            <w:r>
              <w:t>21,300元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A9139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5.0%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34F796">
            <w:pPr>
              <w:pStyle w:val="18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CDFF5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5.0%</w:t>
            </w:r>
          </w:p>
        </w:tc>
      </w:tr>
    </w:tbl>
    <w:p w14:paraId="1564352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关键发现：</w:t>
      </w:r>
    </w:p>
    <w:p w14:paraId="68EDAEF3">
      <w:pPr>
        <w:pStyle w:val="21"/>
        <w:numPr>
          <w:ilvl w:val="0"/>
          <w:numId w:val="3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rStyle w:val="12"/>
          <w:b/>
          <w:color w:val="777777"/>
        </w:rPr>
        <w:t>客单价全程稳定在150元</w:t>
      </w:r>
      <w:r>
        <w:rPr>
          <w:color w:val="777777"/>
        </w:rPr>
        <w:t>——说明该店产品结构和定价策略非常稳定，但也意味着收入增长完全依赖访客量和转化率的提升</w:t>
      </w:r>
    </w:p>
    <w:p w14:paraId="5497EF81">
      <w:pPr>
        <w:pStyle w:val="21"/>
        <w:numPr>
          <w:ilvl w:val="0"/>
          <w:numId w:val="3"/>
        </w:numPr>
        <w:tabs>
          <w:tab w:val="left" w:pos="1276"/>
        </w:tabs>
        <w:bidi w:val="0"/>
        <w:spacing w:before="0" w:after="0"/>
        <w:ind w:left="1276" w:right="567" w:hanging="283"/>
        <w:jc w:val="left"/>
      </w:pPr>
      <w:r>
        <w:rPr>
          <w:rStyle w:val="12"/>
          <w:b/>
          <w:color w:val="777777"/>
        </w:rPr>
        <w:t>11月数据亮眼但需警惕</w:t>
      </w:r>
      <w:r>
        <w:rPr>
          <w:color w:val="777777"/>
        </w:rPr>
        <w:t>：11月是值得重点关注的月份——访客量、成交量、收入均大幅增长（双11效应），但退款率回升至5%（8月曾降到2%），说明11月大促可能带来了部分冲动消费，需关注是否有品质或物流问题</w:t>
      </w:r>
    </w:p>
    <w:p w14:paraId="590C89C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质量评估：</w:t>
      </w:r>
    </w:p>
    <w:p w14:paraId="6BAB85B2">
      <w:pPr>
        <w:pStyle w:val="4"/>
        <w:bidi w:val="0"/>
        <w:spacing w:before="0" w:after="240"/>
        <w:ind w:left="0" w:right="0" w:firstLine="0"/>
        <w:jc w:val="left"/>
      </w:pPr>
      <w:r>
        <w:t>表8-5 例8-6 AI输出质量评估</w:t>
      </w:r>
    </w:p>
    <w:tbl>
      <w:tblPr>
        <w:tblStyle w:val="10"/>
        <w:tblW w:w="822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946"/>
        <w:gridCol w:w="6108"/>
      </w:tblGrid>
      <w:tr w14:paraId="55F9975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B350C1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DCF882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6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5A038C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核对要点</w:t>
            </w:r>
          </w:p>
        </w:tc>
      </w:tr>
      <w:tr w14:paraId="2CE893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BDB2C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转化率计算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1429C5">
            <w:pPr>
              <w:pStyle w:val="18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6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5C50A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6月：48÷1,200=4.0% ✓；9月：58÷1,520=3.8% ✓</w:t>
            </w:r>
          </w:p>
        </w:tc>
      </w:tr>
      <w:tr w14:paraId="5CEA282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8EE55A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客单价计算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872A51">
            <w:pPr>
              <w:pStyle w:val="18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6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0CF94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6月：7,200÷48=150元 ✓（全程稳定，AI正确发现了这个规律）</w:t>
            </w:r>
          </w:p>
        </w:tc>
      </w:tr>
      <w:tr w14:paraId="53E5022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AF3ED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退款率计算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940286">
            <w:pPr>
              <w:pStyle w:val="18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6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E4B0A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6月：360÷7,200=5.0% ✓；8月：213÷10,650=2.0% ✓</w:t>
            </w:r>
          </w:p>
        </w:tc>
      </w:tr>
      <w:tr w14:paraId="783863E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FE3BB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分析深度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1CA89E">
            <w:pPr>
              <w:pStyle w:val="18"/>
              <w:bidi w:val="0"/>
              <w:ind w:left="0" w:right="0" w:firstLine="0"/>
              <w:jc w:val="left"/>
            </w:pPr>
            <w:r>
              <w:t>✓ 良好</w:t>
            </w:r>
          </w:p>
        </w:tc>
        <w:tc>
          <w:tcPr>
            <w:tcW w:w="6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1FE0C3">
            <w:pPr>
              <w:pStyle w:val="18"/>
              <w:bidi w:val="0"/>
              <w:spacing w:before="0" w:after="0"/>
              <w:jc w:val="left"/>
            </w:pPr>
            <w:r>
              <w:t>能从数字中发现"客单价稳定"这一规律，分析有洞察力</w:t>
            </w:r>
          </w:p>
        </w:tc>
      </w:tr>
    </w:tbl>
    <w:p w14:paraId="1AC1E66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迭代追问：</w:t>
      </w:r>
    </w:p>
    <w:p w14:paraId="63C0ACE1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【追问】你的分析中提到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9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月转化率下降到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3.8%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29CA9C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个月中最低的，同时退款率也最高（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6.0%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）。</w:t>
      </w:r>
    </w:p>
    <w:p w14:paraId="298203D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请进一步分析：</w:t>
      </w:r>
    </w:p>
    <w:p w14:paraId="0213622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这两个指标同时走差，可能的原因有哪些？</w:t>
      </w:r>
    </w:p>
    <w:p w14:paraId="05AE9BD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如果你是这家店的老板，你会从哪些方面排查问题？</w:t>
      </w:r>
    </w:p>
    <w:p w14:paraId="39C2104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从数据上看，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9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月的表现是临时波动还是值得重视的信号？</w:t>
      </w:r>
    </w:p>
    <w:p w14:paraId="428856F8">
      <w:pPr>
        <w:pStyle w:val="17"/>
        <w:bidi w:val="0"/>
        <w:jc w:val="left"/>
      </w:pPr>
    </w:p>
    <w:p w14:paraId="1266DB3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1" w:name="user-content-823-简单经营决策的方案比较"/>
      <w:bookmarkEnd w:id="21"/>
      <w:r>
        <w:rPr>
          <w:b/>
        </w:rPr>
        <w:t>8.2.3 简单经营决策的方案比较</w:t>
      </w:r>
    </w:p>
    <w:p w14:paraId="49BA9C5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【例8-7】经营决策方案比较——是否参加平台大促活动</w:t>
      </w:r>
    </w:p>
    <w:p w14:paraId="7450B05D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【角色】你是一位电商运营顾问。</w:t>
      </w:r>
    </w:p>
    <w:p w14:paraId="3EB2BB5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83094D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【背景】接例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8-6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的手工饰品店，</w:t>
      </w:r>
    </w:p>
    <w:p w14:paraId="0920E65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月平台推出大促活动，需要决策是否参加：</w:t>
      </w:r>
    </w:p>
    <w:p w14:paraId="3115D3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9DD1B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参加大促的条件：</w:t>
      </w:r>
    </w:p>
    <w:p w14:paraId="22533B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商品打九折（降价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287AEB9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参加满减活动，每单平均优惠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0D134E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平台额外收取营业额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的大促服务费</w:t>
      </w:r>
    </w:p>
    <w:p w14:paraId="3BCC84E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预期访客量增加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，转化率预计提升至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6%</w:t>
      </w:r>
    </w:p>
    <w:p w14:paraId="3FDA904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9C3523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不参加大促：</w:t>
      </w:r>
    </w:p>
    <w:p w14:paraId="656E02B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维持原价（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件）</w:t>
      </w:r>
    </w:p>
    <w:p w14:paraId="111481D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预期访客量与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月持平（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2,850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人）</w:t>
      </w:r>
    </w:p>
    <w:p w14:paraId="042A1E7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转化率维持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月水平）</w:t>
      </w:r>
    </w:p>
    <w:p w14:paraId="511BB9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7E7BD5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已知：产品变动成本约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件，月固定成本约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0A2D709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080AFA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56C8C53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计算两种方案的预期月收入、毛利润</w:t>
      </w:r>
    </w:p>
    <w:p w14:paraId="4F9D5B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计算参加大促后的实际客单价（考虑打折和满减）</w:t>
      </w:r>
    </w:p>
    <w:p w14:paraId="7899D1C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判断：参加大促是否合算？</w:t>
      </w:r>
    </w:p>
    <w:p w14:paraId="5BB581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提出决策建议</w:t>
      </w:r>
    </w:p>
    <w:p w14:paraId="782083C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A9BEC4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【格式】两方案对比表格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建议文字。</w:t>
      </w:r>
    </w:p>
    <w:p w14:paraId="5F046EC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【约束】计算展示过程，特别注意大促对利润率的影响。</w:t>
      </w:r>
    </w:p>
    <w:p w14:paraId="02FF78AB">
      <w:pPr>
        <w:pStyle w:val="17"/>
        <w:bidi w:val="0"/>
        <w:jc w:val="left"/>
      </w:pPr>
    </w:p>
    <w:p w14:paraId="4C1DB939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2" w:name="user-content-83-行业分析与市场研究"/>
      <w:bookmarkEnd w:id="22"/>
      <w:r>
        <w:rPr>
          <w:b/>
        </w:rPr>
        <w:t>8.3 行业分析与市场研究</w:t>
      </w:r>
    </w:p>
    <w:p w14:paraId="3187E827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3" w:name="user-content-831-行业基本面信息的收集与整理"/>
      <w:bookmarkEnd w:id="23"/>
      <w:r>
        <w:rPr>
          <w:b/>
        </w:rPr>
        <w:t>8.3.1 行业基本面信息的收集与整理</w:t>
      </w:r>
    </w:p>
    <w:p w14:paraId="4D48442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4" w:name="user-content-一行业分析的基本框架"/>
      <w:bookmarkEnd w:id="24"/>
      <w:r>
        <w:rPr>
          <w:b/>
        </w:rPr>
        <w:t>一、行业分析的基本框架</w:t>
      </w:r>
    </w:p>
    <w:p w14:paraId="4C31917D">
      <w:pPr>
        <w:pStyle w:val="4"/>
        <w:bidi w:val="0"/>
        <w:spacing w:before="0" w:after="240"/>
        <w:ind w:left="0" w:right="0" w:firstLine="0"/>
        <w:jc w:val="left"/>
      </w:pPr>
      <w:r>
        <w:t>行业分析是了解创业或投资环境的重要步骤，常用的分析框架如图8-6所示。</w:t>
      </w:r>
    </w:p>
    <w:p w14:paraId="45298120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1961515"/>
            <wp:effectExtent l="0" t="0" r="63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9DD9">
      <w:pPr>
        <w:pStyle w:val="4"/>
        <w:bidi w:val="0"/>
        <w:spacing w:before="0" w:after="240"/>
        <w:ind w:left="0" w:right="0" w:firstLine="0"/>
        <w:jc w:val="center"/>
      </w:pPr>
      <w:r>
        <w:t>图8-6 行业分析基本框架</w:t>
      </w:r>
    </w:p>
    <w:p w14:paraId="12898A15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5" w:name="user-content-二利用ai进行行业信息收集"/>
      <w:bookmarkEnd w:id="25"/>
      <w:r>
        <w:rPr>
          <w:b/>
        </w:rPr>
        <w:t>二、利用AI进行行业信息收集</w:t>
      </w:r>
    </w:p>
    <w:p w14:paraId="02D9FEF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【例8-8】收集奶茶行业基本信息</w:t>
      </w:r>
    </w:p>
    <w:p w14:paraId="0609CAF8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【角色】你是一位行业研究分析师。</w:t>
      </w:r>
    </w:p>
    <w:p w14:paraId="5A9D5C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E91090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【任务】请帮我整理以下行业的基本情况：</w:t>
      </w:r>
    </w:p>
    <w:p w14:paraId="21B912F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目标行业：现制茶饮（奶茶）行业</w:t>
      </w:r>
    </w:p>
    <w:p w14:paraId="154A6FA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B1383D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需要了解的内容：</w:t>
      </w:r>
    </w:p>
    <w:p w14:paraId="53EEFE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行业规模：当前市场总规模大约是多少？</w:t>
      </w:r>
    </w:p>
    <w:p w14:paraId="401FCC9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近几年增长趋势如何？</w:t>
      </w:r>
    </w:p>
    <w:p w14:paraId="10D5CD2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主要玩家：行业内有哪些知名品牌？</w:t>
      </w:r>
    </w:p>
    <w:p w14:paraId="622155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各自定位有什么不同？</w:t>
      </w:r>
    </w:p>
    <w:p w14:paraId="792135E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行业特点：该行业有哪些显著特点？</w:t>
      </w:r>
    </w:p>
    <w:p w14:paraId="09D7C4F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（如季节性、同质化程度、竞争激烈程度等）</w:t>
      </w:r>
    </w:p>
    <w:p w14:paraId="302AFD3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创业机会与风险：</w:t>
      </w:r>
    </w:p>
    <w:p w14:paraId="701AA5F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个人开一家奶茶店，机会在哪里？</w:t>
      </w:r>
    </w:p>
    <w:p w14:paraId="1331B3B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最大的风险和挑战是什么？</w:t>
      </w:r>
    </w:p>
    <w:p w14:paraId="280A2AB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消费者画像：主要消费群体是谁？</w:t>
      </w:r>
    </w:p>
    <w:p w14:paraId="32E7C23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什么因素影响他们的选择？</w:t>
      </w:r>
    </w:p>
    <w:p w14:paraId="55ED73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8B8867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【格式】逐项回答，每项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字以内。</w:t>
      </w:r>
    </w:p>
    <w:p w14:paraId="7DB704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3C378DB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你的训练数据有截止日期，</w:t>
      </w:r>
    </w:p>
    <w:p w14:paraId="6A94889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市场规模等数据可能不是最新的，</w:t>
      </w:r>
    </w:p>
    <w:p w14:paraId="0FCCBE2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请注明数据的大致时间范围，</w:t>
      </w:r>
    </w:p>
    <w:p w14:paraId="08645B7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并建议用户通过专业机构报告核实最新数据。</w:t>
      </w:r>
    </w:p>
    <w:p w14:paraId="0FF35D2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如不确定，请直接说明。</w:t>
      </w:r>
    </w:p>
    <w:p w14:paraId="3FA73BF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质量评估要点：</w:t>
      </w:r>
    </w:p>
    <w:p w14:paraId="1974CFAE">
      <w:pPr>
        <w:pStyle w:val="4"/>
        <w:bidi w:val="0"/>
        <w:spacing w:before="0" w:after="240"/>
        <w:ind w:left="0" w:right="0" w:firstLine="0"/>
        <w:jc w:val="left"/>
      </w:pPr>
      <w:r>
        <w:t>AI提供的行业数据存在时效性问题，需要与权威来源核实，如表8-6所示。</w:t>
      </w:r>
    </w:p>
    <w:p w14:paraId="3B1767CD">
      <w:pPr>
        <w:pStyle w:val="4"/>
        <w:bidi w:val="0"/>
        <w:spacing w:before="0" w:after="240"/>
        <w:ind w:left="0" w:right="0" w:firstLine="0"/>
        <w:jc w:val="left"/>
      </w:pPr>
      <w:r>
        <w:t>表8-6 AI行业数据的验证策略</w:t>
      </w:r>
    </w:p>
    <w:tbl>
      <w:tblPr>
        <w:tblStyle w:val="10"/>
        <w:tblW w:w="751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416"/>
        <w:gridCol w:w="3721"/>
      </w:tblGrid>
      <w:tr w14:paraId="10BB4E5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3D807F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CF28F8">
            <w:pPr>
              <w:pStyle w:val="19"/>
              <w:bidi w:val="0"/>
              <w:ind w:left="0" w:right="0" w:firstLine="0"/>
            </w:pPr>
            <w:r>
              <w:rPr>
                <w:b/>
              </w:rPr>
              <w:t>AI提供的作用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BF8464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必须核实的来源</w:t>
            </w:r>
          </w:p>
        </w:tc>
      </w:tr>
      <w:tr w14:paraId="65A2228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1F96E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市场规模数据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8D67FA">
            <w:pPr>
              <w:pStyle w:val="18"/>
              <w:bidi w:val="0"/>
              <w:ind w:left="0" w:right="0" w:firstLine="0"/>
              <w:jc w:val="left"/>
            </w:pPr>
            <w:r>
              <w:t>提供大致量级和增长方向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661AE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艾瑞咨询、国家统计局、行业协会报告</w:t>
            </w:r>
          </w:p>
        </w:tc>
      </w:tr>
      <w:tr w14:paraId="332BA66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D488E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竞争格局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81757F">
            <w:pPr>
              <w:pStyle w:val="18"/>
              <w:bidi w:val="0"/>
              <w:ind w:left="0" w:right="0" w:firstLine="0"/>
              <w:jc w:val="left"/>
            </w:pPr>
            <w:r>
              <w:t>提供主要玩家名单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F79BB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最新新闻报道、企业财报、市场调研</w:t>
            </w:r>
          </w:p>
        </w:tc>
      </w:tr>
      <w:tr w14:paraId="50EB15F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927ACF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政策环境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4DF7A4">
            <w:pPr>
              <w:pStyle w:val="18"/>
              <w:bidi w:val="0"/>
              <w:ind w:left="0" w:right="0" w:firstLine="0"/>
              <w:jc w:val="left"/>
            </w:pPr>
            <w:r>
              <w:t>提供政策方向概述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D2501A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政府官网、法律法规数据库</w:t>
            </w:r>
          </w:p>
        </w:tc>
      </w:tr>
      <w:tr w14:paraId="2F5EE01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1FA2C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消费者行为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9B948F">
            <w:pPr>
              <w:pStyle w:val="18"/>
              <w:bidi w:val="0"/>
              <w:ind w:left="0" w:right="0" w:firstLine="0"/>
              <w:jc w:val="left"/>
            </w:pPr>
            <w:r>
              <w:t>提供一般性描述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FE6F2B">
            <w:pPr>
              <w:pStyle w:val="18"/>
              <w:bidi w:val="0"/>
              <w:spacing w:before="0" w:after="0"/>
              <w:jc w:val="left"/>
            </w:pPr>
            <w:r>
              <w:t>最新消费者调研报告</w:t>
            </w:r>
          </w:p>
        </w:tc>
      </w:tr>
    </w:tbl>
    <w:p w14:paraId="2259B3A0">
      <w:pPr>
        <w:pStyle w:val="17"/>
        <w:bidi w:val="0"/>
        <w:jc w:val="left"/>
      </w:pPr>
    </w:p>
    <w:p w14:paraId="482293E9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6" w:name="user-content-832-竞争对手公开财务信息的初步对比"/>
      <w:bookmarkEnd w:id="26"/>
      <w:r>
        <w:rPr>
          <w:b/>
        </w:rPr>
        <w:t>8.3.2 竞争对手公开财务信息的初步对比</w:t>
      </w:r>
    </w:p>
    <w:p w14:paraId="28E17E3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【例8-9】利用公开数据分析竞争对手财务情况</w:t>
      </w:r>
    </w:p>
    <w:p w14:paraId="6B8AEA99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【角色】你是一位竞争分析专家。</w:t>
      </w:r>
    </w:p>
    <w:p w14:paraId="07451F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B4EA8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【背景】某同学计划在校园附近开一家咖啡简餐店，</w:t>
      </w:r>
    </w:p>
    <w:p w14:paraId="45B17AF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需要了解竞争对手的经营情况。</w:t>
      </w:r>
    </w:p>
    <w:p w14:paraId="5545FB9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ABAB8E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3F18D5F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对于小型餐饮店，有哪些公开渠道可以获取</w:t>
      </w:r>
    </w:p>
    <w:p w14:paraId="38DE17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竞争对手的部分经营数据？</w:t>
      </w:r>
    </w:p>
    <w:p w14:paraId="1DECE6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（如外卖平台评分、月销量估算等）</w:t>
      </w:r>
    </w:p>
    <w:p w14:paraId="3B76D13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如何从美团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大众点评等平台的公开信息，</w:t>
      </w:r>
    </w:p>
    <w:p w14:paraId="2A5CBFF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推算一家竞争对手餐厅的大致月营业额？</w:t>
      </w:r>
    </w:p>
    <w:p w14:paraId="69B7653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这些推算方法有哪些局限性？</w:t>
      </w:r>
    </w:p>
    <w:p w14:paraId="5EEA341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结论能有多可信？</w:t>
      </w:r>
    </w:p>
    <w:p w14:paraId="4B73C0F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从公开信息中，一般能了解到竞争对手的哪些维度？</w:t>
      </w:r>
    </w:p>
    <w:p w14:paraId="5A389AD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哪些信息是无法公开获取的？</w:t>
      </w:r>
    </w:p>
    <w:p w14:paraId="732DE1E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701873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73818A8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只讨论合法合规的公开信息获取方式，</w:t>
      </w:r>
    </w:p>
    <w:p w14:paraId="1CA8DC9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不涉及任何违法手段。</w:t>
      </w:r>
    </w:p>
    <w:p w14:paraId="036F069B">
      <w:pPr>
        <w:pStyle w:val="17"/>
        <w:bidi w:val="0"/>
        <w:jc w:val="left"/>
      </w:pPr>
    </w:p>
    <w:p w14:paraId="09CC803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7" w:name="user-content-833-ai辅助生成行业研究简报"/>
      <w:bookmarkEnd w:id="27"/>
      <w:r>
        <w:rPr>
          <w:b/>
        </w:rPr>
        <w:t>8.3.3 AI辅助生成行业研究简报</w:t>
      </w:r>
    </w:p>
    <w:p w14:paraId="173FD8E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【例8-10】生成行业研究简报——完整闭环示例</w:t>
      </w:r>
    </w:p>
    <w:p w14:paraId="7115112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【角色】你是一位行业研究分析师。</w:t>
      </w:r>
    </w:p>
    <w:p w14:paraId="0D8B67C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0F6C5D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【任务】请生成一份关于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校园二手书市场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</w:t>
      </w:r>
    </w:p>
    <w:p w14:paraId="4195545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行业研究简报，用于创业项目的市场分析部分。</w:t>
      </w:r>
    </w:p>
    <w:p w14:paraId="6732B86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913B5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格式）】</w:t>
      </w:r>
    </w:p>
    <w:p w14:paraId="2782B35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04707C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校园二手书市场研究简报</w:t>
      </w:r>
    </w:p>
    <w:p w14:paraId="4B782D2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E2F16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一、市场概况</w:t>
      </w:r>
    </w:p>
    <w:p w14:paraId="6543ABC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（规模、增长趋势、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个关键数据）</w:t>
      </w:r>
    </w:p>
    <w:p w14:paraId="41B29E0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BD8F9F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二、主要玩家分析</w:t>
      </w:r>
    </w:p>
    <w:p w14:paraId="3679D83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（现有平台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竞品的简要介绍和对比）</w:t>
      </w:r>
    </w:p>
    <w:p w14:paraId="7338F64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A950EC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三、市场机会</w:t>
      </w:r>
    </w:p>
    <w:p w14:paraId="201AD87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（未被满足的需求或可切入的细分场景）</w:t>
      </w:r>
    </w:p>
    <w:p w14:paraId="214B7C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43E583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四、主要挑战</w:t>
      </w:r>
    </w:p>
    <w:p w14:paraId="3B6B82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（行业发展的主要障碍）</w:t>
      </w:r>
    </w:p>
    <w:p w14:paraId="538F554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066787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五、结论与机会判断</w:t>
      </w:r>
    </w:p>
    <w:p w14:paraId="075F50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（一段话的综合判断）</w:t>
      </w:r>
    </w:p>
    <w:p w14:paraId="4BF04A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F1E03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数据声明</w:t>
      </w:r>
    </w:p>
    <w:p w14:paraId="14F7766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（说明哪些数据是确定的、哪些是估算的）</w:t>
      </w:r>
    </w:p>
    <w:p w14:paraId="41BA72E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3308A3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【特殊要求】</w:t>
      </w:r>
    </w:p>
    <w:p w14:paraId="706246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对于无法确认的数据，请用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据估计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预计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标注</w:t>
      </w:r>
    </w:p>
    <w:p w14:paraId="6C6AE4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数据声明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部分明确说明数据来源和可信度</w:t>
      </w:r>
    </w:p>
    <w:p w14:paraId="1C6136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建议学生通过哪些渠道核实文中的关键数据</w:t>
      </w:r>
    </w:p>
    <w:p w14:paraId="6171AEE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58B2F4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54C6320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这是校园市场的分析，规模不大，</w:t>
      </w:r>
    </w:p>
    <w:p w14:paraId="456355E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不要高估市场，保持客观。</w:t>
      </w:r>
    </w:p>
    <w:p w14:paraId="58C9895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学生需要做的补充：</w:t>
      </w:r>
    </w:p>
    <w:p w14:paraId="256C5E8E">
      <w:pPr>
        <w:pStyle w:val="4"/>
        <w:bidi w:val="0"/>
        <w:spacing w:before="0" w:after="240"/>
        <w:ind w:left="0" w:right="0" w:firstLine="0"/>
        <w:jc w:val="left"/>
      </w:pPr>
      <w:r>
        <w:t>AI生成的行业研究简报通常缺乏最新的一手数据，学生应该通过以下方式补充：</w:t>
      </w:r>
    </w:p>
    <w:p w14:paraId="630EBF89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3597910"/>
            <wp:effectExtent l="0" t="0" r="63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B339">
      <w:pPr>
        <w:pStyle w:val="4"/>
        <w:bidi w:val="0"/>
        <w:spacing w:before="0" w:after="240"/>
        <w:ind w:left="0" w:right="0" w:firstLine="0"/>
        <w:jc w:val="center"/>
      </w:pPr>
      <w:r>
        <w:t>图8-7 补充行业数据的实际调研方法</w:t>
      </w:r>
    </w:p>
    <w:p w14:paraId="1672BC57">
      <w:pPr>
        <w:pStyle w:val="17"/>
        <w:bidi w:val="0"/>
        <w:jc w:val="left"/>
      </w:pPr>
    </w:p>
    <w:p w14:paraId="17FC393E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8" w:name="user-content-84-个人理财基础知识"/>
      <w:bookmarkEnd w:id="28"/>
      <w:r>
        <w:rPr>
          <w:b/>
        </w:rPr>
        <w:t>8.4 个人理财基础知识</w:t>
      </w:r>
    </w:p>
    <w:p w14:paraId="63624E4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9" w:name="user-content-841-个人财务规划与记账方法"/>
      <w:bookmarkEnd w:id="29"/>
      <w:r>
        <w:rPr>
          <w:b/>
        </w:rPr>
        <w:t>8.4.1 个人财务规划与记账方法</w:t>
      </w:r>
    </w:p>
    <w:p w14:paraId="528441A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0" w:name="user-content-一个人财务规划的基本框架"/>
      <w:bookmarkEnd w:id="30"/>
      <w:r>
        <w:rPr>
          <w:b/>
        </w:rPr>
        <w:t>一、个人财务规划的基本框架</w:t>
      </w:r>
    </w:p>
    <w:p w14:paraId="51694B11">
      <w:pPr>
        <w:pStyle w:val="4"/>
        <w:bidi w:val="0"/>
        <w:spacing w:before="0" w:after="240"/>
        <w:ind w:left="0" w:right="0" w:firstLine="0"/>
        <w:jc w:val="left"/>
      </w:pPr>
      <w:r>
        <w:t>个人财务规划是对个人（或家庭）一生财务资源的系统性安排，如图8-8所示。</w:t>
      </w:r>
    </w:p>
    <w:p w14:paraId="7871C604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920875"/>
            <wp:effectExtent l="0" t="0" r="63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0FA3">
      <w:pPr>
        <w:pStyle w:val="4"/>
        <w:bidi w:val="0"/>
        <w:spacing w:before="0" w:after="240"/>
        <w:ind w:left="0" w:right="0" w:firstLine="0"/>
        <w:jc w:val="center"/>
      </w:pPr>
      <w:r>
        <w:t>图8-8 个人财务规划基本框架</w:t>
      </w:r>
    </w:p>
    <w:p w14:paraId="7BE17A8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【例8-11】AI辅助建立个人财务规划框架</w:t>
      </w:r>
    </w:p>
    <w:p w14:paraId="66C4B5AB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【角色】你是一位专业的个人财务规划师。</w:t>
      </w:r>
    </w:p>
    <w:p w14:paraId="375879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1C8CE7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【背景】某高职学生即将毕业，</w:t>
      </w:r>
    </w:p>
    <w:p w14:paraId="219B94C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即将开始第一份工作，月薪预计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5,000—6,000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</w:t>
      </w:r>
    </w:p>
    <w:p w14:paraId="778584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在二线城市工作，需要租房。</w:t>
      </w:r>
    </w:p>
    <w:p w14:paraId="2F7051C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C222DE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7588C69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请为该学生设计一份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职场新人第一年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</w:t>
      </w:r>
    </w:p>
    <w:p w14:paraId="4B12E6E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个人财务规划框架：</w:t>
      </w:r>
    </w:p>
    <w:p w14:paraId="4C4A1A3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77D4E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收支规划：合理分配月薪的建议比例</w:t>
      </w:r>
    </w:p>
    <w:p w14:paraId="67F0AF1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（如：租房、餐饮、交通、娱乐、储蓄各多少）</w:t>
      </w:r>
    </w:p>
    <w:p w14:paraId="4A21120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储蓄目标：第一年应该攒多少钱？</w:t>
      </w:r>
    </w:p>
    <w:p w14:paraId="32225B8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优先攒什么？（应急储备金的重要性）</w:t>
      </w:r>
    </w:p>
    <w:p w14:paraId="0B75182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债务建议：信用卡使用的注意事项</w:t>
      </w:r>
    </w:p>
    <w:p w14:paraId="63868E4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投资入门：第一年适合接触哪类理财产品？</w:t>
      </w:r>
    </w:p>
    <w:p w14:paraId="56C0F73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哪些要避免？</w:t>
      </w:r>
    </w:p>
    <w:p w14:paraId="1FAB924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0306EE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【格式】每部分单独说明，语言通俗实用。</w:t>
      </w:r>
    </w:p>
    <w:p w14:paraId="214CB8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432F45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投资类建议必须说明风险，</w:t>
      </w:r>
    </w:p>
    <w:p w14:paraId="369998E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不要推荐任何具体产品，</w:t>
      </w:r>
    </w:p>
    <w:p w14:paraId="21D1595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只提供产品类型的基本知识介绍。</w:t>
      </w:r>
    </w:p>
    <w:p w14:paraId="7574456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AI输出示例（储蓄目标部分节选）：</w:t>
      </w:r>
    </w:p>
    <w:p w14:paraId="62643B1C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储蓄目标：第一年攒什么？</w:t>
      </w:r>
    </w:p>
    <w:p w14:paraId="732F9161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优先级1：应急储备金</w:t>
      </w:r>
      <w:r>
        <w:rPr>
          <w:color w:val="777777"/>
        </w:rPr>
        <w:t>（必须有，优先攒）</w:t>
      </w:r>
    </w:p>
    <w:p w14:paraId="376FDD00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目标：攒够3—6个月的基本生活费（约1.5—3万元）</w:t>
      </w:r>
    </w:p>
    <w:p w14:paraId="5A3876BA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为什么最重要？万一生病、失业、遇到紧急情况，这笔钱是你的"安全网"。没有应急储备金就开始投资，一旦遇到需要用钱的时刻，就可能被迫亏损卖出投资品，得不偿失。</w:t>
      </w:r>
    </w:p>
    <w:p w14:paraId="1FA57689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存放建议：存在货币基金（如余额宝等）——随时可取，比活期存款利息略高，不要为了"更高收益"而锁定在固定期限的产品里。</w:t>
      </w:r>
    </w:p>
    <w:p w14:paraId="37B4805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优先级2：目标储蓄</w:t>
      </w:r>
      <w:r>
        <w:rPr>
          <w:color w:val="777777"/>
        </w:rPr>
        <w:t>（有余力后考虑）</w:t>
      </w:r>
    </w:p>
    <w:p w14:paraId="2DB0B76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根据个人目标：如购房首付（长期）、旅行基金、学习提升基金等。</w:t>
      </w:r>
    </w:p>
    <w:p w14:paraId="2FB036F2">
      <w:pPr>
        <w:pStyle w:val="17"/>
        <w:bidi w:val="0"/>
        <w:jc w:val="left"/>
      </w:pPr>
    </w:p>
    <w:p w14:paraId="2E68A74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1" w:name="user-content-842-常见投资理财产品的基本认知"/>
      <w:bookmarkEnd w:id="31"/>
      <w:r>
        <w:rPr>
          <w:b/>
        </w:rPr>
        <w:t>8.4.2 常见投资理财产品的基本认知</w:t>
      </w:r>
    </w:p>
    <w:p w14:paraId="49F769A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【例8-12】常见理财产品基本认知</w:t>
      </w:r>
    </w:p>
    <w:p w14:paraId="1B1497E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【角色】你是一位投资者教育专家，</w:t>
      </w:r>
    </w:p>
    <w:p w14:paraId="7003D74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面向零基础的年轻人进行理财知识普及。</w:t>
      </w:r>
    </w:p>
    <w:p w14:paraId="7BCAE57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41162B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【任务】请介绍以下常见理财产品的基本特点，</w:t>
      </w:r>
    </w:p>
    <w:p w14:paraId="642AA4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帮助年轻人建立基本认知：</w:t>
      </w:r>
    </w:p>
    <w:p w14:paraId="55413CC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75D418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银行活期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定期存款</w:t>
      </w:r>
    </w:p>
    <w:p w14:paraId="489B41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货币市场基金（如余额宝）</w:t>
      </w:r>
    </w:p>
    <w:p w14:paraId="50F33F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债券基金</w:t>
      </w:r>
    </w:p>
    <w:p w14:paraId="5316487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股票型基金（含指数基金）</w:t>
      </w:r>
    </w:p>
    <w:p w14:paraId="2CCD57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股票直接投资</w:t>
      </w:r>
    </w:p>
    <w:p w14:paraId="25D044A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6. P2P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网贷（重点介绍风险）</w:t>
      </w:r>
    </w:p>
    <w:p w14:paraId="5AA0715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B3270F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对每类产品说明：</w:t>
      </w:r>
    </w:p>
    <w:p w14:paraId="68719BD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风险等级（低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极高）</w:t>
      </w:r>
    </w:p>
    <w:p w14:paraId="09B2E8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预期收益区间（不保证收益，仅为历史参考）</w:t>
      </w:r>
    </w:p>
    <w:p w14:paraId="51901FA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流动性（随时可取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有期限限制）</w:t>
      </w:r>
    </w:p>
    <w:p w14:paraId="51263E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适合谁？</w:t>
      </w:r>
    </w:p>
    <w:p w14:paraId="148473D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最需要注意什么？</w:t>
      </w:r>
    </w:p>
    <w:p w14:paraId="487C4F4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DA9A8A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【格式】表格形式，最后附一段总结建议。</w:t>
      </w:r>
    </w:p>
    <w:p w14:paraId="42E1C96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1AA4789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不推荐任何具体产品，</w:t>
      </w:r>
    </w:p>
    <w:p w14:paraId="01B6C9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必须在每项前面强调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以下仅为科普，</w:t>
      </w:r>
    </w:p>
    <w:p w14:paraId="7D02776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不构成投资建议，投资有风险，请谨慎决策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0D5A1F0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AI输出示例（表格节选）：</w:t>
      </w:r>
    </w:p>
    <w:p w14:paraId="77ECA34D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⚠ </w:t>
      </w:r>
      <w:r>
        <w:rPr>
          <w:rStyle w:val="12"/>
          <w:b/>
          <w:color w:val="777777"/>
        </w:rPr>
        <w:t>以下内容仅为金融知识科普，不构成任何投资建议。投资有风险，请谨慎决策，建议咨询专业理财师。</w:t>
      </w:r>
    </w:p>
    <w:tbl>
      <w:tblPr>
        <w:tblStyle w:val="10"/>
        <w:tblW w:w="8504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12"/>
        <w:gridCol w:w="706"/>
        <w:gridCol w:w="2123"/>
        <w:gridCol w:w="1369"/>
        <w:gridCol w:w="1731"/>
        <w:gridCol w:w="1763"/>
      </w:tblGrid>
      <w:tr w14:paraId="085B8ED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2657A8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产品类型</w:t>
            </w:r>
          </w:p>
        </w:tc>
        <w:tc>
          <w:tcPr>
            <w:tcW w:w="7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387ABD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1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97DE8B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预期收益（参考）</w:t>
            </w:r>
          </w:p>
        </w:tc>
        <w:tc>
          <w:tcPr>
            <w:tcW w:w="13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61F84A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流动性</w:t>
            </w:r>
          </w:p>
        </w:tc>
        <w:tc>
          <w:tcPr>
            <w:tcW w:w="1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C96074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适合人群</w:t>
            </w:r>
          </w:p>
        </w:tc>
        <w:tc>
          <w:tcPr>
            <w:tcW w:w="17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171F32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最需注意</w:t>
            </w:r>
          </w:p>
        </w:tc>
      </w:tr>
      <w:tr w14:paraId="67D4FC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7B9591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银行存款</w:t>
            </w:r>
          </w:p>
        </w:tc>
        <w:tc>
          <w:tcPr>
            <w:tcW w:w="7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AA39B2">
            <w:pPr>
              <w:pStyle w:val="18"/>
              <w:bidi w:val="0"/>
              <w:ind w:left="0" w:right="0" w:firstLine="0"/>
              <w:jc w:val="left"/>
            </w:pPr>
            <w:r>
              <w:t>极低</w:t>
            </w:r>
          </w:p>
        </w:tc>
        <w:tc>
          <w:tcPr>
            <w:tcW w:w="21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0FB580">
            <w:pPr>
              <w:pStyle w:val="18"/>
              <w:bidi w:val="0"/>
              <w:ind w:left="0" w:right="0" w:firstLine="0"/>
              <w:jc w:val="left"/>
            </w:pPr>
            <w:r>
              <w:t>活期0.1%—0.3%；3年定期约2%—3%</w:t>
            </w:r>
          </w:p>
        </w:tc>
        <w:tc>
          <w:tcPr>
            <w:tcW w:w="13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0D155B">
            <w:pPr>
              <w:pStyle w:val="18"/>
              <w:bidi w:val="0"/>
              <w:ind w:left="0" w:right="0" w:firstLine="0"/>
              <w:jc w:val="left"/>
            </w:pPr>
            <w:r>
              <w:t>活期随时；定期有期限</w:t>
            </w:r>
          </w:p>
        </w:tc>
        <w:tc>
          <w:tcPr>
            <w:tcW w:w="1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035B86">
            <w:pPr>
              <w:pStyle w:val="18"/>
              <w:bidi w:val="0"/>
              <w:ind w:left="0" w:right="0" w:firstLine="0"/>
              <w:jc w:val="left"/>
            </w:pPr>
            <w:r>
              <w:t>所有人，保本首选</w:t>
            </w:r>
          </w:p>
        </w:tc>
        <w:tc>
          <w:tcPr>
            <w:tcW w:w="17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97106F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通胀可能使实际购买力下降</w:t>
            </w:r>
          </w:p>
        </w:tc>
      </w:tr>
      <w:tr w14:paraId="331B71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7DE98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货币基金</w:t>
            </w:r>
          </w:p>
        </w:tc>
        <w:tc>
          <w:tcPr>
            <w:tcW w:w="7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17F8AA">
            <w:pPr>
              <w:pStyle w:val="18"/>
              <w:bidi w:val="0"/>
              <w:ind w:left="0" w:right="0" w:firstLine="0"/>
              <w:jc w:val="left"/>
            </w:pPr>
            <w:r>
              <w:t>低</w:t>
            </w:r>
          </w:p>
        </w:tc>
        <w:tc>
          <w:tcPr>
            <w:tcW w:w="21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1C246D">
            <w:pPr>
              <w:pStyle w:val="18"/>
              <w:bidi w:val="0"/>
              <w:ind w:left="0" w:right="0" w:firstLine="0"/>
              <w:jc w:val="left"/>
            </w:pPr>
            <w:r>
              <w:t>年化约1.5%—2.5%（历史参考）</w:t>
            </w:r>
          </w:p>
        </w:tc>
        <w:tc>
          <w:tcPr>
            <w:tcW w:w="13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69BD90">
            <w:pPr>
              <w:pStyle w:val="18"/>
              <w:bidi w:val="0"/>
              <w:ind w:left="0" w:right="0" w:firstLine="0"/>
              <w:jc w:val="left"/>
            </w:pPr>
            <w:r>
              <w:t>极高，T+0或T+1</w:t>
            </w:r>
          </w:p>
        </w:tc>
        <w:tc>
          <w:tcPr>
            <w:tcW w:w="1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69BC95">
            <w:pPr>
              <w:pStyle w:val="18"/>
              <w:bidi w:val="0"/>
              <w:ind w:left="0" w:right="0" w:firstLine="0"/>
              <w:jc w:val="left"/>
            </w:pPr>
            <w:r>
              <w:t>应急储备金的存放</w:t>
            </w:r>
          </w:p>
        </w:tc>
        <w:tc>
          <w:tcPr>
            <w:tcW w:w="17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4009F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非存款，不受存款保险保护</w:t>
            </w:r>
          </w:p>
        </w:tc>
      </w:tr>
      <w:tr w14:paraId="1FEAB94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A2FDE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债券基金</w:t>
            </w:r>
          </w:p>
        </w:tc>
        <w:tc>
          <w:tcPr>
            <w:tcW w:w="7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88D352">
            <w:pPr>
              <w:pStyle w:val="18"/>
              <w:bidi w:val="0"/>
              <w:ind w:left="0" w:right="0" w:firstLine="0"/>
              <w:jc w:val="left"/>
            </w:pPr>
            <w:r>
              <w:t>中低</w:t>
            </w:r>
          </w:p>
        </w:tc>
        <w:tc>
          <w:tcPr>
            <w:tcW w:w="21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925177">
            <w:pPr>
              <w:pStyle w:val="18"/>
              <w:bidi w:val="0"/>
              <w:ind w:left="0" w:right="0" w:firstLine="0"/>
              <w:jc w:val="left"/>
            </w:pPr>
            <w:r>
              <w:t>年化约3%—5%（历史参考，波动）</w:t>
            </w:r>
          </w:p>
        </w:tc>
        <w:tc>
          <w:tcPr>
            <w:tcW w:w="13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031878">
            <w:pPr>
              <w:pStyle w:val="18"/>
              <w:bidi w:val="0"/>
              <w:ind w:left="0" w:right="0" w:firstLine="0"/>
              <w:jc w:val="left"/>
            </w:pPr>
            <w:r>
              <w:t>工作日可赎回</w:t>
            </w:r>
          </w:p>
        </w:tc>
        <w:tc>
          <w:tcPr>
            <w:tcW w:w="1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6D19CF">
            <w:pPr>
              <w:pStyle w:val="18"/>
              <w:bidi w:val="0"/>
              <w:ind w:left="0" w:right="0" w:firstLine="0"/>
              <w:jc w:val="left"/>
            </w:pPr>
            <w:r>
              <w:t>风险承受力较低者</w:t>
            </w:r>
          </w:p>
        </w:tc>
        <w:tc>
          <w:tcPr>
            <w:tcW w:w="17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C86E9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利率上升时净值可能下降</w:t>
            </w:r>
          </w:p>
        </w:tc>
      </w:tr>
      <w:tr w14:paraId="3EABBB7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8D05D7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股票型基金</w:t>
            </w:r>
          </w:p>
        </w:tc>
        <w:tc>
          <w:tcPr>
            <w:tcW w:w="7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127CAC">
            <w:pPr>
              <w:pStyle w:val="18"/>
              <w:bidi w:val="0"/>
              <w:ind w:left="0" w:right="0" w:firstLine="0"/>
              <w:jc w:val="left"/>
            </w:pPr>
            <w:r>
              <w:t>中高</w:t>
            </w:r>
          </w:p>
        </w:tc>
        <w:tc>
          <w:tcPr>
            <w:tcW w:w="21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34C1DA">
            <w:pPr>
              <w:pStyle w:val="18"/>
              <w:bidi w:val="0"/>
              <w:ind w:left="0" w:right="0" w:firstLine="0"/>
              <w:jc w:val="left"/>
            </w:pPr>
            <w:r>
              <w:t>历史长期约8%—12%（波动极大）</w:t>
            </w:r>
          </w:p>
        </w:tc>
        <w:tc>
          <w:tcPr>
            <w:tcW w:w="13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EFABBC">
            <w:pPr>
              <w:pStyle w:val="18"/>
              <w:bidi w:val="0"/>
              <w:ind w:left="0" w:right="0" w:firstLine="0"/>
              <w:jc w:val="left"/>
            </w:pPr>
            <w:r>
              <w:t>工作日可赎回</w:t>
            </w:r>
          </w:p>
        </w:tc>
        <w:tc>
          <w:tcPr>
            <w:tcW w:w="1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13F6B6">
            <w:pPr>
              <w:pStyle w:val="18"/>
              <w:bidi w:val="0"/>
              <w:ind w:left="0" w:right="0" w:firstLine="0"/>
              <w:jc w:val="left"/>
            </w:pPr>
            <w:r>
              <w:t>有一定风险承受力，长期投资者</w:t>
            </w:r>
          </w:p>
        </w:tc>
        <w:tc>
          <w:tcPr>
            <w:tcW w:w="17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F8E60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短期波动大，不适合急用的钱</w:t>
            </w:r>
          </w:p>
        </w:tc>
      </w:tr>
      <w:tr w14:paraId="7B0CC29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AC2EB4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股票直投</w:t>
            </w:r>
          </w:p>
        </w:tc>
        <w:tc>
          <w:tcPr>
            <w:tcW w:w="7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AEF923">
            <w:pPr>
              <w:pStyle w:val="18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21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CBF437">
            <w:pPr>
              <w:pStyle w:val="18"/>
              <w:bidi w:val="0"/>
              <w:ind w:left="0" w:right="0" w:firstLine="0"/>
              <w:jc w:val="left"/>
            </w:pPr>
            <w:r>
              <w:t>不确定，可能亏损全部本金</w:t>
            </w:r>
          </w:p>
        </w:tc>
        <w:tc>
          <w:tcPr>
            <w:tcW w:w="13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C337CE">
            <w:pPr>
              <w:pStyle w:val="18"/>
              <w:bidi w:val="0"/>
              <w:ind w:left="0" w:right="0" w:firstLine="0"/>
              <w:jc w:val="left"/>
            </w:pPr>
            <w:r>
              <w:t>交易日可买卖</w:t>
            </w:r>
          </w:p>
        </w:tc>
        <w:tc>
          <w:tcPr>
            <w:tcW w:w="1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C6F3C2">
            <w:pPr>
              <w:pStyle w:val="18"/>
              <w:bidi w:val="0"/>
              <w:ind w:left="0" w:right="0" w:firstLine="0"/>
              <w:jc w:val="left"/>
            </w:pPr>
            <w:r>
              <w:t>有时间研究、风险承受力强</w:t>
            </w:r>
          </w:p>
        </w:tc>
        <w:tc>
          <w:tcPr>
            <w:tcW w:w="17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DB2F0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需要专业知识，新手容易亏损</w:t>
            </w:r>
          </w:p>
        </w:tc>
      </w:tr>
      <w:tr w14:paraId="262AD0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761568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P2P网贷</w:t>
            </w:r>
          </w:p>
        </w:tc>
        <w:tc>
          <w:tcPr>
            <w:tcW w:w="7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C3289C">
            <w:pPr>
              <w:pStyle w:val="18"/>
              <w:bidi w:val="0"/>
              <w:ind w:left="0" w:right="0" w:firstLine="0"/>
              <w:jc w:val="left"/>
            </w:pPr>
            <w:r>
              <w:t>极高</w:t>
            </w:r>
          </w:p>
        </w:tc>
        <w:tc>
          <w:tcPr>
            <w:tcW w:w="21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D18710">
            <w:pPr>
              <w:pStyle w:val="18"/>
              <w:bidi w:val="0"/>
              <w:ind w:left="0" w:right="0" w:firstLine="0"/>
              <w:jc w:val="left"/>
            </w:pPr>
            <w:r>
              <w:t>标注高收益，实为欺诈风险极高</w:t>
            </w:r>
          </w:p>
        </w:tc>
        <w:tc>
          <w:tcPr>
            <w:tcW w:w="13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2A10B0">
            <w:pPr>
              <w:pStyle w:val="18"/>
              <w:bidi w:val="0"/>
              <w:ind w:left="0" w:right="0" w:firstLine="0"/>
              <w:jc w:val="left"/>
            </w:pPr>
            <w:r>
              <w:t>有期限限制</w:t>
            </w:r>
          </w:p>
        </w:tc>
        <w:tc>
          <w:tcPr>
            <w:tcW w:w="1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4F645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不建议任何人参与</w:t>
            </w:r>
          </w:p>
        </w:tc>
        <w:tc>
          <w:tcPr>
            <w:tcW w:w="17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A249CA">
            <w:pPr>
              <w:pStyle w:val="18"/>
              <w:bidi w:val="0"/>
              <w:spacing w:before="0" w:after="0"/>
              <w:jc w:val="left"/>
            </w:pPr>
            <w:r>
              <w:t>大量P2P平台已暴雷，血本无归</w:t>
            </w:r>
          </w:p>
        </w:tc>
      </w:tr>
    </w:tbl>
    <w:p w14:paraId="7D0715EF">
      <w:pPr>
        <w:pStyle w:val="17"/>
        <w:bidi w:val="0"/>
        <w:jc w:val="left"/>
      </w:pPr>
    </w:p>
    <w:p w14:paraId="4E265F3A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2" w:name="user-content-843-ai辅助个人理财方案分析"/>
      <w:bookmarkEnd w:id="32"/>
      <w:r>
        <w:rPr>
          <w:b/>
        </w:rPr>
        <w:t>8.4.3 AI辅助个人理财方案分析</w:t>
      </w:r>
    </w:p>
    <w:p w14:paraId="27A1B47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【例8-13】个人理财方案比较分析</w:t>
      </w:r>
    </w:p>
    <w:p w14:paraId="7B671652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【角色】你是一位个人财务规划师。</w:t>
      </w:r>
    </w:p>
    <w:p w14:paraId="08A8B99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C1AEE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【背景】张某，工作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年，月薪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</w:t>
      </w:r>
    </w:p>
    <w:p w14:paraId="3EF4C9A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已建立应急储备金（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个月生活费），</w:t>
      </w:r>
    </w:p>
    <w:p w14:paraId="27B3CEA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每月可用于理财的结余约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1,500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</w:t>
      </w:r>
    </w:p>
    <w:p w14:paraId="0F953A5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理财目标：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年后攒到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万元用于结婚。</w:t>
      </w:r>
    </w:p>
    <w:p w14:paraId="41723E9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9119F1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需要考虑的方案：</w:t>
      </w:r>
    </w:p>
    <w:p w14:paraId="309B871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：全部存入定期存款（假设年利率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2.5%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3F44BA5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定期存款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+50%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货币基金（假设各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2.5%/2.0%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42CD748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定期存款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+60%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债券基金</w:t>
      </w:r>
    </w:p>
    <w:p w14:paraId="2A26EEC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（假设债券基金年化收益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4%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，有波动风险）</w:t>
      </w:r>
    </w:p>
    <w:p w14:paraId="583521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8BC0B3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1015320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年后三种方案的预期积累金额</w:t>
      </w:r>
    </w:p>
    <w:p w14:paraId="6C88519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（按复利计算，每月定投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1,500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元）</w:t>
      </w:r>
    </w:p>
    <w:p w14:paraId="456486C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分析各方案的风险特征</w:t>
      </w:r>
    </w:p>
    <w:p w14:paraId="49BDFD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针对张某的情况，给出推荐建议</w:t>
      </w:r>
    </w:p>
    <w:p w14:paraId="24FC898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04C2A9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【格式】计算用表格，分析用文字。</w:t>
      </w:r>
    </w:p>
    <w:p w14:paraId="6DC59EE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47087E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强调：以上收益率为假设，实际收益可能不同；</w:t>
      </w:r>
    </w:p>
    <w:p w14:paraId="5E217F2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不保证收益，建议咨询专业理财师；</w:t>
      </w:r>
    </w:p>
    <w:p w14:paraId="3C857D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投资有风险。</w:t>
      </w:r>
    </w:p>
    <w:p w14:paraId="0B85DA76">
      <w:pPr>
        <w:pStyle w:val="17"/>
        <w:bidi w:val="0"/>
        <w:jc w:val="left"/>
      </w:pPr>
    </w:p>
    <w:p w14:paraId="317453F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3" w:name="user-content-85--ai生成结构化商业分析报告的提示词设计与实战"/>
      <w:bookmarkEnd w:id="33"/>
      <w:r>
        <w:rPr>
          <w:b/>
        </w:rPr>
        <w:t>8.5 ⭐ AI生成结构化商业分析报告的提示词设计与实战</w:t>
      </w:r>
    </w:p>
    <w:p w14:paraId="7362E12B">
      <w:pPr>
        <w:pStyle w:val="4"/>
        <w:bidi w:val="0"/>
        <w:spacing w:before="0" w:after="240"/>
        <w:ind w:left="0" w:right="0" w:firstLine="0"/>
        <w:jc w:val="left"/>
      </w:pPr>
      <w:r>
        <w:t>本节是本章的拓展内容，重点介绍如何设计高质量的提示词，让AI输出标准化、结构化的商业分析报告，并掌握专业化修订的方法，形成真正可以使用的分析成果。</w:t>
      </w:r>
    </w:p>
    <w:p w14:paraId="79CE6BE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4" w:name="user-content-851-标准化商业分析报告的结构设计与提示词框架"/>
      <w:bookmarkEnd w:id="34"/>
      <w:r>
        <w:rPr>
          <w:b/>
        </w:rPr>
        <w:t>8.5.1 标准化商业分析报告的结构设计与提示词框架</w:t>
      </w:r>
    </w:p>
    <w:p w14:paraId="7015E56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5" w:name="user-content-一商业分析报告的类型与结构"/>
      <w:bookmarkEnd w:id="35"/>
      <w:r>
        <w:rPr>
          <w:b/>
        </w:rPr>
        <w:t>一、商业分析报告的类型与结构</w:t>
      </w:r>
    </w:p>
    <w:p w14:paraId="012A2F7E">
      <w:pPr>
        <w:pStyle w:val="4"/>
        <w:bidi w:val="0"/>
        <w:spacing w:before="0" w:after="240"/>
        <w:ind w:left="0" w:right="0" w:firstLine="0"/>
        <w:jc w:val="left"/>
      </w:pPr>
      <w:r>
        <w:t>不同用途的商业分析报告有不同的结构要求，如表8-7所示。</w:t>
      </w:r>
    </w:p>
    <w:p w14:paraId="682EC20D">
      <w:pPr>
        <w:pStyle w:val="4"/>
        <w:bidi w:val="0"/>
        <w:spacing w:before="0" w:after="240"/>
        <w:ind w:left="0" w:right="0" w:firstLine="0"/>
        <w:jc w:val="left"/>
      </w:pPr>
      <w:r>
        <w:t>表8-7 常见商业分析报告类型与结构</w:t>
      </w:r>
    </w:p>
    <w:tbl>
      <w:tblPr>
        <w:tblStyle w:val="10"/>
        <w:tblW w:w="895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91"/>
        <w:gridCol w:w="1642"/>
        <w:gridCol w:w="3676"/>
        <w:gridCol w:w="2041"/>
      </w:tblGrid>
      <w:tr w14:paraId="222AD2A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A16D92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报告类型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98BA92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主要用途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7337C7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核心结构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77C41F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侧重点</w:t>
            </w:r>
          </w:p>
        </w:tc>
      </w:tr>
      <w:tr w14:paraId="4CF4291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C8B10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可行性分析报告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7C65F7">
            <w:pPr>
              <w:pStyle w:val="18"/>
              <w:bidi w:val="0"/>
              <w:ind w:left="0" w:right="0" w:firstLine="0"/>
              <w:jc w:val="left"/>
            </w:pPr>
            <w:r>
              <w:t>创业/新项目评估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733539">
            <w:pPr>
              <w:pStyle w:val="18"/>
              <w:bidi w:val="0"/>
              <w:ind w:left="0" w:right="0" w:firstLine="0"/>
              <w:jc w:val="left"/>
            </w:pPr>
            <w:r>
              <w:t>市场分析→成本收益→风险评估→结论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0DEF8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能否做、值不值做</w:t>
            </w:r>
          </w:p>
        </w:tc>
      </w:tr>
      <w:tr w14:paraId="2B19B6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736FE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经营分析报告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BBCFF8">
            <w:pPr>
              <w:pStyle w:val="18"/>
              <w:bidi w:val="0"/>
              <w:ind w:left="0" w:right="0" w:firstLine="0"/>
              <w:jc w:val="left"/>
            </w:pPr>
            <w:r>
              <w:t>定期经营复盘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A58F5A">
            <w:pPr>
              <w:pStyle w:val="18"/>
              <w:bidi w:val="0"/>
              <w:ind w:left="0" w:right="0" w:firstLine="0"/>
              <w:jc w:val="left"/>
            </w:pPr>
            <w:r>
              <w:t>数据总结→趋势分析→问题诊断→建议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A382E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做得怎样、如何改进</w:t>
            </w:r>
          </w:p>
        </w:tc>
      </w:tr>
      <w:tr w14:paraId="0B0F04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872D0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行业研究报告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9D7DB4">
            <w:pPr>
              <w:pStyle w:val="18"/>
              <w:bidi w:val="0"/>
              <w:ind w:left="0" w:right="0" w:firstLine="0"/>
              <w:jc w:val="left"/>
            </w:pPr>
            <w:r>
              <w:t>了解市场环境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645212">
            <w:pPr>
              <w:pStyle w:val="18"/>
              <w:bidi w:val="0"/>
              <w:ind w:left="0" w:right="0" w:firstLine="0"/>
              <w:jc w:val="left"/>
            </w:pPr>
            <w:r>
              <w:t>行业概况→竞争格局→机会挑战→判断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3E009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市场怎样、机会在哪</w:t>
            </w:r>
          </w:p>
        </w:tc>
      </w:tr>
      <w:tr w14:paraId="43ED4CB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539A5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投资分析报告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BD071D">
            <w:pPr>
              <w:pStyle w:val="18"/>
              <w:bidi w:val="0"/>
              <w:ind w:left="0" w:right="0" w:firstLine="0"/>
              <w:jc w:val="left"/>
            </w:pPr>
            <w:r>
              <w:t>投资决策支持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0ED940">
            <w:pPr>
              <w:pStyle w:val="18"/>
              <w:bidi w:val="0"/>
              <w:ind w:left="0" w:right="0" w:firstLine="0"/>
              <w:jc w:val="left"/>
            </w:pPr>
            <w:r>
              <w:t>公司基本面→财务分析→估值→风险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1A342A">
            <w:pPr>
              <w:pStyle w:val="18"/>
              <w:bidi w:val="0"/>
              <w:spacing w:before="0" w:after="0"/>
              <w:jc w:val="left"/>
            </w:pPr>
            <w:r>
              <w:t>值不值投、风险几何</w:t>
            </w:r>
          </w:p>
        </w:tc>
      </w:tr>
    </w:tbl>
    <w:p w14:paraId="017A985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6" w:name="user-content-二可行性分析报告的标准提示词模板"/>
      <w:bookmarkEnd w:id="36"/>
      <w:r>
        <w:rPr>
          <w:b/>
        </w:rPr>
        <w:t>二、可行性分析报告的标准提示词模板</w:t>
      </w:r>
    </w:p>
    <w:p w14:paraId="26B5F6C1">
      <w:pPr>
        <w:pStyle w:val="4"/>
        <w:bidi w:val="0"/>
        <w:spacing w:before="0" w:after="240"/>
        <w:ind w:left="0" w:right="0" w:firstLine="0"/>
        <w:jc w:val="left"/>
      </w:pPr>
      <w:r>
        <w:t>以下是一个可以反复使用的可行性分析报告生成模板：</w:t>
      </w:r>
    </w:p>
    <w:p w14:paraId="502DAEE7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caps w:val="0"/>
          <w:smallCaps w:val="0"/>
          <w:shd w:val="clear" w:fill="auto"/>
        </w:rPr>
        <w:t>═══════════════════════════════════════════════════════</w:t>
      </w:r>
    </w:p>
    <w:p w14:paraId="01D76DC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【模板名称】创业项目可行性分析报告模板</w:t>
      </w:r>
    </w:p>
    <w:p w14:paraId="77BE64B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【适用场景】评估任意创业项目或新业务的可行性</w:t>
      </w:r>
    </w:p>
    <w:p w14:paraId="1B65BC4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【使用说明】将【】内的内容替换为实际项目信息</w:t>
      </w:r>
    </w:p>
    <w:p w14:paraId="2CC76BD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>═══════════════════════════════════════════════════════</w:t>
      </w:r>
    </w:p>
    <w:p w14:paraId="55F938F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77C6F9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你是一位有丰富创业投资经验的商业分析师，</w:t>
      </w:r>
    </w:p>
    <w:p w14:paraId="32E65DD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请根据以下信息，生成一份格式规范的可行性分析报告。</w:t>
      </w:r>
    </w:p>
    <w:p w14:paraId="53B961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A8223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【项目基本信息】</w:t>
      </w:r>
    </w:p>
    <w:p w14:paraId="74224D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项目名称：【填入】</w:t>
      </w:r>
    </w:p>
    <w:p w14:paraId="4A267C6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商业模式：【填入，一句话描述如何赚钱】</w:t>
      </w:r>
    </w:p>
    <w:p w14:paraId="1A70B8C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目标市场：【填入目标用户群体】</w:t>
      </w:r>
    </w:p>
    <w:p w14:paraId="4BD9DF9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竞争优势：【填入核心竞争力】</w:t>
      </w:r>
    </w:p>
    <w:p w14:paraId="2C4FF63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团队情况：【填入创始人背景】</w:t>
      </w:r>
    </w:p>
    <w:p w14:paraId="21DB402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FBB3C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【财务数据】</w:t>
      </w:r>
    </w:p>
    <w:p w14:paraId="4081FDB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启动成本：【填入，含明细】</w:t>
      </w:r>
    </w:p>
    <w:p w14:paraId="4637C8A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月固定成本：【填入】</w:t>
      </w:r>
    </w:p>
    <w:p w14:paraId="1DA9FFB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变动成本：【填入，如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单位】</w:t>
      </w:r>
    </w:p>
    <w:p w14:paraId="2276AF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收费标准：【填入定价】</w:t>
      </w:r>
    </w:p>
    <w:p w14:paraId="6CBB94E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收入预测假设：【填入基础假设和数据来源】</w:t>
      </w:r>
    </w:p>
    <w:p w14:paraId="2F12A3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A5825B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请严格按照以下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格式生成报告：</w:t>
      </w:r>
    </w:p>
    <w:p w14:paraId="6FE0061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1E2F2E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---</w:t>
      </w:r>
    </w:p>
    <w:p w14:paraId="52066A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5114F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【项目名称】可行性分析报告</w:t>
      </w:r>
    </w:p>
    <w:p w14:paraId="503931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E5DC13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执行摘要</w:t>
      </w:r>
    </w:p>
    <w:p w14:paraId="271466A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&gt;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句话概括项目的核心情况和总体判断</w:t>
      </w:r>
    </w:p>
    <w:p w14:paraId="44C8A9F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0A56E3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一、市场分析</w:t>
      </w:r>
    </w:p>
    <w:p w14:paraId="6E16924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FA303B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1.1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目标市场规模</w:t>
      </w:r>
    </w:p>
    <w:p w14:paraId="760F97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（量化目标市场，说明数据来源或估算依据）</w:t>
      </w:r>
    </w:p>
    <w:p w14:paraId="36A7A2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CB8246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1.2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竞争格局分析</w:t>
      </w:r>
    </w:p>
    <w:p w14:paraId="4396BE2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（主要竞品对比，至少分析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个维度）</w:t>
      </w:r>
    </w:p>
    <w:p w14:paraId="25C4E6B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8F2181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竞争维度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本项目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竞品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A 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竞品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 |</w:t>
      </w:r>
    </w:p>
    <w:p w14:paraId="72F904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|----------|--------|-------|-------|</w:t>
      </w:r>
    </w:p>
    <w:p w14:paraId="4D3574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目标用户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529F10B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核心功能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5BAC3B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定价模式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5F8FAC7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主要优势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45718B1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07286D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二、财务分析</w:t>
      </w:r>
    </w:p>
    <w:p w14:paraId="4629146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C83491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2.1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成本结构</w:t>
      </w:r>
    </w:p>
    <w:p w14:paraId="1E3406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（分启动成本和运营成本两部分，列明细）</w:t>
      </w:r>
    </w:p>
    <w:p w14:paraId="615902D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44D94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2.2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收入预测</w:t>
      </w:r>
    </w:p>
    <w:p w14:paraId="3000415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（按保守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基准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乐观三种情景）</w:t>
      </w:r>
    </w:p>
    <w:p w14:paraId="0E8C39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5E73D6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情景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年月均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年月均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年月均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假设说明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75B6BB5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|------|---------|---------|---------|---------|</w:t>
      </w:r>
    </w:p>
    <w:p w14:paraId="7782664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保守版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 |</w:t>
      </w:r>
    </w:p>
    <w:p w14:paraId="257851F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基准版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 |</w:t>
      </w:r>
    </w:p>
    <w:p w14:paraId="5401E1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乐观版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 |</w:t>
      </w:r>
    </w:p>
    <w:p w14:paraId="6A0E6DE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0922D8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2.3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盈亏平衡分析</w:t>
      </w:r>
    </w:p>
    <w:p w14:paraId="045D12E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（计算保本点，预计何时开始盈利）</w:t>
      </w:r>
    </w:p>
    <w:p w14:paraId="337ECF8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37BB79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### 2.4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资金需求</w:t>
      </w:r>
    </w:p>
    <w:p w14:paraId="75AFD5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（总融资需求和资金用途分配）</w:t>
      </w:r>
    </w:p>
    <w:p w14:paraId="596F28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84F221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三、风险分析</w:t>
      </w:r>
    </w:p>
    <w:p w14:paraId="4B00F6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5A22C4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&gt; ⚠ 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：（描述风险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影响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应对措施）</w:t>
      </w:r>
    </w:p>
    <w:p w14:paraId="14115C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010ACF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&gt; ⚠ 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：（描述风险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影响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应对措施）</w:t>
      </w:r>
    </w:p>
    <w:p w14:paraId="5F63BB4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AB00C9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&gt; ⚠ 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：（描述风险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影响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应对措施）</w:t>
      </w:r>
    </w:p>
    <w:p w14:paraId="335093F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15A1AD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四、综合评价</w:t>
      </w:r>
    </w:p>
    <w:p w14:paraId="11A47ED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EEE6D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可行性评分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X/10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</w:t>
      </w:r>
    </w:p>
    <w:p w14:paraId="5B305A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F0C626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核心优势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</w:p>
    <w:p w14:paraId="39B95CB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（优势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2748F15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（优势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4BB943F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05589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主要挑战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</w:p>
    <w:p w14:paraId="26FD18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（挑战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324046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（挑战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3E00CB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895984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总体建议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：【可行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条件可行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不建议推进】</w:t>
      </w:r>
    </w:p>
    <w:p w14:paraId="0848657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1BC51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---</w:t>
      </w:r>
    </w:p>
    <w:p w14:paraId="7C51F3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本报告基于提供的信息和合理假设生成，</w:t>
      </w:r>
    </w:p>
    <w:p w14:paraId="0063F1F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所有预测数据均为估算，不构成投资建议。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</w:t>
      </w:r>
    </w:p>
    <w:p w14:paraId="5FF16B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报告生成时间：【日期】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</w:t>
      </w:r>
    </w:p>
    <w:p w14:paraId="25A03BF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73447F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>═══════════════════════════════════════════════════════</w:t>
      </w:r>
    </w:p>
    <w:p w14:paraId="3E7526D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3AD300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【附加约束】</w:t>
      </w:r>
    </w:p>
    <w:p w14:paraId="0D5987D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所有数值型内容需展示计算依据</w:t>
      </w:r>
    </w:p>
    <w:p w14:paraId="59EC810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收入预测的每个假设必须说明依据</w:t>
      </w:r>
    </w:p>
    <w:p w14:paraId="4C68D28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风险分析要具体，不要写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市场风险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这类空话</w:t>
      </w:r>
    </w:p>
    <w:p w14:paraId="75A21C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结论要明确，给出清晰的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或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不建议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</w:t>
      </w:r>
    </w:p>
    <w:p w14:paraId="7B983D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推测性内容标注（估算）</w:t>
      </w:r>
    </w:p>
    <w:p w14:paraId="178CFC6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6.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全文约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1,000—1,500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</w:t>
      </w:r>
    </w:p>
    <w:p w14:paraId="36320675">
      <w:pPr>
        <w:pStyle w:val="17"/>
        <w:bidi w:val="0"/>
        <w:jc w:val="left"/>
      </w:pPr>
    </w:p>
    <w:p w14:paraId="6D77DD40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7" w:name="user-content-852-ai生成可行性分析报告的完整流程与质量评估"/>
      <w:bookmarkEnd w:id="37"/>
      <w:r>
        <w:rPr>
          <w:b/>
        </w:rPr>
        <w:t>8.5.2 AI生成可行性分析报告的完整流程与质量评估</w:t>
      </w:r>
    </w:p>
    <w:p w14:paraId="4643B8E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8" w:name="user-content-一从需求到报告的完整流程"/>
      <w:bookmarkEnd w:id="38"/>
      <w:r>
        <w:rPr>
          <w:b/>
        </w:rPr>
        <w:t>一、从需求到报告的完整流程</w:t>
      </w:r>
    </w:p>
    <w:p w14:paraId="26BADB80">
      <w:pPr>
        <w:pStyle w:val="4"/>
        <w:bidi w:val="0"/>
        <w:spacing w:before="0" w:after="240"/>
        <w:ind w:left="0" w:right="0" w:firstLine="0"/>
        <w:jc w:val="left"/>
      </w:pPr>
      <w:r>
        <w:t>图8-9展示了使用AI生成可行性分析报告的完整流程。</w:t>
      </w:r>
    </w:p>
    <w:p w14:paraId="766FDFDA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2160270" cy="6755765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75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DABD">
      <w:pPr>
        <w:pStyle w:val="4"/>
        <w:bidi w:val="0"/>
        <w:spacing w:before="0" w:after="240"/>
        <w:ind w:left="0" w:right="0" w:firstLine="0"/>
        <w:jc w:val="center"/>
      </w:pPr>
      <w:r>
        <w:t>图8-9 AI生成可行性分析报告完整流程</w:t>
      </w:r>
    </w:p>
    <w:p w14:paraId="763D123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9" w:name="user-content-二质量评估的三层框架"/>
      <w:bookmarkEnd w:id="39"/>
      <w:r>
        <w:rPr>
          <w:b/>
        </w:rPr>
        <w:t>二、质量评估的三层框架</w:t>
      </w:r>
    </w:p>
    <w:p w14:paraId="326D60B3">
      <w:pPr>
        <w:pStyle w:val="4"/>
        <w:bidi w:val="0"/>
        <w:spacing w:before="0" w:after="240"/>
        <w:ind w:left="0" w:right="0" w:firstLine="0"/>
        <w:jc w:val="left"/>
      </w:pPr>
      <w:r>
        <w:t>对AI生成的商业分析报告，应从三个层面进行质量评估，如图8-10所示。</w:t>
      </w:r>
    </w:p>
    <w:p w14:paraId="254378A1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455612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BDCA">
      <w:pPr>
        <w:pStyle w:val="4"/>
        <w:bidi w:val="0"/>
        <w:spacing w:before="0" w:after="240"/>
        <w:ind w:left="0" w:right="0" w:firstLine="0"/>
        <w:jc w:val="center"/>
      </w:pPr>
      <w:r>
        <w:t>图8-10 商业分析报告三层质量评估框架</w:t>
      </w:r>
    </w:p>
    <w:p w14:paraId="7CA84B4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0" w:name="user-content-三完整的报告生成与评估示例"/>
      <w:bookmarkEnd w:id="40"/>
      <w:r>
        <w:rPr>
          <w:b/>
        </w:rPr>
        <w:t>三、完整的报告生成与评估示例</w:t>
      </w:r>
    </w:p>
    <w:p w14:paraId="4C6C447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【例8-14】二手书平台可行性分析报告的生成与修订</w:t>
      </w:r>
    </w:p>
    <w:p w14:paraId="7212E0E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步骤1：使用标准模板生成初稿</w:t>
      </w:r>
    </w:p>
    <w:p w14:paraId="4D6BC1A5">
      <w:pPr>
        <w:pStyle w:val="4"/>
        <w:bidi w:val="0"/>
        <w:spacing w:before="0" w:after="240"/>
        <w:ind w:left="0" w:right="0" w:firstLine="0"/>
        <w:jc w:val="left"/>
      </w:pPr>
      <w:r>
        <w:t>将本章8.1节—8.3节收集到的所有数据，套入8.5.1节的标准模板，向AI提交。</w:t>
      </w:r>
    </w:p>
    <w:p w14:paraId="749AC1C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步骤2：质量评估——找出问题</w:t>
      </w:r>
    </w:p>
    <w:p w14:paraId="0DC5777D">
      <w:pPr>
        <w:pStyle w:val="4"/>
        <w:bidi w:val="0"/>
        <w:spacing w:before="0" w:after="240"/>
        <w:ind w:left="0" w:right="0" w:firstLine="0"/>
        <w:jc w:val="left"/>
      </w:pPr>
      <w:r>
        <w:t>按照表8-8的评估表对报告进行逐项评估。</w:t>
      </w:r>
    </w:p>
    <w:p w14:paraId="5F5C51CF">
      <w:pPr>
        <w:pStyle w:val="4"/>
        <w:bidi w:val="0"/>
        <w:spacing w:before="0" w:after="240"/>
        <w:ind w:left="0" w:right="0" w:firstLine="0"/>
        <w:jc w:val="left"/>
      </w:pPr>
      <w:r>
        <w:t>表8-8 可行性分析报告质量评估表</w:t>
      </w:r>
    </w:p>
    <w:tbl>
      <w:tblPr>
        <w:tblStyle w:val="10"/>
        <w:tblW w:w="6529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629"/>
        <w:gridCol w:w="792"/>
        <w:gridCol w:w="946"/>
        <w:gridCol w:w="991"/>
      </w:tblGrid>
      <w:tr w14:paraId="0E7E58F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17F224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FD1034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E8C298">
            <w:pPr>
              <w:pStyle w:val="19"/>
              <w:bidi w:val="0"/>
              <w:ind w:left="0" w:right="0" w:firstLine="0"/>
            </w:pPr>
            <w:r>
              <w:rPr>
                <w:b/>
              </w:rPr>
              <w:t>AI表现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EA8E55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7F20C8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修订行动</w:t>
            </w:r>
          </w:p>
        </w:tc>
      </w:tr>
      <w:tr w14:paraId="5EF9940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6F412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格式规范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5D1DD8">
            <w:pPr>
              <w:pStyle w:val="18"/>
              <w:bidi w:val="0"/>
              <w:ind w:left="0" w:right="0" w:firstLine="0"/>
              <w:jc w:val="left"/>
            </w:pPr>
            <w:r>
              <w:t>Markdown格式是否正确？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8C2EDD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72349C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819FE0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BD7419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41EBC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执行摘要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F85176">
            <w:pPr>
              <w:pStyle w:val="18"/>
              <w:bidi w:val="0"/>
              <w:ind w:left="0" w:right="0" w:firstLine="0"/>
              <w:jc w:val="left"/>
            </w:pPr>
            <w:r>
              <w:t>3—5句话是否准确概括？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9066BE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658402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B79A2B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689F6DA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92395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市场分析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CE8548">
            <w:pPr>
              <w:pStyle w:val="18"/>
              <w:bidi w:val="0"/>
              <w:ind w:left="0" w:right="0" w:firstLine="0"/>
              <w:jc w:val="left"/>
            </w:pPr>
            <w:r>
              <w:t>竞品对比是否有3个维度？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1C60AF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454080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8AC7F6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CBE84E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63942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收入预测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AA3C36">
            <w:pPr>
              <w:pStyle w:val="18"/>
              <w:bidi w:val="0"/>
              <w:ind w:left="0" w:right="0" w:firstLine="0"/>
              <w:jc w:val="left"/>
            </w:pPr>
            <w:r>
              <w:t>三情景是否有假设说明？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C8E75E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CC5052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330C03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943109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A34EB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盈亏平衡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C6A855">
            <w:pPr>
              <w:pStyle w:val="18"/>
              <w:bidi w:val="0"/>
              <w:ind w:left="0" w:right="0" w:firstLine="0"/>
              <w:jc w:val="left"/>
            </w:pPr>
            <w:r>
              <w:t>计算是否展示了过程？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F23519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2316EC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80E8BC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D5944B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887C1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风险分析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F13E54">
            <w:pPr>
              <w:pStyle w:val="18"/>
              <w:bidi w:val="0"/>
              <w:ind w:left="0" w:right="0" w:firstLine="0"/>
              <w:jc w:val="left"/>
            </w:pPr>
            <w:r>
              <w:t>风险描述是否具体？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848E6F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471908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FB0C5A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F87540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6BB2B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综合评价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3C4544">
            <w:pPr>
              <w:pStyle w:val="18"/>
              <w:bidi w:val="0"/>
              <w:ind w:left="0" w:right="0" w:firstLine="0"/>
              <w:jc w:val="left"/>
            </w:pPr>
            <w:r>
              <w:t>结论是否明确？理由充分？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77F314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34C721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4FF027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3D4DD9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5FBE9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数字准确性</w:t>
            </w:r>
          </w:p>
        </w:tc>
        <w:tc>
          <w:tcPr>
            <w:tcW w:w="2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F5F9D5">
            <w:pPr>
              <w:pStyle w:val="18"/>
              <w:bidi w:val="0"/>
              <w:ind w:left="0" w:right="0" w:firstLine="0"/>
              <w:jc w:val="left"/>
            </w:pPr>
            <w:r>
              <w:t>手工抽查3个关键数字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41411E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FC8C8F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0F5476">
            <w:pPr>
              <w:pStyle w:val="18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2CEE1F5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步骤3：追问迭代——改进不足之处</w:t>
      </w:r>
    </w:p>
    <w:p w14:paraId="219E54E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【改进追问示例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：风险分析不够具体】</w:t>
      </w:r>
    </w:p>
    <w:p w14:paraId="12384F9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你的风险分析中写了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市场竞争风险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2B6E7BD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但没有说明具体的竞争情况。</w:t>
      </w:r>
    </w:p>
    <w:p w14:paraId="313E3D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请修改为：说明目前校园二手书领域有哪些主要竞品，</w:t>
      </w:r>
    </w:p>
    <w:p w14:paraId="02814EF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他们的优势是什么，我们如何差异化应对。</w:t>
      </w:r>
    </w:p>
    <w:p w14:paraId="78C1B7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4D2CC6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【改进追问示例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：收入假设依据不足】</w:t>
      </w:r>
    </w:p>
    <w:p w14:paraId="4C9E35A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请为收入预测中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年月交易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笔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的基准假设，</w:t>
      </w:r>
    </w:p>
    <w:p w14:paraId="2B1A85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补充说明：这个数字是怎么得出的？</w:t>
      </w:r>
    </w:p>
    <w:p w14:paraId="4569714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类似的校园平台冷启动期的真实数据是什么？</w:t>
      </w:r>
    </w:p>
    <w:p w14:paraId="3C9F62B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（如果你不确定真实数据，请明确说明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需要通过调研确认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396F440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步骤4：专业化修订——人工提升质量</w:t>
      </w:r>
    </w:p>
    <w:p w14:paraId="280ABD9C">
      <w:pPr>
        <w:pStyle w:val="4"/>
        <w:bidi w:val="0"/>
        <w:spacing w:before="0" w:after="240"/>
        <w:ind w:left="0" w:right="0" w:firstLine="0"/>
        <w:jc w:val="left"/>
      </w:pPr>
      <w:r>
        <w:t>AI生成的报告往往缺乏"个性化的商业洞察"，需要人工补充，如表8-9所示。</w:t>
      </w:r>
    </w:p>
    <w:p w14:paraId="6AA51411">
      <w:pPr>
        <w:pStyle w:val="4"/>
        <w:bidi w:val="0"/>
        <w:spacing w:before="0" w:after="240"/>
        <w:ind w:left="0" w:right="0" w:firstLine="0"/>
        <w:jc w:val="left"/>
      </w:pPr>
      <w:r>
        <w:t>表8-9 商业分析报告专业化修订要点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283"/>
        <w:gridCol w:w="2948"/>
        <w:gridCol w:w="5407"/>
      </w:tblGrid>
      <w:tr w14:paraId="2E15A45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28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FE107D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常见问题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EEA821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54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848C49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修订方法</w:t>
            </w:r>
          </w:p>
        </w:tc>
      </w:tr>
      <w:tr w14:paraId="3188C0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8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65C48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结论太模糊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0403B0">
            <w:pPr>
              <w:pStyle w:val="18"/>
              <w:bidi w:val="0"/>
              <w:ind w:left="0" w:right="0" w:firstLine="0"/>
              <w:jc w:val="left"/>
            </w:pPr>
            <w:r>
              <w:t>"总体而言，该项目有一定可行性"</w:t>
            </w:r>
          </w:p>
        </w:tc>
        <w:tc>
          <w:tcPr>
            <w:tcW w:w="54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817EA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改为明确的"可行，但需满足以下条件"</w:t>
            </w:r>
          </w:p>
        </w:tc>
      </w:tr>
      <w:tr w14:paraId="44AD57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8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C6074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竞品分析表面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D5D3EA">
            <w:pPr>
              <w:pStyle w:val="18"/>
              <w:bidi w:val="0"/>
              <w:ind w:left="0" w:right="0" w:firstLine="0"/>
              <w:jc w:val="left"/>
            </w:pPr>
            <w:r>
              <w:t>只列竞品名称，无实质对比</w:t>
            </w:r>
          </w:p>
        </w:tc>
        <w:tc>
          <w:tcPr>
            <w:tcW w:w="54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78FC2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补充竞品的真实用户规模、融资情况、优劣势</w:t>
            </w:r>
          </w:p>
        </w:tc>
      </w:tr>
      <w:tr w14:paraId="374C12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8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19E1D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风险空话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F4151E">
            <w:pPr>
              <w:pStyle w:val="18"/>
              <w:bidi w:val="0"/>
              <w:ind w:left="0" w:right="0" w:firstLine="0"/>
              <w:jc w:val="left"/>
            </w:pPr>
            <w:r>
              <w:t>"存在政策风险"</w:t>
            </w:r>
          </w:p>
        </w:tc>
        <w:tc>
          <w:tcPr>
            <w:tcW w:w="54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EBB14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具体说明是哪个政策，可能如何影响，应对方案是什么</w:t>
            </w:r>
          </w:p>
        </w:tc>
      </w:tr>
      <w:tr w14:paraId="574B71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8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E79DC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数据无来源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60F9AF">
            <w:pPr>
              <w:pStyle w:val="18"/>
              <w:bidi w:val="0"/>
              <w:ind w:left="0" w:right="0" w:firstLine="0"/>
              <w:jc w:val="left"/>
            </w:pPr>
            <w:r>
              <w:t>直接给出市场规模数字</w:t>
            </w:r>
          </w:p>
        </w:tc>
        <w:tc>
          <w:tcPr>
            <w:tcW w:w="54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2BCCEA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补充数据来源，或改为"据估计"</w:t>
            </w:r>
          </w:p>
        </w:tc>
      </w:tr>
      <w:tr w14:paraId="1C4F335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8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3D424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建议不可执行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41B3E9">
            <w:pPr>
              <w:pStyle w:val="18"/>
              <w:bidi w:val="0"/>
              <w:ind w:left="0" w:right="0" w:firstLine="0"/>
              <w:jc w:val="left"/>
            </w:pPr>
            <w:r>
              <w:t>"加强运营"</w:t>
            </w:r>
          </w:p>
        </w:tc>
        <w:tc>
          <w:tcPr>
            <w:tcW w:w="54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77DD90">
            <w:pPr>
              <w:pStyle w:val="18"/>
              <w:bidi w:val="0"/>
              <w:spacing w:before="0" w:after="0"/>
              <w:jc w:val="left"/>
            </w:pPr>
            <w:r>
              <w:t>改为具体措施："在开学第一周在图书馆门口举办线下书展活动"</w:t>
            </w:r>
          </w:p>
        </w:tc>
      </w:tr>
    </w:tbl>
    <w:p w14:paraId="358594FE">
      <w:pPr>
        <w:pStyle w:val="17"/>
        <w:bidi w:val="0"/>
        <w:jc w:val="left"/>
      </w:pPr>
    </w:p>
    <w:p w14:paraId="5898542A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1" w:name="user-content-853-商业分析报告的专业化修订与迭代优化"/>
      <w:bookmarkEnd w:id="41"/>
      <w:r>
        <w:rPr>
          <w:b/>
        </w:rPr>
        <w:t>8.5.3 商业分析报告的专业化修订与迭代优化</w:t>
      </w:r>
    </w:p>
    <w:p w14:paraId="00978521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42" w:name="user-content-一让ai批评ai发现报告问题的有效方法"/>
      <w:bookmarkEnd w:id="42"/>
      <w:r>
        <w:rPr>
          <w:b/>
        </w:rPr>
        <w:t>一、让AI"批评AI"——发现报告问题的有效方法</w:t>
      </w:r>
    </w:p>
    <w:p w14:paraId="24465D9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【例8-15】让AI审查AI生成的报告</w:t>
      </w:r>
    </w:p>
    <w:p w14:paraId="4A4F47BB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【任务】以下是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生成的可行性分析报告的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执行摘要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部分：</w:t>
      </w:r>
    </w:p>
    <w:p w14:paraId="5CBC6E8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7BA4B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校园二手书交换平台是一个具有广阔市场前景的创业项目。</w:t>
      </w:r>
    </w:p>
    <w:p w14:paraId="105B2AD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平台采用撮合交易模式，向用户收取服务费。</w:t>
      </w:r>
    </w:p>
    <w:p w14:paraId="447E35A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预计第一年月活用户可达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人，</w:t>
      </w:r>
    </w:p>
    <w:p w14:paraId="65EA79F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月收入约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1,500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元。</w:t>
      </w:r>
    </w:p>
    <w:p w14:paraId="78500A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项目具有较强的可行性，</w:t>
      </w:r>
    </w:p>
    <w:p w14:paraId="7A4D53C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建议积极推进。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5C2D01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919197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请以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严格的投资人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身份，</w:t>
      </w:r>
    </w:p>
    <w:p w14:paraId="2E5F278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指出这段执行摘要的问题，至少找出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个：</w:t>
      </w:r>
    </w:p>
    <w:p w14:paraId="1633A5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（可能的问题类型：逻辑不严谨、缺乏数据依据、</w:t>
      </w:r>
    </w:p>
    <w:p w14:paraId="787CAEF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表述模糊、结论过于笼统、遗漏重要信息等）</w:t>
      </w:r>
    </w:p>
    <w:p w14:paraId="5C2275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CF1428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并给出修改后的版本。</w:t>
      </w:r>
    </w:p>
    <w:p w14:paraId="504ED06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AI输出（问题识别节选）：</w:t>
      </w:r>
    </w:p>
    <w:p w14:paraId="75D4D19F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发现的问题：</w:t>
      </w:r>
    </w:p>
    <w:p w14:paraId="638FAF52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问题1："具有广阔市场前景"——</w:t>
      </w:r>
      <w:r>
        <w:rPr>
          <w:rStyle w:val="12"/>
          <w:b/>
          <w:color w:val="777777"/>
        </w:rPr>
        <w:t>空话，无依据</w:t>
      </w:r>
      <w:r>
        <w:rPr>
          <w:color w:val="777777"/>
        </w:rPr>
        <w:t> 什么是"广阔"？目标市场有多大？这句话任何项目都能套用。</w:t>
      </w:r>
    </w:p>
    <w:p w14:paraId="7EEB372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问题2："预计第一年月活用户可达300人"——</w:t>
      </w:r>
      <w:r>
        <w:rPr>
          <w:rStyle w:val="12"/>
          <w:b/>
          <w:color w:val="777777"/>
        </w:rPr>
        <w:t>假设依据不明</w:t>
      </w:r>
      <w:r>
        <w:rPr>
          <w:color w:val="777777"/>
        </w:rPr>
        <w:t> 为什么是300人？基于什么假设得出的？300人是否足以支撑业务运营？</w:t>
      </w:r>
    </w:p>
    <w:p w14:paraId="392E7B76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问题3："月收入约1,500元"——</w:t>
      </w:r>
      <w:r>
        <w:rPr>
          <w:rStyle w:val="12"/>
          <w:b/>
          <w:color w:val="777777"/>
        </w:rPr>
        <w:t>关键信息缺失</w:t>
      </w:r>
      <w:r>
        <w:rPr>
          <w:color w:val="777777"/>
        </w:rPr>
        <w:t> 这是保守估计、基准估计还是乐观估计？月成本是多少？1,500元的收入是否覆盖成本？</w:t>
      </w:r>
    </w:p>
    <w:p w14:paraId="75019C5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问题4："建议积极推进"——</w:t>
      </w:r>
      <w:r>
        <w:rPr>
          <w:rStyle w:val="12"/>
          <w:b/>
          <w:color w:val="777777"/>
        </w:rPr>
        <w:t>结论缺乏条件</w:t>
      </w:r>
      <w:r>
        <w:rPr>
          <w:color w:val="777777"/>
        </w:rPr>
        <w:t> 在什么条件下"积极推进"？缺乏的前提条件是什么？执行摘要的结论应该是"基于XXX假设，项目可行"而不是无条件推荐。</w:t>
      </w:r>
    </w:p>
    <w:p w14:paraId="08BA2C56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问题5："整体缺乏竞争分析"——</w:t>
      </w:r>
      <w:r>
        <w:rPr>
          <w:rStyle w:val="12"/>
          <w:b/>
          <w:color w:val="777777"/>
        </w:rPr>
        <w:t>遗漏关键维度</w:t>
      </w:r>
      <w:r>
        <w:rPr>
          <w:color w:val="777777"/>
        </w:rPr>
        <w:t> 执行摘要应该包含：市场机会、竞争格局、核心优势、财务可行性、主要风险这5个要素，但这段摘要几乎没有竞争分析和风险提示。</w:t>
      </w:r>
    </w:p>
    <w:p w14:paraId="5597A19E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修改后版本：</w:t>
      </w:r>
    </w:p>
    <w:p w14:paraId="409F6AC1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"校园二手书交换平台以撮合服务费（5元/笔）为盈利模式，目标用户为校内2万名学生中有换书需求的群体（估计潜在用户约2,000—5,000人，实际渗透率待验证）。</w:t>
      </w:r>
    </w:p>
    <w:p w14:paraId="25C65567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按基准假设，项目月度盈利出现在第7个月（需要月交易量达334笔）；启动资金需求约20,000元，预计第24个月累计回本。</w:t>
      </w:r>
    </w:p>
    <w:p w14:paraId="5389E09F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核心优势：轻资产模式、启动成本低、具有一定的网络效应；主要风险：冷启动期用户匹配困难，市场规模天花板较低（单校园）。</w:t>
      </w:r>
    </w:p>
    <w:p w14:paraId="3DB7A1AE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初步判断：在有效解决冷启动问题的前提下，项目具备可行性，但建议先以MVP（最小可行产品）验证核心假设，再决定是否加大投入。"</w:t>
      </w:r>
    </w:p>
    <w:p w14:paraId="6FFD0FDB">
      <w:pPr>
        <w:pStyle w:val="17"/>
        <w:bidi w:val="0"/>
        <w:jc w:val="left"/>
      </w:pPr>
    </w:p>
    <w:p w14:paraId="341C61E9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3" w:name="user-content-本章小结"/>
      <w:bookmarkEnd w:id="43"/>
      <w:r>
        <w:rPr>
          <w:b/>
        </w:rPr>
        <w:t>【本章小结】</w:t>
      </w:r>
    </w:p>
    <w:p w14:paraId="3A713E70">
      <w:pPr>
        <w:pStyle w:val="4"/>
        <w:bidi w:val="0"/>
        <w:spacing w:before="0" w:after="240"/>
        <w:ind w:left="0" w:right="0" w:firstLine="0"/>
        <w:jc w:val="left"/>
      </w:pPr>
      <w:r>
        <w:t>通过本章学习，我们系统掌握了AI大模型在商业分析和创业财务领域的应用方法：</w:t>
      </w:r>
    </w:p>
    <w:p w14:paraId="7A9A684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商业计划书的财务规划</w:t>
      </w:r>
      <w:r>
        <w:t>：掌握了创业项目成本估算的方法和常见遗漏成本，学会了识别和修正过于乐观的收入预测假设，完成了二手书平台从成本估算到盈亏平衡分析的完整财务分析，了解了商业计划书财务摘要的标准写法。</w:t>
      </w:r>
    </w:p>
    <w:p w14:paraId="22D0577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经营数据的解读与分析</w:t>
      </w:r>
      <w:r>
        <w:t>：理解了常见经营指标（转化率、客单价、复购率、LTV等）的含义和计算方法；通过电商小店案例，掌握了经营分析简报的生成方法；学会了经营决策方案的量化比较分析。</w:t>
      </w:r>
    </w:p>
    <w:p w14:paraId="3BDBF7F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行业分析与市场研究</w:t>
      </w:r>
      <w:r>
        <w:t>：了解了行业分析的基本框架；认识了AI行业数据的局限性和验证方法；掌握了行业研究简报的生成方法，以及如何通过实际调研补充AI无法提供的一手数据。</w:t>
      </w:r>
    </w:p>
    <w:p w14:paraId="4721377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个人理财基础</w:t>
      </w:r>
      <w:r>
        <w:t>：了解了个人财务规划的基本框架，理解了应急储备金的重要性；初步认识了常见理财产品的特点、风险和适用人群；掌握了利用AI进行理财方案比较的基本方法。</w:t>
      </w:r>
    </w:p>
    <w:p w14:paraId="5AD6978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5. ⭐ 结构化商业分析报告（新增重点）</w:t>
      </w:r>
      <w:r>
        <w:t>：掌握了标准化可行性分析报告的结构设计；学会了使用标准模板高效生成商业分析报告；通过三层质量评估框架系统评估报告质量；学会了通过"让AI批评AI"的方式快速发现报告问题；掌握了专业化修订的核心要点。</w:t>
      </w:r>
    </w:p>
    <w:p w14:paraId="39F4F80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本章最重要的认识：</w:t>
      </w:r>
      <w:r>
        <w:t> AI在商业分析中是强大的框架生成器和计算助手，但商业判断的核心——"这个市场值不值得进入""这些假设是否合理""这个团队能否执行"——永远需要人来做。AI给你结构，真实的判断需要你自己去调研、思考和权衡。</w:t>
      </w:r>
    </w:p>
    <w:p w14:paraId="6FE0F8AE">
      <w:pPr>
        <w:pStyle w:val="17"/>
        <w:bidi w:val="0"/>
        <w:jc w:val="left"/>
      </w:pPr>
    </w:p>
    <w:p w14:paraId="7935F51D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4" w:name="user-content-本章知识关联图"/>
      <w:bookmarkEnd w:id="44"/>
      <w:r>
        <w:rPr>
          <w:b/>
        </w:rPr>
        <w:t>【本章知识关联图】</w:t>
      </w:r>
    </w:p>
    <w:p w14:paraId="04377C4D">
      <w:pPr>
        <w:pStyle w:val="4"/>
        <w:bidi w:val="0"/>
        <w:spacing w:before="0" w:after="240"/>
        <w:ind w:left="0" w:right="0" w:firstLine="0"/>
        <w:jc w:val="center"/>
      </w:pPr>
      <w:r>
        <w:drawing>
          <wp:inline distT="0" distB="0" distL="114300" distR="114300">
            <wp:extent cx="5760085" cy="3256280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CDCB">
      <w:pPr>
        <w:pStyle w:val="4"/>
        <w:bidi w:val="0"/>
        <w:spacing w:before="0" w:after="240"/>
        <w:ind w:left="0" w:right="0" w:firstLine="0"/>
        <w:jc w:val="center"/>
      </w:pPr>
      <w:r>
        <w:t>图8-11 第八章知识关联图</w:t>
      </w:r>
    </w:p>
    <w:p w14:paraId="402AED19">
      <w:pPr>
        <w:pStyle w:val="17"/>
        <w:bidi w:val="0"/>
        <w:jc w:val="left"/>
      </w:pPr>
    </w:p>
    <w:p w14:paraId="20B9BC28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5" w:name="user-content-思考与讨论"/>
      <w:bookmarkEnd w:id="45"/>
      <w:r>
        <w:rPr>
          <w:b/>
        </w:rPr>
        <w:t>【思考与讨论】</w:t>
      </w:r>
    </w:p>
    <w:p w14:paraId="42E3ED64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在引导案例中，小方的商业计划书财务部分经历了"初稿→评委质疑→AI辅助修订→获奖"的过程。你认为评委最初质疑的"收入预测太乐观"这个问题，AI是怎么帮助识别和解决的？这说明了AI在创业财务分析中扮演什么角色？</w:t>
      </w:r>
    </w:p>
    <w:p w14:paraId="60747DCD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在例8-2中，AI将第1年月活用户假设从2,000人下调到300人（保守版）。如果你是这个创业项目的创始人，你如何通过真实的市场调研来验证"300人"这个假设是否合理？</w:t>
      </w:r>
    </w:p>
    <w:p w14:paraId="7CB390A6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例8-6中，电商小店的客单价全程保持在150元不变。你认为这是一件好事还是需要关注的信号？如果你是店主，你会从哪些角度思考是否应该调整客单价策略？</w:t>
      </w:r>
    </w:p>
    <w:p w14:paraId="797710FF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在个人理财部分，AI建议"第一年优先攒应急储备金，而不是急着投资"。有同学认为"年轻就要早投资，时间是最大的资产"。你怎么看这两种观点？它们矛盾吗？</w:t>
      </w:r>
    </w:p>
    <w:p w14:paraId="6A803783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本章8.5节通过"让AI批评AI"的方式发现了执行摘要中的5个问题。这种方法的本质是什么？在财务分析的哪些场景中，你认为这种"双重AI对话"的方式最有价值？</w:t>
      </w:r>
    </w:p>
    <w:p w14:paraId="0FF3FD5C">
      <w:pPr>
        <w:pStyle w:val="17"/>
        <w:bidi w:val="0"/>
        <w:jc w:val="left"/>
      </w:pPr>
    </w:p>
    <w:p w14:paraId="0AAC6FB8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6" w:name="user-content-本章实训"/>
      <w:bookmarkEnd w:id="46"/>
      <w:r>
        <w:rPr>
          <w:b/>
        </w:rPr>
        <w:t>【本章实训】</w:t>
      </w:r>
    </w:p>
    <w:p w14:paraId="56473830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47" w:name="user-content-实训项目创业财务分析经营数据解读与可行性分析报告生成"/>
      <w:bookmarkEnd w:id="47"/>
      <w:r>
        <w:rPr>
          <w:b/>
        </w:rPr>
        <w:t>实训项目：创业财务分析、经营数据解读与可行性分析报告生成</w:t>
      </w:r>
    </w:p>
    <w:p w14:paraId="1E8B8637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8" w:name="user-content-一实训目标"/>
      <w:bookmarkEnd w:id="48"/>
      <w:r>
        <w:rPr>
          <w:b/>
        </w:rPr>
        <w:t>一、实训目标</w:t>
      </w:r>
    </w:p>
    <w:p w14:paraId="3AF3F83A">
      <w:pPr>
        <w:pStyle w:val="4"/>
        <w:numPr>
          <w:ilvl w:val="0"/>
          <w:numId w:val="5"/>
        </w:numPr>
        <w:bidi w:val="0"/>
        <w:spacing w:before="0" w:after="140"/>
        <w:ind w:left="709" w:right="0" w:hanging="283"/>
        <w:jc w:val="left"/>
      </w:pPr>
      <w:r>
        <w:t>能够运用AI辅助完成一个真实或虚构创业项目的成本估算和收入预测</w:t>
      </w:r>
    </w:p>
    <w:p w14:paraId="787BB39D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能够进行完整的盈亏平衡分析，评估创业项目的财务可行性</w:t>
      </w:r>
    </w:p>
    <w:p w14:paraId="1D4F1AD6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能够借助AI生成规范格式的经营分析简报</w:t>
      </w:r>
    </w:p>
    <w:p w14:paraId="6C3AE49E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能够使用标准模板生成可行性分析报告，并对报告进行专业化质量评估和修订</w:t>
      </w:r>
    </w:p>
    <w:p w14:paraId="4A3445D3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能够运用"让AI批评AI"的方法快速发现分析报告中的问题</w:t>
      </w:r>
    </w:p>
    <w:p w14:paraId="22B0D03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9" w:name="user-content-二实训任务"/>
      <w:bookmarkEnd w:id="49"/>
      <w:r>
        <w:rPr>
          <w:b/>
        </w:rPr>
        <w:t>二、实训任务</w:t>
      </w:r>
    </w:p>
    <w:p w14:paraId="60FB483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任务1：创业项目财务分析（必做）</w:t>
      </w:r>
    </w:p>
    <w:p w14:paraId="18E8804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选择以下任意一个场景（或自选创业项目）：</w:t>
      </w:r>
    </w:p>
    <w:p w14:paraId="637DEAE7">
      <w:pPr>
        <w:pStyle w:val="4"/>
        <w:bidi w:val="0"/>
        <w:spacing w:before="0" w:after="0"/>
        <w:ind w:left="0" w:right="0" w:firstLine="0"/>
        <w:jc w:val="left"/>
      </w:pPr>
      <w:r>
        <w:t>场景A：校园咖啡外卖配送服务（骑手兼职，仅在校内配送） 场景B：宿舍植物租赁服务（向学生出租绿植，按月收费） 场景C：图书馆自习座位预约小程序（向用户收取便利费） 场景D：</w:t>
      </w:r>
      <w:r>
        <w:rPr>
          <w:rStyle w:val="12"/>
          <w:b/>
        </w:rPr>
        <w:t>自选</w:t>
      </w:r>
      <w:r>
        <w:t>：你自己有的创业想法</w:t>
      </w:r>
    </w:p>
    <w:p w14:paraId="6517AF7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完成以下分析：</w:t>
      </w:r>
    </w:p>
    <w:p w14:paraId="46EBACC5">
      <w:pPr>
        <w:pStyle w:val="4"/>
        <w:bidi w:val="0"/>
        <w:spacing w:before="0" w:after="240"/>
        <w:ind w:left="0" w:right="0" w:firstLine="0"/>
        <w:jc w:val="left"/>
      </w:pPr>
      <w:r>
        <w:t>步骤1：向AI提交项目基本信息，请AI帮助梳理成本构成（启动成本+运营成本）</w:t>
      </w:r>
    </w:p>
    <w:p w14:paraId="3C283417">
      <w:pPr>
        <w:pStyle w:val="4"/>
        <w:bidi w:val="0"/>
        <w:spacing w:before="0" w:after="240"/>
        <w:ind w:left="0" w:right="0" w:firstLine="0"/>
        <w:jc w:val="left"/>
      </w:pPr>
      <w:r>
        <w:t>步骤2：设计合理的收入预测假设（含三种情景），请AI检验假设的合理性</w:t>
      </w:r>
    </w:p>
    <w:p w14:paraId="1C7F637B">
      <w:pPr>
        <w:pStyle w:val="4"/>
        <w:bidi w:val="0"/>
        <w:spacing w:before="0" w:after="240"/>
        <w:ind w:left="0" w:right="0" w:firstLine="0"/>
        <w:jc w:val="left"/>
      </w:pPr>
      <w:r>
        <w:t>步骤3：完成盈亏平衡分析：</w:t>
      </w:r>
    </w:p>
    <w:p w14:paraId="53EF3121">
      <w:pPr>
        <w:pStyle w:val="4"/>
        <w:numPr>
          <w:ilvl w:val="0"/>
          <w:numId w:val="6"/>
        </w:numPr>
        <w:bidi w:val="0"/>
        <w:spacing w:before="0" w:after="140"/>
        <w:ind w:left="709" w:right="0" w:hanging="283"/>
        <w:jc w:val="left"/>
      </w:pPr>
      <w:r>
        <w:t>计算保本点（手工推导+AI验算）</w:t>
      </w:r>
    </w:p>
    <w:p w14:paraId="3D799F40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预测月度盈利时间节点</w:t>
      </w:r>
    </w:p>
    <w:p w14:paraId="1E95D9A1">
      <w:pPr>
        <w:pStyle w:val="4"/>
        <w:numPr>
          <w:ilvl w:val="0"/>
          <w:numId w:val="6"/>
        </w:numPr>
        <w:bidi w:val="0"/>
        <w:spacing w:before="0" w:after="0"/>
        <w:ind w:left="709" w:right="0" w:hanging="283"/>
        <w:jc w:val="left"/>
      </w:pPr>
      <w:r>
        <w:t>计算最大累计资金需求</w:t>
      </w:r>
    </w:p>
    <w:p w14:paraId="29884A9B">
      <w:pPr>
        <w:pStyle w:val="4"/>
        <w:bidi w:val="0"/>
        <w:spacing w:before="0" w:after="240"/>
        <w:ind w:left="0" w:right="0" w:firstLine="0"/>
        <w:jc w:val="left"/>
      </w:pPr>
      <w:r>
        <w:t>步骤4：填写财务可行性评估表</w:t>
      </w:r>
    </w:p>
    <w:p w14:paraId="0A7ADE3A">
      <w:pPr>
        <w:pStyle w:val="4"/>
        <w:bidi w:val="0"/>
        <w:spacing w:before="0" w:after="240"/>
        <w:ind w:left="0" w:right="0" w:firstLine="0"/>
        <w:jc w:val="left"/>
      </w:pPr>
      <w:r>
        <w:t>表8-10 创业项目财务可行性评估</w:t>
      </w:r>
    </w:p>
    <w:tbl>
      <w:tblPr>
        <w:tblStyle w:val="10"/>
        <w:tblW w:w="509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4033"/>
        <w:gridCol w:w="1057"/>
      </w:tblGrid>
      <w:tr w14:paraId="0B34B42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40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21446E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评估项目</w:t>
            </w:r>
          </w:p>
        </w:tc>
        <w:tc>
          <w:tcPr>
            <w:tcW w:w="10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27E60A">
            <w:pPr>
              <w:pStyle w:val="19"/>
              <w:bidi w:val="0"/>
              <w:spacing w:before="0" w:after="0"/>
              <w:ind w:left="0" w:right="0" w:firstLine="0"/>
            </w:pPr>
            <w:r>
              <w:rPr>
                <w:b/>
              </w:rPr>
              <w:t>数据/结论</w:t>
            </w:r>
          </w:p>
        </w:tc>
      </w:tr>
      <w:tr w14:paraId="3DA3288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0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353B5B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月保本交易量/用户数</w:t>
            </w:r>
          </w:p>
        </w:tc>
        <w:tc>
          <w:tcPr>
            <w:tcW w:w="10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7AE953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526669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0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6EF44A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预计月度盈利月份</w:t>
            </w:r>
          </w:p>
        </w:tc>
        <w:tc>
          <w:tcPr>
            <w:tcW w:w="10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B8DA43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B8462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0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48D0AE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最大累计亏损金额</w:t>
            </w:r>
          </w:p>
        </w:tc>
        <w:tc>
          <w:tcPr>
            <w:tcW w:w="10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ADB056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CAB98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0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D77AA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所需启动资金</w:t>
            </w:r>
          </w:p>
        </w:tc>
        <w:tc>
          <w:tcPr>
            <w:tcW w:w="10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36C6E0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490B19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0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44669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财务可行性评价（可行/条件可行/不建议）</w:t>
            </w:r>
          </w:p>
        </w:tc>
        <w:tc>
          <w:tcPr>
            <w:tcW w:w="10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91BA4D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8CDA54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0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ACE87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最大财务风险点</w:t>
            </w:r>
          </w:p>
        </w:tc>
        <w:tc>
          <w:tcPr>
            <w:tcW w:w="10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1A36E8">
            <w:pPr>
              <w:pStyle w:val="18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62983C8C">
      <w:pPr>
        <w:pStyle w:val="17"/>
        <w:bidi w:val="0"/>
        <w:jc w:val="left"/>
      </w:pPr>
    </w:p>
    <w:p w14:paraId="65B5DCE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任务2：经营数据解读（必做）</w:t>
      </w:r>
    </w:p>
    <w:p w14:paraId="2CDC4DFF">
      <w:pPr>
        <w:pStyle w:val="4"/>
        <w:bidi w:val="0"/>
        <w:spacing w:before="0" w:after="240"/>
        <w:ind w:left="0" w:right="0" w:firstLine="0"/>
        <w:jc w:val="left"/>
      </w:pPr>
      <w:r>
        <w:t>以下是某校园外卖代取服务近5个月的经营数据：</w:t>
      </w:r>
    </w:p>
    <w:tbl>
      <w:tblPr>
        <w:tblStyle w:val="10"/>
        <w:tblW w:w="6156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541"/>
        <w:gridCol w:w="736"/>
        <w:gridCol w:w="1576"/>
        <w:gridCol w:w="736"/>
        <w:gridCol w:w="1156"/>
        <w:gridCol w:w="1411"/>
      </w:tblGrid>
      <w:tr w14:paraId="0E4C33A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31C7AE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F39E63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接单数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35CCCD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营业收入（元）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8ECC17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差评数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DE6850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配送超时数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A5647B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复购用户占比</w:t>
            </w:r>
          </w:p>
        </w:tc>
      </w:tr>
      <w:tr w14:paraId="3AEF485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E3ACAC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1月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D14E05">
            <w:pPr>
              <w:pStyle w:val="18"/>
              <w:bidi w:val="0"/>
              <w:ind w:left="0" w:right="0" w:firstLine="0"/>
              <w:jc w:val="left"/>
            </w:pPr>
            <w:r>
              <w:t>120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64074A">
            <w:pPr>
              <w:pStyle w:val="18"/>
              <w:bidi w:val="0"/>
              <w:ind w:left="0" w:right="0" w:firstLine="0"/>
              <w:jc w:val="left"/>
            </w:pPr>
            <w:r>
              <w:t>1,800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CE9A61">
            <w:pPr>
              <w:pStyle w:val="18"/>
              <w:bidi w:val="0"/>
              <w:ind w:left="0" w:right="0" w:firstLine="0"/>
              <w:jc w:val="left"/>
            </w:pPr>
            <w:r>
              <w:t>8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E5BA5E">
            <w:pPr>
              <w:pStyle w:val="18"/>
              <w:bidi w:val="0"/>
              <w:ind w:left="0" w:right="0" w:firstLine="0"/>
              <w:jc w:val="left"/>
            </w:pPr>
            <w:r>
              <w:t>15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8FD75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45%</w:t>
            </w:r>
          </w:p>
        </w:tc>
      </w:tr>
      <w:tr w14:paraId="723016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3364B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2月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E7A8B7">
            <w:pPr>
              <w:pStyle w:val="18"/>
              <w:bidi w:val="0"/>
              <w:ind w:left="0" w:right="0" w:firstLine="0"/>
              <w:jc w:val="left"/>
            </w:pPr>
            <w:r>
              <w:t>95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5C1AAD">
            <w:pPr>
              <w:pStyle w:val="18"/>
              <w:bidi w:val="0"/>
              <w:ind w:left="0" w:right="0" w:firstLine="0"/>
              <w:jc w:val="left"/>
            </w:pPr>
            <w:r>
              <w:t>1,425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12876A">
            <w:pPr>
              <w:pStyle w:val="18"/>
              <w:bidi w:val="0"/>
              <w:ind w:left="0" w:right="0" w:firstLine="0"/>
              <w:jc w:val="left"/>
            </w:pPr>
            <w:r>
              <w:t>6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27D8B2">
            <w:pPr>
              <w:pStyle w:val="18"/>
              <w:bidi w:val="0"/>
              <w:ind w:left="0" w:right="0" w:firstLine="0"/>
              <w:jc w:val="left"/>
            </w:pPr>
            <w:r>
              <w:t>12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A8110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48%</w:t>
            </w:r>
          </w:p>
        </w:tc>
      </w:tr>
      <w:tr w14:paraId="7FC6B46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4C6FE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3月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2956DD">
            <w:pPr>
              <w:pStyle w:val="18"/>
              <w:bidi w:val="0"/>
              <w:ind w:left="0" w:right="0" w:firstLine="0"/>
              <w:jc w:val="left"/>
            </w:pPr>
            <w:r>
              <w:t>180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DB8320">
            <w:pPr>
              <w:pStyle w:val="18"/>
              <w:bidi w:val="0"/>
              <w:ind w:left="0" w:right="0" w:firstLine="0"/>
              <w:jc w:val="left"/>
            </w:pPr>
            <w:r>
              <w:t>2,700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FB45F1">
            <w:pPr>
              <w:pStyle w:val="18"/>
              <w:bidi w:val="0"/>
              <w:ind w:left="0" w:right="0" w:firstLine="0"/>
              <w:jc w:val="left"/>
            </w:pPr>
            <w:r>
              <w:t>12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707D9E">
            <w:pPr>
              <w:pStyle w:val="18"/>
              <w:bidi w:val="0"/>
              <w:ind w:left="0" w:right="0" w:firstLine="0"/>
              <w:jc w:val="left"/>
            </w:pPr>
            <w:r>
              <w:t>20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EA654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52%</w:t>
            </w:r>
          </w:p>
        </w:tc>
      </w:tr>
      <w:tr w14:paraId="54B1230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C6B0C3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4月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735114">
            <w:pPr>
              <w:pStyle w:val="18"/>
              <w:bidi w:val="0"/>
              <w:ind w:left="0" w:right="0" w:firstLine="0"/>
              <w:jc w:val="left"/>
            </w:pPr>
            <w:r>
              <w:t>210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040699">
            <w:pPr>
              <w:pStyle w:val="18"/>
              <w:bidi w:val="0"/>
              <w:ind w:left="0" w:right="0" w:firstLine="0"/>
              <w:jc w:val="left"/>
            </w:pPr>
            <w:r>
              <w:t>3,150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15793C">
            <w:pPr>
              <w:pStyle w:val="18"/>
              <w:bidi w:val="0"/>
              <w:ind w:left="0" w:right="0" w:firstLine="0"/>
              <w:jc w:val="left"/>
            </w:pPr>
            <w:r>
              <w:t>9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1F7698">
            <w:pPr>
              <w:pStyle w:val="18"/>
              <w:bidi w:val="0"/>
              <w:ind w:left="0" w:right="0" w:firstLine="0"/>
              <w:jc w:val="left"/>
            </w:pPr>
            <w:r>
              <w:t>18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02435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58%</w:t>
            </w:r>
          </w:p>
        </w:tc>
      </w:tr>
      <w:tr w14:paraId="25B0475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9CE58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5月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5F1116">
            <w:pPr>
              <w:pStyle w:val="18"/>
              <w:bidi w:val="0"/>
              <w:ind w:left="0" w:right="0" w:firstLine="0"/>
              <w:jc w:val="left"/>
            </w:pPr>
            <w:r>
              <w:t>280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1DF5F1">
            <w:pPr>
              <w:pStyle w:val="18"/>
              <w:bidi w:val="0"/>
              <w:ind w:left="0" w:right="0" w:firstLine="0"/>
              <w:jc w:val="left"/>
            </w:pPr>
            <w:r>
              <w:t>4,200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4400CB">
            <w:pPr>
              <w:pStyle w:val="18"/>
              <w:bidi w:val="0"/>
              <w:ind w:left="0" w:right="0" w:firstLine="0"/>
              <w:jc w:val="left"/>
            </w:pPr>
            <w:r>
              <w:t>7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8D38F6">
            <w:pPr>
              <w:pStyle w:val="18"/>
              <w:bidi w:val="0"/>
              <w:ind w:left="0" w:right="0" w:firstLine="0"/>
              <w:jc w:val="left"/>
            </w:pPr>
            <w:r>
              <w:t>14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5BB25C">
            <w:pPr>
              <w:pStyle w:val="18"/>
              <w:bidi w:val="0"/>
              <w:spacing w:before="0" w:after="0"/>
              <w:jc w:val="left"/>
            </w:pPr>
            <w:r>
              <w:t>65%</w:t>
            </w:r>
          </w:p>
        </w:tc>
      </w:tr>
    </w:tbl>
    <w:p w14:paraId="6BE746D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要求：</w:t>
      </w:r>
    </w:p>
    <w:p w14:paraId="3CDBB342">
      <w:pPr>
        <w:pStyle w:val="4"/>
        <w:numPr>
          <w:ilvl w:val="0"/>
          <w:numId w:val="7"/>
        </w:numPr>
        <w:bidi w:val="0"/>
        <w:spacing w:before="0" w:after="140"/>
        <w:ind w:left="709" w:right="0" w:hanging="283"/>
        <w:jc w:val="left"/>
      </w:pPr>
      <w:r>
        <w:t>计算每月的：客单价、差评率（差评数/接单数）、超时率</w:t>
      </w:r>
    </w:p>
    <w:p w14:paraId="03AAE4A3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向AI提交数据，生成经营分析简报（Markdown格式）</w:t>
      </w:r>
    </w:p>
    <w:p w14:paraId="1C629484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手工验算至少3个指标，核对AI计算是否正确</w:t>
      </w:r>
    </w:p>
    <w:p w14:paraId="75BA05C4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追问：5月复购率65%对这类业务意味着什么？是好是坏？</w:t>
      </w:r>
    </w:p>
    <w:p w14:paraId="112408BB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t>追问：如果你是老板，你最担心的一个数据指标是什么？为什么？</w:t>
      </w:r>
    </w:p>
    <w:p w14:paraId="19805C6D">
      <w:pPr>
        <w:pStyle w:val="17"/>
        <w:bidi w:val="0"/>
        <w:jc w:val="left"/>
      </w:pPr>
    </w:p>
    <w:p w14:paraId="614C2CE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任务3：可行性分析报告生成与修订（必做）</w:t>
      </w:r>
    </w:p>
    <w:p w14:paraId="16906C66">
      <w:pPr>
        <w:pStyle w:val="4"/>
        <w:bidi w:val="0"/>
        <w:spacing w:before="0" w:after="240"/>
        <w:ind w:left="0" w:right="0" w:firstLine="0"/>
        <w:jc w:val="left"/>
      </w:pPr>
      <w:r>
        <w:t>使用任务1的数据，套用8.5.1节的标准模板，生成一份完整的可行性分析报告。</w:t>
      </w:r>
    </w:p>
    <w:p w14:paraId="5C09726E">
      <w:pPr>
        <w:pStyle w:val="4"/>
        <w:bidi w:val="0"/>
        <w:spacing w:before="0" w:after="240"/>
        <w:ind w:left="0" w:right="0" w:firstLine="0"/>
        <w:jc w:val="left"/>
      </w:pPr>
      <w:r>
        <w:t>步骤1：填写完整的模板信息，提交AI生成初稿</w:t>
      </w:r>
    </w:p>
    <w:p w14:paraId="1E70DA58">
      <w:pPr>
        <w:pStyle w:val="4"/>
        <w:bidi w:val="0"/>
        <w:spacing w:before="0" w:after="240"/>
        <w:ind w:left="0" w:right="0" w:firstLine="0"/>
        <w:jc w:val="left"/>
      </w:pPr>
      <w:r>
        <w:t>步骤2：按照表8-8的评估框架，对报告进行逐项质量评估</w:t>
      </w:r>
    </w:p>
    <w:p w14:paraId="12386B81">
      <w:pPr>
        <w:pStyle w:val="4"/>
        <w:bidi w:val="0"/>
        <w:spacing w:before="0" w:after="240"/>
        <w:ind w:left="0" w:right="0" w:firstLine="0"/>
        <w:jc w:val="left"/>
      </w:pPr>
      <w:r>
        <w:t>步骤3：发起至少2轮追问迭代，改进报告的不足之处</w:t>
      </w:r>
    </w:p>
    <w:p w14:paraId="4A64272D">
      <w:pPr>
        <w:pStyle w:val="4"/>
        <w:bidi w:val="0"/>
        <w:spacing w:before="0" w:after="240"/>
        <w:ind w:left="0" w:right="0" w:firstLine="0"/>
        <w:jc w:val="left"/>
      </w:pPr>
      <w:r>
        <w:t>步骤4：对最终报告进行专业化修订（手工修改），重点改进：</w:t>
      </w:r>
    </w:p>
    <w:p w14:paraId="44ADE2BB">
      <w:pPr>
        <w:pStyle w:val="4"/>
        <w:numPr>
          <w:ilvl w:val="0"/>
          <w:numId w:val="8"/>
        </w:numPr>
        <w:bidi w:val="0"/>
        <w:spacing w:before="0" w:after="140"/>
        <w:ind w:left="709" w:right="0" w:hanging="283"/>
        <w:jc w:val="left"/>
      </w:pPr>
      <w:r>
        <w:t>执行摘要是否清晰、完整</w:t>
      </w:r>
    </w:p>
    <w:p w14:paraId="0E177D01">
      <w:pPr>
        <w:pStyle w:val="4"/>
        <w:numPr>
          <w:ilvl w:val="0"/>
          <w:numId w:val="8"/>
        </w:numPr>
        <w:bidi w:val="0"/>
        <w:spacing w:before="0" w:after="240"/>
        <w:ind w:left="709" w:right="0" w:hanging="283"/>
        <w:jc w:val="left"/>
      </w:pPr>
      <w:r>
        <w:t>收入预测假设是否有充分说明</w:t>
      </w:r>
    </w:p>
    <w:p w14:paraId="5D1221E4">
      <w:pPr>
        <w:pStyle w:val="4"/>
        <w:numPr>
          <w:ilvl w:val="0"/>
          <w:numId w:val="8"/>
        </w:numPr>
        <w:bidi w:val="0"/>
        <w:spacing w:before="0" w:after="240"/>
        <w:ind w:left="709" w:right="0" w:hanging="283"/>
        <w:jc w:val="left"/>
      </w:pPr>
      <w:r>
        <w:t>风险分析是否具体（不是空话）</w:t>
      </w:r>
    </w:p>
    <w:p w14:paraId="0AD22B7F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t>结论是否明确</w:t>
      </w:r>
    </w:p>
    <w:p w14:paraId="1F155752">
      <w:pPr>
        <w:pStyle w:val="4"/>
        <w:bidi w:val="0"/>
        <w:spacing w:before="0" w:after="240"/>
        <w:ind w:left="0" w:right="0" w:firstLine="0"/>
        <w:jc w:val="left"/>
      </w:pPr>
      <w:r>
        <w:t>步骤5：使用"让AI批评AI"的方法，让AI指出你的执行摘要中的问题</w:t>
      </w:r>
    </w:p>
    <w:p w14:paraId="143905CB">
      <w:pPr>
        <w:pStyle w:val="17"/>
        <w:bidi w:val="0"/>
        <w:jc w:val="left"/>
      </w:pPr>
    </w:p>
    <w:p w14:paraId="35385DD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任务4：行业研究简报生成（选做）</w:t>
      </w:r>
    </w:p>
    <w:p w14:paraId="1A8152C3">
      <w:pPr>
        <w:pStyle w:val="4"/>
        <w:bidi w:val="0"/>
        <w:spacing w:before="0" w:after="240"/>
        <w:ind w:left="0" w:right="0" w:firstLine="0"/>
        <w:jc w:val="left"/>
      </w:pPr>
      <w:r>
        <w:t>选择你感兴趣的一个行业，生成一份行业研究简报，并补充至少2项通过真实渠道核实的数据（如企查查、艾瑞咨询、招股说明书等）。</w:t>
      </w:r>
    </w:p>
    <w:p w14:paraId="0FF124BA">
      <w:pPr>
        <w:pStyle w:val="17"/>
        <w:bidi w:val="0"/>
        <w:jc w:val="left"/>
      </w:pPr>
    </w:p>
    <w:p w14:paraId="1D44662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0" w:name="user-content-三实训报告要求"/>
      <w:bookmarkEnd w:id="50"/>
      <w:r>
        <w:rPr>
          <w:b/>
        </w:rPr>
        <w:t>三、实训报告要求</w:t>
      </w:r>
    </w:p>
    <w:p w14:paraId="020D12C4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格式要求</w:t>
      </w:r>
      <w:r>
        <w:t>：Word文档，标题"第八章实训报告-姓名-学号"</w:t>
      </w:r>
    </w:p>
    <w:p w14:paraId="78865196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内容结构</w:t>
      </w:r>
      <w:r>
        <w:t>：</w:t>
      </w:r>
    </w:p>
    <w:p w14:paraId="39321C99">
      <w:pPr>
        <w:pStyle w:val="4"/>
        <w:numPr>
          <w:ilvl w:val="1"/>
          <w:numId w:val="9"/>
        </w:numPr>
        <w:bidi w:val="0"/>
        <w:spacing w:before="0" w:after="140"/>
        <w:ind w:left="1418" w:right="0" w:hanging="283"/>
        <w:jc w:val="left"/>
      </w:pPr>
      <w:r>
        <w:t>封面</w:t>
      </w:r>
    </w:p>
    <w:p w14:paraId="731B0E68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任务1：创业项目财务分析全过程记录（含提示词、AI输出、手工计算、可行性评估表）</w:t>
      </w:r>
    </w:p>
    <w:p w14:paraId="1628ACB1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任务2：经营数据解读（含计算验证、AI分析简报截图、追问记录）</w:t>
      </w:r>
    </w:p>
    <w:p w14:paraId="1AC45871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任务3：可行性分析报告（含AI初稿、评估表、迭代记录、最终修订版、"AI批评AI"结果）</w:t>
      </w:r>
    </w:p>
    <w:p w14:paraId="0D43096D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任务4（选做）：行业研究简报（含真实数据来源说明）</w:t>
      </w:r>
    </w:p>
    <w:p w14:paraId="38858A21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rPr>
          <w:rStyle w:val="12"/>
          <w:b/>
        </w:rPr>
        <w:t>实训心得</w:t>
      </w:r>
      <w:r>
        <w:t>（不少于500字，重点谈：①创业财务分析中最让你有收获的发现；②AI生成的报告和你自己判断之间的差异；③如果你真的要创业，你会如何使用AI辅助财务分析）</w:t>
      </w:r>
    </w:p>
    <w:p w14:paraId="34C1E0A3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截图要求</w:t>
      </w:r>
      <w:r>
        <w:t>：</w:t>
      </w:r>
    </w:p>
    <w:p w14:paraId="57EE291D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所有AI对话必须截图</w:t>
      </w:r>
    </w:p>
    <w:p w14:paraId="1A0EE747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可行性分析报告的AI初稿和最终修订版均需完整记录</w:t>
      </w:r>
    </w:p>
    <w:p w14:paraId="14EAAC7B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经营数据分析的计算截图</w:t>
      </w:r>
    </w:p>
    <w:p w14:paraId="35677B4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1" w:name="user-content-四评分标准"/>
      <w:bookmarkEnd w:id="51"/>
      <w:r>
        <w:rPr>
          <w:b/>
        </w:rPr>
        <w:t>四、评分标准</w:t>
      </w:r>
    </w:p>
    <w:p w14:paraId="3A81F31E">
      <w:pPr>
        <w:pStyle w:val="4"/>
        <w:bidi w:val="0"/>
        <w:spacing w:before="0" w:after="240"/>
        <w:ind w:left="0" w:right="0" w:firstLine="0"/>
        <w:jc w:val="left"/>
      </w:pPr>
      <w:r>
        <w:t>表8-11 实训评分标准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802"/>
        <w:gridCol w:w="523"/>
        <w:gridCol w:w="6313"/>
      </w:tblGrid>
      <w:tr w14:paraId="7B1EE4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8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6CF433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2342C3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63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F86586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3FA849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88024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创业财务分析（任务1）</w:t>
            </w:r>
          </w:p>
        </w:tc>
        <w:tc>
          <w:tcPr>
            <w:tcW w:w="5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DE4DC5">
            <w:pPr>
              <w:pStyle w:val="18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63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2E531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成本估算完整、收入假设合理、盈亏平衡计算正确、评估表有见地</w:t>
            </w:r>
          </w:p>
        </w:tc>
      </w:tr>
      <w:tr w14:paraId="68C3110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1439A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经营数据解读（任务2）</w:t>
            </w:r>
          </w:p>
        </w:tc>
        <w:tc>
          <w:tcPr>
            <w:tcW w:w="5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201214">
            <w:pPr>
              <w:pStyle w:val="18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63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70A57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指标计算正确（含手工验算）、分析简报规范、追问有深度</w:t>
            </w:r>
          </w:p>
        </w:tc>
      </w:tr>
      <w:tr w14:paraId="5BB885B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BA3BD0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可行性报告生成与修订（任务3）</w:t>
            </w:r>
          </w:p>
        </w:tc>
        <w:tc>
          <w:tcPr>
            <w:tcW w:w="5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583861">
            <w:pPr>
              <w:pStyle w:val="18"/>
              <w:bidi w:val="0"/>
              <w:ind w:left="0" w:right="0" w:firstLine="0"/>
              <w:jc w:val="left"/>
            </w:pPr>
            <w:r>
              <w:t>40分</w:t>
            </w:r>
          </w:p>
        </w:tc>
        <w:tc>
          <w:tcPr>
            <w:tcW w:w="63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A14FA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报告完整规范、评估认真、迭代有改进、修订有实质提升、AI批评发现真问题</w:t>
            </w:r>
          </w:p>
        </w:tc>
      </w:tr>
      <w:tr w14:paraId="75BBE07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4086BC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行业研究简报（选做任务4）</w:t>
            </w:r>
          </w:p>
        </w:tc>
        <w:tc>
          <w:tcPr>
            <w:tcW w:w="5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98E7E0">
            <w:pPr>
              <w:pStyle w:val="18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63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B1B3A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结构完整、有真实数据来源标注</w:t>
            </w:r>
          </w:p>
        </w:tc>
      </w:tr>
      <w:tr w14:paraId="14FC943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62CC4A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报告规范性与心得</w:t>
            </w:r>
          </w:p>
        </w:tc>
        <w:tc>
          <w:tcPr>
            <w:tcW w:w="52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B4E229">
            <w:pPr>
              <w:pStyle w:val="18"/>
              <w:bidi w:val="0"/>
              <w:ind w:left="0" w:right="0" w:firstLine="0"/>
              <w:jc w:val="left"/>
            </w:pPr>
            <w:r>
              <w:t>10分</w:t>
            </w:r>
          </w:p>
        </w:tc>
        <w:tc>
          <w:tcPr>
            <w:tcW w:w="63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30036B">
            <w:pPr>
              <w:pStyle w:val="18"/>
              <w:bidi w:val="0"/>
              <w:spacing w:before="0" w:after="0"/>
              <w:jc w:val="left"/>
            </w:pPr>
            <w:r>
              <w:t>格式规范、心得有深度、字数达标</w:t>
            </w:r>
          </w:p>
        </w:tc>
      </w:tr>
    </w:tbl>
    <w:p w14:paraId="1E2D0C9B">
      <w:pPr>
        <w:pStyle w:val="17"/>
        <w:bidi w:val="0"/>
        <w:jc w:val="left"/>
      </w:pPr>
    </w:p>
    <w:p w14:paraId="767663F2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2" w:name="user-content-拓展阅读"/>
      <w:bookmarkEnd w:id="52"/>
      <w:r>
        <w:rPr>
          <w:b/>
        </w:rPr>
        <w:t>【拓展阅读】</w:t>
      </w:r>
    </w:p>
    <w:p w14:paraId="2A68DEFF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3" w:name="user-content-推荐书籍"/>
      <w:bookmarkEnd w:id="53"/>
      <w:r>
        <w:rPr>
          <w:b/>
        </w:rPr>
        <w:t>推荐书籍</w:t>
      </w:r>
    </w:p>
    <w:p w14:paraId="6BB96E86">
      <w:pPr>
        <w:pStyle w:val="4"/>
        <w:numPr>
          <w:ilvl w:val="0"/>
          <w:numId w:val="10"/>
        </w:numPr>
        <w:bidi w:val="0"/>
        <w:spacing w:before="0" w:after="140"/>
        <w:ind w:left="709" w:right="0" w:hanging="283"/>
        <w:jc w:val="left"/>
      </w:pPr>
      <w:r>
        <w:t>《精益创业》——[美]埃里克·莱斯，中信出版社（创业方法论经典）</w:t>
      </w:r>
    </w:p>
    <w:p w14:paraId="462269E1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《商业模式新生代》——[瑞士]亚历山大·奥斯特瓦德等，机械工业出版社</w:t>
      </w:r>
    </w:p>
    <w:p w14:paraId="3818E55F">
      <w:pPr>
        <w:pStyle w:val="4"/>
        <w:numPr>
          <w:ilvl w:val="0"/>
          <w:numId w:val="10"/>
        </w:numPr>
        <w:bidi w:val="0"/>
        <w:spacing w:before="0" w:after="0"/>
        <w:ind w:left="709" w:right="0" w:hanging="283"/>
        <w:jc w:val="left"/>
      </w:pPr>
      <w:r>
        <w:t>《富爸爸穷爸爸》——[美]罗伯特·清崎（个人财务意识启蒙）</w:t>
      </w:r>
    </w:p>
    <w:p w14:paraId="72877809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4" w:name="user-content-推荐在线资源"/>
      <w:bookmarkEnd w:id="54"/>
      <w:r>
        <w:rPr>
          <w:b/>
        </w:rPr>
        <w:t>推荐在线资源</w:t>
      </w:r>
    </w:p>
    <w:p w14:paraId="7544A79D">
      <w:pPr>
        <w:pStyle w:val="4"/>
        <w:numPr>
          <w:ilvl w:val="0"/>
          <w:numId w:val="11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企查查/天眼查</w:t>
      </w:r>
      <w:r>
        <w:t>：查询竞争对手企业工商信息和融资情况</w:t>
      </w:r>
    </w:p>
    <w:p w14:paraId="6886EC85">
      <w:pPr>
        <w:pStyle w:val="4"/>
        <w:numPr>
          <w:ilvl w:val="0"/>
          <w:numId w:val="11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艾瑞咨询</w:t>
      </w:r>
      <w:r>
        <w:t>（iresearch.cn）：行业研究报告</w:t>
      </w:r>
    </w:p>
    <w:p w14:paraId="730452F7">
      <w:pPr>
        <w:pStyle w:val="4"/>
        <w:numPr>
          <w:ilvl w:val="0"/>
          <w:numId w:val="11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36氪/虎嗅</w:t>
      </w:r>
      <w:r>
        <w:t>：创业资讯和行业动态</w:t>
      </w:r>
    </w:p>
    <w:p w14:paraId="5A80DB7E">
      <w:pPr>
        <w:pStyle w:val="4"/>
        <w:numPr>
          <w:ilvl w:val="0"/>
          <w:numId w:val="11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国家统计局</w:t>
      </w:r>
      <w:r>
        <w:t>（stats.gov.cn）：宏观经济和行业数据</w:t>
      </w:r>
    </w:p>
    <w:p w14:paraId="740A2011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5" w:name="user-content-推荐实践"/>
      <w:bookmarkEnd w:id="55"/>
      <w:r>
        <w:rPr>
          <w:b/>
        </w:rPr>
        <w:t>推荐实践</w:t>
      </w:r>
    </w:p>
    <w:p w14:paraId="78D36437">
      <w:pPr>
        <w:pStyle w:val="4"/>
        <w:numPr>
          <w:ilvl w:val="0"/>
          <w:numId w:val="12"/>
        </w:numPr>
        <w:bidi w:val="0"/>
        <w:spacing w:before="0" w:after="140"/>
        <w:ind w:left="709" w:right="0" w:hanging="283"/>
        <w:jc w:val="left"/>
      </w:pPr>
      <w:r>
        <w:t>为你感兴趣的一个创业想法，用本章方法做一个完整的财务可行性分析</w:t>
      </w:r>
    </w:p>
    <w:p w14:paraId="617CA84F">
      <w:pPr>
        <w:pStyle w:val="4"/>
        <w:numPr>
          <w:ilvl w:val="0"/>
          <w:numId w:val="12"/>
        </w:numPr>
        <w:bidi w:val="0"/>
        <w:spacing w:before="0" w:after="240"/>
        <w:ind w:left="709" w:right="0" w:hanging="283"/>
        <w:jc w:val="left"/>
      </w:pPr>
      <w:r>
        <w:t>选一家你喜欢的小店（奶茶/咖啡/书店等），观察其经营模式，估算其保本点和月利润</w:t>
      </w:r>
    </w:p>
    <w:p w14:paraId="632F5D1A">
      <w:pPr>
        <w:pStyle w:val="4"/>
        <w:numPr>
          <w:ilvl w:val="0"/>
          <w:numId w:val="12"/>
        </w:numPr>
        <w:bidi w:val="0"/>
        <w:spacing w:before="0" w:after="240"/>
        <w:ind w:left="709" w:right="0" w:hanging="283"/>
        <w:jc w:val="left"/>
      </w:pPr>
      <w:r>
        <w:t>用本章学到的个人理财知识，为自己制定一个"毕业后第一年"的财务规划</w:t>
      </w:r>
    </w:p>
    <w:p w14:paraId="3748CF4D">
      <w:pPr>
        <w:pStyle w:val="4"/>
        <w:numPr>
          <w:ilvl w:val="0"/>
          <w:numId w:val="12"/>
        </w:numPr>
        <w:bidi w:val="0"/>
        <w:spacing w:before="0" w:after="0"/>
        <w:ind w:left="709" w:right="0" w:hanging="283"/>
        <w:jc w:val="left"/>
      </w:pPr>
      <w:r>
        <w:t>找一份真实的创业项目商业计划书（可在各大创业比赛官网找到获奖项目），用本章学到的方法评估其财务分析部分的质量</w:t>
      </w:r>
    </w:p>
    <w:p w14:paraId="34150933">
      <w:pPr>
        <w:pStyle w:val="17"/>
        <w:bidi w:val="0"/>
        <w:jc w:val="left"/>
      </w:pPr>
    </w:p>
    <w:p w14:paraId="07ADABBB">
      <w:pPr>
        <w:pStyle w:val="4"/>
        <w:bidi w:val="0"/>
        <w:spacing w:before="0" w:after="0"/>
        <w:ind w:left="0" w:right="0" w:firstLine="0"/>
        <w:jc w:val="left"/>
      </w:pPr>
      <w:r>
        <w:t>【本章结束】</w:t>
      </w:r>
    </w:p>
    <w:p w14:paraId="538B2826">
      <w:pPr>
        <w:sectPr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 w14:paraId="20E7A393">
      <w:pPr>
        <w:pStyle w:val="4"/>
        <w:bidi w:val="0"/>
        <w:ind w:left="0" w:right="0" w:firstLine="0"/>
        <w:jc w:val="left"/>
      </w:pPr>
    </w:p>
    <w:p w14:paraId="7217C0A9">
      <w:pPr>
        <w:sectPr>
          <w:type w:val="continuous"/>
          <w:pgSz w:w="11906" w:h="16838"/>
          <w:pgMar w:top="1134" w:right="1134" w:bottom="1134" w:left="1134" w:header="0" w:footer="0" w:gutter="0"/>
          <w:cols w:space="720" w:num="1"/>
          <w:formProt w:val="0"/>
        </w:sectPr>
      </w:pPr>
    </w:p>
    <w:p w14:paraId="139482C0">
      <w:pPr>
        <w:pStyle w:val="4"/>
        <w:bidi w:val="0"/>
        <w:spacing w:before="0" w:after="140"/>
        <w:jc w:val="left"/>
      </w:pPr>
      <w:r>
        <w:br w:type="textWrapping"/>
      </w:r>
    </w:p>
    <w:sectPr>
      <w:type w:val="continuous"/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4A43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customStyle="1" w:styleId="13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4">
    <w:name w:val="编号符号"/>
    <w:qFormat/>
    <w:uiPriority w:val="0"/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6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7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8">
    <w:name w:val="表格内容"/>
    <w:basedOn w:val="1"/>
    <w:qFormat/>
    <w:uiPriority w:val="0"/>
    <w:pPr>
      <w:widowControl w:val="0"/>
      <w:suppressLineNumbers/>
    </w:pPr>
  </w:style>
  <w:style w:type="paragraph" w:customStyle="1" w:styleId="19">
    <w:name w:val="表格标题"/>
    <w:basedOn w:val="18"/>
    <w:qFormat/>
    <w:uiPriority w:val="0"/>
    <w:pPr>
      <w:suppressLineNumbers/>
      <w:jc w:val="center"/>
    </w:pPr>
    <w:rPr>
      <w:b/>
      <w:bCs/>
    </w:rPr>
  </w:style>
  <w:style w:type="paragraph" w:customStyle="1" w:styleId="20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customStyle="1" w:styleId="21">
    <w:name w:val="成段引文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47</Pages>
  <Words>6328</Words>
  <Characters>7017</Characters>
  <Paragraphs>1151</Paragraphs>
  <TotalTime>10</TotalTime>
  <ScaleCrop>false</ScaleCrop>
  <LinksUpToDate>false</LinksUpToDate>
  <CharactersWithSpaces>7105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2026-04-18T22:49:00Z</dcterms:created>
  <dc:creator>薛辉</dc:creator>
  <cp:lastModifiedBy>薛辉</cp:lastModifiedBy>
  <dcterms:modified xsi:type="dcterms:W3CDTF">2026-04-18T15:00:18Z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1C64AB7C140F4A1785A879FEC17981EF_12</vt:lpwstr>
  </property>
</Properties>
</file>