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AC70F">
      <w:pPr>
        <w:pStyle w:val="2"/>
      </w:pPr>
      <w:bookmarkStart w:id="0" w:name="项目5-数据清洗质量控制与第一个智能体"/>
      <w:r>
        <w:rPr>
          <w:rFonts w:ascii="Times New Roman" w:hAnsi="Times New Roman" w:eastAsia="微软雅黑"/>
          <w:sz w:val="24"/>
        </w:rPr>
        <w:t>项目5 数据清洗、质量控制与第一个智能体</w:t>
      </w:r>
    </w:p>
    <w:p w14:paraId="257ADFF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7AB3CD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2107CB3A">
      <w:pPr>
        <w:pStyle w:val="23"/>
      </w:pPr>
      <w:r>
        <w:rPr>
          <w:rFonts w:ascii="Times New Roman" w:hAnsi="Times New Roman" w:eastAsia="微软雅黑"/>
          <w:sz w:val="24"/>
        </w:rPr>
        <w:t>如果把财务数据分析比作盖一栋楼，那么项目4完成的工作是”把建筑材料运到工地”——数据被收集和整合到了一起。但你会发现，运来的材料质量参差不齐：有的砖头有裂缝（异常值），有的钢筋规格混乱（格式问题），有的材料送重了（重复数据），有的图纸上标注的材料根本没送来（缺失值）。</w:t>
      </w:r>
    </w:p>
    <w:p w14:paraId="036771BF">
      <w:pPr>
        <w:pStyle w:val="3"/>
      </w:pPr>
      <w:r>
        <w:rPr>
          <w:rFonts w:ascii="Times New Roman" w:hAnsi="Times New Roman" w:eastAsia="微软雅黑"/>
          <w:sz w:val="24"/>
        </w:rPr>
        <w:t>这些问题如果不在建造之前处理掉，楼建起来之后发现地基有问题，拆了重来的代价要大得多。</w:t>
      </w:r>
    </w:p>
    <w:p w14:paraId="4DC372FE">
      <w:pPr>
        <w:pStyle w:val="3"/>
      </w:pPr>
      <w:r>
        <w:rPr>
          <w:rFonts w:ascii="Times New Roman" w:hAnsi="Times New Roman" w:eastAsia="微软雅黑"/>
          <w:sz w:val="24"/>
        </w:rPr>
        <w:t>这就是本项目要解决的核心问题：</w:t>
      </w:r>
      <w:r>
        <w:rPr>
          <w:rFonts w:ascii="Times New Roman" w:hAnsi="Times New Roman" w:eastAsia="微软雅黑"/>
          <w:b/>
          <w:bCs/>
          <w:sz w:val="24"/>
        </w:rPr>
        <w:t>在真正开始分析之前，先确保数据是可信的、完整的、规范的。</w:t>
      </w:r>
    </w:p>
    <w:p w14:paraId="17D71010">
      <w:pPr>
        <w:pStyle w:val="3"/>
      </w:pPr>
      <w:r>
        <w:rPr>
          <w:rFonts w:ascii="Times New Roman" w:hAnsi="Times New Roman" w:eastAsia="微软雅黑"/>
          <w:sz w:val="24"/>
        </w:rPr>
        <w:t>数据清洗是数据分析链路上最不起眼但最不可跳过的环节。很多初学者急于跳过这个阶段，直接开始写公式、做图表，结果分析结论充满错误却浑然不知。更有经验的财务人员会告诉你：</w:t>
      </w:r>
      <w:r>
        <w:rPr>
          <w:rFonts w:ascii="Times New Roman" w:hAnsi="Times New Roman" w:eastAsia="微软雅黑"/>
          <w:b/>
          <w:bCs/>
          <w:sz w:val="24"/>
        </w:rPr>
        <w:t>“脏数据出来的分析，比没有分析更危险——因为它给了你一种虚假的确定感。”</w:t>
      </w:r>
    </w:p>
    <w:p w14:paraId="14C14BF2">
      <w:pPr>
        <w:pStyle w:val="3"/>
      </w:pPr>
      <w:r>
        <w:rPr>
          <w:rFonts w:ascii="Times New Roman" w:hAnsi="Times New Roman" w:eastAsia="微软雅黑"/>
          <w:sz w:val="24"/>
        </w:rPr>
        <w:t>本项目还有一个特别的里程碑意义：</w:t>
      </w:r>
      <w:r>
        <w:rPr>
          <w:rFonts w:ascii="Times New Roman" w:hAnsi="Times New Roman" w:eastAsia="微软雅黑"/>
          <w:b/>
          <w:bCs/>
          <w:sz w:val="24"/>
        </w:rPr>
        <w:t>你将在这里搭建全书的第一个AI智能体。</w:t>
      </w:r>
    </w:p>
    <w:p w14:paraId="1935FF0A">
      <w:pPr>
        <w:pStyle w:val="3"/>
      </w:pPr>
      <w:r>
        <w:rPr>
          <w:rFonts w:ascii="Times New Roman" w:hAnsi="Times New Roman" w:eastAsia="微软雅黑"/>
          <w:sz w:val="24"/>
        </w:rPr>
        <w:t>这个智能体不复杂——它是一个”数据质量诊断助手”，你可以向它描述数据质量问题，它会给出诊断建议和处理方案。但它的意义远超功能本身：这是你第一次从”使用AI对话”升级到”设计AI应用”，是你成为”财务AI智能体”设计者的真正起点。</w:t>
      </w:r>
    </w:p>
    <w:p w14:paraId="153FF720">
      <w:pPr>
        <w:pStyle w:val="3"/>
      </w:pPr>
      <w:r>
        <w:rPr>
          <w:rFonts w:ascii="Times New Roman" w:hAnsi="Times New Roman" w:eastAsia="微软雅黑"/>
          <w:sz w:val="24"/>
        </w:rPr>
        <w:t>从项目2我们就埋下了智能体的种子，在项目3的多维表格里看到了AI能力的雏形。现在，种子要开始发芽了。</w:t>
      </w:r>
    </w:p>
    <w:p w14:paraId="685FE8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D8059B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378DF265">
      <w:pPr>
        <w:pStyle w:val="23"/>
      </w:pPr>
      <w:r>
        <w:rPr>
          <w:rFonts w:ascii="Times New Roman" w:hAnsi="Times New Roman" w:eastAsia="微软雅黑"/>
          <w:sz w:val="24"/>
        </w:rPr>
        <w:t>本项目围绕”数据清洗、质量控制与第一个智能体”展开，整体教学导图见图5-1。</w:t>
      </w:r>
    </w:p>
    <w:p w14:paraId="35E43489">
      <w:pPr>
        <w:pStyle w:val="35"/>
      </w:pPr>
      <w:r>
        <w:drawing>
          <wp:inline distT="0" distB="0" distL="114300" distR="114300">
            <wp:extent cx="4800600" cy="194056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410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958DA">
      <w:pPr>
        <w:pStyle w:val="3"/>
      </w:pPr>
      <w:r>
        <w:rPr>
          <w:rFonts w:ascii="Times New Roman" w:hAnsi="Times New Roman" w:eastAsia="微软雅黑"/>
          <w:sz w:val="24"/>
        </w:rPr>
        <w:t>图5-1 项目5教学导图</w:t>
      </w:r>
    </w:p>
    <w:p w14:paraId="5B3C20E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250EC62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05A8873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585BD5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掌握财务数据中重复数据、缺失值、异常值的识别方法与判断标准</w:t>
      </w:r>
    </w:p>
    <w:p w14:paraId="126AB4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了解数据清洗各类问题的处理策略及其适用场景</w:t>
      </w:r>
    </w:p>
    <w:p w14:paraId="03E52B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理解数据质量对分析结论准确性的根本影响</w:t>
      </w:r>
    </w:p>
    <w:p w14:paraId="2F204F6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理解AI智能体的四大核心组件，掌握系统提示词的基本编写方法</w:t>
      </w:r>
    </w:p>
    <w:p w14:paraId="22A9F77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0C79B1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能够运用Excel函数识别并处理重复数据、缺失值和异常值</w:t>
      </w:r>
    </w:p>
    <w:p w14:paraId="1E58D8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能够借助AI设计数据质量诊断方案并生成清洗公式</w:t>
      </w:r>
    </w:p>
    <w:p w14:paraId="583C7D4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能够完成数据清洗前后的质量对比报告</w:t>
      </w:r>
    </w:p>
    <w:p w14:paraId="16AB394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能够在扣子（Coze）平台上完整搭建、测试并发布一个”数据质量诊断助手”智能体</w:t>
      </w:r>
    </w:p>
    <w:p w14:paraId="5340AB9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2F4993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建立”数据质量是分析质量底线”的核心职业意识</w:t>
      </w:r>
    </w:p>
    <w:p w14:paraId="4871C1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培养对数据保持审慎、不轻易接受表面结果的批判性思维</w:t>
      </w:r>
    </w:p>
    <w:p w14:paraId="2EF08A6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体验从”使用AI”到”设计AI应用”的思维跃迁，树立技术自信</w:t>
      </w:r>
    </w:p>
    <w:p w14:paraId="2D67F32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形成”先诊断再处理”的系统化数据工作方法论</w:t>
      </w:r>
    </w:p>
    <w:p w14:paraId="6111930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E3A888D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B816BE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A2021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重复数据、缺失值、异常值的识别逻辑与Excel操作方法</w:t>
      </w:r>
    </w:p>
    <w:p w14:paraId="7A8852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不同类型数据质量问题的处理策略及决策依据</w:t>
      </w:r>
    </w:p>
    <w:p w14:paraId="06E6D85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智能体系统提示词的结构化编写方法</w:t>
      </w:r>
    </w:p>
    <w:p w14:paraId="5B3764A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完整的智能体搭建、测试、优化流程</w:t>
      </w:r>
    </w:p>
    <w:p w14:paraId="5BB8B26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1821C36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区分”真重复”与”看起来像重复”的数据</w:t>
      </w:r>
    </w:p>
    <w:p w14:paraId="4127DA0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判断缺失值是”系统空缺”还是”业务上本来就没有”</w:t>
      </w:r>
    </w:p>
    <w:p w14:paraId="764586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理解异常值的统计判断与业务判断之间的张力</w:t>
      </w:r>
    </w:p>
    <w:p w14:paraId="6B34D9A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将数据质量诊断的规则逻辑转化为智能体的系统提示词</w:t>
      </w:r>
    </w:p>
    <w:p w14:paraId="178F869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6479F75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4E791C6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严谨意识</w:t>
      </w:r>
      <w:r>
        <w:rPr>
          <w:rFonts w:ascii="Times New Roman" w:hAnsi="Times New Roman" w:eastAsia="微软雅黑"/>
          <w:sz w:val="24"/>
        </w:rPr>
        <w:t>：数据清洗没有”差不多”，每一条被跳过的质量问题都可能成为分析的地雷</w:t>
      </w:r>
    </w:p>
    <w:p w14:paraId="2FE3F43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存疑意识</w:t>
      </w:r>
      <w:r>
        <w:rPr>
          <w:rFonts w:ascii="Times New Roman" w:hAnsi="Times New Roman" w:eastAsia="微软雅黑"/>
          <w:sz w:val="24"/>
        </w:rPr>
        <w:t>：对任何”看起来没问题”的数据，都要养成主动检查的习惯</w:t>
      </w:r>
    </w:p>
    <w:p w14:paraId="43853C0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设计思维</w:t>
      </w:r>
      <w:r>
        <w:rPr>
          <w:rFonts w:ascii="Times New Roman" w:hAnsi="Times New Roman" w:eastAsia="微软雅黑"/>
          <w:sz w:val="24"/>
        </w:rPr>
        <w:t>：搭建智能体的过程不是”配置工具”，而是”设计一个能解决问题的系统”</w:t>
      </w:r>
    </w:p>
    <w:p w14:paraId="04A7D38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迭代意识</w:t>
      </w:r>
      <w:r>
        <w:rPr>
          <w:rFonts w:ascii="Times New Roman" w:hAnsi="Times New Roman" w:eastAsia="微软雅黑"/>
          <w:sz w:val="24"/>
        </w:rPr>
        <w:t>：第一个智能体不会完美，测试→发现问题→优化→再测试是正确的工作方式</w:t>
      </w:r>
    </w:p>
    <w:p w14:paraId="144793B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65B9E80F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BC16B17">
      <w:pPr>
        <w:pStyle w:val="5"/>
      </w:pPr>
      <w:bookmarkStart w:id="7" w:name="一张看起来很干净的表"/>
      <w:r>
        <w:rPr>
          <w:rFonts w:ascii="Times New Roman" w:hAnsi="Times New Roman" w:eastAsia="微软雅黑"/>
          <w:sz w:val="24"/>
        </w:rPr>
        <w:t>一张”看起来很干净”的表</w:t>
      </w:r>
    </w:p>
    <w:p w14:paraId="7282151D">
      <w:pPr>
        <w:pStyle w:val="23"/>
      </w:pPr>
      <w:r>
        <w:rPr>
          <w:rFonts w:ascii="Times New Roman" w:hAnsi="Times New Roman" w:eastAsia="微软雅黑"/>
          <w:sz w:val="24"/>
        </w:rPr>
        <w:t>小谢是一家制造企业的财务分析专员，月末要提交一份全年费用分析报告。助理小周已经帮她把全年12个月的费用明细表整合成了一份汇总文件，交给她时说：</w:t>
      </w:r>
    </w:p>
    <w:p w14:paraId="1ABAC626">
      <w:pPr>
        <w:pStyle w:val="13"/>
      </w:pPr>
      <w:r>
        <w:rPr>
          <w:rFonts w:ascii="Times New Roman" w:hAnsi="Times New Roman" w:eastAsia="微软雅黑"/>
          <w:sz w:val="24"/>
        </w:rPr>
        <w:t>“已经整理好了，格式都统一了，你直接用就行。”</w:t>
      </w:r>
    </w:p>
    <w:p w14:paraId="0087BE48">
      <w:pPr>
        <w:pStyle w:val="23"/>
      </w:pPr>
      <w:r>
        <w:rPr>
          <w:rFonts w:ascii="Times New Roman" w:hAnsi="Times New Roman" w:eastAsia="微软雅黑"/>
          <w:sz w:val="24"/>
        </w:rPr>
        <w:t>小谢看了一眼，表格格式整齐，日期规范，金额列全是数字。她心想：这次效率不错，今天应该能早点完工。</w:t>
      </w:r>
    </w:p>
    <w:p w14:paraId="6392ADEF">
      <w:pPr>
        <w:pStyle w:val="3"/>
      </w:pPr>
      <w:r>
        <w:rPr>
          <w:rFonts w:ascii="Times New Roman" w:hAnsi="Times New Roman" w:eastAsia="微软雅黑"/>
          <w:sz w:val="24"/>
        </w:rPr>
        <w:t>于是她直接开始做分析，写公式、做图表、撰写分析段落，花了整整一个下午，做出了一份图文并茂的费用分析报告。</w:t>
      </w:r>
    </w:p>
    <w:p w14:paraId="133F2AEE">
      <w:pPr>
        <w:pStyle w:val="3"/>
      </w:pPr>
      <w:r>
        <w:rPr>
          <w:rFonts w:ascii="Times New Roman" w:hAnsi="Times New Roman" w:eastAsia="微软雅黑"/>
          <w:sz w:val="24"/>
        </w:rPr>
        <w:t>第二天，她把报告发给财务总监审阅。财务总监看了5分钟，发来一条消息：</w:t>
      </w:r>
    </w:p>
    <w:p w14:paraId="67AF48CF">
      <w:pPr>
        <w:pStyle w:val="13"/>
      </w:pPr>
      <w:r>
        <w:rPr>
          <w:rFonts w:ascii="Times New Roman" w:hAnsi="Times New Roman" w:eastAsia="微软雅黑"/>
          <w:sz w:val="24"/>
        </w:rPr>
        <w:t>“全年差旅费合计37万，但我印象里出差密集的第三季度，单季度差旅费就不止20万。你这个数字是怎么来的？”</w:t>
      </w:r>
    </w:p>
    <w:p w14:paraId="525EA7ED">
      <w:pPr>
        <w:pStyle w:val="23"/>
      </w:pPr>
      <w:r>
        <w:rPr>
          <w:rFonts w:ascii="Times New Roman" w:hAnsi="Times New Roman" w:eastAsia="微软雅黑"/>
          <w:sz w:val="24"/>
        </w:rPr>
        <w:t>小谢一下子慌了，立刻重新打开原始数据仔细检查。结果发现了四个问题：</w:t>
      </w:r>
    </w:p>
    <w:p w14:paraId="2DC1AE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问题一：重复数据</w:t>
      </w:r>
    </w:p>
    <w:p w14:paraId="53565B2A">
      <w:pPr>
        <w:pStyle w:val="3"/>
      </w:pPr>
      <w:r>
        <w:rPr>
          <w:rFonts w:ascii="Times New Roman" w:hAnsi="Times New Roman" w:eastAsia="微软雅黑"/>
          <w:sz w:val="24"/>
        </w:rPr>
        <w:t>7月份有73条记录，其中17条是完全相同的重复行——员工工号、日期、金额、费用类型全部相同。助理在合并文件时不小心复制了两次7月的数据，多出来的17条记录把7月费用虚增了约6万元，但总差旅费却对不上，因为重复的条目里有差旅费也有其他费用，情况比较复杂。</w:t>
      </w:r>
    </w:p>
    <w:p w14:paraId="3CB95A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问题二：大量缺失值</w:t>
      </w:r>
    </w:p>
    <w:p w14:paraId="4A8E5701">
      <w:pPr>
        <w:pStyle w:val="3"/>
      </w:pPr>
      <w:r>
        <w:rPr>
          <w:rFonts w:ascii="Times New Roman" w:hAnsi="Times New Roman" w:eastAsia="微软雅黑"/>
          <w:sz w:val="24"/>
        </w:rPr>
        <w:t>“费用类型”列在第四季度的数据中，有将近200行是空白的——这部分数据从系统导出时字段映射出了问题，费用类型信息丢失了。这200行被计入了”费用合计”，但在按费用类型分析时，差旅费的数字自然偏低，因为有一部分差旅费躺在”空白类型”里没有被统计进去。</w:t>
      </w:r>
    </w:p>
    <w:p w14:paraId="083FCC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问题三：异常值</w:t>
      </w:r>
    </w:p>
    <w:p w14:paraId="1C2975C6">
      <w:pPr>
        <w:pStyle w:val="3"/>
      </w:pPr>
      <w:r>
        <w:rPr>
          <w:rFonts w:ascii="Times New Roman" w:hAnsi="Times New Roman" w:eastAsia="微软雅黑"/>
          <w:sz w:val="24"/>
        </w:rPr>
        <w:t>1月份有一笔差旅费记录金额为138000元。这个数字在138000行数据里看起来只是一个”大一点的数字”，没有触发任何视觉警报。但实际上这是一个录入错误——应该是1380元，多打了两个零。这一笔错误单独拉高了1月差旅费约13.7万元。</w:t>
      </w:r>
    </w:p>
    <w:p w14:paraId="442CD2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问题四：逻辑矛盾</w:t>
      </w:r>
    </w:p>
    <w:p w14:paraId="42B69DEA">
      <w:pPr>
        <w:pStyle w:val="3"/>
      </w:pPr>
      <w:r>
        <w:rPr>
          <w:rFonts w:ascii="Times New Roman" w:hAnsi="Times New Roman" w:eastAsia="微软雅黑"/>
          <w:sz w:val="24"/>
        </w:rPr>
        <w:t>有11条记录，报销日期早于员工的入职日期——也就是说，这个人还没入职，就已经有了报销记录。这显然是系统或人工录入时的逻辑错误。</w:t>
      </w:r>
    </w:p>
    <w:p w14:paraId="6DF1BC1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7A67D5">
      <w:pPr>
        <w:pStyle w:val="23"/>
      </w:pPr>
      <w:r>
        <w:rPr>
          <w:rFonts w:ascii="Times New Roman" w:hAnsi="Times New Roman" w:eastAsia="微软雅黑"/>
          <w:sz w:val="24"/>
        </w:rPr>
        <w:t>四个问题加在一起，导致全年差旅费的分析结论几乎没有一个数字是准确的。小谢那份花了整整一个下午做出来的报告，不得不全部推翻重做。</w:t>
      </w:r>
    </w:p>
    <w:p w14:paraId="03FCD109">
      <w:pPr>
        <w:pStyle w:val="3"/>
      </w:pPr>
      <w:r>
        <w:rPr>
          <w:rFonts w:ascii="Times New Roman" w:hAnsi="Times New Roman" w:eastAsia="微软雅黑"/>
          <w:sz w:val="24"/>
        </w:rPr>
        <w:t>财务总监最后说了一句话，让小谢记了很久：</w:t>
      </w:r>
    </w:p>
    <w:p w14:paraId="7B3EDA1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“表格看起来干净，不代表数据是干净的。分析之前，先诊断数据。”</w:t>
      </w:r>
    </w:p>
    <w:p w14:paraId="7652AC2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AA70497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4A2A4324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小谢的四个数据质量问题，哪一个你认为在实际工作中最难被发现？为什么？</w:t>
      </w:r>
    </w:p>
    <w:p w14:paraId="755F075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“表格看起来干净，不代表数据是干净的”——你能用自己的话解释这句话的含义吗？</w:t>
      </w:r>
    </w:p>
    <w:p w14:paraId="5148ED2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如果你是小谢，在拿到助理整理好的汇总文件后，你会做哪些基础检查？</w:t>
      </w:r>
    </w:p>
    <w:p w14:paraId="6D2B0BA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这四类数据质量问题——重复数据、缺失值、异常值、逻辑矛盾——你认为哪类最可能导致分析结论从”有偏差”变成”方向性错误”？</w:t>
      </w:r>
    </w:p>
    <w:p w14:paraId="2D2A1FF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3AAFC42E">
      <w:pPr>
        <w:pStyle w:val="4"/>
      </w:pPr>
      <w:bookmarkStart w:id="9" w:name="任务5.1-识别财务数据质量问题"/>
      <w:r>
        <w:rPr>
          <w:rFonts w:ascii="Times New Roman" w:hAnsi="Times New Roman" w:eastAsia="微软雅黑"/>
          <w:sz w:val="24"/>
        </w:rPr>
        <w:t>任务5.1 识别财务数据质量问题</w:t>
      </w:r>
    </w:p>
    <w:p w14:paraId="348A99FC">
      <w:pPr>
        <w:pStyle w:val="23"/>
      </w:pPr>
      <w:r>
        <w:rPr>
          <w:rFonts w:ascii="Times New Roman" w:hAnsi="Times New Roman" w:eastAsia="微软雅黑"/>
          <w:sz w:val="24"/>
        </w:rPr>
        <w:t>数据清洗的第一步，永远是</w:t>
      </w:r>
      <w:r>
        <w:rPr>
          <w:rFonts w:ascii="Times New Roman" w:hAnsi="Times New Roman" w:eastAsia="微软雅黑"/>
          <w:b/>
          <w:bCs/>
          <w:sz w:val="24"/>
        </w:rPr>
        <w:t>诊断</w:t>
      </w:r>
      <w:r>
        <w:rPr>
          <w:rFonts w:ascii="Times New Roman" w:hAnsi="Times New Roman" w:eastAsia="微软雅黑"/>
          <w:sz w:val="24"/>
        </w:rPr>
        <w:t>，而不是处理。你必须先弄清楚数据里有什么问题、问题在哪里、有多严重，才能制定合理的处理策略。</w:t>
      </w:r>
    </w:p>
    <w:p w14:paraId="369E4FCC">
      <w:pPr>
        <w:pStyle w:val="3"/>
      </w:pPr>
      <w:r>
        <w:rPr>
          <w:rFonts w:ascii="Times New Roman" w:hAnsi="Times New Roman" w:eastAsia="微软雅黑"/>
          <w:sz w:val="24"/>
        </w:rPr>
        <w:t>财务数据质量问题主要分为四类：重复数据、缺失值、异常值和逻辑矛盾。本任务将逐一介绍每类问题的识别方法。财务数据质量问题的四大类型及其关系见图5-2。</w:t>
      </w:r>
    </w:p>
    <w:p w14:paraId="66915A9C">
      <w:pPr>
        <w:pStyle w:val="35"/>
      </w:pPr>
      <w:r>
        <w:drawing>
          <wp:inline distT="0" distB="0" distL="114300" distR="114300">
            <wp:extent cx="4800600" cy="1297940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981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0561EC">
      <w:pPr>
        <w:pStyle w:val="3"/>
      </w:pPr>
      <w:r>
        <w:rPr>
          <w:rFonts w:ascii="Times New Roman" w:hAnsi="Times New Roman" w:eastAsia="微软雅黑"/>
          <w:sz w:val="24"/>
        </w:rPr>
        <w:t>图5-2 财务数据质量问题的四大类型及其影响</w:t>
      </w:r>
    </w:p>
    <w:p w14:paraId="15C9E7C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3CDD20">
      <w:pPr>
        <w:pStyle w:val="5"/>
      </w:pPr>
      <w:bookmarkStart w:id="10" w:name="重复数据的识别"/>
      <w:r>
        <w:rPr>
          <w:rFonts w:ascii="Times New Roman" w:hAnsi="Times New Roman" w:eastAsia="微软雅黑"/>
          <w:sz w:val="24"/>
        </w:rPr>
        <w:t>5.1.1 重复数据的识别</w:t>
      </w:r>
    </w:p>
    <w:p w14:paraId="20FB7FCF">
      <w:pPr>
        <w:pStyle w:val="6"/>
      </w:pPr>
      <w:bookmarkStart w:id="11" w:name="重复数据的两种类型"/>
      <w:r>
        <w:rPr>
          <w:rFonts w:ascii="Times New Roman" w:hAnsi="Times New Roman" w:eastAsia="微软雅黑"/>
          <w:sz w:val="24"/>
        </w:rPr>
        <w:t>1. 重复数据的两种类型</w:t>
      </w:r>
    </w:p>
    <w:p w14:paraId="5DA2092F">
      <w:pPr>
        <w:pStyle w:val="23"/>
      </w:pPr>
      <w:r>
        <w:rPr>
          <w:rFonts w:ascii="Times New Roman" w:hAnsi="Times New Roman" w:eastAsia="微软雅黑"/>
          <w:sz w:val="24"/>
        </w:rPr>
        <w:t>在财务数据中，“重复”并不总是完全相同的两行记录。理解重复数据的两</w:t>
      </w:r>
      <w:bookmarkStart w:id="84" w:name="_GoBack"/>
      <w:bookmarkEnd w:id="84"/>
      <w:r>
        <w:rPr>
          <w:rFonts w:ascii="Times New Roman" w:hAnsi="Times New Roman" w:eastAsia="微软雅黑"/>
          <w:sz w:val="24"/>
        </w:rPr>
        <w:t>种类型，是正确识别和处理的前提。重复数据的两种类型对比见表5-1。</w:t>
      </w:r>
    </w:p>
    <w:p w14:paraId="7C3EF39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 重复数据的两种类型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2105"/>
        <w:gridCol w:w="2491"/>
        <w:gridCol w:w="1719"/>
        <w:gridCol w:w="1622"/>
      </w:tblGrid>
      <w:tr w14:paraId="16856D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8F4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8C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DD4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产生原因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6D0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692E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处理策略</w:t>
            </w:r>
          </w:p>
        </w:tc>
      </w:tr>
      <w:tr w14:paraId="5A51F7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37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E26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所有字段的值完全一致的两行或多行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7FBB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文件复制时重叠、系统导出时重复提交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C82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低（可用公式直接识别）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E4C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直接删除多余行，保留一行</w:t>
            </w:r>
          </w:p>
        </w:tc>
      </w:tr>
      <w:tr w14:paraId="43273B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C80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关键字段重复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F2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关键业务标识相同，但部分字段值不同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68A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同一张发票被录入两次，手误导致部分字段不同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6266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高（需要判断哪行是正确的）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0F8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核实原始凭证后保留正确行</w:t>
            </w:r>
          </w:p>
        </w:tc>
      </w:tr>
      <w:bookmarkEnd w:id="11"/>
    </w:tbl>
    <w:p w14:paraId="07FF1422">
      <w:pPr>
        <w:pStyle w:val="6"/>
      </w:pPr>
      <w:bookmarkStart w:id="12" w:name="识别完全重复行的方法"/>
      <w:r>
        <w:rPr>
          <w:rFonts w:ascii="Times New Roman" w:hAnsi="Times New Roman" w:eastAsia="微软雅黑"/>
          <w:sz w:val="24"/>
        </w:rPr>
        <w:t>2. 识别完全重复行的方法</w:t>
      </w:r>
    </w:p>
    <w:p w14:paraId="520A6D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方法一：Excel”删除重复值”功能快速诊断</w:t>
      </w:r>
    </w:p>
    <w:p w14:paraId="51E37C3E">
      <w:pPr>
        <w:pStyle w:val="3"/>
      </w:pPr>
      <w:r>
        <w:rPr>
          <w:rFonts w:ascii="Times New Roman" w:hAnsi="Times New Roman" w:eastAsia="微软雅黑"/>
          <w:sz w:val="24"/>
        </w:rPr>
        <w:t>Excel的”数据→删除重复值”功能在删除前会告诉你找到了多少行重复数据。操作时先不要点”确定”删除，而是</w:t>
      </w:r>
      <w:r>
        <w:rPr>
          <w:rFonts w:ascii="Times New Roman" w:hAnsi="Times New Roman" w:eastAsia="微软雅黑"/>
          <w:b/>
          <w:bCs/>
          <w:sz w:val="24"/>
        </w:rPr>
        <w:t>先记下重复行数</w:t>
      </w:r>
      <w:r>
        <w:rPr>
          <w:rFonts w:ascii="Times New Roman" w:hAnsi="Times New Roman" w:eastAsia="微软雅黑"/>
          <w:sz w:val="24"/>
        </w:rPr>
        <w:t>，然后点”取消”，在原始文件的副本上再进行实际删除操作。</w:t>
      </w:r>
    </w:p>
    <w:p w14:paraId="6313A7C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方法二：COUNTIFS公式标记重复行</w:t>
      </w:r>
    </w:p>
    <w:p w14:paraId="56435998">
      <w:pPr>
        <w:pStyle w:val="3"/>
      </w:pPr>
      <w:r>
        <w:rPr>
          <w:rFonts w:ascii="Times New Roman" w:hAnsi="Times New Roman" w:eastAsia="微软雅黑"/>
          <w:sz w:val="24"/>
        </w:rPr>
        <w:t>使用COUNTIFS可以为每一行数据标注”该行在数据集中出现了几次”，出现次数大于1的就是重复行。</w:t>
      </w:r>
    </w:p>
    <w:p w14:paraId="42CED01F">
      <w:pPr>
        <w:pStyle w:val="3"/>
      </w:pPr>
      <w:r>
        <w:rPr>
          <w:rFonts w:ascii="Times New Roman" w:hAnsi="Times New Roman" w:eastAsia="微软雅黑"/>
          <w:sz w:val="24"/>
        </w:rPr>
        <w:t>在数据旁边新增一列，输入以下公式（假设A列为日期、B列为员工工号、C列为金额、D列为费用类型，数据从第2行开始）：</w:t>
      </w:r>
    </w:p>
    <w:p w14:paraId="03FB9A9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=COUNTIFS($A$2:$A$1000,A2,$B$2:$B$1000,B2,$C$2:$C$1000,C2,$D$2:$D$1000,D2)</w:t>
      </w:r>
    </w:p>
    <w:p w14:paraId="610EBFA8">
      <w:pPr>
        <w:pStyle w:val="23"/>
      </w:pPr>
      <w:r>
        <w:rPr>
          <w:rFonts w:ascii="Times New Roman" w:hAnsi="Times New Roman" w:eastAsia="微软雅黑"/>
          <w:sz w:val="24"/>
        </w:rPr>
        <w:t>这个公式会返回每行数据在数据集中出现的总次数。对这一列筛选”大于1”的值，就能定位所有重复行。检查重复数据的标记公式效果见表5-2。</w:t>
      </w:r>
    </w:p>
    <w:p w14:paraId="5F56C8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表5-2 重复数据标记公式的输出示例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243"/>
        <w:gridCol w:w="1096"/>
        <w:gridCol w:w="656"/>
        <w:gridCol w:w="1096"/>
        <w:gridCol w:w="1096"/>
        <w:gridCol w:w="2404"/>
      </w:tblGrid>
      <w:tr w14:paraId="526527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45D7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356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1AD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员工工号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454C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CF1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555B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重复计数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9B29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8457D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AA5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F06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E00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7FBA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4654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0AE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5A9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与第18行重复</w:t>
            </w:r>
          </w:p>
        </w:tc>
      </w:tr>
      <w:tr w14:paraId="6C00C6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BF6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1199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A3C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766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300A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餐饮费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59B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F6B9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唯一记录</w:t>
            </w:r>
          </w:p>
        </w:tc>
      </w:tr>
      <w:tr w14:paraId="352E88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A9B0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03B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25EA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E005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E82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066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3FF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EB6C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与第2行重复，应删除</w:t>
            </w:r>
          </w:p>
        </w:tc>
      </w:tr>
    </w:tbl>
    <w:p w14:paraId="5014261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方法三：数据透视表快速定位异常高频记录</w:t>
      </w:r>
    </w:p>
    <w:p w14:paraId="04F47DFC">
      <w:pPr>
        <w:pStyle w:val="3"/>
      </w:pPr>
      <w:r>
        <w:rPr>
          <w:rFonts w:ascii="Times New Roman" w:hAnsi="Times New Roman" w:eastAsia="微软雅黑"/>
          <w:sz w:val="24"/>
        </w:rPr>
        <w:t>在数据透视表中，将员工工号设为行标签，将日期和金额设为值字段（计数），可以快速发现某个员工在同一天有异常多的记录条数，这往往是重复录入的信号。</w:t>
      </w:r>
    </w:p>
    <w:bookmarkEnd w:id="12"/>
    <w:p w14:paraId="434C9148">
      <w:pPr>
        <w:pStyle w:val="6"/>
      </w:pPr>
      <w:bookmarkStart w:id="13" w:name="识别关键字段重复的思路"/>
      <w:r>
        <w:rPr>
          <w:rFonts w:ascii="Times New Roman" w:hAnsi="Times New Roman" w:eastAsia="微软雅黑"/>
          <w:sz w:val="24"/>
        </w:rPr>
        <w:t>3. 识别关键字段重复的思路</w:t>
      </w:r>
    </w:p>
    <w:p w14:paraId="604F9866">
      <w:pPr>
        <w:pStyle w:val="23"/>
      </w:pPr>
      <w:r>
        <w:rPr>
          <w:rFonts w:ascii="Times New Roman" w:hAnsi="Times New Roman" w:eastAsia="微软雅黑"/>
          <w:sz w:val="24"/>
        </w:rPr>
        <w:t>关键字段重复比完全重复更难识别，因为两条记录表面上”不完全一样”。在财务数据中，以下字段组合通常构成业务唯一标识：</w:t>
      </w:r>
    </w:p>
    <w:p w14:paraId="2EEA04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报销数据</w:t>
      </w:r>
      <w:r>
        <w:rPr>
          <w:rFonts w:ascii="Times New Roman" w:hAnsi="Times New Roman" w:eastAsia="微软雅黑"/>
          <w:sz w:val="24"/>
        </w:rPr>
        <w:t>：员工工号 + 报销日期 + 发票号码</w:t>
      </w:r>
    </w:p>
    <w:p w14:paraId="689374D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银行流水</w:t>
      </w:r>
      <w:r>
        <w:rPr>
          <w:rFonts w:ascii="Times New Roman" w:hAnsi="Times New Roman" w:eastAsia="微软雅黑"/>
          <w:sz w:val="24"/>
        </w:rPr>
        <w:t>：交易日期 + 交易金额 + 对方账号 + 摘要</w:t>
      </w:r>
    </w:p>
    <w:p w14:paraId="26076CF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采购记录</w:t>
      </w:r>
      <w:r>
        <w:rPr>
          <w:rFonts w:ascii="Times New Roman" w:hAnsi="Times New Roman" w:eastAsia="微软雅黑"/>
          <w:sz w:val="24"/>
        </w:rPr>
        <w:t>：采购订单号 + 供应商编号</w:t>
      </w:r>
    </w:p>
    <w:p w14:paraId="00438732">
      <w:pPr>
        <w:pStyle w:val="23"/>
      </w:pPr>
      <w:r>
        <w:rPr>
          <w:rFonts w:ascii="Times New Roman" w:hAnsi="Times New Roman" w:eastAsia="微软雅黑"/>
          <w:sz w:val="24"/>
        </w:rPr>
        <w:t>如果同一个”业务唯一标识”出现了两次或以上，就需要人工核查：哪一条是正确的原始记录，哪一条是错误录入？</w:t>
      </w:r>
    </w:p>
    <w:p w14:paraId="2086135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4467472E">
      <w:pPr>
        <w:pStyle w:val="5"/>
      </w:pPr>
      <w:bookmarkStart w:id="14" w:name="缺失值的识别"/>
      <w:r>
        <w:rPr>
          <w:rFonts w:ascii="Times New Roman" w:hAnsi="Times New Roman" w:eastAsia="微软雅黑"/>
          <w:sz w:val="24"/>
        </w:rPr>
        <w:t>5.1.2 缺失值的识别</w:t>
      </w:r>
    </w:p>
    <w:p w14:paraId="1D8A1683">
      <w:pPr>
        <w:pStyle w:val="6"/>
      </w:pPr>
      <w:bookmarkStart w:id="15" w:name="缺失值的三种表现形式"/>
      <w:r>
        <w:rPr>
          <w:rFonts w:ascii="Times New Roman" w:hAnsi="Times New Roman" w:eastAsia="微软雅黑"/>
          <w:sz w:val="24"/>
        </w:rPr>
        <w:t>1. 缺失值的三种表现形式</w:t>
      </w:r>
    </w:p>
    <w:p w14:paraId="33BCE81B">
      <w:pPr>
        <w:pStyle w:val="23"/>
      </w:pPr>
      <w:r>
        <w:rPr>
          <w:rFonts w:ascii="Times New Roman" w:hAnsi="Times New Roman" w:eastAsia="微软雅黑"/>
          <w:sz w:val="24"/>
        </w:rPr>
        <w:t>财务数据中的缺失值有三种常见的表现形式，每种的识别和处理方式有所不同，见表5-3。</w:t>
      </w:r>
    </w:p>
    <w:p w14:paraId="7F56A6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表5-3 缺失值的三种表现形式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790"/>
        <w:gridCol w:w="3103"/>
        <w:gridCol w:w="997"/>
      </w:tblGrid>
      <w:tr w14:paraId="13B3C8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F79D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表现形式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9C38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D6D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2A9D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处理难度</w:t>
            </w:r>
          </w:p>
        </w:tc>
      </w:tr>
      <w:tr w14:paraId="79B697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9A3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真空白（空单元格）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D30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费用类型字段为空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706C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直接计数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3F58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</w:tr>
      <w:tr w14:paraId="4D431F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717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占位符空值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B0A6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字段中填了”/““-”“无”“N/A”等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EA27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筛选查找特殊字符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D33E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139834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77AC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结构性空缺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2678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金额为0但实际应有值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3B47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业务逻辑判断，不能靠公式识别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8ACE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  <w:bookmarkEnd w:id="15"/>
    </w:tbl>
    <w:p w14:paraId="77C897F3">
      <w:pPr>
        <w:pStyle w:val="6"/>
      </w:pPr>
      <w:bookmarkStart w:id="16" w:name="识别缺失值的excel方法"/>
      <w:r>
        <w:rPr>
          <w:rFonts w:ascii="Times New Roman" w:hAnsi="Times New Roman" w:eastAsia="微软雅黑"/>
          <w:sz w:val="24"/>
        </w:rPr>
        <w:t>2. 识别缺失值的Excel方法</w:t>
      </w:r>
    </w:p>
    <w:p w14:paraId="3A686F2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方法一：COUNTBLANK函数——统计空白单元格数量</w:t>
      </w:r>
    </w:p>
    <w:p w14:paraId="17B8CC21">
      <w:pPr>
        <w:pStyle w:val="3"/>
      </w:pPr>
      <w:r>
        <w:rPr>
          <w:rFonts w:ascii="Times New Roman" w:hAnsi="Times New Roman" w:eastAsia="微软雅黑"/>
          <w:sz w:val="24"/>
        </w:rPr>
        <w:t>在数据旁边或汇总区域，用COUNTBLANK函数统计每个关键列的空白单元格数量：</w:t>
      </w:r>
    </w:p>
    <w:p w14:paraId="0DBD0FC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=COUNTBLANK(B2:B1000)</w:t>
      </w:r>
    </w:p>
    <w:p w14:paraId="6F12AC9B">
      <w:pPr>
        <w:pStyle w:val="23"/>
      </w:pPr>
      <w:r>
        <w:rPr>
          <w:rFonts w:ascii="Times New Roman" w:hAnsi="Times New Roman" w:eastAsia="微软雅黑"/>
          <w:sz w:val="24"/>
        </w:rPr>
        <w:t>对数据中的每个关键字段列都运行一次这个公式，就能快速得到一张”缺失值地图”，知道哪列的缺失最严重。</w:t>
      </w:r>
    </w:p>
    <w:p w14:paraId="6F3D095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方法二：条件格式——可视化高亮所有空白</w:t>
      </w:r>
    </w:p>
    <w:p w14:paraId="4A510E32">
      <w:pPr>
        <w:pStyle w:val="3"/>
      </w:pPr>
      <w:r>
        <w:rPr>
          <w:rFonts w:ascii="Times New Roman" w:hAnsi="Times New Roman" w:eastAsia="微软雅黑"/>
          <w:sz w:val="24"/>
        </w:rPr>
        <w:t>选中整个数据区域，设置条件格式：公式为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=A1=""</w:t>
      </w:r>
      <w:r>
        <w:t xml:space="preserve"> </w:t>
      </w:r>
      <w:r>
        <w:rPr>
          <w:rFonts w:ascii="Times New Roman" w:hAnsi="Times New Roman" w:eastAsia="微软雅黑"/>
          <w:sz w:val="24"/>
        </w:rPr>
        <w:t>，背景色设为橙色。所有空白单元格会自动高亮显示，让缺失值的分布一目了然。</w:t>
      </w:r>
    </w:p>
    <w:p w14:paraId="4E53DCE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方法三：数据透视表——检查关键分类字段的缺失</w:t>
      </w:r>
    </w:p>
    <w:p w14:paraId="48E4AE29">
      <w:pPr>
        <w:pStyle w:val="3"/>
      </w:pPr>
      <w:r>
        <w:rPr>
          <w:rFonts w:ascii="Times New Roman" w:hAnsi="Times New Roman" w:eastAsia="微软雅黑"/>
          <w:sz w:val="24"/>
        </w:rPr>
        <w:t>在数据透视表中，将费用类型等分类字段设为行标签。如果该字段有缺失值，透视表中会出现一个”（空白）“分组，点击该分组可以看到属于”空白类型”的所有记录。这是发现情景导入中”第四季度费用类型空白”问题的最直接方法。</w:t>
      </w:r>
    </w:p>
    <w:bookmarkEnd w:id="16"/>
    <w:p w14:paraId="180F1DD3">
      <w:pPr>
        <w:pStyle w:val="6"/>
      </w:pPr>
      <w:bookmarkStart w:id="17" w:name="缺失值的严重程度判断"/>
      <w:r>
        <w:rPr>
          <w:rFonts w:ascii="Times New Roman" w:hAnsi="Times New Roman" w:eastAsia="微软雅黑"/>
          <w:sz w:val="24"/>
        </w:rPr>
        <w:t>3. 缺失值的严重程度判断</w:t>
      </w:r>
    </w:p>
    <w:p w14:paraId="697B9F4B">
      <w:pPr>
        <w:pStyle w:val="23"/>
      </w:pPr>
      <w:r>
        <w:rPr>
          <w:rFonts w:ascii="Times New Roman" w:hAnsi="Times New Roman" w:eastAsia="微软雅黑"/>
          <w:sz w:val="24"/>
        </w:rPr>
        <w:t>不是所有缺失值都一样严重。在决定如何处理之前，先判断缺失的严重程度，见图5-3。</w:t>
      </w:r>
    </w:p>
    <w:p w14:paraId="2CC4BE00">
      <w:pPr>
        <w:pStyle w:val="35"/>
      </w:pPr>
      <w:r>
        <w:drawing>
          <wp:inline distT="0" distB="0" distL="114300" distR="114300">
            <wp:extent cx="4800600" cy="137160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ED50C">
      <w:pPr>
        <w:pStyle w:val="3"/>
      </w:pPr>
      <w:r>
        <w:rPr>
          <w:rFonts w:ascii="Times New Roman" w:hAnsi="Times New Roman" w:eastAsia="微软雅黑"/>
          <w:sz w:val="24"/>
        </w:rPr>
        <w:t>图5-3 缺失值严重程度的判断逻辑</w:t>
      </w:r>
    </w:p>
    <w:p w14:paraId="2BB4D9D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4BC143F4">
      <w:pPr>
        <w:pStyle w:val="5"/>
      </w:pPr>
      <w:bookmarkStart w:id="18" w:name="异常值的识别"/>
      <w:r>
        <w:rPr>
          <w:rFonts w:ascii="Times New Roman" w:hAnsi="Times New Roman" w:eastAsia="微软雅黑"/>
          <w:sz w:val="24"/>
        </w:rPr>
        <w:t>5.1.3 异常值的识别</w:t>
      </w:r>
    </w:p>
    <w:p w14:paraId="4A8E120A">
      <w:pPr>
        <w:pStyle w:val="6"/>
      </w:pPr>
      <w:bookmarkStart w:id="19" w:name="什么是异常值"/>
      <w:r>
        <w:rPr>
          <w:rFonts w:ascii="Times New Roman" w:hAnsi="Times New Roman" w:eastAsia="微软雅黑"/>
          <w:sz w:val="24"/>
        </w:rPr>
        <w:t>1. 什么是异常值</w:t>
      </w:r>
    </w:p>
    <w:p w14:paraId="1CA2796A">
      <w:pPr>
        <w:pStyle w:val="23"/>
      </w:pPr>
      <w:r>
        <w:rPr>
          <w:rFonts w:ascii="Times New Roman" w:hAnsi="Times New Roman" w:eastAsia="微软雅黑"/>
          <w:sz w:val="24"/>
        </w:rPr>
        <w:t>异常值（Outlier）是指在数据集中，与其他数据点明显偏离的数值。在财务数据中，异常值有两种来源，两者的处理方式截然不同，见表5-4。</w:t>
      </w:r>
    </w:p>
    <w:p w14:paraId="1862472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表5-4 异常值的两种来源及处理原则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608"/>
        <w:gridCol w:w="2423"/>
        <w:gridCol w:w="2738"/>
      </w:tblGrid>
      <w:tr w14:paraId="27F195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3D78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2D5D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7EE2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69D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处理原则</w:t>
            </w:r>
          </w:p>
        </w:tc>
      </w:tr>
      <w:tr w14:paraId="467A95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3CC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录入错误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94B4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因手误、系统故障等导致的数据错误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6738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差旅费138000元（实为1380元）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4618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核实后修正为正确值</w:t>
            </w:r>
          </w:p>
        </w:tc>
      </w:tr>
      <w:tr w14:paraId="0CF731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2175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真实业务异常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8ACC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确实发生了的、金额异常大的业务事项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525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年末购置大型设备支出500万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329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不修改，在分析时单独说明或剔除后注释</w:t>
            </w:r>
          </w:p>
        </w:tc>
      </w:tr>
    </w:tbl>
    <w:p w14:paraId="13D7876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关键原则</w:t>
      </w:r>
      <w:r>
        <w:rPr>
          <w:rFonts w:ascii="Times New Roman" w:hAnsi="Times New Roman" w:eastAsia="微软雅黑"/>
          <w:sz w:val="24"/>
        </w:rPr>
        <w:t>：异常值≠错误值。不能一发现异常就删除或修改——必须先核实业务背景，再决定如何处理。</w:t>
      </w:r>
    </w:p>
    <w:bookmarkEnd w:id="19"/>
    <w:p w14:paraId="27382931">
      <w:pPr>
        <w:pStyle w:val="6"/>
      </w:pPr>
      <w:bookmarkStart w:id="20" w:name="识别异常值的三种方法"/>
      <w:r>
        <w:rPr>
          <w:rFonts w:ascii="Times New Roman" w:hAnsi="Times New Roman" w:eastAsia="微软雅黑"/>
          <w:sz w:val="24"/>
        </w:rPr>
        <w:t>2. 识别异常值的三种方法</w:t>
      </w:r>
    </w:p>
    <w:p w14:paraId="20C458D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方法一：统计方法——标准差法（3σ原则）</w:t>
      </w:r>
    </w:p>
    <w:p w14:paraId="63B7C669">
      <w:pPr>
        <w:pStyle w:val="3"/>
      </w:pPr>
      <w:r>
        <w:rPr>
          <w:rFonts w:ascii="Times New Roman" w:hAnsi="Times New Roman" w:eastAsia="微软雅黑"/>
          <w:sz w:val="24"/>
        </w:rPr>
        <w:t>标准差法的基本原理是：在正态分布的数据中，99.7%的数据落在均值±3个标准差的范围内。超出这个范围的值，具有统计意义上的”异常性”。</w:t>
      </w:r>
    </w:p>
    <w:p w14:paraId="68C2299E">
      <w:pPr>
        <w:pStyle w:val="3"/>
      </w:pPr>
      <w:r>
        <w:rPr>
          <w:rFonts w:ascii="Times New Roman" w:hAnsi="Times New Roman" w:eastAsia="微软雅黑"/>
          <w:sz w:val="24"/>
        </w:rPr>
        <w:t>在Excel中，识别超出均值±3倍标准差的记录，可以在辅助列中输入以下公式（假设金额在C列）：</w:t>
      </w:r>
    </w:p>
    <w:p w14:paraId="23B28D2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=IF(ABS(C2-AVERAGE($C$2:$C$1000))&gt;3*STDEV($C$2:$C$1000),"异常","正常")</w:t>
      </w:r>
    </w:p>
    <w:p w14:paraId="4F59DF43">
      <w:pPr>
        <w:pStyle w:val="23"/>
      </w:pPr>
      <w:r>
        <w:rPr>
          <w:rFonts w:ascii="Times New Roman" w:hAnsi="Times New Roman" w:eastAsia="微软雅黑"/>
          <w:sz w:val="24"/>
        </w:rPr>
        <w:t>这个公式的逻辑是：如果某行金额与全体平均值的偏差，超过了3倍标准差，则标记为”异常”。</w:t>
      </w:r>
    </w:p>
    <w:p w14:paraId="51197E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方法二：统计方法——IQR四分位距法</w:t>
      </w:r>
    </w:p>
    <w:p w14:paraId="190EF8CC">
      <w:pPr>
        <w:pStyle w:val="3"/>
      </w:pPr>
      <w:r>
        <w:rPr>
          <w:rFonts w:ascii="Times New Roman" w:hAnsi="Times New Roman" w:eastAsia="微软雅黑"/>
          <w:sz w:val="24"/>
        </w:rPr>
        <w:t>IQR法比标准差法对极端值更稳健，适用于数据分布不均匀的财务数据。IQR的计算原理见图5-4。</w:t>
      </w:r>
    </w:p>
    <w:p w14:paraId="5297472D">
      <w:pPr>
        <w:pStyle w:val="35"/>
      </w:pPr>
      <w:r>
        <w:drawing>
          <wp:inline distT="0" distB="0" distL="114300" distR="114300">
            <wp:extent cx="4800600" cy="960755"/>
            <wp:effectExtent l="0" t="0" r="0" b="0"/>
            <wp:docPr id="4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13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00BF33">
      <w:pPr>
        <w:pStyle w:val="3"/>
      </w:pPr>
      <w:r>
        <w:rPr>
          <w:rFonts w:ascii="Times New Roman" w:hAnsi="Times New Roman" w:eastAsia="微软雅黑"/>
          <w:sz w:val="24"/>
        </w:rPr>
        <w:t>图5-4 IQR四分位距法的计算原理</w:t>
      </w:r>
    </w:p>
    <w:p w14:paraId="4E1D2458">
      <w:pPr>
        <w:pStyle w:val="3"/>
      </w:pPr>
      <w:r>
        <w:rPr>
          <w:rFonts w:ascii="Times New Roman" w:hAnsi="Times New Roman" w:eastAsia="微软雅黑"/>
          <w:sz w:val="24"/>
        </w:rPr>
        <w:t>在Excel中，IQR异常值识别公式如下（金额在C列）：</w:t>
      </w:r>
    </w:p>
    <w:p w14:paraId="1CD7F36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=IF(OR(C2&lt;QUARTILE($C$2:$C$1000,1)-1.5*(QUARTILE($C$2:$C$1000,3)-QUARTILE($C$2:$C$1000,1)),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C2&gt;QUARTILE($C$2:$C$1000,3)+1.5*(QUARTILE($C$2:$C$1000,3)-QUARTILE($C$2:$C$1000,1))),"异常","正常")</w:t>
      </w:r>
    </w:p>
    <w:p w14:paraId="42C30B8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方法三：业务规则法——设定合理阈值</w:t>
      </w:r>
    </w:p>
    <w:p w14:paraId="1340AE27">
      <w:pPr>
        <w:pStyle w:val="3"/>
      </w:pPr>
      <w:r>
        <w:rPr>
          <w:rFonts w:ascii="Times New Roman" w:hAnsi="Times New Roman" w:eastAsia="微软雅黑"/>
          <w:sz w:val="24"/>
        </w:rPr>
        <w:t>统计方法发现的是”相对异常”，但财务场景中更常用的是”绝对业务规则”：根据企业的实际业务情况，设定每类费用的合理金额范围。业务规则法的费用阈值示例见表5-5。</w:t>
      </w:r>
    </w:p>
    <w:p w14:paraId="1D10145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表5-5 业务规则法异常值阈值设计示例（餐饮企业）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976"/>
        <w:gridCol w:w="2093"/>
        <w:gridCol w:w="2475"/>
      </w:tblGrid>
      <w:tr w14:paraId="25B6F9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53C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F5BC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合理范围（单笔）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4688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异常判断标准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16E6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4D9BD8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4F6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餐饮费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6B5D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50—500元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D25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&lt;50元或&gt;500元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37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&gt;500元需额外审批说明</w:t>
            </w:r>
          </w:p>
        </w:tc>
      </w:tr>
      <w:tr w14:paraId="557F04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98BA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B889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200—5000元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B0A7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&lt;200元或&gt;5000元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AB1D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&gt;5000元需附行程说明</w:t>
            </w:r>
          </w:p>
        </w:tc>
      </w:tr>
      <w:tr w14:paraId="4C856B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392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办公用品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0D20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10—2000元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3A7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&lt;10元或&gt;2000元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808A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&gt;2000元需采购审批</w:t>
            </w:r>
          </w:p>
        </w:tc>
      </w:tr>
      <w:tr w14:paraId="1F7BEE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F21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培训费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1994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500—10000元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2D3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&lt;500元或&gt;10000元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12B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需附培训机构发票</w:t>
            </w:r>
          </w:p>
        </w:tc>
      </w:tr>
    </w:tbl>
    <w:p w14:paraId="52A39B76">
      <w:pPr>
        <w:pStyle w:val="3"/>
      </w:pPr>
      <w:r>
        <w:rPr>
          <w:rFonts w:ascii="Times New Roman" w:hAnsi="Times New Roman" w:eastAsia="微软雅黑"/>
          <w:sz w:val="24"/>
        </w:rPr>
        <w:t>在Excel中，使用IF+AND组合可以快速标记超出阈值范围的记录。</w:t>
      </w:r>
    </w:p>
    <w:bookmarkEnd w:id="20"/>
    <w:p w14:paraId="40ECD70A">
      <w:pPr>
        <w:pStyle w:val="6"/>
      </w:pPr>
      <w:bookmarkStart w:id="21" w:name="异常值的核查流程"/>
      <w:r>
        <w:rPr>
          <w:rFonts w:ascii="Times New Roman" w:hAnsi="Times New Roman" w:eastAsia="微软雅黑"/>
          <w:sz w:val="24"/>
        </w:rPr>
        <w:t>3. 异常值的核查流程</w:t>
      </w:r>
    </w:p>
    <w:p w14:paraId="7EB4A8EC">
      <w:pPr>
        <w:pStyle w:val="23"/>
      </w:pPr>
      <w:r>
        <w:rPr>
          <w:rFonts w:ascii="Times New Roman" w:hAnsi="Times New Roman" w:eastAsia="微软雅黑"/>
          <w:sz w:val="24"/>
        </w:rPr>
        <w:t>发现疑似异常值后，不能直接删除或修改。标准的异常值核查流程见图5-5。</w:t>
      </w:r>
    </w:p>
    <w:p w14:paraId="3511E2C5">
      <w:pPr>
        <w:pStyle w:val="35"/>
      </w:pPr>
      <w:r>
        <w:drawing>
          <wp:inline distT="0" distB="0" distL="114300" distR="114300">
            <wp:extent cx="4800600" cy="4451350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515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2270F">
      <w:pPr>
        <w:pStyle w:val="3"/>
      </w:pPr>
      <w:r>
        <w:rPr>
          <w:rFonts w:ascii="Times New Roman" w:hAnsi="Times New Roman" w:eastAsia="微软雅黑"/>
          <w:sz w:val="24"/>
        </w:rPr>
        <w:t>图5-5 异常值的标准核查流程</w:t>
      </w:r>
    </w:p>
    <w:p w14:paraId="73179D2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2100A16C">
      <w:pPr>
        <w:pStyle w:val="5"/>
      </w:pPr>
      <w:bookmarkStart w:id="22" w:name="让ai辅助进行数据质量诊断"/>
      <w:r>
        <w:rPr>
          <w:rFonts w:ascii="Times New Roman" w:hAnsi="Times New Roman" w:eastAsia="微软雅黑"/>
          <w:sz w:val="24"/>
        </w:rPr>
        <w:t>5.1.4 让AI辅助进行数据质量诊断</w:t>
      </w:r>
    </w:p>
    <w:p w14:paraId="17867D1B">
      <w:pPr>
        <w:pStyle w:val="6"/>
      </w:pPr>
      <w:bookmarkStart w:id="23" w:name="ai在数据质量诊断中的价值"/>
      <w:r>
        <w:rPr>
          <w:rFonts w:ascii="Times New Roman" w:hAnsi="Times New Roman" w:eastAsia="微软雅黑"/>
          <w:sz w:val="24"/>
        </w:rPr>
        <w:t>1. AI在数据质量诊断中的价值</w:t>
      </w:r>
    </w:p>
    <w:p w14:paraId="56609F81">
      <w:pPr>
        <w:pStyle w:val="23"/>
      </w:pPr>
      <w:r>
        <w:rPr>
          <w:rFonts w:ascii="Times New Roman" w:hAnsi="Times New Roman" w:eastAsia="微软雅黑"/>
          <w:sz w:val="24"/>
        </w:rPr>
        <w:t>手动逐一检查数据质量问题，对于上百行的数据勉强可行，但面对几千甚至上万行的财务明细时，人工检查既耗时又容易遗漏。AI可以在以下方面大幅提升诊断效率：</w:t>
      </w:r>
    </w:p>
    <w:p w14:paraId="5EFB91B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设计完整的诊断框架</w:t>
      </w:r>
      <w:r>
        <w:rPr>
          <w:rFonts w:ascii="Times New Roman" w:hAnsi="Times New Roman" w:eastAsia="微软雅黑"/>
          <w:sz w:val="24"/>
        </w:rPr>
        <w:t>——不只是检查你想到的问题，还会提示你可能遗漏的检查维度</w:t>
      </w:r>
    </w:p>
    <w:p w14:paraId="6FC92CA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生成具体的诊断公式</w:t>
      </w:r>
      <w:r>
        <w:rPr>
          <w:rFonts w:ascii="Times New Roman" w:hAnsi="Times New Roman" w:eastAsia="微软雅黑"/>
          <w:sz w:val="24"/>
        </w:rPr>
        <w:t>——根据你描述的数据结构，直接给出可以复制使用的Excel公式</w:t>
      </w:r>
    </w:p>
    <w:p w14:paraId="0877FD1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帮你</w:t>
      </w:r>
      <w:r>
        <w:rPr>
          <w:rFonts w:ascii="Times New Roman" w:hAnsi="Times New Roman" w:eastAsia="微软雅黑"/>
          <w:b/>
          <w:bCs/>
          <w:sz w:val="24"/>
        </w:rPr>
        <w:t>分析诊断结果</w:t>
      </w:r>
      <w:r>
        <w:rPr>
          <w:rFonts w:ascii="Times New Roman" w:hAnsi="Times New Roman" w:eastAsia="微软雅黑"/>
          <w:sz w:val="24"/>
        </w:rPr>
        <w:t>——把检查发现的数字告诉AI，让它帮你判断严重程度和优先级</w:t>
      </w:r>
    </w:p>
    <w:bookmarkEnd w:id="23"/>
    <w:p w14:paraId="4E3C407B">
      <w:pPr>
        <w:pStyle w:val="6"/>
      </w:pPr>
      <w:bookmarkStart w:id="24" w:name="数据质量诊断的ai提示词模板"/>
      <w:r>
        <w:rPr>
          <w:rFonts w:ascii="Times New Roman" w:hAnsi="Times New Roman" w:eastAsia="微软雅黑"/>
          <w:sz w:val="24"/>
        </w:rPr>
        <w:t>2. 数据质量诊断的AI提示词模板</w:t>
      </w:r>
    </w:p>
    <w:p w14:paraId="20D4AE58">
      <w:pPr>
        <w:pStyle w:val="23"/>
      </w:pPr>
      <w:r>
        <w:rPr>
          <w:rFonts w:ascii="Times New Roman" w:hAnsi="Times New Roman" w:eastAsia="微软雅黑"/>
          <w:sz w:val="24"/>
        </w:rPr>
        <w:t>向AI请求数据质量诊断方案的标准提示词如下：</w:t>
      </w:r>
    </w:p>
    <w:p w14:paraId="4C0B48BD">
      <w:pPr>
        <w:pStyle w:val="13"/>
      </w:pPr>
      <w:r>
        <w:rPr>
          <w:rFonts w:ascii="Times New Roman" w:hAnsi="Times New Roman" w:eastAsia="微软雅黑"/>
          <w:sz w:val="24"/>
        </w:rPr>
        <w:t>“你是财务数据质量专家。我有一份费用报销明细表，字段如下：</w:t>
      </w:r>
    </w:p>
    <w:p w14:paraId="3FE3688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A列：报销日期（应为标准日期格式）</w:t>
      </w:r>
    </w:p>
    <w:p w14:paraId="6CD5A5F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B列：员工工号（文本，格式如’E001’）</w:t>
      </w:r>
    </w:p>
    <w:p w14:paraId="3B05378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C列：员工姓名（文本）</w:t>
      </w:r>
    </w:p>
    <w:p w14:paraId="6DF595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D列：所属部门（单选：销售部/财务部/行政部/运营部）</w:t>
      </w:r>
    </w:p>
    <w:p w14:paraId="283F8F4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E列：费用类型（单选：差旅费/餐饮费/办公用品/培训费/招待费）</w:t>
      </w:r>
    </w:p>
    <w:p w14:paraId="41D13EE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F列：报销金额（数值，单位：元）</w:t>
      </w:r>
    </w:p>
    <w:p w14:paraId="7E28DF9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G列：提交日期（应为标准日期格式，且应晚于或等于报销日期）</w:t>
      </w:r>
    </w:p>
    <w:p w14:paraId="00EEE45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H列：审核状态（单选：待审核/已通过/已退回）</w:t>
      </w:r>
      <w:r>
        <w:br w:type="textWrapping"/>
      </w:r>
      <w:r>
        <w:rPr>
          <w:rFonts w:ascii="Times New Roman" w:hAnsi="Times New Roman" w:eastAsia="微软雅黑"/>
          <w:sz w:val="24"/>
        </w:rPr>
        <w:t>数据量约800行（第2行至第801行）。</w:t>
      </w:r>
    </w:p>
    <w:p w14:paraId="342964D6">
      <w:pPr>
        <w:pStyle w:val="13"/>
      </w:pPr>
      <w:r>
        <w:rPr>
          <w:rFonts w:ascii="Times New Roman" w:hAnsi="Times New Roman" w:eastAsia="微软雅黑"/>
          <w:sz w:val="24"/>
        </w:rPr>
        <w:t>请为我设计一套完整的数据质量诊断方案，包括：</w:t>
      </w:r>
    </w:p>
    <w:p w14:paraId="665FFBD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应该检查哪些数据质量问题（至少覆盖重复、缺失、异常、逻辑矛盾四类）</w:t>
      </w:r>
    </w:p>
    <w:p w14:paraId="214205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每个检查项的具体Excel公式</w:t>
      </w:r>
    </w:p>
    <w:p w14:paraId="501A85D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检查结果的汇总方式</w:t>
      </w:r>
    </w:p>
    <w:p w14:paraId="5D093283">
      <w:pPr>
        <w:pStyle w:val="13"/>
      </w:pPr>
      <w:r>
        <w:rPr>
          <w:rFonts w:ascii="Times New Roman" w:hAnsi="Times New Roman" w:eastAsia="微软雅黑"/>
          <w:sz w:val="24"/>
        </w:rPr>
        <w:t>请以表格形式输出，包含：检查项目、检查逻辑、Excel公式、预期结果。”</w:t>
      </w:r>
    </w:p>
    <w:bookmarkEnd w:id="24"/>
    <w:p w14:paraId="286EEF3A">
      <w:pPr>
        <w:pStyle w:val="6"/>
      </w:pPr>
      <w:bookmarkStart w:id="25" w:name="ai辅助诊断的典型输出示例"/>
      <w:r>
        <w:rPr>
          <w:rFonts w:ascii="Times New Roman" w:hAnsi="Times New Roman" w:eastAsia="微软雅黑"/>
          <w:sz w:val="24"/>
        </w:rPr>
        <w:t>3. AI辅助诊断的典型输出示例</w:t>
      </w:r>
    </w:p>
    <w:p w14:paraId="28894D68">
      <w:pPr>
        <w:pStyle w:val="23"/>
      </w:pPr>
      <w:r>
        <w:rPr>
          <w:rFonts w:ascii="Times New Roman" w:hAnsi="Times New Roman" w:eastAsia="微软雅黑"/>
          <w:sz w:val="24"/>
        </w:rPr>
        <w:t>AI通常会生成一份类似表5-6的诊断方案（以下为简化示例，实际AI输出会更详细）。</w:t>
      </w:r>
    </w:p>
    <w:p w14:paraId="11B462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表5-6 AI生成的数据质量诊断方案示例（部分）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335"/>
        <w:gridCol w:w="6003"/>
        <w:gridCol w:w="520"/>
      </w:tblGrid>
      <w:tr w14:paraId="783AEC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212E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9CEC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检查逻辑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C526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Excel公式（放在辅助列）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22ED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预期正常结果</w:t>
            </w:r>
          </w:p>
        </w:tc>
      </w:tr>
      <w:tr w14:paraId="2CE0CA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B3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69B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关键字段组合在全数据集中出现次数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BF43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=COUNTIFS($A$2:$A$801,A2,$B$2:$B$801,B2,$F$2:$F$801,F2)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ED1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所有行返回1</w:t>
            </w:r>
          </w:p>
        </w:tc>
      </w:tr>
      <w:tr w14:paraId="21C06B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BA5A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费用类型空值检测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182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统计E列空白数量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398B6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=COUNTBLANK(E2:E801)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81AC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tr w14:paraId="7AF876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4CF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金额异常值检测（IQR）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7EF9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超出Q1-1.5×IQR或Q3+1.5×IQR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AED7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（IQR完整公式，见5.1.3）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7E5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0条异常</w:t>
            </w:r>
          </w:p>
        </w:tc>
      </w:tr>
      <w:tr w14:paraId="7B91E0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A0E1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日期逻辑检测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5644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提交日期应不早于报销日期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7096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=IF(G2&lt;A2,"日期逻辑错误","正常")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FBA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全部显示”正常”</w:t>
            </w:r>
          </w:p>
        </w:tc>
      </w:tr>
      <w:tr w14:paraId="490506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FEB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金额为负值检测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C44A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费用金额不应为负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445AF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=COUNTIF(F2:F801,"&lt;0")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18D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tr w14:paraId="198391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A53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未来日期检测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656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日期不应晚于今天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77BB9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=COUNTIF(A2:A801,"&gt;"&amp;TODAY())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B439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返回0</w:t>
            </w:r>
          </w:p>
        </w:tc>
      </w:tr>
      <w:bookmarkEnd w:id="25"/>
    </w:tbl>
    <w:p w14:paraId="252201A5">
      <w:pPr>
        <w:pStyle w:val="6"/>
      </w:pPr>
      <w:bookmarkStart w:id="26" w:name="将诊断结果汇总为质量报告"/>
      <w:r>
        <w:rPr>
          <w:rFonts w:ascii="Times New Roman" w:hAnsi="Times New Roman" w:eastAsia="微软雅黑"/>
          <w:sz w:val="24"/>
        </w:rPr>
        <w:t>4. 将诊断结果汇总为质量报告</w:t>
      </w:r>
    </w:p>
    <w:p w14:paraId="6AB1CFC3">
      <w:pPr>
        <w:pStyle w:val="23"/>
      </w:pPr>
      <w:r>
        <w:rPr>
          <w:rFonts w:ascii="Times New Roman" w:hAnsi="Times New Roman" w:eastAsia="微软雅黑"/>
          <w:sz w:val="24"/>
        </w:rPr>
        <w:t>完成所有检查项后，将结果汇总为一张”数据质量诊断报告”，格式见表5-7。</w:t>
      </w:r>
    </w:p>
    <w:p w14:paraId="3AD7EF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表5-7 数据质量诊断报告模板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099"/>
        <w:gridCol w:w="1866"/>
        <w:gridCol w:w="1164"/>
        <w:gridCol w:w="1164"/>
        <w:gridCol w:w="1399"/>
      </w:tblGrid>
      <w:tr w14:paraId="729BB6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DEB2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F5AD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7CC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2505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3B0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严重程度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C983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处理优先级</w:t>
            </w:r>
          </w:p>
        </w:tc>
      </w:tr>
      <w:tr w14:paraId="0A0752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88AF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重复数据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3320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1134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F42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928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44BA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</w:tr>
      <w:tr w14:paraId="304ED4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B0F3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7DD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7E8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46D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4C6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9AF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</w:tr>
      <w:tr w14:paraId="591D7E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056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5C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审核状态空白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DF03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89C1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A4E6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96E8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0FF2A3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4B82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650D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IQR法异常金额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7A3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809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C82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AB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412C7B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9C43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F33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提交早于报销日期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88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0A1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AE4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32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07422A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515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B18F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非标准日期格式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672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（填写实际数）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9F9A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247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EC73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</w:tr>
    </w:tbl>
    <w:p w14:paraId="4F57EA69">
      <w:pPr>
        <w:pStyle w:val="3"/>
      </w:pPr>
      <w:r>
        <w:rPr>
          <w:rFonts w:ascii="Times New Roman" w:hAnsi="Times New Roman" w:eastAsia="微软雅黑"/>
          <w:sz w:val="24"/>
        </w:rPr>
        <w:t>这张报告有两个重要用途：一是指导后续清洗工作的优先顺序，二是作为”清洗前”的基准，用于后续的清洗效果对比。</w:t>
      </w:r>
    </w:p>
    <w:p w14:paraId="468CCDD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22"/>
    <w:bookmarkEnd w:id="26"/>
    <w:p w14:paraId="757ED7B1">
      <w:pPr>
        <w:pStyle w:val="4"/>
      </w:pPr>
      <w:bookmarkStart w:id="27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383A9610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表5-1区分了”完全重复”和”关键字段重复”两类。你认为在实际财务工作中，哪类更难被发现、危害更大？原因是什么？</w:t>
      </w:r>
    </w:p>
    <w:p w14:paraId="7820525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图5-3展示了缺失值严重程度的判断逻辑。按照这个逻辑，“备注”字段的缺失和”费用类型”字段的缺失，哪个更需要立刻处理？为什么？</w:t>
      </w:r>
    </w:p>
    <w:p w14:paraId="357A9A2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“异常值不等于错误值”这个原则，在实际操作中意味着什么？请举一个你能想到的财务场景，说明一个”统计上的异常值，但业务上完全合理”的情况。</w:t>
      </w:r>
    </w:p>
    <w:p w14:paraId="101DFD9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FA8A8DF">
      <w:pPr>
        <w:pStyle w:val="4"/>
      </w:pPr>
      <w:bookmarkStart w:id="28" w:name="任务5.2-完成数据清洗与质量控制"/>
      <w:r>
        <w:rPr>
          <w:rFonts w:ascii="Times New Roman" w:hAnsi="Times New Roman" w:eastAsia="微软雅黑"/>
          <w:sz w:val="24"/>
        </w:rPr>
        <w:t>任务5.2 完成数据清洗与质量控制</w:t>
      </w:r>
    </w:p>
    <w:p w14:paraId="047EF587">
      <w:pPr>
        <w:pStyle w:val="23"/>
      </w:pPr>
      <w:r>
        <w:rPr>
          <w:rFonts w:ascii="Times New Roman" w:hAnsi="Times New Roman" w:eastAsia="微软雅黑"/>
          <w:sz w:val="24"/>
        </w:rPr>
        <w:t>诊断阶段结束后，你对数据中存在的问题有了清晰的认识：有多少重复行、哪些列有缺失、哪些金额是异常值。现在进入清洗阶段——系统性地处理这些问题，让数据达到可分析的质量标准。</w:t>
      </w:r>
    </w:p>
    <w:p w14:paraId="7E6F7DB3">
      <w:pPr>
        <w:pStyle w:val="5"/>
      </w:pPr>
      <w:bookmarkStart w:id="29" w:name="去重与补缺的处理方法"/>
      <w:r>
        <w:rPr>
          <w:rFonts w:ascii="Times New Roman" w:hAnsi="Times New Roman" w:eastAsia="微软雅黑"/>
          <w:sz w:val="24"/>
        </w:rPr>
        <w:t>5.2.1 去重与补缺的处理方法</w:t>
      </w:r>
    </w:p>
    <w:p w14:paraId="7E531FE2">
      <w:pPr>
        <w:pStyle w:val="6"/>
      </w:pPr>
      <w:bookmarkStart w:id="30" w:name="去重的处理原则与操作步骤"/>
      <w:r>
        <w:rPr>
          <w:rFonts w:ascii="Times New Roman" w:hAnsi="Times New Roman" w:eastAsia="微软雅黑"/>
          <w:sz w:val="24"/>
        </w:rPr>
        <w:t>1. 去重的处理原则与操作步骤</w:t>
      </w:r>
    </w:p>
    <w:p w14:paraId="0EBBD562">
      <w:pPr>
        <w:pStyle w:val="23"/>
      </w:pPr>
      <w:r>
        <w:rPr>
          <w:rFonts w:ascii="Times New Roman" w:hAnsi="Times New Roman" w:eastAsia="微软雅黑"/>
          <w:sz w:val="24"/>
        </w:rPr>
        <w:t>去重是数据清洗中看起来最简单、但最容易犯错的操作。操作前必须牢记一条铁律：</w:t>
      </w:r>
      <w:r>
        <w:rPr>
          <w:rFonts w:ascii="Times New Roman" w:hAnsi="Times New Roman" w:eastAsia="微软雅黑"/>
          <w:b/>
          <w:bCs/>
          <w:sz w:val="24"/>
        </w:rPr>
        <w:t>永远在原始数据的副本上操作，不要修改原始文件。</w:t>
      </w:r>
    </w:p>
    <w:p w14:paraId="4B7DE3BE">
      <w:pPr>
        <w:pStyle w:val="3"/>
      </w:pPr>
      <w:r>
        <w:rPr>
          <w:rFonts w:ascii="Times New Roman" w:hAnsi="Times New Roman" w:eastAsia="微软雅黑"/>
          <w:sz w:val="24"/>
        </w:rPr>
        <w:t>去重操作的完整流程见图5-6。</w:t>
      </w:r>
    </w:p>
    <w:p w14:paraId="05821A9B">
      <w:pPr>
        <w:pStyle w:val="35"/>
      </w:pPr>
      <w:r>
        <w:drawing>
          <wp:inline distT="0" distB="0" distL="114300" distR="114300">
            <wp:extent cx="4800600" cy="9354820"/>
            <wp:effectExtent l="0" t="0" r="0" b="0"/>
            <wp:docPr id="6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5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5646F">
      <w:pPr>
        <w:pStyle w:val="3"/>
      </w:pPr>
      <w:r>
        <w:rPr>
          <w:rFonts w:ascii="Times New Roman" w:hAnsi="Times New Roman" w:eastAsia="微软雅黑"/>
          <w:sz w:val="24"/>
        </w:rPr>
        <w:t>图5-6 去重操作的完整流程</w:t>
      </w:r>
    </w:p>
    <w:p w14:paraId="1DD9066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操作细节注意事项</w:t>
      </w:r>
      <w:r>
        <w:rPr>
          <w:rFonts w:ascii="Times New Roman" w:hAnsi="Times New Roman" w:eastAsia="微软雅黑"/>
          <w:sz w:val="24"/>
        </w:rPr>
        <w:t>：</w:t>
      </w:r>
    </w:p>
    <w:p w14:paraId="6021CC05">
      <w:pPr>
        <w:pStyle w:val="3"/>
      </w:pPr>
      <w:r>
        <w:rPr>
          <w:rFonts w:ascii="Times New Roman" w:hAnsi="Times New Roman" w:eastAsia="微软雅黑"/>
          <w:sz w:val="24"/>
        </w:rPr>
        <w:t>使用Excel”数据→删除重复值”时，系统会弹出一个对话框让你选择”按哪些列判断重复”。这里的选择非常关键：</w:t>
      </w:r>
    </w:p>
    <w:p w14:paraId="0B0B45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如果勾选”所有列”，只有完全相同的行才会被删除</w:t>
      </w:r>
    </w:p>
    <w:p w14:paraId="6BE914F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如果只勾选关键业务字段（如员工工号+日期+金额），则这些字段组合相同的行都会被视为重复</w:t>
      </w:r>
    </w:p>
    <w:p w14:paraId="46A2D5B7">
      <w:pPr>
        <w:pStyle w:val="23"/>
      </w:pPr>
      <w:r>
        <w:rPr>
          <w:rFonts w:ascii="Times New Roman" w:hAnsi="Times New Roman" w:eastAsia="微软雅黑"/>
          <w:sz w:val="24"/>
        </w:rPr>
        <w:t>在财务场景中，建议先勾选所有列处理完全重复，再单独处理关键字段重复的情况，两步走能减少误删风险。</w:t>
      </w:r>
    </w:p>
    <w:bookmarkEnd w:id="30"/>
    <w:p w14:paraId="75F112CD">
      <w:pPr>
        <w:pStyle w:val="6"/>
      </w:pPr>
      <w:bookmarkStart w:id="31" w:name="补缺的处理策略"/>
      <w:r>
        <w:rPr>
          <w:rFonts w:ascii="Times New Roman" w:hAnsi="Times New Roman" w:eastAsia="微软雅黑"/>
          <w:sz w:val="24"/>
        </w:rPr>
        <w:t>2. 补缺的处理策略</w:t>
      </w:r>
    </w:p>
    <w:p w14:paraId="58388FAB">
      <w:pPr>
        <w:pStyle w:val="23"/>
      </w:pPr>
      <w:r>
        <w:rPr>
          <w:rFonts w:ascii="Times New Roman" w:hAnsi="Times New Roman" w:eastAsia="微软雅黑"/>
          <w:sz w:val="24"/>
        </w:rPr>
        <w:t>补缺比去重更复杂，因为”如何补”需要根据缺失的原因和字段的性质来决定。补缺的四种策略及适用场景见表5-8。</w:t>
      </w:r>
    </w:p>
    <w:p w14:paraId="391BDB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表5-8 缺失值的四种处理策略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2459"/>
        <w:gridCol w:w="2772"/>
        <w:gridCol w:w="2657"/>
      </w:tblGrid>
      <w:tr w14:paraId="5D1B78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E0C0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D283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91C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1282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</w:t>
            </w:r>
          </w:p>
        </w:tc>
      </w:tr>
      <w:tr w14:paraId="03923C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0554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追溯补全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A70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缺失是录入遗漏，原始信息可以查到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56A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查原始凭证、找经办人确认后手动填入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A31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无，这是最正确的处理方式</w:t>
            </w:r>
          </w:p>
        </w:tc>
      </w:tr>
      <w:tr w14:paraId="7D14B1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B9A8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逻辑推断填充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829A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缺失值可以从同行其他字段推断得出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39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例：知道部门可推断所属成本中心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04C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中等：推断不一定100%准确，需标注为”推断值”</w:t>
            </w:r>
          </w:p>
        </w:tc>
      </w:tr>
      <w:tr w14:paraId="0BF65E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99A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均值/众数填充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E243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数值型字段的少量随机缺失，且缺失比例&lt;5%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2F99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用所在分组的平均值或最常见值填充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EC4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较高：会导致分析结果轻微失真，财务场景慎用</w:t>
            </w:r>
          </w:p>
        </w:tc>
      </w:tr>
      <w:tr w14:paraId="756DD1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D7FE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标记排除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C8D3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缺失原因不明，无法合理填充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F1E2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在缺失行加标记，在分析时排除该行并在报告中注明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7CCE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低：诚实告知数据局限，好于用不可靠数据分析</w:t>
            </w:r>
          </w:p>
        </w:tc>
      </w:tr>
    </w:tbl>
    <w:p w14:paraId="13A1675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财务数据补缺的重要原则</w:t>
      </w:r>
      <w:r>
        <w:rPr>
          <w:rFonts w:ascii="Times New Roman" w:hAnsi="Times New Roman" w:eastAsia="微软雅黑"/>
          <w:sz w:val="24"/>
        </w:rPr>
        <w:t>：在财务分析中，“标记排除”往往比”均值填充”更安全。财务数字不能随意估算，用推断值填充后做出的分析，可能产生比有缺失更危险的误导性结论。</w:t>
      </w:r>
    </w:p>
    <w:bookmarkEnd w:id="31"/>
    <w:p w14:paraId="0B8B756B">
      <w:pPr>
        <w:pStyle w:val="6"/>
      </w:pPr>
      <w:bookmarkStart w:id="32" w:name="用ai生成辅助补缺的公式"/>
      <w:r>
        <w:rPr>
          <w:rFonts w:ascii="Times New Roman" w:hAnsi="Times New Roman" w:eastAsia="微软雅黑"/>
          <w:sz w:val="24"/>
        </w:rPr>
        <w:t>3. 用AI生成辅助补缺的公式</w:t>
      </w:r>
    </w:p>
    <w:p w14:paraId="7D4527EB">
      <w:pPr>
        <w:pStyle w:val="23"/>
      </w:pPr>
      <w:r>
        <w:rPr>
          <w:rFonts w:ascii="Times New Roman" w:hAnsi="Times New Roman" w:eastAsia="微软雅黑"/>
          <w:sz w:val="24"/>
        </w:rPr>
        <w:t>对于”逻辑推断填充”场景，AI可以帮你快速生成推断公式。提示词示例：</w:t>
      </w:r>
    </w:p>
    <w:p w14:paraId="4A65CC88">
      <w:pPr>
        <w:pStyle w:val="13"/>
      </w:pPr>
      <w:r>
        <w:rPr>
          <w:rFonts w:ascii="Times New Roman" w:hAnsi="Times New Roman" w:eastAsia="微软雅黑"/>
          <w:sz w:val="24"/>
        </w:rPr>
        <w:t>“我的费用明细表E列是费用类型，部分行为空白。F列是报销金额。根据业务规则，如果金额在50—500元之间且G列备注字段包含’餐’或’饭’字，则费用类型大概率是’餐饮费’。请帮我写一个Excel公式，在I列对E列为空的行进行智能推断填充，对不满足推断条件的行显示’待人工确认’。”</w:t>
      </w:r>
    </w:p>
    <w:p w14:paraId="3FB1CCE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6A0E3A48">
      <w:pPr>
        <w:pStyle w:val="5"/>
      </w:pPr>
      <w:bookmarkStart w:id="33" w:name="异常值的核查与处理策略"/>
      <w:r>
        <w:rPr>
          <w:rFonts w:ascii="Times New Roman" w:hAnsi="Times New Roman" w:eastAsia="微软雅黑"/>
          <w:sz w:val="24"/>
        </w:rPr>
        <w:t>5.2.2 异常值的核查与处理策略</w:t>
      </w:r>
    </w:p>
    <w:p w14:paraId="406DB751">
      <w:pPr>
        <w:pStyle w:val="6"/>
      </w:pPr>
      <w:bookmarkStart w:id="34" w:name="异常值处理的决策树"/>
      <w:r>
        <w:rPr>
          <w:rFonts w:ascii="Times New Roman" w:hAnsi="Times New Roman" w:eastAsia="微软雅黑"/>
          <w:sz w:val="24"/>
        </w:rPr>
        <w:t>1. 异常值处理的决策树</w:t>
      </w:r>
    </w:p>
    <w:p w14:paraId="793FA09A">
      <w:pPr>
        <w:pStyle w:val="23"/>
      </w:pPr>
      <w:r>
        <w:rPr>
          <w:rFonts w:ascii="Times New Roman" w:hAnsi="Times New Roman" w:eastAsia="微软雅黑"/>
          <w:sz w:val="24"/>
        </w:rPr>
        <w:t>异常值的处理不是非此即彼的”删还是留”，而是一个需要多步判断的决策过程。异常值处理的决策树见图5-7。</w:t>
      </w:r>
    </w:p>
    <w:p w14:paraId="5A26459E">
      <w:pPr>
        <w:pStyle w:val="35"/>
      </w:pPr>
      <w:r>
        <w:drawing>
          <wp:inline distT="0" distB="0" distL="114300" distR="114300">
            <wp:extent cx="4800600" cy="5516880"/>
            <wp:effectExtent l="0" t="0" r="0" b="0"/>
            <wp:docPr id="7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170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53521">
      <w:pPr>
        <w:pStyle w:val="3"/>
      </w:pPr>
      <w:r>
        <w:rPr>
          <w:rFonts w:ascii="Times New Roman" w:hAnsi="Times New Roman" w:eastAsia="微软雅黑"/>
          <w:sz w:val="24"/>
        </w:rPr>
        <w:t>图5-7 异常值处理的决策树</w:t>
      </w:r>
    </w:p>
    <w:bookmarkEnd w:id="34"/>
    <w:p w14:paraId="1225CC0F">
      <w:pPr>
        <w:pStyle w:val="6"/>
      </w:pPr>
      <w:bookmarkStart w:id="35" w:name="三类常见异常值的处理方法"/>
      <w:r>
        <w:rPr>
          <w:rFonts w:ascii="Times New Roman" w:hAnsi="Times New Roman" w:eastAsia="微软雅黑"/>
          <w:sz w:val="24"/>
        </w:rPr>
        <w:t>2. 三类常见异常值的处理方法</w:t>
      </w:r>
    </w:p>
    <w:p w14:paraId="033F8F20">
      <w:pPr>
        <w:pStyle w:val="23"/>
      </w:pPr>
      <w:r>
        <w:rPr>
          <w:rFonts w:ascii="Times New Roman" w:hAnsi="Times New Roman" w:eastAsia="微软雅黑"/>
          <w:sz w:val="24"/>
        </w:rPr>
        <w:t>三类最常见的财务数据异常值及其处理方法见表5-9。</w:t>
      </w:r>
    </w:p>
    <w:p w14:paraId="6A05C4B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表5-9 三类常见财务数据异常值的处理方法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2661"/>
        <w:gridCol w:w="2358"/>
        <w:gridCol w:w="2852"/>
      </w:tblGrid>
      <w:tr w14:paraId="072964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A8C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异常类型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5165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典型例子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F6A3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5A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313B46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F2A3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数量级错误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D51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差旅费138000元（实为1380元）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7CC7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查原始报销单和发票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8EC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修正为1380元，记录修改说明</w:t>
            </w:r>
          </w:p>
        </w:tc>
      </w:tr>
      <w:tr w14:paraId="15DC6F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4B16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符号错误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1558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费用金额为负数（如-800元）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DE5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确认是否为冲销记录还是录入错误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01C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冲销记录保留并加标注；录入错误则修正</w:t>
            </w:r>
          </w:p>
        </w:tc>
      </w:tr>
      <w:tr w14:paraId="5964FB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F9F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逻辑超界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BF0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报销日期是未来日期或早于入职日期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FAEA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联系报销人核实实际日期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0F5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修正为正确日期，或标记为待核实</w:t>
            </w:r>
          </w:p>
        </w:tc>
      </w:tr>
      <w:bookmarkEnd w:id="35"/>
    </w:tbl>
    <w:p w14:paraId="3A35D080">
      <w:pPr>
        <w:pStyle w:val="6"/>
      </w:pPr>
      <w:bookmarkStart w:id="36" w:name="建立异常值处理记录表"/>
      <w:r>
        <w:rPr>
          <w:rFonts w:ascii="Times New Roman" w:hAnsi="Times New Roman" w:eastAsia="微软雅黑"/>
          <w:sz w:val="24"/>
        </w:rPr>
        <w:t>3. 建立异常值处理记录表</w:t>
      </w:r>
    </w:p>
    <w:p w14:paraId="6D979B66">
      <w:pPr>
        <w:pStyle w:val="23"/>
      </w:pPr>
      <w:r>
        <w:rPr>
          <w:rFonts w:ascii="Times New Roman" w:hAnsi="Times New Roman" w:eastAsia="微软雅黑"/>
          <w:sz w:val="24"/>
        </w:rPr>
        <w:t>每一个被修改或删除的异常值，都必须有记录可查。这不仅是审计的要求，也是维护数据完整性的基本职业规范。异常值处理记录表的结构见表5-10。</w:t>
      </w:r>
    </w:p>
    <w:p w14:paraId="1570584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表5-10 异常值处理记录表结构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80"/>
        <w:gridCol w:w="1100"/>
        <w:gridCol w:w="1100"/>
        <w:gridCol w:w="1100"/>
        <w:gridCol w:w="1100"/>
        <w:gridCol w:w="880"/>
        <w:gridCol w:w="1100"/>
      </w:tblGrid>
      <w:tr w14:paraId="4D7807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0531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4A5F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F36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修改后值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B65C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异常类型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2D58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核查依据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0DE4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B123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B606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处理日期</w:t>
            </w:r>
          </w:p>
        </w:tc>
      </w:tr>
      <w:tr w14:paraId="1FB430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7D07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82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138000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4909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1380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046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数量级错误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4391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发票号FP2024-0312，金额1380元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5BC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5AFA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4DCA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2024-07-15</w:t>
            </w:r>
          </w:p>
        </w:tc>
      </w:tr>
      <w:tr w14:paraId="659EEC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93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9D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-450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DE5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5DDB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符号错误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8DA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原报销单金额为正，录入时误加负号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B2D8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024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CC03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2024-07-15</w:t>
            </w:r>
          </w:p>
        </w:tc>
      </w:tr>
    </w:tbl>
    <w:p w14:paraId="4282E36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70CB56EC">
      <w:pPr>
        <w:pStyle w:val="5"/>
      </w:pPr>
      <w:bookmarkStart w:id="37" w:name="数据清洗前后的质量对比"/>
      <w:r>
        <w:rPr>
          <w:rFonts w:ascii="Times New Roman" w:hAnsi="Times New Roman" w:eastAsia="微软雅黑"/>
          <w:sz w:val="24"/>
        </w:rPr>
        <w:t>5.2.3 数据清洗前后的质量对比</w:t>
      </w:r>
    </w:p>
    <w:p w14:paraId="25DE39DA">
      <w:pPr>
        <w:pStyle w:val="6"/>
      </w:pPr>
      <w:bookmarkStart w:id="38" w:name="为什么要做清洗前后的对比"/>
      <w:r>
        <w:rPr>
          <w:rFonts w:ascii="Times New Roman" w:hAnsi="Times New Roman" w:eastAsia="微软雅黑"/>
          <w:sz w:val="24"/>
        </w:rPr>
        <w:t>1. 为什么要做清洗前后的对比</w:t>
      </w:r>
    </w:p>
    <w:p w14:paraId="215C66EB">
      <w:pPr>
        <w:pStyle w:val="23"/>
      </w:pPr>
      <w:r>
        <w:rPr>
          <w:rFonts w:ascii="Times New Roman" w:hAnsi="Times New Roman" w:eastAsia="微软雅黑"/>
          <w:sz w:val="24"/>
        </w:rPr>
        <w:t>清洗工作完成后，进行”清洗前vs清洗后”的对比有三个重要价值：</w:t>
      </w:r>
    </w:p>
    <w:p w14:paraId="36CEB00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价值一：验证清洗工作的完整性</w:t>
      </w:r>
      <w:r>
        <w:rPr>
          <w:rFonts w:ascii="Times New Roman" w:hAnsi="Times New Roman" w:eastAsia="微软雅黑"/>
          <w:sz w:val="24"/>
        </w:rPr>
        <w:t>——确认所有识别出的问题都已经被处理，没有遗漏。</w:t>
      </w:r>
    </w:p>
    <w:p w14:paraId="1876AE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价值二：量化清洗工作的成果</w:t>
      </w:r>
      <w:r>
        <w:rPr>
          <w:rFonts w:ascii="Times New Roman" w:hAnsi="Times New Roman" w:eastAsia="微软雅黑"/>
          <w:sz w:val="24"/>
        </w:rPr>
        <w:t>——让你的工作可见，展示数据质量提升的幅度。</w:t>
      </w:r>
    </w:p>
    <w:p w14:paraId="510056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价值三：为分析结论提供背书</w:t>
      </w:r>
      <w:r>
        <w:rPr>
          <w:rFonts w:ascii="Times New Roman" w:hAnsi="Times New Roman" w:eastAsia="微软雅黑"/>
          <w:sz w:val="24"/>
        </w:rPr>
        <w:t>——在分析报告中注明”已经过数据清洗”，让读者对数据质量有信心。</w:t>
      </w:r>
    </w:p>
    <w:bookmarkEnd w:id="38"/>
    <w:p w14:paraId="7FE4AA14">
      <w:pPr>
        <w:pStyle w:val="6"/>
      </w:pPr>
      <w:bookmarkStart w:id="39" w:name="数据清洗前后质量对比报告"/>
      <w:r>
        <w:rPr>
          <w:rFonts w:ascii="Times New Roman" w:hAnsi="Times New Roman" w:eastAsia="微软雅黑"/>
          <w:sz w:val="24"/>
        </w:rPr>
        <w:t>2. 数据清洗前后质量对比报告</w:t>
      </w:r>
    </w:p>
    <w:p w14:paraId="28C403A0">
      <w:pPr>
        <w:pStyle w:val="23"/>
      </w:pPr>
      <w:r>
        <w:rPr>
          <w:rFonts w:ascii="Times New Roman" w:hAnsi="Times New Roman" w:eastAsia="微软雅黑"/>
          <w:sz w:val="24"/>
        </w:rPr>
        <w:t>清洗前后的质量对比应涵盖五个核心维度，见表5-11。</w:t>
      </w:r>
    </w:p>
    <w:p w14:paraId="0DBA0A2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表5-11 数据清洗前后质量对比报告模板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584"/>
        <w:gridCol w:w="1584"/>
        <w:gridCol w:w="2772"/>
      </w:tblGrid>
      <w:tr w14:paraId="71DFD1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D3D7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质量维度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993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2274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7CFE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处理方式摘要</w:t>
            </w:r>
          </w:p>
        </w:tc>
      </w:tr>
      <w:tr w14:paraId="444AFB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6773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总记录数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495C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E14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897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删除重复行Z条</w:t>
            </w:r>
          </w:p>
        </w:tc>
      </w:tr>
      <w:tr w14:paraId="0FF4EC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0B0E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完全重复行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3FB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8B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F5A3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删除重复行</w:t>
            </w:r>
          </w:p>
        </w:tc>
      </w:tr>
      <w:tr w14:paraId="127900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E83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费用类型缺失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65B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N行（占比X%）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E7BF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C776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追溯补全M行，标记排除N行</w:t>
            </w:r>
          </w:p>
        </w:tc>
      </w:tr>
      <w:tr w14:paraId="7F5E92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64CA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5C0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D09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0条（已处理）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A830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修正录入错误M条，真实大额单独标注N条</w:t>
            </w:r>
          </w:p>
        </w:tc>
      </w:tr>
      <w:tr w14:paraId="5ADD12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1C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日期逻辑错误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F7A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A78E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573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核实修正M行，排除N行</w:t>
            </w:r>
          </w:p>
        </w:tc>
      </w:tr>
      <w:tr w14:paraId="5633F0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30E5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840E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81F4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D95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用公式统一转换</w:t>
            </w:r>
          </w:p>
        </w:tc>
      </w:tr>
      <w:bookmarkEnd w:id="39"/>
    </w:tbl>
    <w:p w14:paraId="4189129A">
      <w:pPr>
        <w:pStyle w:val="6"/>
      </w:pPr>
      <w:bookmarkStart w:id="40" w:name="清洗工作对分析结果的影响量化"/>
      <w:r>
        <w:rPr>
          <w:rFonts w:ascii="Times New Roman" w:hAnsi="Times New Roman" w:eastAsia="微软雅黑"/>
          <w:sz w:val="24"/>
        </w:rPr>
        <w:t>3. 清洗工作对分析结果的影响量化</w:t>
      </w:r>
    </w:p>
    <w:p w14:paraId="6F7132FF">
      <w:pPr>
        <w:pStyle w:val="23"/>
      </w:pPr>
      <w:r>
        <w:rPr>
          <w:rFonts w:ascii="Times New Roman" w:hAnsi="Times New Roman" w:eastAsia="微软雅黑"/>
          <w:sz w:val="24"/>
        </w:rPr>
        <w:t>除了质量维度的对比，还应该量化清洗工作对核心分析指标的影响，帮助读者理解清洗的必要性。清洗前后核心指标对比示例见表5-12。</w:t>
      </w:r>
    </w:p>
    <w:p w14:paraId="549D13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表5-12 清洗前后核心分析指标对比示例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900"/>
        <w:gridCol w:w="1900"/>
        <w:gridCol w:w="950"/>
        <w:gridCol w:w="1584"/>
      </w:tblGrid>
      <w:tr w14:paraId="4EDFC6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7976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分析指标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602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清洗前数值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DA19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清洗后数值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182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47C4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差异来源</w:t>
            </w:r>
          </w:p>
        </w:tc>
      </w:tr>
      <w:tr w14:paraId="3492EF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EA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全年费用合计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494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215.7万元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4DE3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198.3万元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94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-17.4万元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77E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删除重复行（-6万）+修正数量级错误（-11.4万）</w:t>
            </w:r>
          </w:p>
        </w:tc>
      </w:tr>
      <w:tr w14:paraId="5353EF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C4F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FEE7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18.2%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7ED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24.6%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53A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+6.4%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95C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费用类型空白补全后差旅费归类增加</w:t>
            </w:r>
          </w:p>
        </w:tc>
      </w:tr>
      <w:tr w14:paraId="2A2AC1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81F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7月费用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4C3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42.8万元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070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36.8万元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FB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-6万元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040A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删除7月重复录入数据</w:t>
            </w:r>
          </w:p>
        </w:tc>
      </w:tr>
    </w:tbl>
    <w:p w14:paraId="6BDBDDB1">
      <w:pPr>
        <w:pStyle w:val="3"/>
      </w:pPr>
      <w:r>
        <w:rPr>
          <w:rFonts w:ascii="Times New Roman" w:hAnsi="Times New Roman" w:eastAsia="微软雅黑"/>
          <w:sz w:val="24"/>
        </w:rPr>
        <w:t>表5-12清楚地展示了：未经清洗的数据不只是”有一点点误差”，而是在核心指标上存在系统性偏差，会直接导致分析结论方向性错误。</w:t>
      </w:r>
    </w:p>
    <w:p w14:paraId="48E4C7A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7"/>
    <w:bookmarkEnd w:id="40"/>
    <w:p w14:paraId="7C7AE950">
      <w:pPr>
        <w:pStyle w:val="4"/>
      </w:pPr>
      <w:bookmarkStart w:id="41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62AD458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图5-6的去重操作流程中，“第一步：备份原始文件”被放在了所有操作之前。你认为如果跳过这一步，最坏的情况是什么？在实际工作中，你会用什么方式管理”原始文件”和”工作文件”？</w:t>
      </w:r>
    </w:p>
    <w:p w14:paraId="74E7116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表5-8列出了补缺的四种策略，财务场景中推荐”标记排除”而不是”均值填充”。请解释这背后的逻辑——为什么在财务分析中，“承认数据不完整”有时比”用估算值填充”更负责任？</w:t>
      </w:r>
    </w:p>
    <w:p w14:paraId="6C78BFE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表5-11的清洗前后对比报告，除了作为清洗工作的成果记录，还可以有什么用途？在实际工作中，你会把这份对比报告发给谁看？</w:t>
      </w:r>
    </w:p>
    <w:p w14:paraId="50A73511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0760104">
      <w:pPr>
        <w:pStyle w:val="4"/>
      </w:pPr>
      <w:bookmarkStart w:id="42" w:name="任务5.3-搭建第一个智能体数据质量诊断助手"/>
      <w:r>
        <w:rPr>
          <w:rFonts w:ascii="Times New Roman" w:hAnsi="Times New Roman" w:eastAsia="微软雅黑"/>
          <w:sz w:val="24"/>
        </w:rPr>
        <w:t>任务5.3 搭建第一个智能体：数据质量诊断助手</w:t>
      </w:r>
    </w:p>
    <w:p w14:paraId="2A4A9C26">
      <w:pPr>
        <w:pStyle w:val="23"/>
      </w:pPr>
      <w:r>
        <w:rPr>
          <w:rFonts w:ascii="Times New Roman" w:hAnsi="Times New Roman" w:eastAsia="微软雅黑"/>
          <w:sz w:val="24"/>
        </w:rPr>
        <w:t>这是本书第一个真正意义上的智能体搭建实操。</w:t>
      </w:r>
    </w:p>
    <w:p w14:paraId="62EEFE18">
      <w:pPr>
        <w:pStyle w:val="3"/>
      </w:pPr>
      <w:r>
        <w:rPr>
          <w:rFonts w:ascii="Times New Roman" w:hAnsi="Times New Roman" w:eastAsia="微软雅黑"/>
          <w:sz w:val="24"/>
        </w:rPr>
        <w:t>在项目2中，你了解了智能体的概念和扣子平台的基本功能；在项目3和项目4中，你深入理解了财务数据管理和数据质量问题。现在，这些知识汇聚在一起，支撑你完成一件真正有意义的事：</w:t>
      </w:r>
      <w:r>
        <w:rPr>
          <w:rFonts w:ascii="Times New Roman" w:hAnsi="Times New Roman" w:eastAsia="微软雅黑"/>
          <w:b/>
          <w:bCs/>
          <w:sz w:val="24"/>
        </w:rPr>
        <w:t>搭建一个能够帮助财务人员诊断数据质量问题的AI智能体。</w:t>
      </w:r>
    </w:p>
    <w:p w14:paraId="1E294263">
      <w:pPr>
        <w:pStyle w:val="3"/>
      </w:pPr>
      <w:r>
        <w:rPr>
          <w:rFonts w:ascii="Times New Roman" w:hAnsi="Times New Roman" w:eastAsia="微软雅黑"/>
          <w:sz w:val="24"/>
        </w:rPr>
        <w:t>在开始之前，需要建立一个重要的认知：</w:t>
      </w:r>
      <w:r>
        <w:rPr>
          <w:rFonts w:ascii="Times New Roman" w:hAnsi="Times New Roman" w:eastAsia="微软雅黑"/>
          <w:b/>
          <w:bCs/>
          <w:sz w:val="24"/>
        </w:rPr>
        <w:t>搭建智能体不是”让AI更聪明”，而是”给AI明确的工作范围和规则”。</w:t>
      </w:r>
      <w:r>
        <w:t xml:space="preserve"> </w:t>
      </w:r>
      <w:r>
        <w:rPr>
          <w:rFonts w:ascii="Times New Roman" w:hAnsi="Times New Roman" w:eastAsia="微软雅黑"/>
          <w:sz w:val="24"/>
        </w:rPr>
        <w:t>AI本身已经很聪明，你要做的是：告诉它它是谁、它能做什么、它应该怎么做、它不应该做什么——这些信息，通过系统提示词和知识库来传递。</w:t>
      </w:r>
    </w:p>
    <w:p w14:paraId="5310581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6EEFDF">
      <w:pPr>
        <w:pStyle w:val="5"/>
      </w:pPr>
      <w:bookmarkStart w:id="43" w:name="确定智能体的定位和能力边界"/>
      <w:r>
        <w:rPr>
          <w:rFonts w:ascii="Times New Roman" w:hAnsi="Times New Roman" w:eastAsia="微软雅黑"/>
          <w:sz w:val="24"/>
        </w:rPr>
        <w:t>5.3.1 确定智能体的定位和能力边界</w:t>
      </w:r>
    </w:p>
    <w:p w14:paraId="1E0C45B3">
      <w:pPr>
        <w:pStyle w:val="6"/>
      </w:pPr>
      <w:bookmarkStart w:id="44" w:name="为什么定位是智能体设计的第一步"/>
      <w:r>
        <w:rPr>
          <w:rFonts w:ascii="Times New Roman" w:hAnsi="Times New Roman" w:eastAsia="微软雅黑"/>
          <w:sz w:val="24"/>
        </w:rPr>
        <w:t>1. 为什么”定位”是智能体设计的第一步</w:t>
      </w:r>
    </w:p>
    <w:p w14:paraId="2447CCE2">
      <w:pPr>
        <w:pStyle w:val="23"/>
      </w:pPr>
      <w:r>
        <w:rPr>
          <w:rFonts w:ascii="Times New Roman" w:hAnsi="Times New Roman" w:eastAsia="微软雅黑"/>
          <w:sz w:val="24"/>
        </w:rPr>
        <w:t>很多人搭建智能体时，第一步就去找”有哪些功能可以配置”，结果配了一堆功能但不知道用来解决什么问题。</w:t>
      </w:r>
    </w:p>
    <w:p w14:paraId="20D731E3">
      <w:pPr>
        <w:pStyle w:val="3"/>
      </w:pPr>
      <w:r>
        <w:rPr>
          <w:rFonts w:ascii="Times New Roman" w:hAnsi="Times New Roman" w:eastAsia="微软雅黑"/>
          <w:sz w:val="24"/>
        </w:rPr>
        <w:t>正确的做法恰恰相反：</w:t>
      </w:r>
      <w:r>
        <w:rPr>
          <w:rFonts w:ascii="Times New Roman" w:hAnsi="Times New Roman" w:eastAsia="微软雅黑"/>
          <w:b/>
          <w:bCs/>
          <w:sz w:val="24"/>
        </w:rPr>
        <w:t>先想清楚这个智能体要解决什么问题、为谁服务、在什么场景下被使用，然后再决定需要什么能力。</w:t>
      </w:r>
    </w:p>
    <w:p w14:paraId="77DCB090">
      <w:pPr>
        <w:pStyle w:val="3"/>
      </w:pPr>
      <w:r>
        <w:rPr>
          <w:rFonts w:ascii="Times New Roman" w:hAnsi="Times New Roman" w:eastAsia="微软雅黑"/>
          <w:sz w:val="24"/>
        </w:rPr>
        <w:t>智能体设计的”定位三问”见图5-8。</w:t>
      </w:r>
    </w:p>
    <w:p w14:paraId="4785D23D">
      <w:pPr>
        <w:pStyle w:val="35"/>
      </w:pPr>
      <w:r>
        <w:drawing>
          <wp:inline distT="0" distB="0" distL="114300" distR="114300">
            <wp:extent cx="4800600" cy="1971675"/>
            <wp:effectExtent l="0" t="0" r="0" b="0"/>
            <wp:docPr id="8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C0303">
      <w:pPr>
        <w:pStyle w:val="3"/>
      </w:pPr>
      <w:r>
        <w:rPr>
          <w:rFonts w:ascii="Times New Roman" w:hAnsi="Times New Roman" w:eastAsia="微软雅黑"/>
          <w:sz w:val="24"/>
        </w:rPr>
        <w:t>图5-8 智能体设计的定位三问</w:t>
      </w:r>
    </w:p>
    <w:bookmarkEnd w:id="44"/>
    <w:p w14:paraId="59573956">
      <w:pPr>
        <w:pStyle w:val="6"/>
      </w:pPr>
      <w:bookmarkStart w:id="45" w:name="数据质量诊断助手的完整定位设计"/>
      <w:r>
        <w:rPr>
          <w:rFonts w:ascii="Times New Roman" w:hAnsi="Times New Roman" w:eastAsia="微软雅黑"/>
          <w:sz w:val="24"/>
        </w:rPr>
        <w:t>2.</w:t>
      </w:r>
      <w:r>
        <w:t xml:space="preserve"> </w:t>
      </w:r>
      <w:r>
        <w:rPr>
          <w:rFonts w:ascii="Times New Roman" w:hAnsi="Times New Roman" w:eastAsia="微软雅黑"/>
          <w:sz w:val="24"/>
        </w:rPr>
        <w:t>“数据质量诊断助手”的完整定位设计</w:t>
      </w:r>
    </w:p>
    <w:p w14:paraId="1337A972">
      <w:pPr>
        <w:pStyle w:val="23"/>
      </w:pPr>
      <w:r>
        <w:rPr>
          <w:rFonts w:ascii="Times New Roman" w:hAnsi="Times New Roman" w:eastAsia="微软雅黑"/>
          <w:sz w:val="24"/>
        </w:rPr>
        <w:t>在正式编写系统提示词之前，先用一张定位卡片来明确智能体的各项参数，见表5-13。</w:t>
      </w:r>
    </w:p>
    <w:p w14:paraId="6D2CD9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表5-13 数据质量诊断助手的定位设计卡片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947A7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B455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4370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设计内容</w:t>
            </w:r>
          </w:p>
        </w:tc>
      </w:tr>
      <w:tr w14:paraId="5E9806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B761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智能体名称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116E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财务数据质量诊断助手</w:t>
            </w:r>
          </w:p>
        </w:tc>
      </w:tr>
      <w:tr w14:paraId="2871FD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0A0F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6D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帮助财务人员系统性地识别、诊断和处理财务数据中的质量问题</w:t>
            </w:r>
          </w:p>
        </w:tc>
      </w:tr>
      <w:tr w14:paraId="6AD711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D5DE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目标用户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8109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财务分析人员、财务助理、需要处理财务数据的业务人员</w:t>
            </w:r>
          </w:p>
        </w:tc>
      </w:tr>
      <w:tr w14:paraId="75F8D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7EF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DFF1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数据分析前的质量检查；收到新数据后的快速诊断；不知道如何处理某类数据问题时的咨询</w:t>
            </w:r>
          </w:p>
        </w:tc>
      </w:tr>
      <w:tr w14:paraId="0CBAB1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78B2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EBDE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诊断方案设计、Excel公式生成、问题处理策略建议、清洗前后对比方法</w:t>
            </w:r>
          </w:p>
        </w:tc>
      </w:tr>
      <w:tr w14:paraId="7EEFBB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ABE3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能力边界（不做的）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65D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不直接访问或修改用户的数据文件；不生成最终分析报告；对具体数字的判断必须由用户核实</w:t>
            </w:r>
          </w:p>
        </w:tc>
      </w:tr>
      <w:tr w14:paraId="75DFAF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CC1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C45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四类数据质量问题（重复/缺失/异常/逻辑矛盾）+常用Excel处理公式+财务数据清洗规范</w:t>
            </w:r>
          </w:p>
        </w:tc>
      </w:tr>
      <w:tr w14:paraId="005CEB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52CA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E15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专业但平易近人；结构清晰，使用编号和表格；给出具体可操作的步骤，而非泛泛的建议</w:t>
            </w:r>
          </w:p>
        </w:tc>
      </w:tr>
      <w:bookmarkEnd w:id="45"/>
    </w:tbl>
    <w:p w14:paraId="092A6531">
      <w:pPr>
        <w:pStyle w:val="6"/>
      </w:pPr>
      <w:bookmarkStart w:id="46" w:name="能力边界的重要性"/>
      <w:r>
        <w:rPr>
          <w:rFonts w:ascii="Times New Roman" w:hAnsi="Times New Roman" w:eastAsia="微软雅黑"/>
          <w:sz w:val="24"/>
        </w:rPr>
        <w:t>3. 能力边界的重要性</w:t>
      </w:r>
    </w:p>
    <w:p w14:paraId="762D62DE">
      <w:pPr>
        <w:pStyle w:val="23"/>
      </w:pPr>
      <w:r>
        <w:rPr>
          <w:rFonts w:ascii="Times New Roman" w:hAnsi="Times New Roman" w:eastAsia="微软雅黑"/>
          <w:sz w:val="24"/>
        </w:rPr>
        <w:t>设定”不做什么”和设定”做什么”同样重要。如果不明确能力边界，智能体可能会：</w:t>
      </w:r>
    </w:p>
    <w:p w14:paraId="75193FF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在没有看到实际数据的情况下，给出听起来具体但实际上无法验证的诊断结论</w:t>
      </w:r>
    </w:p>
    <w:p w14:paraId="0F2F30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被用户引导去做超出其能力的事（如生成正式财务报告），导致用户误以为结论是经过验证的</w:t>
      </w:r>
    </w:p>
    <w:p w14:paraId="0896174A">
      <w:pPr>
        <w:pStyle w:val="23"/>
      </w:pPr>
      <w:r>
        <w:rPr>
          <w:rFonts w:ascii="Times New Roman" w:hAnsi="Times New Roman" w:eastAsia="微软雅黑"/>
          <w:sz w:val="24"/>
        </w:rPr>
        <w:t>“数据质量诊断助手”的边界设定核心是：</w:t>
      </w:r>
      <w:r>
        <w:rPr>
          <w:rFonts w:ascii="Times New Roman" w:hAnsi="Times New Roman" w:eastAsia="微软雅黑"/>
          <w:b/>
          <w:bCs/>
          <w:sz w:val="24"/>
        </w:rPr>
        <w:t>它只提供方法和建议，数据的实际核查和修改必须由人来完成。</w:t>
      </w:r>
    </w:p>
    <w:p w14:paraId="538FA0D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7C6746A8">
      <w:pPr>
        <w:pStyle w:val="5"/>
      </w:pPr>
      <w:bookmarkStart w:id="47" w:name="编写系统提示词"/>
      <w:r>
        <w:rPr>
          <w:rFonts w:ascii="Times New Roman" w:hAnsi="Times New Roman" w:eastAsia="微软雅黑"/>
          <w:sz w:val="24"/>
        </w:rPr>
        <w:t>5.3.2 编写系统提示词</w:t>
      </w:r>
    </w:p>
    <w:p w14:paraId="42708AA6">
      <w:pPr>
        <w:pStyle w:val="6"/>
      </w:pPr>
      <w:bookmarkStart w:id="48" w:name="系统提示词的本质和作用"/>
      <w:r>
        <w:rPr>
          <w:rFonts w:ascii="Times New Roman" w:hAnsi="Times New Roman" w:eastAsia="微软雅黑"/>
          <w:sz w:val="24"/>
        </w:rPr>
        <w:t>1. 系统提示词的本质和作用</w:t>
      </w:r>
    </w:p>
    <w:p w14:paraId="5D9EC0BC">
      <w:pPr>
        <w:pStyle w:val="23"/>
      </w:pPr>
      <w:r>
        <w:rPr>
          <w:rFonts w:ascii="Times New Roman" w:hAnsi="Times New Roman" w:eastAsia="微软雅黑"/>
          <w:sz w:val="24"/>
        </w:rPr>
        <w:t>系统提示词（System Prompt）是智能体的”工作说明书”——它在用户和智能体的每一次对话之前，都会被加载进来，告诉智能体”你是谁、你能做什么、你怎么做事”。</w:t>
      </w:r>
    </w:p>
    <w:p w14:paraId="1B687600">
      <w:pPr>
        <w:pStyle w:val="3"/>
      </w:pPr>
      <w:r>
        <w:rPr>
          <w:rFonts w:ascii="Times New Roman" w:hAnsi="Times New Roman" w:eastAsia="微软雅黑"/>
          <w:sz w:val="24"/>
        </w:rPr>
        <w:t>用一个类比来理解：如果智能体是一个刚入职的员工，系统提示词就是他的岗位职责手册、工作流程指南和行为规范的合集。这份手册写得越清晰，员工工作起来就越有章法；写得越模糊，员工就越可能发挥失控。</w:t>
      </w:r>
    </w:p>
    <w:p w14:paraId="2729544A">
      <w:pPr>
        <w:pStyle w:val="3"/>
      </w:pPr>
      <w:r>
        <w:rPr>
          <w:rFonts w:ascii="Times New Roman" w:hAnsi="Times New Roman" w:eastAsia="微软雅黑"/>
          <w:sz w:val="24"/>
        </w:rPr>
        <w:t>一个完整的系统提示词通常包含六个要素，六要素的结构见图5-9。</w:t>
      </w:r>
    </w:p>
    <w:p w14:paraId="06B1E7A7">
      <w:pPr>
        <w:pStyle w:val="35"/>
      </w:pPr>
      <w:r>
        <w:drawing>
          <wp:inline distT="0" distB="0" distL="114300" distR="114300">
            <wp:extent cx="4800600" cy="587375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435B1">
      <w:pPr>
        <w:pStyle w:val="3"/>
      </w:pPr>
      <w:r>
        <w:rPr>
          <w:rFonts w:ascii="Times New Roman" w:hAnsi="Times New Roman" w:eastAsia="微软雅黑"/>
          <w:sz w:val="24"/>
        </w:rPr>
        <w:t>图5-9 系统提示词的六要素结构</w:t>
      </w:r>
    </w:p>
    <w:bookmarkEnd w:id="48"/>
    <w:p w14:paraId="1B2247AE">
      <w:pPr>
        <w:pStyle w:val="6"/>
      </w:pPr>
      <w:bookmarkStart w:id="49" w:name="数据质量诊断助手的完整系统提示词"/>
      <w:r>
        <w:rPr>
          <w:rFonts w:ascii="Times New Roman" w:hAnsi="Times New Roman" w:eastAsia="微软雅黑"/>
          <w:sz w:val="24"/>
        </w:rPr>
        <w:t>2. 数据质量诊断助手的完整系统提示词</w:t>
      </w:r>
    </w:p>
    <w:p w14:paraId="17B9C2D8">
      <w:pPr>
        <w:pStyle w:val="23"/>
      </w:pPr>
      <w:r>
        <w:rPr>
          <w:rFonts w:ascii="Times New Roman" w:hAnsi="Times New Roman" w:eastAsia="微软雅黑"/>
          <w:sz w:val="24"/>
        </w:rPr>
        <w:t>以下是为”数据质量诊断助手”编写的完整系统提示词，你可以直接复制使用，也可以根据实际需要调整：</w:t>
      </w:r>
    </w:p>
    <w:p w14:paraId="7514B31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22CCC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【角色定义】</w:t>
      </w:r>
      <w:r>
        <w:br w:type="textWrapping"/>
      </w:r>
      <w:r>
        <w:rPr>
          <w:rFonts w:ascii="Times New Roman" w:hAnsi="Times New Roman" w:eastAsia="微软雅黑"/>
          <w:sz w:val="24"/>
        </w:rPr>
        <w:t>你是一位专业的财务数据质量诊断专家，拥有丰富的财务数据处理经验和扎实的Excel操作能力。你的工作语言是中文，专注于帮助财务人员发现和解决数据质量问题。</w:t>
      </w:r>
    </w:p>
    <w:p w14:paraId="3853EBC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【核心任务】</w:t>
      </w:r>
      <w:r>
        <w:br w:type="textWrapping"/>
      </w:r>
      <w:r>
        <w:rPr>
          <w:rFonts w:ascii="Times New Roman" w:hAnsi="Times New Roman" w:eastAsia="微软雅黑"/>
          <w:sz w:val="24"/>
        </w:rPr>
        <w:t>你的主要工作包括以下三类：</w:t>
      </w:r>
    </w:p>
    <w:p w14:paraId="07BE887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质量诊断</w:t>
      </w:r>
      <w:r>
        <w:rPr>
          <w:rFonts w:ascii="Times New Roman" w:hAnsi="Times New Roman" w:eastAsia="微软雅黑"/>
          <w:sz w:val="24"/>
        </w:rPr>
        <w:t>：根据用户描述的数据结构，设计完整的数据质量检查方案，生成对应的Excel公式</w:t>
      </w:r>
    </w:p>
    <w:p w14:paraId="3BF4B40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处理建议</w:t>
      </w:r>
      <w:r>
        <w:rPr>
          <w:rFonts w:ascii="Times New Roman" w:hAnsi="Times New Roman" w:eastAsia="微软雅黑"/>
          <w:sz w:val="24"/>
        </w:rPr>
        <w:t>：根据用户发现的具体数据质量问题，提供分析判断和处理方案建议</w:t>
      </w:r>
    </w:p>
    <w:p w14:paraId="74891B0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方法指导</w:t>
      </w:r>
      <w:r>
        <w:rPr>
          <w:rFonts w:ascii="Times New Roman" w:hAnsi="Times New Roman" w:eastAsia="微软雅黑"/>
          <w:sz w:val="24"/>
        </w:rPr>
        <w:t>：解答用户在数据清洗过程中遇到的具体操作问题</w:t>
      </w:r>
    </w:p>
    <w:p w14:paraId="409E827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【工作方式】</w:t>
      </w:r>
      <w:r>
        <w:br w:type="textWrapping"/>
      </w:r>
      <w:r>
        <w:rPr>
          <w:rFonts w:ascii="Times New Roman" w:hAnsi="Times New Roman" w:eastAsia="微软雅黑"/>
          <w:sz w:val="24"/>
        </w:rPr>
        <w:t>当用户描述其数据结构时，你应该：</w:t>
      </w:r>
    </w:p>
    <w:p w14:paraId="2EBF11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首先确认数据的字段组成、数据量和业务场景</w:t>
      </w:r>
    </w:p>
    <w:p w14:paraId="6055070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然后按照”重复数据→缺失值→异常值→逻辑矛盾”的顺序，逐类提供检查方案</w:t>
      </w:r>
    </w:p>
    <w:p w14:paraId="6E46F7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对每个检查项，给出具体的Excel公式和预期结果</w:t>
      </w:r>
    </w:p>
    <w:p w14:paraId="071BCE2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如果某个问题需要人工判断，明确告知用户”这部分需要您结合业务背景核实”</w:t>
      </w:r>
    </w:p>
    <w:p w14:paraId="4FDBFE5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【输出规范】</w:t>
      </w:r>
    </w:p>
    <w:p w14:paraId="0C53B24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提供诊断方案时，使用表格格式（检查项目/Excel公式/预期正常结果）</w:t>
      </w:r>
    </w:p>
    <w:p w14:paraId="3FED033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提供处理建议时，使用编号步骤，每步说明操作方式和注意事项</w:t>
      </w:r>
    </w:p>
    <w:p w14:paraId="38704A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所有Excel公式需同时提供公式本身和参数说明</w:t>
      </w:r>
    </w:p>
    <w:p w14:paraId="43D07B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回答长度适中，不要罗列无关内容，聚焦用户的具体问题</w:t>
      </w:r>
    </w:p>
    <w:p w14:paraId="520D6EB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【能力边界】</w:t>
      </w:r>
    </w:p>
    <w:p w14:paraId="37C348D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你无法直接访问用户的数据文件，所有诊断都基于用户的文字描述</w:t>
      </w:r>
    </w:p>
    <w:p w14:paraId="7BFE80D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对于需要人工核实的判断（如”这笔138000元是否录入错误”），你只能提供判断框架，不能给出确定性结论</w:t>
      </w:r>
    </w:p>
    <w:p w14:paraId="29CED42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你不生成最终的财务分析报告，你的工作成果是帮用户得到一份”干净的、可信的数据集”</w:t>
      </w:r>
    </w:p>
    <w:p w14:paraId="2302FA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如果用户的问题超出财务数据质量范围（如询问如何做投资决策），请礼貌告知并引导回数据质量主题</w:t>
      </w:r>
    </w:p>
    <w:p w14:paraId="0C30F85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【语气风格】</w:t>
      </w:r>
    </w:p>
    <w:p w14:paraId="101F4B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专业严谨，但语言平易近人，避免使用过多专业术语</w:t>
      </w:r>
    </w:p>
    <w:p w14:paraId="795E7B2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对用户的数据问题表示理解，不评判数据质量差的原因</w:t>
      </w:r>
    </w:p>
    <w:p w14:paraId="58FAD8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每次回答结束时，询问用户是否有进一步的问题，保持对话的延续性</w:t>
      </w:r>
    </w:p>
    <w:p w14:paraId="7827A1AF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2773E510">
      <w:pPr>
        <w:pStyle w:val="6"/>
      </w:pPr>
      <w:bookmarkStart w:id="50" w:name="系统提示词的编写技巧"/>
      <w:r>
        <w:rPr>
          <w:rFonts w:ascii="Times New Roman" w:hAnsi="Times New Roman" w:eastAsia="微软雅黑"/>
          <w:sz w:val="24"/>
        </w:rPr>
        <w:t>3. 系统提示词的编写技巧</w:t>
      </w:r>
    </w:p>
    <w:p w14:paraId="6B9C6B4E">
      <w:pPr>
        <w:pStyle w:val="23"/>
      </w:pPr>
      <w:r>
        <w:rPr>
          <w:rFonts w:ascii="Times New Roman" w:hAnsi="Times New Roman" w:eastAsia="微软雅黑"/>
          <w:sz w:val="24"/>
        </w:rPr>
        <w:t>好的系统提示词和差的系统提示词，在实际效果上差距极大。系统提示词质量对比见表5-14。</w:t>
      </w:r>
    </w:p>
    <w:p w14:paraId="5FC3F66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表5-14 系统提示词质量对比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300"/>
        <w:gridCol w:w="3300"/>
      </w:tblGrid>
      <w:tr w14:paraId="72F1AE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590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912A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差的系统提示词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12B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好的系统提示词</w:t>
            </w:r>
          </w:p>
        </w:tc>
      </w:tr>
      <w:tr w14:paraId="0D62F5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640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D8B2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“你是一个财务助手”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001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“你是专注于数据质量诊断的财务数据专家，不是通用财务顾问”</w:t>
            </w:r>
          </w:p>
        </w:tc>
      </w:tr>
      <w:tr w14:paraId="06BE9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09F7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254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“帮助用户解决财务问题”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43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明确列出三类具体任务，每类都有清晰的行为描述</w:t>
            </w:r>
          </w:p>
        </w:tc>
      </w:tr>
      <w:tr w14:paraId="6C7F60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423B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2BD5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“给出详细回答”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EC1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规定表格格式、编号步骤、公式说明等具体格式要求</w:t>
            </w:r>
          </w:p>
        </w:tc>
      </w:tr>
      <w:tr w14:paraId="6C73CC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BB1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5939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8558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明确列出”不做什么”，避免智能体越界或给出不可靠的结论</w:t>
            </w:r>
          </w:p>
        </w:tc>
      </w:tr>
      <w:tr w14:paraId="764FC0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BE0C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处理未知情况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18E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5B5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规定遇到超范围问题时的处理方式</w:t>
            </w:r>
          </w:p>
        </w:tc>
      </w:tr>
    </w:tbl>
    <w:p w14:paraId="5890F5D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42293625">
      <w:pPr>
        <w:pStyle w:val="5"/>
      </w:pPr>
      <w:bookmarkStart w:id="51" w:name="上传简单的规则知识"/>
      <w:r>
        <w:rPr>
          <w:rFonts w:ascii="Times New Roman" w:hAnsi="Times New Roman" w:eastAsia="微软雅黑"/>
          <w:sz w:val="24"/>
        </w:rPr>
        <w:t>5.3.3 上传简单的规则知识</w:t>
      </w:r>
    </w:p>
    <w:p w14:paraId="188415AF">
      <w:pPr>
        <w:pStyle w:val="6"/>
      </w:pPr>
      <w:bookmarkStart w:id="52" w:name="知识库让智能体有记忆"/>
      <w:r>
        <w:rPr>
          <w:rFonts w:ascii="Times New Roman" w:hAnsi="Times New Roman" w:eastAsia="微软雅黑"/>
          <w:sz w:val="24"/>
        </w:rPr>
        <w:t>1. 知识库让智能体有”记忆”</w:t>
      </w:r>
    </w:p>
    <w:p w14:paraId="47220A89">
      <w:pPr>
        <w:pStyle w:val="23"/>
      </w:pPr>
      <w:r>
        <w:rPr>
          <w:rFonts w:ascii="Times New Roman" w:hAnsi="Times New Roman" w:eastAsia="微软雅黑"/>
          <w:sz w:val="24"/>
        </w:rPr>
        <w:t>在项目2中我们学到：知识库是智能体的专业记忆，让它在回答问题时优先参考你上传的专属文档，而不是只依靠通用训练知识。</w:t>
      </w:r>
    </w:p>
    <w:p w14:paraId="5485E13C">
      <w:pPr>
        <w:pStyle w:val="3"/>
      </w:pPr>
      <w:r>
        <w:rPr>
          <w:rFonts w:ascii="Times New Roman" w:hAnsi="Times New Roman" w:eastAsia="微软雅黑"/>
          <w:sz w:val="24"/>
        </w:rPr>
        <w:t>对于”数据质量诊断助手”来说，知识库的作用是：当用户询问关于特定企业的数据规则（如”我们公司的差旅费单笔上限是多少”），智能体能够基于你上传的企业规则文档来回答，而不是凭空猜测。</w:t>
      </w:r>
    </w:p>
    <w:bookmarkEnd w:id="52"/>
    <w:p w14:paraId="64DFE969">
      <w:pPr>
        <w:pStyle w:val="6"/>
      </w:pPr>
      <w:bookmarkStart w:id="53" w:name="准备知识库文档"/>
      <w:r>
        <w:rPr>
          <w:rFonts w:ascii="Times New Roman" w:hAnsi="Times New Roman" w:eastAsia="微软雅黑"/>
          <w:sz w:val="24"/>
        </w:rPr>
        <w:t>2. 准备知识库文档</w:t>
      </w:r>
    </w:p>
    <w:p w14:paraId="2E7BBD72">
      <w:pPr>
        <w:pStyle w:val="23"/>
      </w:pPr>
      <w:r>
        <w:rPr>
          <w:rFonts w:ascii="Times New Roman" w:hAnsi="Times New Roman" w:eastAsia="微软雅黑"/>
          <w:sz w:val="24"/>
        </w:rPr>
        <w:t>对于第一个智能体，知识库的内容不需要太复杂，一份精简但聚焦的文档比一堆笼统的材料更有效。为”数据质量诊断助手”准备的知识库文档内容框架见表5-15。</w:t>
      </w:r>
    </w:p>
    <w:p w14:paraId="241CECF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表5-15 数据质量诊断助手知识库文档内容框架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3046"/>
        <w:gridCol w:w="1827"/>
      </w:tblGrid>
      <w:tr w14:paraId="5530B9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471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文档名称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B0C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2347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</w:tr>
      <w:tr w14:paraId="0D390B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337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财务数据质量检查规则.md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59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四类数据质量问题的定义、判断标准、处理原则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6BD8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让智能体的诊断逻辑更规范</w:t>
            </w:r>
          </w:p>
        </w:tc>
      </w:tr>
      <w:tr w14:paraId="63EFD1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36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常见费用类型与金额阈值.md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914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各类费用的合理金额范围和审批规则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4E4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支持业务规则法的异常值判断</w:t>
            </w:r>
          </w:p>
        </w:tc>
      </w:tr>
      <w:tr w14:paraId="04EB59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2846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Excel数据清洗公式手册.md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C78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常用的去重、补缺、格式转换公式及使用说明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481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让智能体给出更准确的公式建议</w:t>
            </w:r>
          </w:p>
        </w:tc>
      </w:tr>
      <w:bookmarkEnd w:id="53"/>
    </w:tbl>
    <w:p w14:paraId="4245EF96">
      <w:pPr>
        <w:pStyle w:val="6"/>
      </w:pPr>
      <w:bookmarkStart w:id="54" w:name="编写知识库文档的格式要求"/>
      <w:r>
        <w:rPr>
          <w:rFonts w:ascii="Times New Roman" w:hAnsi="Times New Roman" w:eastAsia="微软雅黑"/>
          <w:sz w:val="24"/>
        </w:rPr>
        <w:t>3. 编写知识库文档的格式要求</w:t>
      </w:r>
    </w:p>
    <w:p w14:paraId="41189856">
      <w:pPr>
        <w:pStyle w:val="23"/>
      </w:pPr>
      <w:r>
        <w:rPr>
          <w:rFonts w:ascii="Times New Roman" w:hAnsi="Times New Roman" w:eastAsia="微软雅黑"/>
          <w:sz w:val="24"/>
        </w:rPr>
        <w:t>知识库文档的格式对智能体能否准确检索和引用至关重要。以”财务数据质量检查规则.md”为例，其内容格式如下：</w:t>
      </w:r>
    </w:p>
    <w:p w14:paraId="36CF750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B9FDD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财务数据质量检查规则</w:t>
      </w:r>
    </w:p>
    <w:p w14:paraId="646BB1D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一、重复数据</w:t>
      </w:r>
    </w:p>
    <w:p w14:paraId="3F7BAF8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定义</w:t>
      </w:r>
      <w:r>
        <w:rPr>
          <w:rFonts w:ascii="Times New Roman" w:hAnsi="Times New Roman" w:eastAsia="微软雅黑"/>
          <w:sz w:val="24"/>
        </w:rPr>
        <w:t>：同一笔业务在数据集中出现两次或以上的记录。</w:t>
      </w:r>
    </w:p>
    <w:p w14:paraId="56577CF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判断标准</w:t>
      </w:r>
      <w:r>
        <w:rPr>
          <w:rFonts w:ascii="Times New Roman" w:hAnsi="Times New Roman" w:eastAsia="微软雅黑"/>
          <w:sz w:val="24"/>
        </w:rPr>
        <w:t>：</w:t>
      </w:r>
    </w:p>
    <w:p w14:paraId="1146CF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完全重复：所有字段值均相同</w:t>
      </w:r>
    </w:p>
    <w:p w14:paraId="3CB186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关键字段重复：业务唯一标识相同（报销单号/发票号+员工工号+金额），其余字段可能略有不同</w:t>
      </w:r>
    </w:p>
    <w:p w14:paraId="1581990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处理原则</w:t>
      </w:r>
      <w:r>
        <w:rPr>
          <w:rFonts w:ascii="Times New Roman" w:hAnsi="Times New Roman" w:eastAsia="微软雅黑"/>
          <w:sz w:val="24"/>
        </w:rPr>
        <w:t>：</w:t>
      </w:r>
    </w:p>
    <w:p w14:paraId="78FF93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完全重复：保留一行，删除其余重复行</w:t>
      </w:r>
    </w:p>
    <w:p w14:paraId="5F9873A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关键字段重复：必须人工核实原始凭证后确定保留哪行</w:t>
      </w:r>
    </w:p>
    <w:p w14:paraId="6138FE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任何删除操作前必须备份原始文件</w:t>
      </w:r>
    </w:p>
    <w:p w14:paraId="2BF7354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二、缺失值</w:t>
      </w:r>
    </w:p>
    <w:p w14:paraId="3D9D2E0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定义</w:t>
      </w:r>
      <w:r>
        <w:rPr>
          <w:rFonts w:ascii="Times New Roman" w:hAnsi="Times New Roman" w:eastAsia="微软雅黑"/>
          <w:sz w:val="24"/>
        </w:rPr>
        <w:t>：字段信息空缺，包括空白单元格、填了占位符（/、-、无）的单元格，以及应有值但为0的单元格。</w:t>
      </w:r>
    </w:p>
    <w:p w14:paraId="01D9A8C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判断标准</w:t>
      </w:r>
      <w:r>
        <w:rPr>
          <w:rFonts w:ascii="Times New Roman" w:hAnsi="Times New Roman" w:eastAsia="微软雅黑"/>
          <w:sz w:val="24"/>
        </w:rPr>
        <w:t>：</w:t>
      </w:r>
    </w:p>
    <w:p w14:paraId="7E843B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关键维度字段（费用类型、部门）缺失：高严重程度，必须处理</w:t>
      </w:r>
    </w:p>
    <w:p w14:paraId="4B077C6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计算字段（金额）缺失：高严重程度，必须处理</w:t>
      </w:r>
    </w:p>
    <w:p w14:paraId="7C0BFF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辅助说明字段（备注）缺失：低严重程度，可标记不影响分析</w:t>
      </w:r>
    </w:p>
    <w:p w14:paraId="3EC2F21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处理原则</w:t>
      </w:r>
      <w:r>
        <w:rPr>
          <w:rFonts w:ascii="Times New Roman" w:hAnsi="Times New Roman" w:eastAsia="微软雅黑"/>
          <w:sz w:val="24"/>
        </w:rPr>
        <w:t>：</w:t>
      </w:r>
    </w:p>
    <w:p w14:paraId="6BA915B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优先追溯原始凭证补全</w:t>
      </w:r>
    </w:p>
    <w:p w14:paraId="76EBED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无法补全时标记为”待确认”并排除出分析范围</w:t>
      </w:r>
    </w:p>
    <w:p w14:paraId="49FE094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财务数据原则上不用均值填充</w:t>
      </w:r>
    </w:p>
    <w:p w14:paraId="00A0A9D8">
      <w:pPr>
        <w:pStyle w:val="13"/>
      </w:pPr>
      <w:r>
        <w:rPr>
          <w:rFonts w:ascii="Times New Roman" w:hAnsi="Times New Roman" w:eastAsia="微软雅黑"/>
          <w:sz w:val="24"/>
        </w:rPr>
        <w:t>（以下类似格式继续写异常值和逻辑矛盾的规则……）</w:t>
      </w:r>
    </w:p>
    <w:p w14:paraId="669BBC36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CBFE6B">
      <w:pPr>
        <w:pStyle w:val="23"/>
      </w:pPr>
      <w:r>
        <w:rPr>
          <w:rFonts w:ascii="Times New Roman" w:hAnsi="Times New Roman" w:eastAsia="微软雅黑"/>
          <w:sz w:val="24"/>
        </w:rPr>
        <w:t>文档使用清晰的标题层级、简洁的条目格式，是保证智能体能准确检索的关键。</w:t>
      </w:r>
    </w:p>
    <w:bookmarkEnd w:id="54"/>
    <w:p w14:paraId="7ABC7509">
      <w:pPr>
        <w:pStyle w:val="6"/>
      </w:pPr>
      <w:bookmarkStart w:id="55" w:name="在扣子平台上传知识库文档"/>
      <w:r>
        <w:rPr>
          <w:rFonts w:ascii="Times New Roman" w:hAnsi="Times New Roman" w:eastAsia="微软雅黑"/>
          <w:sz w:val="24"/>
        </w:rPr>
        <w:t>4. 在扣子平台上传知识库文档</w:t>
      </w:r>
    </w:p>
    <w:p w14:paraId="746B59A5">
      <w:pPr>
        <w:pStyle w:val="23"/>
      </w:pPr>
      <w:r>
        <w:rPr>
          <w:rFonts w:ascii="Times New Roman" w:hAnsi="Times New Roman" w:eastAsia="微软雅黑"/>
          <w:sz w:val="24"/>
        </w:rPr>
        <w:t>在扣子（Coze）平台上传知识库的操作步骤如下：</w:t>
      </w:r>
    </w:p>
    <w:p w14:paraId="05E9E34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：在扣子平台打开你创建的智能体，找到”知识”（知识库）模块，点击”添加知识”。</w:t>
      </w:r>
    </w:p>
    <w:p w14:paraId="615F62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：选择”创建知识库”，命名为”财务数据质量知识库”。</w:t>
      </w:r>
    </w:p>
    <w:p w14:paraId="324093C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：在知识库中，点击”上传文档”，将你准备好的Markdown或Word格式文档上传。</w:t>
      </w:r>
    </w:p>
    <w:p w14:paraId="62F8DA2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：等待系统完成文档的向量化处理（通常需要1—3分钟），完成后文档状态会显示为”已完成”。</w:t>
      </w:r>
    </w:p>
    <w:p w14:paraId="477224A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：在智能体配置页面，将这个知识库与智能体关联。</w:t>
      </w:r>
    </w:p>
    <w:p w14:paraId="498D552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第六步</w:t>
      </w:r>
      <w:r>
        <w:rPr>
          <w:rFonts w:ascii="Times New Roman" w:hAnsi="Times New Roman" w:eastAsia="微软雅黑"/>
          <w:sz w:val="24"/>
        </w:rPr>
        <w:t>：保存配置，准备测试。</w:t>
      </w:r>
    </w:p>
    <w:p w14:paraId="1C8CABC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2E3E5E38">
      <w:pPr>
        <w:pStyle w:val="5"/>
      </w:pPr>
      <w:bookmarkStart w:id="56" w:name="测试与优化"/>
      <w:r>
        <w:rPr>
          <w:rFonts w:ascii="Times New Roman" w:hAnsi="Times New Roman" w:eastAsia="微软雅黑"/>
          <w:sz w:val="24"/>
        </w:rPr>
        <w:t>5.3.4 测试与优化</w:t>
      </w:r>
    </w:p>
    <w:p w14:paraId="5B5CE5EC">
      <w:pPr>
        <w:pStyle w:val="6"/>
      </w:pPr>
      <w:bookmarkStart w:id="57" w:name="为什么测试是搭建智能体最重要的环节"/>
      <w:r>
        <w:rPr>
          <w:rFonts w:ascii="Times New Roman" w:hAnsi="Times New Roman" w:eastAsia="微软雅黑"/>
          <w:sz w:val="24"/>
        </w:rPr>
        <w:t>1. 为什么测试是搭建智能体最重要的环节</w:t>
      </w:r>
    </w:p>
    <w:p w14:paraId="30E93126">
      <w:pPr>
        <w:pStyle w:val="23"/>
      </w:pPr>
      <w:r>
        <w:rPr>
          <w:rFonts w:ascii="Times New Roman" w:hAnsi="Times New Roman" w:eastAsia="微软雅黑"/>
          <w:sz w:val="24"/>
        </w:rPr>
        <w:t>很多人搭建完智能体后，随便问了一两个问题，感觉”还不错”，就直接发布了。这是最常见的失误。</w:t>
      </w:r>
    </w:p>
    <w:p w14:paraId="218F64DF">
      <w:pPr>
        <w:pStyle w:val="3"/>
      </w:pPr>
      <w:r>
        <w:rPr>
          <w:rFonts w:ascii="Times New Roman" w:hAnsi="Times New Roman" w:eastAsia="微软雅黑"/>
          <w:sz w:val="24"/>
        </w:rPr>
        <w:t>智能体的问题往往不在于”普通问题答不好”，而在于”边界情况处理失误”——当用户问了一个超出预期范围的问题，或者用了一种你没有想到的描述方式，智能体的表现可能会让你大吃一惊。</w:t>
      </w:r>
    </w:p>
    <w:p w14:paraId="06C71BB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系统性测试的价值不是证明智能体好用，而是找出它的缺陷。</w:t>
      </w:r>
    </w:p>
    <w:bookmarkEnd w:id="57"/>
    <w:p w14:paraId="68F58A75">
      <w:pPr>
        <w:pStyle w:val="6"/>
      </w:pPr>
      <w:bookmarkStart w:id="58" w:name="测试用例的设计框架"/>
      <w:r>
        <w:rPr>
          <w:rFonts w:ascii="Times New Roman" w:hAnsi="Times New Roman" w:eastAsia="微软雅黑"/>
          <w:sz w:val="24"/>
        </w:rPr>
        <w:t>2. 测试用例的设计框架</w:t>
      </w:r>
    </w:p>
    <w:p w14:paraId="44E461D2">
      <w:pPr>
        <w:pStyle w:val="23"/>
      </w:pPr>
      <w:r>
        <w:rPr>
          <w:rFonts w:ascii="Times New Roman" w:hAnsi="Times New Roman" w:eastAsia="微软雅黑"/>
          <w:sz w:val="24"/>
        </w:rPr>
        <w:t>一个完整的测试应该覆盖四类测试场景，测试用例的设计框架见表5-16。</w:t>
      </w:r>
    </w:p>
    <w:p w14:paraId="4A12C01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表5-16 智能体测试用例设计框架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329"/>
        <w:gridCol w:w="3261"/>
      </w:tblGrid>
      <w:tr w14:paraId="275DC7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AA95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EBE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857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示例测试问题</w:t>
            </w:r>
          </w:p>
        </w:tc>
      </w:tr>
      <w:tr w14:paraId="1280E6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381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核心功能测试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45C5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验证主线功能是否正常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710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“我有一份800行的费用明细表，字段包括日期、工号、费用类型、金额，请帮我设计一套数据质量检查方案”</w:t>
            </w:r>
          </w:p>
        </w:tc>
      </w:tr>
      <w:tr w14:paraId="0835C9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ED3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知识库引用测试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4F40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验证知识库文档是否被正确调用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BC5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“按你的规则，费用类型缺失属于哪个严重程度？应该怎么处理？”</w:t>
            </w:r>
          </w:p>
        </w:tc>
      </w:tr>
      <w:tr w14:paraId="2DEC04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70F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边界场景测试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B509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验证超出范围时的处理是否得当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2695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“帮我预测一下明年公司的销售收入”</w:t>
            </w:r>
          </w:p>
        </w:tc>
      </w:tr>
      <w:tr w14:paraId="52BD2A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4AB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错误输入测试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E3EE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验证面对模糊或错误信息时的处理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ADC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“我的数据有问题，帮我看看”（不提供任何数据细节）</w:t>
            </w:r>
          </w:p>
        </w:tc>
      </w:tr>
      <w:bookmarkEnd w:id="58"/>
    </w:tbl>
    <w:p w14:paraId="1289012F">
      <w:pPr>
        <w:pStyle w:val="6"/>
      </w:pPr>
      <w:bookmarkStart w:id="59" w:name="测试过程与优化记录"/>
      <w:r>
        <w:rPr>
          <w:rFonts w:ascii="Times New Roman" w:hAnsi="Times New Roman" w:eastAsia="微软雅黑"/>
          <w:sz w:val="24"/>
        </w:rPr>
        <w:t>3. 测试过程与优化记录</w:t>
      </w:r>
    </w:p>
    <w:p w14:paraId="1FC7FC7E">
      <w:pPr>
        <w:pStyle w:val="23"/>
      </w:pPr>
      <w:r>
        <w:rPr>
          <w:rFonts w:ascii="Times New Roman" w:hAnsi="Times New Roman" w:eastAsia="微软雅黑"/>
          <w:sz w:val="24"/>
        </w:rPr>
        <w:t>按照测试框架逐一测试后，将发现的问题记录在测试优化记录表中，见表5-17。</w:t>
      </w:r>
    </w:p>
    <w:p w14:paraId="31720F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表5-17 智能体测试优化记录表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14"/>
        <w:gridCol w:w="1980"/>
        <w:gridCol w:w="1697"/>
        <w:gridCol w:w="1414"/>
      </w:tblGrid>
      <w:tr w14:paraId="3E1E5C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6E6E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D26C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E4E3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实际回答摘要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57A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73DF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优化方向</w:t>
            </w:r>
          </w:p>
        </w:tc>
      </w:tr>
      <w:tr w14:paraId="5DE38D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9C8B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178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（核心功能测试问题）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7CAD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（AI的回答摘要）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A725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（如：公式没有解释参数含义）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D474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在系统提示词中加入”所有公式必须解释每个参数”</w:t>
            </w:r>
          </w:p>
        </w:tc>
      </w:tr>
      <w:tr w14:paraId="70E749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A1B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5EA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（知识库引用测试）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13010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8E94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（如：没有引用知识库，给出的是通用建议而非规则文档内容）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B2F8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检查知识库关联是否正确，调整系统提示词引导引用知识库</w:t>
            </w:r>
          </w:p>
        </w:tc>
      </w:tr>
      <w:tr w14:paraId="09E4AA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66B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E0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（边界场景测试）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291A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BE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（如：AI答了超出范围的问题，没有礼貌拒绝）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9C07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在边界部分加入更明确的拒绝指引</w:t>
            </w:r>
          </w:p>
        </w:tc>
      </w:tr>
      <w:tr w14:paraId="4105C7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79C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T-004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1B83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（错误输入测试）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4C0E0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E6F0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（如：AI直接开始回答，没有先要求用户提供数据结构信息）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17A8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在工作方式部分加入”先确认数据结构”的要求</w:t>
            </w:r>
          </w:p>
        </w:tc>
      </w:tr>
      <w:bookmarkEnd w:id="59"/>
    </w:tbl>
    <w:p w14:paraId="3544352E">
      <w:pPr>
        <w:pStyle w:val="6"/>
      </w:pPr>
      <w:bookmarkStart w:id="60" w:name="优化系统提示词的常见方向"/>
      <w:r>
        <w:rPr>
          <w:rFonts w:ascii="Times New Roman" w:hAnsi="Times New Roman" w:eastAsia="微软雅黑"/>
          <w:sz w:val="24"/>
        </w:rPr>
        <w:t>4. 优化系统提示词的常见方向</w:t>
      </w:r>
    </w:p>
    <w:p w14:paraId="4CC7D679">
      <w:pPr>
        <w:pStyle w:val="23"/>
      </w:pPr>
      <w:r>
        <w:rPr>
          <w:rFonts w:ascii="Times New Roman" w:hAnsi="Times New Roman" w:eastAsia="微软雅黑"/>
          <w:sz w:val="24"/>
        </w:rPr>
        <w:t>根据测试结果，系统提示词的优化通常集中在以下几个方向，见图5-10。</w:t>
      </w:r>
    </w:p>
    <w:p w14:paraId="669847C1">
      <w:pPr>
        <w:pStyle w:val="35"/>
      </w:pPr>
      <w:r>
        <w:drawing>
          <wp:inline distT="0" distB="0" distL="114300" distR="114300">
            <wp:extent cx="4800600" cy="6050280"/>
            <wp:effectExtent l="0" t="0" r="0" b="0"/>
            <wp:docPr id="10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0507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F5B44A">
      <w:pPr>
        <w:pStyle w:val="3"/>
      </w:pPr>
      <w:r>
        <w:rPr>
          <w:rFonts w:ascii="Times New Roman" w:hAnsi="Times New Roman" w:eastAsia="微软雅黑"/>
          <w:sz w:val="24"/>
        </w:rPr>
        <w:t>图5-10 系统提示词的常见优化方向</w:t>
      </w:r>
    </w:p>
    <w:bookmarkEnd w:id="60"/>
    <w:p w14:paraId="7DB5090F">
      <w:pPr>
        <w:pStyle w:val="6"/>
      </w:pPr>
      <w:bookmarkStart w:id="61" w:name="发布智能体"/>
      <w:r>
        <w:rPr>
          <w:rFonts w:ascii="Times New Roman" w:hAnsi="Times New Roman" w:eastAsia="微软雅黑"/>
          <w:sz w:val="24"/>
        </w:rPr>
        <w:t>5. 发布智能体</w:t>
      </w:r>
    </w:p>
    <w:p w14:paraId="472AA021">
      <w:pPr>
        <w:pStyle w:val="23"/>
      </w:pPr>
      <w:r>
        <w:rPr>
          <w:rFonts w:ascii="Times New Roman" w:hAnsi="Times New Roman" w:eastAsia="微软雅黑"/>
          <w:sz w:val="24"/>
        </w:rPr>
        <w:t>测试满意后，即可发布智能体：</w:t>
      </w:r>
    </w:p>
    <w:p w14:paraId="200FC7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：在扣子平台的智能体配置页面，点击右上角”发布”按钮。</w:t>
      </w:r>
    </w:p>
    <w:p w14:paraId="1575C4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：选择发布渠道——可以选择”发布到扣子探索广场”（公开），或选择”仅通过链接访问”（内部使用）。对于财务类智能体，建议先选择”仅通过链接”，限制访问范围，保护内容安全。</w:t>
      </w:r>
    </w:p>
    <w:p w14:paraId="463C245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：生成分享链接或二维码，分享给需要使用的同事。</w:t>
      </w:r>
    </w:p>
    <w:p w14:paraId="18E49C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：在后续实际使用中，持续收集用户反馈，进行下一轮优化。记住：</w:t>
      </w:r>
      <w:r>
        <w:rPr>
          <w:rFonts w:ascii="Times New Roman" w:hAnsi="Times New Roman" w:eastAsia="微软雅黑"/>
          <w:b/>
          <w:bCs/>
          <w:sz w:val="24"/>
        </w:rPr>
        <w:t>智能体的迭代永远不会结束，每一次用户反馈都是优化的输入。</w:t>
      </w:r>
    </w:p>
    <w:p w14:paraId="28FAA503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56"/>
    <w:bookmarkEnd w:id="61"/>
    <w:p w14:paraId="6446CA36">
      <w:pPr>
        <w:pStyle w:val="4"/>
      </w:pPr>
      <w:bookmarkStart w:id="6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075BAFF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图5-8展示了智能体定位的”三问”框架，其中”它的边界在哪里”被列为独立的一问。你认为为什么”定义不做什么”和”定义做什么”同样重要？如果没有能力边界，“数据质量诊断助手”可能会出现什么问题？</w:t>
      </w:r>
    </w:p>
    <w:p w14:paraId="55529C0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表5-14对比了好的和差的系统提示词，差的提示词的特点是”模糊和笼统”。请回想你在日常使用AI对话工具时，什么时候AI给的回答让你不满意？那些不满意的回答，是否和”提示词太模糊”有关？</w:t>
      </w:r>
    </w:p>
    <w:p w14:paraId="05363176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测试5-16中的”错误输入测试”（用户只说”我的数据有问题，帮我看看”）——你认为一个好的智能体应该怎么回应这个问题？它应该直接开始回答，还是先追问？追问什么？</w:t>
      </w:r>
    </w:p>
    <w:p w14:paraId="03BC33D9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00098A88">
      <w:pPr>
        <w:pStyle w:val="4"/>
      </w:pPr>
      <w:bookmarkStart w:id="63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4733662F">
      <w:pPr>
        <w:pStyle w:val="23"/>
      </w:pPr>
      <w:r>
        <w:rPr>
          <w:rFonts w:ascii="Times New Roman" w:hAnsi="Times New Roman" w:eastAsia="微软雅黑"/>
          <w:sz w:val="24"/>
        </w:rPr>
        <w:t>本项目完成了两件事：系统性地学习了财务数据质量管理，并搭建了全书的第一个AI智能体。这两件事看起来独立，实际上紧密相连——你对数据质量问题理解得越深，搭建出来的诊断智能体就越有价值；搭建智能体的过程，也反过来让你对数据质量规则有了更结构化的认识。</w:t>
      </w:r>
    </w:p>
    <w:p w14:paraId="1BE353EB">
      <w:pPr>
        <w:pStyle w:val="3"/>
      </w:pPr>
      <w:r>
        <w:rPr>
          <w:rFonts w:ascii="Times New Roman" w:hAnsi="Times New Roman" w:eastAsia="微软雅黑"/>
          <w:sz w:val="24"/>
        </w:rPr>
        <w:t>回顾本项目，以下五个核心认识值得记住。</w:t>
      </w:r>
    </w:p>
    <w:p w14:paraId="6A2625D4">
      <w:pPr>
        <w:pStyle w:val="5"/>
      </w:pPr>
      <w:bookmarkStart w:id="64" w:name="数据质量诊断先于数据清洗清洗先于分析"/>
      <w:r>
        <w:rPr>
          <w:rFonts w:ascii="Times New Roman" w:hAnsi="Times New Roman" w:eastAsia="微软雅黑"/>
          <w:sz w:val="24"/>
        </w:rPr>
        <w:t>1. 数据质量诊断先于数据清洗，清洗先于分析</w:t>
      </w:r>
    </w:p>
    <w:p w14:paraId="13E3BC5C">
      <w:pPr>
        <w:pStyle w:val="23"/>
      </w:pPr>
      <w:r>
        <w:rPr>
          <w:rFonts w:ascii="Times New Roman" w:hAnsi="Times New Roman" w:eastAsia="微软雅黑"/>
          <w:sz w:val="24"/>
        </w:rPr>
        <w:t>这是本项目最重要的流程认知。“先诊断，再处理，再分析”——跳过任何一步都会带来风险。情景导入中小谢的教训已经说得很清楚：跳过诊断，直接分析，一个下午的工作全部作废。</w:t>
      </w:r>
    </w:p>
    <w:bookmarkEnd w:id="64"/>
    <w:p w14:paraId="0A575958">
      <w:pPr>
        <w:pStyle w:val="5"/>
      </w:pPr>
      <w:bookmarkStart w:id="65" w:name="四类数据质量问题各有其识别逻辑和处理策略"/>
      <w:r>
        <w:rPr>
          <w:rFonts w:ascii="Times New Roman" w:hAnsi="Times New Roman" w:eastAsia="微软雅黑"/>
          <w:sz w:val="24"/>
        </w:rPr>
        <w:t>2. 四类数据质量问题各有其识别逻辑和处理策略</w:t>
      </w:r>
    </w:p>
    <w:p w14:paraId="274DBF77">
      <w:pPr>
        <w:pStyle w:val="23"/>
      </w:pPr>
      <w:r>
        <w:rPr>
          <w:rFonts w:ascii="Times New Roman" w:hAnsi="Times New Roman" w:eastAsia="微软雅黑"/>
          <w:sz w:val="24"/>
        </w:rPr>
        <w:t>重复数据用COUNTIFS标记后删除；缺失值用COUNTBLANK统计后追溯补全或标记排除；异常值用统计方法或业务规则识别后必须核实凭证再决定处理方式；逻辑矛盾用IF公式检测后人工核实修正。这四套方法不能互换，每类问题有其专属的处理逻辑。</w:t>
      </w:r>
    </w:p>
    <w:bookmarkEnd w:id="65"/>
    <w:p w14:paraId="200F4AF5">
      <w:pPr>
        <w:pStyle w:val="5"/>
      </w:pPr>
      <w:bookmarkStart w:id="66" w:name="异常值处理的核心是先核实后决定"/>
      <w:r>
        <w:rPr>
          <w:rFonts w:ascii="Times New Roman" w:hAnsi="Times New Roman" w:eastAsia="微软雅黑"/>
          <w:sz w:val="24"/>
        </w:rPr>
        <w:t>3. 异常值处理的核心是”先核实，后决定”</w:t>
      </w:r>
    </w:p>
    <w:p w14:paraId="4AC14836">
      <w:pPr>
        <w:pStyle w:val="23"/>
      </w:pPr>
      <w:r>
        <w:rPr>
          <w:rFonts w:ascii="Times New Roman" w:hAnsi="Times New Roman" w:eastAsia="微软雅黑"/>
          <w:sz w:val="24"/>
        </w:rPr>
        <w:t>不能一发现异常就删除。138000元的差旅费，可能是录入错误，也可能是一笔真实的大额商务出行。只有核实了原始凭证，才知道是改还是留。这个原则在任何数据场景中都成立。</w:t>
      </w:r>
    </w:p>
    <w:bookmarkEnd w:id="66"/>
    <w:p w14:paraId="31AEDDC3">
      <w:pPr>
        <w:pStyle w:val="5"/>
      </w:pPr>
      <w:bookmarkStart w:id="67" w:name="系统提示词是智能体的灵魂"/>
      <w:r>
        <w:rPr>
          <w:rFonts w:ascii="Times New Roman" w:hAnsi="Times New Roman" w:eastAsia="微软雅黑"/>
          <w:sz w:val="24"/>
        </w:rPr>
        <w:t>4. 系统提示词是智能体的灵魂</w:t>
      </w:r>
    </w:p>
    <w:p w14:paraId="240B1FF4">
      <w:pPr>
        <w:pStyle w:val="23"/>
      </w:pPr>
      <w:r>
        <w:rPr>
          <w:rFonts w:ascii="Times New Roman" w:hAnsi="Times New Roman" w:eastAsia="微软雅黑"/>
          <w:sz w:val="24"/>
        </w:rPr>
        <w:t>搭建智能体最重要的工作不是配置各种技术参数，而是写好系统提示词。一个定位清晰、规则明确、边界合理的系统提示词，可以让普通AI的能力被精准地聚焦在你需要的场景上，产生远超通用AI对话的专业效果。</w:t>
      </w:r>
    </w:p>
    <w:bookmarkEnd w:id="67"/>
    <w:p w14:paraId="5D796C4E">
      <w:pPr>
        <w:pStyle w:val="5"/>
      </w:pPr>
      <w:bookmarkStart w:id="68" w:name="第一个智能体是起点不是终点"/>
      <w:r>
        <w:rPr>
          <w:rFonts w:ascii="Times New Roman" w:hAnsi="Times New Roman" w:eastAsia="微软雅黑"/>
          <w:sz w:val="24"/>
        </w:rPr>
        <w:t>5. 第一个智能体是起点，不是终点</w:t>
      </w:r>
    </w:p>
    <w:p w14:paraId="4A7D10DF">
      <w:pPr>
        <w:pStyle w:val="23"/>
      </w:pPr>
      <w:r>
        <w:rPr>
          <w:rFonts w:ascii="Times New Roman" w:hAnsi="Times New Roman" w:eastAsia="微软雅黑"/>
          <w:sz w:val="24"/>
        </w:rPr>
        <w:t>这个”数据质量诊断助手”是你的第一个智能体作品，它是简单的——但它完整地走通了”定位→提示词→知识库→测试→优化→发布”这条完整的搭建链路。这条链路，在后续每一个更复杂的智能体搭建中都会重复出现，只是内容更丰富、能力更强大。</w:t>
      </w:r>
    </w:p>
    <w:p w14:paraId="6675AAF0">
      <w:pPr>
        <w:pStyle w:val="3"/>
      </w:pPr>
      <w:r>
        <w:rPr>
          <w:rFonts w:ascii="Times New Roman" w:hAnsi="Times New Roman" w:eastAsia="微软雅黑"/>
          <w:sz w:val="24"/>
        </w:rPr>
        <w:t>你已经不再只是一个”AI工具的使用者”，你正在成为一个”AI应用的设计者”。</w:t>
      </w:r>
    </w:p>
    <w:p w14:paraId="300F8D7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8"/>
    <w:p w14:paraId="5C64CC3E">
      <w:pPr>
        <w:pStyle w:val="4"/>
      </w:pPr>
      <w:bookmarkStart w:id="69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8196FD5">
      <w:pPr>
        <w:pStyle w:val="23"/>
      </w:pPr>
      <w:r>
        <w:rPr>
          <w:rFonts w:ascii="Times New Roman" w:hAnsi="Times New Roman" w:eastAsia="微软雅黑"/>
          <w:sz w:val="24"/>
        </w:rPr>
        <w:t>请按表5-18完成本项目的实践报告。</w:t>
      </w:r>
    </w:p>
    <w:p w14:paraId="4F38E2A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表5-18 项目5实践报告模板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4950"/>
      </w:tblGrid>
      <w:tr w14:paraId="46EC67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068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A6F5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4EB38A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042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B5A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数据清洗、质量控制与第一个智能体</w:t>
            </w:r>
          </w:p>
        </w:tc>
      </w:tr>
      <w:tr w14:paraId="31C607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C45A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我清洗的数据情况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114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（描述你处理的数据：来源、行数、发现了哪几类问题、各类问题的数量）</w:t>
            </w:r>
          </w:p>
        </w:tc>
      </w:tr>
      <w:tr w14:paraId="05B9E2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B1F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发现的最严重问题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FD6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（你认为清洗前数据中最严重的质量问题是什么？为什么？）</w:t>
            </w:r>
          </w:p>
        </w:tc>
      </w:tr>
      <w:tr w14:paraId="25905E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CA63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我使用的识别方法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36BF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（描述你用了哪些方法识别数据质量问题，包括Excel公式或AI辅助方式）</w:t>
            </w:r>
          </w:p>
        </w:tc>
      </w:tr>
      <w:tr w14:paraId="3E42D7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44E9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169E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（描述你对每类问题采用了什么处理策略，以及做出这些决策的依据）</w:t>
            </w:r>
          </w:p>
        </w:tc>
      </w:tr>
      <w:tr w14:paraId="557F3A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0F2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清洗前后的对比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C91A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（填写类似表5-11的清洗前后对比数据）</w:t>
            </w:r>
          </w:p>
        </w:tc>
      </w:tr>
      <w:tr w14:paraId="18948C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0726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我的智能体名称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46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（你搭建的智能体叫什么？）</w:t>
            </w:r>
          </w:p>
        </w:tc>
      </w:tr>
      <w:tr w14:paraId="29CC0E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7BE6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我的系统提示词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CF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（粘贴你最终使用的系统提示词，可以适当简化但须包含六要素）</w:t>
            </w:r>
          </w:p>
        </w:tc>
      </w:tr>
      <w:tr w14:paraId="5652B2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D823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我上传的知识库内容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BD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（描述你上传了什么知识库文档，主要包含哪些内容）</w:t>
            </w:r>
          </w:p>
        </w:tc>
      </w:tr>
      <w:tr w14:paraId="0F5882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C434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测试发现的问题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04A0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（描述你在测试中发现了智能体的哪些问题）</w:t>
            </w:r>
          </w:p>
        </w:tc>
      </w:tr>
      <w:tr w14:paraId="5C3886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F03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我做的优化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3C70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（描述你针对发现的问题，对系统提示词或知识库做了什么调整）</w:t>
            </w:r>
          </w:p>
        </w:tc>
      </w:tr>
      <w:tr w14:paraId="0174CF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211C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智能体的实际效果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32BA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（你认为这个智能体在哪方面表现最好？哪方面还有提升空间？）</w:t>
            </w:r>
          </w:p>
        </w:tc>
      </w:tr>
      <w:tr w14:paraId="75B459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A57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A7E7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70ED96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5D1E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97F8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459117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E510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对后续项目的期待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4AE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（你最希望在项目6中学到什么？）</w:t>
            </w:r>
          </w:p>
        </w:tc>
      </w:tr>
    </w:tbl>
    <w:p w14:paraId="5ED633D6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2A90DF53">
      <w:pPr>
        <w:pStyle w:val="4"/>
      </w:pPr>
      <w:bookmarkStart w:id="70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E475CC4">
      <w:pPr>
        <w:pStyle w:val="5"/>
      </w:pPr>
      <w:bookmarkStart w:id="71" w:name="用ai生成一份数据质量检查报告模板"/>
      <w:r>
        <w:rPr>
          <w:rFonts w:ascii="Times New Roman" w:hAnsi="Times New Roman" w:eastAsia="微软雅黑"/>
          <w:sz w:val="24"/>
        </w:rPr>
        <w:t>用AI生成一份数据质量检查报告模板</w:t>
      </w:r>
    </w:p>
    <w:p w14:paraId="5022A755">
      <w:pPr>
        <w:pStyle w:val="23"/>
      </w:pPr>
      <w:r>
        <w:rPr>
          <w:rFonts w:ascii="Times New Roman" w:hAnsi="Times New Roman" w:eastAsia="微软雅黑"/>
          <w:sz w:val="24"/>
        </w:rPr>
        <w:t>在任务5.1和5.2中，你学会了如何手动诊断和清洗数据，也搭建了一个可以提供咨询建议的智能体。现在，把这两部分能力结合起来，做一件更有实用价值的事：</w:t>
      </w:r>
      <w:r>
        <w:rPr>
          <w:rFonts w:ascii="Times New Roman" w:hAnsi="Times New Roman" w:eastAsia="微软雅黑"/>
          <w:b/>
          <w:bCs/>
          <w:sz w:val="24"/>
        </w:rPr>
        <w:t>让AI帮你生成一份标准化的数据质量检查报告模板，让每次的清洗工作都有可重复使用的记录框架。</w:t>
      </w:r>
    </w:p>
    <w:p w14:paraId="7886809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9A0E1B">
      <w:pPr>
        <w:pStyle w:val="6"/>
      </w:pPr>
      <w:bookmarkStart w:id="72" w:name="为什么需要一份标准化的报告模板"/>
      <w:r>
        <w:rPr>
          <w:rFonts w:ascii="Times New Roman" w:hAnsi="Times New Roman" w:eastAsia="微软雅黑"/>
          <w:sz w:val="24"/>
        </w:rPr>
        <w:t>1. 为什么需要一份标准化的报告模板</w:t>
      </w:r>
    </w:p>
    <w:p w14:paraId="71C5D882">
      <w:pPr>
        <w:pStyle w:val="23"/>
      </w:pPr>
      <w:r>
        <w:rPr>
          <w:rFonts w:ascii="Times New Roman" w:hAnsi="Times New Roman" w:eastAsia="微软雅黑"/>
          <w:sz w:val="24"/>
        </w:rPr>
        <w:t>每次做数据清洗，你都需要记录：发现了什么问题、处理了多少行、怎么处理的、处理后效果如何。如果每次都从头写，不仅耗时，而且格式不统一，难以跨期对比。</w:t>
      </w:r>
    </w:p>
    <w:p w14:paraId="415DB337">
      <w:pPr>
        <w:pStyle w:val="3"/>
      </w:pPr>
      <w:r>
        <w:rPr>
          <w:rFonts w:ascii="Times New Roman" w:hAnsi="Times New Roman" w:eastAsia="微软雅黑"/>
          <w:sz w:val="24"/>
        </w:rPr>
        <w:t>一份标准化的报告模板可以：</w:t>
      </w:r>
    </w:p>
    <w:p w14:paraId="77AAB9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让每次的清洗记录格式一致，便于存档和查阅</w:t>
      </w:r>
    </w:p>
    <w:p w14:paraId="4F586CA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作为内部沟通的标准文件，让领导快速了解数据质量状况</w:t>
      </w:r>
    </w:p>
    <w:p w14:paraId="30590F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为审计提供可追溯的数据处理记录</w:t>
      </w:r>
    </w:p>
    <w:p w14:paraId="51BAAD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随着使用积累，形成企业的数据质量改进历史</w:t>
      </w:r>
    </w:p>
    <w:bookmarkEnd w:id="72"/>
    <w:p w14:paraId="7CB6FC6D">
      <w:pPr>
        <w:pStyle w:val="6"/>
      </w:pPr>
      <w:bookmarkStart w:id="73" w:name="让ai生成报告模板的提示词"/>
      <w:r>
        <w:rPr>
          <w:rFonts w:ascii="Times New Roman" w:hAnsi="Times New Roman" w:eastAsia="微软雅黑"/>
          <w:sz w:val="24"/>
        </w:rPr>
        <w:t>2. 让AI生成报告模板的提示词</w:t>
      </w:r>
    </w:p>
    <w:p w14:paraId="031FEDC8">
      <w:pPr>
        <w:pStyle w:val="23"/>
      </w:pPr>
      <w:r>
        <w:rPr>
          <w:rFonts w:ascii="Times New Roman" w:hAnsi="Times New Roman" w:eastAsia="微软雅黑"/>
          <w:sz w:val="24"/>
        </w:rPr>
        <w:t>以下是向AI请求生成数据质量检查报告模板的完整提示词：</w:t>
      </w:r>
    </w:p>
    <w:p w14:paraId="1A694638">
      <w:pPr>
        <w:pStyle w:val="13"/>
      </w:pPr>
      <w:r>
        <w:rPr>
          <w:rFonts w:ascii="Times New Roman" w:hAnsi="Times New Roman" w:eastAsia="微软雅黑"/>
          <w:sz w:val="24"/>
        </w:rPr>
        <w:t>“请帮我设计一份标准化的财务数据质量检查报告模板，用于记录每次数据清洗工作的过程和结果。</w:t>
      </w:r>
    </w:p>
    <w:p w14:paraId="110B1D86">
      <w:pPr>
        <w:pStyle w:val="13"/>
      </w:pPr>
      <w:r>
        <w:rPr>
          <w:rFonts w:ascii="Times New Roman" w:hAnsi="Times New Roman" w:eastAsia="微软雅黑"/>
          <w:sz w:val="24"/>
        </w:rPr>
        <w:t>使用场景：财务分析人员在开始正式数据分析之前，完成数据清洗工作后填写并提交给领导审阅。</w:t>
      </w:r>
    </w:p>
    <w:p w14:paraId="2B6DE88D">
      <w:pPr>
        <w:pStyle w:val="13"/>
      </w:pPr>
      <w:r>
        <w:rPr>
          <w:rFonts w:ascii="Times New Roman" w:hAnsi="Times New Roman" w:eastAsia="微软雅黑"/>
          <w:sz w:val="24"/>
        </w:rPr>
        <w:t>报告内容要求包含以下部分：</w:t>
      </w:r>
    </w:p>
    <w:p w14:paraId="2B400E5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基本信息（报告编号、数据来源、数据时间范围、清洗人员、清洗日期）</w:t>
      </w:r>
    </w:p>
    <w:p w14:paraId="0BC8035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数据概况（清洗前总记录数、字段清单、数据来源渠道）</w:t>
      </w:r>
    </w:p>
    <w:p w14:paraId="18F800CE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质量问题汇总表（按重复/缺失/异常/逻辑矛盾四类，分别记录发现数量、占比和严重程度）</w:t>
      </w:r>
    </w:p>
    <w:p w14:paraId="0CB17EF6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问题处理详情（每类问题的处理方式、处理依据、处理后状态）</w:t>
      </w:r>
    </w:p>
    <w:p w14:paraId="3D5675E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清洗前后对比（关键指标的变化，如总金额、行数等）</w:t>
      </w:r>
    </w:p>
    <w:p w14:paraId="10B09F57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残留问题说明（无法处理或暂时排除的数据，以及原因）</w:t>
      </w:r>
    </w:p>
    <w:p w14:paraId="344A17C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数据可用性评估（清洗后数据是否达到可分析标准的综合判断）</w:t>
      </w:r>
    </w:p>
    <w:p w14:paraId="6373672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审核签字栏</w:t>
      </w:r>
    </w:p>
    <w:p w14:paraId="250A2B25">
      <w:pPr>
        <w:pStyle w:val="13"/>
      </w:pPr>
      <w:r>
        <w:rPr>
          <w:rFonts w:ascii="Times New Roman" w:hAnsi="Times New Roman" w:eastAsia="微软雅黑"/>
          <w:sz w:val="24"/>
        </w:rPr>
        <w:t>请以Word文档格式的排版逻辑输出（用Markdown表示），包含所有必要的表格和填写说明，让使用者能直接按模板填写，无需自己设计格式。”</w:t>
      </w:r>
    </w:p>
    <w:bookmarkEnd w:id="73"/>
    <w:p w14:paraId="7F6BCE93">
      <w:pPr>
        <w:pStyle w:val="6"/>
      </w:pPr>
      <w:bookmarkStart w:id="74" w:name="报告模板的参考结构"/>
      <w:r>
        <w:rPr>
          <w:rFonts w:ascii="Times New Roman" w:hAnsi="Times New Roman" w:eastAsia="微软雅黑"/>
          <w:sz w:val="24"/>
        </w:rPr>
        <w:t>3. 报告模板的参考结构</w:t>
      </w:r>
    </w:p>
    <w:p w14:paraId="5146D553">
      <w:pPr>
        <w:pStyle w:val="23"/>
      </w:pPr>
      <w:r>
        <w:rPr>
          <w:rFonts w:ascii="Times New Roman" w:hAnsi="Times New Roman" w:eastAsia="微软雅黑"/>
          <w:sz w:val="24"/>
        </w:rPr>
        <w:t>AI通常会生成一份类似以下结构的报告模板（仅展示框架，实际以AI输出为准）。数据质量检查报告的主要部分构成见表5-19。</w:t>
      </w:r>
    </w:p>
    <w:p w14:paraId="78CEB4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表5-19 数据质量检查报告主要内容构成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0B075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310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报告章节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B7E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802A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填写方式</w:t>
            </w:r>
          </w:p>
        </w:tc>
      </w:tr>
      <w:tr w14:paraId="27F5BC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87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第一部分：基本信息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D820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报告编号、数据来源、清洗人员等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6D1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每次填写</w:t>
            </w:r>
          </w:p>
        </w:tc>
      </w:tr>
      <w:tr w14:paraId="32E611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2F9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第二部分：数据概况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8AE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字段清单、记录数、来源渠道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12C1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每次填写</w:t>
            </w:r>
          </w:p>
        </w:tc>
      </w:tr>
      <w:tr w14:paraId="65AAB4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401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第三部分：问题汇总表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7DD1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四类问题的数量和严重程度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F23E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基于诊断结果填写</w:t>
            </w:r>
          </w:p>
        </w:tc>
      </w:tr>
      <w:tr w14:paraId="14A4ED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A3F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第四部分：处理详情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AE9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每类问题的处理方式和依据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5E3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记录实际操作</w:t>
            </w:r>
          </w:p>
        </w:tc>
      </w:tr>
      <w:tr w14:paraId="03265C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87FB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第五部分：清洗前后对比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18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关键指标变化对比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A8BF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基于清洗结果填写</w:t>
            </w:r>
          </w:p>
        </w:tc>
      </w:tr>
      <w:tr w14:paraId="014568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C32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第六部分：残留问题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3804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无法处理的数据及原因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03AF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如实记录</w:t>
            </w:r>
          </w:p>
        </w:tc>
      </w:tr>
      <w:tr w14:paraId="733739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4EB0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第七部分：可用性评估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98E2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清洗后数据是否满足分析需求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47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综合判断</w:t>
            </w:r>
          </w:p>
        </w:tc>
      </w:tr>
      <w:tr w14:paraId="7B5CF7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5600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第八部分：签字确认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D1DF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清洗人、审核人签字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4AB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正式流程必填</w:t>
            </w:r>
          </w:p>
        </w:tc>
      </w:tr>
      <w:bookmarkEnd w:id="74"/>
    </w:tbl>
    <w:p w14:paraId="17403A62">
      <w:pPr>
        <w:pStyle w:val="6"/>
      </w:pPr>
      <w:bookmarkStart w:id="75" w:name="将报告模板存入智能体知识库"/>
      <w:r>
        <w:rPr>
          <w:rFonts w:ascii="Times New Roman" w:hAnsi="Times New Roman" w:eastAsia="微软雅黑"/>
          <w:sz w:val="24"/>
        </w:rPr>
        <w:t>4. 将报告模板存入智能体知识库</w:t>
      </w:r>
    </w:p>
    <w:p w14:paraId="064B6B8C">
      <w:pPr>
        <w:pStyle w:val="23"/>
      </w:pPr>
      <w:r>
        <w:rPr>
          <w:rFonts w:ascii="Times New Roman" w:hAnsi="Times New Roman" w:eastAsia="微软雅黑"/>
          <w:sz w:val="24"/>
        </w:rPr>
        <w:t>生成好报告模板后，将其上传到”数据质量诊断助手”的知识库中。这样，当用户询问”我做完数据清洗后需要写什么报告”时，智能体就能基于你的标准模板给出具体指引，而不是给出一个泛泛的建议。</w:t>
      </w:r>
    </w:p>
    <w:p w14:paraId="43F9045A">
      <w:pPr>
        <w:pStyle w:val="3"/>
      </w:pPr>
      <w:r>
        <w:rPr>
          <w:rFonts w:ascii="Times New Roman" w:hAnsi="Times New Roman" w:eastAsia="微软雅黑"/>
          <w:sz w:val="24"/>
        </w:rPr>
        <w:t>这也是一个很好的智能体优化实践：通过不断向知识库中添加有价值的文档，让智能体在特定场景下的回答越来越精准、越来越有针对性。</w:t>
      </w:r>
    </w:p>
    <w:p w14:paraId="6C688AA5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1"/>
    <w:bookmarkEnd w:id="75"/>
    <w:p w14:paraId="39223975">
      <w:pPr>
        <w:pStyle w:val="4"/>
      </w:pPr>
      <w:bookmarkStart w:id="76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578B7DC8">
      <w:pPr>
        <w:pStyle w:val="5"/>
      </w:pPr>
      <w:bookmarkStart w:id="77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02F7888E">
      <w:pPr>
        <w:pStyle w:val="6"/>
      </w:pPr>
      <w:bookmarkStart w:id="78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B66436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在财务数据中，“完全重复行”与”关键字段重复行”的最大区别是（ ）</w:t>
      </w:r>
    </w:p>
    <w:p w14:paraId="55946A5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完全重复更难发现，需要人工判断</w:t>
      </w:r>
    </w:p>
    <w:p w14:paraId="36FA720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完全重复是所有字段均相同，关键字段重复是业务标识相同但部分字段不同</w:t>
      </w:r>
    </w:p>
    <w:p w14:paraId="3E5C127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关键字段重复不影响分析，可以忽略</w:t>
      </w:r>
    </w:p>
    <w:p w14:paraId="7F03C08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两种类型都应该直接删除多余行，无需核实</w:t>
      </w:r>
    </w:p>
    <w:p w14:paraId="186BD4F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使用COUNTIFS公式标记重复行时，公式返回”2”意味着（ ）</w:t>
      </w:r>
    </w:p>
    <w:p w14:paraId="684680C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这行数据有两处格式错误</w:t>
      </w:r>
    </w:p>
    <w:p w14:paraId="4FAA0F8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这行数据在数据集中出现了两次，是重复行之一</w:t>
      </w:r>
    </w:p>
    <w:p w14:paraId="14450D2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这行数据有两个字段缺失</w:t>
      </w:r>
    </w:p>
    <w:p w14:paraId="6A34556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这行数据的金额是平均值的两倍</w:t>
      </w:r>
    </w:p>
    <w:p w14:paraId="647E035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对于”费用类型”字段存在大量空白的情况，最合适的处理策略是（ ）</w:t>
      </w:r>
    </w:p>
    <w:p w14:paraId="5E2255D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用均值填充，保持数据完整性</w:t>
      </w:r>
    </w:p>
    <w:p w14:paraId="77D9E77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直接删除这些行</w:t>
      </w:r>
    </w:p>
    <w:p w14:paraId="71630F3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优先追溯原始凭证补全，无法补全则标记为”待确认”并排除出分析</w:t>
      </w:r>
    </w:p>
    <w:p w14:paraId="6C1EF91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用最常见的费用类型统一填充所有空白行</w:t>
      </w:r>
    </w:p>
    <w:p w14:paraId="4F7E2E7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以下关于异常值处理的说法，正确的是（ ）</w:t>
      </w:r>
    </w:p>
    <w:p w14:paraId="709F4A3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统计方法识别的异常值必须全部删除</w:t>
      </w:r>
    </w:p>
    <w:p w14:paraId="373766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超出业务阈值的金额一律修改为阈值上限</w:t>
      </w:r>
    </w:p>
    <w:p w14:paraId="2B4A69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发现异常值后必须先核实原始凭证，再决定是修正还是保留</w:t>
      </w:r>
    </w:p>
    <w:p w14:paraId="134C39C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异常值就是录入错误，直接修改即可</w:t>
      </w:r>
    </w:p>
    <w:p w14:paraId="65E3602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IQR四分位距法中，异常值的判断上界是（ ）</w:t>
      </w:r>
    </w:p>
    <w:p w14:paraId="0B213F5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平均值 + 3倍标准差</w:t>
      </w:r>
    </w:p>
    <w:p w14:paraId="1A60FC6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Q3 + 1.5×IQR</w:t>
      </w:r>
    </w:p>
    <w:p w14:paraId="4983499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Q1 - 1.5×IQR</w:t>
      </w:r>
    </w:p>
    <w:p w14:paraId="2AE100A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所有值中的最大值</w:t>
      </w:r>
    </w:p>
    <w:p w14:paraId="4ED5431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关于智能体的系统提示词，以下说法正确的是（ ）</w:t>
      </w:r>
    </w:p>
    <w:p w14:paraId="7B91B75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系统提示词只需要说明智能体能做什么，不需要说明不能做什么</w:t>
      </w:r>
    </w:p>
    <w:p w14:paraId="18FCA22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系统提示词越短越好，以免限制智能体的发挥</w:t>
      </w:r>
    </w:p>
    <w:p w14:paraId="0DBBFA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系统提示词应该包含角色定义、核心任务、工作方式、输出规范、能力边界和语气风格</w:t>
      </w:r>
    </w:p>
    <w:p w14:paraId="48E00EC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系统提示词一旦写好就不需要修改</w:t>
      </w:r>
    </w:p>
    <w:p w14:paraId="2D7D4C1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以下哪种方法可以快速判断金额列中是否存在文本格式的数字（ ）</w:t>
      </w:r>
    </w:p>
    <w:p w14:paraId="5BF5BCF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查看单元格的背景颜色</w:t>
      </w:r>
    </w:p>
    <w:p w14:paraId="3683932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比较SUM()结果和SUMPRODUCT((列)*1)的结果，如不相等则存在文本数字</w:t>
      </w:r>
    </w:p>
    <w:p w14:paraId="7B42781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统计单元格的字符长度</w:t>
      </w:r>
    </w:p>
    <w:p w14:paraId="4C0A6BB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检查单元格的字体大小</w:t>
      </w:r>
    </w:p>
    <w:p w14:paraId="35353FAE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搭建智能体时，知识库的主要作用是（ ）</w:t>
      </w:r>
    </w:p>
    <w:p w14:paraId="50164DC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让智能体回答速度更快</w:t>
      </w:r>
    </w:p>
    <w:p w14:paraId="3785D8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替代系统提示词的作用</w:t>
      </w:r>
    </w:p>
    <w:p w14:paraId="4E7093D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让智能体基于上传的专属文档回答问题，而非只依靠通用训练知识</w:t>
      </w:r>
    </w:p>
    <w:p w14:paraId="711878B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让智能体能够联网搜索</w:t>
      </w:r>
    </w:p>
    <w:bookmarkEnd w:id="78"/>
    <w:p w14:paraId="2A2A8522">
      <w:pPr>
        <w:pStyle w:val="6"/>
      </w:pPr>
      <w:bookmarkStart w:id="79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2047FC0C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发现重复行后，应该立刻使用Excel的”删除重复值”功能处理，不需要备份原始文件。（ ）</w:t>
      </w:r>
    </w:p>
    <w:p w14:paraId="6E85126D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数据清洗时，对无法确认是否正确的缺失值，“标记排除”比”均值填充”在财务场景中更负责任。（ ）</w:t>
      </w:r>
    </w:p>
    <w:p w14:paraId="4C23B95D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统计方法（标准差法/IQR法）识别出的”异常值”，一定是录入错误，应该直接删除。（ ）</w:t>
      </w:r>
    </w:p>
    <w:p w14:paraId="1424BC33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智能体的系统提示词写好后不需要修改，只要测试发现基本功能可用就可以发布使用。（ ）</w:t>
      </w:r>
    </w:p>
    <w:p w14:paraId="1B82D0B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数据质量诊断报告不只是对清洗工作的记录，也可以作为审计追溯的依据和跨期数据质量改进的参考。（ ）</w:t>
      </w:r>
    </w:p>
    <w:p w14:paraId="48A46C72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数据清洗前后的对比分析，只需要比较总记录数，不需要比较分析指标的变化。（ ）</w:t>
      </w:r>
    </w:p>
    <w:bookmarkEnd w:id="79"/>
    <w:p w14:paraId="188DA4DC">
      <w:pPr>
        <w:pStyle w:val="6"/>
      </w:pPr>
      <w:bookmarkStart w:id="80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066B3BB2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请解释财务数据质量问题的四大类型（重复数据、缺失值、异常值、逻辑矛盾），并为每类各举一个财务工作中的真实例子。</w:t>
      </w:r>
    </w:p>
    <w:p w14:paraId="57EA9C0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在异常值处理中，为什么”先核实原始凭证，再决定处理方式”是不可省略的步骤？如果跳过核实直接删除，可能造成什么后果？</w:t>
      </w:r>
    </w:p>
    <w:p w14:paraId="360FFCE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智能体系统提示词的六要素分别是什么？请用自己的话解释每个要素的作用，并说明为什么”能力边界”是其中最容易被忽略但最重要的要素之一。</w:t>
      </w:r>
    </w:p>
    <w:p w14:paraId="310FEE71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数据清洗完成后，为什么要做”清洗前后的质量对比”？这份对比报告对于分析报告的读者有什么价值？</w:t>
      </w:r>
    </w:p>
    <w:bookmarkEnd w:id="80"/>
    <w:p w14:paraId="4A651D6E">
      <w:pPr>
        <w:pStyle w:val="6"/>
      </w:pPr>
      <w:bookmarkStart w:id="81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3219D1A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0F20BCEC">
      <w:pPr>
        <w:pStyle w:val="3"/>
      </w:pPr>
      <w:r>
        <w:rPr>
          <w:rFonts w:ascii="Times New Roman" w:hAnsi="Times New Roman" w:eastAsia="微软雅黑"/>
          <w:sz w:val="24"/>
        </w:rPr>
        <w:t>某零售企业财务分析师小林，拿到了一份全年销售费用明细表（共1250行，字段包括：记录日期、销售员工号、销售员姓名、费用类型、报销金额、提交日期、审核状态）。在开始正式分析之前，她决定先进行数据质量诊断。</w:t>
      </w:r>
    </w:p>
    <w:p w14:paraId="646F9BCD">
      <w:pPr>
        <w:pStyle w:val="3"/>
      </w:pPr>
      <w:r>
        <w:rPr>
          <w:rFonts w:ascii="Times New Roman" w:hAnsi="Times New Roman" w:eastAsia="微软雅黑"/>
          <w:sz w:val="24"/>
        </w:rPr>
        <w:t>初步检查后发现了以下问题：</w:t>
      </w:r>
    </w:p>
    <w:p w14:paraId="2469ED2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重复行：COUNTIFS检查发现有34行完全重复</w:t>
      </w:r>
    </w:p>
    <w:p w14:paraId="464E71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缺失值：费用类型字段有156行空白（占12.5%）；审核状态字段有23行空白</w:t>
      </w:r>
    </w:p>
    <w:p w14:paraId="3C2EDA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异常值：用IQR法发现8个超过上界的金额，其中最大的一笔为286000元</w:t>
      </w:r>
    </w:p>
    <w:p w14:paraId="38211C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逻辑矛盾：提交日期早于记录日期的有11行</w:t>
      </w:r>
    </w:p>
    <w:p w14:paraId="0DA5CA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请回答</w:t>
      </w:r>
      <w:r>
        <w:rPr>
          <w:rFonts w:ascii="Times New Roman" w:hAnsi="Times New Roman" w:eastAsia="微软雅黑"/>
          <w:sz w:val="24"/>
        </w:rPr>
        <w:t>：</w:t>
      </w:r>
    </w:p>
    <w:p w14:paraId="1F896AC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对于34行完全重复的数据，请描述完整的处理操作步骤（至少4步），并说明每步的注意事项。</w:t>
      </w:r>
    </w:p>
    <w:p w14:paraId="2335760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费用类型字段有156行空白（占12.5%），按照表5-8的策略，你会采用哪种处理方式？为什么？如果其中有50行可以通过查原始凭证补全，另外106行无法核实，这两部分应该分别怎么处理？</w:t>
      </w:r>
    </w:p>
    <w:p w14:paraId="6C9D80B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针对8个IQR异常金额，请设计一个核查流程，说明对286000元这笔记录你会按什么步骤处理。</w:t>
      </w:r>
    </w:p>
    <w:p w14:paraId="485AAB1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完成所有清洗工作后，小林的合计费用从原来的842.6万元变成了723.4万元，差旅费占比从原来的19.8%变成了27.3%。请解释这两个变化最可能的原因（结合本题中的数据质量问题分析），并说明哪个变化对管理决策的影响更大。</w:t>
      </w:r>
    </w:p>
    <w:p w14:paraId="7A3C5BC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请为小林设计一套简化版的”数据质量诊断助手”系统提示词（可参考5.3.2的结构，聚焦本案例的场景），要求包含角色定义、核心任务和能力边界三个要素。</w:t>
      </w:r>
    </w:p>
    <w:p w14:paraId="18154F74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1"/>
    <w:p w14:paraId="771BEB85">
      <w:pPr>
        <w:pStyle w:val="5"/>
      </w:pPr>
      <w:bookmarkStart w:id="82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FFCA99F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605EF9EC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“数据清洗太费时间了，只要大致没有问题就可以直接开始分析，细节不影响大局。”</w:t>
      </w:r>
    </w:p>
    <w:p w14:paraId="5CBA087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“发现了异常值，最简单的处理方式就是直接删掉，不用费时间核实。”</w:t>
      </w:r>
    </w:p>
    <w:p w14:paraId="0BF65996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“搭建智能体是技术人员的工作，我是财务人员，只需要会用就行，不需要学会搭建。”</w:t>
      </w:r>
    </w:p>
    <w:p w14:paraId="6ECF79D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“我的系统提示词已经测试了两个问题都回答得不错，可以直接发布了，用着用着慢慢优化。”</w:t>
      </w:r>
    </w:p>
    <w:p w14:paraId="674D543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“智能体的知识库越大越好，把所有财务相关的文件都传进去，智能体就能回答所有财务问题了。”</w:t>
      </w:r>
    </w:p>
    <w:p w14:paraId="79035128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3B95C5E8">
      <w:pPr>
        <w:pStyle w:val="5"/>
      </w:pPr>
      <w:bookmarkStart w:id="83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15849CD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：1.B　2.B　3.C　4.C　5.B　6.C　7.B　8.C</w:t>
      </w:r>
    </w:p>
    <w:p w14:paraId="02BF0F7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7D75518F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✗（任何数据处理操作前必须先备份原始文件）</w:t>
      </w:r>
    </w:p>
    <w:p w14:paraId="1640E199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603E0187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✗（统计异常≠录入错误，真实的大额业务支出也会被统计方法判定为异常，必须核实凭证后再决定处理方式）</w:t>
      </w:r>
    </w:p>
    <w:p w14:paraId="2DA18945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✗（智能体需要经过系统性测试发现缺陷后反复优化，才能达到可发布的标准）</w:t>
      </w:r>
    </w:p>
    <w:p w14:paraId="4FF1479C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144393A6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✗（仅比较总记录数不够，还需要比较关键分析指标的变化，如总金额、分类占比等，才能说明清洗工作对分析结论的实质影响）</w:t>
      </w:r>
    </w:p>
    <w:p w14:paraId="7498D73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63FA1E0D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重复数据：同一笔业务被记录多次，如7月份73条费用中有17条完全相同（工号、日期、金额全同），由于文件合并时重复复制导致。缺失值：字段信息为空，如第四季度费用类型列大量空白，系统导出时字段映射失败所致。异常值：数值明显偏离正常范围，如差旅费138000元（实为1380元），多打两个零导致。逻辑矛盾：字段之间违反业务逻辑，如员工的报销日期早于其入职日期，属于系统错误或人工录入失误。</w:t>
      </w:r>
    </w:p>
    <w:p w14:paraId="4449B636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不可省略的原因：异常值有两种来源——录入错误和真实大额业务。如果不核实就直接删除，可能删掉的是真实的大额正当支出（如年末设备采购、高管海外差旅），导致当期费用被严重低估，分析结论错误。危害：用删除后的数据做出”某类费用明显下降”的结论，影响管理决策；真实支出被删除后账目不完整，可能引发审计问题。</w:t>
      </w:r>
    </w:p>
    <w:p w14:paraId="2F6B5380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六要素及其作用：①角色定义——告诉AI它的专业身份和背景，让它以正确的专业角色回答；②核心任务——明确AI主要做什么，避免回答泛化；③工作方式——规定AI按什么流程处理用户请求，保证回答的系统性；④输出规范——规定格式和详细程度，让回答可直接使用；⑤能力边界——最容易被忽略但最重要，因为不设边界会导致AI越权回答超出能力范围的问题，给用户虚假信心；⑥语气风格——保证与使用场景和目标用户匹配的沟通方式。</w:t>
      </w:r>
    </w:p>
    <w:p w14:paraId="13E41B72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对比报告的价值：对分析师自己——验证清洗工作完整性，没有遗漏的问题；对报告读者——证明分析所用数据经过了质量控制，增强结论的可信度；对审计——提供数据处理的可追溯记录，说明每个变化的来源；对管理决策——让决策者了解数据质量的局限性，对结论保持适度的审慎。</w:t>
      </w:r>
    </w:p>
    <w:p w14:paraId="5A8F357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1B46DC4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完全重复数据处理步骤：①备份原始文件，命名为”销售费用明细_原始.xlsx”；②用COUNTIFS公式标记重复行，确认确实是完全重复（所有字段均相同）；③记录将要删除的行数（34行）和删除后预期总行数（1250-34=1216行）；④在副本文件上使用”数据→删除重复值”，勾选所有列，执行删除；⑤验证删除后总行数是否为1216行，与预期一致则操作正确；⑥在数据质量记录中记录”删除34条完全重复行”。</w:t>
      </w:r>
    </w:p>
    <w:p w14:paraId="56E9A77B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费用类型12.5%缺失的处理：缺失率较高，不建议均值填充（财务数据原则）。应分两步：50行可追溯的——联系经办人或查原始凭证，逐一核实费用类型后补全；106行无法核实的——在这些行添加”费用类型=待确认”标记，在正式分析时排除这106行，并在分析报告中注明”费用类型分析排除了106条无法确认类型的记录，占全年记录的约8.5%“。</w:t>
      </w:r>
    </w:p>
    <w:p w14:paraId="6ACAE50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286000元异常值核查流程：①查找该行所有字段信息（销售员工号、姓名、日期）；②联系该销售员本人，询问是否提交过接近该金额的报销；③查找对应的报销单原件和发票；④凭证确认为大额真实支出（如参加某行业展会）→保留数据，在分析报告中单独标注；凭证确认为录入错误（如实为2860元）→修正金额，记录修改说明；凭证不存在或无法核实→标记为”待核实”，从分析中排除，报告给主管。</w:t>
      </w:r>
    </w:p>
    <w:p w14:paraId="0BFCDDB8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费用从842.6万变为723.4万（减少约119万）：最可能的原因是①删除34条重复行减少了虚增金额；②修正了数量级错误的异常值（如某笔大额错误金额被修正）；③标记排除了逻辑矛盾的11行。差旅费占比从19.8%变为27.3%：最可能的原因是原来有一批差旅费归在了”费用类型空白”里，补全后这些费用被正确归入差旅费类别。占比变化对管理决策影响更大——管理层对”差旅费只占两成”和”差旅费占近三成”会做出完全不同的费控决策，而总费用减少119万元虽然数字大，但如果管理层知道是清洗数据所致，就不会据此误以为费用真的降低了。</w:t>
      </w:r>
    </w:p>
    <w:p w14:paraId="76D113D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简化版系统提示词要素：角色定义——“你是专注于零售企业销售费用数据质量诊断的专家，熟悉费用明细表的常见问题”；核心任务——“帮助用户识别重复数据、缺失值、异常值和逻辑矛盾，提供具体的Excel检查公式和处理建议”；能力边界——“你无法直接访问用户文件，所有诊断基于用户描述；异常值的最终判断（尤其是大额金额是否为真实支出）必须由用户核实凭证后确定，你只提供判断框架”。</w:t>
      </w:r>
    </w:p>
    <w:p w14:paraId="3C696DF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0581B96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错误。情景导入中小谢的案例已经证明：没有经过质量控制的”干净数据”，可以导致分析结论在金额上相差几十万元、在占比上相差近8个百分点。这不是”细节”，是分析是否可信的根基问题。</w:t>
      </w:r>
    </w:p>
    <w:p w14:paraId="1CE70446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危险。异常值必须先核实业务背景再决定处理方式：真实大额支出不能删除，否则导致费用低估；只有确认是录入错误后才能修正或删除。直接删除的风险是：删掉真实数据，造成账目不完整，可能引发审计风险。</w:t>
      </w:r>
    </w:p>
    <w:p w14:paraId="2AC70AE4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需要辩证看待。学会搭建智能体不意味着要变成技术专家，而是意味着具备了”设计AI应用”的思维和基本操作能力。在AI时代，“懂业务+会设计AI工具”的财务人员比”只会用现成AI工具”的财务人员具有更大的竞争优势。本书的设计理念也是：高职高专学生完全可以掌握基础的智能体搭建能力。</w:t>
      </w:r>
    </w:p>
    <w:p w14:paraId="20213442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够充分。两个问题的测试只覆盖了”核心功能的理想场景”，无法发现边界场景的问题（如超范围问题如何处理、模糊输入如何应对）。正确做法是按照表5-16的四类测试场景系统测试，发现问题、优化提示词，再测试，直到各类场景都表现符合预期后才发布。</w:t>
      </w:r>
    </w:p>
    <w:p w14:paraId="1F6E8A92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正确。知识库文档越多、越杂，智能体检索时越容易引用到不相关的内容，反而降低回答精准度。好的知识库应该是”精准聚焦，每份文档都有明确用途”，而不是”把所有材料都堆进去”。质量比数量更重要。</w:t>
      </w:r>
    </w:p>
    <w:bookmarkEnd w:id="0"/>
    <w:bookmarkEnd w:id="76"/>
    <w:bookmarkEnd w:id="8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2026-06-30T09:53:00Z</dcterms:created>
  <dc:creator>薛辉</dc:creator>
  <cp:lastModifiedBy>薛辉</cp:lastModifiedBy>
  <dcterms:modified xsi:type="dcterms:W3CDTF">2026-06-30T10:10:01Z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1AF523FB142F43789657CFC801844237_13</vt:lpwstr>
  </property>
</Properties>
</file>