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77701">
      <w:pPr>
        <w:pStyle w:val="2"/>
      </w:pPr>
      <w:bookmarkStart w:id="0" w:name="项目9-财务数据可视化设计与制作"/>
      <w:bookmarkStart w:id="77" w:name="_GoBack"/>
      <w:bookmarkEnd w:id="77"/>
      <w:r>
        <w:rPr>
          <w:rFonts w:ascii="Times New Roman" w:hAnsi="Times New Roman" w:eastAsia="微软雅黑"/>
          <w:sz w:val="24"/>
        </w:rPr>
        <w:t>项目9 财务数据可视化设计与制作</w:t>
      </w:r>
    </w:p>
    <w:p w14:paraId="0952C3F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8E784B9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7980342E">
      <w:pPr>
        <w:pStyle w:val="23"/>
      </w:pPr>
      <w:r>
        <w:rPr>
          <w:rFonts w:ascii="Times New Roman" w:hAnsi="Times New Roman" w:eastAsia="微软雅黑"/>
          <w:sz w:val="24"/>
        </w:rPr>
        <w:t>有一种尴尬，做财务的人几乎都经历过。</w:t>
      </w:r>
    </w:p>
    <w:p w14:paraId="447B40A7">
      <w:pPr>
        <w:pStyle w:val="3"/>
      </w:pPr>
      <w:r>
        <w:rPr>
          <w:rFonts w:ascii="Times New Roman" w:hAnsi="Times New Roman" w:eastAsia="微软雅黑"/>
          <w:sz w:val="24"/>
        </w:rPr>
        <w:t>你花了好几天时间分析数据，写出了一份自己觉得相当扎实的报告，交上去之后，领导扫了一眼说：“能不能做成图表？这些数字看着太累了。”</w:t>
      </w:r>
    </w:p>
    <w:p w14:paraId="75632290">
      <w:pPr>
        <w:pStyle w:val="3"/>
      </w:pPr>
      <w:r>
        <w:rPr>
          <w:rFonts w:ascii="Times New Roman" w:hAnsi="Times New Roman" w:eastAsia="微软雅黑"/>
          <w:sz w:val="24"/>
        </w:rPr>
        <w:t>这个要求听起来很简单，但很多人做出来的图表，领导看完同样摇头——要么图太多眼花缭乱，要么图表类型选错了根本看不出想表达的关系，要么颜色太花反而干扰了核心信息。</w:t>
      </w:r>
    </w:p>
    <w:p w14:paraId="5A4C37F7">
      <w:pPr>
        <w:pStyle w:val="3"/>
      </w:pPr>
      <w:r>
        <w:rPr>
          <w:rFonts w:ascii="Times New Roman" w:hAnsi="Times New Roman" w:eastAsia="微软雅黑"/>
          <w:sz w:val="24"/>
        </w:rPr>
        <w:t>数据可视化听起来只是个”让报告好看”的技术活，实则不然。</w:t>
      </w:r>
      <w:r>
        <w:rPr>
          <w:rFonts w:ascii="Times New Roman" w:hAnsi="Times New Roman" w:eastAsia="微软雅黑"/>
          <w:b/>
          <w:bCs/>
          <w:sz w:val="24"/>
        </w:rPr>
        <w:t>一张图表的本质，是一个表达决定</w:t>
      </w:r>
      <w:r>
        <w:rPr>
          <w:rFonts w:ascii="Times New Roman" w:hAnsi="Times New Roman" w:eastAsia="微软雅黑"/>
          <w:sz w:val="24"/>
        </w:rPr>
        <w:t>：你决定让读者看到什么、忽略什么、先注意什么。这个决定做对了，管理层一眼看出重点；做错了，数字再准确也是白费。</w:t>
      </w:r>
    </w:p>
    <w:p w14:paraId="493F003F">
      <w:pPr>
        <w:pStyle w:val="3"/>
      </w:pPr>
      <w:r>
        <w:rPr>
          <w:rFonts w:ascii="Times New Roman" w:hAnsi="Times New Roman" w:eastAsia="微软雅黑"/>
          <w:sz w:val="24"/>
        </w:rPr>
        <w:t>本项目要解决的，是财务可视化从”会做图表”到”会用图表说话”的跨越。</w:t>
      </w:r>
    </w:p>
    <w:p w14:paraId="5ED01A4B">
      <w:pPr>
        <w:pStyle w:val="3"/>
      </w:pPr>
      <w:r>
        <w:rPr>
          <w:rFonts w:ascii="Times New Roman" w:hAnsi="Times New Roman" w:eastAsia="微软雅黑"/>
          <w:sz w:val="24"/>
        </w:rPr>
        <w:t>前半部分是设计思维——什么是好图表，为什么柱状图不是万能的，配色和布局怎么影响信息传递，常见的可视化错误是什么。这些不是操作技巧，是判断力，是你面对数据时知道”该用什么图”的底气。</w:t>
      </w:r>
    </w:p>
    <w:p w14:paraId="2EC7B0AE">
      <w:pPr>
        <w:pStyle w:val="3"/>
      </w:pPr>
      <w:r>
        <w:rPr>
          <w:rFonts w:ascii="Times New Roman" w:hAnsi="Times New Roman" w:eastAsia="微软雅黑"/>
          <w:sz w:val="24"/>
        </w:rPr>
        <w:t>后半部分是工具实操——用Excel做常用财务图表、用AI生成Plotly或Pyecharts代码、用Mermaid画流程图。这些技能叠加在一起，能覆盖财务报告中绝大多数的可视化需求。</w:t>
      </w:r>
    </w:p>
    <w:p w14:paraId="2D5AE9AD">
      <w:pPr>
        <w:pStyle w:val="3"/>
      </w:pPr>
      <w:r>
        <w:rPr>
          <w:rFonts w:ascii="Times New Roman" w:hAnsi="Times New Roman" w:eastAsia="微软雅黑"/>
          <w:sz w:val="24"/>
        </w:rPr>
        <w:t>如果你之前觉得可视化就是”选一个图表类型把数字填进去”，学完本项目你会发现，这件事比想象中有更多值得思考的地方。</w:t>
      </w:r>
    </w:p>
    <w:p w14:paraId="579D6D46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86CE6C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1. 教学导图</w:t>
      </w:r>
    </w:p>
    <w:p w14:paraId="491A5256">
      <w:pPr>
        <w:pStyle w:val="23"/>
      </w:pPr>
      <w:r>
        <w:rPr>
          <w:rFonts w:ascii="Times New Roman" w:hAnsi="Times New Roman" w:eastAsia="微软雅黑"/>
          <w:sz w:val="24"/>
        </w:rPr>
        <w:t>本项目围绕”财务数据可视化设计与制作”展开，整体教学导图见图9-1。</w:t>
      </w:r>
    </w:p>
    <w:p w14:paraId="69ECBCB7">
      <w:pPr>
        <w:pStyle w:val="35"/>
      </w:pPr>
      <w:r>
        <w:drawing>
          <wp:inline distT="0" distB="0" distL="114300" distR="114300">
            <wp:extent cx="4800600" cy="1824355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247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F810C9">
      <w:pPr>
        <w:pStyle w:val="3"/>
      </w:pPr>
      <w:r>
        <w:rPr>
          <w:rFonts w:ascii="Times New Roman" w:hAnsi="Times New Roman" w:eastAsia="微软雅黑"/>
          <w:sz w:val="24"/>
        </w:rPr>
        <w:t>图9-1 项目9教学导图</w:t>
      </w:r>
    </w:p>
    <w:p w14:paraId="5A3F5D05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3D59FC5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2. 教学目标</w:t>
      </w:r>
    </w:p>
    <w:p w14:paraId="60E1E58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3549793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理解数据可视化在财务报告中的本质作用，区分”展示数据”和”传达信息”的差异</w:t>
      </w:r>
    </w:p>
    <w:p w14:paraId="360EE1A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掌握不同图表类型的适用场景和选择逻辑</w:t>
      </w:r>
    </w:p>
    <w:p w14:paraId="341DE12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了解配色、布局、标注在图表设计中的基本规范</w:t>
      </w:r>
    </w:p>
    <w:p w14:paraId="751C39E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了解Plotly、Pyecharts、Mermaid等代码化可视化工具的特点和使用场景</w:t>
      </w:r>
    </w:p>
    <w:p w14:paraId="7D743FB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45947CD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能够在Excel中制作柱状图、折线图、饼图、组合图和瀑布图</w:t>
      </w:r>
    </w:p>
    <w:p w14:paraId="537FB56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能够识别并修正财务图表中的常见设计错误</w:t>
      </w:r>
    </w:p>
    <w:p w14:paraId="785091E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能够借助AI生成Plotly或Pyecharts代码并在本地运行</w:t>
      </w:r>
    </w:p>
    <w:p w14:paraId="2BB5144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能够用AI生成Mermaid格式的流程图和数据流向图</w:t>
      </w:r>
    </w:p>
    <w:p w14:paraId="22CB31E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77A5435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建立”图表是表达工具，不是装饰品”的可视化思维</w:t>
      </w:r>
    </w:p>
    <w:p w14:paraId="530BFA2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培养从受众视角评价图表质量的习惯</w:t>
      </w:r>
    </w:p>
    <w:p w14:paraId="5E1ED05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认识代码化可视化的价值，克服对编程的排斥心理</w:t>
      </w:r>
    </w:p>
    <w:p w14:paraId="6BBF60B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形成”先想清楚要传达什么，再决定用什么图”的工作方式</w:t>
      </w:r>
    </w:p>
    <w:p w14:paraId="037D0AC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724CE6C9">
      <w:pPr>
        <w:pStyle w:val="5"/>
      </w:pPr>
      <w:bookmarkStart w:id="4" w:name="重点难点"/>
      <w:r>
        <w:rPr>
          <w:rFonts w:ascii="Times New Roman" w:hAnsi="Times New Roman" w:eastAsia="微软雅黑"/>
          <w:sz w:val="24"/>
        </w:rPr>
        <w:t>3. 重点难点</w:t>
      </w:r>
    </w:p>
    <w:p w14:paraId="538F477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重点</w:t>
      </w:r>
    </w:p>
    <w:p w14:paraId="01DCDE7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图表类型选择的底层逻辑——基于数据关系而非外观偏好</w:t>
      </w:r>
    </w:p>
    <w:p w14:paraId="2D1C2C6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财务图表的常见设计错误及修正方法</w:t>
      </w:r>
    </w:p>
    <w:p w14:paraId="2400293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AI生成可视化代码的提示词设计和结果验证</w:t>
      </w:r>
    </w:p>
    <w:p w14:paraId="2194155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Mermaid流程图在财务场景中的实际应用</w:t>
      </w:r>
    </w:p>
    <w:p w14:paraId="514DF89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难点</w:t>
      </w:r>
    </w:p>
    <w:p w14:paraId="4523DDB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从”画图”思维转变为”表达”思维</w:t>
      </w:r>
    </w:p>
    <w:p w14:paraId="2001219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瀑布图的制作逻辑（Excel原生不支持，需要特殊处理）</w:t>
      </w:r>
    </w:p>
    <w:p w14:paraId="7B23215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判断AI生成的图表代码是否符合预期，以及如何描述修改需求</w:t>
      </w:r>
    </w:p>
    <w:p w14:paraId="0955A5C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在没有编程基础的情况下，理解并运行Python可视化代码</w:t>
      </w:r>
    </w:p>
    <w:p w14:paraId="57A1B948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6AC565EB">
      <w:pPr>
        <w:pStyle w:val="5"/>
      </w:pPr>
      <w:bookmarkStart w:id="5" w:name="素养关注"/>
      <w:r>
        <w:rPr>
          <w:rFonts w:ascii="Times New Roman" w:hAnsi="Times New Roman" w:eastAsia="微软雅黑"/>
          <w:sz w:val="24"/>
        </w:rPr>
        <w:t>4. 素养关注</w:t>
      </w:r>
    </w:p>
    <w:p w14:paraId="7B7D289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受众意识</w:t>
      </w:r>
      <w:r>
        <w:rPr>
          <w:rFonts w:ascii="Times New Roman" w:hAnsi="Times New Roman" w:eastAsia="微软雅黑"/>
          <w:sz w:val="24"/>
        </w:rPr>
        <w:t>：你的图表是给别人看的，不是给自己看的，始终从读者的视角评估</w:t>
      </w:r>
    </w:p>
    <w:p w14:paraId="0B27F59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简洁意识</w:t>
      </w:r>
      <w:r>
        <w:rPr>
          <w:rFonts w:ascii="Times New Roman" w:hAnsi="Times New Roman" w:eastAsia="微软雅黑"/>
          <w:sz w:val="24"/>
        </w:rPr>
        <w:t>：可视化的天敌是信息过载，能用一张图说清楚就不要用三张</w:t>
      </w:r>
    </w:p>
    <w:p w14:paraId="3BA9251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诚实意识</w:t>
      </w:r>
      <w:r>
        <w:rPr>
          <w:rFonts w:ascii="Times New Roman" w:hAnsi="Times New Roman" w:eastAsia="微软雅黑"/>
          <w:sz w:val="24"/>
        </w:rPr>
        <w:t>：图表可以夸大或缩小视觉印象，负责任的可视化要真实反映数据关系</w:t>
      </w:r>
    </w:p>
    <w:p w14:paraId="0AE5092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工具意识</w:t>
      </w:r>
      <w:r>
        <w:rPr>
          <w:rFonts w:ascii="Times New Roman" w:hAnsi="Times New Roman" w:eastAsia="微软雅黑"/>
          <w:sz w:val="24"/>
        </w:rPr>
        <w:t>：工具只是实现手段，设计思维才是核心，换了工具也能做出好图表</w:t>
      </w:r>
    </w:p>
    <w:p w14:paraId="273BC9A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2196B38E">
      <w:pPr>
        <w:pStyle w:val="4"/>
      </w:pPr>
      <w:bookmarkStart w:id="6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1C516130">
      <w:pPr>
        <w:pStyle w:val="5"/>
      </w:pPr>
      <w:bookmarkStart w:id="7" w:name="三张图三种效果"/>
      <w:r>
        <w:rPr>
          <w:rFonts w:ascii="Times New Roman" w:hAnsi="Times New Roman" w:eastAsia="微软雅黑"/>
          <w:sz w:val="24"/>
        </w:rPr>
        <w:t>三张图，三种效果</w:t>
      </w:r>
    </w:p>
    <w:p w14:paraId="1ACCDA84">
      <w:pPr>
        <w:pStyle w:val="23"/>
      </w:pPr>
      <w:r>
        <w:rPr>
          <w:rFonts w:ascii="Times New Roman" w:hAnsi="Times New Roman" w:eastAsia="微软雅黑"/>
          <w:sz w:val="24"/>
        </w:rPr>
        <w:t>某零售集团的品牌总监开季度经营会，会前让财务团队准备各品牌的半年度收入数据可视化。三个财务分析师各自做了一版，会议上放出来，品牌总监的反应截然不同。</w:t>
      </w:r>
    </w:p>
    <w:p w14:paraId="600A383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第一张：六个饼图</w:t>
      </w:r>
    </w:p>
    <w:p w14:paraId="47BA887C">
      <w:pPr>
        <w:pStyle w:val="3"/>
      </w:pPr>
      <w:r>
        <w:rPr>
          <w:rFonts w:ascii="Times New Roman" w:hAnsi="Times New Roman" w:eastAsia="微软雅黑"/>
          <w:sz w:val="24"/>
        </w:rPr>
        <w:t>分析师小陈用了六个饼图，每个月一个，展示三大品牌在各月的收入占比。六张饼并排，颜色略有不同，每张都有图例。</w:t>
      </w:r>
    </w:p>
    <w:p w14:paraId="12F9B289">
      <w:pPr>
        <w:pStyle w:val="3"/>
      </w:pPr>
      <w:r>
        <w:rPr>
          <w:rFonts w:ascii="Times New Roman" w:hAnsi="Times New Roman" w:eastAsia="微软雅黑"/>
          <w:sz w:val="24"/>
        </w:rPr>
        <w:t>品牌总监看了大概15秒，说：“我看不出任何趋势，这六张图放在一起传达了什么信息？”</w:t>
      </w:r>
    </w:p>
    <w:p w14:paraId="0CB5E92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第二张：三维柱状图</w:t>
      </w:r>
    </w:p>
    <w:p w14:paraId="5ED10D34">
      <w:pPr>
        <w:pStyle w:val="3"/>
      </w:pPr>
      <w:r>
        <w:rPr>
          <w:rFonts w:ascii="Times New Roman" w:hAnsi="Times New Roman" w:eastAsia="微软雅黑"/>
          <w:sz w:val="24"/>
        </w:rPr>
        <w:t>分析师小钱用了一个三维柱状图，把六个月的数据和三个品牌叠在一起，每组有三个三维柱子。图表颜色很鲜艳，还加了阴影和渐变效果。</w:t>
      </w:r>
    </w:p>
    <w:p w14:paraId="7906432B">
      <w:pPr>
        <w:pStyle w:val="3"/>
      </w:pPr>
      <w:r>
        <w:rPr>
          <w:rFonts w:ascii="Times New Roman" w:hAnsi="Times New Roman" w:eastAsia="微软雅黑"/>
          <w:sz w:val="24"/>
        </w:rPr>
        <w:t>品牌总监皱了皱眉：“这张图我完全看不懂哪个柱子代表什么，三维效果让我分不清高度。”</w:t>
      </w:r>
    </w:p>
    <w:p w14:paraId="7760F4B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第三张：折线+柱状组合图</w:t>
      </w:r>
    </w:p>
    <w:p w14:paraId="2DD4AB90">
      <w:pPr>
        <w:pStyle w:val="3"/>
      </w:pPr>
      <w:r>
        <w:rPr>
          <w:rFonts w:ascii="Times New Roman" w:hAnsi="Times New Roman" w:eastAsia="微软雅黑"/>
          <w:sz w:val="24"/>
        </w:rPr>
        <w:t>分析师小唐做了一张组合图：底部用堆积柱状图展示三个品牌各月的收入绝对值，折线叠加在上方展示总收入的趋势。配色用了品牌各自的标准色，标注清楚，图例放在右侧。</w:t>
      </w:r>
    </w:p>
    <w:p w14:paraId="7C4038DD">
      <w:pPr>
        <w:pStyle w:val="3"/>
      </w:pPr>
      <w:r>
        <w:rPr>
          <w:rFonts w:ascii="Times New Roman" w:hAnsi="Times New Roman" w:eastAsia="微软雅黑"/>
          <w:sz w:val="24"/>
        </w:rPr>
        <w:t>品牌总监看了十秒钟，说：“这个我能看懂。A品牌的收入在5月有个明显下滑，是什么原因？”</w:t>
      </w:r>
    </w:p>
    <w:p w14:paraId="7852D18B">
      <w:pPr>
        <w:pStyle w:val="3"/>
      </w:pPr>
      <w:r>
        <w:rPr>
          <w:rFonts w:ascii="Times New Roman" w:hAnsi="Times New Roman" w:eastAsia="微软雅黑"/>
          <w:sz w:val="24"/>
        </w:rPr>
        <w:t>分析师小唐准备好了这个问题的答案，因为她在设计图表之前就想过管理层会问什么。</w:t>
      </w:r>
    </w:p>
    <w:p w14:paraId="6D131429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3BA82FC">
      <w:pPr>
        <w:pStyle w:val="23"/>
      </w:pPr>
      <w:r>
        <w:rPr>
          <w:rFonts w:ascii="Times New Roman" w:hAnsi="Times New Roman" w:eastAsia="微软雅黑"/>
          <w:sz w:val="24"/>
        </w:rPr>
        <w:t>三张图用的是同一组数据，但传达的信息质量差距极大。</w:t>
      </w:r>
    </w:p>
    <w:p w14:paraId="27875C54">
      <w:pPr>
        <w:pStyle w:val="3"/>
      </w:pPr>
      <w:r>
        <w:rPr>
          <w:rFonts w:ascii="Times New Roman" w:hAnsi="Times New Roman" w:eastAsia="微软雅黑"/>
          <w:sz w:val="24"/>
        </w:rPr>
        <w:t>小陈的问题不是饼图本身不好，而是六个饼图并排是一种糟糕的展示方式——人眼很难比较多个饼图之间的差异，并排的饼图比一张表格的信息量还要低。</w:t>
      </w:r>
    </w:p>
    <w:p w14:paraId="1F20D2AA">
      <w:pPr>
        <w:pStyle w:val="3"/>
      </w:pPr>
      <w:r>
        <w:rPr>
          <w:rFonts w:ascii="Times New Roman" w:hAnsi="Times New Roman" w:eastAsia="微软雅黑"/>
          <w:sz w:val="24"/>
        </w:rPr>
        <w:t>小钱的问题是过度装饰——三维效果是可视化设计的大忌，它让数字的准确读取变得困难，视觉上的”好看”掩盖了信息表达的失败。</w:t>
      </w:r>
    </w:p>
    <w:p w14:paraId="390A671E">
      <w:pPr>
        <w:pStyle w:val="3"/>
      </w:pPr>
      <w:r>
        <w:rPr>
          <w:rFonts w:ascii="Times New Roman" w:hAnsi="Times New Roman" w:eastAsia="微软雅黑"/>
          <w:sz w:val="24"/>
        </w:rPr>
        <w:t>小唐的成功不是因为选了一个好看的图表，而是因为她在做图之前想清楚了”品牌总监最关心什么”，然后把图表设计成了能回答那个问题的样子。</w:t>
      </w:r>
    </w:p>
    <w:p w14:paraId="29D6A4EF">
      <w:pPr>
        <w:pStyle w:val="3"/>
      </w:pPr>
      <w:r>
        <w:rPr>
          <w:rFonts w:ascii="Times New Roman" w:hAnsi="Times New Roman" w:eastAsia="微软雅黑"/>
          <w:sz w:val="24"/>
        </w:rPr>
        <w:t>这就是本项目要讲的核心：</w:t>
      </w:r>
      <w:r>
        <w:rPr>
          <w:rFonts w:ascii="Times New Roman" w:hAnsi="Times New Roman" w:eastAsia="微软雅黑"/>
          <w:b/>
          <w:bCs/>
          <w:sz w:val="24"/>
        </w:rPr>
        <w:t>可视化设计是从结论倒推的过程，不是从数据正推的过程</w:t>
      </w:r>
      <w:r>
        <w:rPr>
          <w:rFonts w:ascii="Times New Roman" w:hAnsi="Times New Roman" w:eastAsia="微软雅黑"/>
          <w:sz w:val="24"/>
        </w:rPr>
        <w:t>。</w:t>
      </w:r>
    </w:p>
    <w:bookmarkEnd w:id="7"/>
    <w:p w14:paraId="77C18EAC">
      <w:pPr>
        <w:pStyle w:val="5"/>
      </w:pPr>
      <w:bookmarkStart w:id="8" w:name="情景思考"/>
      <w:r>
        <w:rPr>
          <w:rFonts w:ascii="Times New Roman" w:hAnsi="Times New Roman" w:eastAsia="微软雅黑"/>
          <w:sz w:val="24"/>
        </w:rPr>
        <w:t>情景思考</w:t>
      </w:r>
    </w:p>
    <w:p w14:paraId="5FEC2836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小陈用六个饼图展示月度占比变化，为什么这种方式传达信息的效率很低？换成什么图表会更合适？</w:t>
      </w:r>
    </w:p>
    <w:p w14:paraId="0C5AA0F2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三维柱状图”看不懂哪个柱子代表什么”——这个问题的根源是什么？</w:t>
      </w:r>
    </w:p>
    <w:p w14:paraId="0F2194D6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小唐在设计图表之前”想过管理层会问什么”，这个习惯对可视化设计有什么帮助？</w:t>
      </w:r>
    </w:p>
    <w:p w14:paraId="3D05769F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你自己做过或见过哪些”看起来有点问题”的财务图表？它的问题出在哪里？</w:t>
      </w:r>
    </w:p>
    <w:p w14:paraId="72ACBB5B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p w14:paraId="4C90904A">
      <w:pPr>
        <w:pStyle w:val="4"/>
      </w:pPr>
      <w:bookmarkStart w:id="9" w:name="任务9.1-认识可视化设计原则"/>
      <w:r>
        <w:rPr>
          <w:rFonts w:ascii="Times New Roman" w:hAnsi="Times New Roman" w:eastAsia="微软雅黑"/>
          <w:sz w:val="24"/>
        </w:rPr>
        <w:t>任务9.1 认识可视化设计原则</w:t>
      </w:r>
    </w:p>
    <w:p w14:paraId="36AFDF41">
      <w:pPr>
        <w:pStyle w:val="5"/>
      </w:pPr>
      <w:bookmarkStart w:id="10" w:name="数据可视化的价值与目的"/>
      <w:r>
        <w:rPr>
          <w:rFonts w:ascii="Times New Roman" w:hAnsi="Times New Roman" w:eastAsia="微软雅黑"/>
          <w:sz w:val="24"/>
        </w:rPr>
        <w:t>9.1.1 数据可视化的价值与目的</w:t>
      </w:r>
    </w:p>
    <w:p w14:paraId="1EC228D2">
      <w:pPr>
        <w:pStyle w:val="6"/>
      </w:pPr>
      <w:bookmarkStart w:id="11" w:name="为什么人类需要图表"/>
      <w:r>
        <w:rPr>
          <w:rFonts w:ascii="Times New Roman" w:hAnsi="Times New Roman" w:eastAsia="微软雅黑"/>
          <w:sz w:val="24"/>
        </w:rPr>
        <w:t>1. 为什么人类需要图表</w:t>
      </w:r>
    </w:p>
    <w:p w14:paraId="051DCB56">
      <w:pPr>
        <w:pStyle w:val="23"/>
      </w:pPr>
      <w:r>
        <w:rPr>
          <w:rFonts w:ascii="Times New Roman" w:hAnsi="Times New Roman" w:eastAsia="微软雅黑"/>
          <w:sz w:val="24"/>
        </w:rPr>
        <w:t>人眼对图形的处理速度远快于文字和数字。看到一张折线图，你在两秒内就能判断趋势是涨还是跌；但如果面对的是一列12个月的数字，要提炼出趋势信息，至少需要数十秒甚至更长。</w:t>
      </w:r>
    </w:p>
    <w:p w14:paraId="1F311722">
      <w:pPr>
        <w:pStyle w:val="3"/>
      </w:pPr>
      <w:r>
        <w:rPr>
          <w:rFonts w:ascii="Times New Roman" w:hAnsi="Times New Roman" w:eastAsia="微软雅黑"/>
          <w:sz w:val="24"/>
        </w:rPr>
        <w:t>这个差距不是因为人懒，而是大脑处理视觉信息和符号信息的神经路径不同——图形信息走的是视觉皮层这条快速通道，数字信息需要经过语言处理区域进行解码。可视化的本质，是把数据转化成视觉系统能快速解读的形式。</w:t>
      </w:r>
    </w:p>
    <w:bookmarkEnd w:id="11"/>
    <w:p w14:paraId="07F3DA7C">
      <w:pPr>
        <w:pStyle w:val="6"/>
      </w:pPr>
      <w:bookmarkStart w:id="12" w:name="财务可视化的两个层次"/>
      <w:r>
        <w:rPr>
          <w:rFonts w:ascii="Times New Roman" w:hAnsi="Times New Roman" w:eastAsia="微软雅黑"/>
          <w:sz w:val="24"/>
        </w:rPr>
        <w:t>2. 财务可视化的两个层次</w:t>
      </w:r>
    </w:p>
    <w:p w14:paraId="58CA1B29">
      <w:pPr>
        <w:pStyle w:val="23"/>
      </w:pPr>
      <w:r>
        <w:rPr>
          <w:rFonts w:ascii="Times New Roman" w:hAnsi="Times New Roman" w:eastAsia="微软雅黑"/>
          <w:sz w:val="24"/>
        </w:rPr>
        <w:t>财务数据可视化有两个层次，很多人停在第一层，但真正有价值的是第二层，两个层次的区别见图9-2。</w:t>
      </w:r>
    </w:p>
    <w:p w14:paraId="3530AEF0">
      <w:pPr>
        <w:pStyle w:val="35"/>
      </w:pPr>
      <w:r>
        <w:drawing>
          <wp:inline distT="0" distB="0" distL="114300" distR="114300">
            <wp:extent cx="4800600" cy="3915410"/>
            <wp:effectExtent l="0" t="0" r="0" b="0"/>
            <wp:docPr id="3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158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4120BA">
      <w:pPr>
        <w:pStyle w:val="3"/>
      </w:pPr>
      <w:r>
        <w:rPr>
          <w:rFonts w:ascii="Times New Roman" w:hAnsi="Times New Roman" w:eastAsia="微软雅黑"/>
          <w:sz w:val="24"/>
        </w:rPr>
        <w:t>图9-2 财务可视化的两个层次</w:t>
      </w:r>
    </w:p>
    <w:p w14:paraId="05A03A17">
      <w:pPr>
        <w:pStyle w:val="3"/>
      </w:pPr>
      <w:r>
        <w:rPr>
          <w:rFonts w:ascii="Times New Roman" w:hAnsi="Times New Roman" w:eastAsia="微软雅黑"/>
          <w:sz w:val="24"/>
        </w:rPr>
        <w:t>停在第一层，图表只是把表格变成了图形，读者仍然需要自己看图找结论。到达第二层，图表本身就已经是一个分析结论的载体——读者看完图，就知道这组数据说明了什么问题。</w:t>
      </w:r>
    </w:p>
    <w:p w14:paraId="2115BC85">
      <w:pPr>
        <w:pStyle w:val="3"/>
      </w:pPr>
      <w:r>
        <w:rPr>
          <w:rFonts w:ascii="Times New Roman" w:hAnsi="Times New Roman" w:eastAsia="微软雅黑"/>
          <w:sz w:val="24"/>
        </w:rPr>
        <w:t>情景导入里，小唐的图让品牌总监立刻注意到了”A品牌5月下滑”，这就是第二层次的效果——图表主动引导了注意力，而不是等待读者自己去发现。</w:t>
      </w:r>
    </w:p>
    <w:bookmarkEnd w:id="12"/>
    <w:p w14:paraId="47C7F2BA">
      <w:pPr>
        <w:pStyle w:val="6"/>
      </w:pPr>
      <w:bookmarkStart w:id="13" w:name="什么情况下图表比表格更好"/>
      <w:r>
        <w:rPr>
          <w:rFonts w:ascii="Times New Roman" w:hAnsi="Times New Roman" w:eastAsia="微软雅黑"/>
          <w:sz w:val="24"/>
        </w:rPr>
        <w:t>3. 什么情况下图表比表格更好</w:t>
      </w:r>
    </w:p>
    <w:p w14:paraId="11644398">
      <w:pPr>
        <w:pStyle w:val="23"/>
      </w:pPr>
      <w:r>
        <w:rPr>
          <w:rFonts w:ascii="Times New Roman" w:hAnsi="Times New Roman" w:eastAsia="微软雅黑"/>
          <w:sz w:val="24"/>
        </w:rPr>
        <w:t>图表不是总比表格好。有些情况下，表格是更合适的选择，见表9-1。</w:t>
      </w:r>
    </w:p>
    <w:p w14:paraId="41CFE7B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表9-1 图表与表格的适用场景比较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3296"/>
        <w:gridCol w:w="3076"/>
      </w:tblGrid>
      <w:tr w14:paraId="2BFC41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46D72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A815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更适合图表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06DF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更适合表格</w:t>
            </w:r>
          </w:p>
        </w:tc>
      </w:tr>
      <w:tr w14:paraId="52923EB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8F88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展示目的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7D40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传达趋势、比较关系、展示结构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7D22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呈现精确数值、供读者查阅</w:t>
            </w:r>
          </w:p>
        </w:tc>
      </w:tr>
      <w:tr w14:paraId="78CBC0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CD23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7415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中等，能在一张图内清晰呈现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C930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很多或需要精确对比每个数字</w:t>
            </w:r>
          </w:p>
        </w:tc>
      </w:tr>
      <w:tr w14:paraId="312B44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D75D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受众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B4C0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非财务专业的管理层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E499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需要精确数字的财务专业人员</w:t>
            </w:r>
          </w:p>
        </w:tc>
      </w:tr>
      <w:tr w14:paraId="4328F24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4EC8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时间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B8AA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快速浏览、汇报场景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FC7A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深度阅读、审计场景</w:t>
            </w:r>
          </w:p>
        </w:tc>
      </w:tr>
    </w:tbl>
    <w:p w14:paraId="12E80D6D">
      <w:pPr>
        <w:pStyle w:val="3"/>
      </w:pPr>
      <w:r>
        <w:rPr>
          <w:rFonts w:ascii="Times New Roman" w:hAnsi="Times New Roman" w:eastAsia="微软雅黑"/>
          <w:sz w:val="24"/>
        </w:rPr>
        <w:t>一个实用的判断方法：如果读者需要读出图表上的具体数值才能得到他们想要的信息，那应该用表格；如果读者只需要看出”大小关系”或”变化趋势”就够了，那图表更合适。</w:t>
      </w:r>
    </w:p>
    <w:p w14:paraId="60F6EF4C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583809D5">
      <w:pPr>
        <w:pStyle w:val="5"/>
      </w:pPr>
      <w:bookmarkStart w:id="14" w:name="好图表的评价标准"/>
      <w:r>
        <w:rPr>
          <w:rFonts w:ascii="Times New Roman" w:hAnsi="Times New Roman" w:eastAsia="微软雅黑"/>
          <w:sz w:val="24"/>
        </w:rPr>
        <w:t>9.1.2 好图表的评价标准</w:t>
      </w:r>
    </w:p>
    <w:p w14:paraId="3609EAC3">
      <w:pPr>
        <w:pStyle w:val="23"/>
      </w:pPr>
      <w:r>
        <w:rPr>
          <w:rFonts w:ascii="Times New Roman" w:hAnsi="Times New Roman" w:eastAsia="微软雅黑"/>
          <w:sz w:val="24"/>
        </w:rPr>
        <w:t>好图表没有一个统一的评分标准，但有几条判断原则，见图9-3。</w:t>
      </w:r>
    </w:p>
    <w:p w14:paraId="63035402">
      <w:pPr>
        <w:pStyle w:val="35"/>
      </w:pPr>
      <w:r>
        <w:drawing>
          <wp:inline distT="0" distB="0" distL="114300" distR="114300">
            <wp:extent cx="4800600" cy="887730"/>
            <wp:effectExtent l="0" t="0" r="0" b="0"/>
            <wp:docPr id="3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878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CC0147">
      <w:pPr>
        <w:pStyle w:val="3"/>
      </w:pPr>
      <w:r>
        <w:rPr>
          <w:rFonts w:ascii="Times New Roman" w:hAnsi="Times New Roman" w:eastAsia="微软雅黑"/>
          <w:sz w:val="24"/>
        </w:rPr>
        <w:t>图9-3 好图表的四条判断原则</w:t>
      </w:r>
    </w:p>
    <w:p w14:paraId="707F493B">
      <w:pPr>
        <w:pStyle w:val="6"/>
      </w:pPr>
      <w:bookmarkStart w:id="15" w:name="一眼能懂最重要的评价标准"/>
      <w:r>
        <w:rPr>
          <w:rFonts w:ascii="Times New Roman" w:hAnsi="Times New Roman" w:eastAsia="微软雅黑"/>
          <w:sz w:val="24"/>
        </w:rPr>
        <w:t>1.</w:t>
      </w:r>
      <w:r>
        <w:t xml:space="preserve"> </w:t>
      </w:r>
      <w:r>
        <w:rPr>
          <w:rFonts w:ascii="Times New Roman" w:hAnsi="Times New Roman" w:eastAsia="微软雅黑"/>
          <w:sz w:val="24"/>
        </w:rPr>
        <w:t>“一眼能懂”——最重要的评价标准</w:t>
      </w:r>
    </w:p>
    <w:p w14:paraId="0CF008BB">
      <w:pPr>
        <w:pStyle w:val="23"/>
      </w:pPr>
      <w:r>
        <w:rPr>
          <w:rFonts w:ascii="Times New Roman" w:hAnsi="Times New Roman" w:eastAsia="微软雅黑"/>
          <w:sz w:val="24"/>
        </w:rPr>
        <w:t>管理层在会议上看一张图表的时间通常不超过30秒。如果30秒内看不懂这张图在说什么，这张图就是失败的。</w:t>
      </w:r>
    </w:p>
    <w:p w14:paraId="38F784EE">
      <w:pPr>
        <w:pStyle w:val="3"/>
      </w:pPr>
      <w:r>
        <w:rPr>
          <w:rFonts w:ascii="Times New Roman" w:hAnsi="Times New Roman" w:eastAsia="微软雅黑"/>
          <w:sz w:val="24"/>
        </w:rPr>
        <w:t>“一眼能懂”不是说图表要简单到没有信息量，而是信息的组织方式要符合人类的视觉习惯：最重要的信息在最显眼的位置，辅助信息处于次要位置，背景信息处于视觉最弱的位置。</w:t>
      </w:r>
    </w:p>
    <w:bookmarkEnd w:id="15"/>
    <w:p w14:paraId="67DD69E9">
      <w:pPr>
        <w:pStyle w:val="6"/>
      </w:pPr>
      <w:bookmarkStart w:id="16" w:name="数据诚实可视化的职业底线"/>
      <w:r>
        <w:rPr>
          <w:rFonts w:ascii="Times New Roman" w:hAnsi="Times New Roman" w:eastAsia="微软雅黑"/>
          <w:sz w:val="24"/>
        </w:rPr>
        <w:t>2.</w:t>
      </w:r>
      <w:r>
        <w:t xml:space="preserve"> </w:t>
      </w:r>
      <w:r>
        <w:rPr>
          <w:rFonts w:ascii="Times New Roman" w:hAnsi="Times New Roman" w:eastAsia="微软雅黑"/>
          <w:sz w:val="24"/>
        </w:rPr>
        <w:t>“数据诚实”——可视化的职业底线</w:t>
      </w:r>
    </w:p>
    <w:p w14:paraId="47053F8B">
      <w:pPr>
        <w:pStyle w:val="23"/>
      </w:pPr>
      <w:r>
        <w:rPr>
          <w:rFonts w:ascii="Times New Roman" w:hAnsi="Times New Roman" w:eastAsia="微软雅黑"/>
          <w:sz w:val="24"/>
        </w:rPr>
        <w:t>图表有一个危险的能力：它可以在不改变数据的情况下，通过改变视觉呈现方式来误导读者。最常见的两种不诚实的做法：</w:t>
      </w:r>
    </w:p>
    <w:p w14:paraId="7B8FE0D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截断Y轴</w:t>
      </w:r>
      <w:r>
        <w:rPr>
          <w:rFonts w:ascii="Times New Roman" w:hAnsi="Times New Roman" w:eastAsia="微软雅黑"/>
          <w:sz w:val="24"/>
        </w:rPr>
        <w:t>：把纵轴从0改成从某个非零值开始，让本来只有5%的增长看起来像翻了几番。</w:t>
      </w:r>
    </w:p>
    <w:p w14:paraId="1A88B86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面积误用</w:t>
      </w:r>
      <w:r>
        <w:rPr>
          <w:rFonts w:ascii="Times New Roman" w:hAnsi="Times New Roman" w:eastAsia="微软雅黑"/>
          <w:sz w:val="24"/>
        </w:rPr>
        <w:t>：用圆的面积或方块的面积代表数值，但实际作图时按直径或边长缩放，导致视觉面积与数值不成正比。</w:t>
      </w:r>
    </w:p>
    <w:p w14:paraId="098DA2B6">
      <w:pPr>
        <w:pStyle w:val="3"/>
      </w:pPr>
      <w:r>
        <w:rPr>
          <w:rFonts w:ascii="Times New Roman" w:hAnsi="Times New Roman" w:eastAsia="微软雅黑"/>
          <w:sz w:val="24"/>
        </w:rPr>
        <w:t>这两种做法有时是无意的（不知道会产生误导效果），有时是有意的（想让数据看起来更好看）。无论哪种情况，一旦被专业读者发现，对分析师的公信力都是严重损伤。</w:t>
      </w:r>
    </w:p>
    <w:bookmarkEnd w:id="16"/>
    <w:p w14:paraId="6F96B00F">
      <w:pPr>
        <w:pStyle w:val="6"/>
      </w:pPr>
      <w:bookmarkStart w:id="17" w:name="信息聚焦少就是多"/>
      <w:r>
        <w:rPr>
          <w:rFonts w:ascii="Times New Roman" w:hAnsi="Times New Roman" w:eastAsia="微软雅黑"/>
          <w:sz w:val="24"/>
        </w:rPr>
        <w:t>3.</w:t>
      </w:r>
      <w:r>
        <w:t xml:space="preserve"> </w:t>
      </w:r>
      <w:r>
        <w:rPr>
          <w:rFonts w:ascii="Times New Roman" w:hAnsi="Times New Roman" w:eastAsia="微软雅黑"/>
          <w:sz w:val="24"/>
        </w:rPr>
        <w:t>“信息聚焦”——少就是多</w:t>
      </w:r>
    </w:p>
    <w:p w14:paraId="5DE5AA95">
      <w:pPr>
        <w:pStyle w:val="23"/>
      </w:pPr>
      <w:r>
        <w:rPr>
          <w:rFonts w:ascii="Times New Roman" w:hAnsi="Times New Roman" w:eastAsia="微软雅黑"/>
          <w:sz w:val="24"/>
        </w:rPr>
        <w:t>一张图表里能承载的有效信息是有限的。往图表里加太多信息，不但不能让人看到更多，反而让人什么都看不清楚。</w:t>
      </w:r>
    </w:p>
    <w:p w14:paraId="16A7800D">
      <w:pPr>
        <w:pStyle w:val="3"/>
      </w:pPr>
      <w:r>
        <w:rPr>
          <w:rFonts w:ascii="Times New Roman" w:hAnsi="Times New Roman" w:eastAsia="微软雅黑"/>
          <w:sz w:val="24"/>
        </w:rPr>
        <w:t>常见的过度装饰包括：三维效果、网格线、背景色块、过多的数据标签、不必要的图例、装饰性的边框。这些元素的存在不是为了帮助读者理解数据，而是为了让图表”看起来更专业”或”更好看”——但实际效果恰恰相反。</w:t>
      </w:r>
    </w:p>
    <w:p w14:paraId="116FBFDA">
      <w:pPr>
        <w:pStyle w:val="3"/>
      </w:pPr>
      <w:r>
        <w:rPr>
          <w:rFonts w:ascii="Times New Roman" w:hAnsi="Times New Roman" w:eastAsia="微软雅黑"/>
          <w:sz w:val="24"/>
        </w:rPr>
        <w:t>数据可视化领域有一个常被提到的概念叫”数据墨水比”：图表中用于表达数据的视觉元素，占图表全部视觉元素的比例。这个比例越高，图表越清洁；过多的装饰性元素会把这个比例拉低，让图表变得嘈杂。</w:t>
      </w:r>
    </w:p>
    <w:p w14:paraId="72678DEF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62BC219A">
      <w:pPr>
        <w:pStyle w:val="5"/>
      </w:pPr>
      <w:bookmarkStart w:id="18" w:name="图表类型选择指南"/>
      <w:r>
        <w:rPr>
          <w:rFonts w:ascii="Times New Roman" w:hAnsi="Times New Roman" w:eastAsia="微软雅黑"/>
          <w:sz w:val="24"/>
        </w:rPr>
        <w:t>9.1.3 图表类型选择指南</w:t>
      </w:r>
    </w:p>
    <w:p w14:paraId="43C342C2">
      <w:pPr>
        <w:pStyle w:val="23"/>
      </w:pPr>
      <w:r>
        <w:rPr>
          <w:rFonts w:ascii="Times New Roman" w:hAnsi="Times New Roman" w:eastAsia="微软雅黑"/>
          <w:sz w:val="24"/>
        </w:rPr>
        <w:t>这是很多财务人员最需要建立判断框架的地方。“用什么图”不应该取决于你最熟悉哪种图，而应该取决于数据之间的关系类型。</w:t>
      </w:r>
    </w:p>
    <w:p w14:paraId="0FB93A05">
      <w:pPr>
        <w:pStyle w:val="6"/>
      </w:pPr>
      <w:bookmarkStart w:id="19" w:name="数据关系的五种基本类型"/>
      <w:r>
        <w:rPr>
          <w:rFonts w:ascii="Times New Roman" w:hAnsi="Times New Roman" w:eastAsia="微软雅黑"/>
          <w:sz w:val="24"/>
        </w:rPr>
        <w:t>1. 数据关系的五种基本类型</w:t>
      </w:r>
    </w:p>
    <w:p w14:paraId="09CEFE54">
      <w:pPr>
        <w:pStyle w:val="23"/>
      </w:pPr>
      <w:r>
        <w:rPr>
          <w:rFonts w:ascii="Times New Roman" w:hAnsi="Times New Roman" w:eastAsia="微软雅黑"/>
          <w:sz w:val="24"/>
        </w:rPr>
        <w:t>数据之间存在五种基本关系，每种关系对应不同的图表类型，见图9-4。</w:t>
      </w:r>
    </w:p>
    <w:p w14:paraId="4F31E019">
      <w:pPr>
        <w:pStyle w:val="35"/>
      </w:pPr>
      <w:r>
        <w:drawing>
          <wp:inline distT="0" distB="0" distL="114300" distR="114300">
            <wp:extent cx="4800600" cy="3532505"/>
            <wp:effectExtent l="0" t="0" r="0" b="0"/>
            <wp:docPr id="4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329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4BFDBF">
      <w:pPr>
        <w:pStyle w:val="3"/>
      </w:pPr>
      <w:r>
        <w:rPr>
          <w:rFonts w:ascii="Times New Roman" w:hAnsi="Times New Roman" w:eastAsia="微软雅黑"/>
          <w:sz w:val="24"/>
        </w:rPr>
        <w:t>图9-4 五种数据关系与对应图表类型</w:t>
      </w:r>
    </w:p>
    <w:p w14:paraId="5561C423">
      <w:pPr>
        <w:pStyle w:val="3"/>
      </w:pPr>
      <w:r>
        <w:rPr>
          <w:rFonts w:ascii="Times New Roman" w:hAnsi="Times New Roman" w:eastAsia="微软雅黑"/>
          <w:sz w:val="24"/>
        </w:rPr>
        <w:t>财务数据分析中，最常用的是比较、趋势和构成三种关系，对应的主要图表类型是柱状图、折线图和饼图。</w:t>
      </w:r>
    </w:p>
    <w:bookmarkEnd w:id="19"/>
    <w:p w14:paraId="1B1BFF56">
      <w:pPr>
        <w:pStyle w:val="6"/>
      </w:pPr>
      <w:bookmarkStart w:id="20" w:name="财务场景中图表类型的选择建议"/>
      <w:r>
        <w:rPr>
          <w:rFonts w:ascii="Times New Roman" w:hAnsi="Times New Roman" w:eastAsia="微软雅黑"/>
          <w:sz w:val="24"/>
        </w:rPr>
        <w:t>2. 财务场景中图表类型的选择建议</w:t>
      </w:r>
    </w:p>
    <w:p w14:paraId="33F23484">
      <w:pPr>
        <w:pStyle w:val="23"/>
      </w:pPr>
      <w:r>
        <w:rPr>
          <w:rFonts w:ascii="Times New Roman" w:hAnsi="Times New Roman" w:eastAsia="微软雅黑"/>
          <w:sz w:val="24"/>
        </w:rPr>
        <w:t>财务报告中常见的分析问题与图表类型对应关系见表9-2。</w:t>
      </w:r>
    </w:p>
    <w:p w14:paraId="6E2B3AA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表9-2 财务场景与图表类型对应关系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1443"/>
        <w:gridCol w:w="2072"/>
        <w:gridCol w:w="3331"/>
      </w:tblGrid>
      <w:tr w14:paraId="546FE0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F5DF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分析问题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247B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数据关系类型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0AB88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推荐图表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88B28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不建议用</w:t>
            </w:r>
          </w:p>
        </w:tc>
      </w:tr>
      <w:tr w14:paraId="1EA07F1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89AB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各月收入哪个月最高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BAE3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91E3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柱状图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30BA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折线图（折线强调趋势，不强调单点大小）</w:t>
            </w:r>
          </w:p>
        </w:tc>
      </w:tr>
      <w:tr w14:paraId="2D4BDC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A081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收入在半年内是涨还是跌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143C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趋势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D2F0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折线图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2995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饼图（饼图没有时间轴）</w:t>
            </w:r>
          </w:p>
        </w:tc>
      </w:tr>
      <w:tr w14:paraId="3AB2EA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558F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三类费用各占总费用多少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9532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构成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1FCA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饼图或堆积柱状图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ECA9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折线图</w:t>
            </w:r>
          </w:p>
        </w:tc>
      </w:tr>
      <w:tr w14:paraId="05D5B7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E0BC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各部门费用与预算的差距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B26D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比较（差距）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EA7B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条形图（横向柱状图）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A3B9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折线图、饼图</w:t>
            </w:r>
          </w:p>
        </w:tc>
      </w:tr>
      <w:tr w14:paraId="737F85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8EA2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利润和收入同期走势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E0FB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趋势（双指标）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682D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双轴折线图或柱线组合图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3A90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两个分开的折线图</w:t>
            </w:r>
          </w:p>
        </w:tc>
      </w:tr>
      <w:tr w14:paraId="3FD4C8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2D8E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利润的构成和变化驱动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9DDD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比较+构成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4BA6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瀑布图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4689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饼图、普通柱状图</w:t>
            </w:r>
          </w:p>
        </w:tc>
      </w:tr>
      <w:tr w14:paraId="1B646A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C292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各季度各业务线收入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019E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比较+构成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C042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堆积柱状图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68B3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多个饼图</w:t>
            </w:r>
          </w:p>
        </w:tc>
      </w:tr>
    </w:tbl>
    <w:p w14:paraId="2C08913C">
      <w:pPr>
        <w:pStyle w:val="3"/>
      </w:pPr>
      <w:r>
        <w:rPr>
          <w:rFonts w:ascii="Times New Roman" w:hAnsi="Times New Roman" w:eastAsia="微软雅黑"/>
          <w:sz w:val="24"/>
        </w:rPr>
        <w:t>这张表里有一条值得特别记住：</w:t>
      </w:r>
      <w:r>
        <w:rPr>
          <w:rFonts w:ascii="Times New Roman" w:hAnsi="Times New Roman" w:eastAsia="微软雅黑"/>
          <w:b/>
          <w:bCs/>
          <w:sz w:val="24"/>
        </w:rPr>
        <w:t>多个饼图并排（情景导入里小陈的做法）几乎在任何情况下都不是好选择</w:t>
      </w:r>
      <w:r>
        <w:rPr>
          <w:rFonts w:ascii="Times New Roman" w:hAnsi="Times New Roman" w:eastAsia="微软雅黑"/>
          <w:sz w:val="24"/>
        </w:rPr>
        <w:t>。人眼比较两个扇形的大小比比较两个柱子的高度难得多，六个饼图并排就更别提了。如果需要展示”占比随时间的变化”，堆积柱状图是更好的替代方案。</w:t>
      </w:r>
    </w:p>
    <w:bookmarkEnd w:id="20"/>
    <w:p w14:paraId="6E343012">
      <w:pPr>
        <w:pStyle w:val="6"/>
      </w:pPr>
      <w:bookmarkStart w:id="21" w:name="饼图的使用限制"/>
      <w:r>
        <w:rPr>
          <w:rFonts w:ascii="Times New Roman" w:hAnsi="Times New Roman" w:eastAsia="微软雅黑"/>
          <w:sz w:val="24"/>
        </w:rPr>
        <w:t>3. 饼图的使用限制</w:t>
      </w:r>
    </w:p>
    <w:p w14:paraId="7721D423">
      <w:pPr>
        <w:pStyle w:val="23"/>
      </w:pPr>
      <w:r>
        <w:rPr>
          <w:rFonts w:ascii="Times New Roman" w:hAnsi="Times New Roman" w:eastAsia="微软雅黑"/>
          <w:sz w:val="24"/>
        </w:rPr>
        <w:t>饼图是财务报告中使用最多、也是最常被滥用的图表类型之一。它有几个明显的局限，见表9-3。</w:t>
      </w:r>
    </w:p>
    <w:p w14:paraId="0287FC4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表9-3 饼图的适用条件与局限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5"/>
        <w:gridCol w:w="5351"/>
      </w:tblGrid>
      <w:tr w14:paraId="455437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8A6C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适合用饼图的条件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D7BE7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不适合用饼图的情况</w:t>
            </w:r>
          </w:p>
        </w:tc>
      </w:tr>
      <w:tr w14:paraId="710658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2CBE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分类不超过5个（超过5个扇形很难区分）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C27D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需要比较两个时期的占比变化（用并排柱状图）</w:t>
            </w:r>
          </w:p>
        </w:tc>
      </w:tr>
      <w:tr w14:paraId="420AA02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26FB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各分类之间的占比差异比较明显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A928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各分类占比相近（如28%、25%、24%、23%，扇形大小几乎一样）</w:t>
            </w:r>
          </w:p>
        </w:tc>
      </w:tr>
      <w:tr w14:paraId="50784C2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3CB2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只需要传达”大致比例”的概念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20C1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需要读者精确读出每个分类的占比数值</w:t>
            </w:r>
          </w:p>
        </w:tc>
      </w:tr>
      <w:tr w14:paraId="720F0C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0616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最大分类和最小分类的比值超过3:1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6AD6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分类本身有时间序列含义</w:t>
            </w:r>
          </w:p>
        </w:tc>
      </w:tr>
    </w:tbl>
    <w:p w14:paraId="18258316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p w14:paraId="44A313D5">
      <w:pPr>
        <w:pStyle w:val="5"/>
      </w:pPr>
      <w:bookmarkStart w:id="22" w:name="配色布局与标注规范"/>
      <w:r>
        <w:rPr>
          <w:rFonts w:ascii="Times New Roman" w:hAnsi="Times New Roman" w:eastAsia="微软雅黑"/>
          <w:sz w:val="24"/>
        </w:rPr>
        <w:t>9.1.4 配色、布局与标注规范</w:t>
      </w:r>
    </w:p>
    <w:p w14:paraId="3B4D2ED7">
      <w:pPr>
        <w:pStyle w:val="23"/>
      </w:pPr>
      <w:r>
        <w:rPr>
          <w:rFonts w:ascii="Times New Roman" w:hAnsi="Times New Roman" w:eastAsia="微软雅黑"/>
          <w:sz w:val="24"/>
        </w:rPr>
        <w:t>这部分很多人觉得是”审美问题”，和财务分析没什么关系。实际上，配色和布局的选择直接影响图表传达信息的效率，有明确的设计逻辑可以遵循。</w:t>
      </w:r>
    </w:p>
    <w:p w14:paraId="27C015B7">
      <w:pPr>
        <w:pStyle w:val="6"/>
      </w:pPr>
      <w:bookmarkStart w:id="23" w:name="财务图表的配色原则"/>
      <w:r>
        <w:rPr>
          <w:rFonts w:ascii="Times New Roman" w:hAnsi="Times New Roman" w:eastAsia="微软雅黑"/>
          <w:sz w:val="24"/>
        </w:rPr>
        <w:t>1. 财务图表的配色原则</w:t>
      </w:r>
    </w:p>
    <w:p w14:paraId="410AB91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原则一：功能优先，不选”好看”的颜色</w:t>
      </w:r>
    </w:p>
    <w:p w14:paraId="18B441EC">
      <w:pPr>
        <w:pStyle w:val="3"/>
      </w:pPr>
      <w:r>
        <w:rPr>
          <w:rFonts w:ascii="Times New Roman" w:hAnsi="Times New Roman" w:eastAsia="微软雅黑"/>
          <w:sz w:val="24"/>
        </w:rPr>
        <w:t>配色的目的是区分不同的数据系列，或者突出最重要的信息，而不是让图表变得好看。如果一种配色方案让读者首先注意到了”颜色真漂亮”，那它很可能分散了读者对数据本身的注意力。</w:t>
      </w:r>
    </w:p>
    <w:p w14:paraId="1B33D3C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原则二：同一类别保持一致的颜色</w:t>
      </w:r>
    </w:p>
    <w:p w14:paraId="160104DB">
      <w:pPr>
        <w:pStyle w:val="3"/>
      </w:pPr>
      <w:r>
        <w:rPr>
          <w:rFonts w:ascii="Times New Roman" w:hAnsi="Times New Roman" w:eastAsia="微软雅黑"/>
          <w:sz w:val="24"/>
        </w:rPr>
        <w:t>如果你在收入分析图里用蓝色表示”堂食”，在后面的图表里也要用同样的蓝色表示”堂食”。颜色的一致性帮助读者建立视觉记忆，不需要每次看图都重新看图例。</w:t>
      </w:r>
    </w:p>
    <w:p w14:paraId="55F81F6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原则三：避免对立色彩用于非对立数据</w:t>
      </w:r>
    </w:p>
    <w:p w14:paraId="60C90F1D">
      <w:pPr>
        <w:pStyle w:val="3"/>
      </w:pPr>
      <w:r>
        <w:rPr>
          <w:rFonts w:ascii="Times New Roman" w:hAnsi="Times New Roman" w:eastAsia="微软雅黑"/>
          <w:sz w:val="24"/>
        </w:rPr>
        <w:t>红色和绿色是视觉上最对立的颜色，人眼对这对颜色组合的第一反应是”一个好一个坏”。财务报告里如果不是在表达”达标/未达标”这类对立关系，就不要随意使用红绿搭配。</w:t>
      </w:r>
    </w:p>
    <w:p w14:paraId="32FD132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原则四：颜色数量控制在4种以内</w:t>
      </w:r>
    </w:p>
    <w:p w14:paraId="07901EC3">
      <w:pPr>
        <w:pStyle w:val="3"/>
      </w:pPr>
      <w:r>
        <w:rPr>
          <w:rFonts w:ascii="Times New Roman" w:hAnsi="Times New Roman" w:eastAsia="微软雅黑"/>
          <w:sz w:val="24"/>
        </w:rPr>
        <w:t>超过4种颜色的图表很难让人记住哪个颜色代表什么。如果数据分类超过4个，考虑合并次要分类为”其他”，或者改用不依赖颜色区分的图表类型（如标注数据标签的条形图）。</w:t>
      </w:r>
    </w:p>
    <w:bookmarkEnd w:id="23"/>
    <w:p w14:paraId="19952904">
      <w:pPr>
        <w:pStyle w:val="6"/>
      </w:pPr>
      <w:bookmarkStart w:id="24" w:name="布局原则"/>
      <w:r>
        <w:rPr>
          <w:rFonts w:ascii="Times New Roman" w:hAnsi="Times New Roman" w:eastAsia="微软雅黑"/>
          <w:sz w:val="24"/>
        </w:rPr>
        <w:t>2. 布局原则</w:t>
      </w:r>
    </w:p>
    <w:p w14:paraId="6B74C5D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重要信息放在左上角</w:t>
      </w:r>
    </w:p>
    <w:p w14:paraId="4F969F26">
      <w:pPr>
        <w:pStyle w:val="3"/>
      </w:pPr>
      <w:r>
        <w:rPr>
          <w:rFonts w:ascii="Times New Roman" w:hAnsi="Times New Roman" w:eastAsia="微软雅黑"/>
          <w:sz w:val="24"/>
        </w:rPr>
        <w:t>大多数人阅读图表的视线是从左上角开始，向右和向下移动（F形或Z形阅读路径）。最重要的信息——图表标题、最关键的数据点——应该放在视线最先到达的位置。</w:t>
      </w:r>
    </w:p>
    <w:p w14:paraId="4911F5E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图例能省则省</w:t>
      </w:r>
    </w:p>
    <w:p w14:paraId="5AC84B2E">
      <w:pPr>
        <w:pStyle w:val="3"/>
      </w:pPr>
      <w:r>
        <w:rPr>
          <w:rFonts w:ascii="Times New Roman" w:hAnsi="Times New Roman" w:eastAsia="微软雅黑"/>
          <w:sz w:val="24"/>
        </w:rPr>
        <w:t>图例要求读者在图例和图形之间来回移动视线，增加了认知负担。如果能在图表上直接标注系列名称（直接标注在折线末端，或在柱子旁边标数字），就不需要图例。</w:t>
      </w:r>
    </w:p>
    <w:p w14:paraId="0B99148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标题要回答”这张图说明了什么”，不只是”这张图是什么”</w:t>
      </w:r>
    </w:p>
    <w:p w14:paraId="670F4BA6">
      <w:pPr>
        <w:pStyle w:val="3"/>
      </w:pPr>
      <w:r>
        <w:rPr>
          <w:rFonts w:ascii="Times New Roman" w:hAnsi="Times New Roman" w:eastAsia="微软雅黑"/>
          <w:sz w:val="24"/>
        </w:rPr>
        <w:t>“月度收入趋势”是一个描述性标题——它说的是图的内容，但没有说图的结论。“上半年收入持续增长，6月达峰值”是一个结论性标题——读者看标题就知道这张图想说明什么，图本身是证据。管理层汇报场景建议用结论性标题，内部存档场景用描述性标题也可以。</w:t>
      </w:r>
    </w:p>
    <w:bookmarkEnd w:id="24"/>
    <w:p w14:paraId="1B1DEFD1">
      <w:pPr>
        <w:pStyle w:val="6"/>
      </w:pPr>
      <w:bookmarkStart w:id="25" w:name="标注规范"/>
      <w:r>
        <w:rPr>
          <w:rFonts w:ascii="Times New Roman" w:hAnsi="Times New Roman" w:eastAsia="微软雅黑"/>
          <w:sz w:val="24"/>
        </w:rPr>
        <w:t>3. 标注规范</w:t>
      </w:r>
    </w:p>
    <w:p w14:paraId="61233F6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数据标签</w:t>
      </w:r>
      <w:r>
        <w:rPr>
          <w:rFonts w:ascii="Times New Roman" w:hAnsi="Times New Roman" w:eastAsia="微软雅黑"/>
          <w:sz w:val="24"/>
        </w:rPr>
        <w:t>：不是每张图都需要数据标签。趋势图通常不需要在每个点标出具体数值，只需要在关键点（最高点、最低点、突变点）标注即可。占比图如果扇形本身能看出大小关系，可以不标数值，只标百分比。</w:t>
      </w:r>
    </w:p>
    <w:p w14:paraId="78E711D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坐标轴</w:t>
      </w:r>
      <w:r>
        <w:rPr>
          <w:rFonts w:ascii="Times New Roman" w:hAnsi="Times New Roman" w:eastAsia="微软雅黑"/>
          <w:sz w:val="24"/>
        </w:rPr>
        <w:t>：纵轴通常应该从0开始，除非数据的范围非常集中（如所有数据都在90%—100%之间，从0开始会让差异消失）。如果截断纵轴，必须用明显的符号标注（如波浪线”∿“）提示读者，不能悄悄截断。</w:t>
      </w:r>
    </w:p>
    <w:p w14:paraId="197B731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单位</w:t>
      </w:r>
      <w:r>
        <w:rPr>
          <w:rFonts w:ascii="Times New Roman" w:hAnsi="Times New Roman" w:eastAsia="微软雅黑"/>
          <w:sz w:val="24"/>
        </w:rPr>
        <w:t>：纵轴和数据标签必须标注单位（万元、%、次），不能依赖读者自己猜测。</w:t>
      </w:r>
    </w:p>
    <w:p w14:paraId="62692F16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22"/>
    <w:bookmarkEnd w:id="25"/>
    <w:p w14:paraId="6682091B">
      <w:pPr>
        <w:pStyle w:val="4"/>
      </w:pPr>
      <w:bookmarkStart w:id="26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008B1EBD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9.1.2中提到”截断Y轴”会产生视觉误导。你能想出一个截断Y轴会让数据看起来比实际变化大很多的财务场景吗？这种做法在什么情况下是”不诚实”的？</w:t>
      </w:r>
    </w:p>
    <w:p w14:paraId="5B6F5375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表9-2中建议”各月收入用柱状图而不是折线图”，但很多财务报告里用折线图展示月度收入也很常见。你认为什么情况下月度收入用折线图是合适的？</w:t>
      </w:r>
    </w:p>
    <w:p w14:paraId="78831DA8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“多个饼图并排几乎在任何情况下都不是好选择”——你认为什么样的数据，用并排饼图可能比堆积柱状图更直观？（提示：思考扇形和柱形各自更擅长表达什么视觉关系）</w:t>
      </w:r>
    </w:p>
    <w:p w14:paraId="2EE46CA9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05F8CA70">
      <w:pPr>
        <w:pStyle w:val="4"/>
      </w:pPr>
      <w:bookmarkStart w:id="27" w:name="任务9.2-制作常用财务图表"/>
      <w:r>
        <w:rPr>
          <w:rFonts w:ascii="Times New Roman" w:hAnsi="Times New Roman" w:eastAsia="微软雅黑"/>
          <w:sz w:val="24"/>
        </w:rPr>
        <w:t>任务9.2 制作常用财务图表</w:t>
      </w:r>
    </w:p>
    <w:p w14:paraId="1425E94E">
      <w:pPr>
        <w:pStyle w:val="5"/>
      </w:pPr>
      <w:bookmarkStart w:id="28" w:name="柱状图折线图饼图"/>
      <w:r>
        <w:rPr>
          <w:rFonts w:ascii="Times New Roman" w:hAnsi="Times New Roman" w:eastAsia="微软雅黑"/>
          <w:sz w:val="24"/>
        </w:rPr>
        <w:t>9.2.1 柱状图、折线图、饼图</w:t>
      </w:r>
    </w:p>
    <w:p w14:paraId="452DB0CA">
      <w:pPr>
        <w:pStyle w:val="23"/>
      </w:pPr>
      <w:r>
        <w:rPr>
          <w:rFonts w:ascii="Times New Roman" w:hAnsi="Times New Roman" w:eastAsia="微软雅黑"/>
          <w:sz w:val="24"/>
        </w:rPr>
        <w:t>本节以鲜合餐饮（项目6中的虚拟企业）的上半年数据为基础，演示三类基础图表在Excel中的制作要点。数据沿用表6-4（月度收入数据）和表6-7（月度费用数据）。</w:t>
      </w:r>
    </w:p>
    <w:p w14:paraId="7B3666C2">
      <w:pPr>
        <w:pStyle w:val="6"/>
      </w:pPr>
      <w:bookmarkStart w:id="29" w:name="柱状图比较各月或各类别的大小"/>
      <w:r>
        <w:rPr>
          <w:rFonts w:ascii="Times New Roman" w:hAnsi="Times New Roman" w:eastAsia="微软雅黑"/>
          <w:sz w:val="24"/>
        </w:rPr>
        <w:t>1. 柱状图——比较各月或各类别的大小</w:t>
      </w:r>
    </w:p>
    <w:p w14:paraId="5EFEA40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最适合的财务场景</w:t>
      </w:r>
      <w:r>
        <w:rPr>
          <w:rFonts w:ascii="Times New Roman" w:hAnsi="Times New Roman" w:eastAsia="微软雅黑"/>
          <w:sz w:val="24"/>
        </w:rPr>
        <w:t>：展示各月收入高低、各部门费用比较、各业务线利润对比。</w:t>
      </w:r>
    </w:p>
    <w:p w14:paraId="06E6463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制作步骤（以月度收入柱状图为例）</w:t>
      </w:r>
      <w:r>
        <w:rPr>
          <w:rFonts w:ascii="Times New Roman" w:hAnsi="Times New Roman" w:eastAsia="微软雅黑"/>
          <w:sz w:val="24"/>
        </w:rPr>
        <w:t>：</w:t>
      </w:r>
    </w:p>
    <w:p w14:paraId="47058983">
      <w:pPr>
        <w:pStyle w:val="3"/>
      </w:pPr>
      <w:r>
        <w:rPr>
          <w:rFonts w:ascii="Times New Roman" w:hAnsi="Times New Roman" w:eastAsia="微软雅黑"/>
          <w:sz w:val="24"/>
        </w:rPr>
        <w:t>第一步：选中月份列和月度合计列（A列和E列），注意按住Ctrl键选取不相邻的列。</w:t>
      </w:r>
    </w:p>
    <w:p w14:paraId="4F17895C">
      <w:pPr>
        <w:pStyle w:val="3"/>
      </w:pPr>
      <w:r>
        <w:rPr>
          <w:rFonts w:ascii="Times New Roman" w:hAnsi="Times New Roman" w:eastAsia="微软雅黑"/>
          <w:sz w:val="24"/>
        </w:rPr>
        <w:t>第二步：插入→图表→簇状柱形图。</w:t>
      </w:r>
    </w:p>
    <w:p w14:paraId="64212B11">
      <w:pPr>
        <w:pStyle w:val="3"/>
      </w:pPr>
      <w:r>
        <w:rPr>
          <w:rFonts w:ascii="Times New Roman" w:hAnsi="Times New Roman" w:eastAsia="微软雅黑"/>
          <w:sz w:val="24"/>
        </w:rPr>
        <w:t>第三步：修改图表标题为结论性标题，例如”1—6月收入持续增长，6月达半年最高”。</w:t>
      </w:r>
    </w:p>
    <w:p w14:paraId="5A29F702">
      <w:pPr>
        <w:pStyle w:val="3"/>
      </w:pPr>
      <w:r>
        <w:rPr>
          <w:rFonts w:ascii="Times New Roman" w:hAnsi="Times New Roman" w:eastAsia="微软雅黑"/>
          <w:sz w:val="24"/>
        </w:rPr>
        <w:t>第四步：设置纵轴从0开始，标注单位”万元”。</w:t>
      </w:r>
    </w:p>
    <w:p w14:paraId="194A3EB4">
      <w:pPr>
        <w:pStyle w:val="3"/>
      </w:pPr>
      <w:r>
        <w:rPr>
          <w:rFonts w:ascii="Times New Roman" w:hAnsi="Times New Roman" w:eastAsia="微软雅黑"/>
          <w:sz w:val="24"/>
        </w:rPr>
        <w:t>第五步：只在6月（最高点）添加数据标签，其他月份不加，避免标签过于密集。</w:t>
      </w:r>
    </w:p>
    <w:p w14:paraId="7C0E6AA2">
      <w:pPr>
        <w:pStyle w:val="3"/>
      </w:pPr>
      <w:r>
        <w:rPr>
          <w:rFonts w:ascii="Times New Roman" w:hAnsi="Times New Roman" w:eastAsia="微软雅黑"/>
          <w:sz w:val="24"/>
        </w:rPr>
        <w:t>第六步：删除网格线（或改为浅色虚线），删除图表边框，让图表背景更简洁。</w:t>
      </w:r>
    </w:p>
    <w:p w14:paraId="330AE52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一个容易犯的错误</w:t>
      </w:r>
      <w:r>
        <w:rPr>
          <w:rFonts w:ascii="Times New Roman" w:hAnsi="Times New Roman" w:eastAsia="微软雅黑"/>
          <w:sz w:val="24"/>
        </w:rPr>
        <w:t>：用分组柱状图同时展示多个系列时，如果系列太多（超过4个），柱子会变得很细，视觉效果差。这种情况考虑改用堆积柱状图，或者选取最重要的2—3个系列单独展示。</w:t>
      </w:r>
    </w:p>
    <w:bookmarkEnd w:id="29"/>
    <w:p w14:paraId="4BFA240B">
      <w:pPr>
        <w:pStyle w:val="6"/>
      </w:pPr>
      <w:bookmarkStart w:id="30" w:name="折线图展示随时间的变化趋势"/>
      <w:r>
        <w:rPr>
          <w:rFonts w:ascii="Times New Roman" w:hAnsi="Times New Roman" w:eastAsia="微软雅黑"/>
          <w:sz w:val="24"/>
        </w:rPr>
        <w:t>2. 折线图——展示随时间的变化趋势</w:t>
      </w:r>
    </w:p>
    <w:p w14:paraId="64D6C61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最适合的财务场景</w:t>
      </w:r>
      <w:r>
        <w:rPr>
          <w:rFonts w:ascii="Times New Roman" w:hAnsi="Times New Roman" w:eastAsia="微软雅黑"/>
          <w:sz w:val="24"/>
        </w:rPr>
        <w:t>：月度利润率趋势、季度收入同比增速变化、费用率逐月变化。</w:t>
      </w:r>
    </w:p>
    <w:p w14:paraId="1412580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制作步骤（以月度利润率折线图为例）</w:t>
      </w:r>
      <w:r>
        <w:rPr>
          <w:rFonts w:ascii="Times New Roman" w:hAnsi="Times New Roman" w:eastAsia="微软雅黑"/>
          <w:sz w:val="24"/>
        </w:rPr>
        <w:t>：</w:t>
      </w:r>
    </w:p>
    <w:p w14:paraId="1ED2B13B">
      <w:pPr>
        <w:pStyle w:val="3"/>
      </w:pPr>
      <w:r>
        <w:rPr>
          <w:rFonts w:ascii="Times New Roman" w:hAnsi="Times New Roman" w:eastAsia="微软雅黑"/>
          <w:sz w:val="24"/>
        </w:rPr>
        <w:t>第一步：准备数据——月份（A列）和利润率（F列，参考表6-10）。</w:t>
      </w:r>
    </w:p>
    <w:p w14:paraId="28367D50">
      <w:pPr>
        <w:pStyle w:val="3"/>
      </w:pPr>
      <w:r>
        <w:rPr>
          <w:rFonts w:ascii="Times New Roman" w:hAnsi="Times New Roman" w:eastAsia="微软雅黑"/>
          <w:sz w:val="24"/>
        </w:rPr>
        <w:t>第二步：插入→图表→带数据标记的折线图。</w:t>
      </w:r>
    </w:p>
    <w:p w14:paraId="61C5145F">
      <w:pPr>
        <w:pStyle w:val="3"/>
      </w:pPr>
      <w:r>
        <w:rPr>
          <w:rFonts w:ascii="Times New Roman" w:hAnsi="Times New Roman" w:eastAsia="微软雅黑"/>
          <w:sz w:val="24"/>
        </w:rPr>
        <w:t>第三步：在2月（利润率最低点8.2%）和5、6月（利润率最高19.2%）添加数据标签，其他月份不加。</w:t>
      </w:r>
    </w:p>
    <w:p w14:paraId="168B051C">
      <w:pPr>
        <w:pStyle w:val="3"/>
      </w:pPr>
      <w:r>
        <w:rPr>
          <w:rFonts w:ascii="Times New Roman" w:hAnsi="Times New Roman" w:eastAsia="微软雅黑"/>
          <w:sz w:val="24"/>
        </w:rPr>
        <w:t>第四步：把纵轴范围设为0%—25%，而不是让Excel自动决定（自动决定的轴范围有时会截断Y轴，产生视觉夸大效果）。</w:t>
      </w:r>
    </w:p>
    <w:p w14:paraId="5A9B80EF">
      <w:pPr>
        <w:pStyle w:val="3"/>
      </w:pPr>
      <w:r>
        <w:rPr>
          <w:rFonts w:ascii="Times New Roman" w:hAnsi="Times New Roman" w:eastAsia="微软雅黑"/>
          <w:sz w:val="24"/>
        </w:rPr>
        <w:t>第五步：修改图表标题：“3—6月利润率持续改善，2月受春节影响为低谷”。</w:t>
      </w:r>
    </w:p>
    <w:p w14:paraId="009DAE9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折线图中的一个常见失误</w:t>
      </w:r>
      <w:r>
        <w:rPr>
          <w:rFonts w:ascii="Times New Roman" w:hAnsi="Times New Roman" w:eastAsia="微软雅黑"/>
          <w:sz w:val="24"/>
        </w:rPr>
        <w:t>：在同一张折线图里放太多条折线。4条以上的折线同时出现时，线条会互相交叉，读者很难分辨。超过3条折线时，考虑拆成多张图，或者只保留最重要的1—2条，其他用背景参考线的形式呈现。</w:t>
      </w:r>
    </w:p>
    <w:bookmarkEnd w:id="30"/>
    <w:p w14:paraId="2C3FB2F5">
      <w:pPr>
        <w:pStyle w:val="6"/>
      </w:pPr>
      <w:bookmarkStart w:id="31" w:name="饼图展示整体的构成比例"/>
      <w:r>
        <w:rPr>
          <w:rFonts w:ascii="Times New Roman" w:hAnsi="Times New Roman" w:eastAsia="微软雅黑"/>
          <w:sz w:val="24"/>
        </w:rPr>
        <w:t>3. 饼图——展示整体的构成比例</w:t>
      </w:r>
    </w:p>
    <w:p w14:paraId="1A3377D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最适合的财务场景</w:t>
      </w:r>
      <w:r>
        <w:rPr>
          <w:rFonts w:ascii="Times New Roman" w:hAnsi="Times New Roman" w:eastAsia="微软雅黑"/>
          <w:sz w:val="24"/>
        </w:rPr>
        <w:t>：某月费用的科目构成、某业务的收入来源构成（类别不超过5个）。</w:t>
      </w:r>
    </w:p>
    <w:p w14:paraId="286FAFB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制作步骤（以上半年费用结构饼图为例）</w:t>
      </w:r>
      <w:r>
        <w:rPr>
          <w:rFonts w:ascii="Times New Roman" w:hAnsi="Times New Roman" w:eastAsia="微软雅黑"/>
          <w:sz w:val="24"/>
        </w:rPr>
        <w:t>：</w:t>
      </w:r>
    </w:p>
    <w:p w14:paraId="570AD4C7">
      <w:pPr>
        <w:pStyle w:val="3"/>
      </w:pPr>
      <w:r>
        <w:rPr>
          <w:rFonts w:ascii="Times New Roman" w:hAnsi="Times New Roman" w:eastAsia="微软雅黑"/>
          <w:sz w:val="24"/>
        </w:rPr>
        <w:t>第一步：准备数据——费用科目（食材成本、人工成本、租金、营销费用、管理费用、其他）和对应的上半年合计数。</w:t>
      </w:r>
    </w:p>
    <w:p w14:paraId="2DCF619C">
      <w:pPr>
        <w:pStyle w:val="3"/>
      </w:pPr>
      <w:r>
        <w:rPr>
          <w:rFonts w:ascii="Times New Roman" w:hAnsi="Times New Roman" w:eastAsia="微软雅黑"/>
          <w:sz w:val="24"/>
        </w:rPr>
        <w:t>第二步：选中数据，插入→图表→饼图（选二维饼图，不选三维）。</w:t>
      </w:r>
    </w:p>
    <w:p w14:paraId="4E6FAEAB">
      <w:pPr>
        <w:pStyle w:val="3"/>
      </w:pPr>
      <w:r>
        <w:rPr>
          <w:rFonts w:ascii="Times New Roman" w:hAnsi="Times New Roman" w:eastAsia="微软雅黑"/>
          <w:sz w:val="24"/>
        </w:rPr>
        <w:t>第三步：为每个扇形直接添加”类别名称+百分比”的数据标签，然后删除图例（标签已经足够，图例是多余的）。</w:t>
      </w:r>
    </w:p>
    <w:p w14:paraId="7E4958B6">
      <w:pPr>
        <w:pStyle w:val="3"/>
      </w:pPr>
      <w:r>
        <w:rPr>
          <w:rFonts w:ascii="Times New Roman" w:hAnsi="Times New Roman" w:eastAsia="微软雅黑"/>
          <w:sz w:val="24"/>
        </w:rPr>
        <w:t>第四步：把占比最小、最不重要的扇形（“其他”）放在最后一个位置（通常是饼的右下方），把最重要的扇形放在最显眼的位置（通常是饼的正上方或右上方，约12点钟位置）。</w:t>
      </w:r>
    </w:p>
    <w:p w14:paraId="7E2F3E0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关于”其他”分类</w:t>
      </w:r>
      <w:r>
        <w:rPr>
          <w:rFonts w:ascii="Times New Roman" w:hAnsi="Times New Roman" w:eastAsia="微软雅黑"/>
          <w:sz w:val="24"/>
        </w:rPr>
        <w:t>：如果费用科目超过5个，把占比最小的几个合并成”其他”，不要在饼图里显示超过5个扇形。6个以上的扇形饼图，几乎总是视觉混乱的。</w:t>
      </w:r>
    </w:p>
    <w:p w14:paraId="6C5A9B96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1"/>
    <w:p w14:paraId="094ABCC5">
      <w:pPr>
        <w:pStyle w:val="5"/>
      </w:pPr>
      <w:bookmarkStart w:id="32" w:name="组合图与瀑布图"/>
      <w:r>
        <w:rPr>
          <w:rFonts w:ascii="Times New Roman" w:hAnsi="Times New Roman" w:eastAsia="微软雅黑"/>
          <w:sz w:val="24"/>
        </w:rPr>
        <w:t>9.2.2 组合图与瀑布图</w:t>
      </w:r>
    </w:p>
    <w:p w14:paraId="727210A2">
      <w:pPr>
        <w:pStyle w:val="6"/>
      </w:pPr>
      <w:bookmarkStart w:id="33" w:name="组合图柱线组合同时展示量和率"/>
      <w:r>
        <w:rPr>
          <w:rFonts w:ascii="Times New Roman" w:hAnsi="Times New Roman" w:eastAsia="微软雅黑"/>
          <w:sz w:val="24"/>
        </w:rPr>
        <w:t>1. 组合图（柱线组合）——同时展示量和率</w:t>
      </w:r>
    </w:p>
    <w:p w14:paraId="13A8B5B3">
      <w:pPr>
        <w:pStyle w:val="23"/>
      </w:pPr>
      <w:r>
        <w:rPr>
          <w:rFonts w:ascii="Times New Roman" w:hAnsi="Times New Roman" w:eastAsia="微软雅黑"/>
          <w:sz w:val="24"/>
        </w:rPr>
        <w:t>组合图是财务报告中非常实用的一种图表——用柱状图显示金额（如利润额），同时用折线显示百分比指标（如利润率），两者共用时间轴，分别使用左右两个纵轴。</w:t>
      </w:r>
    </w:p>
    <w:p w14:paraId="516C71C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适合用组合图的场景</w:t>
      </w:r>
      <w:r>
        <w:rPr>
          <w:rFonts w:ascii="Times New Roman" w:hAnsi="Times New Roman" w:eastAsia="微软雅黑"/>
          <w:sz w:val="24"/>
        </w:rPr>
        <w:t>：利润额和利润率的同期比较、收入和增长率、费用额和费用率。</w:t>
      </w:r>
    </w:p>
    <w:p w14:paraId="60884A3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制作步骤（以利润额和利润率的组合图为例）</w:t>
      </w:r>
      <w:r>
        <w:rPr>
          <w:rFonts w:ascii="Times New Roman" w:hAnsi="Times New Roman" w:eastAsia="微软雅黑"/>
          <w:sz w:val="24"/>
        </w:rPr>
        <w:t>：</w:t>
      </w:r>
    </w:p>
    <w:p w14:paraId="32E7C43C">
      <w:pPr>
        <w:pStyle w:val="3"/>
      </w:pPr>
      <w:r>
        <w:rPr>
          <w:rFonts w:ascii="Times New Roman" w:hAnsi="Times New Roman" w:eastAsia="微软雅黑"/>
          <w:sz w:val="24"/>
        </w:rPr>
        <w:t>第一步：准备三列数据：月份（A列）、利润额（B列）、利润率（C列）。</w:t>
      </w:r>
    </w:p>
    <w:p w14:paraId="74F7BA6F">
      <w:pPr>
        <w:pStyle w:val="3"/>
      </w:pPr>
      <w:r>
        <w:rPr>
          <w:rFonts w:ascii="Times New Roman" w:hAnsi="Times New Roman" w:eastAsia="微软雅黑"/>
          <w:sz w:val="24"/>
        </w:rPr>
        <w:t>第二步：选中全部三列数据，插入→图表→组合图（Excel 2016及以后版本有直接的组合图选项）。</w:t>
      </w:r>
    </w:p>
    <w:p w14:paraId="2B7C48EC">
      <w:pPr>
        <w:pStyle w:val="3"/>
      </w:pPr>
      <w:r>
        <w:rPr>
          <w:rFonts w:ascii="Times New Roman" w:hAnsi="Times New Roman" w:eastAsia="微软雅黑"/>
          <w:sz w:val="24"/>
        </w:rPr>
        <w:t>第三步：把利润额设置为主轴柱状图，把利润率设置为次轴折线图。</w:t>
      </w:r>
    </w:p>
    <w:p w14:paraId="23F2DC3B">
      <w:pPr>
        <w:pStyle w:val="3"/>
      </w:pPr>
      <w:r>
        <w:rPr>
          <w:rFonts w:ascii="Times New Roman" w:hAnsi="Times New Roman" w:eastAsia="微软雅黑"/>
          <w:sz w:val="24"/>
        </w:rPr>
        <w:t>第四步：左侧纵轴（主轴）设置范围和单位（万元），右侧纵轴（次轴）设置为百分比格式。</w:t>
      </w:r>
    </w:p>
    <w:p w14:paraId="0323B5B8">
      <w:pPr>
        <w:pStyle w:val="3"/>
      </w:pPr>
      <w:r>
        <w:rPr>
          <w:rFonts w:ascii="Times New Roman" w:hAnsi="Times New Roman" w:eastAsia="微软雅黑"/>
          <w:sz w:val="24"/>
        </w:rPr>
        <w:t>第五步：为两个系列分别设置不同颜色，让读者能清楚区分柱子和折线。</w:t>
      </w:r>
    </w:p>
    <w:p w14:paraId="008204C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使用组合图时一个需要注意的问题</w:t>
      </w:r>
      <w:r>
        <w:rPr>
          <w:rFonts w:ascii="Times New Roman" w:hAnsi="Times New Roman" w:eastAsia="微软雅黑"/>
          <w:sz w:val="24"/>
        </w:rPr>
        <w:t>：左右两个纵轴的刻度范围会影响视觉比例，从而影响读者对”量和率哪个变化更大”的直觉判断。设置纵轴范围时，要确保两个系列的视觉变化幅度不会产生误导。</w:t>
      </w:r>
    </w:p>
    <w:bookmarkEnd w:id="33"/>
    <w:p w14:paraId="552BE3A5">
      <w:pPr>
        <w:pStyle w:val="6"/>
      </w:pPr>
      <w:bookmarkStart w:id="34" w:name="瀑布图展示利润的变化驱动因素"/>
      <w:r>
        <w:rPr>
          <w:rFonts w:ascii="Times New Roman" w:hAnsi="Times New Roman" w:eastAsia="微软雅黑"/>
          <w:sz w:val="24"/>
        </w:rPr>
        <w:t>2. 瀑布图——展示利润的变化驱动因素</w:t>
      </w:r>
    </w:p>
    <w:p w14:paraId="13F5CA35">
      <w:pPr>
        <w:pStyle w:val="23"/>
      </w:pPr>
      <w:r>
        <w:rPr>
          <w:rFonts w:ascii="Times New Roman" w:hAnsi="Times New Roman" w:eastAsia="微软雅黑"/>
          <w:sz w:val="24"/>
        </w:rPr>
        <w:t>瀑布图是财务分析中解释”为什么利润变化了”的利器。它把利润从一个时期到另一个时期的变化，拆解成若干个正向和负向的贡献因素，用视觉方式呈现每个因素的贡献大小和方向。</w:t>
      </w:r>
    </w:p>
    <w:p w14:paraId="40411F7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典型的应用场景</w:t>
      </w:r>
      <w:r>
        <w:rPr>
          <w:rFonts w:ascii="Times New Roman" w:hAnsi="Times New Roman" w:eastAsia="微软雅黑"/>
          <w:sz w:val="24"/>
        </w:rPr>
        <w:t>：本月利润比上月增加了X万元，哪些因素增加了利润，哪些因素减少了利润？</w:t>
      </w:r>
    </w:p>
    <w:p w14:paraId="27058CF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瀑布图的数据结构</w:t>
      </w:r>
      <w:r>
        <w:rPr>
          <w:rFonts w:ascii="Times New Roman" w:hAnsi="Times New Roman" w:eastAsia="微软雅黑"/>
          <w:sz w:val="24"/>
        </w:rPr>
        <w:t>（以本月利润变动为例）：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536"/>
        <w:gridCol w:w="656"/>
      </w:tblGrid>
      <w:tr w14:paraId="5A4F18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085F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4D1F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金额（万元）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61F5A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类型</w:t>
            </w:r>
          </w:p>
        </w:tc>
      </w:tr>
      <w:tr w14:paraId="05C4E27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8AB5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上月利润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050E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74.7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3E48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起点</w:t>
            </w:r>
          </w:p>
        </w:tc>
      </w:tr>
      <w:tr w14:paraId="5C90A88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CECD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收入增量的贡献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8EBD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+30.6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8153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增加</w:t>
            </w:r>
          </w:p>
        </w:tc>
      </w:tr>
      <w:tr w14:paraId="6A7366D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8837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费用增加的影响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C339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-24.8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0575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减少</w:t>
            </w:r>
          </w:p>
        </w:tc>
      </w:tr>
      <w:tr w14:paraId="434D3E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14FF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本月利润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DB15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80.5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8E5E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终点</w:t>
            </w:r>
          </w:p>
        </w:tc>
      </w:tr>
    </w:tbl>
    <w:p w14:paraId="233F0E4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在Excel中制作瀑布图</w:t>
      </w:r>
      <w:r>
        <w:rPr>
          <w:rFonts w:ascii="Times New Roman" w:hAnsi="Times New Roman" w:eastAsia="微软雅黑"/>
          <w:sz w:val="24"/>
        </w:rPr>
        <w:t>：</w:t>
      </w:r>
    </w:p>
    <w:p w14:paraId="157A27D6">
      <w:pPr>
        <w:pStyle w:val="3"/>
      </w:pPr>
      <w:r>
        <w:rPr>
          <w:rFonts w:ascii="Times New Roman" w:hAnsi="Times New Roman" w:eastAsia="微软雅黑"/>
          <w:sz w:val="24"/>
        </w:rPr>
        <w:t>Excel 2016及以后版本直接支持瀑布图（插入→图表→瀑布图）。把起点、增加项、减少项和终点数据准备好后，选中数据插入即可。需要注意的是，插入后要把”起点”和”终点”的柱子设置为”设为合计”（右键点击对应柱子），否则Excel会把它们当成普通的增减柱处理，图表结构会出错。</w:t>
      </w:r>
    </w:p>
    <w:p w14:paraId="1BE8D01C">
      <w:pPr>
        <w:pStyle w:val="3"/>
      </w:pPr>
      <w:r>
        <w:rPr>
          <w:rFonts w:ascii="Times New Roman" w:hAnsi="Times New Roman" w:eastAsia="微软雅黑"/>
          <w:sz w:val="24"/>
        </w:rPr>
        <w:t>如果使用Excel 2013及更早版本，原生不支持瀑布图，需要通过辅助数据（用透明柱子”垫高”的技巧）来手动制作，步骤相对繁琐，建议升级Excel版本或使用其他工具。</w:t>
      </w:r>
    </w:p>
    <w:p w14:paraId="07D6E724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4"/>
    <w:p w14:paraId="5FEB6836">
      <w:pPr>
        <w:pStyle w:val="5"/>
      </w:pPr>
      <w:bookmarkStart w:id="35" w:name="图表的常见错误与优化"/>
      <w:r>
        <w:rPr>
          <w:rFonts w:ascii="Times New Roman" w:hAnsi="Times New Roman" w:eastAsia="微软雅黑"/>
          <w:sz w:val="24"/>
        </w:rPr>
        <w:t>9.2.3 图表的常见错误与优化</w:t>
      </w:r>
    </w:p>
    <w:p w14:paraId="12912F47">
      <w:pPr>
        <w:pStyle w:val="23"/>
      </w:pPr>
      <w:r>
        <w:rPr>
          <w:rFonts w:ascii="Times New Roman" w:hAnsi="Times New Roman" w:eastAsia="微软雅黑"/>
          <w:sz w:val="24"/>
        </w:rPr>
        <w:t>光知道怎么做”好”图表是不够的，同样重要的是能识别常见的错误并知道怎么改。财务图表中出现频率最高的几类错误，见表9-4。</w:t>
      </w:r>
    </w:p>
    <w:p w14:paraId="6E6CDDF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表9-4 财务图表常见设计错误与优化建议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4014"/>
        <w:gridCol w:w="3396"/>
      </w:tblGrid>
      <w:tr w14:paraId="5D72F3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C9999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C288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1181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优化方向</w:t>
            </w:r>
          </w:p>
        </w:tc>
      </w:tr>
      <w:tr w14:paraId="344FA5B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52A1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三维效果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58B1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用了三维柱状图、三维饼图，导致高度/面积难以准确判断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6AC1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一律改为二维图表，没有例外</w:t>
            </w:r>
          </w:p>
        </w:tc>
      </w:tr>
      <w:tr w14:paraId="0E4E1F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E60A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Y轴截断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0AA5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纵轴从非零值开始，夸大视觉上的变化幅度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A291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纵轴从0开始，如确实需要截断则明确标注</w:t>
            </w:r>
          </w:p>
        </w:tc>
      </w:tr>
      <w:tr w14:paraId="416BC8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AAF3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图例代替直接标注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A1B4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线条/柱子颜色要对照图例才知道含义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B2A9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直接在数据系列旁标注名称</w:t>
            </w:r>
          </w:p>
        </w:tc>
      </w:tr>
      <w:tr w14:paraId="16DE121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3076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过多系列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7917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同一图表里有5个以上的折线或柱子分组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206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聚焦最重要的2—3个系列，其他合并或删除</w:t>
            </w:r>
          </w:p>
        </w:tc>
      </w:tr>
      <w:tr w14:paraId="0803E3B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8A91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颜色干扰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3D32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颜色太多太鲜艳，视觉重心不明确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5D1F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控制在4种颜色以内，重点数据用强调色</w:t>
            </w:r>
          </w:p>
        </w:tc>
      </w:tr>
      <w:tr w14:paraId="436D595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17EB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堆砌数据标签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49DF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每个数据点都加数据标签，图表密密麻麻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FC0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只在关键点（最高/最低/目标/异常）加标签</w:t>
            </w:r>
          </w:p>
        </w:tc>
      </w:tr>
      <w:tr w14:paraId="5D859C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EC7D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标题无信息量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A851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标题只写”月度收入图”这类描述性内容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2EC2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改为结论性标题，直接说明图表反映的关键信息</w:t>
            </w:r>
          </w:p>
        </w:tc>
      </w:tr>
      <w:tr w14:paraId="41805B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2180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图表过于复杂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3C60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同一张图里试图表达3个以上不同的信息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3233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拆分为多张简单清晰的图，一图一结论</w:t>
            </w:r>
          </w:p>
        </w:tc>
      </w:tr>
    </w:tbl>
    <w:p w14:paraId="1A0998C9">
      <w:pPr>
        <w:pStyle w:val="3"/>
      </w:pPr>
      <w:r>
        <w:rPr>
          <w:rFonts w:ascii="Times New Roman" w:hAnsi="Times New Roman" w:eastAsia="微软雅黑"/>
          <w:sz w:val="24"/>
        </w:rPr>
        <w:t>用AI评价图表是一个容易被忽略但很实用的技巧。可以把图表截图或者把图表数据和设计说明发给AI，让它指出可能存在的设计问题，AI通常能发现一些人眼容易忽略的设计瑕疵，比如颜色搭配在色觉异常者眼中是否仍然可区分、数据标签是否遮挡了重要的图形元素等。</w:t>
      </w:r>
    </w:p>
    <w:p w14:paraId="32434650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5"/>
    <w:p w14:paraId="3DADC9F9">
      <w:pPr>
        <w:pStyle w:val="4"/>
      </w:pPr>
      <w:bookmarkStart w:id="36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7CBA1F7D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表9-4列出了八类常见错误，你认为哪一类错误在财务报告中最普遍？为什么这类错误这么难被发现和纠正？</w:t>
      </w:r>
    </w:p>
    <w:p w14:paraId="5E5F7BDE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组合图的左右两个纵轴的刻度范围会影响视觉比例——你能举一个具体的例子，说明设置不当的纵轴范围会让读者对”量和率哪个变化更大”产生误判吗？</w:t>
      </w:r>
    </w:p>
    <w:p w14:paraId="30F905FA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瀑布图的典型用途是”解释利润变化的驱动因素”，但它也有局限——你认为在什么情况下瀑布图会让读者感到困惑而不是清晰？</w:t>
      </w:r>
    </w:p>
    <w:p w14:paraId="74F41159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44F9E5B0">
      <w:pPr>
        <w:pStyle w:val="4"/>
      </w:pPr>
      <w:bookmarkStart w:id="37" w:name="任务9.3-用ai生成可视化代码"/>
      <w:r>
        <w:rPr>
          <w:rFonts w:ascii="Times New Roman" w:hAnsi="Times New Roman" w:eastAsia="微软雅黑"/>
          <w:sz w:val="24"/>
        </w:rPr>
        <w:t>任务9.3 用AI生成可视化代码</w:t>
      </w:r>
    </w:p>
    <w:p w14:paraId="7C5C1D0A">
      <w:pPr>
        <w:pStyle w:val="23"/>
      </w:pPr>
      <w:r>
        <w:rPr>
          <w:rFonts w:ascii="Times New Roman" w:hAnsi="Times New Roman" w:eastAsia="微软雅黑"/>
          <w:sz w:val="24"/>
        </w:rPr>
        <w:t>Excel图表功能强大，但有一些局限——交互性差（图表是静态的，无法点击筛选）、样式定制灵活度有限（很多高级视觉效果在Excel里很难实现）。</w:t>
      </w:r>
    </w:p>
    <w:p w14:paraId="636DDCD9">
      <w:pPr>
        <w:pStyle w:val="3"/>
      </w:pPr>
      <w:r>
        <w:rPr>
          <w:rFonts w:ascii="Times New Roman" w:hAnsi="Times New Roman" w:eastAsia="微软雅黑"/>
          <w:sz w:val="24"/>
        </w:rPr>
        <w:t>Python的可视化库Plotly和Pyecharts，可以生成在浏览器中运行的交互式图表，支持悬停显示数据、点击筛选、缩放等操作，视觉效果也更现代。对于没有编程背景的财务人员，借助AI生成这类代码是一条可行的路径。</w:t>
      </w:r>
    </w:p>
    <w:p w14:paraId="72247F57">
      <w:pPr>
        <w:pStyle w:val="5"/>
      </w:pPr>
      <w:bookmarkStart w:id="38" w:name="让ai写plotlypyecharts代码"/>
      <w:r>
        <w:rPr>
          <w:rFonts w:ascii="Times New Roman" w:hAnsi="Times New Roman" w:eastAsia="微软雅黑"/>
          <w:sz w:val="24"/>
        </w:rPr>
        <w:t>9.3.1 让AI写Plotly/Pyecharts代码</w:t>
      </w:r>
    </w:p>
    <w:p w14:paraId="41E6E2EF">
      <w:pPr>
        <w:pStyle w:val="6"/>
      </w:pPr>
      <w:bookmarkStart w:id="39" w:name="为什么财务人员应该了解这类工具"/>
      <w:r>
        <w:rPr>
          <w:rFonts w:ascii="Times New Roman" w:hAnsi="Times New Roman" w:eastAsia="微软雅黑"/>
          <w:sz w:val="24"/>
        </w:rPr>
        <w:t>1. 为什么财务人员应该了解这类工具</w:t>
      </w:r>
    </w:p>
    <w:p w14:paraId="7CD3CDAC">
      <w:pPr>
        <w:pStyle w:val="23"/>
      </w:pPr>
      <w:r>
        <w:rPr>
          <w:rFonts w:ascii="Times New Roman" w:hAnsi="Times New Roman" w:eastAsia="微软雅黑"/>
          <w:sz w:val="24"/>
        </w:rPr>
        <w:t>这里有一个前提需要说清楚：</w:t>
      </w:r>
      <w:r>
        <w:rPr>
          <w:rFonts w:ascii="Times New Roman" w:hAnsi="Times New Roman" w:eastAsia="微软雅黑"/>
          <w:b/>
          <w:bCs/>
          <w:sz w:val="24"/>
        </w:rPr>
        <w:t>使用AI生成可视化代码，不等于学习编程</w:t>
      </w:r>
      <w:r>
        <w:rPr>
          <w:rFonts w:ascii="Times New Roman" w:hAnsi="Times New Roman" w:eastAsia="微软雅黑"/>
          <w:sz w:val="24"/>
        </w:rPr>
        <w:t>。你不需要理解Python语法，不需要能手写代码，你需要做的只是：</w:t>
      </w:r>
    </w:p>
    <w:p w14:paraId="75419A5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用清楚的语言描述你想要什么样的图表</w:t>
      </w:r>
    </w:p>
    <w:p w14:paraId="568B726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把AI生成的代码复制到Python环境中运行</w:t>
      </w:r>
    </w:p>
    <w:p w14:paraId="079CD5C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检查输出的图表是否符合预期</w:t>
      </w:r>
    </w:p>
    <w:p w14:paraId="7CD92DF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如果不符合，把问题描述给AI要求修改</w:t>
      </w:r>
    </w:p>
    <w:p w14:paraId="6FCE83B1">
      <w:pPr>
        <w:pStyle w:val="23"/>
      </w:pPr>
      <w:r>
        <w:rPr>
          <w:rFonts w:ascii="Times New Roman" w:hAnsi="Times New Roman" w:eastAsia="微软雅黑"/>
          <w:sz w:val="24"/>
        </w:rPr>
        <w:t>这个工作流程不需要任何编程基础，需要的是</w:t>
      </w:r>
      <w:r>
        <w:rPr>
          <w:rFonts w:ascii="Times New Roman" w:hAnsi="Times New Roman" w:eastAsia="微软雅黑"/>
          <w:b/>
          <w:bCs/>
          <w:sz w:val="24"/>
        </w:rPr>
        <w:t>清楚描述需求的能力</w:t>
      </w:r>
      <w:r>
        <w:rPr>
          <w:rFonts w:ascii="Times New Roman" w:hAnsi="Times New Roman" w:eastAsia="微软雅黑"/>
          <w:sz w:val="24"/>
        </w:rPr>
        <w:t>——而这正是学习了提示词设计之后具备的能力。</w:t>
      </w:r>
    </w:p>
    <w:bookmarkEnd w:id="39"/>
    <w:p w14:paraId="1BB2CFAD">
      <w:pPr>
        <w:pStyle w:val="6"/>
      </w:pPr>
      <w:bookmarkStart w:id="40" w:name="python环境的快速准备"/>
      <w:r>
        <w:rPr>
          <w:rFonts w:ascii="Times New Roman" w:hAnsi="Times New Roman" w:eastAsia="微软雅黑"/>
          <w:sz w:val="24"/>
        </w:rPr>
        <w:t>2. Python环境的快速准备</w:t>
      </w:r>
    </w:p>
    <w:p w14:paraId="63DF3095">
      <w:pPr>
        <w:pStyle w:val="23"/>
      </w:pPr>
      <w:r>
        <w:rPr>
          <w:rFonts w:ascii="Times New Roman" w:hAnsi="Times New Roman" w:eastAsia="微软雅黑"/>
          <w:sz w:val="24"/>
        </w:rPr>
        <w:t>运行Python可视化代码，需要一个Python环境。最简单的安装方式：</w:t>
      </w:r>
    </w:p>
    <w:p w14:paraId="2344EE68">
      <w:pPr>
        <w:pStyle w:val="3"/>
      </w:pPr>
      <w:r>
        <w:rPr>
          <w:rFonts w:ascii="Times New Roman" w:hAnsi="Times New Roman" w:eastAsia="微软雅黑"/>
          <w:sz w:val="24"/>
        </w:rPr>
        <w:t>下载安装Anaconda（官网：anaconda.com），安装完成后打开Anaconda Navigator，启动Jupyter Notebook，就有了一个可以运行Python代码的交互式环境。</w:t>
      </w:r>
    </w:p>
    <w:p w14:paraId="3069F94C">
      <w:pPr>
        <w:pStyle w:val="3"/>
      </w:pPr>
      <w:r>
        <w:rPr>
          <w:rFonts w:ascii="Times New Roman" w:hAnsi="Times New Roman" w:eastAsia="微软雅黑"/>
          <w:sz w:val="24"/>
        </w:rPr>
        <w:t>安装需要的库，在Jupyter Notebook的代码格中输入：</w:t>
      </w:r>
    </w:p>
    <w:p w14:paraId="64607E8D">
      <w:pPr>
        <w:pStyle w:val="37"/>
      </w:pPr>
      <w:r>
        <w:rPr>
          <w:rStyle w:val="60"/>
          <w:rFonts w:ascii="Times New Roman" w:hAnsi="Times New Roman" w:eastAsia="微软雅黑"/>
          <w:sz w:val="24"/>
        </w:rPr>
        <w:t>!</w:t>
      </w:r>
      <w:r>
        <w:rPr>
          <w:rStyle w:val="70"/>
          <w:rFonts w:ascii="Times New Roman" w:hAnsi="Times New Roman" w:eastAsia="微软雅黑"/>
          <w:sz w:val="24"/>
        </w:rPr>
        <w:t>pip install plotly</w:t>
      </w:r>
      <w:r>
        <w:br w:type="textWrapping"/>
      </w:r>
      <w:r>
        <w:rPr>
          <w:rStyle w:val="60"/>
          <w:rFonts w:ascii="Times New Roman" w:hAnsi="Times New Roman" w:eastAsia="微软雅黑"/>
          <w:sz w:val="24"/>
        </w:rPr>
        <w:t>!</w:t>
      </w:r>
      <w:r>
        <w:rPr>
          <w:rStyle w:val="70"/>
          <w:rFonts w:ascii="Times New Roman" w:hAnsi="Times New Roman" w:eastAsia="微软雅黑"/>
          <w:sz w:val="24"/>
        </w:rPr>
        <w:t>pip install pyecharts</w:t>
      </w:r>
    </w:p>
    <w:p w14:paraId="2475B217">
      <w:pPr>
        <w:pStyle w:val="23"/>
      </w:pPr>
      <w:r>
        <w:rPr>
          <w:rFonts w:ascii="Times New Roman" w:hAnsi="Times New Roman" w:eastAsia="微软雅黑"/>
          <w:sz w:val="24"/>
        </w:rPr>
        <w:t>运行之后等待安装完成，环境就准备好了。</w:t>
      </w:r>
    </w:p>
    <w:p w14:paraId="26EDD030">
      <w:pPr>
        <w:pStyle w:val="3"/>
      </w:pPr>
      <w:r>
        <w:rPr>
          <w:rFonts w:ascii="Times New Roman" w:hAnsi="Times New Roman" w:eastAsia="微软雅黑"/>
          <w:sz w:val="24"/>
        </w:rPr>
        <w:t>如果嫌安装麻烦，也可以使用在线Python环境，如Google Colab（colab.research.google.com）或者国内的科赛（kesci.com），在浏览器里直接运行代码，不需要本地安装任何东西。</w:t>
      </w:r>
    </w:p>
    <w:bookmarkEnd w:id="40"/>
    <w:p w14:paraId="4F35EA98">
      <w:pPr>
        <w:pStyle w:val="6"/>
      </w:pPr>
      <w:bookmarkStart w:id="41" w:name="plotly图表的提示词设计"/>
      <w:r>
        <w:rPr>
          <w:rFonts w:ascii="Times New Roman" w:hAnsi="Times New Roman" w:eastAsia="微软雅黑"/>
          <w:sz w:val="24"/>
        </w:rPr>
        <w:t>3. Plotly图表的提示词设计</w:t>
      </w:r>
    </w:p>
    <w:p w14:paraId="01D043A0">
      <w:pPr>
        <w:pStyle w:val="23"/>
      </w:pPr>
      <w:r>
        <w:rPr>
          <w:rFonts w:ascii="Times New Roman" w:hAnsi="Times New Roman" w:eastAsia="微软雅黑"/>
          <w:sz w:val="24"/>
        </w:rPr>
        <w:t>让AI生成Plotly代码，提示词里需要说清楚以下几件事：使用什么库、图表类型、数据内容（具体数据或数据结构描述）、样式要求（颜色、标题、标签）、输出方式（保存为HTML还是直接显示）。</w:t>
      </w:r>
    </w:p>
    <w:p w14:paraId="18345A38">
      <w:pPr>
        <w:pStyle w:val="3"/>
      </w:pPr>
      <w:r>
        <w:rPr>
          <w:rFonts w:ascii="Times New Roman" w:hAnsi="Times New Roman" w:eastAsia="微软雅黑"/>
          <w:sz w:val="24"/>
        </w:rPr>
        <w:t>以生成月度收入折线图为例，提示词：</w:t>
      </w:r>
    </w:p>
    <w:p w14:paraId="514BF022">
      <w:pPr>
        <w:pStyle w:val="13"/>
      </w:pPr>
      <w:r>
        <w:rPr>
          <w:rFonts w:ascii="Times New Roman" w:hAnsi="Times New Roman" w:eastAsia="微软雅黑"/>
          <w:sz w:val="24"/>
        </w:rPr>
        <w:t>“请用Python的Plotly库生成一个折线图，数据如下：</w:t>
      </w:r>
    </w:p>
    <w:p w14:paraId="5B0EDBBE">
      <w:pPr>
        <w:pStyle w:val="13"/>
      </w:pPr>
      <w:r>
        <w:rPr>
          <w:rFonts w:ascii="Times New Roman" w:hAnsi="Times New Roman" w:eastAsia="微软雅黑"/>
          <w:sz w:val="24"/>
        </w:rPr>
        <w:t>月份：1月、2月、3月、4月、5月、6月</w:t>
      </w:r>
      <w:r>
        <w:br w:type="textWrapping"/>
      </w:r>
      <w:r>
        <w:rPr>
          <w:rFonts w:ascii="Times New Roman" w:hAnsi="Times New Roman" w:eastAsia="微软雅黑"/>
          <w:sz w:val="24"/>
        </w:rPr>
        <w:t>收入（万元）：323.9、262.9、352.8、369.6、389.4、420.0</w:t>
      </w:r>
    </w:p>
    <w:p w14:paraId="02F6BD42">
      <w:pPr>
        <w:pStyle w:val="13"/>
      </w:pPr>
      <w:r>
        <w:rPr>
          <w:rFonts w:ascii="Times New Roman" w:hAnsi="Times New Roman" w:eastAsia="微软雅黑"/>
          <w:sz w:val="24"/>
        </w:rPr>
        <w:t>要求：</w:t>
      </w:r>
    </w:p>
    <w:p w14:paraId="0200CDB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图表标题：‘2024年上半年月度收入趋势’</w:t>
      </w:r>
    </w:p>
    <w:p w14:paraId="65E25E6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纵轴标题：‘收入（万元）’，纵轴从0开始</w:t>
      </w:r>
    </w:p>
    <w:p w14:paraId="37F4673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在2月（最低点）和6月（最高点）添加数据标签，显示具体数值</w:t>
      </w:r>
    </w:p>
    <w:p w14:paraId="6413848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折线颜色用蓝色，线宽2.5</w:t>
      </w:r>
    </w:p>
    <w:p w14:paraId="0887A41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在2月处添加一个注释文字’春节影响’</w:t>
      </w:r>
    </w:p>
    <w:p w14:paraId="48E11BB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图表背景白色，无网格线</w:t>
      </w:r>
    </w:p>
    <w:p w14:paraId="53A905D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最后把图表保存为HTML文件，文件名为’revenue_trend.html’</w:t>
      </w:r>
    </w:p>
    <w:p w14:paraId="49DF4F85">
      <w:pPr>
        <w:pStyle w:val="13"/>
      </w:pPr>
      <w:r>
        <w:rPr>
          <w:rFonts w:ascii="Times New Roman" w:hAnsi="Times New Roman" w:eastAsia="微软雅黑"/>
          <w:sz w:val="24"/>
        </w:rPr>
        <w:t>请给出完整的可运行代码，并在关键步骤添加中文注释说明。”</w:t>
      </w:r>
    </w:p>
    <w:p w14:paraId="63F5CAB9">
      <w:pPr>
        <w:pStyle w:val="23"/>
      </w:pPr>
      <w:r>
        <w:rPr>
          <w:rFonts w:ascii="Times New Roman" w:hAnsi="Times New Roman" w:eastAsia="微软雅黑"/>
          <w:sz w:val="24"/>
        </w:rPr>
        <w:t>AI生成的代码类似于（结构参考，实际以AI输出为准）：</w:t>
      </w:r>
    </w:p>
    <w:p w14:paraId="0CC396D9">
      <w:pPr>
        <w:pStyle w:val="37"/>
      </w:pP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plotly.graph_objects </w:t>
      </w:r>
      <w:r>
        <w:rPr>
          <w:rStyle w:val="51"/>
          <w:rFonts w:ascii="Times New Roman" w:hAnsi="Times New Roman" w:eastAsia="微软雅黑"/>
          <w:sz w:val="24"/>
        </w:rPr>
        <w:t>as</w:t>
      </w:r>
      <w:r>
        <w:rPr>
          <w:rStyle w:val="70"/>
          <w:rFonts w:ascii="Times New Roman" w:hAnsi="Times New Roman" w:eastAsia="微软雅黑"/>
          <w:sz w:val="24"/>
        </w:rPr>
        <w:t xml:space="preserve"> go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准备数据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months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rPr>
          <w:rStyle w:val="48"/>
          <w:rFonts w:ascii="Times New Roman" w:hAnsi="Times New Roman" w:eastAsia="微软雅黑"/>
          <w:sz w:val="24"/>
        </w:rPr>
        <w:t>'1月'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'2月'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'3月'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'4月'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'5月'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'6月'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revenue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rPr>
          <w:rStyle w:val="44"/>
          <w:rFonts w:ascii="Times New Roman" w:hAnsi="Times New Roman" w:eastAsia="微软雅黑"/>
          <w:sz w:val="24"/>
        </w:rPr>
        <w:t>323.9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262.9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352.8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369.6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389.4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420.0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创建图表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fig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go.Figure()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添加折线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fig.add_trace(go.Scatter(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x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months,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y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revenue,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mode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'lines+markers'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line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61"/>
          <w:rFonts w:ascii="Times New Roman" w:hAnsi="Times New Roman" w:eastAsia="微软雅黑"/>
          <w:sz w:val="24"/>
        </w:rPr>
        <w:t>dict</w:t>
      </w:r>
      <w:r>
        <w:rPr>
          <w:rStyle w:val="70"/>
          <w:rFonts w:ascii="Times New Roman" w:hAnsi="Times New Roman" w:eastAsia="微软雅黑"/>
          <w:sz w:val="24"/>
        </w:rPr>
        <w:t>(color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'royalblue'</w:t>
      </w:r>
      <w:r>
        <w:rPr>
          <w:rStyle w:val="70"/>
          <w:rFonts w:ascii="Times New Roman" w:hAnsi="Times New Roman" w:eastAsia="微软雅黑"/>
          <w:sz w:val="24"/>
        </w:rPr>
        <w:t>, width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4"/>
          <w:rFonts w:ascii="Times New Roman" w:hAnsi="Times New Roman" w:eastAsia="微软雅黑"/>
          <w:sz w:val="24"/>
        </w:rPr>
        <w:t>2.5</w:t>
      </w:r>
      <w:r>
        <w:rPr>
          <w:rStyle w:val="70"/>
          <w:rFonts w:ascii="Times New Roman" w:hAnsi="Times New Roman" w:eastAsia="微软雅黑"/>
          <w:sz w:val="24"/>
        </w:rPr>
        <w:t>),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name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'月度收入'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))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在最低点和最高点添加数据标签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fig.add_trace(go.Scatter(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x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[</w:t>
      </w:r>
      <w:r>
        <w:rPr>
          <w:rStyle w:val="48"/>
          <w:rFonts w:ascii="Times New Roman" w:hAnsi="Times New Roman" w:eastAsia="微软雅黑"/>
          <w:sz w:val="24"/>
        </w:rPr>
        <w:t>'2月'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'6月'</w:t>
      </w:r>
      <w:r>
        <w:rPr>
          <w:rStyle w:val="70"/>
          <w:rFonts w:ascii="Times New Roman" w:hAnsi="Times New Roman" w:eastAsia="微软雅黑"/>
          <w:sz w:val="24"/>
        </w:rPr>
        <w:t>],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y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[</w:t>
      </w:r>
      <w:r>
        <w:rPr>
          <w:rStyle w:val="44"/>
          <w:rFonts w:ascii="Times New Roman" w:hAnsi="Times New Roman" w:eastAsia="微软雅黑"/>
          <w:sz w:val="24"/>
        </w:rPr>
        <w:t>262.9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4"/>
          <w:rFonts w:ascii="Times New Roman" w:hAnsi="Times New Roman" w:eastAsia="微软雅黑"/>
          <w:sz w:val="24"/>
        </w:rPr>
        <w:t>420.0</w:t>
      </w:r>
      <w:r>
        <w:rPr>
          <w:rStyle w:val="70"/>
          <w:rFonts w:ascii="Times New Roman" w:hAnsi="Times New Roman" w:eastAsia="微软雅黑"/>
          <w:sz w:val="24"/>
        </w:rPr>
        <w:t>],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mode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'text'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text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[</w:t>
      </w:r>
      <w:r>
        <w:rPr>
          <w:rStyle w:val="48"/>
          <w:rFonts w:ascii="Times New Roman" w:hAnsi="Times New Roman" w:eastAsia="微软雅黑"/>
          <w:sz w:val="24"/>
        </w:rPr>
        <w:t>'262.9万'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'420.0万'</w:t>
      </w:r>
      <w:r>
        <w:rPr>
          <w:rStyle w:val="70"/>
          <w:rFonts w:ascii="Times New Roman" w:hAnsi="Times New Roman" w:eastAsia="微软雅黑"/>
          <w:sz w:val="24"/>
        </w:rPr>
        <w:t>],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textposition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>[</w:t>
      </w:r>
      <w:r>
        <w:rPr>
          <w:rStyle w:val="48"/>
          <w:rFonts w:ascii="Times New Roman" w:hAnsi="Times New Roman" w:eastAsia="微软雅黑"/>
          <w:sz w:val="24"/>
        </w:rPr>
        <w:t>'bottom center'</w:t>
      </w:r>
      <w:r>
        <w:rPr>
          <w:rStyle w:val="70"/>
          <w:rFonts w:ascii="Times New Roman" w:hAnsi="Times New Roman" w:eastAsia="微软雅黑"/>
          <w:sz w:val="24"/>
        </w:rPr>
        <w:t xml:space="preserve">, </w:t>
      </w:r>
      <w:r>
        <w:rPr>
          <w:rStyle w:val="48"/>
          <w:rFonts w:ascii="Times New Roman" w:hAnsi="Times New Roman" w:eastAsia="微软雅黑"/>
          <w:sz w:val="24"/>
        </w:rPr>
        <w:t>'top center'</w:t>
      </w:r>
      <w:r>
        <w:rPr>
          <w:rStyle w:val="70"/>
          <w:rFonts w:ascii="Times New Roman" w:hAnsi="Times New Roman" w:eastAsia="微软雅黑"/>
          <w:sz w:val="24"/>
        </w:rPr>
        <w:t>],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showlegend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58"/>
          <w:rFonts w:ascii="Times New Roman" w:hAnsi="Times New Roman" w:eastAsia="微软雅黑"/>
          <w:sz w:val="24"/>
        </w:rPr>
        <w:t>False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))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添加注释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fig.add_annotation(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x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'2月'</w:t>
      </w:r>
      <w:r>
        <w:rPr>
          <w:rStyle w:val="70"/>
          <w:rFonts w:ascii="Times New Roman" w:hAnsi="Times New Roman" w:eastAsia="微软雅黑"/>
          <w:sz w:val="24"/>
        </w:rPr>
        <w:t>, y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4"/>
          <w:rFonts w:ascii="Times New Roman" w:hAnsi="Times New Roman" w:eastAsia="微软雅黑"/>
          <w:sz w:val="24"/>
        </w:rPr>
        <w:t>262.9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text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'春节影响'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showarrow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58"/>
          <w:rFonts w:ascii="Times New Roman" w:hAnsi="Times New Roman" w:eastAsia="微软雅黑"/>
          <w:sz w:val="24"/>
        </w:rPr>
        <w:t>True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arrowhead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ay</w:t>
      </w:r>
      <w:r>
        <w:rPr>
          <w:rStyle w:val="60"/>
          <w:rFonts w:ascii="Times New Roman" w:hAnsi="Times New Roman" w:eastAsia="微软雅黑"/>
          <w:sz w:val="24"/>
        </w:rPr>
        <w:t>=-</w:t>
      </w:r>
      <w:r>
        <w:rPr>
          <w:rStyle w:val="42"/>
          <w:rFonts w:ascii="Times New Roman" w:hAnsi="Times New Roman" w:eastAsia="微软雅黑"/>
          <w:sz w:val="24"/>
        </w:rPr>
        <w:t>40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设置图表样式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fig.update_layout(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title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'2024年上半年月度收入趋势'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yaxis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61"/>
          <w:rFonts w:ascii="Times New Roman" w:hAnsi="Times New Roman" w:eastAsia="微软雅黑"/>
          <w:sz w:val="24"/>
        </w:rPr>
        <w:t>dict</w:t>
      </w:r>
      <w:r>
        <w:rPr>
          <w:rStyle w:val="70"/>
          <w:rFonts w:ascii="Times New Roman" w:hAnsi="Times New Roman" w:eastAsia="微软雅黑"/>
          <w:sz w:val="24"/>
        </w:rPr>
        <w:t>(title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'收入（万元）'</w:t>
      </w:r>
      <w:r>
        <w:rPr>
          <w:rStyle w:val="70"/>
          <w:rFonts w:ascii="Times New Roman" w:hAnsi="Times New Roman" w:eastAsia="微软雅黑"/>
          <w:sz w:val="24"/>
        </w:rPr>
        <w:t>, rangemode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'tozero'</w:t>
      </w:r>
      <w:r>
        <w:rPr>
          <w:rStyle w:val="70"/>
          <w:rFonts w:ascii="Times New Roman" w:hAnsi="Times New Roman" w:eastAsia="微软雅黑"/>
          <w:sz w:val="24"/>
        </w:rPr>
        <w:t>),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plot_bgcolor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'white'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showlegend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58"/>
          <w:rFonts w:ascii="Times New Roman" w:hAnsi="Times New Roman" w:eastAsia="微软雅黑"/>
          <w:sz w:val="24"/>
        </w:rPr>
        <w:t>False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移除网格线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fig.update_xaxes(showgrid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58"/>
          <w:rFonts w:ascii="Times New Roman" w:hAnsi="Times New Roman" w:eastAsia="微软雅黑"/>
          <w:sz w:val="24"/>
        </w:rPr>
        <w:t>False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fig.update_yaxes(showgrid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58"/>
          <w:rFonts w:ascii="Times New Roman" w:hAnsi="Times New Roman" w:eastAsia="微软雅黑"/>
          <w:sz w:val="24"/>
        </w:rPr>
        <w:t>False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保存为HTML文件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fig.write_html(</w:t>
      </w:r>
      <w:r>
        <w:rPr>
          <w:rStyle w:val="48"/>
          <w:rFonts w:ascii="Times New Roman" w:hAnsi="Times New Roman" w:eastAsia="微软雅黑"/>
          <w:sz w:val="24"/>
        </w:rPr>
        <w:t>'revenue_trend.html'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61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"图表已保存为revenue_trend.html"</w:t>
      </w:r>
      <w:r>
        <w:rPr>
          <w:rStyle w:val="70"/>
          <w:rFonts w:ascii="Times New Roman" w:hAnsi="Times New Roman" w:eastAsia="微软雅黑"/>
          <w:sz w:val="24"/>
        </w:rPr>
        <w:t>)</w:t>
      </w:r>
    </w:p>
    <w:p w14:paraId="651AB849">
      <w:pPr>
        <w:pStyle w:val="23"/>
      </w:pPr>
      <w:r>
        <w:rPr>
          <w:rFonts w:ascii="Times New Roman" w:hAnsi="Times New Roman" w:eastAsia="微软雅黑"/>
          <w:sz w:val="24"/>
        </w:rPr>
        <w:t>复制这段代码，粘贴到Jupyter Notebook的代码格中，运行，就会在同一目录下生成一个HTML文件。用浏览器打开这个文件，就能看到可以交互的折线图。</w:t>
      </w:r>
    </w:p>
    <w:bookmarkEnd w:id="41"/>
    <w:p w14:paraId="1F6910D6">
      <w:pPr>
        <w:pStyle w:val="6"/>
      </w:pPr>
      <w:bookmarkStart w:id="42" w:name="pyecharts与plotly的选择"/>
      <w:r>
        <w:rPr>
          <w:rFonts w:ascii="Times New Roman" w:hAnsi="Times New Roman" w:eastAsia="微软雅黑"/>
          <w:sz w:val="24"/>
        </w:rPr>
        <w:t>4. Pyecharts与Plotly的选择</w:t>
      </w:r>
    </w:p>
    <w:p w14:paraId="5042C40F">
      <w:pPr>
        <w:pStyle w:val="23"/>
      </w:pPr>
      <w:r>
        <w:rPr>
          <w:rFonts w:ascii="Times New Roman" w:hAnsi="Times New Roman" w:eastAsia="微软雅黑"/>
          <w:sz w:val="24"/>
        </w:rPr>
        <w:t>Plotly在国际上使用更广泛，文档资源丰富；Pyecharts是百度开发的Python可视化库，基于ECharts，在中文环境下使用更顺手，生成的图表默认中文支持更好，图表样式也更接近国内商业报告的风格。</w:t>
      </w:r>
    </w:p>
    <w:p w14:paraId="52AA19B1">
      <w:pPr>
        <w:pStyle w:val="3"/>
      </w:pPr>
      <w:r>
        <w:rPr>
          <w:rFonts w:ascii="Times New Roman" w:hAnsi="Times New Roman" w:eastAsia="微软雅黑"/>
          <w:sz w:val="24"/>
        </w:rPr>
        <w:t>两者的使用方式类似——都是用Python代码描述图表，生成HTML文件。选哪个取决于你的使用场景和个人偏好。本书的案例以Plotly为主，如果需要Pyecharts版本，用同样的提示词，把”Plotly库”替换成”Pyecharts库”，AI同样能生成可用的代码。</w:t>
      </w:r>
    </w:p>
    <w:p w14:paraId="7EA19C8C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2"/>
    <w:p w14:paraId="41192C69">
      <w:pPr>
        <w:pStyle w:val="5"/>
      </w:pPr>
      <w:bookmarkStart w:id="43" w:name="直接在ai平台中生成图表"/>
      <w:r>
        <w:rPr>
          <w:rFonts w:ascii="Times New Roman" w:hAnsi="Times New Roman" w:eastAsia="微软雅黑"/>
          <w:sz w:val="24"/>
        </w:rPr>
        <w:t>9.3.2 直接在AI平台中生成图表</w:t>
      </w:r>
    </w:p>
    <w:p w14:paraId="62DB6913">
      <w:pPr>
        <w:pStyle w:val="23"/>
      </w:pPr>
      <w:r>
        <w:rPr>
          <w:rFonts w:ascii="Times New Roman" w:hAnsi="Times New Roman" w:eastAsia="微软雅黑"/>
          <w:sz w:val="24"/>
        </w:rPr>
        <w:t>有些AI平台（如Claude、某些版本的ChatGPT，以及国内部分AI工具）支持在对话界面里直接生成并展示图表，不需要你自己运行代码。这是一个更低门槛的选择。</w:t>
      </w:r>
    </w:p>
    <w:p w14:paraId="1F14CA31">
      <w:pPr>
        <w:pStyle w:val="6"/>
      </w:pPr>
      <w:bookmarkStart w:id="44" w:name="在deepseek或通义千问中直接生成图表"/>
      <w:r>
        <w:rPr>
          <w:rFonts w:ascii="Times New Roman" w:hAnsi="Times New Roman" w:eastAsia="微软雅黑"/>
          <w:sz w:val="24"/>
        </w:rPr>
        <w:t>1. 在DeepSeek或通义千问中直接生成图表</w:t>
      </w:r>
    </w:p>
    <w:p w14:paraId="005C671D">
      <w:pPr>
        <w:pStyle w:val="23"/>
      </w:pPr>
      <w:r>
        <w:rPr>
          <w:rFonts w:ascii="Times New Roman" w:hAnsi="Times New Roman" w:eastAsia="微软雅黑"/>
          <w:sz w:val="24"/>
        </w:rPr>
        <w:t>部分AI对话平台有直接生成可视化图表的能力。使用时，直接描述你的数据和图表需求：</w:t>
      </w:r>
    </w:p>
    <w:p w14:paraId="268172C3">
      <w:pPr>
        <w:pStyle w:val="13"/>
      </w:pPr>
      <w:r>
        <w:rPr>
          <w:rFonts w:ascii="Times New Roman" w:hAnsi="Times New Roman" w:eastAsia="微软雅黑"/>
          <w:sz w:val="24"/>
        </w:rPr>
        <w:t>“请根据以下数据直接生成一个折线图：</w:t>
      </w:r>
    </w:p>
    <w:p w14:paraId="29D88B64">
      <w:pPr>
        <w:pStyle w:val="13"/>
      </w:pPr>
      <w:r>
        <w:rPr>
          <w:rFonts w:ascii="Times New Roman" w:hAnsi="Times New Roman" w:eastAsia="微软雅黑"/>
          <w:sz w:val="24"/>
        </w:rPr>
        <w:t>2024年1—6月月度收入（万元）：323.9、262.9、352.8、369.6、389.4、420.0</w:t>
      </w:r>
    </w:p>
    <w:p w14:paraId="73D4BBE4">
      <w:pPr>
        <w:pStyle w:val="13"/>
      </w:pPr>
      <w:r>
        <w:rPr>
          <w:rFonts w:ascii="Times New Roman" w:hAnsi="Times New Roman" w:eastAsia="微软雅黑"/>
          <w:sz w:val="24"/>
        </w:rPr>
        <w:t>要求折线图标题为’2024年上半年月度收入趋势’，标注最低点和最高点的数值。”</w:t>
      </w:r>
    </w:p>
    <w:p w14:paraId="3EFFABA6">
      <w:pPr>
        <w:pStyle w:val="23"/>
      </w:pPr>
      <w:r>
        <w:rPr>
          <w:rFonts w:ascii="Times New Roman" w:hAnsi="Times New Roman" w:eastAsia="微软雅黑"/>
          <w:sz w:val="24"/>
        </w:rPr>
        <w:t>如果该AI平台支持生成图表，会直接在对话界面展示图形；如果不支持，会生成可运行的代码。</w:t>
      </w:r>
    </w:p>
    <w:p w14:paraId="1459DEC2">
      <w:pPr>
        <w:pStyle w:val="3"/>
      </w:pPr>
      <w:r>
        <w:rPr>
          <w:rFonts w:ascii="Times New Roman" w:hAnsi="Times New Roman" w:eastAsia="微软雅黑"/>
          <w:sz w:val="24"/>
        </w:rPr>
        <w:t>这种方式的优点是操作最简单，不需要配置任何环境；缺点是定制化程度有限，很难精细控制图表的每个细节。适合快速生成用于内部讨论的草稿图表，不适合用于需要精细设计的正式报告。</w:t>
      </w:r>
    </w:p>
    <w:bookmarkEnd w:id="44"/>
    <w:p w14:paraId="2D285DC1">
      <w:pPr>
        <w:pStyle w:val="6"/>
      </w:pPr>
      <w:bookmarkStart w:id="45" w:name="生成图表后的检查要点"/>
      <w:r>
        <w:rPr>
          <w:rFonts w:ascii="Times New Roman" w:hAnsi="Times New Roman" w:eastAsia="微软雅黑"/>
          <w:sz w:val="24"/>
        </w:rPr>
        <w:t>2. 生成图表后的检查要点</w:t>
      </w:r>
    </w:p>
    <w:p w14:paraId="72BB9CA7">
      <w:pPr>
        <w:pStyle w:val="23"/>
      </w:pPr>
      <w:r>
        <w:rPr>
          <w:rFonts w:ascii="Times New Roman" w:hAnsi="Times New Roman" w:eastAsia="微软雅黑"/>
          <w:sz w:val="24"/>
        </w:rPr>
        <w:t>无论是AI直接生成的图表，还是通过代码生成的图表，收到之后需要检查以下几点：</w:t>
      </w:r>
    </w:p>
    <w:p w14:paraId="38D35BA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数字是否正确</w:t>
      </w:r>
      <w:r>
        <w:rPr>
          <w:rFonts w:ascii="Times New Roman" w:hAnsi="Times New Roman" w:eastAsia="微软雅黑"/>
          <w:sz w:val="24"/>
        </w:rPr>
        <w:t>：图表中显示的数值是否与原始数据一致，有没有被AI在处理过程中”四舍五入”或”搞错”。</w:t>
      </w:r>
    </w:p>
    <w:p w14:paraId="2439DAE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轴的设置是否合理</w:t>
      </w:r>
      <w:r>
        <w:rPr>
          <w:rFonts w:ascii="Times New Roman" w:hAnsi="Times New Roman" w:eastAsia="微软雅黑"/>
          <w:sz w:val="24"/>
        </w:rPr>
        <w:t>：纵轴是否从0开始，单位是否标注，刻度间距是否合理。</w:t>
      </w:r>
    </w:p>
    <w:p w14:paraId="45756BC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视觉设计是否清晰</w:t>
      </w:r>
      <w:r>
        <w:rPr>
          <w:rFonts w:ascii="Times New Roman" w:hAnsi="Times New Roman" w:eastAsia="微软雅黑"/>
          <w:sz w:val="24"/>
        </w:rPr>
        <w:t>：颜色是否清楚区分了不同系列，标签是否遮挡了图形，整体是否简洁。</w:t>
      </w:r>
    </w:p>
    <w:p w14:paraId="4C07369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结论是否一致</w:t>
      </w:r>
      <w:r>
        <w:rPr>
          <w:rFonts w:ascii="Times New Roman" w:hAnsi="Times New Roman" w:eastAsia="微软雅黑"/>
          <w:sz w:val="24"/>
        </w:rPr>
        <w:t>：图表传达的视觉印象，是否和你想表达的分析结论一致。</w:t>
      </w:r>
    </w:p>
    <w:p w14:paraId="4D43ADFE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5"/>
    <w:p w14:paraId="602537EA">
      <w:pPr>
        <w:pStyle w:val="5"/>
      </w:pPr>
      <w:bookmarkStart w:id="46" w:name="用ai评价并优化图表"/>
      <w:r>
        <w:rPr>
          <w:rFonts w:ascii="Times New Roman" w:hAnsi="Times New Roman" w:eastAsia="微软雅黑"/>
          <w:sz w:val="24"/>
        </w:rPr>
        <w:t>9.3.3 用AI评价并优化图表</w:t>
      </w:r>
    </w:p>
    <w:p w14:paraId="2DD227D5">
      <w:pPr>
        <w:pStyle w:val="23"/>
      </w:pPr>
      <w:r>
        <w:rPr>
          <w:rFonts w:ascii="Times New Roman" w:hAnsi="Times New Roman" w:eastAsia="微软雅黑"/>
          <w:sz w:val="24"/>
        </w:rPr>
        <w:t>AI不只能生成图表，还能帮你评价自己做的图表。这个用法很多人没有想到，但实际效果相当不错。</w:t>
      </w:r>
    </w:p>
    <w:p w14:paraId="5D9878F4">
      <w:pPr>
        <w:pStyle w:val="6"/>
      </w:pPr>
      <w:bookmarkStart w:id="47" w:name="让ai评价图表的方式"/>
      <w:r>
        <w:rPr>
          <w:rFonts w:ascii="Times New Roman" w:hAnsi="Times New Roman" w:eastAsia="微软雅黑"/>
          <w:sz w:val="24"/>
        </w:rPr>
        <w:t>1. 让AI评价图表的方式</w:t>
      </w:r>
    </w:p>
    <w:p w14:paraId="1C9FEE47">
      <w:pPr>
        <w:pStyle w:val="23"/>
      </w:pPr>
      <w:r>
        <w:rPr>
          <w:rFonts w:ascii="Times New Roman" w:hAnsi="Times New Roman" w:eastAsia="微软雅黑"/>
          <w:sz w:val="24"/>
        </w:rPr>
        <w:t>把你做好的图表截图，或者把图表的数据和设计说明发给AI，让它给出评价：</w:t>
      </w:r>
    </w:p>
    <w:p w14:paraId="410A991D">
      <w:pPr>
        <w:pStyle w:val="13"/>
      </w:pPr>
      <w:r>
        <w:rPr>
          <w:rFonts w:ascii="Times New Roman" w:hAnsi="Times New Roman" w:eastAsia="微软雅黑"/>
          <w:sz w:val="24"/>
        </w:rPr>
        <w:t>“以下是我做的一张月度费用结构柱状图的设计说明：</w:t>
      </w:r>
    </w:p>
    <w:p w14:paraId="26F6878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图表类型：三维堆积柱状图</w:t>
      </w:r>
    </w:p>
    <w:p w14:paraId="23B97CC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数据：6个月的差旅费、餐饮费、招待费、办公用品、管理费、其他六类费用</w:t>
      </w:r>
    </w:p>
    <w:p w14:paraId="1B94894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颜色：每类费用用不同颜色，共6种颜色</w:t>
      </w:r>
    </w:p>
    <w:p w14:paraId="07CF2D7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图例：放在图表右侧，6条图例说明</w:t>
      </w:r>
    </w:p>
    <w:p w14:paraId="74014D7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纵轴：从50万元开始（因为最小月费用是62万）</w:t>
      </w:r>
    </w:p>
    <w:p w14:paraId="2E55D166">
      <w:pPr>
        <w:pStyle w:val="13"/>
      </w:pPr>
      <w:r>
        <w:rPr>
          <w:rFonts w:ascii="Times New Roman" w:hAnsi="Times New Roman" w:eastAsia="微软雅黑"/>
          <w:sz w:val="24"/>
        </w:rPr>
        <w:t>请从可视化设计原则的角度，指出这个图表设计存在哪些问题，以及具体的优化建议。”</w:t>
      </w:r>
    </w:p>
    <w:p w14:paraId="2F9C86D7">
      <w:pPr>
        <w:pStyle w:val="23"/>
      </w:pPr>
      <w:r>
        <w:rPr>
          <w:rFonts w:ascii="Times New Roman" w:hAnsi="Times New Roman" w:eastAsia="微软雅黑"/>
          <w:sz w:val="24"/>
        </w:rPr>
        <w:t>AI通常能识别出的问题（基于上面的描述）：三维效果应该改为二维；6种颜色太多，考虑合并次要分类；纵轴从50万开始截断了Y轴，会夸大视觉上的差异，应该从0开始；图例过多，可以考虑直接在柱子上标注系列名称。</w:t>
      </w:r>
    </w:p>
    <w:bookmarkEnd w:id="47"/>
    <w:p w14:paraId="496B4B84">
      <w:pPr>
        <w:pStyle w:val="6"/>
      </w:pPr>
      <w:bookmarkStart w:id="48" w:name="迭代优化的实操流程"/>
      <w:r>
        <w:rPr>
          <w:rFonts w:ascii="Times New Roman" w:hAnsi="Times New Roman" w:eastAsia="微软雅黑"/>
          <w:sz w:val="24"/>
        </w:rPr>
        <w:t>2. 迭代优化的实操流程</w:t>
      </w:r>
    </w:p>
    <w:p w14:paraId="40FF3CF0">
      <w:pPr>
        <w:pStyle w:val="23"/>
      </w:pPr>
      <w:r>
        <w:rPr>
          <w:rFonts w:ascii="Times New Roman" w:hAnsi="Times New Roman" w:eastAsia="微软雅黑"/>
          <w:sz w:val="24"/>
        </w:rPr>
        <w:t>用AI评价图表，通常需要经过2—3轮迭代才能得到满意的结果。见图9-5。</w:t>
      </w:r>
    </w:p>
    <w:p w14:paraId="5BBCF65E">
      <w:pPr>
        <w:pStyle w:val="35"/>
      </w:pPr>
      <w:r>
        <w:drawing>
          <wp:inline distT="0" distB="0" distL="114300" distR="114300">
            <wp:extent cx="4800600" cy="508000"/>
            <wp:effectExtent l="0" t="0" r="0" b="0"/>
            <wp:docPr id="7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082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0482F7">
      <w:pPr>
        <w:pStyle w:val="3"/>
      </w:pPr>
      <w:r>
        <w:rPr>
          <w:rFonts w:ascii="Times New Roman" w:hAnsi="Times New Roman" w:eastAsia="微软雅黑"/>
          <w:sz w:val="24"/>
        </w:rPr>
        <w:t>图9-5 AI辅助的图表迭代优化流程</w:t>
      </w:r>
    </w:p>
    <w:p w14:paraId="7DEE9E7F">
      <w:pPr>
        <w:pStyle w:val="3"/>
      </w:pPr>
      <w:r>
        <w:rPr>
          <w:rFonts w:ascii="Times New Roman" w:hAnsi="Times New Roman" w:eastAsia="微软雅黑"/>
          <w:sz w:val="24"/>
        </w:rPr>
        <w:t>这个流程不是机械的——AI的建议你可以有选择地采纳，不需要照单全收。比如AI建议”删除所有数据标签以保持简洁”，但你的使用场景就是需要读者能看到精确数值，那这条建议就不适用，跳过就好。</w:t>
      </w:r>
    </w:p>
    <w:p w14:paraId="400822E6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6"/>
    <w:bookmarkEnd w:id="48"/>
    <w:p w14:paraId="382E576A">
      <w:pPr>
        <w:pStyle w:val="4"/>
      </w:pPr>
      <w:bookmarkStart w:id="49" w:name="善学勤思-2"/>
      <w:r>
        <w:rPr>
          <w:rFonts w:ascii="Times New Roman" w:hAnsi="Times New Roman" w:eastAsia="微软雅黑"/>
          <w:sz w:val="24"/>
        </w:rPr>
        <w:t>【善学勤思】</w:t>
      </w:r>
    </w:p>
    <w:p w14:paraId="4F360EBE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9.3.1中提到”使用AI生成可视化代码，不等于学习编程”。你认同这个说法吗？在实际工作中，一个完全没有编程基础的财务人员，使用AI生成的代码可能遇到哪些障碍？</w:t>
      </w:r>
    </w:p>
    <w:p w14:paraId="78DB3754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让AI生成图表代码，和让AI直接生成图表（在对话界面展示），各自适合什么样的使用场景？</w:t>
      </w:r>
    </w:p>
    <w:p w14:paraId="1B0B36B0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图9-5的迭代优化流程假设AI的每次评价都是有价值的。在实践中，AI的评价有没有可能”评错”——指出了其实不是问题的问题？遇到这种情况你会怎么处理？</w:t>
      </w:r>
    </w:p>
    <w:p w14:paraId="1DAC9218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163CF761">
      <w:pPr>
        <w:pStyle w:val="4"/>
      </w:pPr>
      <w:bookmarkStart w:id="50" w:name="任务9.4-用ai生成流程可视化图"/>
      <w:r>
        <w:rPr>
          <w:rFonts w:ascii="Times New Roman" w:hAnsi="Times New Roman" w:eastAsia="微软雅黑"/>
          <w:sz w:val="24"/>
        </w:rPr>
        <w:t>任务9.4 用AI生成流程可视化图</w:t>
      </w:r>
    </w:p>
    <w:p w14:paraId="0D55D98D">
      <w:pPr>
        <w:pStyle w:val="23"/>
      </w:pPr>
      <w:r>
        <w:rPr>
          <w:rFonts w:ascii="Times New Roman" w:hAnsi="Times New Roman" w:eastAsia="微软雅黑"/>
          <w:sz w:val="24"/>
        </w:rPr>
        <w:t>财务工作中有大量的流程类信息需要可视化——报销审批流程、数据处理步骤、财务分析的工作流。这类信息用文字描述往往不够直观，但画成流程图，逻辑关系立刻清晰很多。</w:t>
      </w:r>
    </w:p>
    <w:p w14:paraId="5F9BDA51">
      <w:pPr>
        <w:pStyle w:val="3"/>
      </w:pPr>
      <w:r>
        <w:rPr>
          <w:rFonts w:ascii="Times New Roman" w:hAnsi="Times New Roman" w:eastAsia="微软雅黑"/>
          <w:sz w:val="24"/>
        </w:rPr>
        <w:t>Mermaid是一种用文本语法描述图表的工具，它的语法简单到几乎不需要学习——用几行文字描述节点和箭头，工具自动生成流程图。AI能够根据你的需求直接生成Mermaid代码，你只需要把代码放到支持Mermaid的平台上就能看到图形。</w:t>
      </w:r>
    </w:p>
    <w:p w14:paraId="08D23CDF">
      <w:pPr>
        <w:pStyle w:val="5"/>
      </w:pPr>
      <w:bookmarkStart w:id="51" w:name="用ai生成mermaid流程图"/>
      <w:r>
        <w:rPr>
          <w:rFonts w:ascii="Times New Roman" w:hAnsi="Times New Roman" w:eastAsia="微软雅黑"/>
          <w:sz w:val="24"/>
        </w:rPr>
        <w:t>9.4.1 用AI生成Mermaid流程图</w:t>
      </w:r>
    </w:p>
    <w:p w14:paraId="499A05B6">
      <w:pPr>
        <w:pStyle w:val="6"/>
      </w:pPr>
      <w:bookmarkStart w:id="52" w:name="mermaid的基本语法"/>
      <w:r>
        <w:rPr>
          <w:rFonts w:ascii="Times New Roman" w:hAnsi="Times New Roman" w:eastAsia="微软雅黑"/>
          <w:sz w:val="24"/>
        </w:rPr>
        <w:t>1. Mermaid的基本语法</w:t>
      </w:r>
    </w:p>
    <w:p w14:paraId="4D105503">
      <w:pPr>
        <w:pStyle w:val="23"/>
      </w:pPr>
      <w:r>
        <w:rPr>
          <w:rFonts w:ascii="Times New Roman" w:hAnsi="Times New Roman" w:eastAsia="微软雅黑"/>
          <w:sz w:val="24"/>
        </w:rPr>
        <w:t>了解一点Mermaid基本语法，有助于你在AI生成代码之后做简单的修改，见表9-5。</w:t>
      </w:r>
    </w:p>
    <w:p w14:paraId="6C84F7F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表9-5 Mermaid基本语法元素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810"/>
        <w:gridCol w:w="3814"/>
        <w:gridCol w:w="282"/>
        <w:gridCol w:w="282"/>
      </w:tblGrid>
      <w:tr w14:paraId="4C60C3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5DA8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4B0B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写法示例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D17AA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含义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B5E66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38A06CF">
            <w:pPr>
              <w:pStyle w:val="24"/>
            </w:pPr>
          </w:p>
        </w:tc>
      </w:tr>
      <w:tr w14:paraId="475917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E422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有向图声明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1E555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graph TB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graph LR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176C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TB=从上到下，LR=从左到右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0373D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3F219C">
            <w:pPr>
              <w:pStyle w:val="24"/>
            </w:pPr>
          </w:p>
        </w:tc>
      </w:tr>
      <w:tr w14:paraId="75250C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2588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矩形节点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1AAF2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A["节点名称"]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0D77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普通步骤节点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9FC5C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F43827">
            <w:pPr>
              <w:pStyle w:val="24"/>
            </w:pPr>
          </w:p>
        </w:tc>
      </w:tr>
      <w:tr w14:paraId="60D42D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B73C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菱形节点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A7DE4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B{"判断条件"}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EE91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决策/条件节点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E7698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6A0123">
            <w:pPr>
              <w:pStyle w:val="24"/>
            </w:pPr>
          </w:p>
        </w:tc>
      </w:tr>
      <w:tr w14:paraId="02D198E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F3D0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圆形节点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20844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C(("开始/结束"))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D303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起止节点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A9F98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8A3E9C">
            <w:pPr>
              <w:pStyle w:val="24"/>
            </w:pPr>
          </w:p>
        </w:tc>
      </w:tr>
      <w:tr w14:paraId="1C3A3B5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CCEB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箭头连接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571EC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 --&gt; B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6A39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从A指向B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A3122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D741E2">
            <w:pPr>
              <w:pStyle w:val="24"/>
            </w:pPr>
          </w:p>
        </w:tc>
      </w:tr>
      <w:tr w14:paraId="25C89C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3A69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带标签箭头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1FCF6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 --&gt; | "是" | B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5AC7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带条件标签的箭头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4FA38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44167A">
            <w:pPr>
              <w:pStyle w:val="24"/>
            </w:pPr>
          </w:p>
        </w:tc>
      </w:tr>
    </w:tbl>
    <w:p w14:paraId="1C3518D6">
      <w:pPr>
        <w:pStyle w:val="3"/>
      </w:pPr>
      <w:r>
        <w:rPr>
          <w:rFonts w:ascii="Times New Roman" w:hAnsi="Times New Roman" w:eastAsia="微软雅黑"/>
          <w:sz w:val="24"/>
        </w:rPr>
        <w:t>Mermaid代码可以在以下平台直接渲染：飞书文档（在代码块中选择Mermaid语言）、Notion、GitHub的Markdown文件、以及mermaid.live网站（在线实时预览）。</w:t>
      </w:r>
    </w:p>
    <w:bookmarkEnd w:id="52"/>
    <w:p w14:paraId="208EEE5B">
      <w:pPr>
        <w:pStyle w:val="6"/>
      </w:pPr>
      <w:bookmarkStart w:id="53" w:name="让ai生成mermaid代码的提示词"/>
      <w:r>
        <w:rPr>
          <w:rFonts w:ascii="Times New Roman" w:hAnsi="Times New Roman" w:eastAsia="微软雅黑"/>
          <w:sz w:val="24"/>
        </w:rPr>
        <w:t>2. 让AI生成Mermaid代码的提示词</w:t>
      </w:r>
    </w:p>
    <w:p w14:paraId="05CC6C93">
      <w:pPr>
        <w:pStyle w:val="23"/>
      </w:pPr>
      <w:r>
        <w:rPr>
          <w:rFonts w:ascii="Times New Roman" w:hAnsi="Times New Roman" w:eastAsia="微软雅黑"/>
          <w:sz w:val="24"/>
        </w:rPr>
        <w:t>让AI生成Mermaid代码，提示词里需要说清楚：流程的起点和终点是什么、中间有哪些步骤、每个步骤之间的关系（顺序/并行/条件分支）、有没有循环或异常路径。</w:t>
      </w:r>
    </w:p>
    <w:p w14:paraId="588D5F4C">
      <w:pPr>
        <w:pStyle w:val="3"/>
      </w:pPr>
      <w:r>
        <w:rPr>
          <w:rFonts w:ascii="Times New Roman" w:hAnsi="Times New Roman" w:eastAsia="微软雅黑"/>
          <w:sz w:val="24"/>
        </w:rPr>
        <w:t>以生成一个财务数据分析工作流为例：</w:t>
      </w:r>
    </w:p>
    <w:p w14:paraId="02E898B9">
      <w:pPr>
        <w:pStyle w:val="13"/>
      </w:pPr>
      <w:r>
        <w:rPr>
          <w:rFonts w:ascii="Times New Roman" w:hAnsi="Times New Roman" w:eastAsia="微软雅黑"/>
          <w:sz w:val="24"/>
        </w:rPr>
        <w:t>“请用Mermaid graph TB语法，生成一个财务数据分析工作流程图，包含以下步骤：</w:t>
      </w:r>
    </w:p>
    <w:p w14:paraId="34453399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开始</w:t>
      </w:r>
    </w:p>
    <w:p w14:paraId="7CB81DBF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数据收集（包括：财务系统导出、票据扫描、银行流水）</w:t>
      </w:r>
    </w:p>
    <w:p w14:paraId="1EDF17B1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数据清洗（判断：数据质量是否达标？如果否，返回步骤2补充数据；如果是，继续）</w:t>
      </w:r>
    </w:p>
    <w:p w14:paraId="492F9D91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格式标准化</w:t>
      </w:r>
    </w:p>
    <w:p w14:paraId="73E13F04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数据分析（包括描述性分析和比率分析两个并行步骤）</w:t>
      </w:r>
    </w:p>
    <w:p w14:paraId="13EA58C1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可视化制作</w:t>
      </w:r>
    </w:p>
    <w:p w14:paraId="4943D410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报告生成</w:t>
      </w:r>
    </w:p>
    <w:p w14:paraId="4FCCE563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提交审阅（判断：是否需要修改？如果是，返回步骤5；如果否，继续）</w:t>
      </w:r>
    </w:p>
    <w:p w14:paraId="761F8862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发布完成</w:t>
      </w:r>
    </w:p>
    <w:p w14:paraId="3CD19E53">
      <w:pPr>
        <w:pStyle w:val="13"/>
      </w:pPr>
      <w:r>
        <w:rPr>
          <w:rFonts w:ascii="Times New Roman" w:hAnsi="Times New Roman" w:eastAsia="微软雅黑"/>
          <w:sz w:val="24"/>
        </w:rPr>
        <w:t>请生成完整的Mermaid代码。”</w:t>
      </w:r>
    </w:p>
    <w:p w14:paraId="37F62A7D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3"/>
    <w:p w14:paraId="01261A4E">
      <w:pPr>
        <w:pStyle w:val="5"/>
      </w:pPr>
      <w:bookmarkStart w:id="54" w:name="用ai生成报销审批流程图"/>
      <w:r>
        <w:rPr>
          <w:rFonts w:ascii="Times New Roman" w:hAnsi="Times New Roman" w:eastAsia="微软雅黑"/>
          <w:sz w:val="24"/>
        </w:rPr>
        <w:t>9.4.2 用AI生成报销审批流程图</w:t>
      </w:r>
    </w:p>
    <w:p w14:paraId="24B3BFC5">
      <w:pPr>
        <w:pStyle w:val="23"/>
      </w:pPr>
      <w:r>
        <w:rPr>
          <w:rFonts w:ascii="Times New Roman" w:hAnsi="Times New Roman" w:eastAsia="微软雅黑"/>
          <w:sz w:val="24"/>
        </w:rPr>
        <w:t>报销审批流程图是财务部门最常需要可视化的流程之一，也是新员工培训材料和内控文件中的常见内容。</w:t>
      </w:r>
    </w:p>
    <w:p w14:paraId="36C003FA">
      <w:pPr>
        <w:pStyle w:val="6"/>
      </w:pPr>
      <w:bookmarkStart w:id="55" w:name="一个标准的报销审批流程"/>
      <w:r>
        <w:rPr>
          <w:rFonts w:ascii="Times New Roman" w:hAnsi="Times New Roman" w:eastAsia="微软雅黑"/>
          <w:sz w:val="24"/>
        </w:rPr>
        <w:t>1. 一个标准的报销审批流程</w:t>
      </w:r>
    </w:p>
    <w:p w14:paraId="3BB0F5E9">
      <w:pPr>
        <w:pStyle w:val="23"/>
      </w:pPr>
      <w:r>
        <w:rPr>
          <w:rFonts w:ascii="Times New Roman" w:hAnsi="Times New Roman" w:eastAsia="微软雅黑"/>
          <w:sz w:val="24"/>
        </w:rPr>
        <w:t>以某企业的报销审批流程为例，提示词：</w:t>
      </w:r>
    </w:p>
    <w:p w14:paraId="3970C6F6">
      <w:pPr>
        <w:pStyle w:val="13"/>
      </w:pPr>
      <w:r>
        <w:rPr>
          <w:rFonts w:ascii="Times New Roman" w:hAnsi="Times New Roman" w:eastAsia="微软雅黑"/>
          <w:sz w:val="24"/>
        </w:rPr>
        <w:t>“请用Mermaid graph TB语法，生成一个报销审批流程图，流程如下：</w:t>
      </w:r>
    </w:p>
    <w:p w14:paraId="1C2D8EA1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员工提交报销申请（附发票）</w:t>
      </w:r>
    </w:p>
    <w:p w14:paraId="3974ABFC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直属主管审核（判断：金额是否超5万？）</w:t>
      </w:r>
    </w:p>
    <w:p w14:paraId="51E6375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不超过5万：直属主管审批即可，进入财务审核</w:t>
      </w:r>
    </w:p>
    <w:p w14:paraId="3648B4A8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超过5万：需要上级主管审批，再进入财务审核</w:t>
      </w:r>
    </w:p>
    <w:p w14:paraId="65EF822D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财务审核（判断：票据是否合规？）</w:t>
      </w:r>
    </w:p>
    <w:p w14:paraId="4248248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合规：进入打款流程</w:t>
      </w:r>
    </w:p>
    <w:p w14:paraId="4930478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不合规：退回员工修改，返回步骤1</w:t>
      </w:r>
    </w:p>
    <w:p w14:paraId="13C0D6FB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财务打款</w:t>
      </w:r>
    </w:p>
    <w:p w14:paraId="57BDB76A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员工收款，流程结束</w:t>
      </w:r>
    </w:p>
    <w:p w14:paraId="40D61DCD">
      <w:pPr>
        <w:pStyle w:val="13"/>
      </w:pPr>
      <w:r>
        <w:rPr>
          <w:rFonts w:ascii="Times New Roman" w:hAnsi="Times New Roman" w:eastAsia="微软雅黑"/>
          <w:sz w:val="24"/>
        </w:rPr>
        <w:t>节点样式：员工相关步骤用矩形，审批决策节点用菱形，开始/结束用圆形。”</w:t>
      </w:r>
    </w:p>
    <w:p w14:paraId="05C13DA6">
      <w:pPr>
        <w:pStyle w:val="23"/>
      </w:pPr>
      <w:r>
        <w:rPr>
          <w:rFonts w:ascii="Times New Roman" w:hAnsi="Times New Roman" w:eastAsia="微软雅黑"/>
          <w:sz w:val="24"/>
        </w:rPr>
        <w:t>AI生成的Mermaid代码，粘贴到飞书文档的代码块中，选择语言为Mermaid，就能看到流程图。</w:t>
      </w:r>
    </w:p>
    <w:bookmarkEnd w:id="55"/>
    <w:p w14:paraId="0FCDE87B">
      <w:pPr>
        <w:pStyle w:val="6"/>
      </w:pPr>
      <w:bookmarkStart w:id="56" w:name="在飞书文档中使用mermaid"/>
      <w:r>
        <w:rPr>
          <w:rFonts w:ascii="Times New Roman" w:hAnsi="Times New Roman" w:eastAsia="微软雅黑"/>
          <w:sz w:val="24"/>
        </w:rPr>
        <w:t>2. 在飞书文档中使用Mermaid</w:t>
      </w:r>
    </w:p>
    <w:p w14:paraId="287376AB">
      <w:pPr>
        <w:pStyle w:val="23"/>
      </w:pPr>
      <w:r>
        <w:rPr>
          <w:rFonts w:ascii="Times New Roman" w:hAnsi="Times New Roman" w:eastAsia="微软雅黑"/>
          <w:sz w:val="24"/>
        </w:rPr>
        <w:t>飞书文档支持Mermaid代码的实时渲染。操作步骤：</w:t>
      </w:r>
    </w:p>
    <w:p w14:paraId="4D659A23">
      <w:pPr>
        <w:pStyle w:val="3"/>
      </w:pPr>
      <w:r>
        <w:rPr>
          <w:rFonts w:ascii="Times New Roman" w:hAnsi="Times New Roman" w:eastAsia="微软雅黑"/>
          <w:sz w:val="24"/>
        </w:rPr>
        <w:t>第一步：在飞书文档里，输入”/代码块”，插入一个代码块。</w:t>
      </w:r>
    </w:p>
    <w:p w14:paraId="540E4652">
      <w:pPr>
        <w:pStyle w:val="3"/>
      </w:pPr>
      <w:r>
        <w:rPr>
          <w:rFonts w:ascii="Times New Roman" w:hAnsi="Times New Roman" w:eastAsia="微软雅黑"/>
          <w:sz w:val="24"/>
        </w:rPr>
        <w:t>第二步：在代码块左上角的语言选择器中，选择”Mermaid”。</w:t>
      </w:r>
    </w:p>
    <w:p w14:paraId="16536350">
      <w:pPr>
        <w:pStyle w:val="3"/>
      </w:pPr>
      <w:r>
        <w:rPr>
          <w:rFonts w:ascii="Times New Roman" w:hAnsi="Times New Roman" w:eastAsia="微软雅黑"/>
          <w:sz w:val="24"/>
        </w:rPr>
        <w:t>第三步：把AI生成的Mermaid代码粘贴到代码块中。</w:t>
      </w:r>
    </w:p>
    <w:p w14:paraId="574B4C88">
      <w:pPr>
        <w:pStyle w:val="3"/>
      </w:pPr>
      <w:r>
        <w:rPr>
          <w:rFonts w:ascii="Times New Roman" w:hAnsi="Times New Roman" w:eastAsia="微软雅黑"/>
          <w:sz w:val="24"/>
        </w:rPr>
        <w:t>第四步：飞书会自动渲染出图形，无需任何额外操作。</w:t>
      </w:r>
    </w:p>
    <w:p w14:paraId="603510F2">
      <w:pPr>
        <w:pStyle w:val="3"/>
      </w:pPr>
      <w:r>
        <w:rPr>
          <w:rFonts w:ascii="Times New Roman" w:hAnsi="Times New Roman" w:eastAsia="微软雅黑"/>
          <w:sz w:val="24"/>
        </w:rPr>
        <w:t>如果图形不符合预期，直接修改代码块中的代码，图形会实时更新。</w:t>
      </w:r>
    </w:p>
    <w:p w14:paraId="36F95F24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6"/>
    <w:p w14:paraId="0706D4FC">
      <w:pPr>
        <w:pStyle w:val="5"/>
      </w:pPr>
      <w:bookmarkStart w:id="57" w:name="用ai生成数据流向图"/>
      <w:r>
        <w:rPr>
          <w:rFonts w:ascii="Times New Roman" w:hAnsi="Times New Roman" w:eastAsia="微软雅黑"/>
          <w:sz w:val="24"/>
        </w:rPr>
        <w:t>9.4.3 用AI生成数据流向图</w:t>
      </w:r>
    </w:p>
    <w:p w14:paraId="6021753C">
      <w:pPr>
        <w:pStyle w:val="23"/>
      </w:pPr>
      <w:r>
        <w:rPr>
          <w:rFonts w:ascii="Times New Roman" w:hAnsi="Times New Roman" w:eastAsia="微软雅黑"/>
          <w:sz w:val="24"/>
        </w:rPr>
        <w:t>数据流向图用来展示数据从来源经过哪些处理步骤，最终流向哪里。在财务数据分析的工具体系中，这类图很适合用来说明”各个系统和工具之间的数据流动关系”。</w:t>
      </w:r>
    </w:p>
    <w:p w14:paraId="6D3CDF22">
      <w:pPr>
        <w:pStyle w:val="6"/>
      </w:pPr>
      <w:bookmarkStart w:id="58" w:name="财务数据流向图的典型结构"/>
      <w:r>
        <w:rPr>
          <w:rFonts w:ascii="Times New Roman" w:hAnsi="Times New Roman" w:eastAsia="微软雅黑"/>
          <w:sz w:val="24"/>
        </w:rPr>
        <w:t>1. 财务数据流向图的典型结构</w:t>
      </w:r>
    </w:p>
    <w:p w14:paraId="78C12C32">
      <w:pPr>
        <w:pStyle w:val="23"/>
      </w:pPr>
      <w:r>
        <w:rPr>
          <w:rFonts w:ascii="Times New Roman" w:hAnsi="Times New Roman" w:eastAsia="微软雅黑"/>
          <w:sz w:val="24"/>
        </w:rPr>
        <w:t>以本书的财务数据分析工具体系为例，数据流向是：原始数据（财务系统/票据/PDF）→数据提取工具（AI识别/Kimi解析）→数据整理（Excel）→分析和可视化（Excel图表/Plotly）→智能体（扣子平台）→输出（分析报告/预警通知）。</w:t>
      </w:r>
    </w:p>
    <w:p w14:paraId="3658D63A">
      <w:pPr>
        <w:pStyle w:val="3"/>
      </w:pPr>
      <w:r>
        <w:rPr>
          <w:rFonts w:ascii="Times New Roman" w:hAnsi="Times New Roman" w:eastAsia="微软雅黑"/>
          <w:sz w:val="24"/>
        </w:rPr>
        <w:t>让AI把这个流向生成为可视化图，提示词：</w:t>
      </w:r>
    </w:p>
    <w:p w14:paraId="0A561A3B">
      <w:pPr>
        <w:pStyle w:val="13"/>
      </w:pPr>
      <w:r>
        <w:rPr>
          <w:rFonts w:ascii="Times New Roman" w:hAnsi="Times New Roman" w:eastAsia="微软雅黑"/>
          <w:sz w:val="24"/>
        </w:rPr>
        <w:t>“请用Mermaid graph LR语法，生成一张财务数据分析工具体系的数据流向图，展示从数据来源到最终输出的完整流转过程：</w:t>
      </w:r>
    </w:p>
    <w:p w14:paraId="4755202B">
      <w:pPr>
        <w:pStyle w:val="13"/>
      </w:pPr>
      <w:r>
        <w:rPr>
          <w:rFonts w:ascii="Times New Roman" w:hAnsi="Times New Roman" w:eastAsia="微软雅黑"/>
          <w:sz w:val="24"/>
        </w:rPr>
        <w:t>数据来源：财务系统（ERP）、纸质票据、PDF财务报告、银行流水</w:t>
      </w:r>
    </w:p>
    <w:p w14:paraId="7F785DEA">
      <w:pPr>
        <w:pStyle w:val="13"/>
      </w:pPr>
      <w:r>
        <w:rPr>
          <w:rFonts w:ascii="Times New Roman" w:hAnsi="Times New Roman" w:eastAsia="微软雅黑"/>
          <w:sz w:val="24"/>
        </w:rPr>
        <w:t>数据提取层：多模态AI（识别票据）、Kimi（解析PDF）、直接导出（ERP和银行）</w:t>
      </w:r>
    </w:p>
    <w:p w14:paraId="5F7102D8">
      <w:pPr>
        <w:pStyle w:val="13"/>
      </w:pPr>
      <w:r>
        <w:rPr>
          <w:rFonts w:ascii="Times New Roman" w:hAnsi="Times New Roman" w:eastAsia="微软雅黑"/>
          <w:sz w:val="24"/>
        </w:rPr>
        <w:t>数据处理层：Excel（格式标准化、数据整合）、飞书多维表格（数据管理）</w:t>
      </w:r>
    </w:p>
    <w:p w14:paraId="45CC0369">
      <w:pPr>
        <w:pStyle w:val="13"/>
      </w:pPr>
      <w:r>
        <w:rPr>
          <w:rFonts w:ascii="Times New Roman" w:hAnsi="Times New Roman" w:eastAsia="微软雅黑"/>
          <w:sz w:val="24"/>
        </w:rPr>
        <w:t>分析层：Excel分析（描述性分析）、财务比率计算、AI辅助（生成分析文字）</w:t>
      </w:r>
    </w:p>
    <w:p w14:paraId="5DE66365">
      <w:pPr>
        <w:pStyle w:val="13"/>
      </w:pPr>
      <w:r>
        <w:rPr>
          <w:rFonts w:ascii="Times New Roman" w:hAnsi="Times New Roman" w:eastAsia="微软雅黑"/>
          <w:sz w:val="24"/>
        </w:rPr>
        <w:t>输出层：可视化图表、分析报告、预警通知、管理仪表盘</w:t>
      </w:r>
    </w:p>
    <w:p w14:paraId="26E9EDD1">
      <w:pPr>
        <w:pStyle w:val="13"/>
      </w:pPr>
      <w:r>
        <w:rPr>
          <w:rFonts w:ascii="Times New Roman" w:hAnsi="Times New Roman" w:eastAsia="微软雅黑"/>
          <w:sz w:val="24"/>
        </w:rPr>
        <w:t>请用不同颜色区分不同层次的节点（如果Mermaid支持样式设置的话），并在箭头上标注主要的数据流转内容。”</w:t>
      </w:r>
    </w:p>
    <w:bookmarkEnd w:id="58"/>
    <w:p w14:paraId="11551589">
      <w:pPr>
        <w:pStyle w:val="6"/>
      </w:pPr>
      <w:bookmarkStart w:id="59" w:name="流向图与流程图的区别"/>
      <w:r>
        <w:rPr>
          <w:rFonts w:ascii="Times New Roman" w:hAnsi="Times New Roman" w:eastAsia="微软雅黑"/>
          <w:sz w:val="24"/>
        </w:rPr>
        <w:t>2. 流向图与流程图的区别</w:t>
      </w:r>
    </w:p>
    <w:p w14:paraId="3FDF24FB">
      <w:pPr>
        <w:pStyle w:val="23"/>
      </w:pPr>
      <w:r>
        <w:rPr>
          <w:rFonts w:ascii="Times New Roman" w:hAnsi="Times New Roman" w:eastAsia="微软雅黑"/>
          <w:sz w:val="24"/>
        </w:rPr>
        <w:t>流程图描述的是步骤的顺序关系（先做这个，再做那个），强调时间顺序；流向图描述的是数据或信息的流动方向（从这里来，到那里去），强调空间关系。</w:t>
      </w:r>
    </w:p>
    <w:p w14:paraId="33D62D44">
      <w:pPr>
        <w:pStyle w:val="3"/>
      </w:pPr>
      <w:r>
        <w:rPr>
          <w:rFonts w:ascii="Times New Roman" w:hAnsi="Times New Roman" w:eastAsia="微软雅黑"/>
          <w:sz w:val="24"/>
        </w:rPr>
        <w:t>两种图的Mermaid语法相同，但节点和箭头的设计逻辑不同：</w:t>
      </w:r>
    </w:p>
    <w:p w14:paraId="6895759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流程图：节点代表动作/决策，箭头代表执行顺序</w:t>
      </w:r>
    </w:p>
    <w:p w14:paraId="43C9BCE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流向图：节点代表系统/工具/存储位置，箭头代表数据移动方向，箭头上的标签描述移动的数据内容</w:t>
      </w:r>
    </w:p>
    <w:p w14:paraId="1E4134B9">
      <w:pPr>
        <w:pStyle w:val="23"/>
      </w:pPr>
      <w:r>
        <w:rPr>
          <w:rFonts w:ascii="Times New Roman" w:hAnsi="Times New Roman" w:eastAsia="微软雅黑"/>
          <w:sz w:val="24"/>
        </w:rPr>
        <w:t>在让AI生成时，用不同的描述词（“流程”“步骤”“执行顺序”</w:t>
      </w:r>
      <w:r>
        <w:t xml:space="preserve"> </w:t>
      </w:r>
      <w:r>
        <w:rPr>
          <w:rFonts w:ascii="Times New Roman" w:hAnsi="Times New Roman" w:eastAsia="微软雅黑"/>
          <w:sz w:val="24"/>
        </w:rPr>
        <w:t>vs</w:t>
      </w:r>
      <w:r>
        <w:t xml:space="preserve"> </w:t>
      </w:r>
      <w:r>
        <w:rPr>
          <w:rFonts w:ascii="Times New Roman" w:hAnsi="Times New Roman" w:eastAsia="微软雅黑"/>
          <w:sz w:val="24"/>
        </w:rPr>
        <w:t>“数据流向”“来自”“流入”），AI会相应地调整生成的图表风格。</w:t>
      </w:r>
    </w:p>
    <w:p w14:paraId="706E1CDD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bookmarkEnd w:id="57"/>
    <w:bookmarkEnd w:id="59"/>
    <w:p w14:paraId="3F898FD9">
      <w:pPr>
        <w:pStyle w:val="4"/>
      </w:pPr>
      <w:bookmarkStart w:id="60" w:name="善学勤思-3"/>
      <w:r>
        <w:rPr>
          <w:rFonts w:ascii="Times New Roman" w:hAnsi="Times New Roman" w:eastAsia="微软雅黑"/>
          <w:sz w:val="24"/>
        </w:rPr>
        <w:t>【善学勤思】</w:t>
      </w:r>
    </w:p>
    <w:p w14:paraId="0131D25B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Mermaid的一个特点是”用文本语法描述图表”。与用鼠标在可视化软件里直接绘制流程图相比，Mermaid的文本方式有什么优势？又有什么明显的局限？</w:t>
      </w:r>
    </w:p>
    <w:p w14:paraId="71E81A55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9.4.3中区分了流程图和流向图。你能用自己的话解释，为什么同样的Mermaid语法可以用来画这两种性质不同的图，它们的本质差异在哪里？</w:t>
      </w:r>
    </w:p>
    <w:p w14:paraId="1DA02D9B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在财务工作中，除了报销审批流程图和数据流向图，还有哪些流程或关系适合用Mermaid来可视化？请列举2—3个场景。</w:t>
      </w:r>
    </w:p>
    <w:p w14:paraId="4FAF780D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p w14:paraId="04B44CB1">
      <w:pPr>
        <w:pStyle w:val="4"/>
      </w:pPr>
      <w:bookmarkStart w:id="61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724254B6">
      <w:pPr>
        <w:pStyle w:val="23"/>
      </w:pPr>
      <w:r>
        <w:rPr>
          <w:rFonts w:ascii="Times New Roman" w:hAnsi="Times New Roman" w:eastAsia="微软雅黑"/>
          <w:sz w:val="24"/>
        </w:rPr>
        <w:t>本项目从设计思维到工具操作，覆盖了财务数据可视化的完整知识体系。几个核心判断值得记住。</w:t>
      </w:r>
    </w:p>
    <w:p w14:paraId="2406BCF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图表类型的选择，取决于数据关系，不取决于图表好不好看。</w:t>
      </w:r>
      <w:r>
        <w:t xml:space="preserve"> </w:t>
      </w:r>
      <w:r>
        <w:rPr>
          <w:rFonts w:ascii="Times New Roman" w:hAnsi="Times New Roman" w:eastAsia="微软雅黑"/>
          <w:sz w:val="24"/>
        </w:rPr>
        <w:t>比较用柱状图，趋势用折线图，构成用饼图或堆积图——这不是规定，是基于人类视觉处理机制的最优匹配。多个饼图并排几乎总是错的，三维图表几乎总是可以避免的。</w:t>
      </w:r>
    </w:p>
    <w:p w14:paraId="121F47F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好图表传达结论，不只是展示数据。</w:t>
      </w:r>
      <w:r>
        <w:t xml:space="preserve"> </w:t>
      </w:r>
      <w:r>
        <w:rPr>
          <w:rFonts w:ascii="Times New Roman" w:hAnsi="Times New Roman" w:eastAsia="微软雅黑"/>
          <w:sz w:val="24"/>
        </w:rPr>
        <w:t>结论性标题（“6月收入创上半年新高”）比描述性标题（“月度收入折线图”）让管理层更快速地抓住重点。图表设计的起点是”读者需要从这张图得到什么答案”，而不是”这组数据应该用什么图”。</w:t>
      </w:r>
    </w:p>
    <w:p w14:paraId="06B5518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AI生成代码让交互式可视化变得可行。</w:t>
      </w:r>
      <w:r>
        <w:t xml:space="preserve"> </w:t>
      </w:r>
      <w:r>
        <w:rPr>
          <w:rFonts w:ascii="Times New Roman" w:hAnsi="Times New Roman" w:eastAsia="微软雅黑"/>
          <w:sz w:val="24"/>
        </w:rPr>
        <w:t>Plotly和Pyecharts可以生成在浏览器里运行的交互式图表，借助AI可以在不写一行代码的情况下实现这类效果。这不是为了追求技术，而是为了在某些场景下提供比Excel静态图表更好的信息传达效果。</w:t>
      </w:r>
    </w:p>
    <w:p w14:paraId="19DCF17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Mermaid让流程可视化变得简单高效。</w:t>
      </w:r>
      <w:r>
        <w:t xml:space="preserve"> </w:t>
      </w:r>
      <w:r>
        <w:rPr>
          <w:rFonts w:ascii="Times New Roman" w:hAnsi="Times New Roman" w:eastAsia="微软雅黑"/>
          <w:sz w:val="24"/>
        </w:rPr>
        <w:t>财务分析中的流程图和数据流向图，用Mermaid加AI配合，是目前最低成本的实现方式。生成的图表可以直接在飞书文档、GitHub等平台渲染，不需要额外的绘图软件。</w:t>
      </w:r>
    </w:p>
    <w:p w14:paraId="48FFEA8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可视化是一个需要持续校准的技能。</w:t>
      </w:r>
      <w:r>
        <w:t xml:space="preserve"> </w:t>
      </w:r>
      <w:r>
        <w:rPr>
          <w:rFonts w:ascii="Times New Roman" w:hAnsi="Times New Roman" w:eastAsia="微软雅黑"/>
          <w:sz w:val="24"/>
        </w:rPr>
        <w:t>没有哪张图表在第一次就能完美——多做、多看、多改，多问”看这张图的人能一眼明白我想说什么吗”，是提升可视化能力唯一有效的路径。</w:t>
      </w:r>
    </w:p>
    <w:p w14:paraId="1D66F3FC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2A547DA5">
      <w:pPr>
        <w:pStyle w:val="4"/>
      </w:pPr>
      <w:bookmarkStart w:id="62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11F54D37">
      <w:pPr>
        <w:pStyle w:val="23"/>
      </w:pPr>
      <w:r>
        <w:rPr>
          <w:rFonts w:ascii="Times New Roman" w:hAnsi="Times New Roman" w:eastAsia="微软雅黑"/>
          <w:sz w:val="24"/>
        </w:rPr>
        <w:t>请按表9-6完成本项目的实践报告。</w:t>
      </w:r>
    </w:p>
    <w:p w14:paraId="3B5229E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表9-6 项目9实践报告模板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6289"/>
      </w:tblGrid>
      <w:tr w14:paraId="1E93A2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FB5F4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70F4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内容填写</w:t>
            </w:r>
          </w:p>
        </w:tc>
      </w:tr>
      <w:tr w14:paraId="6C335C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05FB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75F7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财务数据可视化设计与制作</w:t>
            </w:r>
          </w:p>
        </w:tc>
      </w:tr>
      <w:tr w14:paraId="5DCD253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78D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我制作的图表集包含哪些图表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79E8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（列出你制作的至少4张图表的类型和主题）</w:t>
            </w:r>
          </w:p>
        </w:tc>
      </w:tr>
      <w:tr w14:paraId="61A7C3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3C78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每张图表的选型理由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C111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（说明每张图表为什么选择这种图表类型，而不是其他类型）</w:t>
            </w:r>
          </w:p>
        </w:tc>
      </w:tr>
      <w:tr w14:paraId="13C1FF8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4725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我犯过的一个可视化错误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F49A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（描述你在制作过程中犯过什么设计错误，发现后如何修正的）</w:t>
            </w:r>
          </w:p>
        </w:tc>
      </w:tr>
      <w:tr w14:paraId="2A8246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8365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我用AI生成代码的经历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C498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（描述你让AI生成了什么类型的代码，代码是否成功运行，结果是否符合预期）</w:t>
            </w:r>
          </w:p>
        </w:tc>
      </w:tr>
      <w:tr w14:paraId="4E6A6F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F221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遇到的代码问题和解决方式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7A03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（如果代码运行报错，你是如何把问题反馈给AI并解决的）</w:t>
            </w:r>
          </w:p>
        </w:tc>
      </w:tr>
      <w:tr w14:paraId="73557B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9BA9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我生成的Mermaid流程图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FD67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（描述你生成了什么流程图，粘贴对应的Mermaid代码或截图）</w:t>
            </w:r>
          </w:p>
        </w:tc>
      </w:tr>
      <w:tr w14:paraId="02C5EB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B51E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图表集的整体评价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F8CB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（用9.1.2的四条判断原则评价你的图表集，哪些做到了，哪些还有差距）</w:t>
            </w:r>
          </w:p>
        </w:tc>
      </w:tr>
      <w:tr w14:paraId="1E72F6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980E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AI评价图表的收获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06B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（你让AI评价了你的哪张图表，AI发现了哪些你自己没注意到的问题）</w:t>
            </w:r>
          </w:p>
        </w:tc>
      </w:tr>
      <w:tr w14:paraId="6011C7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8C3C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本项目最大的收获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2542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（用具体的句子写3点，不要写笼统的感悟）</w:t>
            </w:r>
          </w:p>
        </w:tc>
      </w:tr>
      <w:tr w14:paraId="1AED5DA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F973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还没解决的困惑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AD7C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（至少写2点，越具体越好）</w:t>
            </w:r>
          </w:p>
        </w:tc>
      </w:tr>
    </w:tbl>
    <w:p w14:paraId="2751D39E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69889503">
      <w:pPr>
        <w:pStyle w:val="4"/>
      </w:pPr>
      <w:bookmarkStart w:id="63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4A2691A2">
      <w:pPr>
        <w:pStyle w:val="5"/>
      </w:pPr>
      <w:bookmarkStart w:id="64" w:name="让ai生成一个交互式plotly图表并保存为html文件"/>
      <w:r>
        <w:rPr>
          <w:rFonts w:ascii="Times New Roman" w:hAnsi="Times New Roman" w:eastAsia="微软雅黑"/>
          <w:sz w:val="24"/>
        </w:rPr>
        <w:t>让AI生成一个交互式Plotly图表并保存为HTML文件</w:t>
      </w:r>
    </w:p>
    <w:p w14:paraId="3E8AD189">
      <w:pPr>
        <w:pStyle w:val="23"/>
      </w:pPr>
      <w:r>
        <w:rPr>
          <w:rFonts w:ascii="Times New Roman" w:hAnsi="Times New Roman" w:eastAsia="微软雅黑"/>
          <w:sz w:val="24"/>
        </w:rPr>
        <w:t>本节要完成的任务有一点挑战性，但也很有实用价值——让AI生成一个包含多个子图的交互式财务分析仪表盘，包含收入趋势、费用结构和利润率三张子图，组合在一个HTML页面里。</w:t>
      </w:r>
    </w:p>
    <w:p w14:paraId="16990592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B9E6FD8">
      <w:pPr>
        <w:pStyle w:val="6"/>
      </w:pPr>
      <w:bookmarkStart w:id="65" w:name="任务目标"/>
      <w:r>
        <w:rPr>
          <w:rFonts w:ascii="Times New Roman" w:hAnsi="Times New Roman" w:eastAsia="微软雅黑"/>
          <w:sz w:val="24"/>
        </w:rPr>
        <w:t>1. 任务目标</w:t>
      </w:r>
    </w:p>
    <w:p w14:paraId="045DCE11">
      <w:pPr>
        <w:pStyle w:val="23"/>
      </w:pPr>
      <w:r>
        <w:rPr>
          <w:rFonts w:ascii="Times New Roman" w:hAnsi="Times New Roman" w:eastAsia="微软雅黑"/>
          <w:sz w:val="24"/>
        </w:rPr>
        <w:t>最终生成一个可以在浏览器中打开的HTML文件，包含：</w:t>
      </w:r>
    </w:p>
    <w:p w14:paraId="549888E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左上：月度收入折线图（可悬停显示具体数值）</w:t>
      </w:r>
    </w:p>
    <w:p w14:paraId="5D268EE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右上：上半年费用结构饼图（可点击扇形高亮/隐藏）</w:t>
      </w:r>
    </w:p>
    <w:p w14:paraId="0E5AA1F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下方：利润额和利润率的柱线组合图（双轴）</w:t>
      </w:r>
    </w:p>
    <w:p w14:paraId="40EBC5A4">
      <w:pPr>
        <w:pStyle w:val="23"/>
      </w:pPr>
      <w:r>
        <w:rPr>
          <w:rFonts w:ascii="Times New Roman" w:hAnsi="Times New Roman" w:eastAsia="微软雅黑"/>
          <w:sz w:val="24"/>
        </w:rPr>
        <w:t>鼠标悬停在任何数据点上，能看到该点的详细数值。</w:t>
      </w:r>
    </w:p>
    <w:bookmarkEnd w:id="65"/>
    <w:p w14:paraId="6B4A2851">
      <w:pPr>
        <w:pStyle w:val="6"/>
      </w:pPr>
      <w:bookmarkStart w:id="66" w:name="让ai生成多子图仪表盘的提示词"/>
      <w:r>
        <w:rPr>
          <w:rFonts w:ascii="Times New Roman" w:hAnsi="Times New Roman" w:eastAsia="微软雅黑"/>
          <w:sz w:val="24"/>
        </w:rPr>
        <w:t>2. 让AI生成多子图仪表盘的提示词</w:t>
      </w:r>
    </w:p>
    <w:p w14:paraId="7D3A75DD">
      <w:pPr>
        <w:pStyle w:val="13"/>
      </w:pPr>
      <w:r>
        <w:rPr>
          <w:rFonts w:ascii="Times New Roman" w:hAnsi="Times New Roman" w:eastAsia="微软雅黑"/>
          <w:sz w:val="24"/>
        </w:rPr>
        <w:t>“请用Python的Plotly库生成一个财务分析仪表盘，要求将三张图组合在一个HTML页面中（使用plotly.subplots的make_subplots）。</w:t>
      </w:r>
    </w:p>
    <w:p w14:paraId="0FC11A75">
      <w:pPr>
        <w:pStyle w:val="13"/>
      </w:pPr>
      <w:r>
        <w:rPr>
          <w:rFonts w:ascii="Times New Roman" w:hAnsi="Times New Roman" w:eastAsia="微软雅黑"/>
          <w:sz w:val="24"/>
        </w:rPr>
        <w:t>布局：2行2列，左上和右上各一张图，下方一张图横跨全宽（colspan=2）。</w:t>
      </w:r>
    </w:p>
    <w:p w14:paraId="35615468">
      <w:pPr>
        <w:pStyle w:val="13"/>
      </w:pPr>
      <w:r>
        <w:rPr>
          <w:rFonts w:ascii="Times New Roman" w:hAnsi="Times New Roman" w:eastAsia="微软雅黑"/>
          <w:sz w:val="24"/>
        </w:rPr>
        <w:t>图一（左上）：月度收入折线图</w:t>
      </w:r>
      <w:r>
        <w:br w:type="textWrapping"/>
      </w:r>
      <w:r>
        <w:rPr>
          <w:rFonts w:ascii="Times New Roman" w:hAnsi="Times New Roman" w:eastAsia="微软雅黑"/>
          <w:sz w:val="24"/>
        </w:rPr>
        <w:t>数据：1—6月收入（万元）：323.9、262.9、352.8、369.6、389.4、420.0</w:t>
      </w:r>
      <w:r>
        <w:br w:type="textWrapping"/>
      </w:r>
      <w:r>
        <w:rPr>
          <w:rFonts w:ascii="Times New Roman" w:hAnsi="Times New Roman" w:eastAsia="微软雅黑"/>
          <w:sz w:val="24"/>
        </w:rPr>
        <w:t>标题：月度收入趋势</w:t>
      </w:r>
    </w:p>
    <w:p w14:paraId="21A4E8C2">
      <w:pPr>
        <w:pStyle w:val="13"/>
      </w:pPr>
      <w:r>
        <w:rPr>
          <w:rFonts w:ascii="Times New Roman" w:hAnsi="Times New Roman" w:eastAsia="微软雅黑"/>
          <w:sz w:val="24"/>
        </w:rPr>
        <w:t>图二（右上）：上半年费用结构饼图</w:t>
      </w:r>
      <w:r>
        <w:br w:type="textWrapping"/>
      </w:r>
      <w:r>
        <w:rPr>
          <w:rFonts w:ascii="Times New Roman" w:hAnsi="Times New Roman" w:eastAsia="微软雅黑"/>
          <w:sz w:val="24"/>
        </w:rPr>
        <w:t>数据：食材成本734.4、人工成本429.4、租金270.0、营销费用156.7、管理费用116.7、其他55.7（万元）</w:t>
      </w:r>
      <w:r>
        <w:br w:type="textWrapping"/>
      </w:r>
      <w:r>
        <w:rPr>
          <w:rFonts w:ascii="Times New Roman" w:hAnsi="Times New Roman" w:eastAsia="微软雅黑"/>
          <w:sz w:val="24"/>
        </w:rPr>
        <w:t>标题：费用结构构成</w:t>
      </w:r>
    </w:p>
    <w:p w14:paraId="0AF20A08">
      <w:pPr>
        <w:pStyle w:val="13"/>
      </w:pPr>
      <w:r>
        <w:rPr>
          <w:rFonts w:ascii="Times New Roman" w:hAnsi="Times New Roman" w:eastAsia="微软雅黑"/>
          <w:sz w:val="24"/>
        </w:rPr>
        <w:t>图三（下方，横跨全宽）：利润额和利润率组合图</w:t>
      </w:r>
      <w:r>
        <w:br w:type="textWrapping"/>
      </w:r>
      <w:r>
        <w:rPr>
          <w:rFonts w:ascii="Times New Roman" w:hAnsi="Times New Roman" w:eastAsia="微软雅黑"/>
          <w:sz w:val="24"/>
        </w:rPr>
        <w:t>利润额数据（万元）：49.3、21.6、61.9、67.7、74.7、80.5</w:t>
      </w:r>
      <w:r>
        <w:br w:type="textWrapping"/>
      </w:r>
      <w:r>
        <w:rPr>
          <w:rFonts w:ascii="Times New Roman" w:hAnsi="Times New Roman" w:eastAsia="微软雅黑"/>
          <w:sz w:val="24"/>
        </w:rPr>
        <w:t>利润率数据（%）：15.2、8.2、17.5、18.3、19.2、19.2</w:t>
      </w:r>
      <w:r>
        <w:br w:type="textWrapping"/>
      </w:r>
      <w:r>
        <w:rPr>
          <w:rFonts w:ascii="Times New Roman" w:hAnsi="Times New Roman" w:eastAsia="微软雅黑"/>
          <w:sz w:val="24"/>
        </w:rPr>
        <w:t>利润额用柱状图（主轴），利润率用折线图（次轴）</w:t>
      </w:r>
      <w:r>
        <w:br w:type="textWrapping"/>
      </w:r>
      <w:r>
        <w:rPr>
          <w:rFonts w:ascii="Times New Roman" w:hAnsi="Times New Roman" w:eastAsia="微软雅黑"/>
          <w:sz w:val="24"/>
        </w:rPr>
        <w:t>标题：利润额与利润率月度趋势</w:t>
      </w:r>
    </w:p>
    <w:p w14:paraId="0A7E489E">
      <w:pPr>
        <w:pStyle w:val="13"/>
      </w:pPr>
      <w:r>
        <w:rPr>
          <w:rFonts w:ascii="Times New Roman" w:hAnsi="Times New Roman" w:eastAsia="微软雅黑"/>
          <w:sz w:val="24"/>
        </w:rPr>
        <w:t>整体要求：</w:t>
      </w:r>
    </w:p>
    <w:p w14:paraId="20B9A0D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仪表盘总标题：‘鲜合餐饮2024年上半年经营概览’</w:t>
      </w:r>
    </w:p>
    <w:p w14:paraId="2F8E044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悬停时显示详细数值</w:t>
      </w:r>
    </w:p>
    <w:p w14:paraId="7A2105B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背景白色，整体样式简洁</w:t>
      </w:r>
    </w:p>
    <w:p w14:paraId="38E2474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保存为HTML文件，文件名为’financial_dashboard.html’</w:t>
      </w:r>
    </w:p>
    <w:p w14:paraId="0909B1C8">
      <w:pPr>
        <w:pStyle w:val="13"/>
      </w:pPr>
      <w:r>
        <w:rPr>
          <w:rFonts w:ascii="Times New Roman" w:hAnsi="Times New Roman" w:eastAsia="微软雅黑"/>
          <w:sz w:val="24"/>
        </w:rPr>
        <w:t>请提供完整可运行的Python代码，关键步骤加中文注释。”</w:t>
      </w:r>
    </w:p>
    <w:bookmarkEnd w:id="66"/>
    <w:p w14:paraId="4342378F">
      <w:pPr>
        <w:pStyle w:val="6"/>
      </w:pPr>
      <w:bookmarkStart w:id="67" w:name="运行后的检查和调整"/>
      <w:r>
        <w:rPr>
          <w:rFonts w:ascii="Times New Roman" w:hAnsi="Times New Roman" w:eastAsia="微软雅黑"/>
          <w:sz w:val="24"/>
        </w:rPr>
        <w:t>3. 运行后的检查和调整</w:t>
      </w:r>
    </w:p>
    <w:p w14:paraId="56EFE47A">
      <w:pPr>
        <w:pStyle w:val="23"/>
      </w:pPr>
      <w:r>
        <w:rPr>
          <w:rFonts w:ascii="Times New Roman" w:hAnsi="Times New Roman" w:eastAsia="微软雅黑"/>
          <w:sz w:val="24"/>
        </w:rPr>
        <w:t>运行代码后，用浏览器打开生成的HTML文件，按以下顺序检查：</w:t>
      </w:r>
    </w:p>
    <w:p w14:paraId="6DB167C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结构检查</w:t>
      </w:r>
      <w:r>
        <w:rPr>
          <w:rFonts w:ascii="Times New Roman" w:hAnsi="Times New Roman" w:eastAsia="微软雅黑"/>
          <w:sz w:val="24"/>
        </w:rPr>
        <w:t>：三张图的布局是否如预期（两行，上方两张，下方一张横跨全宽）。</w:t>
      </w:r>
    </w:p>
    <w:p w14:paraId="238C5E3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数据核对</w:t>
      </w:r>
      <w:r>
        <w:rPr>
          <w:rFonts w:ascii="Times New Roman" w:hAnsi="Times New Roman" w:eastAsia="微软雅黑"/>
          <w:sz w:val="24"/>
        </w:rPr>
        <w:t>：折线图、饼图、组合图里显示的数值是否与原始数据一致，特别注意饼图的各扇形比例是否正确。</w:t>
      </w:r>
    </w:p>
    <w:p w14:paraId="58F6836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交互测试</w:t>
      </w:r>
      <w:r>
        <w:rPr>
          <w:rFonts w:ascii="Times New Roman" w:hAnsi="Times New Roman" w:eastAsia="微软雅黑"/>
          <w:sz w:val="24"/>
        </w:rPr>
        <w:t>：鼠标悬停在折线图的各月份点上，确认悬停信息是否正确显示；点击饼图的某个扇形，确认能够高亮/隐藏该扇形；测试组合图的两个纵轴是否显示正确。</w:t>
      </w:r>
    </w:p>
    <w:p w14:paraId="71BBADB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样式检查</w:t>
      </w:r>
      <w:r>
        <w:rPr>
          <w:rFonts w:ascii="Times New Roman" w:hAnsi="Times New Roman" w:eastAsia="微软雅黑"/>
          <w:sz w:val="24"/>
        </w:rPr>
        <w:t>：整体配色是否协调，标题是否清晰，纵轴单位是否标注。</w:t>
      </w:r>
    </w:p>
    <w:p w14:paraId="301C99DD">
      <w:pPr>
        <w:pStyle w:val="3"/>
      </w:pPr>
      <w:r>
        <w:rPr>
          <w:rFonts w:ascii="Times New Roman" w:hAnsi="Times New Roman" w:eastAsia="微软雅黑"/>
          <w:sz w:val="24"/>
        </w:rPr>
        <w:t>如果某个部分不符合预期，把具体的问题描述给AI（“饼图的图例遮挡了扇形，请把图例移到图表下方”），让AI修改对应的代码段。通常1—2轮修改就能解决大部分视觉问题。</w:t>
      </w:r>
    </w:p>
    <w:p w14:paraId="6063CA20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 w14:paraId="7E0BA07F">
      <w:pPr>
        <w:pStyle w:val="6"/>
      </w:pPr>
      <w:bookmarkStart w:id="68" w:name="把html仪表盘嵌入到报告中"/>
      <w:r>
        <w:rPr>
          <w:rFonts w:ascii="Times New Roman" w:hAnsi="Times New Roman" w:eastAsia="微软雅黑"/>
          <w:sz w:val="24"/>
        </w:rPr>
        <w:t>4. 把HTML仪表盘嵌入到报告中</w:t>
      </w:r>
    </w:p>
    <w:p w14:paraId="1E9DA029">
      <w:pPr>
        <w:pStyle w:val="23"/>
      </w:pPr>
      <w:r>
        <w:rPr>
          <w:rFonts w:ascii="Times New Roman" w:hAnsi="Times New Roman" w:eastAsia="微软雅黑"/>
          <w:sz w:val="24"/>
        </w:rPr>
        <w:t>HTML文件本身是独立的，可以发给他人通过浏览器查看。但在Word或PPT报告中，无法直接嵌入交互式HTML。有以下几种处理方式：</w:t>
      </w:r>
    </w:p>
    <w:p w14:paraId="547BA70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方式一（最简单）</w:t>
      </w:r>
      <w:r>
        <w:rPr>
          <w:rFonts w:ascii="Times New Roman" w:hAnsi="Times New Roman" w:eastAsia="微软雅黑"/>
          <w:sz w:val="24"/>
        </w:rPr>
        <w:t>：对仪表盘截图，把截图插入PPT或Word，保留原HTML文件作为附件。</w:t>
      </w:r>
    </w:p>
    <w:p w14:paraId="04A7C7C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方式二（保持交互性）</w:t>
      </w:r>
      <w:r>
        <w:rPr>
          <w:rFonts w:ascii="Times New Roman" w:hAnsi="Times New Roman" w:eastAsia="微软雅黑"/>
          <w:sz w:val="24"/>
        </w:rPr>
        <w:t>：把HTML文件上传到企业内网或共享文档平台，在报告中提供访问链接。</w:t>
      </w:r>
    </w:p>
    <w:p w14:paraId="01B3144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方式三（适合演示场景）</w:t>
      </w:r>
      <w:r>
        <w:rPr>
          <w:rFonts w:ascii="Times New Roman" w:hAnsi="Times New Roman" w:eastAsia="微软雅黑"/>
          <w:sz w:val="24"/>
        </w:rPr>
        <w:t>：汇报时直接用浏览器打开HTML文件进行展示，不需要插入PPT。</w:t>
      </w:r>
    </w:p>
    <w:p w14:paraId="772B0E9E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64"/>
    <w:bookmarkEnd w:id="68"/>
    <w:p w14:paraId="09281053">
      <w:pPr>
        <w:pStyle w:val="4"/>
      </w:pPr>
      <w:bookmarkStart w:id="69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1389EC0B">
      <w:pPr>
        <w:pStyle w:val="5"/>
      </w:pPr>
      <w:bookmarkStart w:id="70" w:name="一能力测评"/>
      <w:r>
        <w:rPr>
          <w:rFonts w:ascii="Times New Roman" w:hAnsi="Times New Roman" w:eastAsia="微软雅黑"/>
          <w:sz w:val="24"/>
        </w:rPr>
        <w:t>一、能力测评</w:t>
      </w:r>
    </w:p>
    <w:p w14:paraId="475C88FC">
      <w:pPr>
        <w:pStyle w:val="6"/>
      </w:pPr>
      <w:bookmarkStart w:id="71" w:name="一单项选择题"/>
      <w:r>
        <w:rPr>
          <w:rFonts w:ascii="Times New Roman" w:hAnsi="Times New Roman" w:eastAsia="微软雅黑"/>
          <w:sz w:val="24"/>
        </w:rPr>
        <w:t>（一）单项选择题</w:t>
      </w:r>
    </w:p>
    <w:p w14:paraId="775D3ABC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展示”各季度各业务线收入的绝对值及构成变化”，最适合的图表类型是（ ）</w:t>
      </w:r>
    </w:p>
    <w:p w14:paraId="7249D47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多个饼图并排</w:t>
      </w:r>
    </w:p>
    <w:p w14:paraId="1154B7B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折线图</w:t>
      </w:r>
    </w:p>
    <w:p w14:paraId="2910CC1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堆积柱状图</w:t>
      </w:r>
    </w:p>
    <w:p w14:paraId="4F8CBA0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散点图</w:t>
      </w:r>
    </w:p>
    <w:p w14:paraId="404277F2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以下关于三维图表的说法，正确的是（ ）</w:t>
      </w:r>
    </w:p>
    <w:p w14:paraId="59AE73D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三维图表更专业，应该在正式报告中使用</w:t>
      </w:r>
    </w:p>
    <w:p w14:paraId="3D67477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三维效果会让数据高度/面积难以准确判断，财务报告中应避免使用</w:t>
      </w:r>
    </w:p>
    <w:p w14:paraId="484E570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只有三维饼图有问题，三维柱状图没有问题</w:t>
      </w:r>
    </w:p>
    <w:p w14:paraId="056FBF9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三维图表只适合展示三个维度的数据</w:t>
      </w:r>
    </w:p>
    <w:p w14:paraId="7900578D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一张折线图的纵轴从68%开始（而非从0%开始），这样做会（ ）</w:t>
      </w:r>
    </w:p>
    <w:p w14:paraId="3E50FCF9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让图表更精确</w:t>
      </w:r>
    </w:p>
    <w:p w14:paraId="66E96DD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节省图表空间，让数据点更清晰</w:t>
      </w:r>
    </w:p>
    <w:p w14:paraId="794F21D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视觉上夸大数据的变化幅度，可能产生误导</w:t>
      </w:r>
    </w:p>
    <w:p w14:paraId="7E1E31A9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没有任何影响，Y轴起点不重要</w:t>
      </w:r>
    </w:p>
    <w:p w14:paraId="4519BF4F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以下哪种情况适合使用饼图（ ）</w:t>
      </w:r>
    </w:p>
    <w:p w14:paraId="53A066A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需要展示6个业务线的收入占比</w:t>
      </w:r>
    </w:p>
    <w:p w14:paraId="0D8D5CC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需要展示3个品牌收入占比在6个月内的变化</w:t>
      </w:r>
    </w:p>
    <w:p w14:paraId="133E1496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需要展示4个费用科目占总费用的比例，且各科目差异明显</w:t>
      </w:r>
    </w:p>
    <w:p w14:paraId="58C06735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需要比较两个企业在各月的收入高低</w:t>
      </w:r>
    </w:p>
    <w:p w14:paraId="527ADC6F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在制作结论性图表标题时，以下哪个标题最合适（ ）</w:t>
      </w:r>
    </w:p>
    <w:p w14:paraId="1CFE7668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</w:t>
      </w:r>
      <w:r>
        <w:t xml:space="preserve"> </w:t>
      </w:r>
      <w:r>
        <w:rPr>
          <w:rFonts w:ascii="Times New Roman" w:hAnsi="Times New Roman" w:eastAsia="微软雅黑"/>
          <w:sz w:val="24"/>
        </w:rPr>
        <w:t>“2024年上半年月度收入图”</w:t>
      </w:r>
    </w:p>
    <w:p w14:paraId="0379D55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</w:t>
      </w:r>
      <w:r>
        <w:t xml:space="preserve"> </w:t>
      </w:r>
      <w:r>
        <w:rPr>
          <w:rFonts w:ascii="Times New Roman" w:hAnsi="Times New Roman" w:eastAsia="微软雅黑"/>
          <w:sz w:val="24"/>
        </w:rPr>
        <w:t>“收入数据”</w:t>
      </w:r>
    </w:p>
    <w:p w14:paraId="32C98CD3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</w:t>
      </w:r>
      <w:r>
        <w:t xml:space="preserve"> </w:t>
      </w:r>
      <w:r>
        <w:rPr>
          <w:rFonts w:ascii="Times New Roman" w:hAnsi="Times New Roman" w:eastAsia="微软雅黑"/>
          <w:sz w:val="24"/>
        </w:rPr>
        <w:t>“6月收入创上半年新高，旺季效应明显”</w:t>
      </w:r>
    </w:p>
    <w:p w14:paraId="450E7469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</w:t>
      </w:r>
      <w:r>
        <w:t xml:space="preserve"> </w:t>
      </w:r>
      <w:r>
        <w:rPr>
          <w:rFonts w:ascii="Times New Roman" w:hAnsi="Times New Roman" w:eastAsia="微软雅黑"/>
          <w:sz w:val="24"/>
        </w:rPr>
        <w:t>“月度收入折线图（2024年1—6月）”</w:t>
      </w:r>
    </w:p>
    <w:p w14:paraId="37132C56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关于Mermaid在财务可视化中的主要价值，以下说法正确的是（ ）</w:t>
      </w:r>
    </w:p>
    <w:p w14:paraId="3E1CA0B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Mermaid可以生成交互式图表，比Excel更好</w:t>
      </w:r>
    </w:p>
    <w:p w14:paraId="260E45F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Mermaid用文本语法描述流程图，AI可以直接生成代码，无需专业绘图软件</w:t>
      </w:r>
    </w:p>
    <w:p w14:paraId="2188AE3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Mermaid只能画流程图，不能画其他类型的图</w:t>
      </w:r>
    </w:p>
    <w:p w14:paraId="7CDE5A7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Mermaid需要安装专门的软件才能使用</w:t>
      </w:r>
    </w:p>
    <w:p w14:paraId="26DF2447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用AI生成Plotly代码后，最先应该检查什么（ ）</w:t>
      </w:r>
    </w:p>
    <w:p w14:paraId="2C2A1DD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代码的行数是否合理</w:t>
      </w:r>
    </w:p>
    <w:p w14:paraId="7DB063D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代码使用的变量名是否符合规范</w:t>
      </w:r>
    </w:p>
    <w:p w14:paraId="5432A8C9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生成的图表中数据值是否与原始数据一致</w:t>
      </w:r>
    </w:p>
    <w:p w14:paraId="4778AD91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代码中注释是否完整</w:t>
      </w:r>
    </w:p>
    <w:p w14:paraId="3CFBDC95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在Excel制作瀑布图时，“起点”和”终点”柱子需要进行的特殊设置是（ ）</w:t>
      </w:r>
    </w:p>
    <w:p w14:paraId="5CA40E0B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A. 把它们的颜色改为灰色</w:t>
      </w:r>
    </w:p>
    <w:p w14:paraId="6BF469F9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B. 把它们设置为”设为合计”，否则Excel会把它们当成普通增减项</w:t>
      </w:r>
    </w:p>
    <w:p w14:paraId="14304F0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C. 删除这两个柱子，只保留中间的增减柱</w:t>
      </w:r>
    </w:p>
    <w:p w14:paraId="1D2CC6A5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D. 把它们的高度手动设置为0</w:t>
      </w:r>
    </w:p>
    <w:bookmarkEnd w:id="71"/>
    <w:p w14:paraId="5E89997D">
      <w:pPr>
        <w:pStyle w:val="6"/>
      </w:pPr>
      <w:bookmarkStart w:id="72" w:name="二判断题"/>
      <w:r>
        <w:rPr>
          <w:rFonts w:ascii="Times New Roman" w:hAnsi="Times New Roman" w:eastAsia="微软雅黑"/>
          <w:sz w:val="24"/>
        </w:rPr>
        <w:t>（二）判断题</w:t>
      </w:r>
    </w:p>
    <w:p w14:paraId="78FD2446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折线图和柱状图都可以展示数据随时间的变化，两者可以互换使用，没有区别。（ ）</w:t>
      </w:r>
    </w:p>
    <w:p w14:paraId="7154A189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在同一张折线图里放6条折线，读者能同时理解所有6条线的含义。（ ）</w:t>
      </w:r>
    </w:p>
    <w:p w14:paraId="7285F55A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用AI生成Plotly代码时，即使不了解Python语法，也可以通过描述需求让AI修改代码。（ ）</w:t>
      </w:r>
    </w:p>
    <w:p w14:paraId="48EEB281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图表的配色方案应该选择最鲜艳的颜色，以便读者注意到图表中的数据。（ ）</w:t>
      </w:r>
    </w:p>
    <w:p w14:paraId="23541EC5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瀑布图的主要用途是展示某个总量由哪些正向和负向因素组成，或者如何从一个数值变化到另一个数值。（ ）</w:t>
      </w:r>
    </w:p>
    <w:p w14:paraId="4F6B1E3B">
      <w:pPr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Mermaid流程图可以直接在飞书文档中渲染显示，不需要额外的软件。（ ）</w:t>
      </w:r>
    </w:p>
    <w:bookmarkEnd w:id="72"/>
    <w:p w14:paraId="7BD44039">
      <w:pPr>
        <w:pStyle w:val="6"/>
      </w:pPr>
      <w:bookmarkStart w:id="73" w:name="三简答题"/>
      <w:r>
        <w:rPr>
          <w:rFonts w:ascii="Times New Roman" w:hAnsi="Times New Roman" w:eastAsia="微软雅黑"/>
          <w:sz w:val="24"/>
        </w:rPr>
        <w:t>（三）简答题</w:t>
      </w:r>
    </w:p>
    <w:p w14:paraId="4C8128E7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请解释”数据关系类型”在图表选择中的决定性作用，并分别说明”比较”“趋势”“构成”三种关系各适合哪种图表类型，理由是什么。</w:t>
      </w:r>
    </w:p>
    <w:p w14:paraId="090EE539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情景导入中小陈用六个饼图展示月度占比变化，这种设计为什么传达信息效率低？如果你来改进，会用什么图表替代，理由是什么？</w:t>
      </w:r>
    </w:p>
    <w:p w14:paraId="19965429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在财务报告中，哪些情况下应该用”结论性标题”，哪些情况下用”描述性标题”更合适？请各举一个具体场景。</w:t>
      </w:r>
    </w:p>
    <w:p w14:paraId="355DADC6">
      <w:pPr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用AI生成可视化代码之后，需要检查哪些关键要点？如果发现代码生成的图表与预期不符，应该如何向AI描述问题并要求修改？</w:t>
      </w:r>
    </w:p>
    <w:bookmarkEnd w:id="73"/>
    <w:p w14:paraId="2B5D46D5">
      <w:pPr>
        <w:pStyle w:val="6"/>
      </w:pPr>
      <w:bookmarkStart w:id="74" w:name="四综合应用题"/>
      <w:r>
        <w:rPr>
          <w:rFonts w:ascii="Times New Roman" w:hAnsi="Times New Roman" w:eastAsia="微软雅黑"/>
          <w:sz w:val="24"/>
        </w:rPr>
        <w:t>（四）综合应用题</w:t>
      </w:r>
    </w:p>
    <w:p w14:paraId="510A98D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场景描述</w:t>
      </w:r>
      <w:r>
        <w:rPr>
          <w:rFonts w:ascii="Times New Roman" w:hAnsi="Times New Roman" w:eastAsia="微软雅黑"/>
          <w:sz w:val="24"/>
        </w:rPr>
        <w:t>：</w:t>
      </w:r>
    </w:p>
    <w:p w14:paraId="490FA2E2">
      <w:pPr>
        <w:pStyle w:val="3"/>
      </w:pPr>
      <w:r>
        <w:rPr>
          <w:rFonts w:ascii="Times New Roman" w:hAnsi="Times New Roman" w:eastAsia="微软雅黑"/>
          <w:sz w:val="24"/>
        </w:rPr>
        <w:t>某零售集团财务部需要为季度经营会准备一套可视化材料，涵盖以下内容：</w:t>
      </w:r>
    </w:p>
    <w:p w14:paraId="5A8ECC4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2024年Q1（1—3月）和Q2（4—6月）的月度收入数据（单位：万元）：1月480、2月412、3月526、4月558、5月595、6月642</w:t>
      </w:r>
    </w:p>
    <w:p w14:paraId="2FEEDBE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收入构成：线下门店占58%、线上平台占32%、批发渠道占10%（各月比例基本稳定）</w:t>
      </w:r>
    </w:p>
    <w:p w14:paraId="51D4D8C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月度费用数据（万元）：1月386、2月335、3月420、4月445、5月472、6月508</w:t>
      </w:r>
    </w:p>
    <w:p w14:paraId="32501C5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利润数据：各月利润=收入-费用，利润率=利润/收入</w:t>
      </w:r>
    </w:p>
    <w:p w14:paraId="399B3CC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请完成以下任务</w:t>
      </w:r>
      <w:r>
        <w:rPr>
          <w:rFonts w:ascii="Times New Roman" w:hAnsi="Times New Roman" w:eastAsia="微软雅黑"/>
          <w:sz w:val="24"/>
        </w:rPr>
        <w:t>：</w:t>
      </w:r>
    </w:p>
    <w:p w14:paraId="3724204A">
      <w:pPr>
        <w:pStyle w:val="24"/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计算6个月的月度利润和利润率，并填入下表。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656"/>
        <w:gridCol w:w="656"/>
        <w:gridCol w:w="656"/>
        <w:gridCol w:w="876"/>
      </w:tblGrid>
      <w:tr w14:paraId="300074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ED72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月份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069F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收入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7691C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D557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利润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1414F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利润率</w:t>
            </w:r>
          </w:p>
        </w:tc>
      </w:tr>
      <w:tr w14:paraId="212B9A2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5AC1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180E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480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ABC5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386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86513B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87532D">
            <w:pPr>
              <w:pStyle w:val="24"/>
            </w:pPr>
          </w:p>
        </w:tc>
      </w:tr>
      <w:tr w14:paraId="4AE625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71FC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CD85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412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D4C3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335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5A18B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349D74">
            <w:pPr>
              <w:pStyle w:val="24"/>
            </w:pPr>
          </w:p>
        </w:tc>
      </w:tr>
      <w:tr w14:paraId="203D200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B4FF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EDC1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526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D8F0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420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482BC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6B17F6">
            <w:pPr>
              <w:pStyle w:val="24"/>
            </w:pPr>
          </w:p>
        </w:tc>
      </w:tr>
      <w:tr w14:paraId="4DA50C6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352C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9B3F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558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0E6C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445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4A943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6922AE">
            <w:pPr>
              <w:pStyle w:val="24"/>
            </w:pPr>
          </w:p>
        </w:tc>
      </w:tr>
      <w:tr w14:paraId="3BA8134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6714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9469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595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319A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472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D65658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8A5556">
            <w:pPr>
              <w:pStyle w:val="24"/>
            </w:pPr>
          </w:p>
        </w:tc>
      </w:tr>
      <w:tr w14:paraId="47DFA7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ADDB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0452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642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418E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508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811F8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067435">
            <w:pPr>
              <w:pStyle w:val="24"/>
            </w:pPr>
          </w:p>
        </w:tc>
      </w:tr>
    </w:tbl>
    <w:p w14:paraId="6E14C7E9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基于以上数据，设计一套包含4张图表的可视化方案，说明每张图表的类型、展示内容和选型理由。</w:t>
      </w:r>
    </w:p>
    <w:p w14:paraId="647BB449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针对”月度收入趋势”这张图，写出你会向AI发送的完整提示词（要求AI用Plotly生成代码），包含所有必要的数据、样式和输出要求。</w:t>
      </w:r>
    </w:p>
    <w:p w14:paraId="2ED2E34B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这套图表的标题，分别写出描述性版本和结论性版本，并说明哪个更适合用于季度经营会汇报。</w:t>
      </w:r>
    </w:p>
    <w:p w14:paraId="6D9EA386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假设你生成了利润额和利润率的柱线组合图，图中利润率看起来变化极大（折线从最低到最高波动很大），但实际上利润率只从19.6%变化到20.8%，变化幅度很小。请解释这种视觉夸大是如何产生的，以及如何修正。</w:t>
      </w:r>
    </w:p>
    <w:p w14:paraId="7D437928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bookmarkEnd w:id="74"/>
    <w:p w14:paraId="183CD19E">
      <w:pPr>
        <w:pStyle w:val="5"/>
      </w:pPr>
      <w:bookmarkStart w:id="75" w:name="二素质测评"/>
      <w:r>
        <w:rPr>
          <w:rFonts w:ascii="Times New Roman" w:hAnsi="Times New Roman" w:eastAsia="微软雅黑"/>
          <w:sz w:val="24"/>
        </w:rPr>
        <w:t>二、素质测评</w:t>
      </w:r>
    </w:p>
    <w:p w14:paraId="3F5B5B0F">
      <w:pPr>
        <w:pStyle w:val="23"/>
      </w:pPr>
      <w:r>
        <w:rPr>
          <w:rFonts w:ascii="Times New Roman" w:hAnsi="Times New Roman" w:eastAsia="微软雅黑"/>
          <w:sz w:val="24"/>
        </w:rPr>
        <w:t>请对以下观点进行判断并简要说明理由。</w:t>
      </w:r>
    </w:p>
    <w:p w14:paraId="79853868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“图表加上三维效果和渐变颜色，会让报告看起来更专业，管理层会觉得我做了很多功夫。”</w:t>
      </w:r>
    </w:p>
    <w:p w14:paraId="56279121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“AI帮我生成了Plotly代码，代码能运行，图表出来了，我就可以直接用了，不需要再检查数据是否正确。”</w:t>
      </w:r>
    </w:p>
    <w:p w14:paraId="19B3724A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“饼图最直观，任何时候展示占比关系都应该用饼图，这是最基本的财务可视化常识。”</w:t>
      </w:r>
    </w:p>
    <w:p w14:paraId="0FC67499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“可视化只是让报告好看的装饰，对分析结论本身没有任何影响，所以不需要花太多时间。”</w:t>
      </w:r>
    </w:p>
    <w:p w14:paraId="548A4BE6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“我不懂Python编程，所以AI生成的代码对我没用，反正我也看不懂，还不如直接用Excel。”</w:t>
      </w:r>
    </w:p>
    <w:p w14:paraId="32D03861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p w14:paraId="60AD3BF1">
      <w:pPr>
        <w:pStyle w:val="5"/>
      </w:pPr>
      <w:bookmarkStart w:id="76" w:name="三参考答案要点"/>
      <w:r>
        <w:rPr>
          <w:rFonts w:ascii="Times New Roman" w:hAnsi="Times New Roman" w:eastAsia="微软雅黑"/>
          <w:sz w:val="24"/>
        </w:rPr>
        <w:t>三、参考答案（要点）</w:t>
      </w:r>
    </w:p>
    <w:p w14:paraId="62771A0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单项选择题</w:t>
      </w:r>
      <w:r>
        <w:rPr>
          <w:rFonts w:ascii="Times New Roman" w:hAnsi="Times New Roman" w:eastAsia="微软雅黑"/>
          <w:sz w:val="24"/>
        </w:rPr>
        <w:t>：1.C　2.B　3.C　4.C　5.C　6.B　7.C　8.B</w:t>
      </w:r>
    </w:p>
    <w:p w14:paraId="2A5DC3E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判断题</w:t>
      </w:r>
      <w:r>
        <w:rPr>
          <w:rFonts w:ascii="Times New Roman" w:hAnsi="Times New Roman" w:eastAsia="微软雅黑"/>
          <w:sz w:val="24"/>
        </w:rPr>
        <w:t>：</w:t>
      </w:r>
    </w:p>
    <w:p w14:paraId="636338E2">
      <w:pPr>
        <w:pStyle w:val="24"/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✗（虽然两者都可以展示时间变化，但折线图强调趋势和连续性，柱状图强调单个时间点的大小对比；展示12个月的收入孰高孰低用柱状图更合适，展示利润率随时间的改善趋势用折线图更合适）</w:t>
      </w:r>
    </w:p>
    <w:p w14:paraId="4C3F965A">
      <w:pPr>
        <w:pStyle w:val="24"/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✗（人眼同时跟踪超过3—4条折线就已经很困难，6条折线会造成严重的视觉混乱，读者通常只能记住最突出的1—2条，其他线传达的信息大部分被忽略）</w:t>
      </w:r>
    </w:p>
    <w:p w14:paraId="11AA4C0F">
      <w:pPr>
        <w:pStyle w:val="24"/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67B77A62">
      <w:pPr>
        <w:pStyle w:val="24"/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✗（配色的目的是区分数据和引导视觉重点，鲜艳颜色会分散注意力，正确做法是大部分元素用中性颜色，只在需要强调的数据上使用强调色）</w:t>
      </w:r>
    </w:p>
    <w:p w14:paraId="4FA82060">
      <w:pPr>
        <w:pStyle w:val="24"/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0B1E8339">
      <w:pPr>
        <w:pStyle w:val="24"/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✓</w:t>
      </w:r>
    </w:p>
    <w:p w14:paraId="6CBD1CF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简答题参考要点</w:t>
      </w:r>
      <w:r>
        <w:rPr>
          <w:rFonts w:ascii="Times New Roman" w:hAnsi="Times New Roman" w:eastAsia="微软雅黑"/>
          <w:sz w:val="24"/>
        </w:rPr>
        <w:t>：</w:t>
      </w:r>
    </w:p>
    <w:p w14:paraId="3A4A20E9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数据关系类型决定应该用什么视觉编码来表达数据的含义。比较关系（哪个大哪个小）最符合的视觉编码是”长度”——柱状图用柱子的高度代表数量，人眼对长度的判断最准确，所以用柱状图；趋势关系（随时间变化方向）最符合的视觉编码是”位置的连续变化”——折线图连接各时间点的位置，清晰呈现方向和坡度；构成关系（部分与整体的比例）最符合的视觉编码是”面积”——饼图的扇形面积（对应圆心角）代表比例大小。选错了视觉编码，读者就需要额外的认知努力来解码图表，传达效率大幅下降。</w:t>
      </w:r>
    </w:p>
    <w:p w14:paraId="668042F1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六个饼图并排效率低的原因：人眼比较两个扇形的大小，比比较两个柱子的高度难得多；六个饼图并排需要读者在六个图之间来回移动视线，记忆比对，认知负担极高；同时，扇形角度相近时（如30%和35%的扇形），目视几乎无法区分。替代方案：用堆积柱状图，横轴是月份，纵轴是收入总量，每个柱子内部按三个品牌分段，线段的长度直观对应该品牌的收入占比；这样在一张图内就能同时看出总量趋势和各品牌占比的变化。</w:t>
      </w:r>
    </w:p>
    <w:p w14:paraId="262579BE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结论性标题适合汇报场景：当图表是在演示或汇报中使用时，管理层没有时间自己解读图表，结论性标题直接告诉他们需要知道的事；例如”Q2利润率较Q1提升2.3个百分点”。描述性标题适合存档和参考场景：当图表是在分析报告或数据附录中作为参考资料时，读者可能出于不同目的使用图表，描述性标题不预设结论；例如”季度利润率走势（2023—2024年）“。</w:t>
      </w:r>
    </w:p>
    <w:p w14:paraId="631B6772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关键检查要点：数据值是否与原始数据一致（逐点核对图中显示的数值）；纵轴起点和范围是否合理（是否从0开始，单位是否标注）；颜色和标签是否清晰区分了不同系列；图表标题是否准确表达了图的主题。向AI描述问题时，要具体说明哪个元素出了什么问题，例如”折线图的第2月数据点显示为262，但原始数据是262.9，请修正”或”饼图的图例文字太小，请把图例字体改为14px”。</w:t>
      </w:r>
    </w:p>
    <w:p w14:paraId="6F89888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综合应用题参考要点</w:t>
      </w:r>
      <w:r>
        <w:rPr>
          <w:rFonts w:ascii="Times New Roman" w:hAnsi="Times New Roman" w:eastAsia="微软雅黑"/>
          <w:sz w:val="24"/>
        </w:rPr>
        <w:t>：</w:t>
      </w:r>
    </w:p>
    <w:p w14:paraId="7D25F861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利润和利润率计算（保留一位小数）：</w:t>
      </w:r>
      <w:r>
        <w:br w:type="textWrapping"/>
      </w:r>
      <w:r>
        <w:rPr>
          <w:rFonts w:ascii="Times New Roman" w:hAnsi="Times New Roman" w:eastAsia="微软雅黑"/>
          <w:sz w:val="24"/>
        </w:rPr>
        <w:t>1月：利润94万，利润率19.6%；2月：利润77万，利润率18.7%；3月：利润106万，利润率20.2%；4月：利润113万，利润率20.3%；5月：利润123万，利润率20.7%；6月：利润134万，利润率20.8%。</w:t>
      </w:r>
    </w:p>
    <w:p w14:paraId="78B5B30E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四张图表方案示例：</w:t>
      </w:r>
      <w:r>
        <w:br w:type="textWrapping"/>
      </w:r>
      <w:r>
        <w:rPr>
          <w:rFonts w:ascii="Times New Roman" w:hAnsi="Times New Roman" w:eastAsia="微软雅黑"/>
          <w:sz w:val="24"/>
        </w:rPr>
        <w:t>图一：月度收入折线图（折线图，展示收入趋势，选型理由：趋势关系，折线最直观）；图二：收入结构饼图（饼图，展示线下/线上/批发三类占比，选型理由：3个类别，占比差异明显，适合饼图）；图三：收入与费用对比柱状图（分组柱状图，展示各月收入和费用并排对比，选型理由：展示同期两个指标的大小关系）；图四：利润额和利润率柱线组合图（双轴组合图，左轴利润额柱状图，右轴利润率折线，选型理由：同时展示量和率，组合图是标准做法）。</w:t>
      </w:r>
    </w:p>
    <w:p w14:paraId="20E92FA5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月度收入趋势提示词参考：角色、数据（6个月的月份和收入数值，单位万元）、图表要求（Plotly折线图，标注最低点2月和最高点6月的数值，在Q1和Q2之间添加分隔线或注释区分两个季度，纵轴从0开始标单位，标题为结论性标题，白色背景，保存为HTML）。</w:t>
      </w:r>
    </w:p>
    <w:p w14:paraId="06833841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描述性标题：如”2024年上半年月度收入趋势”；结论性标题：如”2024年上半年收入连续6月增长，Q2增速明显快于Q1”。季度经营会汇报更适合用结论性标题——管理层在会议场景下需要快速抓住结论，没有时间自己从图中提炼信息。</w:t>
      </w:r>
    </w:p>
    <w:p w14:paraId="32CD8BCB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视觉夸大的原因：利润率从19.6%到20.8%的实际变化幅度只有1.2个百分点，但如果次轴（利润率轴）的范围被Excel自动设置为19%—21%，这个1.2个百分点的变化会占满整个轴的高度，视觉上看起来变化巨大。修正方法：手动设置次轴范围为0%—25%（或0%—100%），让1.2个百分点的变化在全范围轴中显示为一个小幅度波动，与实际变化幅度的视觉印象一致。</w:t>
      </w:r>
    </w:p>
    <w:p w14:paraId="1567899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素质测评参考要点</w:t>
      </w:r>
      <w:r>
        <w:rPr>
          <w:rFonts w:ascii="Times New Roman" w:hAnsi="Times New Roman" w:eastAsia="微软雅黑"/>
          <w:sz w:val="24"/>
        </w:rPr>
        <w:t>：</w:t>
      </w:r>
    </w:p>
    <w:p w14:paraId="6102B544">
      <w:pPr>
        <w:numPr>
          <w:ilvl w:val="0"/>
          <w:numId w:val="18"/>
        </w:numPr>
      </w:pPr>
      <w:r>
        <w:rPr>
          <w:rFonts w:ascii="Times New Roman" w:hAnsi="Times New Roman" w:eastAsia="微软雅黑"/>
          <w:sz w:val="24"/>
        </w:rPr>
        <w:t>错误。三维效果和渐变颜色不会让报告更专业，恰恰相反，懂可视化的人看到三维图表会认为制作者不了解基本的可视化原则。真正显示专业性的是：图表选型正确、信息传达清晰、设计简洁。“让人觉得做了很多功夫”和”让人看到有价值的分析”是两件完全不同的事。</w:t>
      </w:r>
    </w:p>
    <w:p w14:paraId="4441553D">
      <w:pPr>
        <w:numPr>
          <w:ilvl w:val="0"/>
          <w:numId w:val="18"/>
        </w:numPr>
      </w:pPr>
      <w:r>
        <w:rPr>
          <w:rFonts w:ascii="Times New Roman" w:hAnsi="Times New Roman" w:eastAsia="微软雅黑"/>
          <w:sz w:val="24"/>
        </w:rPr>
        <w:t>错误且危险。AI在生成代码时有时会”弄错”数据，把原始数值误四舍五入、搞混不同系列的数值，或者把数据的顺序弄乱。代码能运行≠图表数据正确。检查数据的正确性是使用AI生成代码后不可省略的步骤，否则带着错误数据的图表出现在汇报材料中，后果很严重。</w:t>
      </w:r>
    </w:p>
    <w:p w14:paraId="71CC7228">
      <w:pPr>
        <w:numPr>
          <w:ilvl w:val="0"/>
          <w:numId w:val="18"/>
        </w:numPr>
      </w:pPr>
      <w:r>
        <w:rPr>
          <w:rFonts w:ascii="Times New Roman" w:hAnsi="Times New Roman" w:eastAsia="微软雅黑"/>
          <w:sz w:val="24"/>
        </w:rPr>
        <w:t>错误。饼图有明确的适用条件（分类不超过5个、各类别占比差异明显），在很多展示占比的场景中它不是最好的选择。例如展示占比随时间的变化（应该用堆积柱状图），或者展示6个以上类别的占比（扇形太多无法区分），都不适合用饼图。“任何时候展示占比都用饼图”是一个常见误解。</w:t>
      </w:r>
    </w:p>
    <w:p w14:paraId="26446830">
      <w:pPr>
        <w:numPr>
          <w:ilvl w:val="0"/>
          <w:numId w:val="18"/>
        </w:numPr>
      </w:pPr>
      <w:r>
        <w:rPr>
          <w:rFonts w:ascii="Times New Roman" w:hAnsi="Times New Roman" w:eastAsia="微软雅黑"/>
          <w:sz w:val="24"/>
        </w:rPr>
        <w:t>错误。可视化的设计选择直接决定管理层能看到什么、关注什么。一张传达清晰的图表可以让管理层立刻聚焦在关键问题上，一张混乱的图表可能让管理层忽略最重要的信号。情景导入中品牌总监直接提问”A品牌5月下滑是什么原因”，说明小唐的图表设计成功引导了管理层的注意力——这对分析结论能否落地为决策有直接影响。</w:t>
      </w:r>
    </w:p>
    <w:p w14:paraId="2230F4A6">
      <w:pPr>
        <w:numPr>
          <w:ilvl w:val="0"/>
          <w:numId w:val="18"/>
        </w:numPr>
      </w:pPr>
      <w:r>
        <w:rPr>
          <w:rFonts w:ascii="Times New Roman" w:hAnsi="Times New Roman" w:eastAsia="微软雅黑"/>
          <w:sz w:val="24"/>
        </w:rPr>
        <w:t>不完全正确。不懂Python编程，不代表无法使用AI生成的Plotly代码。使用AI生成代码的工作流程不需要理解语法：复制代码→在Jupyter Notebook或在线平台粘贴→运行→检查图表是否正确→把问题描述给AI修改→重新运行。这个流程的核心是”清楚描述需求”和”检查结果是否符合预期”，而不是理解代码本身。实际上，很多AI生成代码的使用者正是非程序员。</w:t>
      </w:r>
    </w:p>
    <w:bookmarkEnd w:id="0"/>
    <w:bookmarkEnd w:id="69"/>
    <w:bookmarkEnd w:id="76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480"/>
      </w:pPr>
    </w:lvl>
    <w:lvl w:ilvl="1" w:tentative="0">
      <w:start w:val="2"/>
      <w:numFmt w:val="decimal"/>
      <w:lvlText w:val="%2."/>
      <w:lvlJc w:val="left"/>
      <w:pPr>
        <w:ind w:left="1440" w:hanging="480"/>
      </w:pPr>
    </w:lvl>
    <w:lvl w:ilvl="2" w:tentative="0">
      <w:start w:val="2"/>
      <w:numFmt w:val="decimal"/>
      <w:lvlText w:val="%3."/>
      <w:lvlJc w:val="left"/>
      <w:pPr>
        <w:ind w:left="2160" w:hanging="480"/>
      </w:pPr>
    </w:lvl>
    <w:lvl w:ilvl="3" w:tentative="0">
      <w:start w:val="2"/>
      <w:numFmt w:val="decimal"/>
      <w:lvlText w:val="%4."/>
      <w:lvlJc w:val="left"/>
      <w:pPr>
        <w:ind w:left="2880" w:hanging="480"/>
      </w:pPr>
    </w:lvl>
    <w:lvl w:ilvl="4" w:tentative="0">
      <w:start w:val="2"/>
      <w:numFmt w:val="decimal"/>
      <w:lvlText w:val="%5."/>
      <w:lvlJc w:val="left"/>
      <w:pPr>
        <w:ind w:left="3600" w:hanging="480"/>
      </w:pPr>
    </w:lvl>
    <w:lvl w:ilvl="5" w:tentative="0">
      <w:start w:val="2"/>
      <w:numFmt w:val="decimal"/>
      <w:lvlText w:val="%6."/>
      <w:lvlJc w:val="left"/>
      <w:pPr>
        <w:ind w:left="4320" w:hanging="480"/>
      </w:pPr>
    </w:lvl>
    <w:lvl w:ilvl="6" w:tentative="0">
      <w:start w:val="2"/>
      <w:numFmt w:val="decimal"/>
      <w:lvlText w:val="%7."/>
      <w:lvlJc w:val="left"/>
      <w:pPr>
        <w:ind w:left="5040" w:hanging="480"/>
      </w:pPr>
    </w:lvl>
    <w:lvl w:ilvl="7" w:tentative="0">
      <w:start w:val="2"/>
      <w:numFmt w:val="decimal"/>
      <w:lvlText w:val="%8."/>
      <w:lvlJc w:val="left"/>
      <w:pPr>
        <w:ind w:left="5760" w:hanging="480"/>
      </w:pPr>
    </w:lvl>
    <w:lvl w:ilvl="8" w:tentative="0">
      <w:start w:val="2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87D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2026-06-30T12:28:00Z</dcterms:created>
  <dc:creator>薛辉</dc:creator>
  <cp:lastModifiedBy>薛辉</cp:lastModifiedBy>
  <dcterms:modified xsi:type="dcterms:W3CDTF">2026-06-30T12:30:33Z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7F5E83D747034249B3613486589CB17B_12</vt:lpwstr>
  </property>
</Properties>
</file>