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9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53"/>
        <w:gridCol w:w="1653"/>
        <w:gridCol w:w="826"/>
        <w:gridCol w:w="827"/>
        <w:gridCol w:w="1653"/>
        <w:gridCol w:w="826"/>
        <w:gridCol w:w="827"/>
        <w:gridCol w:w="1655"/>
      </w:tblGrid>
      <w:tr w14:paraId="69ACD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09" w:hRule="atLeast"/>
        </w:trPr>
        <w:tc>
          <w:tcPr>
            <w:tcW w:w="9920" w:type="dxa"/>
            <w:gridSpan w:val="8"/>
            <w:tcBorders>
              <w:top w:val="nil"/>
              <w:left w:val="nil"/>
              <w:bottom w:val="nil"/>
              <w:right w:val="nil"/>
            </w:tcBorders>
            <w:shd w:val="clear" w:color="auto" w:fill="auto"/>
            <w:noWrap/>
            <w:vAlign w:val="center"/>
          </w:tcPr>
          <w:p w14:paraId="16C598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方正大标宋简体" w:hAnsi="方正大标宋简体" w:eastAsia="方正大标宋简体" w:cs="方正大标宋简体"/>
                <w:i w:val="0"/>
                <w:iCs w:val="0"/>
                <w:color w:val="000000"/>
                <w:kern w:val="0"/>
                <w:sz w:val="48"/>
                <w:szCs w:val="48"/>
                <w:u w:val="none"/>
                <w:lang w:val="en-US" w:eastAsia="zh-CN" w:bidi="ar"/>
              </w:rPr>
              <w:t>电子科技大学出版</w:t>
            </w:r>
            <w:bookmarkStart w:id="0" w:name="_GoBack"/>
            <w:bookmarkEnd w:id="0"/>
            <w:r>
              <w:rPr>
                <w:rFonts w:hint="eastAsia" w:ascii="方正大标宋简体" w:hAnsi="方正大标宋简体" w:eastAsia="方正大标宋简体" w:cs="方正大标宋简体"/>
                <w:i w:val="0"/>
                <w:iCs w:val="0"/>
                <w:color w:val="000000"/>
                <w:kern w:val="0"/>
                <w:sz w:val="48"/>
                <w:szCs w:val="48"/>
                <w:u w:val="none"/>
                <w:lang w:val="en-US" w:eastAsia="zh-CN" w:bidi="ar"/>
              </w:rPr>
              <w:t>社选题申报单</w:t>
            </w:r>
          </w:p>
        </w:tc>
      </w:tr>
      <w:tr w14:paraId="5EB6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2" w:hRule="atLeast"/>
        </w:trPr>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255A7">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参与选题</w:t>
            </w:r>
          </w:p>
        </w:tc>
        <w:tc>
          <w:tcPr>
            <w:tcW w:w="3306"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CF833">
            <w:pPr>
              <w:rPr>
                <w:rFonts w:hint="eastAsia" w:ascii="宋体" w:hAnsi="宋体" w:eastAsia="宋体" w:cs="宋体"/>
                <w:i w:val="0"/>
                <w:iCs w:val="0"/>
                <w:color w:val="000000"/>
                <w:sz w:val="22"/>
                <w:szCs w:val="22"/>
                <w:u w:val="none"/>
              </w:rPr>
            </w:pPr>
            <w:r>
              <w:t>是</w:t>
            </w:r>
          </w:p>
        </w:tc>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822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方正书宋_GBK" w:hAnsi="方正书宋_GBK" w:eastAsia="方正书宋_GBK" w:cs="方正书宋_GBK"/>
                <w:i w:val="0"/>
                <w:iCs w:val="0"/>
                <w:color w:val="000000"/>
                <w:kern w:val="0"/>
                <w:sz w:val="28"/>
                <w:szCs w:val="28"/>
                <w:u w:val="none"/>
                <w:lang w:val="en-US" w:eastAsia="zh-CN" w:bidi="ar"/>
              </w:rPr>
              <w:t>参编位置</w:t>
            </w:r>
          </w:p>
        </w:tc>
        <w:tc>
          <w:tcPr>
            <w:tcW w:w="330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96C66">
            <w:pPr>
              <w:rPr>
                <w:rFonts w:hint="eastAsia" w:ascii="宋体" w:hAnsi="宋体" w:eastAsia="宋体" w:cs="宋体"/>
                <w:i w:val="0"/>
                <w:iCs w:val="0"/>
                <w:color w:val="000000"/>
                <w:sz w:val="22"/>
                <w:szCs w:val="22"/>
                <w:u w:val="none"/>
              </w:rPr>
            </w:pPr>
            <w:r>
              <w:t>主编</w:t>
            </w:r>
          </w:p>
        </w:tc>
      </w:tr>
      <w:tr w14:paraId="54AD7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12" w:hRule="atLeast"/>
        </w:trPr>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0B083">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姓名</w:t>
            </w:r>
          </w:p>
        </w:tc>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FA8BD">
            <w:pPr>
              <w:rPr>
                <w:rFonts w:hint="eastAsia" w:ascii="宋体" w:hAnsi="宋体" w:eastAsia="宋体" w:cs="宋体"/>
                <w:i w:val="0"/>
                <w:iCs w:val="0"/>
                <w:color w:val="000000"/>
                <w:sz w:val="22"/>
                <w:szCs w:val="22"/>
                <w:u w:val="none"/>
              </w:rPr>
            </w:pPr>
            <w:r>
              <w:t>薛辉</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57B1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方正书宋_GBK" w:hAnsi="方正书宋_GBK" w:eastAsia="方正书宋_GBK" w:cs="方正书宋_GBK"/>
                <w:i w:val="0"/>
                <w:iCs w:val="0"/>
                <w:color w:val="000000"/>
                <w:kern w:val="0"/>
                <w:sz w:val="28"/>
                <w:szCs w:val="28"/>
                <w:u w:val="none"/>
                <w:lang w:val="en-US" w:eastAsia="zh-CN" w:bidi="ar"/>
              </w:rPr>
              <w:t>性别</w:t>
            </w:r>
          </w:p>
        </w:tc>
        <w:tc>
          <w:tcPr>
            <w:tcW w:w="24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4ACBE">
            <w:pPr>
              <w:rPr>
                <w:rFonts w:hint="eastAsia" w:ascii="宋体" w:hAnsi="宋体" w:eastAsia="宋体" w:cs="宋体"/>
                <w:i w:val="0"/>
                <w:iCs w:val="0"/>
                <w:color w:val="000000"/>
                <w:sz w:val="22"/>
                <w:szCs w:val="22"/>
                <w:u w:val="none"/>
              </w:rPr>
            </w:pPr>
            <w:r>
              <w:t>男</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3F1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方正书宋_GBK" w:hAnsi="方正书宋_GBK" w:eastAsia="方正书宋_GBK" w:cs="方正书宋_GBK"/>
                <w:i w:val="0"/>
                <w:iCs w:val="0"/>
                <w:color w:val="000000"/>
                <w:kern w:val="0"/>
                <w:sz w:val="28"/>
                <w:szCs w:val="28"/>
                <w:u w:val="none"/>
                <w:lang w:val="en-US" w:eastAsia="zh-CN" w:bidi="ar"/>
              </w:rPr>
              <w:t>电话</w:t>
            </w:r>
          </w:p>
        </w:tc>
        <w:tc>
          <w:tcPr>
            <w:tcW w:w="248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E457D">
            <w:pPr>
              <w:rPr>
                <w:rFonts w:hint="eastAsia" w:ascii="宋体" w:hAnsi="宋体" w:eastAsia="宋体" w:cs="宋体"/>
                <w:i w:val="0"/>
                <w:iCs w:val="0"/>
                <w:color w:val="000000"/>
                <w:sz w:val="22"/>
                <w:szCs w:val="22"/>
                <w:u w:val="none"/>
              </w:rPr>
            </w:pPr>
            <w:r>
              <w:t>18332128207</w:t>
            </w:r>
          </w:p>
        </w:tc>
      </w:tr>
      <w:tr w14:paraId="21E25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2" w:hRule="atLeast"/>
        </w:trPr>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C88C0">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证件类型</w:t>
            </w:r>
          </w:p>
        </w:tc>
        <w:tc>
          <w:tcPr>
            <w:tcW w:w="3306"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6334B">
            <w:pPr>
              <w:rPr>
                <w:rFonts w:hint="eastAsia" w:ascii="宋体" w:hAnsi="宋体" w:eastAsia="宋体" w:cs="宋体"/>
                <w:i w:val="0"/>
                <w:iCs w:val="0"/>
                <w:color w:val="000000"/>
                <w:sz w:val="22"/>
                <w:szCs w:val="22"/>
                <w:u w:val="none"/>
              </w:rPr>
            </w:pPr>
            <w:r>
              <w:t>待填</w:t>
            </w:r>
          </w:p>
        </w:tc>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8A7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方正书宋_GBK" w:hAnsi="方正书宋_GBK" w:eastAsia="方正书宋_GBK" w:cs="方正书宋_GBK"/>
                <w:i w:val="0"/>
                <w:iCs w:val="0"/>
                <w:color w:val="000000"/>
                <w:kern w:val="0"/>
                <w:sz w:val="28"/>
                <w:szCs w:val="28"/>
                <w:u w:val="none"/>
                <w:lang w:val="en-US" w:eastAsia="zh-CN" w:bidi="ar"/>
              </w:rPr>
              <w:t>证件号码</w:t>
            </w:r>
          </w:p>
        </w:tc>
        <w:tc>
          <w:tcPr>
            <w:tcW w:w="330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9A5C5">
            <w:pPr>
              <w:rPr>
                <w:rFonts w:hint="eastAsia" w:ascii="宋体" w:hAnsi="宋体" w:eastAsia="宋体" w:cs="宋体"/>
                <w:i w:val="0"/>
                <w:iCs w:val="0"/>
                <w:color w:val="000000"/>
                <w:sz w:val="22"/>
                <w:szCs w:val="22"/>
                <w:u w:val="none"/>
              </w:rPr>
            </w:pPr>
            <w:r>
              <w:t>待填</w:t>
            </w:r>
          </w:p>
        </w:tc>
      </w:tr>
      <w:tr w14:paraId="25011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2" w:hRule="atLeast"/>
        </w:trPr>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A5048">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毕业院校</w:t>
            </w:r>
          </w:p>
        </w:tc>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74771">
            <w:pPr>
              <w:rPr>
                <w:rFonts w:hint="eastAsia" w:ascii="宋体" w:hAnsi="宋体" w:eastAsia="宋体" w:cs="宋体"/>
                <w:i w:val="0"/>
                <w:iCs w:val="0"/>
                <w:color w:val="000000"/>
                <w:sz w:val="22"/>
                <w:szCs w:val="22"/>
                <w:u w:val="none"/>
              </w:rPr>
            </w:pPr>
            <w:r>
              <w:t>天津工业大学</w:t>
            </w:r>
          </w:p>
        </w:tc>
        <w:tc>
          <w:tcPr>
            <w:tcW w:w="165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07EFA">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毕业专业</w:t>
            </w:r>
          </w:p>
        </w:tc>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76010">
            <w:pPr>
              <w:rPr>
                <w:rFonts w:hint="eastAsia" w:ascii="宋体" w:hAnsi="宋体" w:eastAsia="宋体" w:cs="宋体"/>
                <w:i w:val="0"/>
                <w:iCs w:val="0"/>
                <w:color w:val="000000"/>
                <w:sz w:val="22"/>
                <w:szCs w:val="22"/>
                <w:u w:val="none"/>
              </w:rPr>
            </w:pPr>
            <w:r>
              <w:t>会计学</w:t>
            </w:r>
          </w:p>
        </w:tc>
        <w:tc>
          <w:tcPr>
            <w:tcW w:w="165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8E48F">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学历</w:t>
            </w:r>
          </w:p>
        </w:tc>
        <w:tc>
          <w:tcPr>
            <w:tcW w:w="16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06D6D">
            <w:pPr>
              <w:rPr>
                <w:rFonts w:hint="eastAsia" w:ascii="宋体" w:hAnsi="宋体" w:eastAsia="宋体" w:cs="宋体"/>
                <w:i w:val="0"/>
                <w:iCs w:val="0"/>
                <w:color w:val="000000"/>
                <w:sz w:val="22"/>
                <w:szCs w:val="22"/>
                <w:u w:val="none"/>
              </w:rPr>
            </w:pPr>
            <w:r>
              <w:t>硕士</w:t>
            </w:r>
          </w:p>
        </w:tc>
      </w:tr>
      <w:tr w14:paraId="091FE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2" w:hRule="atLeast"/>
        </w:trPr>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860FB">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工作单位</w:t>
            </w:r>
          </w:p>
        </w:tc>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C3944">
            <w:pPr>
              <w:rPr>
                <w:rFonts w:hint="eastAsia" w:ascii="宋体" w:hAnsi="宋体" w:eastAsia="宋体" w:cs="宋体"/>
                <w:i w:val="0"/>
                <w:iCs w:val="0"/>
                <w:color w:val="000000"/>
                <w:sz w:val="22"/>
                <w:szCs w:val="22"/>
                <w:u w:val="none"/>
              </w:rPr>
            </w:pPr>
            <w:r>
              <w:t>石家庄邮电职业技术学院</w:t>
            </w:r>
          </w:p>
        </w:tc>
        <w:tc>
          <w:tcPr>
            <w:tcW w:w="165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92054">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作者职称</w:t>
            </w:r>
          </w:p>
        </w:tc>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DAB51">
            <w:pPr>
              <w:rPr>
                <w:rFonts w:hint="eastAsia" w:ascii="宋体" w:hAnsi="宋体" w:eastAsia="宋体" w:cs="宋体"/>
                <w:i w:val="0"/>
                <w:iCs w:val="0"/>
                <w:color w:val="000000"/>
                <w:sz w:val="22"/>
                <w:szCs w:val="22"/>
                <w:u w:val="none"/>
              </w:rPr>
            </w:pPr>
            <w:r>
              <w:t>讲师</w:t>
            </w:r>
          </w:p>
        </w:tc>
        <w:tc>
          <w:tcPr>
            <w:tcW w:w="165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AC452">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职务</w:t>
            </w:r>
          </w:p>
        </w:tc>
        <w:tc>
          <w:tcPr>
            <w:tcW w:w="16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5B186">
            <w:pPr>
              <w:rPr>
                <w:rFonts w:hint="eastAsia" w:ascii="宋体" w:hAnsi="宋体" w:eastAsia="宋体" w:cs="宋体"/>
                <w:i w:val="0"/>
                <w:iCs w:val="0"/>
                <w:color w:val="000000"/>
                <w:sz w:val="22"/>
                <w:szCs w:val="22"/>
                <w:u w:val="none"/>
              </w:rPr>
            </w:pPr>
            <w:r>
              <w:t>待填</w:t>
            </w:r>
          </w:p>
        </w:tc>
      </w:tr>
      <w:tr w14:paraId="1DCF6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54" w:hRule="atLeast"/>
        </w:trPr>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0CD2F6">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研究方向</w:t>
            </w:r>
          </w:p>
        </w:tc>
        <w:tc>
          <w:tcPr>
            <w:tcW w:w="8267"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C46E6">
            <w:pPr>
              <w:rPr>
                <w:rFonts w:hint="eastAsia" w:ascii="宋体" w:hAnsi="宋体" w:eastAsia="宋体" w:cs="宋体"/>
                <w:i w:val="0"/>
                <w:iCs w:val="0"/>
                <w:color w:val="000000"/>
                <w:sz w:val="22"/>
                <w:szCs w:val="22"/>
                <w:u w:val="none"/>
              </w:rPr>
            </w:pPr>
            <w:r>
              <w:t>财务智能化、数字化融合、大数据应用、人工智能财务、数据可视化；教育信息化与数字素养在财经教学中的应用。</w:t>
            </w:r>
          </w:p>
        </w:tc>
      </w:tr>
      <w:tr w14:paraId="62527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54" w:hRule="atLeast"/>
        </w:trPr>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E5245">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科研成果</w:t>
            </w:r>
          </w:p>
        </w:tc>
        <w:tc>
          <w:tcPr>
            <w:tcW w:w="8267"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99FF3">
            <w:pPr>
              <w:rPr>
                <w:rFonts w:hint="eastAsia" w:ascii="宋体" w:hAnsi="宋体" w:eastAsia="宋体" w:cs="宋体"/>
                <w:i w:val="0"/>
                <w:iCs w:val="0"/>
                <w:color w:val="000000"/>
                <w:sz w:val="22"/>
                <w:szCs w:val="22"/>
                <w:u w:val="none"/>
              </w:rPr>
            </w:pPr>
            <w:r>
              <w:t>一、教材</w:t>
            </w:r>
          </w:p>
          <w:p>
            <w:r>
              <w:t>主编教材：《基础会计（非财务会计类）》</w:t>
            </w:r>
          </w:p>
          <w:p>
            <w:r>
              <w:t>参编教材：《智能化成本核算与管理》《公司财务报表分析》</w:t>
            </w:r>
          </w:p>
          <w:p>
            <w:r>
              <w:t>二、主持课题（省市级）</w:t>
            </w:r>
          </w:p>
          <w:p>
            <w:r>
              <w:t>1. 数字化推动我市文化产业与科技融合发展研究（石家庄社科联，2021.07–2022.05，一般项目）</w:t>
            </w:r>
          </w:p>
          <w:p>
            <w:r>
              <w:t>2. 深州蜜桃主题文化资源与数字化文创产品研究（河北省文旅厅，2022.08–2024.08，一般项目）</w:t>
            </w:r>
          </w:p>
          <w:p>
            <w:r>
              <w:t>3. 大数据信息统计编制共享平台建设研究（河北省统计局，2020.10–2021.08，一般项目）</w:t>
            </w:r>
          </w:p>
          <w:p>
            <w:r>
              <w:t>4. 机构编制云平台建设现状的调查与对比研究（中共河北省委机构编制委员会办公室，2019.07–2019.12，一般项目）</w:t>
            </w:r>
          </w:p>
          <w:p>
            <w:r>
              <w:t>5. 基于大数据技术应用平台的交互教学和在线协作学习研究（河北省社科联，2018.06–2019.06，民生专项）</w:t>
            </w:r>
          </w:p>
          <w:p>
            <w:r>
              <w:t>6. 多模态大模型驱动的高校教学档案知识图谱构建与精准教学支持体系研究（河北省档案科技项目，2025.04–2026.06）</w:t>
            </w:r>
          </w:p>
          <w:p>
            <w:r>
              <w:t>三、代表性论文（公开发表10余篇，部分如下）</w:t>
            </w:r>
          </w:p>
          <w:p>
            <w:r>
              <w:t>1. 数字化推动石家庄市文化产业与科技融合发展研究，中共石家庄市委党校学报，2022.05</w:t>
            </w:r>
          </w:p>
          <w:p>
            <w:r>
              <w:t>2. 数字化推动下的文化产业与科技融合发展研究——以石家庄为例，新疆职业大学学报，2022.03</w:t>
            </w:r>
          </w:p>
          <w:p>
            <w:r>
              <w:t>3. 数字化推动石家庄市文化产业与科技融合发展研究，云南科技管理，2022.02</w:t>
            </w:r>
          </w:p>
          <w:p>
            <w:r>
              <w:t>4. 数字化推动下的文化产业与科技融合发展研究——以石家庄为例，城市，2022.03</w:t>
            </w:r>
          </w:p>
          <w:p>
            <w:r>
              <w:t>5. 大数据信息统计编制共享平台运行机制研究，山西财政税务专科学校学报，2020.12</w:t>
            </w:r>
          </w:p>
          <w:p>
            <w:r>
              <w:t>6. 大数据信息统计编制共享平台建设研究，内蒙古统计，2021.02</w:t>
            </w:r>
          </w:p>
          <w:p>
            <w:r>
              <w:t>7. 大数据信息统计编制共享平台建设研究，成都航空职业技术学院学报，2021.06</w:t>
            </w:r>
          </w:p>
          <w:p>
            <w:r>
              <w:t>8. 教育大数据在交互教学和在线协作中的实践应用，连云港职业技术学院学报，2019.06</w:t>
            </w:r>
          </w:p>
          <w:p>
            <w:r>
              <w:t>9. 互联网+教育大数据技术构建教学云平台的应用研究，桂林师范高等专科学校学报，2019.03</w:t>
            </w:r>
          </w:p>
          <w:p>
            <w:r>
              <w:t>10. 深州蜜桃主题文化资源与数字化文创产品研究，山东商业职业技术学院学报，2024.02</w:t>
            </w:r>
          </w:p>
          <w:p>
            <w:r>
              <w:t>11. 基于RAG技术的“知识库—交互链—答疑云”高职教学模式探索——以“基础会计”课程为例，深圳信息职业技术学院学报，2026.04</w:t>
            </w:r>
          </w:p>
          <w:p>
            <w:r>
              <w:t>12. 河北省积极推进网络文明建设研究——以“这么近，那么美，周末到河北”传播现象为例，河北省新时代精神文明建设理论研究与实践探索，2026.06</w:t>
            </w:r>
          </w:p>
          <w:p>
            <w:r>
              <w:t>四、获奖与案例</w:t>
            </w:r>
          </w:p>
          <w:p>
            <w:r>
              <w:t>1. 教育部2025年全国师生数字素养提升实践活动“标杆案例”（数字化与智能化赛道，国家级最高奖项）</w:t>
            </w:r>
          </w:p>
          <w:p>
            <w:r>
              <w:t>2. 河北省教育厅2025年教师数字素养提升实践活动二等奖</w:t>
            </w:r>
          </w:p>
          <w:p>
            <w:r>
              <w:t>3. 河北省人工智能教育与应用案例征集二等奖</w:t>
            </w:r>
          </w:p>
          <w:p>
            <w:r>
              <w:t>4. 全国高职院校创新创业教育教学典型经验案例三等奖</w:t>
            </w:r>
          </w:p>
          <w:p>
            <w:r>
              <w:t>5. 入选清华出版社《职业教育数智化转型案例集（2025）》</w:t>
            </w:r>
          </w:p>
        </w:tc>
      </w:tr>
      <w:tr w14:paraId="0AA52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2" w:hRule="atLeast"/>
        </w:trPr>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EB251">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单位电话</w:t>
            </w:r>
          </w:p>
        </w:tc>
        <w:tc>
          <w:tcPr>
            <w:tcW w:w="8267"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45453">
            <w:pPr>
              <w:rPr>
                <w:rFonts w:hint="eastAsia" w:ascii="宋体" w:hAnsi="宋体" w:eastAsia="宋体" w:cs="宋体"/>
                <w:i w:val="0"/>
                <w:iCs w:val="0"/>
                <w:color w:val="000000"/>
                <w:sz w:val="22"/>
                <w:szCs w:val="22"/>
                <w:u w:val="none"/>
              </w:rPr>
            </w:pPr>
            <w:r>
              <w:t>待填</w:t>
            </w:r>
          </w:p>
        </w:tc>
      </w:tr>
      <w:tr w14:paraId="0E129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53" w:hRule="atLeast"/>
        </w:trPr>
        <w:tc>
          <w:tcPr>
            <w:tcW w:w="1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4957A">
            <w:pPr>
              <w:keepNext w:val="0"/>
              <w:keepLines w:val="0"/>
              <w:widowControl/>
              <w:suppressLineNumbers w:val="0"/>
              <w:jc w:val="left"/>
              <w:textAlignment w:val="center"/>
              <w:rPr>
                <w:rFonts w:hint="eastAsia" w:ascii="方正书宋_GBK" w:hAnsi="方正书宋_GBK" w:eastAsia="方正书宋_GBK" w:cs="方正书宋_GBK"/>
                <w:i w:val="0"/>
                <w:iCs w:val="0"/>
                <w:color w:val="000000"/>
                <w:sz w:val="28"/>
                <w:szCs w:val="28"/>
                <w:u w:val="none"/>
              </w:rPr>
            </w:pPr>
            <w:r>
              <w:rPr>
                <w:rFonts w:hint="eastAsia" w:ascii="方正书宋_GBK" w:hAnsi="方正书宋_GBK" w:eastAsia="方正书宋_GBK" w:cs="方正书宋_GBK"/>
                <w:i w:val="0"/>
                <w:iCs w:val="0"/>
                <w:color w:val="000000"/>
                <w:kern w:val="0"/>
                <w:sz w:val="28"/>
                <w:szCs w:val="28"/>
                <w:u w:val="none"/>
                <w:lang w:val="en-US" w:eastAsia="zh-CN" w:bidi="ar"/>
              </w:rPr>
              <w:t>通讯地址</w:t>
            </w:r>
          </w:p>
        </w:tc>
        <w:tc>
          <w:tcPr>
            <w:tcW w:w="8267"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8A9C2">
            <w:pPr>
              <w:rPr>
                <w:rFonts w:hint="eastAsia" w:ascii="宋体" w:hAnsi="宋体" w:eastAsia="宋体" w:cs="宋体"/>
                <w:i w:val="0"/>
                <w:iCs w:val="0"/>
                <w:color w:val="000000"/>
                <w:sz w:val="22"/>
                <w:szCs w:val="22"/>
                <w:u w:val="none"/>
              </w:rPr>
            </w:pPr>
            <w:r>
              <w:t>待填</w:t>
            </w:r>
          </w:p>
        </w:tc>
      </w:tr>
    </w:tbl>
    <w:p w14:paraId="7BA21101"/>
    <w:sectPr>
      <w:pgSz w:w="11906" w:h="16838"/>
      <w:pgMar w:top="1417" w:right="964" w:bottom="1417" w:left="96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微软雅黑"/>
    <w:panose1 w:val="02010601030101010101"/>
    <w:charset w:val="86"/>
    <w:family w:val="auto"/>
    <w:pitch w:val="default"/>
    <w:sig w:usb0="00000000" w:usb1="0000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zNjMzZGFhZGI0YWUwYWUwMTM2Nzg2NWU0NjhjNWEifQ=="/>
  </w:docVars>
  <w:rsids>
    <w:rsidRoot w:val="005C33FF"/>
    <w:rsid w:val="00287AA9"/>
    <w:rsid w:val="002B2F66"/>
    <w:rsid w:val="00364AD1"/>
    <w:rsid w:val="005C33FF"/>
    <w:rsid w:val="008F36A1"/>
    <w:rsid w:val="02CD0BA9"/>
    <w:rsid w:val="07232B0A"/>
    <w:rsid w:val="0FED1459"/>
    <w:rsid w:val="132D60B6"/>
    <w:rsid w:val="14CC59D3"/>
    <w:rsid w:val="18B232E6"/>
    <w:rsid w:val="18B32AEE"/>
    <w:rsid w:val="1A3B730B"/>
    <w:rsid w:val="20D9162C"/>
    <w:rsid w:val="22480FB2"/>
    <w:rsid w:val="2AD24156"/>
    <w:rsid w:val="2BFE38CA"/>
    <w:rsid w:val="315B2C70"/>
    <w:rsid w:val="384F2D41"/>
    <w:rsid w:val="3A6179A2"/>
    <w:rsid w:val="3D7D3613"/>
    <w:rsid w:val="3F4B788E"/>
    <w:rsid w:val="40A84E4B"/>
    <w:rsid w:val="41271EFC"/>
    <w:rsid w:val="41C31343"/>
    <w:rsid w:val="42981894"/>
    <w:rsid w:val="44DA4FEE"/>
    <w:rsid w:val="468C48C7"/>
    <w:rsid w:val="46E04E41"/>
    <w:rsid w:val="4A1A7F5D"/>
    <w:rsid w:val="53F467D8"/>
    <w:rsid w:val="547075D6"/>
    <w:rsid w:val="54AB52E0"/>
    <w:rsid w:val="57A64B51"/>
    <w:rsid w:val="5C0B67A4"/>
    <w:rsid w:val="5E914D18"/>
    <w:rsid w:val="5FC43529"/>
    <w:rsid w:val="5FD976A4"/>
    <w:rsid w:val="602F7905"/>
    <w:rsid w:val="61E909C7"/>
    <w:rsid w:val="6B8D68EA"/>
    <w:rsid w:val="6C094140"/>
    <w:rsid w:val="6CF65F25"/>
    <w:rsid w:val="6D0E7559"/>
    <w:rsid w:val="719A0F60"/>
    <w:rsid w:val="7435067A"/>
    <w:rsid w:val="78474C8C"/>
    <w:rsid w:val="79586B24"/>
    <w:rsid w:val="7BE71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Calibri" w:hAnsi="Calibri"/>
      <w:kern w:val="2"/>
      <w:sz w:val="18"/>
      <w:szCs w:val="18"/>
    </w:rPr>
  </w:style>
  <w:style w:type="character" w:customStyle="1" w:styleId="7">
    <w:name w:val="页脚 Char"/>
    <w:basedOn w:val="5"/>
    <w:link w:val="2"/>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70</Words>
  <Characters>70</Characters>
  <Lines>3</Lines>
  <Paragraphs>1</Paragraphs>
  <TotalTime>12</TotalTime>
  <ScaleCrop>false</ScaleCrop>
  <LinksUpToDate>false</LinksUpToDate>
  <CharactersWithSpaces>70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薛维君</cp:lastModifiedBy>
  <dcterms:modified xsi:type="dcterms:W3CDTF">2026-10-14T03:56:10Z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A9F9A0A68B78448A8EC00F94277F50D1_13</vt:lpwstr>
  </property>
  <property fmtid="{D5CDD505-2E9C-101B-9397-08002B2CF9AE}" pid="4" name="KSOTemplateDocerSaveRecord">
    <vt:lpwstr>eyJoZGlkIjoiZDY3OTlhYmE4MjZkNDYyMzM3ZGM1NWI5NTc2NWJhY2EiLCJ1c2VySWQiOiIxNDQyMzQzOTE1In0=</vt:lpwstr>
  </property>
</Properties>
</file>