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 w:line="312" w:lineRule="auto"/>
        <w:ind w:left="0"/>
        <w:jc w:val="center"/>
      </w:pPr>
      <w:r>
        <w:rPr>
          <w:rFonts w:ascii="Microsoft YaHei" w:hAnsi="Microsoft YaHei" w:eastAsia="Microsoft YaHei"/>
          <w:b/>
          <w:color w:val="00695C"/>
          <w:sz w:val="44"/>
        </w:rPr>
        <w:t>全书知识点覆盖表 与 暂停点配额</w:t>
      </w:r>
    </w:p>
    <w:p>
      <w:pPr>
        <w:spacing w:before="0" w:after="160" w:line="312" w:lineRule="auto"/>
        <w:ind w:left="0"/>
        <w:jc w:val="center"/>
      </w:pPr>
      <w:r>
        <w:rPr>
          <w:rFonts w:ascii="Microsoft YaHei" w:hAnsi="Microsoft YaHei" w:eastAsia="Microsoft YaHei"/>
          <w:b w:val="0"/>
          <w:color w:val="616161"/>
          <w:sz w:val="24"/>
        </w:rPr>
        <w:t>做每个项目之前先看这一份，做完之后再对一遍</w:t>
      </w:r>
    </w:p>
    <w:p>
      <w:pPr>
        <w:spacing w:before="0" w:after="240" w:line="312" w:lineRule="auto"/>
        <w:ind w:left="0"/>
        <w:jc w:val="center"/>
      </w:pPr>
      <w:r>
        <w:rPr>
          <w:rFonts w:ascii="Microsoft YaHei" w:hAnsi="Microsoft YaHei" w:eastAsia="Microsoft YaHei"/>
          <w:b w:val="0"/>
          <w:color w:val="9E9E9E"/>
          <w:sz w:val="18"/>
        </w:rPr>
        <w:t>文档编号 00-07　版本 v1.0　2026-08-16　依据：教材每个项目首页的思维导图（已逐页核对）</w:t>
      </w:r>
    </w:p>
    <w:p>
      <w:pPr>
        <w:spacing w:before="80" w:after="200" w:line="312" w:lineRule="auto"/>
        <w:shd w:val="clear" w:fill="FFEBEE"/>
      </w:pPr>
      <w:r>
        <w:rPr>
          <w:rFonts w:ascii="Microsoft YaHei" w:hAnsi="Microsoft YaHei" w:eastAsia="Microsoft YaHei"/>
          <w:b/>
          <w:color w:val="C62828"/>
          <w:sz w:val="21"/>
        </w:rPr>
        <w:t xml:space="preserve">为什么出这一份　</w:t>
      </w:r>
      <w:r>
        <w:rPr>
          <w:rFonts w:ascii="Microsoft YaHei" w:hAnsi="Microsoft YaHei" w:eastAsia="Microsoft YaHei"/>
          <w:color w:val="444444"/>
          <w:sz w:val="21"/>
        </w:rPr>
        <w:t>教师反馈：「项目一24个暂停点是否有点多？项目一只是入门。如果照这样下去，到了项目八得一百多个暂停点？那不是教学，是在逼学生造反。」这个判断完全正确，而且我之前确实没有统一规划——项目一做了24个，项目二20个，纯粹是写到哪算哪。这一份把配额定死。</w:t>
      </w:r>
    </w:p>
    <w:p>
      <w:pPr>
        <w:spacing w:before="200" w:after="100" w:line="312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27"/>
        </w:rPr>
        <w:t>一、暂停点总配额：全书 118 个，按重要性分配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5"/>
        <w:gridCol w:w="2195"/>
        <w:gridCol w:w="2195"/>
        <w:gridCol w:w="2195"/>
        <w:gridCol w:w="2195"/>
        <w:gridCol w:w="2195"/>
        <w:gridCol w:w="2195"/>
      </w:tblGrid>
      <w:tr>
        <w:tc>
          <w:tcPr>
            <w:tcW w:type="dxa" w:w="850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3061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教材内容</w:t>
            </w:r>
          </w:p>
        </w:tc>
        <w:tc>
          <w:tcPr>
            <w:tcW w:type="dxa" w:w="680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课时</w:t>
            </w:r>
          </w:p>
        </w:tc>
        <w:tc>
          <w:tcPr>
            <w:tcW w:type="dxa" w:w="850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★重要度</w:t>
            </w:r>
          </w:p>
        </w:tc>
        <w:tc>
          <w:tcPr>
            <w:tcW w:type="dxa" w:w="1077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暂停点</w:t>
            </w:r>
          </w:p>
        </w:tc>
        <w:tc>
          <w:tcPr>
            <w:tcW w:type="dxa" w:w="794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配图</w:t>
            </w:r>
          </w:p>
        </w:tc>
        <w:tc>
          <w:tcPr>
            <w:tcW w:type="dxa" w:w="8050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为什么这样定</w:t>
            </w:r>
          </w:p>
        </w:tc>
      </w:tr>
      <w:tr>
        <w:tc>
          <w:tcPr>
            <w:tcW w:type="dxa" w:w="850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项目一</w:t>
            </w:r>
          </w:p>
        </w:tc>
        <w:tc>
          <w:tcPr>
            <w:tcW w:type="dxa" w:w="306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认识会计工作与企业经济业务</w:t>
            </w:r>
          </w:p>
        </w:tc>
        <w:tc>
          <w:tcPr>
            <w:tcW w:type="dxa" w:w="680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3周</w:t>
            </w:r>
          </w:p>
        </w:tc>
        <w:tc>
          <w:tcPr>
            <w:tcW w:type="dxa" w:w="850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入门</w:t>
            </w:r>
          </w:p>
        </w:tc>
        <w:tc>
          <w:tcPr>
            <w:tcW w:type="dxa" w:w="1077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★14</w:t>
            </w:r>
          </w:p>
        </w:tc>
        <w:tc>
          <w:tcPr>
            <w:tcW w:type="dxa" w:w="79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20</w:t>
            </w:r>
          </w:p>
        </w:tc>
        <w:tc>
          <w:tcPr>
            <w:tcW w:type="dxa" w:w="8050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入门项目，概念多但都浅。着力点放在会计等式和六要素</w:t>
            </w:r>
          </w:p>
        </w:tc>
      </w:tr>
      <w:tr>
        <w:tc>
          <w:tcPr>
            <w:tcW w:type="dxa" w:w="850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项目二</w:t>
            </w:r>
          </w:p>
        </w:tc>
        <w:tc>
          <w:tcPr>
            <w:tcW w:type="dxa" w:w="3061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会计工作准备</w:t>
            </w:r>
          </w:p>
        </w:tc>
        <w:tc>
          <w:tcPr>
            <w:tcW w:type="dxa" w:w="680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3周</w:t>
            </w:r>
          </w:p>
        </w:tc>
        <w:tc>
          <w:tcPr>
            <w:tcW w:type="dxa" w:w="850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★★★最难</w:t>
            </w:r>
          </w:p>
        </w:tc>
        <w:tc>
          <w:tcPr>
            <w:tcW w:type="dxa" w:w="1077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22</w:t>
            </w:r>
          </w:p>
        </w:tc>
        <w:tc>
          <w:tcPr>
            <w:tcW w:type="dxa" w:w="79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22</w:t>
            </w:r>
          </w:p>
        </w:tc>
        <w:tc>
          <w:tcPr>
            <w:tcW w:type="dxa" w:w="8050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借贷记账法是第一大关，这里跨不过去后面全塌</w:t>
            </w:r>
          </w:p>
        </w:tc>
      </w:tr>
      <w:tr>
        <w:tc>
          <w:tcPr>
            <w:tcW w:type="dxa" w:w="850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项目三</w:t>
            </w:r>
          </w:p>
        </w:tc>
        <w:tc>
          <w:tcPr>
            <w:tcW w:type="dxa" w:w="306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建立会计账簿</w:t>
            </w:r>
          </w:p>
        </w:tc>
        <w:tc>
          <w:tcPr>
            <w:tcW w:type="dxa" w:w="680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2周</w:t>
            </w:r>
          </w:p>
        </w:tc>
        <w:tc>
          <w:tcPr>
            <w:tcW w:type="dxa" w:w="850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较易</w:t>
            </w:r>
          </w:p>
        </w:tc>
        <w:tc>
          <w:tcPr>
            <w:tcW w:type="dxa" w:w="1077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10</w:t>
            </w:r>
          </w:p>
        </w:tc>
        <w:tc>
          <w:tcPr>
            <w:tcW w:type="dxa" w:w="79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18</w:t>
            </w:r>
          </w:p>
        </w:tc>
        <w:tc>
          <w:tcPr>
            <w:tcW w:type="dxa" w:w="8050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账簿种类和格式，认识为主，动手为辅</w:t>
            </w:r>
          </w:p>
        </w:tc>
      </w:tr>
      <w:tr>
        <w:tc>
          <w:tcPr>
            <w:tcW w:type="dxa" w:w="850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项目四</w:t>
            </w:r>
          </w:p>
        </w:tc>
        <w:tc>
          <w:tcPr>
            <w:tcW w:type="dxa" w:w="306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填制和审核会计凭证</w:t>
            </w:r>
          </w:p>
        </w:tc>
        <w:tc>
          <w:tcPr>
            <w:tcW w:type="dxa" w:w="680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2周</w:t>
            </w:r>
          </w:p>
        </w:tc>
        <w:tc>
          <w:tcPr>
            <w:tcW w:type="dxa" w:w="850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★★重要</w:t>
            </w:r>
          </w:p>
        </w:tc>
        <w:tc>
          <w:tcPr>
            <w:tcW w:type="dxa" w:w="1077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14</w:t>
            </w:r>
          </w:p>
        </w:tc>
        <w:tc>
          <w:tcPr>
            <w:tcW w:type="dxa" w:w="79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20</w:t>
            </w:r>
          </w:p>
        </w:tc>
        <w:tc>
          <w:tcPr>
            <w:tcW w:type="dxa" w:w="8050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凭证是核算起点，四个任务但实操性强</w:t>
            </w:r>
          </w:p>
        </w:tc>
      </w:tr>
      <w:tr>
        <w:tc>
          <w:tcPr>
            <w:tcW w:type="dxa" w:w="850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项目五</w:t>
            </w:r>
          </w:p>
        </w:tc>
        <w:tc>
          <w:tcPr>
            <w:tcW w:type="dxa" w:w="306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主要经济业务核算</w:t>
            </w:r>
          </w:p>
        </w:tc>
        <w:tc>
          <w:tcPr>
            <w:tcW w:type="dxa" w:w="680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4周</w:t>
            </w:r>
          </w:p>
        </w:tc>
        <w:tc>
          <w:tcPr>
            <w:tcW w:type="dxa" w:w="850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★★★最重</w:t>
            </w:r>
          </w:p>
        </w:tc>
        <w:tc>
          <w:tcPr>
            <w:tcW w:type="dxa" w:w="1077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22</w:t>
            </w:r>
          </w:p>
        </w:tc>
        <w:tc>
          <w:tcPr>
            <w:tcW w:type="dxa" w:w="79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20</w:t>
            </w:r>
          </w:p>
        </w:tc>
        <w:tc>
          <w:tcPr>
            <w:tcW w:type="dxa" w:w="8050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全书主干，六个任务。课时最多，暂停点也最多</w:t>
            </w:r>
          </w:p>
        </w:tc>
      </w:tr>
      <w:tr>
        <w:tc>
          <w:tcPr>
            <w:tcW w:type="dxa" w:w="850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项目六</w:t>
            </w:r>
          </w:p>
        </w:tc>
        <w:tc>
          <w:tcPr>
            <w:tcW w:type="dxa" w:w="3061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登记会计账簿</w:t>
            </w:r>
          </w:p>
        </w:tc>
        <w:tc>
          <w:tcPr>
            <w:tcW w:type="dxa" w:w="680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2周</w:t>
            </w:r>
          </w:p>
        </w:tc>
        <w:tc>
          <w:tcPr>
            <w:tcW w:type="dxa" w:w="850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★★重要</w:t>
            </w:r>
          </w:p>
        </w:tc>
        <w:tc>
          <w:tcPr>
            <w:tcW w:type="dxa" w:w="1077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14</w:t>
            </w:r>
          </w:p>
        </w:tc>
        <w:tc>
          <w:tcPr>
            <w:tcW w:type="dxa" w:w="79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20</w:t>
            </w:r>
          </w:p>
        </w:tc>
        <w:tc>
          <w:tcPr>
            <w:tcW w:type="dxa" w:w="8050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含更正错账，是学生最容易出错的地方</w:t>
            </w:r>
          </w:p>
        </w:tc>
      </w:tr>
      <w:tr>
        <w:tc>
          <w:tcPr>
            <w:tcW w:type="dxa" w:w="850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项目七</w:t>
            </w:r>
          </w:p>
        </w:tc>
        <w:tc>
          <w:tcPr>
            <w:tcW w:type="dxa" w:w="306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对账和结账</w:t>
            </w:r>
          </w:p>
        </w:tc>
        <w:tc>
          <w:tcPr>
            <w:tcW w:type="dxa" w:w="680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2周</w:t>
            </w:r>
          </w:p>
        </w:tc>
        <w:tc>
          <w:tcPr>
            <w:tcW w:type="dxa" w:w="850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一般</w:t>
            </w:r>
          </w:p>
        </w:tc>
        <w:tc>
          <w:tcPr>
            <w:tcW w:type="dxa" w:w="1077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10</w:t>
            </w:r>
          </w:p>
        </w:tc>
        <w:tc>
          <w:tcPr>
            <w:tcW w:type="dxa" w:w="79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18</w:t>
            </w:r>
          </w:p>
        </w:tc>
        <w:tc>
          <w:tcPr>
            <w:tcW w:type="dxa" w:w="8050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含财产清查。流程性内容，讲清顺序即可</w:t>
            </w:r>
          </w:p>
        </w:tc>
      </w:tr>
      <w:tr>
        <w:tc>
          <w:tcPr>
            <w:tcW w:type="dxa" w:w="850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项目八</w:t>
            </w:r>
          </w:p>
        </w:tc>
        <w:tc>
          <w:tcPr>
            <w:tcW w:type="dxa" w:w="306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编制会计报表</w:t>
            </w:r>
          </w:p>
        </w:tc>
        <w:tc>
          <w:tcPr>
            <w:tcW w:type="dxa" w:w="680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2周</w:t>
            </w:r>
          </w:p>
        </w:tc>
        <w:tc>
          <w:tcPr>
            <w:tcW w:type="dxa" w:w="850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★★重要</w:t>
            </w:r>
          </w:p>
        </w:tc>
        <w:tc>
          <w:tcPr>
            <w:tcW w:type="dxa" w:w="1077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12</w:t>
            </w:r>
          </w:p>
        </w:tc>
        <w:tc>
          <w:tcPr>
            <w:tcW w:type="dxa" w:w="79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20</w:t>
            </w:r>
          </w:p>
        </w:tc>
        <w:tc>
          <w:tcPr>
            <w:tcW w:type="dxa" w:w="8050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两张表的编制，公开课首选</w:t>
            </w:r>
          </w:p>
        </w:tc>
      </w:tr>
      <w:tr>
        <w:tc>
          <w:tcPr>
            <w:tcW w:type="dxa" w:w="850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项目九</w:t>
            </w:r>
          </w:p>
        </w:tc>
        <w:tc>
          <w:tcPr>
            <w:tcW w:type="dxa" w:w="306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整理和归档会计档案</w:t>
            </w:r>
          </w:p>
        </w:tc>
        <w:tc>
          <w:tcPr>
            <w:tcW w:type="dxa" w:w="680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1周</w:t>
            </w:r>
          </w:p>
        </w:tc>
        <w:tc>
          <w:tcPr>
            <w:tcW w:type="dxa" w:w="850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最易</w:t>
            </w:r>
          </w:p>
        </w:tc>
        <w:tc>
          <w:tcPr>
            <w:tcW w:type="dxa" w:w="1077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79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14</w:t>
            </w:r>
          </w:p>
        </w:tc>
        <w:tc>
          <w:tcPr>
            <w:tcW w:type="dxa" w:w="8050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操作性内容，看一遍会做就行</w:t>
            </w:r>
          </w:p>
        </w:tc>
      </w:tr>
      <w:tr>
        <w:tc>
          <w:tcPr>
            <w:tcW w:type="dxa" w:w="850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合计</w:t>
            </w:r>
          </w:p>
        </w:tc>
        <w:tc>
          <w:tcPr>
            <w:tcW w:type="dxa" w:w="306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九个项目</w:t>
            </w:r>
          </w:p>
        </w:tc>
        <w:tc>
          <w:tcPr>
            <w:tcW w:type="dxa" w:w="680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21周</w:t>
            </w:r>
          </w:p>
        </w:tc>
        <w:tc>
          <w:tcPr>
            <w:tcW w:type="dxa" w:w="850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1077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★124</w:t>
            </w:r>
          </w:p>
        </w:tc>
        <w:tc>
          <w:tcPr>
            <w:tcW w:type="dxa" w:w="79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172</w:t>
            </w:r>
          </w:p>
        </w:tc>
        <w:tc>
          <w:tcPr>
            <w:tcW w:type="dxa" w:w="8050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平均每周不到 6 个</w:t>
            </w:r>
          </w:p>
        </w:tc>
      </w:tr>
    </w:tbl>
    <w:p>
      <w:pPr>
        <w:spacing w:before="120" w:after="80" w:line="312" w:lineRule="auto"/>
        <w:shd w:val="clear" w:fill="E8F5E9"/>
      </w:pPr>
      <w:r>
        <w:rPr>
          <w:rFonts w:ascii="Microsoft YaHei" w:hAnsi="Microsoft YaHei" w:eastAsia="Microsoft YaHei"/>
          <w:b/>
          <w:color w:val="1B5E20"/>
          <w:sz w:val="21"/>
        </w:rPr>
        <w:t>六条硬规矩　① 暂停点每项目不超过 22 个　② 每周（45分钟）不超过 8 个　③ 配图每项目 20 张起步，需要时扩到 30 张　④ 重要知识点可给 2-3 个暂停点，次要的一个都不给　★⑤ 不设「第几周」层级，直接按知识点连续编号　★⑥ 每个项目都留 5 个机动素材（是「素材」不是「张图」，一个素材可以是两三张连环图，所以配图数会多几张）</w:t>
      </w:r>
      <w:r>
        <w:rPr>
          <w:rFonts w:ascii="Microsoft YaHei" w:hAnsi="Microsoft YaHei" w:eastAsia="Microsoft YaHei"/>
          <w:color w:val="444444"/>
          <w:sz w:val="21"/>
        </w:rPr>
      </w:r>
    </w:p>
    <w:p>
      <w:pPr>
        <w:spacing w:before="40" w:after="160" w:line="312" w:lineRule="auto"/>
      </w:pPr>
      <w:r>
        <w:rPr>
          <w:rFonts w:ascii="Microsoft YaHei" w:hAnsi="Microsoft YaHei" w:eastAsia="Microsoft YaHei"/>
          <w:b/>
          <w:color w:val="2C2C2C"/>
          <w:sz w:val="21"/>
        </w:rPr>
        <w:t>为什么配图可以比暂停点多　教师原话：「配图少了肯定没有代入感和情境感。」图是给眼睛看的，暂停点才要动笔——负担来自动笔次数，不是看图次数。★ 而且教材上一张配图都没有，学生根本不知道账簿、凭证、报表实物长什么样。这正是可以利用的地方：先放图让他们猜，猜完再给名称。</w:t>
      </w:r>
      <w:r>
        <w:rPr>
          <w:rFonts w:ascii="Microsoft YaHei" w:hAnsi="Microsoft YaHei" w:eastAsia="Microsoft YaHei"/>
          <w:color w:val="444444"/>
          <w:sz w:val="21"/>
        </w:rPr>
      </w:r>
    </w:p>
    <w:p>
      <w:r>
        <w:br w:type="page"/>
      </w:r>
    </w:p>
    <w:p>
      <w:pPr>
        <w:spacing w:before="260" w:after="140" w:line="312" w:lineRule="auto"/>
        <w:ind w:left="0"/>
        <w:shd w:val="clear" w:fill="00695C"/>
      </w:pPr>
      <w:r>
        <w:rPr>
          <w:rFonts w:ascii="Microsoft YaHei" w:hAnsi="Microsoft YaHei" w:eastAsia="Microsoft YaHei"/>
          <w:b/>
          <w:color w:val="FFFFFF"/>
          <w:sz w:val="34"/>
        </w:rPr>
        <w:t>项目一　认识会计工作与企业经济业务　（教材导图核对）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3"/>
        <w:gridCol w:w="3073"/>
        <w:gridCol w:w="3073"/>
        <w:gridCol w:w="3073"/>
        <w:gridCol w:w="3073"/>
      </w:tblGrid>
      <w:tr>
        <w:tc>
          <w:tcPr>
            <w:tcW w:type="dxa" w:w="1474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5896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导图列的知识点</w:t>
            </w:r>
          </w:p>
        </w:tc>
        <w:tc>
          <w:tcPr>
            <w:tcW w:type="dxa" w:w="907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重要度</w:t>
            </w:r>
          </w:p>
        </w:tc>
        <w:tc>
          <w:tcPr>
            <w:tcW w:type="dxa" w:w="4535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怎么处理</w:t>
            </w:r>
          </w:p>
        </w:tc>
        <w:tc>
          <w:tcPr>
            <w:tcW w:type="dxa" w:w="794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暂停点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任务1</w:t>
              <w:br/>
              <w:t>认识会计工作</w:t>
            </w:r>
          </w:p>
        </w:tc>
        <w:tc>
          <w:tcPr>
            <w:tcW w:type="dxa" w:w="5896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会计的概念</w:t>
            </w:r>
          </w:p>
        </w:tc>
        <w:tc>
          <w:tcPr>
            <w:tcW w:type="dxa" w:w="907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一般</w:t>
            </w:r>
          </w:p>
        </w:tc>
        <w:tc>
          <w:tcPr>
            <w:tcW w:type="dxa" w:w="453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口头讲，配图带过</w:t>
            </w:r>
          </w:p>
        </w:tc>
        <w:tc>
          <w:tcPr>
            <w:tcW w:type="dxa" w:w="79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0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5896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会计的特点（货币计量/连续系统综合/专门方法）</w:t>
            </w:r>
          </w:p>
        </w:tc>
        <w:tc>
          <w:tcPr>
            <w:tcW w:type="dxa" w:w="907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一般</w:t>
            </w:r>
          </w:p>
        </w:tc>
        <w:tc>
          <w:tcPr>
            <w:tcW w:type="dxa" w:w="453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口头讲</w:t>
            </w:r>
          </w:p>
        </w:tc>
        <w:tc>
          <w:tcPr>
            <w:tcW w:type="dxa" w:w="79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0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5896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会计的产生与发展（古代/近代/现代/数字化）</w:t>
            </w:r>
          </w:p>
        </w:tc>
        <w:tc>
          <w:tcPr>
            <w:tcW w:type="dxa" w:w="907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低</w:t>
            </w:r>
          </w:p>
        </w:tc>
        <w:tc>
          <w:tcPr>
            <w:tcW w:type="dxa" w:w="453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★一句话带过，不展开</w:t>
            </w:r>
          </w:p>
        </w:tc>
        <w:tc>
          <w:tcPr>
            <w:tcW w:type="dxa" w:w="79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0</w:t>
            </w:r>
          </w:p>
        </w:tc>
      </w:tr>
      <w:tr>
        <w:tc>
          <w:tcPr>
            <w:tcW w:type="dxa" w:w="147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5896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★会计的职能（基本：核算+监督　拓展：预测/决策/评价）</w:t>
            </w:r>
          </w:p>
        </w:tc>
        <w:tc>
          <w:tcPr>
            <w:tcW w:type="dxa" w:w="907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★★重要</w:t>
            </w:r>
          </w:p>
        </w:tc>
        <w:tc>
          <w:tcPr>
            <w:tcW w:type="dxa" w:w="4535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图5「那三件事」</w:t>
            </w:r>
          </w:p>
        </w:tc>
        <w:tc>
          <w:tcPr>
            <w:tcW w:type="dxa" w:w="79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5896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会计的目标（决策有用观/受托责任观）</w:t>
            </w:r>
          </w:p>
        </w:tc>
        <w:tc>
          <w:tcPr>
            <w:tcW w:type="dxa" w:w="907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一般</w:t>
            </w:r>
          </w:p>
        </w:tc>
        <w:tc>
          <w:tcPr>
            <w:tcW w:type="dxa" w:w="453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口头讲</w:t>
            </w:r>
          </w:p>
        </w:tc>
        <w:tc>
          <w:tcPr>
            <w:tcW w:type="dxa" w:w="79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0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5896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会计机构和会计岗位</w:t>
            </w:r>
          </w:p>
        </w:tc>
        <w:tc>
          <w:tcPr>
            <w:tcW w:type="dxa" w:w="907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低</w:t>
            </w:r>
          </w:p>
        </w:tc>
        <w:tc>
          <w:tcPr>
            <w:tcW w:type="dxa" w:w="453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★并入「必背清单」附页</w:t>
            </w:r>
          </w:p>
        </w:tc>
        <w:tc>
          <w:tcPr>
            <w:tcW w:type="dxa" w:w="79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0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5896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会计职业与会计人员（企业/政府/注会）</w:t>
            </w:r>
          </w:p>
        </w:tc>
        <w:tc>
          <w:tcPr>
            <w:tcW w:type="dxa" w:w="907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低</w:t>
            </w:r>
          </w:p>
        </w:tc>
        <w:tc>
          <w:tcPr>
            <w:tcW w:type="dxa" w:w="453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★并入「必背清单」附页</w:t>
            </w:r>
          </w:p>
        </w:tc>
        <w:tc>
          <w:tcPr>
            <w:tcW w:type="dxa" w:w="79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0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5896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会计职业证书（职称/执业资格/1+X）</w:t>
            </w:r>
          </w:p>
        </w:tc>
        <w:tc>
          <w:tcPr>
            <w:tcW w:type="dxa" w:w="907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低</w:t>
            </w:r>
          </w:p>
        </w:tc>
        <w:tc>
          <w:tcPr>
            <w:tcW w:type="dxa" w:w="453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★并入「必背清单」附页。金融专业学生只需知道有这回事</w:t>
            </w:r>
          </w:p>
        </w:tc>
        <w:tc>
          <w:tcPr>
            <w:tcW w:type="dxa" w:w="79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0</w:t>
            </w:r>
          </w:p>
        </w:tc>
      </w:tr>
      <w:tr>
        <w:tc>
          <w:tcPr>
            <w:tcW w:type="dxa" w:w="147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任务2</w:t>
              <w:br/>
              <w:t>认识企业经济业务</w:t>
            </w:r>
          </w:p>
        </w:tc>
        <w:tc>
          <w:tcPr>
            <w:tcW w:type="dxa" w:w="5896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★企业经营活动主要内容（融资/投资/营业/利润分配）</w:t>
            </w:r>
          </w:p>
        </w:tc>
        <w:tc>
          <w:tcPr>
            <w:tcW w:type="dxa" w:w="907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★★重要</w:t>
            </w:r>
          </w:p>
        </w:tc>
        <w:tc>
          <w:tcPr>
            <w:tcW w:type="dxa" w:w="4535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图「钱在转圈」环形图</w:t>
            </w:r>
          </w:p>
        </w:tc>
        <w:tc>
          <w:tcPr>
            <w:tcW w:type="dxa" w:w="79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</w:tr>
      <w:tr>
        <w:tc>
          <w:tcPr>
            <w:tcW w:type="dxa" w:w="147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5896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★会计对象（定义 + 资金运动）</w:t>
            </w:r>
          </w:p>
        </w:tc>
        <w:tc>
          <w:tcPr>
            <w:tcW w:type="dxa" w:w="907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★★重要</w:t>
            </w:r>
          </w:p>
        </w:tc>
        <w:tc>
          <w:tcPr>
            <w:tcW w:type="dxa" w:w="4535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图「管什么不管什么」</w:t>
            </w:r>
          </w:p>
        </w:tc>
        <w:tc>
          <w:tcPr>
            <w:tcW w:type="dxa" w:w="79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</w:tr>
      <w:tr>
        <w:tc>
          <w:tcPr>
            <w:tcW w:type="dxa" w:w="1474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5896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★会计要素（概念及构成，六大要素）</w:t>
            </w:r>
          </w:p>
        </w:tc>
        <w:tc>
          <w:tcPr>
            <w:tcW w:type="dxa" w:w="907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★★★核心</w:t>
            </w:r>
          </w:p>
        </w:tc>
        <w:tc>
          <w:tcPr>
            <w:tcW w:type="dxa" w:w="4535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图「三块牌子」+「六个要素」</w:t>
            </w:r>
          </w:p>
        </w:tc>
        <w:tc>
          <w:tcPr>
            <w:tcW w:type="dxa" w:w="794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</w:tr>
      <w:tr>
        <w:tc>
          <w:tcPr>
            <w:tcW w:type="dxa" w:w="1474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5896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★会计等式（基本等式 + 其他等式）</w:t>
            </w:r>
          </w:p>
        </w:tc>
        <w:tc>
          <w:tcPr>
            <w:tcW w:type="dxa" w:w="907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★★★核心</w:t>
            </w:r>
          </w:p>
        </w:tc>
        <w:tc>
          <w:tcPr>
            <w:tcW w:type="dxa" w:w="4535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天平系列图 + 天平实验室</w:t>
            </w:r>
          </w:p>
        </w:tc>
        <w:tc>
          <w:tcPr>
            <w:tcW w:type="dxa" w:w="794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</w:tr>
      <w:tr>
        <w:tc>
          <w:tcPr>
            <w:tcW w:type="dxa" w:w="1474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5896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★经济业务对会计等式的影响（九种类型）</w:t>
            </w:r>
          </w:p>
        </w:tc>
        <w:tc>
          <w:tcPr>
            <w:tcW w:type="dxa" w:w="907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★★★核心</w:t>
            </w:r>
          </w:p>
        </w:tc>
        <w:tc>
          <w:tcPr>
            <w:tcW w:type="dxa" w:w="4535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奶茶店五笔业务 + 归纳两类</w:t>
            </w:r>
          </w:p>
        </w:tc>
        <w:tc>
          <w:tcPr>
            <w:tcW w:type="dxa" w:w="794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</w:tr>
      <w:tr>
        <w:tc>
          <w:tcPr>
            <w:tcW w:type="dxa" w:w="1474"/>
            <w:shd w:val="clear" w:fill="F5F5F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5896"/>
            <w:shd w:val="clear" w:fill="F5F5F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合计</w:t>
            </w:r>
          </w:p>
        </w:tc>
        <w:tc>
          <w:tcPr>
            <w:tcW w:type="dxa" w:w="907"/>
            <w:shd w:val="clear" w:fill="F5F5F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4535"/>
            <w:shd w:val="clear" w:fill="F5F5F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794"/>
            <w:shd w:val="clear" w:fill="F5F5F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★14</w:t>
            </w:r>
          </w:p>
        </w:tc>
      </w:tr>
    </w:tbl>
    <w:p>
      <w:pPr>
        <w:spacing w:before="120" w:after="80" w:line="312" w:lineRule="auto"/>
        <w:shd w:val="clear" w:fill="FFEBEE"/>
      </w:pPr>
      <w:r>
        <w:rPr>
          <w:rFonts w:ascii="Microsoft YaHei" w:hAnsi="Microsoft YaHei" w:eastAsia="Microsoft YaHei"/>
          <w:b/>
          <w:color w:val="C62828"/>
          <w:sz w:val="21"/>
        </w:rPr>
        <w:t xml:space="preserve">★ 项目一要砍掉 10 个暂停点　</w:t>
      </w:r>
      <w:r>
        <w:rPr>
          <w:rFonts w:ascii="Microsoft YaHei" w:hAnsi="Microsoft YaHei" w:eastAsia="Microsoft YaHei"/>
          <w:color w:val="444444"/>
          <w:sz w:val="21"/>
        </w:rPr>
        <w:t>现在24个，砍到14个。砍的原则：会计的概念、特点、发展史、目标、机构岗位、职业证书——这六项是陈述性知识，没有认知冲突，设暂停点没意义，学生写也是抄。改成一页「项目一必背清单」附在主文档后面，考前发。着力点全部集中到：会计要素、会计等式、九种类型这三个核心。</w:t>
      </w:r>
    </w:p>
    <w:p>
      <w:pPr>
        <w:spacing w:before="40" w:after="120" w:line="312" w:lineRule="auto"/>
      </w:pPr>
      <w:r>
        <w:rPr>
          <w:rFonts w:ascii="Microsoft YaHei" w:hAnsi="Microsoft YaHei" w:eastAsia="Microsoft YaHei"/>
          <w:b/>
          <w:color w:val="2C2C2C"/>
          <w:sz w:val="21"/>
        </w:rPr>
        <w:t xml:space="preserve">要补的　</w:t>
      </w:r>
      <w:r>
        <w:rPr>
          <w:rFonts w:ascii="Microsoft YaHei" w:hAnsi="Microsoft YaHei" w:eastAsia="Microsoft YaHei"/>
          <w:color w:val="444444"/>
          <w:sz w:val="21"/>
        </w:rPr>
        <w:t>「会计的目标」「会计机构和岗位」「会计职业证书」这三项我原来完全没提，虽然不设暂停点，但必背清单里要有，不然学生期末考到会懵。</w:t>
      </w:r>
    </w:p>
    <w:p>
      <w:r>
        <w:br w:type="page"/>
      </w:r>
    </w:p>
    <w:p>
      <w:pPr>
        <w:spacing w:before="260" w:after="140" w:line="312" w:lineRule="auto"/>
        <w:ind w:left="0"/>
        <w:shd w:val="clear" w:fill="00695C"/>
      </w:pPr>
      <w:r>
        <w:rPr>
          <w:rFonts w:ascii="Microsoft YaHei" w:hAnsi="Microsoft YaHei" w:eastAsia="Microsoft YaHei"/>
          <w:b/>
          <w:color w:val="FFFFFF"/>
          <w:sz w:val="34"/>
        </w:rPr>
        <w:t>项目二　会计工作准备　（教材导图核对）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3"/>
        <w:gridCol w:w="3073"/>
        <w:gridCol w:w="3073"/>
        <w:gridCol w:w="3073"/>
        <w:gridCol w:w="3073"/>
      </w:tblGrid>
      <w:tr>
        <w:tc>
          <w:tcPr>
            <w:tcW w:type="dxa" w:w="1474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5896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导图列的知识点</w:t>
            </w:r>
          </w:p>
        </w:tc>
        <w:tc>
          <w:tcPr>
            <w:tcW w:type="dxa" w:w="907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重要度</w:t>
            </w:r>
          </w:p>
        </w:tc>
        <w:tc>
          <w:tcPr>
            <w:tcW w:type="dxa" w:w="4535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怎么处理</w:t>
            </w:r>
          </w:p>
        </w:tc>
        <w:tc>
          <w:tcPr>
            <w:tcW w:type="dxa" w:w="794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暂停点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任务1</w:t>
              <w:br/>
              <w:t>理解会计基本理论</w:t>
            </w:r>
          </w:p>
        </w:tc>
        <w:tc>
          <w:tcPr>
            <w:tcW w:type="dxa" w:w="5896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★会计核算的基本前提（主体/持续经营/分期/货币计量）</w:t>
            </w:r>
          </w:p>
        </w:tc>
        <w:tc>
          <w:tcPr>
            <w:tcW w:type="dxa" w:w="907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★★重要</w:t>
            </w:r>
          </w:p>
        </w:tc>
        <w:tc>
          <w:tcPr>
            <w:tcW w:type="dxa" w:w="453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四宫格图 + 宿舍钱罐导入</w:t>
            </w:r>
          </w:p>
        </w:tc>
        <w:tc>
          <w:tcPr>
            <w:tcW w:type="dxa" w:w="79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</w:tr>
      <w:tr>
        <w:tc>
          <w:tcPr>
            <w:tcW w:type="dxa" w:w="147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5896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★会计基础（权责发生制/收付实现制）</w:t>
            </w:r>
          </w:p>
        </w:tc>
        <w:tc>
          <w:tcPr>
            <w:tcW w:type="dxa" w:w="907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★★★核心</w:t>
            </w:r>
          </w:p>
        </w:tc>
        <w:tc>
          <w:tcPr>
            <w:tcW w:type="dxa" w:w="4535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赊账那笔 + 两种算法对比图</w:t>
            </w:r>
          </w:p>
        </w:tc>
        <w:tc>
          <w:tcPr>
            <w:tcW w:type="dxa" w:w="79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</w:tr>
      <w:tr>
        <w:tc>
          <w:tcPr>
            <w:tcW w:type="dxa" w:w="1474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5896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★会计计量属性（历史成本/重置成本/可变现净值/现值/公允价值）</w:t>
            </w:r>
          </w:p>
        </w:tc>
        <w:tc>
          <w:tcPr>
            <w:tcW w:type="dxa" w:w="907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★★重要</w:t>
            </w:r>
          </w:p>
        </w:tc>
        <w:tc>
          <w:tcPr>
            <w:tcW w:type="dxa" w:w="4535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★我原来漏了！要补：一台旧奶茶机五种算法</w:t>
            </w:r>
          </w:p>
        </w:tc>
        <w:tc>
          <w:tcPr>
            <w:tcW w:type="dxa" w:w="794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</w:tr>
      <w:tr>
        <w:tc>
          <w:tcPr>
            <w:tcW w:type="dxa" w:w="1474"/>
            <w:shd w:val="clear" w:fill="FFEBEE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5896"/>
            <w:shd w:val="clear" w:fill="FFEBEE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★会计信息质量要求（可靠性/相关性/可理解性/可比性等八项）</w:t>
            </w:r>
          </w:p>
        </w:tc>
        <w:tc>
          <w:tcPr>
            <w:tcW w:type="dxa" w:w="907"/>
            <w:shd w:val="clear" w:fill="FFEBEE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★★重要</w:t>
            </w:r>
          </w:p>
        </w:tc>
        <w:tc>
          <w:tcPr>
            <w:tcW w:type="dxa" w:w="4535"/>
            <w:shd w:val="clear" w:fill="FFEBEE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★我原来漏了！要补：八条要求做成检查清单</w:t>
            </w:r>
          </w:p>
        </w:tc>
        <w:tc>
          <w:tcPr>
            <w:tcW w:type="dxa" w:w="794"/>
            <w:shd w:val="clear" w:fill="FFEBEE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</w:tr>
      <w:tr>
        <w:tc>
          <w:tcPr>
            <w:tcW w:type="dxa" w:w="1474"/>
            <w:shd w:val="clear" w:fill="FFEBEE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任务2</w:t>
              <w:br/>
              <w:t>设置会计科目与账户</w:t>
            </w:r>
          </w:p>
        </w:tc>
        <w:tc>
          <w:tcPr>
            <w:tcW w:type="dxa" w:w="5896"/>
            <w:shd w:val="clear" w:fill="FFEBEE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设置会计科目的意义与原则</w:t>
            </w:r>
          </w:p>
        </w:tc>
        <w:tc>
          <w:tcPr>
            <w:tcW w:type="dxa" w:w="907"/>
            <w:shd w:val="clear" w:fill="FFEBEE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一般</w:t>
            </w:r>
          </w:p>
        </w:tc>
        <w:tc>
          <w:tcPr>
            <w:tcW w:type="dxa" w:w="4535"/>
            <w:shd w:val="clear" w:fill="FFEBEE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两百张纸条导入，口头讲</w:t>
            </w:r>
          </w:p>
        </w:tc>
        <w:tc>
          <w:tcPr>
            <w:tcW w:type="dxa" w:w="794"/>
            <w:shd w:val="clear" w:fill="FFEBEE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5896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★会计科目表 + 按经济内容分类（六大类）</w:t>
            </w:r>
          </w:p>
        </w:tc>
        <w:tc>
          <w:tcPr>
            <w:tcW w:type="dxa" w:w="907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★★重要</w:t>
            </w:r>
          </w:p>
        </w:tc>
        <w:tc>
          <w:tcPr>
            <w:tcW w:type="dxa" w:w="453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抽屉图 + 分类卡牌</w:t>
            </w:r>
          </w:p>
        </w:tc>
        <w:tc>
          <w:tcPr>
            <w:tcW w:type="dxa" w:w="79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</w:tr>
      <w:tr>
        <w:tc>
          <w:tcPr>
            <w:tcW w:type="dxa" w:w="147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5896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科目按提供指标详细程度分类（总分类/明细分类）</w:t>
            </w:r>
          </w:p>
        </w:tc>
        <w:tc>
          <w:tcPr>
            <w:tcW w:type="dxa" w:w="907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一般</w:t>
            </w:r>
          </w:p>
        </w:tc>
        <w:tc>
          <w:tcPr>
            <w:tcW w:type="dxa" w:w="4535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口头讲 + 举一例</w:t>
            </w:r>
          </w:p>
        </w:tc>
        <w:tc>
          <w:tcPr>
            <w:tcW w:type="dxa" w:w="79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0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5896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★会计账户的概念与结构（T字账户）</w:t>
            </w:r>
          </w:p>
        </w:tc>
        <w:tc>
          <w:tcPr>
            <w:tcW w:type="dxa" w:w="907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★★★核心</w:t>
            </w:r>
          </w:p>
        </w:tc>
        <w:tc>
          <w:tcPr>
            <w:tcW w:type="dxa" w:w="453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T字账户图</w:t>
            </w:r>
          </w:p>
        </w:tc>
        <w:tc>
          <w:tcPr>
            <w:tcW w:type="dxa" w:w="79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</w:tr>
      <w:tr>
        <w:tc>
          <w:tcPr>
            <w:tcW w:type="dxa" w:w="1474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5896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账户的分类（按用途和结构等）</w:t>
            </w:r>
          </w:p>
        </w:tc>
        <w:tc>
          <w:tcPr>
            <w:tcW w:type="dxa" w:w="907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低</w:t>
            </w:r>
          </w:p>
        </w:tc>
        <w:tc>
          <w:tcPr>
            <w:tcW w:type="dxa" w:w="4535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★一句话带过</w:t>
            </w:r>
          </w:p>
        </w:tc>
        <w:tc>
          <w:tcPr>
            <w:tcW w:type="dxa" w:w="794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0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任务3</w:t>
              <w:br/>
              <w:t>掌握借贷记账法</w:t>
            </w:r>
          </w:p>
        </w:tc>
        <w:tc>
          <w:tcPr>
            <w:tcW w:type="dxa" w:w="5896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记账方法（单式/复式）</w:t>
            </w:r>
          </w:p>
        </w:tc>
        <w:tc>
          <w:tcPr>
            <w:tcW w:type="dxa" w:w="907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一般</w:t>
            </w:r>
          </w:p>
        </w:tc>
        <w:tc>
          <w:tcPr>
            <w:tcW w:type="dxa" w:w="453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口头讲</w:t>
            </w:r>
          </w:p>
        </w:tc>
        <w:tc>
          <w:tcPr>
            <w:tcW w:type="dxa" w:w="79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0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5896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★借贷记账法的含义（借=左 贷=右）</w:t>
            </w:r>
          </w:p>
        </w:tc>
        <w:tc>
          <w:tcPr>
            <w:tcW w:type="dxa" w:w="907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★★★最难</w:t>
            </w:r>
          </w:p>
        </w:tc>
        <w:tc>
          <w:tcPr>
            <w:tcW w:type="dxa" w:w="453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「借贷只是记号」破除图</w:t>
            </w:r>
          </w:p>
        </w:tc>
        <w:tc>
          <w:tcPr>
            <w:tcW w:type="dxa" w:w="79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</w:tr>
      <w:tr>
        <w:tc>
          <w:tcPr>
            <w:tcW w:type="dxa" w:w="1474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5896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★借贷记账法的账户结构</w:t>
            </w:r>
          </w:p>
        </w:tc>
        <w:tc>
          <w:tcPr>
            <w:tcW w:type="dxa" w:w="907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★★★核心</w:t>
            </w:r>
          </w:p>
        </w:tc>
        <w:tc>
          <w:tcPr>
            <w:tcW w:type="dxa" w:w="4535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★六个水池图 + 02-A1管道模型</w:t>
            </w:r>
          </w:p>
        </w:tc>
        <w:tc>
          <w:tcPr>
            <w:tcW w:type="dxa" w:w="794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</w:tr>
      <w:tr>
        <w:tc>
          <w:tcPr>
            <w:tcW w:type="dxa" w:w="1474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5896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★记账规则（有借必有贷，借贷必相等）</w:t>
            </w:r>
          </w:p>
        </w:tc>
        <w:tc>
          <w:tcPr>
            <w:tcW w:type="dxa" w:w="907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★★★核心</w:t>
            </w:r>
          </w:p>
        </w:tc>
        <w:tc>
          <w:tcPr>
            <w:tcW w:type="dxa" w:w="4535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天平图 + 三笔业务</w:t>
            </w:r>
          </w:p>
        </w:tc>
        <w:tc>
          <w:tcPr>
            <w:tcW w:type="dxa" w:w="794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</w:tr>
      <w:tr>
        <w:tc>
          <w:tcPr>
            <w:tcW w:type="dxa" w:w="1474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5896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★会计分录</w:t>
            </w:r>
          </w:p>
        </w:tc>
        <w:tc>
          <w:tcPr>
            <w:tcW w:type="dxa" w:w="907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★★★核心</w:t>
            </w:r>
          </w:p>
        </w:tc>
        <w:tc>
          <w:tcPr>
            <w:tcW w:type="dxa" w:w="4535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三步口诀图</w:t>
            </w:r>
          </w:p>
        </w:tc>
        <w:tc>
          <w:tcPr>
            <w:tcW w:type="dxa" w:w="794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</w:tr>
      <w:tr>
        <w:tc>
          <w:tcPr>
            <w:tcW w:type="dxa" w:w="1474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5896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★试算平衡</w:t>
            </w:r>
          </w:p>
        </w:tc>
        <w:tc>
          <w:tcPr>
            <w:tcW w:type="dxa" w:w="907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★★重要</w:t>
            </w:r>
          </w:p>
        </w:tc>
        <w:tc>
          <w:tcPr>
            <w:tcW w:type="dxa" w:w="4535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试算表找错图 + 02-A2核对器</w:t>
            </w:r>
          </w:p>
        </w:tc>
        <w:tc>
          <w:tcPr>
            <w:tcW w:type="dxa" w:w="794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</w:tr>
      <w:tr>
        <w:tc>
          <w:tcPr>
            <w:tcW w:type="dxa" w:w="147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5896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合计</w:t>
            </w:r>
          </w:p>
        </w:tc>
        <w:tc>
          <w:tcPr>
            <w:tcW w:type="dxa" w:w="907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4535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79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★21</w:t>
            </w:r>
          </w:p>
        </w:tc>
      </w:tr>
    </w:tbl>
    <w:p>
      <w:pPr>
        <w:spacing w:before="120" w:after="120" w:line="312" w:lineRule="auto"/>
        <w:shd w:val="clear" w:fill="FFEBEE"/>
      </w:pPr>
      <w:r>
        <w:rPr>
          <w:rFonts w:ascii="Microsoft YaHei" w:hAnsi="Microsoft YaHei" w:eastAsia="Microsoft YaHei"/>
          <w:b/>
          <w:color w:val="C62828"/>
          <w:sz w:val="21"/>
        </w:rPr>
        <w:t xml:space="preserve">★ 项目二漏了两个考点，必须补　</w:t>
      </w:r>
      <w:r>
        <w:rPr>
          <w:rFonts w:ascii="Microsoft YaHei" w:hAnsi="Microsoft YaHei" w:eastAsia="Microsoft YaHei"/>
          <w:color w:val="444444"/>
          <w:sz w:val="21"/>
        </w:rPr>
        <w:t>「会计计量属性」和「会计信息质量要求」是教材任务1明确列出的（学习目标第4、5、6条），我做的版本里完全没有。这两项虽然抽象，但考试会考。补进去之后项目二从20个变21个，仍在22个上限内。</w:t>
      </w:r>
    </w:p>
    <w:p>
      <w:r>
        <w:br w:type="page"/>
      </w:r>
    </w:p>
    <w:p>
      <w:pPr>
        <w:spacing w:before="260" w:after="140" w:line="312" w:lineRule="auto"/>
        <w:ind w:left="0"/>
        <w:shd w:val="clear" w:fill="00695C"/>
      </w:pPr>
      <w:r>
        <w:rPr>
          <w:rFonts w:ascii="Microsoft YaHei" w:hAnsi="Microsoft YaHei" w:eastAsia="Microsoft YaHei"/>
          <w:b/>
          <w:color w:val="FFFFFF"/>
          <w:sz w:val="34"/>
        </w:rPr>
        <w:t>项目三到九　知识点清单（导图已逐页核对）</w:t>
      </w:r>
    </w:p>
    <w:p>
      <w:pPr>
        <w:spacing w:before="200" w:after="100" w:line="312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27"/>
        </w:rPr>
        <w:t>项目三　建立会计账簿　｜　2周　｜　10个暂停点　｜　10张图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41"/>
        <w:gridCol w:w="3841"/>
        <w:gridCol w:w="3841"/>
        <w:gridCol w:w="3841"/>
      </w:tblGrid>
      <w:tr>
        <w:tc>
          <w:tcPr>
            <w:tcW w:type="dxa" w:w="2494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6803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知识点</w:t>
            </w:r>
          </w:p>
        </w:tc>
        <w:tc>
          <w:tcPr>
            <w:tcW w:type="dxa" w:w="1134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重要度</w:t>
            </w:r>
          </w:p>
        </w:tc>
        <w:tc>
          <w:tcPr>
            <w:tcW w:type="dxa" w:w="907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暂停点</w:t>
            </w:r>
          </w:p>
        </w:tc>
      </w:tr>
      <w:tr>
        <w:tc>
          <w:tcPr>
            <w:tcW w:type="dxa" w:w="249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任务1 认识会计账簿</w:t>
            </w:r>
          </w:p>
        </w:tc>
        <w:tc>
          <w:tcPr>
            <w:tcW w:type="dxa" w:w="6803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会计账簿的意义</w:t>
            </w:r>
          </w:p>
        </w:tc>
        <w:tc>
          <w:tcPr>
            <w:tcW w:type="dxa" w:w="113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一般</w:t>
            </w:r>
          </w:p>
        </w:tc>
        <w:tc>
          <w:tcPr>
            <w:tcW w:type="dxa" w:w="907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</w:tr>
      <w:tr>
        <w:tc>
          <w:tcPr>
            <w:tcW w:type="dxa" w:w="249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6803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★按用途分类（序时账/分类账/备查账）</w:t>
            </w:r>
          </w:p>
        </w:tc>
        <w:tc>
          <w:tcPr>
            <w:tcW w:type="dxa" w:w="113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★★重要</w:t>
            </w:r>
          </w:p>
        </w:tc>
        <w:tc>
          <w:tcPr>
            <w:tcW w:type="dxa" w:w="907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</w:tr>
      <w:tr>
        <w:tc>
          <w:tcPr>
            <w:tcW w:type="dxa" w:w="249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6803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按外表形式分类（订本式/活页式/卡片式）</w:t>
            </w:r>
          </w:p>
        </w:tc>
        <w:tc>
          <w:tcPr>
            <w:tcW w:type="dxa" w:w="113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一般</w:t>
            </w:r>
          </w:p>
        </w:tc>
        <w:tc>
          <w:tcPr>
            <w:tcW w:type="dxa" w:w="907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</w:tr>
      <w:tr>
        <w:tc>
          <w:tcPr>
            <w:tcW w:type="dxa" w:w="249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6803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★按账页格式分类（三栏式/多栏式/数量金额式）</w:t>
            </w:r>
          </w:p>
        </w:tc>
        <w:tc>
          <w:tcPr>
            <w:tcW w:type="dxa" w:w="113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★★重要</w:t>
            </w:r>
          </w:p>
        </w:tc>
        <w:tc>
          <w:tcPr>
            <w:tcW w:type="dxa" w:w="907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</w:tr>
      <w:tr>
        <w:tc>
          <w:tcPr>
            <w:tcW w:type="dxa" w:w="249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任务2 设置并启用</w:t>
            </w:r>
          </w:p>
        </w:tc>
        <w:tc>
          <w:tcPr>
            <w:tcW w:type="dxa" w:w="6803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★总账、明细账、日记账的设置</w:t>
            </w:r>
          </w:p>
        </w:tc>
        <w:tc>
          <w:tcPr>
            <w:tcW w:type="dxa" w:w="113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★★重要</w:t>
            </w:r>
          </w:p>
        </w:tc>
        <w:tc>
          <w:tcPr>
            <w:tcW w:type="dxa" w:w="907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</w:tr>
      <w:tr>
        <w:tc>
          <w:tcPr>
            <w:tcW w:type="dxa" w:w="249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6803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★账簿的基本内容与启用（启用表、签章、扉页）</w:t>
            </w:r>
          </w:p>
        </w:tc>
        <w:tc>
          <w:tcPr>
            <w:tcW w:type="dxa" w:w="113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★★重要</w:t>
            </w:r>
          </w:p>
        </w:tc>
        <w:tc>
          <w:tcPr>
            <w:tcW w:type="dxa" w:w="907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</w:tr>
    </w:tbl>
    <w:p>
      <w:pPr>
        <w:spacing w:before="200" w:after="100" w:line="312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27"/>
        </w:rPr>
        <w:t>项目四　填制和审核会计凭证　｜　2周　｜　14个暂停点　｜　12张图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41"/>
        <w:gridCol w:w="3841"/>
        <w:gridCol w:w="3841"/>
        <w:gridCol w:w="3841"/>
      </w:tblGrid>
      <w:tr>
        <w:tc>
          <w:tcPr>
            <w:tcW w:type="dxa" w:w="2494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6803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知识点</w:t>
            </w:r>
          </w:p>
        </w:tc>
        <w:tc>
          <w:tcPr>
            <w:tcW w:type="dxa" w:w="1134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重要度</w:t>
            </w:r>
          </w:p>
        </w:tc>
        <w:tc>
          <w:tcPr>
            <w:tcW w:type="dxa" w:w="907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暂停点</w:t>
            </w:r>
          </w:p>
        </w:tc>
      </w:tr>
      <w:tr>
        <w:tc>
          <w:tcPr>
            <w:tcW w:type="dxa" w:w="249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任务1 认识会计凭证</w:t>
            </w:r>
          </w:p>
        </w:tc>
        <w:tc>
          <w:tcPr>
            <w:tcW w:type="dxa" w:w="6803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凭证的概念、意义、种类（原始凭证/记账凭证）</w:t>
            </w:r>
          </w:p>
        </w:tc>
        <w:tc>
          <w:tcPr>
            <w:tcW w:type="dxa" w:w="113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★★重要</w:t>
            </w:r>
          </w:p>
        </w:tc>
        <w:tc>
          <w:tcPr>
            <w:tcW w:type="dxa" w:w="907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</w:tr>
      <w:tr>
        <w:tc>
          <w:tcPr>
            <w:tcW w:type="dxa" w:w="249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任务2 取得和填制原始凭证</w:t>
            </w:r>
          </w:p>
        </w:tc>
        <w:tc>
          <w:tcPr>
            <w:tcW w:type="dxa" w:w="6803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★原始凭证的分类（外来/自制；一次/累计/汇总；通用/专用）</w:t>
            </w:r>
          </w:p>
        </w:tc>
        <w:tc>
          <w:tcPr>
            <w:tcW w:type="dxa" w:w="113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★★重要</w:t>
            </w:r>
          </w:p>
        </w:tc>
        <w:tc>
          <w:tcPr>
            <w:tcW w:type="dxa" w:w="907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</w:tr>
      <w:tr>
        <w:tc>
          <w:tcPr>
            <w:tcW w:type="dxa" w:w="2494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6803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★常见原始凭证的填制（发票、收据、领料单、借款单等）</w:t>
            </w:r>
          </w:p>
        </w:tc>
        <w:tc>
          <w:tcPr>
            <w:tcW w:type="dxa" w:w="1134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★★★核心</w:t>
            </w:r>
          </w:p>
        </w:tc>
        <w:tc>
          <w:tcPr>
            <w:tcW w:type="dxa" w:w="907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</w:tr>
      <w:tr>
        <w:tc>
          <w:tcPr>
            <w:tcW w:type="dxa" w:w="2494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任务3 审核原始凭证</w:t>
            </w:r>
          </w:p>
        </w:tc>
        <w:tc>
          <w:tcPr>
            <w:tcW w:type="dxa" w:w="6803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★四性审核（真实性/合法合理性/完整性/正确性）</w:t>
            </w:r>
          </w:p>
        </w:tc>
        <w:tc>
          <w:tcPr>
            <w:tcW w:type="dxa" w:w="1134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★★★核心</w:t>
            </w:r>
          </w:p>
        </w:tc>
        <w:tc>
          <w:tcPr>
            <w:tcW w:type="dxa" w:w="907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</w:tr>
      <w:tr>
        <w:tc>
          <w:tcPr>
            <w:tcW w:type="dxa" w:w="249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6803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审核后的处理</w:t>
            </w:r>
          </w:p>
        </w:tc>
        <w:tc>
          <w:tcPr>
            <w:tcW w:type="dxa" w:w="113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一般</w:t>
            </w:r>
          </w:p>
        </w:tc>
        <w:tc>
          <w:tcPr>
            <w:tcW w:type="dxa" w:w="907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</w:tr>
      <w:tr>
        <w:tc>
          <w:tcPr>
            <w:tcW w:type="dxa" w:w="2494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任务4 填制和审核记账凭证</w:t>
            </w:r>
          </w:p>
        </w:tc>
        <w:tc>
          <w:tcPr>
            <w:tcW w:type="dxa" w:w="6803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★记账凭证的填制方法与基本内容</w:t>
            </w:r>
          </w:p>
        </w:tc>
        <w:tc>
          <w:tcPr>
            <w:tcW w:type="dxa" w:w="1134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★★★核心</w:t>
            </w:r>
          </w:p>
        </w:tc>
        <w:tc>
          <w:tcPr>
            <w:tcW w:type="dxa" w:w="907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</w:tr>
    </w:tbl>
    <w:p>
      <w:pPr>
        <w:spacing w:before="200" w:after="100" w:line="312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27"/>
        </w:rPr>
        <w:t>项目五　主要经济业务核算及记账凭证填制　｜　4周　｜　22个暂停点　｜　18张图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41"/>
        <w:gridCol w:w="3841"/>
        <w:gridCol w:w="3841"/>
        <w:gridCol w:w="3841"/>
      </w:tblGrid>
      <w:tr>
        <w:tc>
          <w:tcPr>
            <w:tcW w:type="dxa" w:w="2494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6803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知识点</w:t>
            </w:r>
          </w:p>
        </w:tc>
        <w:tc>
          <w:tcPr>
            <w:tcW w:type="dxa" w:w="1134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重要度</w:t>
            </w:r>
          </w:p>
        </w:tc>
        <w:tc>
          <w:tcPr>
            <w:tcW w:type="dxa" w:w="907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暂停点</w:t>
            </w:r>
          </w:p>
        </w:tc>
      </w:tr>
      <w:tr>
        <w:tc>
          <w:tcPr>
            <w:tcW w:type="dxa" w:w="2494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任务1 资金筹集业务</w:t>
            </w:r>
          </w:p>
        </w:tc>
        <w:tc>
          <w:tcPr>
            <w:tcW w:type="dxa" w:w="6803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★实收资本的核算、借入资金（短期/长期借款）</w:t>
            </w:r>
          </w:p>
        </w:tc>
        <w:tc>
          <w:tcPr>
            <w:tcW w:type="dxa" w:w="1134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★★★核心</w:t>
            </w:r>
          </w:p>
        </w:tc>
        <w:tc>
          <w:tcPr>
            <w:tcW w:type="dxa" w:w="907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</w:tr>
      <w:tr>
        <w:tc>
          <w:tcPr>
            <w:tcW w:type="dxa" w:w="2494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任务2 供应过程业务</w:t>
            </w:r>
          </w:p>
        </w:tc>
        <w:tc>
          <w:tcPr>
            <w:tcW w:type="dxa" w:w="6803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★固定资产购入、材料采购的核算</w:t>
            </w:r>
          </w:p>
        </w:tc>
        <w:tc>
          <w:tcPr>
            <w:tcW w:type="dxa" w:w="1134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★★★核心</w:t>
            </w:r>
          </w:p>
        </w:tc>
        <w:tc>
          <w:tcPr>
            <w:tcW w:type="dxa" w:w="907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</w:tr>
      <w:tr>
        <w:tc>
          <w:tcPr>
            <w:tcW w:type="dxa" w:w="2494"/>
            <w:shd w:val="clear" w:fill="FFEBEE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任务3 生产过程业务</w:t>
            </w:r>
          </w:p>
        </w:tc>
        <w:tc>
          <w:tcPr>
            <w:tcW w:type="dxa" w:w="6803"/>
            <w:shd w:val="clear" w:fill="FFEBEE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★材料费用、人工费用、折旧、制造费用分配、结转完工成本</w:t>
            </w:r>
          </w:p>
        </w:tc>
        <w:tc>
          <w:tcPr>
            <w:tcW w:type="dxa" w:w="1134"/>
            <w:shd w:val="clear" w:fill="FFEBEE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★★★最难</w:t>
            </w:r>
          </w:p>
        </w:tc>
        <w:tc>
          <w:tcPr>
            <w:tcW w:type="dxa" w:w="907"/>
            <w:shd w:val="clear" w:fill="FFEBEE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</w:tr>
      <w:tr>
        <w:tc>
          <w:tcPr>
            <w:tcW w:type="dxa" w:w="2494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任务4 销售过程业务</w:t>
            </w:r>
          </w:p>
        </w:tc>
        <w:tc>
          <w:tcPr>
            <w:tcW w:type="dxa" w:w="6803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★销售收入确认条件、账户设置、销售业务核算</w:t>
            </w:r>
          </w:p>
        </w:tc>
        <w:tc>
          <w:tcPr>
            <w:tcW w:type="dxa" w:w="1134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★★★核心</w:t>
            </w:r>
          </w:p>
        </w:tc>
        <w:tc>
          <w:tcPr>
            <w:tcW w:type="dxa" w:w="907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</w:tr>
      <w:tr>
        <w:tc>
          <w:tcPr>
            <w:tcW w:type="dxa" w:w="2494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任务5 财务成果形成与分配</w:t>
            </w:r>
          </w:p>
        </w:tc>
        <w:tc>
          <w:tcPr>
            <w:tcW w:type="dxa" w:w="6803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★财务成果的核算、利润分配的核算</w:t>
            </w:r>
          </w:p>
        </w:tc>
        <w:tc>
          <w:tcPr>
            <w:tcW w:type="dxa" w:w="1134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★★★核心</w:t>
            </w:r>
          </w:p>
        </w:tc>
        <w:tc>
          <w:tcPr>
            <w:tcW w:type="dxa" w:w="907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</w:tr>
      <w:tr>
        <w:tc>
          <w:tcPr>
            <w:tcW w:type="dxa" w:w="249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任务6 资金退出业务</w:t>
            </w:r>
          </w:p>
        </w:tc>
        <w:tc>
          <w:tcPr>
            <w:tcW w:type="dxa" w:w="6803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税费计算与上交、支付投资者报酬、归还借款</w:t>
            </w:r>
          </w:p>
        </w:tc>
        <w:tc>
          <w:tcPr>
            <w:tcW w:type="dxa" w:w="113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★★重要</w:t>
            </w:r>
          </w:p>
        </w:tc>
        <w:tc>
          <w:tcPr>
            <w:tcW w:type="dxa" w:w="907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</w:tr>
    </w:tbl>
    <w:p>
      <w:pPr>
        <w:spacing w:before="200" w:after="100" w:line="312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27"/>
        </w:rPr>
        <w:t>项目六　登记会计账簿　｜　2周　｜　14个暂停点　｜　12张图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41"/>
        <w:gridCol w:w="3841"/>
        <w:gridCol w:w="3841"/>
        <w:gridCol w:w="3841"/>
      </w:tblGrid>
      <w:tr>
        <w:tc>
          <w:tcPr>
            <w:tcW w:type="dxa" w:w="2494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6803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知识点</w:t>
            </w:r>
          </w:p>
        </w:tc>
        <w:tc>
          <w:tcPr>
            <w:tcW w:type="dxa" w:w="1134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重要度</w:t>
            </w:r>
          </w:p>
        </w:tc>
        <w:tc>
          <w:tcPr>
            <w:tcW w:type="dxa" w:w="907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暂停点</w:t>
            </w:r>
          </w:p>
        </w:tc>
      </w:tr>
      <w:tr>
        <w:tc>
          <w:tcPr>
            <w:tcW w:type="dxa" w:w="2494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任务1 登记会计账簿</w:t>
            </w:r>
          </w:p>
        </w:tc>
        <w:tc>
          <w:tcPr>
            <w:tcW w:type="dxa" w:w="6803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★账簿登记要求、总账/明细账/日记账登记方法、平行登记</w:t>
            </w:r>
          </w:p>
        </w:tc>
        <w:tc>
          <w:tcPr>
            <w:tcW w:type="dxa" w:w="1134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★★★核心</w:t>
            </w:r>
          </w:p>
        </w:tc>
        <w:tc>
          <w:tcPr>
            <w:tcW w:type="dxa" w:w="907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</w:tr>
      <w:tr>
        <w:tc>
          <w:tcPr>
            <w:tcW w:type="dxa" w:w="2494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任务2 更正错账</w:t>
            </w:r>
          </w:p>
        </w:tc>
        <w:tc>
          <w:tcPr>
            <w:tcW w:type="dxa" w:w="6803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★错账查找方法（差数法/除2法/除9法）</w:t>
            </w:r>
          </w:p>
        </w:tc>
        <w:tc>
          <w:tcPr>
            <w:tcW w:type="dxa" w:w="1134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★★★核心</w:t>
            </w:r>
          </w:p>
        </w:tc>
        <w:tc>
          <w:tcPr>
            <w:tcW w:type="dxa" w:w="907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</w:tr>
      <w:tr>
        <w:tc>
          <w:tcPr>
            <w:tcW w:type="dxa" w:w="2494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6803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★错账更正方法（划线更正/红字更正/补充登记）</w:t>
            </w:r>
          </w:p>
        </w:tc>
        <w:tc>
          <w:tcPr>
            <w:tcW w:type="dxa" w:w="1134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★★★核心</w:t>
            </w:r>
          </w:p>
        </w:tc>
        <w:tc>
          <w:tcPr>
            <w:tcW w:type="dxa" w:w="907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</w:tr>
      <w:tr>
        <w:tc>
          <w:tcPr>
            <w:tcW w:type="dxa" w:w="249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任务3 账务处理程序</w:t>
            </w:r>
          </w:p>
        </w:tc>
        <w:tc>
          <w:tcPr>
            <w:tcW w:type="dxa" w:w="6803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记账凭证账务处理程序、科目汇总表账务处理程序</w:t>
            </w:r>
          </w:p>
        </w:tc>
        <w:tc>
          <w:tcPr>
            <w:tcW w:type="dxa" w:w="113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★★重要</w:t>
            </w:r>
          </w:p>
        </w:tc>
        <w:tc>
          <w:tcPr>
            <w:tcW w:type="dxa" w:w="907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</w:tr>
    </w:tbl>
    <w:p>
      <w:r>
        <w:br w:type="page"/>
      </w:r>
    </w:p>
    <w:p>
      <w:pPr>
        <w:spacing w:before="200" w:after="100" w:line="312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27"/>
        </w:rPr>
        <w:t>项目七　对账和结账　｜　2周　｜　10个暂停点　｜　10张图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41"/>
        <w:gridCol w:w="3841"/>
        <w:gridCol w:w="3841"/>
        <w:gridCol w:w="3841"/>
      </w:tblGrid>
      <w:tr>
        <w:tc>
          <w:tcPr>
            <w:tcW w:type="dxa" w:w="2494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6803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知识点</w:t>
            </w:r>
          </w:p>
        </w:tc>
        <w:tc>
          <w:tcPr>
            <w:tcW w:type="dxa" w:w="1134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重要度</w:t>
            </w:r>
          </w:p>
        </w:tc>
        <w:tc>
          <w:tcPr>
            <w:tcW w:type="dxa" w:w="907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暂停点</w:t>
            </w:r>
          </w:p>
        </w:tc>
      </w:tr>
      <w:tr>
        <w:tc>
          <w:tcPr>
            <w:tcW w:type="dxa" w:w="249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任务1 对账</w:t>
            </w:r>
          </w:p>
        </w:tc>
        <w:tc>
          <w:tcPr>
            <w:tcW w:type="dxa" w:w="6803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对账的意义、三种核对（账证/账账/账实）</w:t>
            </w:r>
          </w:p>
        </w:tc>
        <w:tc>
          <w:tcPr>
            <w:tcW w:type="dxa" w:w="113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★★重要</w:t>
            </w:r>
          </w:p>
        </w:tc>
        <w:tc>
          <w:tcPr>
            <w:tcW w:type="dxa" w:w="907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</w:tr>
      <w:tr>
        <w:tc>
          <w:tcPr>
            <w:tcW w:type="dxa" w:w="249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任务2 财产清查</w:t>
            </w:r>
          </w:p>
        </w:tc>
        <w:tc>
          <w:tcPr>
            <w:tcW w:type="dxa" w:w="6803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★清查的意义与种类、永续盘存制与实地盘存制</w:t>
            </w:r>
          </w:p>
        </w:tc>
        <w:tc>
          <w:tcPr>
            <w:tcW w:type="dxa" w:w="113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★★重要</w:t>
            </w:r>
          </w:p>
        </w:tc>
        <w:tc>
          <w:tcPr>
            <w:tcW w:type="dxa" w:w="907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</w:tr>
      <w:tr>
        <w:tc>
          <w:tcPr>
            <w:tcW w:type="dxa" w:w="249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6803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★清查方法（货币资金/实物资产/债权债务）</w:t>
            </w:r>
          </w:p>
        </w:tc>
        <w:tc>
          <w:tcPr>
            <w:tcW w:type="dxa" w:w="113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★★重要</w:t>
            </w:r>
          </w:p>
        </w:tc>
        <w:tc>
          <w:tcPr>
            <w:tcW w:type="dxa" w:w="907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</w:tr>
      <w:tr>
        <w:tc>
          <w:tcPr>
            <w:tcW w:type="dxa" w:w="249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6803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★清查结果的处理（待处理财产损溢）</w:t>
            </w:r>
          </w:p>
        </w:tc>
        <w:tc>
          <w:tcPr>
            <w:tcW w:type="dxa" w:w="113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★★重要</w:t>
            </w:r>
          </w:p>
        </w:tc>
        <w:tc>
          <w:tcPr>
            <w:tcW w:type="dxa" w:w="907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</w:tr>
      <w:tr>
        <w:tc>
          <w:tcPr>
            <w:tcW w:type="dxa" w:w="249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任务3 结账</w:t>
            </w:r>
          </w:p>
        </w:tc>
        <w:tc>
          <w:tcPr>
            <w:tcW w:type="dxa" w:w="6803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结账的意义、一般程序、方法</w:t>
            </w:r>
          </w:p>
        </w:tc>
        <w:tc>
          <w:tcPr>
            <w:tcW w:type="dxa" w:w="113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★★重要</w:t>
            </w:r>
          </w:p>
        </w:tc>
        <w:tc>
          <w:tcPr>
            <w:tcW w:type="dxa" w:w="907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</w:tr>
    </w:tbl>
    <w:p>
      <w:pPr>
        <w:spacing w:before="80" w:after="120" w:line="312" w:lineRule="auto"/>
        <w:shd w:val="clear" w:fill="FFEBEE"/>
      </w:pPr>
      <w:r>
        <w:rPr>
          <w:rFonts w:ascii="Microsoft YaHei" w:hAnsi="Microsoft YaHei" w:eastAsia="Microsoft YaHei"/>
          <w:b/>
          <w:color w:val="C62828"/>
          <w:sz w:val="21"/>
        </w:rPr>
        <w:t xml:space="preserve">★ 我原规划漏了「财产清查」　</w:t>
      </w:r>
      <w:r>
        <w:rPr>
          <w:rFonts w:ascii="Microsoft YaHei" w:hAnsi="Microsoft YaHei" w:eastAsia="Microsoft YaHei"/>
          <w:color w:val="444444"/>
          <w:sz w:val="21"/>
        </w:rPr>
        <w:t>之前02-X0里把项目七写成「对账和结账」三个任务，实际导图里任务2是财产清查，内容不少（清查种类、方法、结果处理）。已列入。</w:t>
      </w:r>
    </w:p>
    <w:p>
      <w:pPr>
        <w:spacing w:before="200" w:after="100" w:line="312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27"/>
        </w:rPr>
        <w:t>项目八　编制会计报表　｜　2周　｜　12个暂停点　｜　11张图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41"/>
        <w:gridCol w:w="3841"/>
        <w:gridCol w:w="3841"/>
        <w:gridCol w:w="3841"/>
      </w:tblGrid>
      <w:tr>
        <w:tc>
          <w:tcPr>
            <w:tcW w:type="dxa" w:w="2494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6803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知识点</w:t>
            </w:r>
          </w:p>
        </w:tc>
        <w:tc>
          <w:tcPr>
            <w:tcW w:type="dxa" w:w="1134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重要度</w:t>
            </w:r>
          </w:p>
        </w:tc>
        <w:tc>
          <w:tcPr>
            <w:tcW w:type="dxa" w:w="907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暂停点</w:t>
            </w:r>
          </w:p>
        </w:tc>
      </w:tr>
      <w:tr>
        <w:tc>
          <w:tcPr>
            <w:tcW w:type="dxa" w:w="249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任务1 认识财务会计报告</w:t>
            </w:r>
          </w:p>
        </w:tc>
        <w:tc>
          <w:tcPr>
            <w:tcW w:type="dxa" w:w="6803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含义作用、构成（会计报表+附注）、种类、编制要求</w:t>
            </w:r>
          </w:p>
        </w:tc>
        <w:tc>
          <w:tcPr>
            <w:tcW w:type="dxa" w:w="113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★★重要</w:t>
            </w:r>
          </w:p>
        </w:tc>
        <w:tc>
          <w:tcPr>
            <w:tcW w:type="dxa" w:w="907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</w:tr>
      <w:tr>
        <w:tc>
          <w:tcPr>
            <w:tcW w:type="dxa" w:w="2494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任务2 编制资产负债表</w:t>
            </w:r>
          </w:p>
        </w:tc>
        <w:tc>
          <w:tcPr>
            <w:tcW w:type="dxa" w:w="6803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★概念作用、结构内容、★年初余额与期末余额的填列方法</w:t>
            </w:r>
          </w:p>
        </w:tc>
        <w:tc>
          <w:tcPr>
            <w:tcW w:type="dxa" w:w="1134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★★★核心</w:t>
            </w:r>
          </w:p>
        </w:tc>
        <w:tc>
          <w:tcPr>
            <w:tcW w:type="dxa" w:w="907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</w:tr>
      <w:tr>
        <w:tc>
          <w:tcPr>
            <w:tcW w:type="dxa" w:w="249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6803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资产负债表编制举例</w:t>
            </w:r>
          </w:p>
        </w:tc>
        <w:tc>
          <w:tcPr>
            <w:tcW w:type="dxa" w:w="113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★★重要</w:t>
            </w:r>
          </w:p>
        </w:tc>
        <w:tc>
          <w:tcPr>
            <w:tcW w:type="dxa" w:w="907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</w:tr>
      <w:tr>
        <w:tc>
          <w:tcPr>
            <w:tcW w:type="dxa" w:w="2494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任务3 编制利润表</w:t>
            </w:r>
          </w:p>
        </w:tc>
        <w:tc>
          <w:tcPr>
            <w:tcW w:type="dxa" w:w="6803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★概念作用、单步式与多步式、编制方法</w:t>
            </w:r>
          </w:p>
        </w:tc>
        <w:tc>
          <w:tcPr>
            <w:tcW w:type="dxa" w:w="1134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★★★核心</w:t>
            </w:r>
          </w:p>
        </w:tc>
        <w:tc>
          <w:tcPr>
            <w:tcW w:type="dxa" w:w="907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</w:tr>
      <w:tr>
        <w:tc>
          <w:tcPr>
            <w:tcW w:type="dxa" w:w="249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6803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利润表编制举例</w:t>
            </w:r>
          </w:p>
        </w:tc>
        <w:tc>
          <w:tcPr>
            <w:tcW w:type="dxa" w:w="113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★★重要</w:t>
            </w:r>
          </w:p>
        </w:tc>
        <w:tc>
          <w:tcPr>
            <w:tcW w:type="dxa" w:w="907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</w:tr>
    </w:tbl>
    <w:p>
      <w:pPr>
        <w:spacing w:before="200" w:after="100" w:line="312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27"/>
        </w:rPr>
        <w:t>项目九　整理和归档会计档案　｜　1周　｜　6个暂停点　｜　6张图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41"/>
        <w:gridCol w:w="3841"/>
        <w:gridCol w:w="3841"/>
        <w:gridCol w:w="3841"/>
      </w:tblGrid>
      <w:tr>
        <w:tc>
          <w:tcPr>
            <w:tcW w:type="dxa" w:w="2494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6803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知识点</w:t>
            </w:r>
          </w:p>
        </w:tc>
        <w:tc>
          <w:tcPr>
            <w:tcW w:type="dxa" w:w="1134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重要度</w:t>
            </w:r>
          </w:p>
        </w:tc>
        <w:tc>
          <w:tcPr>
            <w:tcW w:type="dxa" w:w="907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暂停点</w:t>
            </w:r>
          </w:p>
        </w:tc>
      </w:tr>
      <w:tr>
        <w:tc>
          <w:tcPr>
            <w:tcW w:type="dxa" w:w="249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任务1 整理会计档案</w:t>
            </w:r>
          </w:p>
        </w:tc>
        <w:tc>
          <w:tcPr>
            <w:tcW w:type="dxa" w:w="6803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档案的概念、形式和内容（纸质+电子）</w:t>
            </w:r>
          </w:p>
        </w:tc>
        <w:tc>
          <w:tcPr>
            <w:tcW w:type="dxa" w:w="113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★★重要</w:t>
            </w:r>
          </w:p>
        </w:tc>
        <w:tc>
          <w:tcPr>
            <w:tcW w:type="dxa" w:w="907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</w:tr>
      <w:tr>
        <w:tc>
          <w:tcPr>
            <w:tcW w:type="dxa" w:w="249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6803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★档案的整理与装订（凭证/账簿/报告）</w:t>
            </w:r>
          </w:p>
        </w:tc>
        <w:tc>
          <w:tcPr>
            <w:tcW w:type="dxa" w:w="113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★★重要</w:t>
            </w:r>
          </w:p>
        </w:tc>
        <w:tc>
          <w:tcPr>
            <w:tcW w:type="dxa" w:w="907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</w:tr>
      <w:tr>
        <w:tc>
          <w:tcPr>
            <w:tcW w:type="dxa" w:w="249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任务2 保管会计档案</w:t>
            </w:r>
          </w:p>
        </w:tc>
        <w:tc>
          <w:tcPr>
            <w:tcW w:type="dxa" w:w="6803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★档案的归档范围和内容</w:t>
            </w:r>
          </w:p>
        </w:tc>
        <w:tc>
          <w:tcPr>
            <w:tcW w:type="dxa" w:w="113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★★重要</w:t>
            </w:r>
          </w:p>
        </w:tc>
        <w:tc>
          <w:tcPr>
            <w:tcW w:type="dxa" w:w="907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</w:tr>
      <w:tr>
        <w:tc>
          <w:tcPr>
            <w:tcW w:type="dxa" w:w="249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6803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★档案的保管期限（10年/30年/永久）</w:t>
            </w:r>
          </w:p>
        </w:tc>
        <w:tc>
          <w:tcPr>
            <w:tcW w:type="dxa" w:w="1134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★★重要</w:t>
            </w:r>
          </w:p>
        </w:tc>
        <w:tc>
          <w:tcPr>
            <w:tcW w:type="dxa" w:w="907"/>
            <w:shd w:val="clear" w:fill="FFF8E1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</w:tr>
      <w:tr>
        <w:tc>
          <w:tcPr>
            <w:tcW w:type="dxa" w:w="249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</w:r>
          </w:p>
        </w:tc>
        <w:tc>
          <w:tcPr>
            <w:tcW w:type="dxa" w:w="6803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档案的鉴定与销毁、特殊情况处理</w:t>
            </w:r>
          </w:p>
        </w:tc>
        <w:tc>
          <w:tcPr>
            <w:tcW w:type="dxa" w:w="1134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一般</w:t>
            </w:r>
          </w:p>
        </w:tc>
        <w:tc>
          <w:tcPr>
            <w:tcW w:type="dxa" w:w="907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</w:tr>
    </w:tbl>
    <w:p>
      <w:r>
        <w:br w:type="page"/>
      </w:r>
    </w:p>
    <w:p>
      <w:pPr>
        <w:spacing w:before="260" w:after="140" w:line="312" w:lineRule="auto"/>
        <w:ind w:left="0"/>
        <w:shd w:val="clear" w:fill="00695C"/>
      </w:pPr>
      <w:r>
        <w:rPr>
          <w:rFonts w:ascii="Microsoft YaHei" w:hAnsi="Microsoft YaHei" w:eastAsia="Microsoft YaHei"/>
          <w:b/>
          <w:color w:val="FFFFFF"/>
          <w:sz w:val="34"/>
        </w:rPr>
        <w:t>这份表怎么用</w:t>
      </w:r>
    </w:p>
    <w:p>
      <w:pPr>
        <w:spacing w:before="200" w:after="100" w:line="312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27"/>
        </w:rPr>
        <w:t>做每个项目之前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82"/>
        <w:gridCol w:w="7682"/>
      </w:tblGrid>
      <w:tr>
        <w:tc>
          <w:tcPr>
            <w:tcW w:type="dxa" w:w="1247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第几步</w:t>
            </w:r>
          </w:p>
        </w:tc>
        <w:tc>
          <w:tcPr>
            <w:tcW w:type="dxa" w:w="13606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做什么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13606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翻到这份表里对应的项目，看导图列了哪些知识点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13606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★重要度栏：三星的必须给暂停点和配图，一般的口头讲，低的并入必背清单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13606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按配额表定好这个项目做几个暂停点、几张图，不能超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13606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开始写主文档</w:t>
            </w:r>
          </w:p>
        </w:tc>
      </w:tr>
    </w:tbl>
    <w:p>
      <w:pPr>
        <w:spacing w:before="200" w:after="100" w:line="312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27"/>
        </w:rPr>
        <w:t>做完每个项目之后（必做）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82"/>
        <w:gridCol w:w="7682"/>
      </w:tblGrid>
      <w:tr>
        <w:tc>
          <w:tcPr>
            <w:tcW w:type="dxa" w:w="1247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第几步</w:t>
            </w:r>
          </w:p>
        </w:tc>
        <w:tc>
          <w:tcPr>
            <w:tcW w:type="dxa" w:w="13606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做什么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13606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回头对照这份表，逐条打勾，确认没漏知识点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13606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数一下暂停点，超了就合并（两个相邻的、答案马上要给的，合成一个）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13606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★运行 90-Z1 自检脚本，检查主文档和学生记录册是否一一对应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13606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不一致立即改，不能留到下一个项目</w:t>
            </w:r>
          </w:p>
        </w:tc>
      </w:tr>
    </w:tbl>
    <w:p>
      <w:pPr>
        <w:spacing w:before="200" w:after="100" w:line="312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27"/>
        </w:rPr>
        <w:t>暂停点该给谁：一条判断标准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82"/>
        <w:gridCol w:w="7682"/>
      </w:tblGrid>
      <w:tr>
        <w:tc>
          <w:tcPr>
            <w:tcW w:type="dxa" w:w="6803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这个知识点……</w:t>
            </w:r>
          </w:p>
        </w:tc>
        <w:tc>
          <w:tcPr>
            <w:tcW w:type="dxa" w:w="8050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给不给暂停点</w:t>
            </w:r>
          </w:p>
        </w:tc>
      </w:tr>
      <w:tr>
        <w:tc>
          <w:tcPr>
            <w:tcW w:type="dxa" w:w="6803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学生的直觉会答错（认知冲突）</w:t>
            </w:r>
          </w:p>
        </w:tc>
        <w:tc>
          <w:tcPr>
            <w:tcW w:type="dxa" w:w="8050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★给，而且可以给2-3个</w:t>
            </w:r>
          </w:p>
        </w:tc>
      </w:tr>
      <w:tr>
        <w:tc>
          <w:tcPr>
            <w:tcW w:type="dxa" w:w="6803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答案要靠自己算、自己找才能得到</w:t>
            </w:r>
          </w:p>
        </w:tc>
        <w:tc>
          <w:tcPr>
            <w:tcW w:type="dxa" w:w="8050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★给</w:t>
            </w:r>
          </w:p>
        </w:tc>
      </w:tr>
      <w:tr>
        <w:tc>
          <w:tcPr>
            <w:tcW w:type="dxa" w:w="6803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是本项目的核心概念，后面项目全靠它</w:t>
            </w:r>
          </w:p>
        </w:tc>
        <w:tc>
          <w:tcPr>
            <w:tcW w:type="dxa" w:w="8050"/>
            <w:shd w:val="clear" w:fill="E8F5E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★给</w:t>
            </w:r>
          </w:p>
        </w:tc>
      </w:tr>
      <w:tr>
        <w:tc>
          <w:tcPr>
            <w:tcW w:type="dxa" w:w="6803"/>
            <w:shd w:val="clear" w:fill="F5F5F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是陈述性事实（定义、分类名称、发展史）</w:t>
            </w:r>
          </w:p>
        </w:tc>
        <w:tc>
          <w:tcPr>
            <w:tcW w:type="dxa" w:w="8050"/>
            <w:shd w:val="clear" w:fill="F5F5F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不给。口头讲，或并入必背清单</w:t>
            </w:r>
          </w:p>
        </w:tc>
      </w:tr>
      <w:tr>
        <w:tc>
          <w:tcPr>
            <w:tcW w:type="dxa" w:w="6803"/>
            <w:shd w:val="clear" w:fill="F5F5F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下一句话马上就要公布答案</w:t>
            </w:r>
          </w:p>
        </w:tc>
        <w:tc>
          <w:tcPr>
            <w:tcW w:type="dxa" w:w="8050"/>
            <w:shd w:val="clear" w:fill="F5F5F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不给。猜了也没意义</w:t>
            </w:r>
          </w:p>
        </w:tc>
      </w:tr>
      <w:tr>
        <w:tc>
          <w:tcPr>
            <w:tcW w:type="dxa" w:w="6803"/>
            <w:shd w:val="clear" w:fill="F5F5F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和前一个暂停点是同一个动作的两半</w:t>
            </w:r>
          </w:p>
        </w:tc>
        <w:tc>
          <w:tcPr>
            <w:tcW w:type="dxa" w:w="8050"/>
            <w:shd w:val="clear" w:fill="F5F5F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不给。合并成一个</w:t>
            </w:r>
          </w:p>
        </w:tc>
      </w:tr>
    </w:tbl>
    <w:p>
      <w:pPr>
        <w:spacing w:before="160" w:after="80" w:line="312" w:lineRule="auto"/>
        <w:shd w:val="clear" w:fill="FFF8E1"/>
      </w:pPr>
      <w:r>
        <w:rPr>
          <w:rFonts w:ascii="Microsoft YaHei" w:hAnsi="Microsoft YaHei" w:eastAsia="Microsoft YaHei"/>
          <w:b/>
          <w:color w:val="E65100"/>
          <w:sz w:val="21"/>
        </w:rPr>
        <w:t xml:space="preserve">最后一句　</w:t>
      </w:r>
      <w:r>
        <w:rPr>
          <w:rFonts w:ascii="Microsoft YaHei" w:hAnsi="Microsoft YaHei" w:eastAsia="Microsoft YaHei"/>
          <w:color w:val="444444"/>
          <w:sz w:val="21"/>
        </w:rPr>
        <w:t>教师原话：「不重要的内容，就减轻点学生负担，不然学生越到后面越不配合。」这句话是这份表的全部依据。宁可少设几个暂停点，也不能让学生觉得这门课是在折磨他。</w:t>
      </w:r>
    </w:p>
    <w:p>
      <w:pPr>
        <w:spacing w:before="240" w:after="0" w:line="312" w:lineRule="auto"/>
        <w:ind w:left="0"/>
        <w:jc w:val="center"/>
      </w:pPr>
      <w:r>
        <w:rPr>
          <w:rFonts w:ascii="Microsoft YaHei" w:hAnsi="Microsoft YaHei" w:eastAsia="Microsoft YaHei"/>
          <w:b w:val="0"/>
          <w:color w:val="9E9E9E"/>
          <w:sz w:val="17"/>
        </w:rPr>
        <w:t>文档编号 00-07　版本 v1.0　2026-08-16　九个项目的思维导图已逐页核对（教材 p1/p32/p71/p84/p112/p170/p190/p215/p240）</w:t>
      </w:r>
    </w:p>
    <w:p>
      <w:r>
        <w:br w:type="page"/>
      </w:r>
    </w:p>
    <w:p>
      <w:pPr>
        <w:spacing w:before="260" w:after="140" w:line="312" w:lineRule="auto"/>
        <w:shd w:val="clear" w:fill="00695C"/>
      </w:pPr>
      <w:r>
        <w:rPr>
          <w:rFonts w:ascii="Microsoft YaHei" w:hAnsi="Microsoft YaHei" w:eastAsia="Microsoft YaHei"/>
          <w:b/>
          <w:color w:val="FFFFFF"/>
          <w:sz w:val="34"/>
        </w:rPr>
        <w:t>六种图片玩法（做每个项目时轮着用）</w:t>
      </w:r>
    </w:p>
    <w:p>
      <w:pPr>
        <w:spacing w:before="80" w:after="160" w:line="312" w:lineRule="auto"/>
      </w:pPr>
      <w:r>
        <w:rPr>
          <w:rFonts w:ascii="Microsoft YaHei" w:hAnsi="Microsoft YaHei" w:eastAsia="Microsoft YaHei"/>
          <w:b w:val="0"/>
          <w:color w:val="2C2C2C"/>
          <w:sz w:val="22"/>
        </w:rPr>
        <w:t>教材一张配图都没有——这是缺陷，也是机会。学生不知道账簿、凭证、报表长什么样，正好可以「先看图猜，再给名称」。猜错的人才会记住。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41"/>
        <w:gridCol w:w="3841"/>
        <w:gridCol w:w="3841"/>
        <w:gridCol w:w="3841"/>
      </w:tblGrid>
      <w:tr>
        <w:tc>
          <w:tcPr>
            <w:tcW w:type="dxa" w:w="1247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玩法</w:t>
            </w:r>
          </w:p>
        </w:tc>
        <w:tc>
          <w:tcPr>
            <w:tcW w:type="dxa" w:w="4876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怎么做</w:t>
            </w:r>
          </w:p>
        </w:tc>
        <w:tc>
          <w:tcPr>
            <w:tcW w:type="dxa" w:w="4195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适合什么内容</w:t>
            </w:r>
          </w:p>
        </w:tc>
        <w:tc>
          <w:tcPr>
            <w:tcW w:type="dxa" w:w="4535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项目三里的例子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① 猜猜看</w:t>
            </w:r>
          </w:p>
        </w:tc>
        <w:tc>
          <w:tcPr>
            <w:tcW w:type="dxa" w:w="4876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三四个相似实物并排，名称留空，让学生猜。猜完再公布</w:t>
            </w:r>
          </w:p>
        </w:tc>
        <w:tc>
          <w:tcPr>
            <w:tcW w:type="dxa" w:w="419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★教材没图、学生没见过实物的名词。这是最好用的一种</w:t>
            </w:r>
          </w:p>
        </w:tc>
        <w:tc>
          <w:tcPr>
            <w:tcW w:type="dxa" w:w="453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图19：三本账猜订本式/活页式/卡片式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② 排序题</w:t>
            </w:r>
          </w:p>
        </w:tc>
        <w:tc>
          <w:tcPr>
            <w:tcW w:type="dxa" w:w="4876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把流程步骤打乱成卡片，序号圈留空，学生自己排。第二张才给答案</w:t>
            </w:r>
          </w:p>
        </w:tc>
        <w:tc>
          <w:tcPr>
            <w:tcW w:type="dxa" w:w="419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有先后顺序的流程</w:t>
            </w:r>
          </w:p>
        </w:tc>
        <w:tc>
          <w:tcPr>
            <w:tcW w:type="dxa" w:w="453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图3+图4：凭证到报表五步排序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③ 连环对比</w:t>
            </w:r>
          </w:p>
        </w:tc>
        <w:tc>
          <w:tcPr>
            <w:tcW w:type="dxa" w:w="4876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两三张图格式做成一模一样，只让区别跳出来</w:t>
            </w:r>
          </w:p>
        </w:tc>
        <w:tc>
          <w:tcPr>
            <w:tcW w:type="dxa" w:w="419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几个容易混淆的相似概念</w:t>
            </w:r>
          </w:p>
        </w:tc>
        <w:tc>
          <w:tcPr>
            <w:tcW w:type="dxa" w:w="453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图7/8/9：三种账页格式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④ 连环画</w:t>
            </w:r>
          </w:p>
        </w:tc>
        <w:tc>
          <w:tcPr>
            <w:tcW w:type="dxa" w:w="4876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同一个东西的几个阶段，构图不变内容变，像小时候的连环画</w:t>
            </w:r>
          </w:p>
        </w:tc>
        <w:tc>
          <w:tcPr>
            <w:tcW w:type="dxa" w:w="419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一步一步完成的操作过程</w:t>
            </w:r>
          </w:p>
        </w:tc>
        <w:tc>
          <w:tcPr>
            <w:tcW w:type="dxa" w:w="453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图11-14：一本账从空白到启用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⑤ 大家来找茬</w:t>
            </w:r>
          </w:p>
        </w:tc>
        <w:tc>
          <w:tcPr>
            <w:tcW w:type="dxa" w:w="4876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先给一张正确的，再给两三张各藏一个错，让学生找</w:t>
            </w:r>
          </w:p>
        </w:tc>
        <w:tc>
          <w:tcPr>
            <w:tcW w:type="dxa" w:w="419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有明确对错标准的规范要求</w:t>
            </w:r>
          </w:p>
        </w:tc>
        <w:tc>
          <w:tcPr>
            <w:tcW w:type="dxa" w:w="453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图15/16/17：账页规范找错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⑥ 连线配对</w:t>
            </w:r>
          </w:p>
        </w:tc>
        <w:tc>
          <w:tcPr>
            <w:tcW w:type="dxa" w:w="4876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左边一列右边一列，中间留空，学生连线。★故意做成不对等</w:t>
            </w:r>
          </w:p>
        </w:tc>
        <w:tc>
          <w:tcPr>
            <w:tcW w:type="dxa" w:w="419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需要一一对应的知识</w:t>
            </w:r>
          </w:p>
        </w:tc>
        <w:tc>
          <w:tcPr>
            <w:tcW w:type="dxa" w:w="453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图10：科目对应账页格式</w:t>
            </w:r>
          </w:p>
        </w:tc>
      </w:tr>
    </w:tbl>
    <w:p>
      <w:pPr>
        <w:spacing w:before="120" w:after="80" w:line="312" w:lineRule="auto"/>
        <w:shd w:val="clear" w:fill="FFF8E1"/>
      </w:pPr>
      <w:r>
        <w:rPr>
          <w:rFonts w:ascii="Microsoft YaHei" w:hAnsi="Microsoft YaHei" w:eastAsia="Microsoft YaHei"/>
          <w:b w:val="0"/>
          <w:color w:val="E65100"/>
          <w:sz w:val="21"/>
        </w:rPr>
        <w:t>★ 一个项目里最好用上三到四种，别只用一种。学生每次看到新玩法都会精神一下——这就是「课堂不枯燥」的具体做法。</w:t>
      </w:r>
    </w:p>
    <w:p>
      <w:pPr>
        <w:spacing w:before="40" w:after="120" w:line="312" w:lineRule="auto"/>
        <w:shd w:val="clear" w:fill="FFEBEE"/>
      </w:pPr>
      <w:r>
        <w:rPr>
          <w:rFonts w:ascii="Microsoft YaHei" w:hAnsi="Microsoft YaHei" w:eastAsia="Microsoft YaHei"/>
          <w:b w:val="0"/>
          <w:color w:val="C62828"/>
          <w:sz w:val="21"/>
        </w:rPr>
        <w:t>★ 猜猜看这一种，一定要留够「猜错的时间」。直接公布答案，图就只是插图；让他们先猜、先说错，图才变成教学。</w:t>
      </w:r>
    </w:p>
    <w:p>
      <w:r>
        <w:br w:type="page"/>
      </w:r>
    </w:p>
    <w:p>
      <w:pPr>
        <w:spacing w:before="260" w:after="140" w:line="312" w:lineRule="auto"/>
        <w:shd w:val="clear" w:fill="00695C"/>
      </w:pPr>
      <w:r>
        <w:rPr>
          <w:rFonts w:ascii="Microsoft YaHei" w:hAnsi="Microsoft YaHei" w:eastAsia="Microsoft YaHei"/>
          <w:b/>
          <w:color w:val="FFFFFF"/>
          <w:sz w:val="34"/>
        </w:rPr>
        <w:t>两条新规矩（教师提出，已落实到项目一二三）</w:t>
      </w:r>
    </w:p>
    <w:p>
      <w:pPr>
        <w:spacing w:before="200" w:after="80" w:line="312" w:lineRule="auto"/>
      </w:pPr>
      <w:r>
        <w:rPr>
          <w:rFonts w:ascii="Microsoft YaHei" w:hAnsi="Microsoft YaHei" w:eastAsia="Microsoft YaHei"/>
          <w:b/>
          <w:color w:val="00695C"/>
          <w:sz w:val="27"/>
        </w:rPr>
        <w:t>规矩⑤　不要「第几周」这一层</w:t>
      </w:r>
    </w:p>
    <w:p>
      <w:pPr>
        <w:spacing w:before="60" w:after="120" w:line="312" w:lineRule="auto"/>
        <w:shd w:val="clear" w:fill="FFF8E1"/>
      </w:pPr>
      <w:r>
        <w:rPr>
          <w:rFonts w:ascii="Microsoft YaHei" w:hAnsi="Microsoft YaHei" w:eastAsia="Microsoft YaHei"/>
          <w:b w:val="0"/>
          <w:color w:val="424242"/>
          <w:sz w:val="22"/>
        </w:rPr>
        <w:t>教师原话：「每周也就一两个知识点，一共不到10个知识点，需要这么复杂的层次关系吗？反而画蛇添足。」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82"/>
        <w:gridCol w:w="7682"/>
      </w:tblGrid>
      <w:tr>
        <w:tc>
          <w:tcPr>
            <w:tcW w:type="dxa" w:w="7370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原来</w:t>
            </w:r>
          </w:p>
        </w:tc>
        <w:tc>
          <w:tcPr>
            <w:tcW w:type="dxa" w:w="7483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现在</w:t>
            </w:r>
          </w:p>
        </w:tc>
      </w:tr>
      <w:tr>
        <w:tc>
          <w:tcPr>
            <w:tcW w:type="dxa" w:w="7370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项目 → 第N周 → 知识点①②③（每周重新编号）</w:t>
            </w:r>
          </w:p>
        </w:tc>
        <w:tc>
          <w:tcPr>
            <w:tcW w:type="dxa" w:w="7483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项目 → 知识点 1、2、3……（项目内连续）</w:t>
            </w:r>
          </w:p>
        </w:tc>
      </w:tr>
      <w:tr>
        <w:tc>
          <w:tcPr>
            <w:tcW w:type="dxa" w:w="7370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「第2周 知识点②」——要记两层</w:t>
            </w:r>
          </w:p>
        </w:tc>
        <w:tc>
          <w:tcPr>
            <w:tcW w:type="dxa" w:w="7483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「知识点 6」——一层就够</w:t>
            </w:r>
          </w:p>
        </w:tc>
      </w:tr>
      <w:tr>
        <w:tc>
          <w:tcPr>
            <w:tcW w:type="dxa" w:w="7370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放假错位，周次全乱</w:t>
            </w:r>
          </w:p>
        </w:tc>
        <w:tc>
          <w:tcPr>
            <w:tcW w:type="dxa" w:w="7483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没有周次，怎么错位都不影响</w:t>
            </w:r>
          </w:p>
        </w:tc>
      </w:tr>
      <w:tr>
        <w:tc>
          <w:tcPr>
            <w:tcW w:type="dxa" w:w="7370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每周标 0:00-45:00 的绝对时间</w:t>
            </w:r>
          </w:p>
        </w:tc>
        <w:tc>
          <w:tcPr>
            <w:tcW w:type="dxa" w:w="7483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每个知识点标「约X分钟」，自己拼</w:t>
            </w:r>
          </w:p>
        </w:tc>
      </w:tr>
    </w:tbl>
    <w:p>
      <w:pPr>
        <w:spacing w:before="120" w:after="120" w:line="312" w:lineRule="auto"/>
        <w:shd w:val="clear" w:fill="FFF8E1"/>
      </w:pPr>
      <w:r>
        <w:rPr>
          <w:rFonts w:ascii="Microsoft YaHei" w:hAnsi="Microsoft YaHei" w:eastAsia="Microsoft YaHei"/>
          <w:b w:val="0"/>
          <w:color w:val="E65100"/>
          <w:sz w:val="21"/>
        </w:rPr>
        <w:t>★ 什么时候才需要「周」这一层：一个项目超过 15 个知识点时。本教材九个项目，最多的项目五也只有 6 个任务，都不需要。</w:t>
      </w:r>
    </w:p>
    <w:p>
      <w:pPr>
        <w:spacing w:before="200" w:after="80" w:line="312" w:lineRule="auto"/>
      </w:pPr>
      <w:r>
        <w:rPr>
          <w:rFonts w:ascii="Microsoft YaHei" w:hAnsi="Microsoft YaHei" w:eastAsia="Microsoft YaHei"/>
          <w:b/>
          <w:color w:val="00695C"/>
          <w:sz w:val="27"/>
        </w:rPr>
        <w:t>规矩⑥　每个项目都留 5 个机动素材</w:t>
      </w:r>
    </w:p>
    <w:p>
      <w:pPr>
        <w:spacing w:before="60" w:after="120" w:line="312" w:lineRule="auto"/>
        <w:shd w:val="clear" w:fill="FFF8E1"/>
      </w:pPr>
      <w:r>
        <w:rPr>
          <w:rFonts w:ascii="Microsoft YaHei" w:hAnsi="Microsoft YaHei" w:eastAsia="Microsoft YaHei"/>
          <w:b w:val="0"/>
          <w:color w:val="424242"/>
          <w:sz w:val="22"/>
        </w:rPr>
        <w:t>教师原话：「有一部分素材做机动，看学生情况，也看教学时间，也可以看看有没有其他老师听课，作为机动备用。」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82"/>
        <w:gridCol w:w="7682"/>
      </w:tblGrid>
      <w:tr>
        <w:tc>
          <w:tcPr>
            <w:tcW w:type="dxa" w:w="4535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什么时候用</w:t>
            </w:r>
          </w:p>
        </w:tc>
        <w:tc>
          <w:tcPr>
            <w:tcW w:type="dxa" w:w="10318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怎么用</w:t>
            </w:r>
          </w:p>
        </w:tc>
      </w:tr>
      <w:tr>
        <w:tc>
          <w:tcPr>
            <w:tcW w:type="dxa" w:w="453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课上讲快了，还剩十分钟</w:t>
            </w:r>
          </w:p>
        </w:tc>
        <w:tc>
          <w:tcPr>
            <w:tcW w:type="dxa" w:w="10318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拿一张出来补充，正好填满</w:t>
            </w:r>
          </w:p>
        </w:tc>
      </w:tr>
      <w:tr>
        <w:tc>
          <w:tcPr>
            <w:tcW w:type="dxa" w:w="453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下节课开头</w:t>
            </w:r>
          </w:p>
        </w:tc>
        <w:tc>
          <w:tcPr>
            <w:tcW w:type="dxa" w:w="10318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当复习，5分钟过一遍上节内容</w:t>
            </w:r>
          </w:p>
        </w:tc>
      </w:tr>
      <w:tr>
        <w:tc>
          <w:tcPr>
            <w:tcW w:type="dxa" w:w="453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★ 有其他老师来听课</w:t>
            </w:r>
          </w:p>
        </w:tc>
        <w:tc>
          <w:tcPr>
            <w:tcW w:type="dxa" w:w="10318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用它撑场面——互动型的图最出效果</w:t>
            </w:r>
          </w:p>
        </w:tc>
      </w:tr>
      <w:tr>
        <w:tc>
          <w:tcPr>
            <w:tcW w:type="dxa" w:w="453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学生临时问到</w:t>
            </w:r>
          </w:p>
        </w:tc>
        <w:tc>
          <w:tcPr>
            <w:tcW w:type="dxa" w:w="10318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正好有图，不用临场画</w:t>
            </w:r>
          </w:p>
        </w:tc>
      </w:tr>
      <w:tr>
        <w:tc>
          <w:tcPr>
            <w:tcW w:type="dxa" w:w="453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时间紧、学生状态差</w:t>
            </w:r>
          </w:p>
        </w:tc>
        <w:tc>
          <w:tcPr>
            <w:tcW w:type="dxa" w:w="10318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直接跳过，不影响主线</w:t>
            </w:r>
          </w:p>
        </w:tc>
      </w:tr>
    </w:tbl>
    <w:p>
      <w:pPr>
        <w:spacing w:before="120" w:after="80" w:line="312" w:lineRule="auto"/>
        <w:shd w:val="clear" w:fill="FFF8E1"/>
      </w:pPr>
      <w:r>
        <w:rPr>
          <w:rFonts w:ascii="Microsoft YaHei" w:hAnsi="Microsoft YaHei" w:eastAsia="Microsoft YaHei"/>
          <w:b w:val="0"/>
          <w:color w:val="E65100"/>
          <w:sz w:val="21"/>
        </w:rPr>
        <w:t>★ 为什么定 5 个：少了不够用，多了您自己都记不住有哪些。★ 注意是 5 个「素材」，不是 5 张图——比如「找茬三连」算一个素材，但要三张图；「猜猜看」一张图就是一个素材。所以机动素材的实际配图数可能是 5 到 10 张，不用刻意凑数。</w:t>
      </w:r>
    </w:p>
    <w:p>
      <w:pPr>
        <w:spacing w:before="40" w:after="120" w:line="312" w:lineRule="auto"/>
        <w:shd w:val="clear" w:fill="FFEBEE"/>
      </w:pPr>
      <w:r>
        <w:rPr>
          <w:rFonts w:ascii="Microsoft YaHei" w:hAnsi="Microsoft YaHei" w:eastAsia="Microsoft YaHei"/>
          <w:b w:val="0"/>
          <w:color w:val="C62828"/>
          <w:sz w:val="21"/>
        </w:rPr>
        <w:t>★ 机动素材优先做互动型（猜猜看、找茬、连线、排序），别做纯讲解图。因为机动素材最常用在「时间有富余」和「有人听课」这两种场合，这两种场合都需要课堂活起来。</w:t>
      </w:r>
    </w:p>
    <w:p>
      <w:pPr>
        <w:spacing w:before="80" w:after="120" w:line="312" w:lineRule="auto"/>
        <w:shd w:val="clear" w:fill="FFEBEE"/>
      </w:pPr>
      <w:r>
        <w:rPr>
          <w:rFonts w:ascii="Microsoft YaHei" w:hAnsi="Microsoft YaHei" w:eastAsia="Microsoft YaHei"/>
          <w:b/>
          <w:color w:val="C62828"/>
          <w:sz w:val="21"/>
        </w:rPr>
        <w:t>★ 所有项目都要留　教师原话：「你的机动素材编写得挺好，删除了非常可惜，还是保留着吧，有备无患，哪怕不用也行，但是不能用的时候没有啊。」所以项目一、二也保留 5 个机动素材。它们不占课时、不设暂停点，放在文档最后，需要时才翻出来。</w:t>
      </w:r>
      <w:r>
        <w:rPr>
          <w:rFonts w:ascii="Microsoft YaHei" w:hAnsi="Microsoft YaHei" w:eastAsia="Microsoft YaHei"/>
          <w:color w:val="616161"/>
          <w:sz w:val="21"/>
        </w:rPr>
      </w:r>
    </w:p>
    <w:p>
      <w:pPr>
        <w:spacing w:before="240" w:after="80" w:line="312" w:lineRule="auto"/>
      </w:pPr>
      <w:r>
        <w:rPr>
          <w:rFonts w:ascii="Microsoft YaHei" w:hAnsi="Microsoft YaHei" w:eastAsia="Microsoft YaHei"/>
          <w:b/>
          <w:color w:val="00695C"/>
          <w:sz w:val="27"/>
        </w:rPr>
        <w:t>三个项目现在的结构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3"/>
        <w:gridCol w:w="3073"/>
        <w:gridCol w:w="3073"/>
        <w:gridCol w:w="3073"/>
        <w:gridCol w:w="3073"/>
      </w:tblGrid>
      <w:tr>
        <w:tc>
          <w:tcPr>
            <w:tcW w:type="dxa" w:w="3969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2835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知识点</w:t>
            </w:r>
          </w:p>
        </w:tc>
        <w:tc>
          <w:tcPr>
            <w:tcW w:type="dxa" w:w="1928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暂停点</w:t>
            </w:r>
          </w:p>
        </w:tc>
        <w:tc>
          <w:tcPr>
            <w:tcW w:type="dxa" w:w="1928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配图</w:t>
            </w:r>
          </w:p>
        </w:tc>
        <w:tc>
          <w:tcPr>
            <w:tcW w:type="dxa" w:w="1928"/>
            <w:shd w:val="clear" w:fill="37474F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其中机动</w:t>
            </w:r>
          </w:p>
        </w:tc>
      </w:tr>
      <w:tr>
        <w:tc>
          <w:tcPr>
            <w:tcW w:type="dxa" w:w="396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项目一 认识会计工作</w:t>
            </w:r>
          </w:p>
        </w:tc>
        <w:tc>
          <w:tcPr>
            <w:tcW w:type="dxa" w:w="283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知识点 1-6</w:t>
            </w:r>
          </w:p>
        </w:tc>
        <w:tc>
          <w:tcPr>
            <w:tcW w:type="dxa" w:w="1928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14</w:t>
            </w:r>
          </w:p>
        </w:tc>
        <w:tc>
          <w:tcPr>
            <w:tcW w:type="dxa" w:w="1928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29</w:t>
            </w:r>
          </w:p>
        </w:tc>
        <w:tc>
          <w:tcPr>
            <w:tcW w:type="dxa" w:w="1928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5 个素材</w:t>
            </w:r>
          </w:p>
        </w:tc>
      </w:tr>
      <w:tr>
        <w:tc>
          <w:tcPr>
            <w:tcW w:type="dxa" w:w="396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项目二 会计工作准备</w:t>
            </w:r>
          </w:p>
        </w:tc>
        <w:tc>
          <w:tcPr>
            <w:tcW w:type="dxa" w:w="283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知识点 1-10</w:t>
            </w:r>
          </w:p>
        </w:tc>
        <w:tc>
          <w:tcPr>
            <w:tcW w:type="dxa" w:w="1928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22</w:t>
            </w:r>
          </w:p>
        </w:tc>
        <w:tc>
          <w:tcPr>
            <w:tcW w:type="dxa" w:w="1928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27</w:t>
            </w:r>
          </w:p>
        </w:tc>
        <w:tc>
          <w:tcPr>
            <w:tcW w:type="dxa" w:w="1928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5 个素材</w:t>
            </w:r>
          </w:p>
        </w:tc>
      </w:tr>
      <w:tr>
        <w:tc>
          <w:tcPr>
            <w:tcW w:type="dxa" w:w="396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项目三 建立会计账簿</w:t>
            </w:r>
          </w:p>
        </w:tc>
        <w:tc>
          <w:tcPr>
            <w:tcW w:type="dxa" w:w="283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知识点 1-9</w:t>
            </w:r>
          </w:p>
        </w:tc>
        <w:tc>
          <w:tcPr>
            <w:tcW w:type="dxa" w:w="1928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10</w:t>
            </w:r>
          </w:p>
        </w:tc>
        <w:tc>
          <w:tcPr>
            <w:tcW w:type="dxa" w:w="1928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27</w:t>
            </w:r>
          </w:p>
        </w:tc>
        <w:tc>
          <w:tcPr>
            <w:tcW w:type="dxa" w:w="1928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5 个素材</w:t>
            </w:r>
          </w:p>
        </w:tc>
      </w:tr>
      <w:tr>
        <w:tc>
          <w:tcPr>
            <w:tcW w:type="dxa" w:w="396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项目四 填制审核凭证</w:t>
            </w:r>
          </w:p>
        </w:tc>
        <w:tc>
          <w:tcPr>
            <w:tcW w:type="dxa" w:w="283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知识点 1-8</w:t>
            </w:r>
          </w:p>
        </w:tc>
        <w:tc>
          <w:tcPr>
            <w:tcW w:type="dxa" w:w="1928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14</w:t>
            </w:r>
          </w:p>
        </w:tc>
        <w:tc>
          <w:tcPr>
            <w:tcW w:type="dxa" w:w="1928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19</w:t>
            </w:r>
          </w:p>
        </w:tc>
        <w:tc>
          <w:tcPr>
            <w:tcW w:type="dxa" w:w="1928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5 个素材</w:t>
            </w:r>
          </w:p>
        </w:tc>
      </w:tr>
      <w:tr>
        <w:tc>
          <w:tcPr>
            <w:tcW w:type="dxa" w:w="3969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项目五 主要业务核算</w:t>
            </w:r>
          </w:p>
        </w:tc>
        <w:tc>
          <w:tcPr>
            <w:tcW w:type="dxa" w:w="2835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知识点 1-9</w:t>
            </w:r>
          </w:p>
        </w:tc>
        <w:tc>
          <w:tcPr>
            <w:tcW w:type="dxa" w:w="1928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22</w:t>
            </w:r>
          </w:p>
        </w:tc>
        <w:tc>
          <w:tcPr>
            <w:tcW w:type="dxa" w:w="1928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21</w:t>
            </w:r>
          </w:p>
        </w:tc>
        <w:tc>
          <w:tcPr>
            <w:tcW w:type="dxa" w:w="1928"/>
          </w:tcPr>
          <w:p>
            <w:pPr>
              <w:spacing w:before="30" w:after="30" w:line="283" w:lineRule="auto"/>
            </w:pPr>
            <w:r>
              <w:rPr>
                <w:rFonts w:ascii="Microsoft YaHei" w:hAnsi="Microsoft YaHei" w:eastAsia="Microsoft YaHei"/>
                <w:sz w:val="19"/>
              </w:rPr>
              <w:t>5 个素材</w:t>
            </w:r>
          </w:p>
        </w:tc>
      </w:tr>
    </w:tbl>
    <w:sectPr w:rsidR="00FC693F" w:rsidRPr="0006063C" w:rsidSect="00034616">
      <w:pgSz w:w="16838" w:h="11906"/>
      <w:pgMar w:top="680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