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</w:t>
      </w:r>
    </w:p>
    <w:p>
      <w:pPr>
        <w:jc w:val="center"/>
      </w:pPr>
      <w:r>
        <w:rPr>
          <w:b w:val="0"/>
          <w:sz w:val="24"/>
        </w:rPr>
        <w:t>《AI工具实战应用》　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项目一 · 开学第一课：开学震撼秀｜课件 02</w:t>
      </w:r>
    </w:p>
    <w:p>
      <w:pPr>
        <w:spacing w:after="40"/>
      </w:pPr>
      <w:r>
        <w:rPr>
          <w:b/>
          <w:color w:val="BF360C"/>
          <w:sz w:val="25"/>
        </w:rPr>
        <w:t>⏸ 暂停点① · 两种问法　——课件 02 · p8</w:t>
      </w:r>
    </w:p>
    <w:p>
      <w:pPr>
        <w:spacing w:after="80"/>
      </w:pPr>
      <w:r>
        <w:rPr>
          <w:b w:val="0"/>
          <w:sz w:val="22"/>
        </w:rPr>
        <w:t>同一个豆包，两种问法，差在哪？你平时是哪种问法？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暂停点② · AI 看图　——课件 02 · p12</w:t>
      </w:r>
    </w:p>
    <w:p>
      <w:pPr>
        <w:spacing w:after="80"/>
      </w:pPr>
      <w:r>
        <w:rPr>
          <w:b w:val="0"/>
          <w:sz w:val="22"/>
        </w:rPr>
        <w:t>AI 认错了你照片里的什么？你回了一句什么话纠正它？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暂停点③ · 核对卡结果　——课件 02 · p18</w:t>
      </w:r>
    </w:p>
    <w:p>
      <w:pPr>
        <w:spacing w:after="80"/>
      </w:pPr>
      <w:r>
        <w:rPr>
          <w:b w:val="0"/>
          <w:sz w:val="22"/>
        </w:rPr>
        <w:t>核对卡 4 题，豆包对了几道（逐题打 ✓/✗）？一句话：以后你怎么看待 AI 的回答？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暂停点④ · 今天的两句话　——课件 02 · p27</w:t>
      </w:r>
    </w:p>
    <w:p>
      <w:pPr>
        <w:spacing w:after="80"/>
      </w:pPr>
      <w:r>
        <w:rPr>
          <w:b w:val="0"/>
          <w:sz w:val="22"/>
        </w:rPr>
        <w:t>①今天我最想学会的一招　②这门课我绝不做的事（红线）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下课前自查：□①我写出了两种问法的差别　□②我记下了 AI 认错的地方　□③我核完了 4 题　□④我写了两句话　　今天最震到我的是：＿＿＿＿＿＿＿＿＿＿＿＿</w:t>
      </w:r>
    </w:p>
    <w:p>
      <w:pPr>
        <w:spacing w:after="120"/>
      </w:pPr>
      <w:r>
        <w:rPr>
          <w:b/>
          <w:color w:val="BF360C"/>
          <w:sz w:val="28"/>
        </w:rPr>
        <w:t>项目一 · 第2讲：把话说清楚（四要素＋追问）｜课件 06</w:t>
      </w:r>
    </w:p>
    <w:p>
      <w:pPr>
        <w:spacing w:after="40"/>
      </w:pPr>
      <w:r>
        <w:rPr>
          <w:b/>
          <w:color w:val="BF360C"/>
          <w:sz w:val="25"/>
        </w:rPr>
        <w:t>⏸ 暂停点⑤ · 热身：我平时怎么问　——课件 06 · p4</w:t>
      </w:r>
    </w:p>
    <w:p>
      <w:pPr>
        <w:spacing w:after="80"/>
      </w:pPr>
      <w:r>
        <w:rPr>
          <w:b w:val="0"/>
          <w:sz w:val="22"/>
        </w:rPr>
        <w:t>把「帮我写一个请假条」发出去后，你发的那句话原样抄下来；再写一句：这次的结果，你最不满意哪里？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暂停点⑥ · 重新填好再问：好在哪　——课件 06 · p10</w:t>
      </w:r>
    </w:p>
    <w:p>
      <w:pPr>
        <w:spacing w:after="80"/>
      </w:pPr>
      <w:r>
        <w:rPr>
          <w:b w:val="0"/>
          <w:sz w:val="22"/>
        </w:rPr>
        <w:t>把你按四要素填好的新命令完整抄下来；再写一句：跟热身那次比，具体好在哪？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下课前自查：□⑤我抄下了自己的老问法　□⑥我抄下了新命令、写清好在哪　□我记住了追问两条规矩（不换话题／只说要改的）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