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i w:val="0"/>
          <w:sz w:val="44"/>
        </w:rPr>
        <w:t>财务机器人课程教学规划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i w:val="0"/>
          <w:sz w:val="24"/>
        </w:rPr>
        <w:t>2026—2027 学年第一学期（下学期）· RPA 工作空间总规划文档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i w:val="0"/>
          <w:color w:val="595959"/>
          <w:sz w:val="21"/>
        </w:rPr>
        <w:t>文档编号 00 ｜ 版本 v3.4 ｜ 生成日期 2026-09-03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0　文档说明与编号规则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本文档是下学期《财务机器人》课程的唯一规划文档，存放在 RPA 工作空间根目录。配套文件按编号存放：01_ 说课课件（专家评委向）、02_ 项目四讲课文档（试样）、03_ 项目一第1讲开学第一课规划文档（生活化版）、03-E1_ 开学调查问卷（学生填写版）、04_ 项目一第1讲开学第一课课件（HTML），05_ 记录册待第一讲课件定稿后配套制作，后续课件与案例继续编号，均以本文档为纲。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编号规则（自动变化）：文件名以「vX.Y」结尾，每次修改后编号自动递增——模块增删、课时调整等大改动 → 整数位 +1（v3.0 → v4.0）；文字修订、勘误、补充说明等小改动 → 小数位 +1（v3.0 → v3.1）。RPA 工作区每份文档只保留最新版，旧版本一律删除，避免文件堆积；需要回溯时可从 Git 提交记录中找回。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每次修订必须同步更新文末「修订记录表」，写明版本、日期、改了什么。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本文档由教学助手（Agent）统一维护编号：您提出修改意见后，助手生成新版本、更新编号并说明变化。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一、课程概况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77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课程名称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财务机器人（财务机器人应用与开发）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演示与实训工具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新道 智多星 RPA 设计器（已确认：离线版本，演示与实训不依赖外网）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授课对象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会计 / 财务管理类专业学生（已修《基础会计》）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课程定位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RPA 基础操作 + 智能财务场景 + 今年新增「AI 智能流程自动化」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总课时（已确认）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16 周 × 2 课时 = 32 课时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组织方式（已定稿）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方式三：六大项目嵌入「AI 点睛」趣味微活动 + 独立项目七系统学 AI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协作与数据平台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飞书多维表格（主用）；企业微信智能表格（轻量场景备用）；日常通知走企业微信群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教学方式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项目化任务驱动 · 演示 + 机房实操 + 作品化课后任务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2"/>
        </w:rPr>
        <w:t>核心思路一句话：「RPA 是手，AI 是脑」——机器人负责干活，AI 负责想事，学生负责指挥。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二、「AI 点睛」设计原则（为什么这样设计）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① 扣题：每个活动的“主角”必须是财务机器人或财务数字员工——本课程叫「财务机器人应用与开发」，一切活动都围绕机器人展开，不做与课程无关的泛 AI 游戏。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② 有来路：AI 的“出场”必须当堂演示生成过程——提示词怎么写、结果怎么生成、不满意怎么改，让学生亲眼看见 AI 不是凭空出现的，而是和机器人一样“输入命令才干活”。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③ 有逻辑链：每个活动严格按「引入（问题/场景）→ 演示 → 任务 → 回扣财务机器人知识点」四步走，热闹必须为教学服务。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④ 可复现：只用网页版大模型，学生课后能自己照做，把课堂玩法变成课后任务。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三、原有六大项目规划（方式三 · 点睛重设计版）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主线内容与顺序不变；每个项目嵌入一个 10–15 分钟的「AI 点睛」活动，逻辑链见最后一列，全部围绕财务机器人主题设计。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项目</w:t>
            </w:r>
          </w:p>
        </w:tc>
        <w:tc>
          <w:tcPr>
            <w:tcW w:type="dxa" w:w="215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教学内容（已补正）</w:t>
            </w:r>
          </w:p>
        </w:tc>
        <w:tc>
          <w:tcPr>
            <w:tcW w:type="dxa" w:w="51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430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「AI 点睛」完整逻辑链（10–15 分钟）</w:t>
            </w:r>
          </w:p>
        </w:tc>
        <w:tc>
          <w:tcPr>
            <w:tcW w:type="dxa" w:w="107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素材工具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</w:t>
              <w:br/>
              <w:t>说课与RPA认知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说课；生活中的人工智能；人工智能和职业发展规划；人工智能的发展；RPA 介绍；财务共享中心智能场景机器人；RPA 在商科领域的应用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「财务部来了新同事」——引入：讲完财务共享中心智能场景机器人后提问：机器人在前台干活，谁在后台帮它“判断”？引出 AI＝机器人的“大脑同事”。演示：老师当堂打开大模型，现场输入提示词（“请以财务部新入职 AI 员工身份写一段自我介绍”），展示生成全过程，讲清楚“怎么生成的”。任务：全班给它起名建档（一学期沿用）＋“人写的还是 AI 写的”辨别赛——素材全部换成财务文本（邮件、报表说明、公告），讨论财务人为什么必须会辨别 AI 文本。回扣：AI 和 RPA 一样，是本课程一学期要学的“数字员工”。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网页版大模型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</w:t>
              <w:br/>
              <w:t>初识RPA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基本介绍；RPA 工具介绍；智能财务；流程优化；智多星 RPA 注册及安装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「一句话造机器人」——引入：装完智多星，面对空流程无从下手。演示：学生用一句大白话描述任务（“把这个表里的金额抄到那个表”），AI 现场生成步骤清单。任务：人机步骤 PK——学生先自己写步骤，再和 AI 的对照找差异；把步骤翻译成智多星组件装进流程。回扣：流程是机器人的灵魂；AI 是“流程翻译官”，学生才是流程的主人。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</w:t>
              <w:br/>
              <w:t>变量与命令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变量的分类：数值变量、字符变量、文件变量、时间变量、日期变量；命令的含义和作用；命令的区分和应用场景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「机器人诊室」——引入：学生写的第一个流程几乎必然报错。演示：把智多星报错信息粘给 AI，“翻译”成人话并给出排查方向。任务：「命令卧底」——AI 写出 4 条命令用途说明，其中 1 条故意说错，学生判断机器人会因此出什么错。回扣：报错是开发日常，AI 可以当诊断助手但不能照抄——命令错一步，全流程错。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报错截图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</w:t>
              <w:br/>
              <w:t>自动化处理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Excel 自动化；浏览器操作自动化；邮件处理自动化；屏幕录制在 RPA 中的应用；OCR 在 RPA 中的应用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「三个数字员工一台戏」——引入：OCR 识别完发票，下一步谁来看、谁来录？演示：OCR 机器人识别 → AI 审核员挑刺 → 录入机器人自动填表，三个“数字员工”接力完成一张发票的旅程。任务：学生扮“财务主管”验收——找出 AI 审核错的地方，圈出必须人工复核的环节。回扣：自动化是流水线不是单打独斗；AI 在流水线里负责“判断”环节。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发票图片 + 智多星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项目五</w:t>
              <w:br/>
              <w:t>实施方法论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RPA 需求评估；RPA 方案设计；RPA 配置开发；RPA 改进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「机器人项目立项会」——引入：需求没问清，是机器人项目翻车的第一原因。演示：AI 扮 RPA 顾问，对学生扮演的“业务部门”连环追问（做什么/谁做/多久一次/异常怎么办/谁复核）。任务：把一问一答整理成《需求说明书》（课后作业），作为下节课方案设计的输入。回扣：好机器人来自好提问；AI 的追问模板＝需求评估清单。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大模型；产出即作业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</w:t>
              <w:br/>
              <w:t>税务机器人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验证码识别机器人；发票查验机器人（已补入）；企业信息查验机器人；发票开具机器人</w:t>
            </w:r>
          </w:p>
        </w:tc>
        <w:tc>
          <w:tcPr>
            <w:tcW w:type="dxa" w:w="51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「机器人成果发布会」——引入：税务机器人开发完成，要给“领导”汇报查验结果。演示：把机器人查验结果数据交给 AI，生成三种风格的播报稿（新闻联播/说唱/评书）。任务：每组用自己的真实查验结果开播报会，台下学生拿原始数据核对——AI 有没有把数字“播错”。回扣：播报越花哨越要复核——机器人和 AI 都可能错，财务人的底线是核对。</w:t>
            </w:r>
          </w:p>
        </w:tc>
        <w:tc>
          <w:tcPr>
            <w:tcW w:type="dxa" w:w="107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大模型 + 查验结果数据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课时小计：3 + 4 + 6 + 6 + 2 + 5 = 26 课时；加上项目七 6 课时，共 32 课时。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四、项目七：AI 与智能流程自动化（新增 · 6 课时）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今年新增的独立项目，把「智能体财务助手、AIGC 财务资料整理与文档生成、财务知识库建设、财务多维表格」等必修内容系统讲完；前六个项目的点睛活动为这里打底。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</w:t>
            </w:r>
          </w:p>
        </w:tc>
        <w:tc>
          <w:tcPr>
            <w:tcW w:type="dxa" w:w="51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课时</w:t>
            </w:r>
          </w:p>
        </w:tc>
        <w:tc>
          <w:tcPr>
            <w:tcW w:type="dxa" w:w="317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产出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1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生成式 AI 与财务提示词：大模型通俗原理；提示词四要素；财务场景练习（发票信息抽取、报销审核、报表摘要）；AI 伦理与数据安全（凭证数据脱敏）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每人一页《财务提示词小抄》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2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财务知识库建设：把《报销制度》《税法要点》等文档建成知识库（上传 → 切片 → 问答验证），通俗理解「为什么挂了知识库，AI 就不再一本正经胡说」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班级《报销制度问答库》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3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智能体财务助手：用智能体平台（扣子 Coze / Dify / 腾讯元器等，按第七部分比选确定）搭「财务政策问答助手」——挂知识库、设开场白、定边界（不会答就说不会）；演示与 RPA 联动：智多星取数 → 助手解读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一台学生自建的财务问答助手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任务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AIGC 财务资料整理与多维表格：AI 把一叠报销单据整理成清单、生成财务分析报告草稿和会议纪要；飞书多维表格 AI 字段自动归类打标签，智多星抓数入表 → AI 自动汇总分析</w:t>
            </w:r>
          </w:p>
        </w:tc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《单据整理清单》+ 一张 AI 多维表</w:t>
            </w:r>
          </w:p>
        </w:tc>
      </w:tr>
    </w:tbl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议题池决议记录（A–F 去向）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原候选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去向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A 生成式 AI 认知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作为项目七认知基础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B 财务提示词工程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并入任务 1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财务场景提示词练习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C AI×RPA 智能票据审核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并入项目四「三个数字员工一台戏」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趣味版已覆盖核心体验，不单独设任务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 智能体财务助手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3（必修）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按您要求保留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 AIGC 财务文书生成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扩为「资料整理 + 文档生成 + 多维表格」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F 流程挖掘进阶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暂缓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列入下学期备选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财务知识库建设（新增）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2（必修）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财务多维表格（新增）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4（必修）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按您要求新增，平台用飞书多维表格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五、创意任务库（课堂与课后 · 高参与度设计）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配音类任务完全可行，且与本课程天然匹配：配音的实质是“把机器人流程讲给外行听”，讲得有趣＝真懂（费曼学习法）。操作链路：AI 生成视频/连环画 → 学生写脚本（脚本必须讲对流程，讲错扣分）→ 配音 → 剪映合成 → 课上“彩蛋展播”。建议从 T2 连环画配音起步：比视频配音门槛更低，6–8 格图可控，一节课就能出成品。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统一原则：每学期主推 4–6 个，宁少勿滥；每个任务“有作品、能展示、可投票”；优秀作品进“班级彩蛋库”（沿用 91-D5 视频彩蛋机制），期末发布会集中展映。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编号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任务名</w:t>
            </w:r>
          </w:p>
        </w:tc>
        <w:tc>
          <w:tcPr>
            <w:tcW w:type="dxa" w:w="374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玩法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对应项目/周次</w:t>
            </w:r>
          </w:p>
        </w:tc>
        <w:tc>
          <w:tcPr>
            <w:tcW w:type="dxa" w:w="73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形式</w:t>
            </w:r>
          </w:p>
        </w:tc>
        <w:tc>
          <w:tcPr>
            <w:tcW w:type="dxa" w:w="1247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8"/>
              </w:rPr>
              <w:t>推荐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 AI 数字员工配音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用 AI 生成 30–60 秒“数字员工的一天”短视频，学生写台词并配音；变体：方言版 / 外语版 / 纪录片旁白版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项目四（第 7–9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T2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连环画＋配音《一张发票的旅行》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生成 6–8 格连环画（发票从开票→查验→记账的旅程），学生分组写台词、配音，剪映合成有声漫画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 / 项目六（第 7–13 周）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财务机器人新品发布会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每组开发一个财务机器人，期末办“发布会”：路演演示＋答辩＋全班投票（最佳产品 / 最稳运行 / 最会用 AI）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第 16 周结课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主推（期末大任务）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T4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三个数字员工小剧场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把项目四点睛扩成课后小视频：学生分工扮演 OCR 机器人、AI 审核员、录入机器人，把流水线演出来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项目四课后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机器人流水线接力赛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 人一组扮演组件（读取→判断→录入→复核→归档），凭证接力传递，比又快又对，出错全组“返工”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项目二 / 项目五课内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抓 bug 大赛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老师发布带 3–5 个 bug 的机器人流程，学生比赛写“诊断书”，找得最全者获“高级调试员”称号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 / 项目五课后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提示词擂台赛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现场抽财务场景盲盒（报销审核 / 发票抽取 / 报表摘要），写提示词让 AI 执行，全班按结果打分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项目七任务 1 课内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给机器人写「员工简历」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为每个机器人写简历：技能、擅长、弱点、“绝对不能让它干的 3 件事”，贴墙展示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项目六课后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★★★ 主推（轻量）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AI 访谈录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学生当记者采访 AI（“你会不会做假账？”“你比人类会计强在哪？”），整理成《AI 财务岗位访谈录》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项目一 / 项目七课后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课后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T10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财务机器人主题曲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把流程步骤写进歌词（如五类变量口诀），AI 谱曲，全班合唱——“把流程唱出来”记忆神器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项目三或结课</w:t>
            </w:r>
          </w:p>
        </w:tc>
        <w:tc>
          <w:tcPr>
            <w:tcW w:type="dxa" w:w="73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课内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★★ 备选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六、教学进度表（16 周 × 2 课时 = 32 课时）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36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周次</w:t>
            </w:r>
          </w:p>
        </w:tc>
        <w:tc>
          <w:tcPr>
            <w:tcW w:type="dxa" w:w="19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396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教学内容</w:t>
            </w:r>
          </w:p>
        </w:tc>
        <w:tc>
          <w:tcPr>
            <w:tcW w:type="dxa" w:w="238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1–2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项目一 说课与 RPA 认知（3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说课；AI 发展与职业规划；RPA 介绍与商科应用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 周玩「财务部来了新同事」；第 2 周第 2 节切入项目二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2–3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项目二 初识 RPA（4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基本介绍、工具介绍、智能财务与流程优化、智多星注册及安装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2 周前完成机房软件安装（离线版）与账号开通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4–6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项目三 变量与命令（6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五类变量、命令的含义与区分、应用场景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6 周复习课玩「机器人诊室」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7–9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项目四 自动化处理（6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Excel / 浏览器 / 邮件自动化、屏幕录制、OCR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OCR 环节演「三个数字员工一台戏」；布置 T1/T2 配音任务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10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项目五 实施方法论（2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需求评估、方案设计、配置开发、改进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玩「机器人项目立项会」，对话整理成作业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11–13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项目六 税务机器人（5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验证码识别、发票查验、企业信息查验、发票开具机器人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13 周玩「机器人成果发布会」并布置结课展示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14–16 周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项目七 AI 与智能流程自动化（6 课时）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任务 1 提示词 → 任务 2 知识库 → 任务 3 智能体助手 → 任务 4 AIGC 与多维表格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第 16 周结课发布会（T3）：每组演示自己的机器人和 AI 助手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i w:val="0"/>
          <w:sz w:val="20"/>
        </w:rPr>
        <w:t>合计 32 课时，与 16 周 × 2 课时完全吻合。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七、平台与工具决策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7.1　多维表格（已定）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主用飞书多维表格：您熟悉、功能全（AI 字段、自动化、仪表盘），项目七任务 4 直接使用。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企业微信智能表格作轻量备用：师生都熟悉企业微信，但功能较少，适合通知、签到、投票等轻场景；日常沟通继续走企业微信群，不做迁移。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7.2　智能体平台（待比选）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扣子已改版（2026 年 6 月发布扣子 3.0）：从“做 Bot”扩展为多智能体协作＋项目空间的“AI 团队”定位，但搭建单智能体的功能保留，仍是教学首选候选之一。现平台众多，开学前两周用同一任务实测比选，第一周定稿。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平台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现状</w:t>
            </w:r>
          </w:p>
        </w:tc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教学匹配度</w:t>
            </w:r>
          </w:p>
        </w:tc>
        <w:tc>
          <w:tcPr>
            <w:tcW w:type="dxa" w:w="3402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扣子 Coze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已改版为 3.0：多 Agent 协作、项目空间；单智能体搭建功能保留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知识库问答助手首选候选；免费版可用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Dify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开源，可自建部署（含局域网）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对离线机房是加分项；部署有技术门槛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腾讯元器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腾讯混元生态，免费，可发布到腾讯系渠道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与学校企业微信生态可能更顺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WorkBuddy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腾讯云 CodeBuddy 团队的 AI 办公工作台：自然语言驱动自主执行文档/表格/PPT 任务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适合任务 4「AI 数字员工干活」体验环节；自建知识库问答不是其主场景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文心智能体 / 讯飞星火 / 智谱清言等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免费可用，功能同质化</w:t>
            </w:r>
          </w:p>
        </w:tc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中高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备选</w:t>
            </w:r>
          </w:p>
        </w:tc>
      </w:tr>
    </w:tbl>
    <w:p>
      <w:pPr>
        <w:spacing w:after="80" w:before="120" w:line="312" w:lineRule="auto"/>
      </w:pPr>
      <w:r>
        <w:rPr>
          <w:rFonts w:ascii="宋体" w:hAnsi="宋体" w:eastAsia="宋体"/>
          <w:b/>
          <w:i w:val="0"/>
          <w:sz w:val="21"/>
        </w:rPr>
        <w:t>比选五标准：①机房外网可达性　②学生注册门槛（手机号）　③免费额度　④知识库上传　⑤能否分享到班级群。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与离线机房的关系：智多星为离线版，AI 环节通过云端平台完成——机房有外网 → 学生上机直接操作；无外网 → 教师机（联网）投屏演示＋学生课后用手机完成，或 Dify 部署在机房局域网。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i w:val="0"/>
          <w:color w:val="000000"/>
          <w:sz w:val="24"/>
        </w:rPr>
        <w:t>7.3　智多星离线版（已确认）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演示与实训不依赖外网。开学前确认版本号与组件清单：尤其 OCR 组件是否齐全、示例流程能否导入、离线帮助文档是否可用。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八、决策清单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组织方式：方式三（六大项目「AI 点睛」+ 独立项目七）——已定稿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总课时：16 周 × 2 课时 = 32 课时——已确认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AI 必修内容：智能体财务助手、AIGC 财务资料整理与文档生成、财务知识库、财务多维表格——已定稿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项目六补入「发票查验机器人」——已补正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六个「AI 点睛」按「财务机器人主题＋逻辑链」原则全部重设计——v3.0 已改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多维表格平台：飞书主用、企业微信智能表格备用——已定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智多星：离线版本——已确认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说课课件：已升级 v2.0——字号全面放大，面向专家评委/同行教师评审场景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讲课文档试样：02_ 项目四（含趣味任务样例库 13 项）已生成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03_ 项目一第1讲开学第一课规划文档 v2.1 已生成（生活化改版：零专业术语、AI 智能体体验案例、暂停点 2 处＋抽人 4 处）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分组方案 B 已定稿：同桌互审起步（一个做、一个查，做完交换），大任务（如期末发布会）前按需临时组队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开学调查问卷 03-E1 v1.0 已生成（参照基础会计课「学生入口.html」结构：数学/逻辑摸底＋彩蛋素材＋课程期待，2 页可打印）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第一节课课件 04_ v1.0（HTML）已生成，与 03_ 规划文档配套；含教师提示面板、暂停点/抽人标注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☑ RPA 工作区已清理：每份文档只保留最新版，旧版本文档已删除（Git 历史可找回）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记录册 05_《我的机器人实验记录》：待第一讲课件定稿后配套制作，暂停点与课件一一对应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试样反馈 4 问待确认：讲课文档结构 / 颗粒度 / 任务卡形式 / 风格——确认后从项目三起出正式版（03_/04_/…）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说课其他版本：如需「给学生看的课程介绍版」或「自己备课的讲义版」，助手可另出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智能体平台：开学前两周按第七部分五标准比选（扣子 / Dify / 腾讯元器 / WorkBuddy），第一周定稿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机房外网状况确认：决定 AI 环节是「学生上机」还是「教师演示＋手机课后完成」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智多星离线版版本号与组件清单确认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i w:val="0"/>
          <w:sz w:val="21"/>
        </w:rPr>
        <w:t>□ 创意任务库圈定：建议主推 T1/T2 配音连环画 + T3 发布会 + T5 接力赛 + T6 抓 bug + T8 简历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i w:val="0"/>
          <w:color w:val="1F4E79"/>
          <w:sz w:val="30"/>
        </w:rPr>
        <w:t>九、修订记录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i w:val="0"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v3.4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①按反馈清理 RPA 工作区：每份文档只保留最新版，旧版本全部删除（Git 历史可找回）；②「开学点单表」更名并重做为《03-E1_开学调查问卷_学生填写版_v1.0》——参照基础会计课「学生入口.html」的 21 题结构，新增数学/逻辑摸底题与彩蛋素材题，与记录册彻底分开；③新增第一节课课件《04_项目一_第1讲_开学第一课_课件_v1.0.html》（生活化风格、含教师提示面板、暂停点/抽人标注）；④记录册（编号 05_）调整至第一讲课件定稿后配套制作，与课件暂停点一一对应。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①第一讲规划文档升级 v2.0：按反馈全面生活化改版——去除「财务共享中心」等专业概念，全用生活例子引入（洗衣机/扫地机器人/自动售货机/手机），新增 AI 智能体体验案例建立信心，暂停点 2 处＋抽人 4 处训练记录册与随机点名习惯；②分组方案 B（同桌互审起步）已定稿；③开学点单表成品生成《03-E1_开学点单表_学生填写版_v1.0》（正反面：6 题＋暂停点记录区）；④新增待办：本课程正式记录册（编号 05_）开学前单独生成。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①新增《03_项目一_第1讲_开学第一课_规划文档_v1.0》：90 分钟分钟级课堂流程，分组两套方案对比（第一节课固定分组 / 同桌互审起步）并附推荐，开学点单表 6 题设计，AI 点睛「财务部来了新同事」落位；②决策清单同步：新增分组方案待拍板事项。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①说课课件升级 v2.0：字号全面放大，重新定位为「专家评委/同行教师评审」场景，新增重难点、教学过程、评价、特色与反思页；②新增《02_项目四_自动化处理_讲课文档_试样_v1.0》：展示讲课文档八段式固定结构与分钟级课堂流程，附变量/命令/Excel/浏览器/邮件/OCR 趣味任务样例库 13 项；③决策清单同步更新。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v3.0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①按反馈重设计六个「AI 点睛」：全部紧扣财务机器人主题，补齐「引入→演示→任务→回扣」逻辑链，AI 出场一律当堂演示生成过程，并新增「AI 点睛设计原则」一节；②新增「创意任务库」10 个高参与度任务（含 AI 生成视频配音、AI 生成连环画配音等）及可行性说明；③平台决策：多维表格主用飞书、企业微信智能表格备用；智多星确认离线版；④新增智能体平台比选清单（扣子已改版为 3.0、Dify、腾讯元器、WorkBuddy 等）与比选五标准；⑤配套生成《01_财务机器人课程说课课件_v1.0》。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①确认采用方式三：六大项目嵌入「AI 点睛」趣味微活动 + 独立项目七；②总课时调整为 16 周 × 2 课时 = 32 课时并重排进度表；③项目六按确认补入「发票查验机器人」；④AI 议题池定稿：A/B 并入项目七任务1，D/E/财务知识库/财务多维表格为必修任务2–4，C 降级为项目四「AI 审票小剧场」点睛，F 暂缓；⑤为六个项目逐一设计点睛玩法。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2026-08-26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i w:val="0"/>
                <w:sz w:val="19"/>
              </w:rPr>
              <w:t>新建文档：整理原有六大项目规划；新增 AI 智能流程自动化候选议题池（A–F）与三种组织方式；给出初稿教学进度表与决策清单。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8"/>
      </w:rPr>
      <w:t xml:space="preserve">第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i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