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3000" w:after="220"/>
      </w:pPr>
      <w:r>
        <w:rPr>
          <w:rFonts w:ascii="宋体" w:hAnsi="宋体" w:eastAsia="宋体" w:cs="宋体"/>
          <w:b/>
          <w:bCs/>
          <w:color w:val="536A7F"/>
          <w:sz w:val="30"/>
          <w:szCs w:val="30"/>
          <w:lang w:val="zh-CN" w:eastAsia="zh-CN"/>
        </w:rPr>
        <w:t xml:space="preserve">毕业设计实施方案</w:t>
      </w:r>
    </w:p>
    <w:p>
      <w:pPr>
        <w:jc w:val="center"/>
        <w:spacing w:after="250"/>
      </w:pPr>
      <w:r>
        <w:rPr>
          <w:rFonts w:ascii="宋体" w:hAnsi="宋体" w:eastAsia="宋体" w:cs="宋体"/>
          <w:b/>
          <w:bCs/>
          <w:color w:val="17365D"/>
          <w:sz w:val="38"/>
          <w:szCs w:val="38"/>
          <w:lang w:val="zh-CN" w:eastAsia="zh-CN"/>
        </w:rPr>
        <w:t xml:space="preserve">会计岗位基础实践任务汇总与校对</w:t>
      </w:r>
    </w:p>
    <w:p>
      <w:pPr>
        <w:jc w:val="center"/>
        <w:spacing w:after="850"/>
      </w:pPr>
      <w:r>
        <w:rPr>
          <w:rFonts w:ascii="宋体" w:hAnsi="宋体" w:eastAsia="宋体" w:cs="宋体"/>
          <w:color w:val="4472C4"/>
          <w:sz w:val="26"/>
          <w:szCs w:val="26"/>
          <w:lang w:val="zh-CN" w:eastAsia="zh-CN"/>
        </w:rPr>
        <w:t xml:space="preserve">基于“会计凭证”学习单元的 AI 连环画与课后趣味题开发</w:t>
      </w:r>
    </w:p>
    <w:p>
      <w:pPr>
        <w:jc w:val="center"/>
        <w:spacing w:after="170"/>
      </w:pPr>
      <w:r>
        <w:rPr>
          <w:rFonts w:ascii="宋体" w:hAnsi="宋体" w:eastAsia="宋体" w:cs="宋体"/>
          <w:color w:val="555555"/>
          <w:sz w:val="22"/>
          <w:szCs w:val="22"/>
          <w:lang w:val="zh-CN" w:eastAsia="zh-CN"/>
        </w:rPr>
        <w:t xml:space="preserve">三人小组版｜高职高专会计类专业｜方案 v2.0</w:t>
      </w:r>
    </w:p>
    <w:p>
      <w:pPr>
        <w:jc w:val="center"/>
        <w:spacing w:after="650"/>
      </w:pPr>
      <w:r>
        <w:rPr>
          <w:rFonts w:ascii="宋体" w:hAnsi="宋体" w:eastAsia="宋体" w:cs="宋体"/>
          <w:color w:val="555555"/>
          <w:sz w:val="22"/>
          <w:szCs w:val="22"/>
          <w:lang w:val="zh-CN" w:eastAsia="zh-CN"/>
        </w:rPr>
        <w:t xml:space="preserve">2026 年 10 月 4 日</w:t>
      </w:r>
    </w:p>
    <w:p>
      <w:pPr>
        <w:jc w:val="center"/>
      </w:pPr>
      <w:r>
        <w:rPr>
          <w:rFonts w:ascii="宋体" w:hAnsi="宋体" w:eastAsia="宋体" w:cs="宋体"/>
          <w:color w:val="777777"/>
          <w:sz w:val="18"/>
          <w:szCs w:val="18"/>
          <w:lang w:val="zh-CN" w:eastAsia="zh-CN"/>
        </w:rPr>
        <w:t xml:space="preserve">建议成果：3 篇短篇连环画 · 24 道课后趣味题 · 校对与试用记录</w:t>
      </w:r>
    </w:p>
    <w:p>
      <w:r>
        <w:br w:type="page"/>
      </w:r>
    </w:p>
    <w:p>
      <w:pPr>
        <w:shd w:val="clear" w:fill="EAF2F8"/>
        <w:ind w:left="220" w:right="220"/>
        <w:pBdr>
          <w:left w:val="single" w:sz="20" w:space="8" w:color="5B9BD5"/>
        </w:pBdr>
        <w:spacing w:before="100" w:after="140" w:line="300" w:lineRule="auto"/>
      </w:pPr>
      <w:r>
        <w:rPr>
          <w:rFonts w:ascii="宋体" w:hAnsi="宋体" w:eastAsia="宋体" w:cs="宋体"/>
          <w:b/>
          <w:bCs/>
          <w:sz w:val="20"/>
          <w:szCs w:val="20"/>
          <w:lang w:val="zh-CN" w:eastAsia="zh-CN"/>
        </w:rPr>
        <w:t xml:space="preserve">本次调整依据：</w:t>
      </w:r>
      <w:r>
        <w:rPr>
          <w:rFonts w:ascii="宋体" w:hAnsi="宋体" w:eastAsia="宋体" w:cs="宋体"/>
          <w:sz w:val="20"/>
          <w:szCs w:val="20"/>
          <w:lang w:val="zh-CN" w:eastAsia="zh-CN"/>
        </w:rPr>
        <w:t xml:space="preserve">三名学生是一个分工维度，不应把“出纳、往来会计、成本会计、总账会计”等真实岗位身份直接当成学生熟悉的知识前提。学生尚未毕业，应从已经学过的课程内容出发，让他们设计和校对教学资源；故事中的岗位人物只作模拟情境，不要求学生依靠真实从业经验判断。最初提到的项目简介图片目前仍未收到，因此本稿先按这一原则给出可执行的默认方案。</w:t>
      </w:r>
    </w:p>
    <w:p>
      <w:pPr>
        <w:pStyle w:val="Heading1"/>
      </w:pPr>
      <w:r>
        <w:rPr>
          <w:rFonts w:ascii="宋体" w:hAnsi="宋体" w:eastAsia="宋体" w:cs="宋体"/>
          <w:lang w:val="zh-CN" w:eastAsia="zh-CN"/>
        </w:rPr>
        <w:t xml:space="preserve">一、先把方案的维度定清楚</w:t>
      </w:r>
    </w:p>
    <w:p>
      <w:r>
        <w:rPr>
          <w:rFonts w:ascii="宋体" w:hAnsi="宋体" w:eastAsia="宋体" w:cs="宋体"/>
          <w:lang w:val="zh-CN" w:eastAsia="zh-CN"/>
        </w:rPr>
        <w:t xml:space="preserve">本方案按 </w:t>
      </w:r>
      <w:r>
        <w:rPr>
          <w:rFonts w:ascii="宋体" w:hAnsi="宋体" w:eastAsia="宋体" w:cs="宋体"/>
          <w:b/>
          <w:bCs/>
          <w:lang w:val="zh-CN" w:eastAsia="zh-CN"/>
        </w:rPr>
        <w:t xml:space="preserve">5 个维度</w:t>
      </w:r>
      <w:r>
        <w:rPr>
          <w:rFonts w:ascii="宋体" w:hAnsi="宋体" w:eastAsia="宋体" w:cs="宋体"/>
          <w:lang w:val="zh-CN" w:eastAsia="zh-CN"/>
        </w:rPr>
        <w:t xml:space="preserve">设计，彼此有关联，但不混为一谈：</w:t>
      </w:r>
    </w:p>
    <w:tbl>
      <w:tblPr>
        <w:tblW w:w="9480" w:type="dxa"/>
        <w:tblLayout w:type="fixed"/>
        <w:tblBorders>
          <w:top w:val="single" w:sz="6" w:color="9AAFC0"/>
          <w:left w:val="single" w:sz="4" w:color="B8C6D1"/>
          <w:bottom w:val="single" w:sz="6" w:color="9AAFC0"/>
          <w:right w:val="single" w:sz="4" w:color="B8C6D1"/>
          <w:insideH w:val="single" w:sz="4" w:color="C7D2DC"/>
          <w:insideV w:val="single" w:sz="4" w:color="C7D2DC"/>
        </w:tblBorders>
        <w:tblCellMar>
          <w:top w:w="50" w:type="dxa"/>
          <w:left w:w="55" w:type="dxa"/>
          <w:bottom w:w="50" w:type="dxa"/>
          <w:right w:w="55" w:type="dxa"/>
        </w:tblCellMar>
      </w:tblPr>
      <w:tblGrid>
        <w:gridCol w:w="1394"/>
        <w:gridCol w:w="2788"/>
        <w:gridCol w:w="5298"/>
      </w:tblGrid>
      <w:tr>
        <w:trPr>
          <w:cantSplit/>
          <w:tblHeader/>
        </w:trPr>
        <w:tc>
          <w:tcPr>
            <w:tcW w:w="1394" w:type="dxa"/>
            <w:vAlign w:val="top"/>
            <w:shd w:val="clear" w:fill="24476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color w:val="FFFFFF"/>
                <w:sz w:val="18"/>
                <w:szCs w:val="18"/>
                <w:lang w:val="zh-CN" w:eastAsia="zh-CN"/>
              </w:rPr>
              <w:t xml:space="preserve">维度</w:t>
            </w:r>
          </w:p>
        </w:tc>
        <w:tc>
          <w:tcPr>
            <w:tcW w:w="2788" w:type="dxa"/>
            <w:vAlign w:val="top"/>
            <w:shd w:val="clear" w:fill="24476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color w:val="FFFFFF"/>
                <w:sz w:val="18"/>
                <w:szCs w:val="18"/>
                <w:lang w:val="zh-CN" w:eastAsia="zh-CN"/>
              </w:rPr>
              <w:t xml:space="preserve">要回答的问题</w:t>
            </w:r>
          </w:p>
        </w:tc>
        <w:tc>
          <w:tcPr>
            <w:tcW w:w="5298" w:type="dxa"/>
            <w:vAlign w:val="top"/>
            <w:shd w:val="clear" w:fill="24476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color w:val="FFFFFF"/>
                <w:sz w:val="18"/>
                <w:szCs w:val="18"/>
                <w:lang w:val="zh-CN" w:eastAsia="zh-CN"/>
              </w:rPr>
              <w:t xml:space="preserve">本设计的具体选择</w:t>
            </w:r>
          </w:p>
        </w:tc>
      </w:tr>
      <w:tr>
        <w:trPr>
          <w:cantSplit/>
        </w:trPr>
        <w:tc>
          <w:tcPr>
            <w:tcW w:w="1394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1. 学生分工维度</w:t>
            </w:r>
          </w:p>
        </w:tc>
        <w:tc>
          <w:tcPr>
            <w:tcW w:w="2788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三个人各自负责什么、分别留下什么成果？</w:t>
            </w:r>
          </w:p>
        </w:tc>
        <w:tc>
          <w:tcPr>
            <w:tcW w:w="5298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A 负责课程任务整理与专业校对；B 负责故事脚本、AI 画面与排版；C 负责课后题、答案解析与试用反馈</w:t>
            </w:r>
          </w:p>
        </w:tc>
      </w:tr>
      <w:tr>
        <w:trPr>
          <w:cantSplit/>
        </w:trPr>
        <w:tc>
          <w:tcPr>
            <w:tcW w:w="1394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2. 教学内容维度</w:t>
            </w:r>
          </w:p>
        </w:tc>
        <w:tc>
          <w:tcPr>
            <w:tcW w:w="2788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学生做的是哪部分已经学过的会计内容？</w:t>
            </w:r>
          </w:p>
        </w:tc>
        <w:tc>
          <w:tcPr>
            <w:tcW w:w="5298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收敛到《会计学基础》的“填制和审核会计凭证”学习单元，必要时调用已学过的借贷记账基础</w:t>
            </w:r>
          </w:p>
        </w:tc>
      </w:tr>
      <w:tr>
        <w:trPr>
          <w:cantSplit/>
        </w:trPr>
        <w:tc>
          <w:tcPr>
            <w:tcW w:w="1394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3. 学习活动维度</w:t>
            </w:r>
          </w:p>
        </w:tc>
        <w:tc>
          <w:tcPr>
            <w:tcW w:w="2788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学习者要经历什么？</w:t>
            </w:r>
          </w:p>
        </w:tc>
        <w:tc>
          <w:tcPr>
            <w:tcW w:w="5298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看情境漫画 → 判断/动手完成一项凭证任务 → 做课后趣味题 → 看解析纠错</w:t>
            </w:r>
          </w:p>
        </w:tc>
      </w:tr>
      <w:tr>
        <w:trPr>
          <w:cantSplit/>
        </w:trPr>
        <w:tc>
          <w:tcPr>
            <w:tcW w:w="1394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4. 成果形式维度</w:t>
            </w:r>
          </w:p>
        </w:tc>
        <w:tc>
          <w:tcPr>
            <w:tcW w:w="2788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毕业设计最后交出什么？</w:t>
            </w:r>
          </w:p>
        </w:tc>
        <w:tc>
          <w:tcPr>
            <w:tcW w:w="5298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3 篇短篇 AI 连环画、24 道课后趣味题、任务映射表、学生版与教师版、校对和试用记录</w:t>
            </w:r>
          </w:p>
        </w:tc>
      </w:tr>
      <w:tr>
        <w:trPr>
          <w:cantSplit/>
        </w:trPr>
        <w:tc>
          <w:tcPr>
            <w:tcW w:w="1394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5. 质量评价维度</w:t>
            </w:r>
          </w:p>
        </w:tc>
        <w:tc>
          <w:tcPr>
            <w:tcW w:w="2788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怎样证明成果合格且可用？</w:t>
            </w:r>
          </w:p>
        </w:tc>
        <w:tc>
          <w:tcPr>
            <w:tcW w:w="5298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会计内容正确、教材任务覆盖清楚、漫画可读、题目有唯一明确答案、同学试做后根据问题完成修订</w:t>
            </w:r>
          </w:p>
        </w:tc>
      </w:tr>
    </w:tbl>
    <w:p>
      <w:pPr>
        <w:spacing w:after="60"/>
      </w:pPr>
      <w:r>
        <w:rPr>
          <w:rFonts w:ascii="宋体" w:hAnsi="宋体" w:eastAsia="宋体" w:cs="宋体"/>
          <w:lang w:val="zh-CN" w:eastAsia="zh-CN"/>
        </w:rPr>
        <w:t xml:space="preserve"/>
      </w:r>
    </w:p>
    <w:p>
      <w:r>
        <w:rPr>
          <w:rFonts w:ascii="宋体" w:hAnsi="宋体" w:eastAsia="宋体" w:cs="宋体"/>
          <w:b/>
          <w:bCs/>
          <w:lang w:val="zh-CN" w:eastAsia="zh-CN"/>
        </w:rPr>
        <w:t xml:space="preserve">关键调整：</w:t>
      </w:r>
      <w:r>
        <w:rPr>
          <w:rFonts w:ascii="宋体" w:hAnsi="宋体" w:eastAsia="宋体" w:cs="宋体"/>
          <w:lang w:val="zh-CN" w:eastAsia="zh-CN"/>
        </w:rPr>
        <w:t xml:space="preserve">“三个人各自扮演哪种岗位”不是本设计的分工方式；三人分的是</w:t>
      </w:r>
      <w:r>
        <w:rPr>
          <w:rFonts w:ascii="宋体" w:hAnsi="宋体" w:eastAsia="宋体" w:cs="宋体"/>
          <w:b/>
          <w:bCs/>
          <w:lang w:val="zh-CN" w:eastAsia="zh-CN"/>
        </w:rPr>
        <w:t xml:space="preserve">教学资源开发工作</w:t>
      </w:r>
      <w:r>
        <w:rPr>
          <w:rFonts w:ascii="宋体" w:hAnsi="宋体" w:eastAsia="宋体" w:cs="宋体"/>
          <w:lang w:val="zh-CN" w:eastAsia="zh-CN"/>
        </w:rPr>
        <w:t xml:space="preserve">。会计岗位只在故事中作为模拟背景，具体操作以教材和指导教师确认的案例口径为准。</w:t>
      </w:r>
    </w:p>
    <w:p>
      <w:pPr>
        <w:pStyle w:val="Heading1"/>
      </w:pPr>
      <w:r>
        <w:rPr>
          <w:rFonts w:ascii="宋体" w:hAnsi="宋体" w:eastAsia="宋体" w:cs="宋体"/>
          <w:lang w:val="zh-CN" w:eastAsia="zh-CN"/>
        </w:rPr>
        <w:t xml:space="preserve">二、为什么选择“填制和审核会计凭证”</w:t>
      </w:r>
    </w:p>
    <w:p>
      <w:r>
        <w:rPr>
          <w:rFonts w:ascii="宋体" w:hAnsi="宋体" w:eastAsia="宋体" w:cs="宋体"/>
          <w:lang w:val="zh-CN" w:eastAsia="zh-CN"/>
        </w:rPr>
        <w:t xml:space="preserve">这是仓库教材拆解中的项目四，内容边界相对完整，包含原始凭证审核、记账凭证选择、填制和审核；学生可以依靠教材、课堂资料和教师给定案例完成，不需要假设他们已有真实岗位经验。凭证本身也适合“看图找错、情境判断、表单填空”等连环画和趣味题形式。</w:t>
      </w:r>
    </w:p>
    <w:p>
      <w:r>
        <w:rPr>
          <w:rFonts w:ascii="宋体" w:hAnsi="宋体" w:eastAsia="宋体" w:cs="宋体"/>
          <w:lang w:val="zh-CN" w:eastAsia="zh-CN"/>
        </w:rPr>
        <w:t xml:space="preserve">建议本次</w:t>
      </w:r>
      <w:r>
        <w:rPr>
          <w:rFonts w:ascii="宋体" w:hAnsi="宋体" w:eastAsia="宋体" w:cs="宋体"/>
          <w:b/>
          <w:bCs/>
          <w:lang w:val="zh-CN" w:eastAsia="zh-CN"/>
        </w:rPr>
        <w:t xml:space="preserve">只做一个学习单元中的三个子任务</w:t>
      </w:r>
      <w:r>
        <w:rPr>
          <w:rFonts w:ascii="宋体" w:hAnsi="宋体" w:eastAsia="宋体" w:cs="宋体"/>
          <w:lang w:val="zh-CN" w:eastAsia="zh-CN"/>
        </w:rPr>
        <w:t xml:space="preserve">，不横跨采购、生产、税务、月末报表等多个完整岗位流程：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 w:cs="宋体"/>
          <w:lang w:val="zh-CN" w:eastAsia="zh-CN"/>
        </w:rPr>
        <w:t xml:space="preserve">1. 原始凭证审核：资料齐不齐、内容对不对、发现问题怎么处理。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 w:cs="宋体"/>
          <w:lang w:val="zh-CN" w:eastAsia="zh-CN"/>
        </w:rPr>
        <w:t xml:space="preserve">2. 记账凭证类型选择：根据业务选择收款、付款或转账凭证。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 w:cs="宋体"/>
          <w:lang w:val="zh-CN" w:eastAsia="zh-CN"/>
        </w:rPr>
        <w:t xml:space="preserve">3. 记账凭证填制与复核：填写摘要、科目、借贷金额、附件张数等并检查错误。</w:t>
      </w:r>
    </w:p>
    <w:p>
      <w:r>
        <w:rPr>
          <w:rFonts w:ascii="宋体" w:hAnsi="宋体" w:eastAsia="宋体" w:cs="宋体"/>
          <w:lang w:val="zh-CN" w:eastAsia="zh-CN"/>
        </w:rPr>
        <w:t xml:space="preserve">仓库《00-03》《00-07》和项目四主文档可作课程内容参照；涉及科目或案例金额时，由指导教师确认，不把 AI 生成内容当作会计依据。</w:t>
      </w:r>
    </w:p>
    <w:p>
      <w:pPr>
        <w:pStyle w:val="Heading1"/>
      </w:pPr>
      <w:r>
        <w:rPr>
          <w:rFonts w:ascii="宋体" w:hAnsi="宋体" w:eastAsia="宋体" w:cs="宋体"/>
          <w:lang w:val="zh-CN" w:eastAsia="zh-CN"/>
        </w:rPr>
        <w:t xml:space="preserve">三、三个子任务及作品设计</w:t>
      </w:r>
    </w:p>
    <w:p>
      <w:pPr>
        <w:pStyle w:val="Heading2"/>
      </w:pPr>
      <w:r>
        <w:rPr>
          <w:rFonts w:ascii="宋体" w:hAnsi="宋体" w:eastAsia="宋体" w:cs="宋体"/>
          <w:lang w:val="zh-CN" w:eastAsia="zh-CN"/>
        </w:rPr>
        <w:t xml:space="preserve">子任务 A：原始凭证审核——“这张报销单能不能过？”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 w:cs="宋体"/>
          <w:lang w:val="zh-CN" w:eastAsia="zh-CN"/>
        </w:rPr>
        <w:t xml:space="preserve">•  </w:t>
      </w:r>
      <w:r>
        <w:rPr>
          <w:rFonts w:ascii="宋体" w:hAnsi="宋体" w:eastAsia="宋体" w:cs="宋体"/>
          <w:b/>
          <w:bCs/>
          <w:lang w:val="zh-CN" w:eastAsia="zh-CN"/>
        </w:rPr>
        <w:t xml:space="preserve">学习者要做：</w:t>
      </w:r>
      <w:r>
        <w:rPr>
          <w:rFonts w:ascii="宋体" w:hAnsi="宋体" w:eastAsia="宋体" w:cs="宋体"/>
          <w:lang w:val="zh-CN" w:eastAsia="zh-CN"/>
        </w:rPr>
        <w:t xml:space="preserve">根据教师提供的模拟报销资料，检查业务内容、日期、金额、必要附件和审批手续；写出“可进入下一步”或“退回补正”及理由。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 w:cs="宋体"/>
          <w:lang w:val="zh-CN" w:eastAsia="zh-CN"/>
        </w:rPr>
        <w:t xml:space="preserve">•  </w:t>
      </w:r>
      <w:r>
        <w:rPr>
          <w:rFonts w:ascii="宋体" w:hAnsi="宋体" w:eastAsia="宋体" w:cs="宋体"/>
          <w:b/>
          <w:bCs/>
          <w:lang w:val="zh-CN" w:eastAsia="zh-CN"/>
        </w:rPr>
        <w:t xml:space="preserve">连环画剧情：</w:t>
      </w:r>
      <w:r>
        <w:rPr>
          <w:rFonts w:ascii="宋体" w:hAnsi="宋体" w:eastAsia="宋体" w:cs="宋体"/>
          <w:lang w:val="zh-CN" w:eastAsia="zh-CN"/>
        </w:rPr>
        <w:t xml:space="preserve">新人看到金额没问题就准备通过；同学提醒他对照原始单据和审批栏；发现一个缺项；按清单补正后再进入后续流程。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 w:cs="宋体"/>
          <w:lang w:val="zh-CN" w:eastAsia="zh-CN"/>
        </w:rPr>
        <w:t xml:space="preserve">•  </w:t>
      </w:r>
      <w:r>
        <w:rPr>
          <w:rFonts w:ascii="宋体" w:hAnsi="宋体" w:eastAsia="宋体" w:cs="宋体"/>
          <w:b/>
          <w:bCs/>
          <w:lang w:val="zh-CN" w:eastAsia="zh-CN"/>
        </w:rPr>
        <w:t xml:space="preserve">6 格建议：</w:t>
      </w:r>
      <w:r>
        <w:rPr>
          <w:rFonts w:ascii="宋体" w:hAnsi="宋体" w:eastAsia="宋体" w:cs="宋体"/>
          <w:lang w:val="zh-CN" w:eastAsia="zh-CN"/>
        </w:rPr>
        <w:t xml:space="preserve">提交单据 → 新人忽略检查 → 逐项核对 → 找到缺项 → 退回/补正 → 总结审核步骤。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 w:cs="宋体"/>
          <w:lang w:val="zh-CN" w:eastAsia="zh-CN"/>
        </w:rPr>
        <w:t xml:space="preserve">•  </w:t>
      </w:r>
      <w:r>
        <w:rPr>
          <w:rFonts w:ascii="宋体" w:hAnsi="宋体" w:eastAsia="宋体" w:cs="宋体"/>
          <w:b/>
          <w:bCs/>
          <w:lang w:val="zh-CN" w:eastAsia="zh-CN"/>
        </w:rPr>
        <w:t xml:space="preserve">课后题 8 道：</w:t>
      </w:r>
      <w:r>
        <w:rPr>
          <w:rFonts w:ascii="宋体" w:hAnsi="宋体" w:eastAsia="宋体" w:cs="宋体"/>
          <w:lang w:val="zh-CN" w:eastAsia="zh-CN"/>
        </w:rPr>
        <w:t xml:space="preserve">2 道资料找缺项、2 道审核结论判断、2 道“下一步怎么做”、1 道错误案例辨析、1 道简短说明题。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 w:cs="宋体"/>
          <w:lang w:val="zh-CN" w:eastAsia="zh-CN"/>
        </w:rPr>
        <w:t xml:space="preserve">•  </w:t>
      </w:r>
      <w:r>
        <w:rPr>
          <w:rFonts w:ascii="宋体" w:hAnsi="宋体" w:eastAsia="宋体" w:cs="宋体"/>
          <w:b/>
          <w:bCs/>
          <w:lang w:val="zh-CN" w:eastAsia="zh-CN"/>
        </w:rPr>
        <w:t xml:space="preserve">单据要求：</w:t>
      </w:r>
      <w:r>
        <w:rPr>
          <w:rFonts w:ascii="宋体" w:hAnsi="宋体" w:eastAsia="宋体" w:cs="宋体"/>
          <w:lang w:val="zh-CN" w:eastAsia="zh-CN"/>
        </w:rPr>
        <w:t xml:space="preserve">只使用虚构的模拟报销单、发票样张或附件清单；明显标注“教学模拟”，不使用真实票据及个人信息。</w:t>
      </w:r>
    </w:p>
    <w:p>
      <w:pPr>
        <w:pStyle w:val="Heading2"/>
      </w:pPr>
      <w:r>
        <w:rPr>
          <w:rFonts w:ascii="宋体" w:hAnsi="宋体" w:eastAsia="宋体" w:cs="宋体"/>
          <w:lang w:val="zh-CN" w:eastAsia="zh-CN"/>
        </w:rPr>
        <w:t xml:space="preserve">子任务 B：记账凭证类型选择——“这笔业务该用哪一种凭证？”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 w:cs="宋体"/>
          <w:lang w:val="zh-CN" w:eastAsia="zh-CN"/>
        </w:rPr>
        <w:t xml:space="preserve">•  </w:t>
      </w:r>
      <w:r>
        <w:rPr>
          <w:rFonts w:ascii="宋体" w:hAnsi="宋体" w:eastAsia="宋体" w:cs="宋体"/>
          <w:b/>
          <w:bCs/>
          <w:lang w:val="zh-CN" w:eastAsia="zh-CN"/>
        </w:rPr>
        <w:t xml:space="preserve">学习者要做：</w:t>
      </w:r>
      <w:r>
        <w:rPr>
          <w:rFonts w:ascii="宋体" w:hAnsi="宋体" w:eastAsia="宋体" w:cs="宋体"/>
          <w:lang w:val="zh-CN" w:eastAsia="zh-CN"/>
        </w:rPr>
        <w:t xml:space="preserve">读一条简短业务说明，辨认是否涉及现金或银行存款收付，再按课程教材的分类口径选择收款、付款或转账凭证。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 w:cs="宋体"/>
          <w:lang w:val="zh-CN" w:eastAsia="zh-CN"/>
        </w:rPr>
        <w:t xml:space="preserve">•  </w:t>
      </w:r>
      <w:r>
        <w:rPr>
          <w:rFonts w:ascii="宋体" w:hAnsi="宋体" w:eastAsia="宋体" w:cs="宋体"/>
          <w:b/>
          <w:bCs/>
          <w:lang w:val="zh-CN" w:eastAsia="zh-CN"/>
        </w:rPr>
        <w:t xml:space="preserve">连环画剧情：</w:t>
      </w:r>
      <w:r>
        <w:rPr>
          <w:rFonts w:ascii="宋体" w:hAnsi="宋体" w:eastAsia="宋体" w:cs="宋体"/>
          <w:lang w:val="zh-CN" w:eastAsia="zh-CN"/>
        </w:rPr>
        <w:t xml:space="preserve">两名初学者对同一业务选了不同凭证；他们回到业务事实，检查现金/银行存款是否收付；最后说明选择理由。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 w:cs="宋体"/>
          <w:lang w:val="zh-CN" w:eastAsia="zh-CN"/>
        </w:rPr>
        <w:t xml:space="preserve">•  </w:t>
      </w:r>
      <w:r>
        <w:rPr>
          <w:rFonts w:ascii="宋体" w:hAnsi="宋体" w:eastAsia="宋体" w:cs="宋体"/>
          <w:b/>
          <w:bCs/>
          <w:lang w:val="zh-CN" w:eastAsia="zh-CN"/>
        </w:rPr>
        <w:t xml:space="preserve">6 格建议：</w:t>
      </w:r>
      <w:r>
        <w:rPr>
          <w:rFonts w:ascii="宋体" w:hAnsi="宋体" w:eastAsia="宋体" w:cs="宋体"/>
          <w:lang w:val="zh-CN" w:eastAsia="zh-CN"/>
        </w:rPr>
        <w:t xml:space="preserve">出现业务 → 两种猜法 → 圈出现金/银行信息 → 对照凭证类型规则 → 完成选择 → 总结判断步骤。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 w:cs="宋体"/>
          <w:lang w:val="zh-CN" w:eastAsia="zh-CN"/>
        </w:rPr>
        <w:t xml:space="preserve">•  </w:t>
      </w:r>
      <w:r>
        <w:rPr>
          <w:rFonts w:ascii="宋体" w:hAnsi="宋体" w:eastAsia="宋体" w:cs="宋体"/>
          <w:b/>
          <w:bCs/>
          <w:lang w:val="zh-CN" w:eastAsia="zh-CN"/>
        </w:rPr>
        <w:t xml:space="preserve">课后题 8 道：</w:t>
      </w:r>
      <w:r>
        <w:rPr>
          <w:rFonts w:ascii="宋体" w:hAnsi="宋体" w:eastAsia="宋体" w:cs="宋体"/>
          <w:lang w:val="zh-CN" w:eastAsia="zh-CN"/>
        </w:rPr>
        <w:t xml:space="preserve">4 道业务与凭证配对、2 道判断/找错、1 道凭证类型排序或归类、1 道情境说明题。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 w:cs="宋体"/>
          <w:lang w:val="zh-CN" w:eastAsia="zh-CN"/>
        </w:rPr>
        <w:t xml:space="preserve">•  </w:t>
      </w:r>
      <w:r>
        <w:rPr>
          <w:rFonts w:ascii="宋体" w:hAnsi="宋体" w:eastAsia="宋体" w:cs="宋体"/>
          <w:b/>
          <w:bCs/>
          <w:lang w:val="zh-CN" w:eastAsia="zh-CN"/>
        </w:rPr>
        <w:t xml:space="preserve">重点易错题：</w:t>
      </w:r>
      <w:r>
        <w:rPr>
          <w:rFonts w:ascii="宋体" w:hAnsi="宋体" w:eastAsia="宋体" w:cs="宋体"/>
          <w:lang w:val="zh-CN" w:eastAsia="zh-CN"/>
        </w:rPr>
        <w:t xml:space="preserve">可使用“从银行提取现金”等课堂常见情境；“涉及现金和银行账户的划转如何选凭证”必须按本课程指定教材的表述核准后再出题，不自行发明规则。</w:t>
      </w:r>
    </w:p>
    <w:p>
      <w:pPr>
        <w:pStyle w:val="Heading2"/>
      </w:pPr>
      <w:r>
        <w:rPr>
          <w:rFonts w:ascii="宋体" w:hAnsi="宋体" w:eastAsia="宋体" w:cs="宋体"/>
          <w:lang w:val="zh-CN" w:eastAsia="zh-CN"/>
        </w:rPr>
        <w:t xml:space="preserve">子任务 C：记账凭证填制与复核——“填完了，还要检查什么？”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 w:cs="宋体"/>
          <w:lang w:val="zh-CN" w:eastAsia="zh-CN"/>
        </w:rPr>
        <w:t xml:space="preserve">•  </w:t>
      </w:r>
      <w:r>
        <w:rPr>
          <w:rFonts w:ascii="宋体" w:hAnsi="宋体" w:eastAsia="宋体" w:cs="宋体"/>
          <w:b/>
          <w:bCs/>
          <w:lang w:val="zh-CN" w:eastAsia="zh-CN"/>
        </w:rPr>
        <w:t xml:space="preserve">学习者要做：</w:t>
      </w:r>
      <w:r>
        <w:rPr>
          <w:rFonts w:ascii="宋体" w:hAnsi="宋体" w:eastAsia="宋体" w:cs="宋体"/>
          <w:lang w:val="zh-CN" w:eastAsia="zh-CN"/>
        </w:rPr>
        <w:t xml:space="preserve">根据一份已经审核通过的模拟业务资料，补全记账凭证的日期、编号、摘要、科目、金额和附件信息，并检查借贷是否相等、内容是否对应。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 w:cs="宋体"/>
          <w:lang w:val="zh-CN" w:eastAsia="zh-CN"/>
        </w:rPr>
        <w:t xml:space="preserve">•  </w:t>
      </w:r>
      <w:r>
        <w:rPr>
          <w:rFonts w:ascii="宋体" w:hAnsi="宋体" w:eastAsia="宋体" w:cs="宋体"/>
          <w:b/>
          <w:bCs/>
          <w:lang w:val="zh-CN" w:eastAsia="zh-CN"/>
        </w:rPr>
        <w:t xml:space="preserve">连环画剧情：</w:t>
      </w:r>
      <w:r>
        <w:rPr>
          <w:rFonts w:ascii="宋体" w:hAnsi="宋体" w:eastAsia="宋体" w:cs="宋体"/>
          <w:lang w:val="zh-CN" w:eastAsia="zh-CN"/>
        </w:rPr>
        <w:t xml:space="preserve">新人填完金额就想交单；复核者发现摘要太笼统或附件张数漏填；新人依检查清单修改；双方核对后完成交接。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 w:cs="宋体"/>
          <w:lang w:val="zh-CN" w:eastAsia="zh-CN"/>
        </w:rPr>
        <w:t xml:space="preserve">•  </w:t>
      </w:r>
      <w:r>
        <w:rPr>
          <w:rFonts w:ascii="宋体" w:hAnsi="宋体" w:eastAsia="宋体" w:cs="宋体"/>
          <w:b/>
          <w:bCs/>
          <w:lang w:val="zh-CN" w:eastAsia="zh-CN"/>
        </w:rPr>
        <w:t xml:space="preserve">6 格建议：</w:t>
      </w:r>
      <w:r>
        <w:rPr>
          <w:rFonts w:ascii="宋体" w:hAnsi="宋体" w:eastAsia="宋体" w:cs="宋体"/>
          <w:lang w:val="zh-CN" w:eastAsia="zh-CN"/>
        </w:rPr>
        <w:t xml:space="preserve">收到已审核业务 → 填写凭证 → 自认为完成 → 复核发现问题 → 修改并重新检查 → 总结凭证复核清单。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 w:cs="宋体"/>
          <w:lang w:val="zh-CN" w:eastAsia="zh-CN"/>
        </w:rPr>
        <w:t xml:space="preserve">•  </w:t>
      </w:r>
      <w:r>
        <w:rPr>
          <w:rFonts w:ascii="宋体" w:hAnsi="宋体" w:eastAsia="宋体" w:cs="宋体"/>
          <w:b/>
          <w:bCs/>
          <w:lang w:val="zh-CN" w:eastAsia="zh-CN"/>
        </w:rPr>
        <w:t xml:space="preserve">课后题 8 道：</w:t>
      </w:r>
      <w:r>
        <w:rPr>
          <w:rFonts w:ascii="宋体" w:hAnsi="宋体" w:eastAsia="宋体" w:cs="宋体"/>
          <w:lang w:val="zh-CN" w:eastAsia="zh-CN"/>
        </w:rPr>
        <w:t xml:space="preserve">2 道字段识别、2 道凭证找错、2 道摘要/附件补全、1 道借贷金额核对、1 道小型综合题。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 w:cs="宋体"/>
          <w:lang w:val="zh-CN" w:eastAsia="zh-CN"/>
        </w:rPr>
        <w:t xml:space="preserve">•  </w:t>
      </w:r>
      <w:r>
        <w:rPr>
          <w:rFonts w:ascii="宋体" w:hAnsi="宋体" w:eastAsia="宋体" w:cs="宋体"/>
          <w:b/>
          <w:bCs/>
          <w:lang w:val="zh-CN" w:eastAsia="zh-CN"/>
        </w:rPr>
        <w:t xml:space="preserve">算术要求：</w:t>
      </w:r>
      <w:r>
        <w:rPr>
          <w:rFonts w:ascii="宋体" w:hAnsi="宋体" w:eastAsia="宋体" w:cs="宋体"/>
          <w:lang w:val="zh-CN" w:eastAsia="zh-CN"/>
        </w:rPr>
        <w:t xml:space="preserve">题目中的金额、科目和借贷方向都由 A 提供并复核；先做基础题，不引入复杂税率、折旧或制造费用计算。</w:t>
      </w:r>
    </w:p>
    <w:p>
      <w:pPr>
        <w:pStyle w:val="Heading1"/>
      </w:pPr>
      <w:r>
        <w:rPr>
          <w:rFonts w:ascii="宋体" w:hAnsi="宋体" w:eastAsia="宋体" w:cs="宋体"/>
          <w:lang w:val="zh-CN" w:eastAsia="zh-CN"/>
        </w:rPr>
        <w:t xml:space="preserve">四、毕业设计成果与规模</w:t>
      </w:r>
    </w:p>
    <w:tbl>
      <w:tblPr>
        <w:tblW w:w="9480" w:type="dxa"/>
        <w:tblLayout w:type="fixed"/>
        <w:tblBorders>
          <w:top w:val="single" w:sz="6" w:color="9AAFC0"/>
          <w:left w:val="single" w:sz="4" w:color="B8C6D1"/>
          <w:bottom w:val="single" w:sz="6" w:color="9AAFC0"/>
          <w:right w:val="single" w:sz="4" w:color="B8C6D1"/>
          <w:insideH w:val="single" w:sz="4" w:color="C7D2DC"/>
          <w:insideV w:val="single" w:sz="4" w:color="C7D2DC"/>
        </w:tblBorders>
        <w:tblCellMar>
          <w:top w:w="50" w:type="dxa"/>
          <w:left w:w="55" w:type="dxa"/>
          <w:bottom w:w="50" w:type="dxa"/>
          <w:right w:w="55" w:type="dxa"/>
        </w:tblCellMar>
      </w:tblPr>
      <w:tblGrid>
        <w:gridCol w:w="1560"/>
        <w:gridCol w:w="1680"/>
        <w:gridCol w:w="6240"/>
      </w:tblGrid>
      <w:tr>
        <w:trPr>
          <w:cantSplit/>
          <w:tblHeader/>
        </w:trPr>
        <w:tc>
          <w:tcPr>
            <w:tcW w:w="1560" w:type="dxa"/>
            <w:vAlign w:val="top"/>
            <w:shd w:val="clear" w:fill="24476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color w:val="FFFFFF"/>
                <w:sz w:val="18"/>
                <w:szCs w:val="18"/>
                <w:lang w:val="zh-CN" w:eastAsia="zh-CN"/>
              </w:rPr>
              <w:t xml:space="preserve">成果</w:t>
            </w:r>
          </w:p>
        </w:tc>
        <w:tc>
          <w:tcPr>
            <w:tcW w:w="1680" w:type="dxa"/>
            <w:vAlign w:val="top"/>
            <w:shd w:val="clear" w:fill="24476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color w:val="FFFFFF"/>
                <w:sz w:val="18"/>
                <w:szCs w:val="18"/>
                <w:lang w:val="zh-CN" w:eastAsia="zh-CN"/>
              </w:rPr>
              <w:t xml:space="preserve">建议数量</w:t>
            </w:r>
          </w:p>
        </w:tc>
        <w:tc>
          <w:tcPr>
            <w:tcW w:w="6240" w:type="dxa"/>
            <w:vAlign w:val="top"/>
            <w:shd w:val="clear" w:fill="24476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color w:val="FFFFFF"/>
                <w:sz w:val="18"/>
                <w:szCs w:val="18"/>
                <w:lang w:val="zh-CN" w:eastAsia="zh-CN"/>
              </w:rPr>
              <w:t xml:space="preserve">内容要求</w:t>
            </w:r>
          </w:p>
        </w:tc>
      </w:tr>
      <w:tr>
        <w:trPr>
          <w:cantSplit/>
        </w:trPr>
        <w:tc>
          <w:tcPr>
            <w:tcW w:w="1560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学习任务清单/映射表</w:t>
            </w:r>
          </w:p>
        </w:tc>
        <w:tc>
          <w:tcPr>
            <w:tcW w:w="1680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1 份</w:t>
            </w:r>
          </w:p>
        </w:tc>
        <w:tc>
          <w:tcPr>
            <w:tcW w:w="6240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对应“学习单元—子任务—学习目标—漫画—趣味题—校对点”</w:t>
            </w:r>
          </w:p>
        </w:tc>
      </w:tr>
      <w:tr>
        <w:trPr>
          <w:cantSplit/>
        </w:trPr>
        <w:tc>
          <w:tcPr>
            <w:tcW w:w="1560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AI 连环画</w:t>
            </w:r>
          </w:p>
        </w:tc>
        <w:tc>
          <w:tcPr>
            <w:tcW w:w="1680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3 篇，每篇约 6 格</w:t>
            </w:r>
          </w:p>
        </w:tc>
        <w:tc>
          <w:tcPr>
            <w:tcW w:w="6240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共约 18 格；原创角色；对白与会计术语人工排版、人工校对</w:t>
            </w:r>
          </w:p>
        </w:tc>
      </w:tr>
      <w:tr>
        <w:trPr>
          <w:cantSplit/>
        </w:trPr>
        <w:tc>
          <w:tcPr>
            <w:tcW w:w="1560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课后趣味题</w:t>
            </w:r>
          </w:p>
        </w:tc>
        <w:tc>
          <w:tcPr>
            <w:tcW w:w="1680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24 道，每个子任务 8 道</w:t>
            </w:r>
          </w:p>
        </w:tc>
        <w:tc>
          <w:tcPr>
            <w:tcW w:w="6240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每题配答案、解析、对应知识点、常见错因和难度</w:t>
            </w:r>
          </w:p>
        </w:tc>
      </w:tr>
      <w:tr>
        <w:trPr>
          <w:cantSplit/>
        </w:trPr>
        <w:tc>
          <w:tcPr>
            <w:tcW w:w="1560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学生版材料</w:t>
            </w:r>
          </w:p>
        </w:tc>
        <w:tc>
          <w:tcPr>
            <w:tcW w:w="1680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1 套</w:t>
            </w:r>
          </w:p>
        </w:tc>
        <w:tc>
          <w:tcPr>
            <w:tcW w:w="6240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漫画、空白作答区、题目；不直接显示答案</w:t>
            </w:r>
          </w:p>
        </w:tc>
      </w:tr>
      <w:tr>
        <w:trPr>
          <w:cantSplit/>
        </w:trPr>
        <w:tc>
          <w:tcPr>
            <w:tcW w:w="1560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教师版材料</w:t>
            </w:r>
          </w:p>
        </w:tc>
        <w:tc>
          <w:tcPr>
            <w:tcW w:w="1680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1 套</w:t>
            </w:r>
          </w:p>
        </w:tc>
        <w:tc>
          <w:tcPr>
            <w:tcW w:w="6240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标准答案、评分要点、校对口径和参考来源</w:t>
            </w:r>
          </w:p>
        </w:tc>
      </w:tr>
      <w:tr>
        <w:trPr>
          <w:cantSplit/>
        </w:trPr>
        <w:tc>
          <w:tcPr>
            <w:tcW w:w="1560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校对与试用记录</w:t>
            </w:r>
          </w:p>
        </w:tc>
        <w:tc>
          <w:tcPr>
            <w:tcW w:w="1680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1 套</w:t>
            </w:r>
          </w:p>
        </w:tc>
        <w:tc>
          <w:tcPr>
            <w:tcW w:w="6240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问题清单、修改记录、同学试做反馈和修订说明</w:t>
            </w:r>
          </w:p>
        </w:tc>
      </w:tr>
      <w:tr>
        <w:trPr>
          <w:cantSplit/>
        </w:trPr>
        <w:tc>
          <w:tcPr>
            <w:tcW w:w="1560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可选数字化呈现</w:t>
            </w:r>
          </w:p>
        </w:tc>
        <w:tc>
          <w:tcPr>
            <w:tcW w:w="1680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1 个简单作品</w:t>
            </w:r>
          </w:p>
        </w:tc>
        <w:tc>
          <w:tcPr>
            <w:tcW w:w="6240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可点击 PowerPoint 或单页离线网页；不是必做，不开发登录、数据库或后台</w:t>
            </w:r>
          </w:p>
        </w:tc>
      </w:tr>
    </w:tbl>
    <w:p>
      <w:pPr>
        <w:spacing w:after="60"/>
      </w:pPr>
      <w:r>
        <w:rPr>
          <w:rFonts w:ascii="宋体" w:hAnsi="宋体" w:eastAsia="宋体" w:cs="宋体"/>
          <w:lang w:val="zh-CN" w:eastAsia="zh-CN"/>
        </w:rPr>
        <w:t xml:space="preserve"/>
      </w:r>
    </w:p>
    <w:p>
      <w:r>
        <w:rPr>
          <w:rFonts w:ascii="宋体" w:hAnsi="宋体" w:eastAsia="宋体" w:cs="宋体"/>
          <w:lang w:val="zh-CN" w:eastAsia="zh-CN"/>
        </w:rPr>
        <w:t xml:space="preserve">每个趣味题建议包含：题号、子任务、题型、难度、题干、资料/选项、标准答案、解析、常见错因、对应漫画格数、校对状态。题型至少包含单选/判断、配对/排序、找错、填空或简短作答；“趣味”来自找茬、闯关和即时反馈，不靠生僻冷知识。</w:t>
      </w:r>
    </w:p>
    <w:p>
      <w:pPr>
        <w:pStyle w:val="Heading1"/>
      </w:pPr>
      <w:r>
        <w:rPr>
          <w:rFonts w:ascii="宋体" w:hAnsi="宋体" w:eastAsia="宋体" w:cs="宋体"/>
          <w:lang w:val="zh-CN" w:eastAsia="zh-CN"/>
        </w:rPr>
        <w:t xml:space="preserve">五、三名学生的具体工作任务</w:t>
      </w:r>
    </w:p>
    <w:p>
      <w:pPr>
        <w:pStyle w:val="Heading2"/>
      </w:pPr>
      <w:r>
        <w:rPr>
          <w:rFonts w:ascii="宋体" w:hAnsi="宋体" w:eastAsia="宋体" w:cs="宋体"/>
          <w:lang w:val="zh-CN" w:eastAsia="zh-CN"/>
        </w:rPr>
        <w:t xml:space="preserve">学生 A：课程任务整理与专业内容校对</w:t>
      </w:r>
    </w:p>
    <w:p>
      <w:r>
        <w:rPr>
          <w:rFonts w:ascii="宋体" w:hAnsi="宋体" w:eastAsia="宋体" w:cs="宋体"/>
          <w:b/>
          <w:bCs/>
          <w:lang w:val="zh-CN" w:eastAsia="zh-CN"/>
        </w:rPr>
        <w:t xml:space="preserve">个人毕业设计方向：</w:t>
      </w:r>
      <w:r>
        <w:rPr>
          <w:rFonts w:ascii="宋体" w:hAnsi="宋体" w:eastAsia="宋体" w:cs="宋体"/>
          <w:lang w:val="zh-CN" w:eastAsia="zh-CN"/>
        </w:rPr>
        <w:t xml:space="preserve">《会计凭证学习单元基础实践任务整理与教学内容校对》。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 w:cs="宋体"/>
          <w:lang w:val="zh-CN" w:eastAsia="zh-CN"/>
        </w:rPr>
        <w:t xml:space="preserve">1. 阅读指定教材及仓库项目四材料，摘出本次范围内的知识点和实践动作，不自行扩展到未学内容。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 w:cs="宋体"/>
          <w:lang w:val="zh-CN" w:eastAsia="zh-CN"/>
        </w:rPr>
        <w:t xml:space="preserve">2. 制作一张映射表：知识点 → 学习目标 → 学生要做的动作 → 对应漫画 → 对应题目。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 w:cs="宋体"/>
          <w:lang w:val="zh-CN" w:eastAsia="zh-CN"/>
        </w:rPr>
        <w:t xml:space="preserve">3. 准备 3 个简短的虚构案例和模拟单据；为 C 的 24 道题提供标准答案及判断依据。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 w:cs="宋体"/>
          <w:lang w:val="zh-CN" w:eastAsia="zh-CN"/>
        </w:rPr>
        <w:t xml:space="preserve">4. 对收款/付款/转账凭证分类、原始凭证审核要求、凭证字段和借贷金额逐项校对；疑难口径交指导教师确认。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 w:cs="宋体"/>
          <w:lang w:val="zh-CN" w:eastAsia="zh-CN"/>
        </w:rPr>
        <w:t xml:space="preserve">5. 留下《内容核对表》和《问题修订记录》，并独立撰写个人报告中“任务分析、内容设计、专业校对”部分。</w:t>
      </w:r>
    </w:p>
    <w:p>
      <w:r>
        <w:rPr>
          <w:rFonts w:ascii="宋体" w:hAnsi="宋体" w:eastAsia="宋体" w:cs="宋体"/>
          <w:b/>
          <w:bCs/>
          <w:lang w:val="zh-CN" w:eastAsia="zh-CN"/>
        </w:rPr>
        <w:t xml:space="preserve">A 的个人验收：</w:t>
      </w:r>
      <w:r>
        <w:rPr>
          <w:rFonts w:ascii="宋体" w:hAnsi="宋体" w:eastAsia="宋体" w:cs="宋体"/>
          <w:lang w:val="zh-CN" w:eastAsia="zh-CN"/>
        </w:rPr>
        <w:t xml:space="preserve">每个知识点能指出教材/课程依据；模拟资料前后一致；答案和分录由另一人复算；没有把工作岗位经验、网络说法或 AI 输出当作权威依据。</w:t>
      </w:r>
    </w:p>
    <w:p>
      <w:pPr>
        <w:pStyle w:val="Heading2"/>
      </w:pPr>
      <w:r>
        <w:rPr>
          <w:rFonts w:ascii="宋体" w:hAnsi="宋体" w:eastAsia="宋体" w:cs="宋体"/>
          <w:lang w:val="zh-CN" w:eastAsia="zh-CN"/>
        </w:rPr>
        <w:t xml:space="preserve">学生 B：故事脚本与 AI 连环画制作</w:t>
      </w:r>
    </w:p>
    <w:p>
      <w:r>
        <w:rPr>
          <w:rFonts w:ascii="宋体" w:hAnsi="宋体" w:eastAsia="宋体" w:cs="宋体"/>
          <w:b/>
          <w:bCs/>
          <w:lang w:val="zh-CN" w:eastAsia="zh-CN"/>
        </w:rPr>
        <w:t xml:space="preserve">个人毕业设计方向：</w:t>
      </w:r>
      <w:r>
        <w:rPr>
          <w:rFonts w:ascii="宋体" w:hAnsi="宋体" w:eastAsia="宋体" w:cs="宋体"/>
          <w:lang w:val="zh-CN" w:eastAsia="zh-CN"/>
        </w:rPr>
        <w:t xml:space="preserve">《AI 辅助的会计凭证学习连环画设计与制作》。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 w:cs="宋体"/>
          <w:lang w:val="zh-CN" w:eastAsia="zh-CN"/>
        </w:rPr>
        <w:t xml:space="preserve">1. 根据 A 审核通过的三个子任务，分别写一篇约 6 格的故事脚本和分镜表。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 w:cs="宋体"/>
          <w:lang w:val="zh-CN" w:eastAsia="zh-CN"/>
        </w:rPr>
        <w:t xml:space="preserve">2. 设定原创角色和统一画风；每格只表达一个关键动作或判断，故事结构为“情境—错误/疑问—检查—修正—结论”。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 w:cs="宋体"/>
          <w:lang w:val="zh-CN" w:eastAsia="zh-CN"/>
        </w:rPr>
        <w:t xml:space="preserve">3. 编写提示词、生成画面候选、记录筛选和修改理由；不能让图像模型替学生决定会计结论。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 w:cs="宋体"/>
          <w:lang w:val="zh-CN" w:eastAsia="zh-CN"/>
        </w:rPr>
        <w:t xml:space="preserve">4. 画面尽量不含文字；对白、金额、科目名称和凭证标签由学生后期排版，以避免 AI 乱码和错字。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 w:cs="宋体"/>
          <w:lang w:val="zh-CN" w:eastAsia="zh-CN"/>
        </w:rPr>
        <w:t xml:space="preserve">5. 导出 3 篇可打印 PDF，并保留可编辑 PPT/源文件、提示词及版本记录。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 w:cs="宋体"/>
          <w:lang w:val="zh-CN" w:eastAsia="zh-CN"/>
        </w:rPr>
        <w:t xml:space="preserve">6. 由 A 复核每格业务动作与专业表述，由 C 检查漫画能否支持题目作答。</w:t>
      </w:r>
    </w:p>
    <w:p>
      <w:r>
        <w:rPr>
          <w:rFonts w:ascii="宋体" w:hAnsi="宋体" w:eastAsia="宋体" w:cs="宋体"/>
          <w:b/>
          <w:bCs/>
          <w:lang w:val="zh-CN" w:eastAsia="zh-CN"/>
        </w:rPr>
        <w:t xml:space="preserve">B 的个人验收：</w:t>
      </w:r>
      <w:r>
        <w:rPr>
          <w:rFonts w:ascii="宋体" w:hAnsi="宋体" w:eastAsia="宋体" w:cs="宋体"/>
          <w:lang w:val="zh-CN" w:eastAsia="zh-CN"/>
        </w:rPr>
        <w:t xml:space="preserve">三篇故事能独立读懂；画面顺序和对白一致；文字、金额、科目可读；人物原创，不擅用知名动漫角色或未经同意的真人肖像；保留 AI 辅助制作过程证据。</w:t>
      </w:r>
    </w:p>
    <w:p>
      <w:pPr>
        <w:pStyle w:val="Heading2"/>
      </w:pPr>
      <w:r>
        <w:rPr>
          <w:rFonts w:ascii="宋体" w:hAnsi="宋体" w:eastAsia="宋体" w:cs="宋体"/>
          <w:lang w:val="zh-CN" w:eastAsia="zh-CN"/>
        </w:rPr>
        <w:t xml:space="preserve">学生 C：课后趣味题设计与试用反馈</w:t>
      </w:r>
    </w:p>
    <w:p>
      <w:r>
        <w:rPr>
          <w:rFonts w:ascii="宋体" w:hAnsi="宋体" w:eastAsia="宋体" w:cs="宋体"/>
          <w:b/>
          <w:bCs/>
          <w:lang w:val="zh-CN" w:eastAsia="zh-CN"/>
        </w:rPr>
        <w:t xml:space="preserve">个人毕业设计方向：</w:t>
      </w:r>
      <w:r>
        <w:rPr>
          <w:rFonts w:ascii="宋体" w:hAnsi="宋体" w:eastAsia="宋体" w:cs="宋体"/>
          <w:lang w:val="zh-CN" w:eastAsia="zh-CN"/>
        </w:rPr>
        <w:t xml:space="preserve">《会计凭证学习单元课后趣味题设计与应用反馈》。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 w:cs="宋体"/>
          <w:lang w:val="zh-CN" w:eastAsia="zh-CN"/>
        </w:rPr>
        <w:t xml:space="preserve">1. 根据 A 的知识点映射表，为三个子任务各编 8 题，共 24 题；每题只测一个主要目标，题干资料完整。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 w:cs="宋体"/>
          <w:lang w:val="zh-CN" w:eastAsia="zh-CN"/>
        </w:rPr>
        <w:t xml:space="preserve">2. 题型和难度搭配：每个子任务至少有基础题、找错题和情境题；建议基础 3 题、标准 3 题、挑战 2 题。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 w:cs="宋体"/>
          <w:lang w:val="zh-CN" w:eastAsia="zh-CN"/>
        </w:rPr>
        <w:t xml:space="preserve">3. 为所有题目写答案、简要解题过程、为什么容易错；选择题应有清楚且唯一的正确答案，多选题明确标识。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 w:cs="宋体"/>
          <w:lang w:val="zh-CN" w:eastAsia="zh-CN"/>
        </w:rPr>
        <w:t xml:space="preserve">4. 制作学生版作答材料和教师版答案；优先使用 Word/PowerPoint 等学生能完成的工具，不要求开发复杂软件。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 w:cs="宋体"/>
          <w:lang w:val="zh-CN" w:eastAsia="zh-CN"/>
        </w:rPr>
        <w:t xml:space="preserve">5. 邀请 5—8 名同专业同学试做，记录匿名的完成时间、看不懂的题、错误集中点和反馈；按反馈修订后复测。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 w:cs="宋体"/>
          <w:lang w:val="zh-CN" w:eastAsia="zh-CN"/>
        </w:rPr>
        <w:t xml:space="preserve">6. 独立撰写个人报告中“题目设计、试用过程、反馈分析与改进”部分。</w:t>
      </w:r>
    </w:p>
    <w:p>
      <w:r>
        <w:rPr>
          <w:rFonts w:ascii="宋体" w:hAnsi="宋体" w:eastAsia="宋体" w:cs="宋体"/>
          <w:b/>
          <w:bCs/>
          <w:lang w:val="zh-CN" w:eastAsia="zh-CN"/>
        </w:rPr>
        <w:t xml:space="preserve">C 的个人验收：</w:t>
      </w:r>
      <w:r>
        <w:rPr>
          <w:rFonts w:ascii="宋体" w:hAnsi="宋体" w:eastAsia="宋体" w:cs="宋体"/>
          <w:lang w:val="zh-CN" w:eastAsia="zh-CN"/>
        </w:rPr>
        <w:t xml:space="preserve">24 题与 A 的标准口径一致；题目难度符合初学者；答案可解释；试用反馈有记录；不夸大少量试做数据的结论。</w:t>
      </w:r>
    </w:p>
    <w:p>
      <w:pPr>
        <w:pStyle w:val="Heading1"/>
      </w:pPr>
      <w:r>
        <w:rPr>
          <w:rFonts w:ascii="宋体" w:hAnsi="宋体" w:eastAsia="宋体" w:cs="宋体"/>
          <w:lang w:val="zh-CN" w:eastAsia="zh-CN"/>
        </w:rPr>
        <w:t xml:space="preserve">六、团队协作和校对顺序</w:t>
      </w:r>
    </w:p>
    <w:p>
      <w:r>
        <w:rPr>
          <w:rFonts w:ascii="宋体" w:hAnsi="宋体" w:eastAsia="宋体" w:cs="宋体"/>
          <w:lang w:val="zh-CN" w:eastAsia="zh-CN"/>
        </w:rPr>
        <w:t xml:space="preserve">工作顺序要避免返工：</w:t>
      </w:r>
      <w:r>
        <w:rPr>
          <w:rFonts w:ascii="宋体" w:hAnsi="宋体" w:eastAsia="宋体" w:cs="宋体"/>
          <w:b/>
          <w:bCs/>
          <w:lang w:val="zh-CN" w:eastAsia="zh-CN"/>
        </w:rPr>
        <w:t xml:space="preserve">先确定课程内容和答案口径（A）→ 再写故事和分镜（B）→ 同步设计题目（C）→ 三人互校 → 小规模试做 → 修订定稿。</w:t>
      </w:r>
    </w:p>
    <w:tbl>
      <w:tblPr>
        <w:tblW w:w="9480" w:type="dxa"/>
        <w:tblLayout w:type="fixed"/>
        <w:tblBorders>
          <w:top w:val="single" w:sz="6" w:color="9AAFC0"/>
          <w:left w:val="single" w:sz="4" w:color="B8C6D1"/>
          <w:bottom w:val="single" w:sz="6" w:color="9AAFC0"/>
          <w:right w:val="single" w:sz="4" w:color="B8C6D1"/>
          <w:insideH w:val="single" w:sz="4" w:color="C7D2DC"/>
          <w:insideV w:val="single" w:sz="4" w:color="C7D2DC"/>
        </w:tblBorders>
        <w:tblCellMar>
          <w:top w:w="50" w:type="dxa"/>
          <w:left w:w="55" w:type="dxa"/>
          <w:bottom w:w="50" w:type="dxa"/>
          <w:right w:w="55" w:type="dxa"/>
        </w:tblCellMar>
      </w:tblPr>
      <w:tblGrid>
        <w:gridCol w:w="1896"/>
        <w:gridCol w:w="1896"/>
        <w:gridCol w:w="1896"/>
        <w:gridCol w:w="1896"/>
        <w:gridCol w:w="1896"/>
      </w:tblGrid>
      <w:tr>
        <w:trPr>
          <w:cantSplit/>
          <w:tblHeader/>
        </w:trPr>
        <w:tc>
          <w:tcPr>
            <w:tcW w:w="1896" w:type="dxa"/>
            <w:vAlign w:val="top"/>
            <w:shd w:val="clear" w:fill="24476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color w:val="FFFFFF"/>
                <w:sz w:val="18"/>
                <w:szCs w:val="18"/>
                <w:lang w:val="zh-CN" w:eastAsia="zh-CN"/>
              </w:rPr>
              <w:t xml:space="preserve">节点</w:t>
            </w:r>
          </w:p>
        </w:tc>
        <w:tc>
          <w:tcPr>
            <w:tcW w:w="1896" w:type="dxa"/>
            <w:vAlign w:val="top"/>
            <w:shd w:val="clear" w:fill="24476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color w:val="FFFFFF"/>
                <w:sz w:val="18"/>
                <w:szCs w:val="18"/>
                <w:lang w:val="zh-CN" w:eastAsia="zh-CN"/>
              </w:rPr>
              <w:t xml:space="preserve">A 负责</w:t>
            </w:r>
          </w:p>
        </w:tc>
        <w:tc>
          <w:tcPr>
            <w:tcW w:w="1896" w:type="dxa"/>
            <w:vAlign w:val="top"/>
            <w:shd w:val="clear" w:fill="24476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color w:val="FFFFFF"/>
                <w:sz w:val="18"/>
                <w:szCs w:val="18"/>
                <w:lang w:val="zh-CN" w:eastAsia="zh-CN"/>
              </w:rPr>
              <w:t xml:space="preserve">B 负责</w:t>
            </w:r>
          </w:p>
        </w:tc>
        <w:tc>
          <w:tcPr>
            <w:tcW w:w="1896" w:type="dxa"/>
            <w:vAlign w:val="top"/>
            <w:shd w:val="clear" w:fill="24476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color w:val="FFFFFF"/>
                <w:sz w:val="18"/>
                <w:szCs w:val="18"/>
                <w:lang w:val="zh-CN" w:eastAsia="zh-CN"/>
              </w:rPr>
              <w:t xml:space="preserve">C 负责</w:t>
            </w:r>
          </w:p>
        </w:tc>
        <w:tc>
          <w:tcPr>
            <w:tcW w:w="1896" w:type="dxa"/>
            <w:vAlign w:val="top"/>
            <w:shd w:val="clear" w:fill="24476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color w:val="FFFFFF"/>
                <w:sz w:val="18"/>
                <w:szCs w:val="18"/>
                <w:lang w:val="zh-CN" w:eastAsia="zh-CN"/>
              </w:rPr>
              <w:t xml:space="preserve">必须通过的检查</w:t>
            </w:r>
          </w:p>
        </w:tc>
      </w:tr>
      <w:tr>
        <w:trPr>
          <w:cantSplit/>
        </w:trPr>
        <w:tc>
          <w:tcPr>
            <w:tcW w:w="1896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第 1 周：定范围</w:t>
            </w:r>
          </w:p>
        </w:tc>
        <w:tc>
          <w:tcPr>
            <w:tcW w:w="1896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确认教材知识点和任务边界</w:t>
            </w:r>
          </w:p>
        </w:tc>
        <w:tc>
          <w:tcPr>
            <w:tcW w:w="1896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提出漫画表达形式</w:t>
            </w:r>
          </w:p>
        </w:tc>
        <w:tc>
          <w:tcPr>
            <w:tcW w:w="1896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拟定题型框架</w:t>
            </w:r>
          </w:p>
        </w:tc>
        <w:tc>
          <w:tcPr>
            <w:tcW w:w="1896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指导教师确认只做凭证学习单元</w:t>
            </w:r>
          </w:p>
        </w:tc>
      </w:tr>
      <w:tr>
        <w:trPr>
          <w:cantSplit/>
        </w:trPr>
        <w:tc>
          <w:tcPr>
            <w:tcW w:w="1896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第 2 周：定内容</w:t>
            </w:r>
          </w:p>
        </w:tc>
        <w:tc>
          <w:tcPr>
            <w:tcW w:w="1896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完成 3 个案例和标准答案</w:t>
            </w:r>
          </w:p>
        </w:tc>
        <w:tc>
          <w:tcPr>
            <w:tcW w:w="1896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完成故事梗概与分镜初稿</w:t>
            </w:r>
          </w:p>
        </w:tc>
        <w:tc>
          <w:tcPr>
            <w:tcW w:w="1896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完成 24 题蓝图</w:t>
            </w:r>
          </w:p>
        </w:tc>
        <w:tc>
          <w:tcPr>
            <w:tcW w:w="1896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分镜结论和题目答案先经 A 核准</w:t>
            </w:r>
          </w:p>
        </w:tc>
      </w:tr>
      <w:tr>
        <w:trPr>
          <w:cantSplit/>
        </w:trPr>
        <w:tc>
          <w:tcPr>
            <w:tcW w:w="1896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第 3 周：做样稿</w:t>
            </w:r>
          </w:p>
        </w:tc>
        <w:tc>
          <w:tcPr>
            <w:tcW w:w="1896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校对首篇样稿的会计内容</w:t>
            </w:r>
          </w:p>
        </w:tc>
        <w:tc>
          <w:tcPr>
            <w:tcW w:w="1896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生成并排版第一篇连环画</w:t>
            </w:r>
          </w:p>
        </w:tc>
        <w:tc>
          <w:tcPr>
            <w:tcW w:w="1896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完成第一组 8 题</w:t>
            </w:r>
          </w:p>
        </w:tc>
        <w:tc>
          <w:tcPr>
            <w:tcW w:w="1896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先用一篇漫画+8题小样确认风格和难度</w:t>
            </w:r>
          </w:p>
        </w:tc>
      </w:tr>
      <w:tr>
        <w:trPr>
          <w:cantSplit/>
        </w:trPr>
        <w:tc>
          <w:tcPr>
            <w:tcW w:w="1896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第 4 周：批量完成</w:t>
            </w:r>
          </w:p>
        </w:tc>
        <w:tc>
          <w:tcPr>
            <w:tcW w:w="1896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复核全部案例与答案</w:t>
            </w:r>
          </w:p>
        </w:tc>
        <w:tc>
          <w:tcPr>
            <w:tcW w:w="1896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完成另外两篇连环画</w:t>
            </w:r>
          </w:p>
        </w:tc>
        <w:tc>
          <w:tcPr>
            <w:tcW w:w="1896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完成另外两组题及教师答案</w:t>
            </w:r>
          </w:p>
        </w:tc>
        <w:tc>
          <w:tcPr>
            <w:tcW w:w="1896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三套资源的名称、金额、规则一致</w:t>
            </w:r>
          </w:p>
        </w:tc>
      </w:tr>
      <w:tr>
        <w:trPr>
          <w:cantSplit/>
        </w:trPr>
        <w:tc>
          <w:tcPr>
            <w:tcW w:w="1896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第 5 周：试做修订</w:t>
            </w:r>
          </w:p>
        </w:tc>
        <w:tc>
          <w:tcPr>
            <w:tcW w:w="1896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复核错题是否源于答案或知识点</w:t>
            </w:r>
          </w:p>
        </w:tc>
        <w:tc>
          <w:tcPr>
            <w:tcW w:w="1896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修正图文表达问题</w:t>
            </w:r>
          </w:p>
        </w:tc>
        <w:tc>
          <w:tcPr>
            <w:tcW w:w="1896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组织试做、整理反馈</w:t>
            </w:r>
          </w:p>
        </w:tc>
        <w:tc>
          <w:tcPr>
            <w:tcW w:w="1896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关键专业问题全部关闭</w:t>
            </w:r>
          </w:p>
        </w:tc>
      </w:tr>
      <w:tr>
        <w:trPr>
          <w:cantSplit/>
        </w:trPr>
        <w:tc>
          <w:tcPr>
            <w:tcW w:w="1896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第 6 周：定稿答辩</w:t>
            </w:r>
          </w:p>
        </w:tc>
        <w:tc>
          <w:tcPr>
            <w:tcW w:w="1896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完成个人报告与内容附件</w:t>
            </w:r>
          </w:p>
        </w:tc>
        <w:tc>
          <w:tcPr>
            <w:tcW w:w="1896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整理图像/提示词证据</w:t>
            </w:r>
          </w:p>
        </w:tc>
        <w:tc>
          <w:tcPr>
            <w:tcW w:w="1896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整理题库/试用证据</w:t>
            </w:r>
          </w:p>
        </w:tc>
        <w:tc>
          <w:tcPr>
            <w:tcW w:w="1896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25" w:lineRule="auto"/>
            </w:pPr>
            <w:r>
              <w:rPr>
                <w:rFonts w:ascii="宋体" w:hAnsi="宋体" w:eastAsia="宋体" w:cs="宋体"/>
                <w:sz w:val="18"/>
                <w:szCs w:val="18"/>
                <w:lang w:val="zh-CN" w:eastAsia="zh-CN"/>
              </w:rPr>
              <w:t xml:space="preserve">三人各自能说明自己的工作和依据</w:t>
            </w:r>
          </w:p>
        </w:tc>
      </w:tr>
    </w:tbl>
    <w:p>
      <w:pPr>
        <w:spacing w:after="60"/>
      </w:pPr>
      <w:r>
        <w:rPr>
          <w:rFonts w:ascii="宋体" w:hAnsi="宋体" w:eastAsia="宋体" w:cs="宋体"/>
          <w:lang w:val="zh-CN" w:eastAsia="zh-CN"/>
        </w:rPr>
        <w:t xml:space="preserve"/>
      </w:r>
    </w:p>
    <w:p>
      <w:pPr>
        <w:pStyle w:val="Heading1"/>
      </w:pPr>
      <w:r>
        <w:rPr>
          <w:rFonts w:ascii="宋体" w:hAnsi="宋体" w:eastAsia="宋体" w:cs="宋体"/>
          <w:lang w:val="zh-CN" w:eastAsia="zh-CN"/>
        </w:rPr>
        <w:t xml:space="preserve">七、校对与质量标准</w:t>
      </w:r>
    </w:p>
    <w:p>
      <w:r>
        <w:rPr>
          <w:rFonts w:ascii="宋体" w:hAnsi="宋体" w:eastAsia="宋体" w:cs="宋体"/>
          <w:lang w:val="zh-CN" w:eastAsia="zh-CN"/>
        </w:rPr>
        <w:t xml:space="preserve">校对分为四类，全部围绕本学习单元，不扩大成对真实企业所有岗位的审计：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 w:cs="宋体"/>
          <w:lang w:val="zh-CN" w:eastAsia="zh-CN"/>
        </w:rPr>
        <w:t xml:space="preserve">1. </w:t>
      </w:r>
      <w:r>
        <w:rPr>
          <w:rFonts w:ascii="宋体" w:hAnsi="宋体" w:eastAsia="宋体" w:cs="宋体"/>
          <w:b/>
          <w:bCs/>
          <w:lang w:val="zh-CN" w:eastAsia="zh-CN"/>
        </w:rPr>
        <w:t xml:space="preserve">内容覆盖：</w:t>
      </w:r>
      <w:r>
        <w:rPr>
          <w:rFonts w:ascii="宋体" w:hAnsi="宋体" w:eastAsia="宋体" w:cs="宋体"/>
          <w:lang w:val="zh-CN" w:eastAsia="zh-CN"/>
        </w:rPr>
        <w:t xml:space="preserve">三个子任务都能在教材或课堂资料中找到依据；漫画和题目没有超出学生当前学习范围。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 w:cs="宋体"/>
          <w:lang w:val="zh-CN" w:eastAsia="zh-CN"/>
        </w:rPr>
        <w:t xml:space="preserve">2. </w:t>
      </w:r>
      <w:r>
        <w:rPr>
          <w:rFonts w:ascii="宋体" w:hAnsi="宋体" w:eastAsia="宋体" w:cs="宋体"/>
          <w:b/>
          <w:bCs/>
          <w:lang w:val="zh-CN" w:eastAsia="zh-CN"/>
        </w:rPr>
        <w:t xml:space="preserve">会计准确：</w:t>
      </w:r>
      <w:r>
        <w:rPr>
          <w:rFonts w:ascii="宋体" w:hAnsi="宋体" w:eastAsia="宋体" w:cs="宋体"/>
          <w:lang w:val="zh-CN" w:eastAsia="zh-CN"/>
        </w:rPr>
        <w:t xml:space="preserve">凭证类型、审核处理、日期/编号/摘要/科目/金额/附件等表述正确；计算题能独立复算；存疑处由指导教师定口径。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 w:cs="宋体"/>
          <w:lang w:val="zh-CN" w:eastAsia="zh-CN"/>
        </w:rPr>
        <w:t xml:space="preserve">3. </w:t>
      </w:r>
      <w:r>
        <w:rPr>
          <w:rFonts w:ascii="宋体" w:hAnsi="宋体" w:eastAsia="宋体" w:cs="宋体"/>
          <w:b/>
          <w:bCs/>
          <w:lang w:val="zh-CN" w:eastAsia="zh-CN"/>
        </w:rPr>
        <w:t xml:space="preserve">图题一致：</w:t>
      </w:r>
      <w:r>
        <w:rPr>
          <w:rFonts w:ascii="宋体" w:hAnsi="宋体" w:eastAsia="宋体" w:cs="宋体"/>
          <w:lang w:val="zh-CN" w:eastAsia="zh-CN"/>
        </w:rPr>
        <w:t xml:space="preserve">漫画展示的规则与题目及答案一致；学生看完漫画后能运用所学完成题目，但漫画本身不直接泄露所有答案。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 w:cs="宋体"/>
          <w:lang w:val="zh-CN" w:eastAsia="zh-CN"/>
        </w:rPr>
        <w:t xml:space="preserve">4. </w:t>
      </w:r>
      <w:r>
        <w:rPr>
          <w:rFonts w:ascii="宋体" w:hAnsi="宋体" w:eastAsia="宋体" w:cs="宋体"/>
          <w:b/>
          <w:bCs/>
          <w:lang w:val="zh-CN" w:eastAsia="zh-CN"/>
        </w:rPr>
        <w:t xml:space="preserve">教学可用：</w:t>
      </w:r>
      <w:r>
        <w:rPr>
          <w:rFonts w:ascii="宋体" w:hAnsi="宋体" w:eastAsia="宋体" w:cs="宋体"/>
          <w:lang w:val="zh-CN" w:eastAsia="zh-CN"/>
        </w:rPr>
        <w:t xml:space="preserve">初学者能看懂题干、找到所需资料、理解反馈；打印后字体清楚；学生版与教师版分开。</w:t>
      </w:r>
    </w:p>
    <w:p>
      <w:r>
        <w:rPr>
          <w:rFonts w:ascii="宋体" w:hAnsi="宋体" w:eastAsia="宋体" w:cs="宋体"/>
          <w:b/>
          <w:bCs/>
          <w:lang w:val="zh-CN" w:eastAsia="zh-CN"/>
        </w:rPr>
        <w:t xml:space="preserve">问题清单字段：</w:t>
      </w:r>
      <w:r>
        <w:rPr>
          <w:rFonts w:ascii="宋体" w:hAnsi="宋体" w:eastAsia="宋体" w:cs="宋体"/>
          <w:lang w:val="zh-CN" w:eastAsia="zh-CN"/>
        </w:rPr>
        <w:t xml:space="preserve">编号｜文件/页码/漫画格或题号｜问题描述｜严重程度｜依据｜修改人｜复核人｜复测结果。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 w:cs="宋体"/>
          <w:lang w:val="zh-CN" w:eastAsia="zh-CN"/>
        </w:rPr>
        <w:t xml:space="preserve">•  </w:t>
      </w:r>
      <w:r>
        <w:rPr>
          <w:rFonts w:ascii="宋体" w:hAnsi="宋体" w:eastAsia="宋体" w:cs="宋体"/>
          <w:b/>
          <w:bCs/>
          <w:lang w:val="zh-CN" w:eastAsia="zh-CN"/>
        </w:rPr>
        <w:t xml:space="preserve">必须修改：</w:t>
      </w:r>
      <w:r>
        <w:rPr>
          <w:rFonts w:ascii="宋体" w:hAnsi="宋体" w:eastAsia="宋体" w:cs="宋体"/>
          <w:lang w:val="zh-CN" w:eastAsia="zh-CN"/>
        </w:rPr>
        <w:t xml:space="preserve">分录/分类错误、答案不唯一、案例数据矛盾、漫画教错步骤、学生无法完成。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 w:cs="宋体"/>
          <w:lang w:val="zh-CN" w:eastAsia="zh-CN"/>
        </w:rPr>
        <w:t xml:space="preserve">•  </w:t>
      </w:r>
      <w:r>
        <w:rPr>
          <w:rFonts w:ascii="宋体" w:hAnsi="宋体" w:eastAsia="宋体" w:cs="宋体"/>
          <w:b/>
          <w:bCs/>
          <w:lang w:val="zh-CN" w:eastAsia="zh-CN"/>
        </w:rPr>
        <w:t xml:space="preserve">一般修改：</w:t>
      </w:r>
      <w:r>
        <w:rPr>
          <w:rFonts w:ascii="宋体" w:hAnsi="宋体" w:eastAsia="宋体" w:cs="宋体"/>
          <w:lang w:val="zh-CN" w:eastAsia="zh-CN"/>
        </w:rPr>
        <w:t xml:space="preserve">错别字、排版或颜色不统一，但不改变会计结论。</w:t>
      </w:r>
    </w:p>
    <w:p>
      <w:pPr>
        <w:pStyle w:val="Heading1"/>
      </w:pPr>
      <w:r>
        <w:rPr>
          <w:rFonts w:ascii="宋体" w:hAnsi="宋体" w:eastAsia="宋体" w:cs="宋体"/>
          <w:lang w:val="zh-CN" w:eastAsia="zh-CN"/>
        </w:rPr>
        <w:t xml:space="preserve">八、高职高专毕业设计的落地要求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 w:cs="宋体"/>
          <w:lang w:val="zh-CN" w:eastAsia="zh-CN"/>
        </w:rPr>
        <w:t xml:space="preserve">•  成果以</w:t>
      </w:r>
      <w:r>
        <w:rPr>
          <w:rFonts w:ascii="宋体" w:hAnsi="宋体" w:eastAsia="宋体" w:cs="宋体"/>
          <w:b/>
          <w:bCs/>
          <w:lang w:val="zh-CN" w:eastAsia="zh-CN"/>
        </w:rPr>
        <w:t xml:space="preserve">完成的实践资源</w:t>
      </w:r>
      <w:r>
        <w:rPr>
          <w:rFonts w:ascii="宋体" w:hAnsi="宋体" w:eastAsia="宋体" w:cs="宋体"/>
          <w:lang w:val="zh-CN" w:eastAsia="zh-CN"/>
        </w:rPr>
        <w:t xml:space="preserve">为主，报告负责解释“依据什么设计、如何制作、怎样校对、试用后如何改”，避免大篇幅空谈 AI 或会计岗位理论。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 w:cs="宋体"/>
          <w:lang w:val="zh-CN" w:eastAsia="zh-CN"/>
        </w:rPr>
        <w:t xml:space="preserve">•  不要求学生证明自己掌握未学过的真实岗位流程；所用知识以教材、课堂实训和指导教师给定案例为边界。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 w:cs="宋体"/>
          <w:lang w:val="zh-CN" w:eastAsia="zh-CN"/>
        </w:rPr>
        <w:t xml:space="preserve">•  不要求真实企业数据、访谈或实习经历。若学校允许并且能获得指导，可补充一次教师访谈；不能把访谈当作项目成立的前提。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 w:cs="宋体"/>
          <w:lang w:val="zh-CN" w:eastAsia="zh-CN"/>
        </w:rPr>
        <w:t xml:space="preserve">•  AI 是制图辅助，不是答案来源。学生应保留提示词、人工修改、专业审核和最终版本，体现本人设计与校对工作。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 w:cs="宋体"/>
          <w:lang w:val="zh-CN" w:eastAsia="zh-CN"/>
        </w:rPr>
        <w:t xml:space="preserve">•  试做只用于发现理解障碍和改进资源，不用 5—8 人的小样本宣称“显著提升了学习成绩”。</w:t>
      </w:r>
    </w:p>
    <w:p>
      <w:pPr>
        <w:pStyle w:val="Heading2"/>
      </w:pPr>
      <w:r>
        <w:rPr>
          <w:rFonts w:ascii="宋体" w:hAnsi="宋体" w:eastAsia="宋体" w:cs="宋体"/>
          <w:lang w:val="zh-CN" w:eastAsia="zh-CN"/>
        </w:rPr>
        <w:t xml:space="preserve">建议报告结构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 w:cs="宋体"/>
          <w:lang w:val="zh-CN" w:eastAsia="zh-CN"/>
        </w:rPr>
        <w:t xml:space="preserve">1. 设计背景与目标学生；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 w:cs="宋体"/>
          <w:lang w:val="zh-CN" w:eastAsia="zh-CN"/>
        </w:rPr>
        <w:t xml:space="preserve">2. 凭证学习单元的内容选择和任务映射；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 w:cs="宋体"/>
          <w:lang w:val="zh-CN" w:eastAsia="zh-CN"/>
        </w:rPr>
        <w:t xml:space="preserve">3. 三篇连环画的脚本、分镜、AI 辅助制作与人工校对；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 w:cs="宋体"/>
          <w:lang w:val="zh-CN" w:eastAsia="zh-CN"/>
        </w:rPr>
        <w:t xml:space="preserve">4. 24 道趣味题的题型、难度、答案和反馈设计；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 w:cs="宋体"/>
          <w:lang w:val="zh-CN" w:eastAsia="zh-CN"/>
        </w:rPr>
        <w:t xml:space="preserve">5. 校对、同学试做和修改过程；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 w:cs="宋体"/>
          <w:lang w:val="zh-CN" w:eastAsia="zh-CN"/>
        </w:rPr>
        <w:t xml:space="preserve">6. 成果总结、局限和改进方向；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 w:cs="宋体"/>
          <w:lang w:val="zh-CN" w:eastAsia="zh-CN"/>
        </w:rPr>
        <w:t xml:space="preserve">7. 附件：任务映射表、模拟资料、分镜/提示词、题库/答案、问题清单和试做记录。</w:t>
      </w:r>
    </w:p>
    <w:p>
      <w:pPr>
        <w:pStyle w:val="Heading1"/>
      </w:pPr>
      <w:r>
        <w:rPr>
          <w:rFonts w:ascii="宋体" w:hAnsi="宋体" w:eastAsia="宋体" w:cs="宋体"/>
          <w:lang w:val="zh-CN" w:eastAsia="zh-CN"/>
        </w:rPr>
        <w:t xml:space="preserve">九、最终交付清单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 w:cs="宋体"/>
          <w:lang w:val="zh-CN" w:eastAsia="zh-CN"/>
        </w:rPr>
        <w:t xml:space="preserve">•  1 份岗位基础实践任务映射表（限于会计凭证学习单元）。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 w:cs="宋体"/>
          <w:lang w:val="zh-CN" w:eastAsia="zh-CN"/>
        </w:rPr>
        <w:t xml:space="preserve">•  3 篇约 6 格的 AI 连环画，含可编辑源文件与提示词记录。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 w:cs="宋体"/>
          <w:lang w:val="zh-CN" w:eastAsia="zh-CN"/>
        </w:rPr>
        <w:t xml:space="preserve">•  24 道课后趣味题及教师答案解析，另附学生版作答材料。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 w:cs="宋体"/>
          <w:lang w:val="zh-CN" w:eastAsia="zh-CN"/>
        </w:rPr>
        <w:t xml:space="preserve">•  1 份内容核对表、问题修订记录和试做反馈。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 w:cs="宋体"/>
          <w:lang w:val="zh-CN" w:eastAsia="zh-CN"/>
        </w:rPr>
        <w:t xml:space="preserve">•  3 份体现个人分工的毕业设计报告/章节及答辩材料。</w:t>
      </w:r>
    </w:p>
    <w:p>
      <w:r>
        <w:rPr>
          <w:rFonts w:ascii="宋体" w:hAnsi="宋体" w:eastAsia="宋体" w:cs="宋体"/>
          <w:b/>
          <w:bCs/>
          <w:lang w:val="zh-CN" w:eastAsia="zh-CN"/>
        </w:rPr>
        <w:t xml:space="preserve">本方案与前一版的主要区别：</w:t>
      </w:r>
      <w:r>
        <w:rPr>
          <w:rFonts w:ascii="宋体" w:hAnsi="宋体" w:eastAsia="宋体" w:cs="宋体"/>
          <w:lang w:val="zh-CN" w:eastAsia="zh-CN"/>
        </w:rPr>
        <w:t xml:space="preserve">不再让学生围绕真实岗位名称划分职责，也不要求跨采购、成本、报表、银行对账等多个工作链条；改为从已学的“会计凭证”课程单元出发，再把三人分工、AI 连环画、课后趣味题和校对流程分别安排清楚。</w:t>
      </w:r>
    </w:p>
    <w:sectPr>
      <w:headerReference w:type="default" r:id="rId2"/>
      <w:footerReference w:type="default" r:id="rId3"/>
      <w:pgSz w:w="11906" w:h="16838"/>
      <w:pgMar w:top="1260" w:right="1210" w:bottom="1260" w:left="1210" w:header="560" w:footer="560" w:gutter="0"/>
      <w:cols w:space="425"/>
      <w:docGrid w:linePitch="31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Arial" w:hAnsi="Arial" w:eastAsia="宋体"/>
        <w:color w:val="7F8C97"/>
        <w:sz w:val="16"/>
      </w:rPr>
      <w:t>方案 v2.0　·　</w:t>
    </w:r>
    <w:r>
      <w:rPr>
        <w:rFonts w:ascii="Arial" w:hAnsi="Arial" w:eastAsia="宋体"/>
        <w:color w:val="7F8C97"/>
        <w:sz w:val="16"/>
      </w:rPr>
      <w:fldChar w:fldCharType="begin"/>
    </w:r>
    <w:r>
      <w:rPr>
        <w:rFonts w:ascii="Arial" w:hAnsi="Arial" w:eastAsia="宋体"/>
        <w:color w:val="7F8C97"/>
        <w:sz w:val="16"/>
      </w:rPr>
      <w:instrText xml:space="preserve"> PAGE </w:instrText>
    </w:r>
    <w:r>
      <w:rPr>
        <w:rFonts w:ascii="Arial" w:hAnsi="Arial" w:eastAsia="宋体"/>
        <w:color w:val="7F8C97"/>
        <w:sz w:val="16"/>
      </w:rPr>
      <w:fldChar w:fldCharType="separate"/>
    </w:r>
    <w:r>
      <w:rPr>
        <w:rFonts w:ascii="Arial" w:hAnsi="Arial" w:eastAsia="宋体"/>
        <w:color w:val="7F8C97"/>
        <w:sz w:val="16"/>
      </w:rPr>
      <w:t>1</w:t>
    </w:r>
    <w:r>
      <w:rPr>
        <w:rFonts w:ascii="Arial" w:hAnsi="Arial" w:eastAsia="宋体"/>
        <w:color w:val="7F8C97"/>
        <w:sz w:val="16"/>
      </w:rPr>
      <w:fldChar w:fldCharType="end"/>
    </w:r>
  </w:p>
</w:ftr>
</file>

<file path=word/header1.xml><?xml version="1.0" encoding="utf-8"?>
<w:hdr xmlns:w="http://schemas.openxmlformats.org/wordprocessingml/2006/main">
  <w:p>
    <w:pPr>
      <w:jc w:val="right"/>
      <w:pBdr>
        <w:bottom w:val="single" w:sz="4" w:space="4" w:color="D9E2F3"/>
      </w:pBdr>
    </w:pPr>
    <w:r>
      <w:rPr>
        <w:rFonts w:ascii="Arial" w:hAnsi="Arial" w:eastAsia="宋体"/>
        <w:color w:val="7F8C97"/>
        <w:sz w:val="16"/>
      </w:rPr>
      <w:t>会计凭证学习单元｜三人小组毕业设计方案</w:t>
    </w:r>
  </w:p>
</w:hdr>
</file>

<file path=word/settings.xml><?xml version="1.0" encoding="utf-8"?>
<w:settings xmlns:w="http://schemas.openxmlformats.org/wordprocessingml/2006/main">
  <w:zoom w:percent="100"/>
  <w:defaultTabStop w:val="420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宋体"/>
        <w:sz w:val="21"/>
        <w:lang w:val="zh-CN"/>
      </w:rPr>
    </w:rPrDefault>
    <w:pPrDefault>
      <w:pPr>
        <w:spacing w:after="110" w:line="330" w:lineRule="auto"/>
        <w:jc w:val="both"/>
      </w:pPr>
    </w:pPrDefault>
  </w:docDefaults>
  <w:style w:type="paragraph" w:default="1" w:styleId="Normal">
    <w:name w:val="Normal"/>
    <w:qFormat/>
    <w:pPr>
      <w:spacing w:after="110" w:line="330" w:lineRule="auto"/>
      <w:ind w:firstLine="420"/>
      <w:jc w:val="both"/>
      <w:widowControl/>
    </w:pPr>
    <w:rPr>
      <w:rFonts w:ascii="Arial" w:hAnsi="Arial" w:eastAsia="宋体"/>
      <w:sz w:val="21"/>
    </w:rPr>
  </w:style>
  <w:style w:type="paragraph" w:styleId="Heading1">
    <w:name w:val="heading 1"/>
    <w:basedOn w:val="Normal"/>
    <w:next w:val="Normal"/>
    <w:qFormat/>
    <w:pPr>
      <w:keepNext/>
      <w:keepLines/>
      <w:spacing w:before="300" w:after="140"/>
      <w:outlineLvl w:val="0"/>
      <w:pBdr>
        <w:bottom w:val="single" w:sz="8" w:space="6" w:color="5B9BD5"/>
      </w:pBdr>
    </w:pPr>
    <w:rPr>
      <w:rFonts w:ascii="Arial" w:hAnsi="Arial" w:eastAsia="微软雅黑"/>
      <w:b/>
      <w:color w:val="17365D"/>
      <w:sz w:val="30"/>
    </w:rPr>
  </w:style>
  <w:style w:type="paragraph" w:styleId="Heading2">
    <w:name w:val="heading 2"/>
    <w:basedOn w:val="Normal"/>
    <w:next w:val="Normal"/>
    <w:qFormat/>
    <w:pPr>
      <w:keepNext/>
      <w:keepLines/>
      <w:spacing w:before="220" w:after="90"/>
      <w:outlineLvl w:val="1"/>
    </w:pPr>
    <w:rPr>
      <w:rFonts w:ascii="Arial" w:hAnsi="Arial" w:eastAsia="微软雅黑"/>
      <w:b/>
      <w:color w:val="2F5597"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>
  <dc:title>会计凭证学习单元：AI连环画与课后趣味题三人毕业设计方案</dc:title>
  <dc:subject>高职高专会计类专业毕业设计</dc:subject>
  <dc:language>zh-CN</dc:language>
</cp:coreProperties>
</file>