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v1.0 ｜ 生成日期 2026-08-26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工作空间根目录。后续课件、案例、机器人流程文件将按 01_~06_ 前缀放入该空间，与本文档配套。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+1（v1.0 → v2.0）；文字修订、勘误、补充说明等小改动 → 小数位 +1（v1.0 → v1.1）。旧版本一律保留、不覆盖，便于回溯。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财务机器人（财务机器人应用与实践）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设计器（今年继续沿用）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总课时（初稿）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18 周 × 2 课时 = 36 课时（待确认，见第六部分决策清单）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二、原有六大项目规划（沿用并微调）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下表按您提供的原有教学内容逐项整理，结构与顺序未变；最后一列「AI 融入点」是今年新增的建议（小步渗透、不动主线），具体取舍见第三、四部分。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教学内容（原有）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教学要点与建议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272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AI 融入点（今年新增建议）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以说课开场，建立「数智化财务」整体认知；多用视频与真实案例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把「人工智能的发展」更新到生成式 AI 最新进展；增加「AI 对财务岗位的影响」讨论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机房实操：注册、安装、认识界面、跑通第一个流程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让大模型现场把「报销流程」拆成步骤清单，对比人工梳理，体会「AI 辅助流程优化」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每个变量配一个财务小例子（金额＝数值、摘要＝字符、凭证＝文件）；命令对照表上墙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解释命令的报错信息；让 AI 生成「命令选择」闯关题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五大类自动化逐类实操，重点 Excel 与浏览器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OCR 环节升级：识别出的发票信息交给大模型做智能判断（为项目七打底）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用「报销机器人」项目走完整生命周期：评估→设计→开发→改进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辅助需求调研（访谈记录自动归纳）；流程挖掘概念介绍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验证码识别机器人；企业信息查验机器人；发票开具机器人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综合实战，串起前面所学；可分组完成并做结课展示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企业信息查验后由 AI 生成审核意见（合规性提示）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课时合计：4 + 6 + 8 + 8 + 4 + 6 = 36 课时，与 18 周 × 2 课时的总课时吻合。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color w:val="595959"/>
          <w:sz w:val="20"/>
        </w:rPr>
        <w:t>备注：原稿中「验证码识别机器人」连续出现两次，v1.0 暂按一次列入；若原意是「发票查验机器人」「纳税申报机器人」等，请告知，v1.1 补正。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三、今年新增：AI 智能流程自动化（候选议题池）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这是今年要加的新内容，方向尚未定稿。下面 A–F 是助手拟的候选方向，每条给出「讲什么、怎么练、课时、难度、与智多星的结合度、建议」，供您圈选；圈定的条目将并入课程主线，并体现在 v1.1 的规划表与进度表中。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候选方向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讲什么 / 怎么练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难度</w:t>
            </w:r>
          </w:p>
        </w:tc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结合度</w:t>
            </w:r>
          </w:p>
        </w:tc>
        <w:tc>
          <w:tcPr>
            <w:tcW w:type="dxa" w:w="119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建议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与大模型认知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大模型通俗原理；AI 伦理与数据安全（发票、凭证数据）；财务岗位变化。课堂形式：演示 + 讨论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建议保留，作为认知基础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财务场景提示词工程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报销审核、发票信息抽取、财报摘要、Excel 公式生成。课堂形式：现场写提示词 PK 赛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建议保留，投入小见效快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C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AI＋RPA 融合：智能票据识别与审核机器人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智多星 OCR 取数 → 大模型语义判断（合规/异常）→ RPA 自动填表。课堂形式：机房完整案例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中高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核心亮点，建议保留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智能体（Agent）与对话式财务助手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用扣子 Coze / Dify 等低代码平台搭「报销政策问答机器人」，讲清与 RPA 联动。课堂形式：分组搭建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视课时选做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财务文书生成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写财务分析报告、图表解读、工作总结。课堂形式：写作 + 互评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视课时选做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F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流程自动化进阶：流程挖掘与异常检测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流程日志分析、异常发现、人机协同。课堂形式：概念 + 演示（拓展讲座备选）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19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学生基础好再选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组合建议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组合一（36 课时紧凑版）：A + B + C，共 12 课时——A 打认知、B 打动手、C 出成果（一台「智能发票识别与审核机器人」），原六项目相应压缩 12 课时。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组合二（课时充裕版）：A + B + C + D + E，共 18 课时——再加一台学生自建的「财务问答助手」，期末展示更有料。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F 视学生基础决定，可作为拓展讲座。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四、AI 内容怎么放：三种组织方式（供选择）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方式一（推荐）：新增独立「项目七：AI 与智能流程自动化」，原六项目主线不动，只保留第二部分标注的微融入点。优点：主线稳、新内容独立成章、以后可逐年迭代。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方式二：完全融入原有六项目，每个项目加 1–2 个 AI 任务。优点：不新增项目；缺点：知识点碎片化，学生不易形成完整的 AI 认知体系。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方式三：融入 + 独立结合——原六项目保留「AI 点睛」，另设项目七做 AI＋RPA 综合实战（对应候选 C/D）。优点：既有渗透又有高潮；缺点：课时占用最多。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color w:val="595959"/>
          <w:sz w:val="20"/>
        </w:rPr>
        <w:t>待您圈定后写入 v1.1。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五、教学进度表（初稿 · 18 周 × 2 课时 · 待确认）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76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周可沿用基础会计课的点单表做法（可选）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3–5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周前完成机房软件安装与账号开通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6–9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每周留 20 分钟上机练习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10–13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环节为 AI 融合案例做铺垫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14–15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以「报销机器人」走完整生命周期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16–18 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验证码识别、企业信息查验、发票开具机器人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18 周留期末综合展示 / 答辩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color w:val="595959"/>
          <w:sz w:val="20"/>
        </w:rPr>
        <w:t>注：若新增项目七（AI 内容），进度表将按选定课时整体重排（v1.1 调整）。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六、待办与决策清单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圈定第三部分 A–F 中今年要做的 AI 方向（先定组合一还是组合二）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选择第四部分的组织方式（方式一 / 方式二 / 方式三）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确认总课时与周次（36 课时假设是否成立）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确认「验证码识别机器人」在原稿中是否重复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开学前 2 周与机房确认智多星版本、许可证、AI 相关组件可用性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定稿后由助手生成 v1.1 并重排教学进度表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