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Youhou 油猴脚本项目</w:t>
      </w:r>
    </w:p>
    <w:p>
      <w:pPr>
        <w:spacing w:lineRule="auto"/>
      </w:pPr>
      <w:r>
        <w:rPr/>
        <w:t xml:space="preserve">这是一个使用 Vite 构建油猴脚本和公共工具包的项目。</w:t>
      </w:r>
    </w:p>
    <w:p>
      <w:pPr>
        <w:pStyle w:val="Heading2"/>
        <w:spacing w:lineRule="auto"/>
      </w:pPr>
      <w:r>
        <w:rPr/>
        <w:t xml:space="preserve">环境准备</w:t>
      </w:r>
    </w:p>
    <w:p>
      <w:pPr>
        <w:spacing w:lineRule="auto"/>
      </w:pPr>
      <w:r>
        <w:rPr>
          <w:rFonts w:ascii="Courier" w:hAnsi="Courier"/>
        </w:rPr>
        <w:t xml:space="preserve">pnpm install </w:t>
      </w:r>
    </w:p>
    <w:p>
      <w:pPr>
        <w:pStyle w:val="Heading2"/>
        <w:spacing w:lineRule="auto"/>
      </w:pPr>
      <w:r>
        <w:rPr/>
        <w:t xml:space="preserve">项目结构</w:t>
      </w:r>
    </w:p>
    <w:p>
      <w:pPr>
        <w:spacing w:lineRule="auto"/>
      </w:pPr>
      <w:r>
        <w:rPr>
          <w:rFonts w:ascii="Courier" w:hAnsi="Courier"/>
        </w:rPr>
        <w:t xml:space="preserve">src/ ├── scripts/ │   ├── watch-input/ │   │   ├── index.js          # 油猴脚本入口和 UserScript 元数据 │   │   └── features/         # watch-input 的具体功能 │   └── webhook-test/ │       ├── index.js          # 油猴脚本入口和 UserScript 元数据 │       └── features/         # webhook-test 的具体功能 ├── utils/                    # 可复用的公共工具 │   ├── GamepadController.js │   ├── sayHello.js │   └── index.js └── a/     └── b/                    # 其他测试脚本 </w:t>
      </w:r>
    </w:p>
    <w:p>
      <w:pPr>
        <w:spacing w:lineRule="auto"/>
      </w:pPr>
      <w:r>
        <w:rPr/>
        <w:t xml:space="preserve">每个油猴脚本都应该有独立的目录和 </w:t>
      </w:r>
      <w:r>
        <w:rPr/>
        <w:t xml:space="preserve">index.js</w:t>
      </w:r>
      <w:r>
        <w:rPr/>
        <w:t xml:space="preserve"> 入口。入口文件顶部保留 Tampermonkey 元数据，例如 </w:t>
      </w:r>
      <w:r>
        <w:rPr/>
        <w:t xml:space="preserve">// ==UserScript==</w:t>
      </w:r>
      <w:r>
        <w:rPr/>
        <w:t xml:space="preserve">、</w:t>
      </w:r>
      <w:r>
        <w:rPr/>
        <w:t xml:space="preserve">@match</w:t>
      </w:r>
      <w:r>
        <w:rPr/>
        <w:t xml:space="preserve">、</w:t>
      </w:r>
      <w:r>
        <w:rPr/>
        <w:t xml:space="preserve">@grant</w:t>
      </w:r>
      <w:r>
        <w:rPr/>
        <w:t xml:space="preserve"> 和 </w:t>
      </w:r>
      <w:r>
        <w:rPr/>
        <w:t xml:space="preserve">@require</w:t>
      </w:r>
      <w:r>
        <w:rPr/>
        <w:t xml:space="preserve">。具体业务放在 </w:t>
      </w:r>
      <w:r>
        <w:rPr/>
        <w:t xml:space="preserve">features</w:t>
      </w:r>
      <w:r>
        <w:rPr/>
        <w:t xml:space="preserve">、</w:t>
      </w:r>
      <w:r>
        <w:rPr/>
        <w:t xml:space="preserve">services</w:t>
      </w:r>
      <w:r>
        <w:rPr/>
        <w:t xml:space="preserve"> 或 </w:t>
      </w:r>
      <w:r>
        <w:rPr/>
        <w:t xml:space="preserve">ui</w:t>
      </w:r>
      <w:r>
        <w:rPr/>
        <w:t xml:space="preserve"> 目录中；多个脚本共用的无副作用代码放到 </w:t>
      </w:r>
      <w:r>
        <w:rPr/>
        <w:t xml:space="preserve">utils</w:t>
      </w:r>
      <w:r>
        <w:rPr/>
        <w:t xml:space="preserve"> 或 </w:t>
      </w:r>
      <w:r>
        <w:rPr/>
        <w:t xml:space="preserve">shared</w:t>
      </w:r>
      <w:r>
        <w:rPr/>
        <w:t xml:space="preserve"> 中。</w:t>
      </w:r>
    </w:p>
    <w:p>
      <w:pPr>
        <w:pStyle w:val="Heading2"/>
        <w:spacing w:lineRule="auto"/>
      </w:pPr>
      <w:r>
        <w:rPr/>
        <w:t xml:space="preserve">构建命令</w:t>
      </w:r>
    </w:p>
    <w:p>
      <w:pPr>
        <w:spacing w:lineRule="auto"/>
      </w:pPr>
      <w:r>
        <w:rPr>
          <w:rFonts w:ascii="Courier" w:hAnsi="Courier"/>
        </w:rPr>
        <w:t xml:space="preserve"># 构建公共 YHUtils 工具包</w:t>
      </w:r>
      <w:r>
        <w:rPr>
          <w:rFonts w:ascii="Courier" w:hAnsi="Courier"/>
        </w:rPr>
        <w:t xml:space="preserve"> pnpm build:utils  </w:t>
      </w:r>
      <w:r>
        <w:rPr>
          <w:rFonts w:ascii="Courier" w:hAnsi="Courier"/>
        </w:rPr>
        <w:t xml:space="preserve"># 构建 watch-input 等 @require 脚本，使用压缩配置</w:t>
      </w:r>
      <w:r>
        <w:rPr>
          <w:rFonts w:ascii="Courier" w:hAnsi="Courier"/>
        </w:rPr>
        <w:t xml:space="preserve"> pnpm build:yhscript  </w:t>
      </w:r>
      <w:r>
        <w:rPr>
          <w:rFonts w:ascii="Courier" w:hAnsi="Courier"/>
        </w:rPr>
        <w:t xml:space="preserve"># 构建当前 raw 配置指定的油猴脚本，不压缩</w:t>
      </w:r>
      <w:r>
        <w:rPr>
          <w:rFonts w:ascii="Courier" w:hAnsi="Courier"/>
        </w:rPr>
        <w:t xml:space="preserve"> pnpm build:yhscript:raw  </w:t>
      </w:r>
      <w:r>
        <w:rPr>
          <w:rFonts w:ascii="Courier" w:hAnsi="Courier"/>
        </w:rPr>
        <w:t xml:space="preserve"># 监听脚本变化并持续构建</w:t>
      </w:r>
      <w:r>
        <w:rPr>
          <w:rFonts w:ascii="Courier" w:hAnsi="Courier"/>
        </w:rPr>
        <w:t xml:space="preserve"> pnpm watch:yhscript </w:t>
      </w:r>
    </w:p>
    <w:p>
      <w:pPr>
        <w:spacing w:lineRule="auto"/>
      </w:pPr>
      <w:r>
        <w:rPr/>
        <w:t xml:space="preserve">构建产物位于 </w:t>
      </w:r>
      <w:r>
        <w:rPr/>
        <w:t xml:space="preserve">dist/&lt;脚本名&gt;/index.js</w:t>
      </w:r>
      <w:r>
        <w:rPr/>
        <w:t xml:space="preserve">。当前 raw 构建输出为 IIFE，能够把依赖和业务代码放进同一个立即执行函数，避免顶层变量污染页面或其他脚本。</w:t>
      </w:r>
    </w:p>
    <w:p>
      <w:pPr>
        <w:pStyle w:val="Heading2"/>
        <w:spacing w:lineRule="auto"/>
      </w:pPr>
      <w:r>
        <w:rPr/>
        <w:t xml:space="preserve">切换 raw 构建脚本</w:t>
      </w:r>
    </w:p>
    <w:p>
      <w:pPr>
        <w:spacing w:lineRule="auto"/>
      </w:pPr>
      <w:r>
        <w:rPr/>
        <w:t xml:space="preserve">编辑 </w:t>
      </w:r>
      <w:r>
        <w:rPr/>
        <w:t xml:space="preserve">vite.config.yhscript.raw.js</w:t>
      </w:r>
      <w:r>
        <w:rPr/>
        <w:t xml:space="preserve">，只需要修改这两个变量：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dirName = </w:t>
      </w:r>
      <w:r>
        <w:rPr>
          <w:rFonts w:ascii="Courier" w:hAnsi="Courier"/>
        </w:rPr>
        <w:t xml:space="preserve">'watch-input'</w:t>
      </w:r>
      <w:r>
        <w:rPr>
          <w:rFonts w:ascii="Courier" w:hAnsi="Courier"/>
        </w:rPr>
        <w:t xml:space="preserve">// const dirName = 'webhook-test'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entry = </w:t>
      </w:r>
      <w:r>
        <w:rPr>
          <w:rFonts w:ascii="Courier" w:hAnsi="Courier"/>
        </w:rPr>
        <w:t xml:space="preserve">`src/scripts/</w:t>
      </w:r>
      <w:r>
        <w:rPr>
          <w:rFonts w:ascii="Courier" w:hAnsi="Courier"/>
        </w:rPr>
        <w:t xml:space="preserve">${dirName}</w:t>
      </w:r>
      <w:r>
        <w:rPr>
          <w:rFonts w:ascii="Courier" w:hAnsi="Courier"/>
        </w:rPr>
        <w:t xml:space="preserve">/index.js`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outDir = </w:t>
      </w:r>
      <w:r>
        <w:rPr>
          <w:rFonts w:ascii="Courier" w:hAnsi="Courier"/>
        </w:rPr>
        <w:t xml:space="preserve">`dist/</w:t>
      </w:r>
      <w:r>
        <w:rPr>
          <w:rFonts w:ascii="Courier" w:hAnsi="Courier"/>
        </w:rPr>
        <w:t xml:space="preserve">${dirName}</w:t>
      </w:r>
      <w:r>
        <w:rPr>
          <w:rFonts w:ascii="Courier" w:hAnsi="Courier"/>
        </w:rPr>
        <w:t xml:space="preserve">`</w:t>
      </w:r>
    </w:p>
    <w:p>
      <w:pPr>
        <w:spacing w:lineRule="auto"/>
      </w:pPr>
      <w:r>
        <w:rPr/>
        <w:t xml:space="preserve">例如构建 </w:t>
      </w:r>
      <w:r>
        <w:rPr/>
        <w:t xml:space="preserve">webhook-test</w:t>
      </w:r>
      <w:r>
        <w:rPr/>
        <w:t xml:space="preserve"> 时：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dirName = </w:t>
      </w:r>
      <w:r>
        <w:rPr>
          <w:rFonts w:ascii="Courier" w:hAnsi="Courier"/>
        </w:rPr>
        <w:t xml:space="preserve">'webhook-test'</w:t>
      </w:r>
      <w:r>
        <w:rPr>
          <w:rFonts w:ascii="Courier" w:hAnsi="Courier"/>
        </w:rPr>
        <w:t xml:space="preserve">// const dirName = 'watch-input'</w:t>
      </w:r>
    </w:p>
    <w:p>
      <w:pPr>
        <w:spacing w:lineRule="auto"/>
      </w:pPr>
      <w:r>
        <w:rPr/>
        <w:t xml:space="preserve">然后执行：</w:t>
      </w:r>
    </w:p>
    <w:p>
      <w:pPr>
        <w:spacing w:lineRule="auto"/>
      </w:pPr>
      <w:r>
        <w:rPr>
          <w:rFonts w:ascii="Courier" w:hAnsi="Courier"/>
        </w:rPr>
        <w:t xml:space="preserve">pnpm build:yhscript:raw </w:t>
      </w:r>
    </w:p>
    <w:p>
      <w:pPr>
        <w:pStyle w:val="Heading2"/>
        <w:spacing w:lineRule="auto"/>
      </w:pPr>
      <w:r>
        <w:rPr/>
        <w:t xml:space="preserve">raw 构建特点</w:t>
      </w:r>
    </w:p>
    <w:p>
      <w:pPr>
        <w:spacing w:lineRule="auto"/>
      </w:pPr>
      <w:r>
        <w:rPr/>
        <w:t xml:space="preserve">vite.config.yhscript.raw.js</w:t>
      </w:r>
      <w:r>
        <w:rPr/>
        <w:t xml:space="preserve"> 用于需要保留油猴元注释信息的源码可读性的油猴脚本：</w:t>
      </w:r>
    </w:p>
    <w:p>
      <w:pPr>
        <w:numPr>
          <w:ilvl w:val="0"/>
          <w:numId w:val="1"/>
        </w:numPr>
        <w:spacing w:lineRule="auto"/>
      </w:pPr>
      <w:r>
        <w:rPr/>
        <w:t xml:space="preserve">minify: false</w:t>
      </w:r>
      <w:r>
        <w:rPr/>
        <w:t xml:space="preserve">：不压缩代码</w:t>
      </w:r>
    </w:p>
    <w:p>
      <w:pPr>
        <w:numPr>
          <w:ilvl w:val="0"/>
          <w:numId w:val="1"/>
        </w:numPr>
        <w:spacing w:lineRule="auto"/>
      </w:pPr>
      <w:r>
        <w:rPr/>
        <w:t xml:space="preserve">treeshake: false</w:t>
      </w:r>
      <w:r>
        <w:rPr/>
        <w:t xml:space="preserve">：不主动删除未使用代码</w:t>
      </w:r>
    </w:p>
    <w:p>
      <w:pPr>
        <w:numPr>
          <w:ilvl w:val="0"/>
          <w:numId w:val="1"/>
        </w:numPr>
        <w:spacing w:lineRule="auto"/>
      </w:pPr>
      <w:r>
        <w:rPr/>
        <w:t xml:space="preserve">formats: ['iife']</w:t>
      </w:r>
      <w:r>
        <w:rPr/>
        <w:t xml:space="preserve">：将脚本和依赖包在 IIFE 中</w:t>
      </w:r>
    </w:p>
    <w:p>
      <w:pPr>
        <w:numPr>
          <w:ilvl w:val="0"/>
          <w:numId w:val="1"/>
        </w:numPr>
        <w:spacing w:lineRule="auto"/>
      </w:pPr>
      <w:r>
        <w:rPr/>
        <w:t xml:space="preserve">构建后自动恢复 UserScript 元数据</w:t>
      </w:r>
    </w:p>
    <w:p>
      <w:pPr>
        <w:numPr>
          <w:ilvl w:val="0"/>
          <w:numId w:val="1"/>
        </w:numPr>
        <w:spacing w:lineRule="auto"/>
      </w:pPr>
      <w:r>
        <w:rPr/>
        <w:t xml:space="preserve">emptyOutDir: false</w:t>
      </w:r>
      <w:r>
        <w:rPr/>
        <w:t xml:space="preserve">：不清空整个输出目录，只更新生成的同名文件</w:t>
      </w:r>
    </w:p>
    <w:p>
      <w:pPr>
        <w:numPr>
          <w:ilvl w:val="0"/>
          <w:numId w:val="1"/>
        </w:numPr>
        <w:spacing w:lineRule="auto"/>
      </w:pPr>
      <w:r>
        <w:rPr/>
        <w:t xml:space="preserve">自动删除或修改代码之外的内容不会影响油猴元数据</w:t>
      </w:r>
    </w:p>
    <w:p>
      <w:pPr>
        <w:pStyle w:val="Heading2"/>
        <w:spacing w:lineRule="auto"/>
      </w:pPr>
      <w:r>
        <w:rPr/>
        <w:t xml:space="preserve">公共工具包和 </w:t>
      </w:r>
      <w:r>
        <w:rPr/>
        <w:t xml:space="preserve">@require</w:t>
      </w:r>
    </w:p>
    <w:p>
      <w:pPr>
        <w:spacing w:lineRule="auto"/>
      </w:pPr>
      <w:r>
        <w:rPr/>
        <w:t xml:space="preserve">先构建公共工具包：</w:t>
      </w:r>
    </w:p>
    <w:p>
      <w:pPr>
        <w:spacing w:lineRule="auto"/>
      </w:pPr>
      <w:r>
        <w:rPr>
          <w:rFonts w:ascii="Courier" w:hAnsi="Courier"/>
        </w:rPr>
        <w:t xml:space="preserve">pnpm build:utils </w:t>
      </w:r>
    </w:p>
    <w:p>
      <w:pPr>
        <w:spacing w:lineRule="auto"/>
      </w:pPr>
      <w:r>
        <w:rPr/>
        <w:t xml:space="preserve">然后在油猴入口中使用 </w:t>
      </w:r>
      <w:r>
        <w:rPr/>
        <w:t xml:space="preserve">@require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// @require      https://xuejiangping.github.io/youhou/dist/utils/yh-utils.umd.cjs</w:t>
      </w:r>
    </w:p>
    <w:p>
      <w:pPr>
        <w:spacing w:lineRule="auto"/>
      </w:pPr>
      <w:r>
        <w:rPr/>
        <w:t xml:space="preserve">使用 </w:t>
      </w:r>
      <w:r>
        <w:rPr/>
        <w:t xml:space="preserve">@grant GM_xmlhttpRequest</w:t>
      </w:r>
      <w:r>
        <w:rPr/>
        <w:t xml:space="preserve"> 时，确保公共工具包或脚本运行环境已经提供对应的油猴 API。</w:t>
      </w:r>
    </w:p>
    <w:p>
      <w:pPr>
        <w:pStyle w:val="Heading2"/>
        <w:spacing w:lineRule="auto"/>
      </w:pPr>
      <w:r>
        <w:rPr/>
        <w:t xml:space="preserve">通过 Greasy Fork 同步脚本</w:t>
      </w:r>
    </w:p>
    <w:p>
      <w:pPr>
        <w:spacing w:lineRule="auto"/>
      </w:pPr>
      <w:r>
        <w:rPr/>
        <w:t xml:space="preserve">以 </w:t>
      </w:r>
      <w:r>
        <w:rPr/>
        <w:t xml:space="preserve">webhook-test</w:t>
      </w:r>
      <w:r>
        <w:rPr/>
        <w:t xml:space="preserve"> 为例，先构建 raw 脚本：</w:t>
      </w:r>
    </w:p>
    <w:p>
      <w:pPr>
        <w:spacing w:lineRule="auto"/>
      </w:pPr>
      <w:r>
        <w:rPr>
          <w:rFonts w:ascii="Courier" w:hAnsi="Courier"/>
        </w:rPr>
        <w:t xml:space="preserve"># 编辑 vite.config.yhscript.raw.js，将 dirName 设置为 webhook-test</w:t>
      </w:r>
      <w:r>
        <w:rPr>
          <w:rFonts w:ascii="Courier" w:hAnsi="Courier"/>
        </w:rPr>
        <w:t xml:space="preserve"> pnpm build:yhscript:raw </w:t>
      </w:r>
    </w:p>
    <w:p>
      <w:pPr>
        <w:spacing w:lineRule="auto"/>
      </w:pPr>
      <w:r>
        <w:rPr/>
        <w:t xml:space="preserve">构建完成后，将 </w:t>
      </w:r>
      <w:r>
        <w:rPr/>
        <w:t xml:space="preserve">dist/webhook-test/index.js</w:t>
      </w:r>
      <w:r>
        <w:rPr/>
        <w:t xml:space="preserve"> 推送到 GitHub 的 </w:t>
      </w:r>
      <w:r>
        <w:rPr/>
        <w:t xml:space="preserve">main</w:t>
      </w:r>
      <w:r>
        <w:rPr/>
        <w:t xml:space="preserve"> 分支。该文件的 raw 地址为：</w:t>
      </w:r>
    </w:p>
    <w:p>
      <w:pPr>
        <w:spacing w:lineRule="auto"/>
      </w:pPr>
      <w:r>
        <w:rPr>
          <w:rFonts w:ascii="Courier" w:hAnsi="Courier"/>
        </w:rPr>
        <w:t xml:space="preserve">https://raw.githubusercontent.com/xuejiangping/youhou/main/dist/webhook-test/index.js </w:t>
      </w:r>
    </w:p>
    <w:p>
      <w:pPr>
        <w:spacing w:lineRule="auto"/>
      </w:pPr>
      <w:r>
        <w:rPr/>
        <w:t xml:space="preserve">在 Greasy Fork 的脚本管理页面中：</w:t>
      </w:r>
    </w:p>
    <w:p>
      <w:pPr>
        <w:numPr>
          <w:ilvl w:val="0"/>
          <w:numId w:val="2"/>
        </w:numPr>
        <w:spacing w:lineRule="auto"/>
      </w:pPr>
      <w:r>
        <w:rPr/>
        <w:t xml:space="preserve">打开“代码同步”或“源代码同步”设置。</w:t>
      </w:r>
    </w:p>
    <w:p>
      <w:pPr>
        <w:numPr>
          <w:ilvl w:val="0"/>
          <w:numId w:val="2"/>
        </w:numPr>
        <w:spacing w:lineRule="auto"/>
      </w:pPr>
      <w:r>
        <w:rPr/>
        <w:t xml:space="preserve">将上面的 raw 地址粘贴到脚本代码来源 URL。</w:t>
      </w:r>
    </w:p>
    <w:p>
      <w:pPr>
        <w:numPr>
          <w:ilvl w:val="0"/>
          <w:numId w:val="2"/>
        </w:numPr>
        <w:spacing w:lineRule="auto"/>
      </w:pPr>
      <w:r>
        <w:rPr/>
        <w:t xml:space="preserve">首次配置时选择“手动”同步并执行一次同步，确认脚本名称、版本和 UserScript 元数据显示正确。</w:t>
      </w:r>
    </w:p>
    <w:p>
      <w:pPr>
        <w:numPr>
          <w:ilvl w:val="0"/>
          <w:numId w:val="2"/>
        </w:numPr>
        <w:spacing w:lineRule="auto"/>
      </w:pPr>
      <w:r>
        <w:rPr/>
        <w:t xml:space="preserve">确认无误后，将同步方式改为“自动”或“Webhook”。</w:t>
      </w:r>
    </w:p>
    <w:p>
      <w:pPr>
        <w:spacing w:lineRule="auto"/>
      </w:pPr>
      <w:r>
        <w:rPr/>
        <w:t xml:space="preserve">每次发布前都应先构建，再提交并推送产物：</w:t>
      </w:r>
    </w:p>
    <w:p>
      <w:pPr>
        <w:spacing w:lineRule="auto"/>
      </w:pPr>
      <w:r>
        <w:rPr>
          <w:rFonts w:ascii="Courier" w:hAnsi="Courier"/>
        </w:rPr>
        <w:t xml:space="preserve">pnpm build:yhscript:raw git add dist/webhook-test/index.js git commit -m </w:t>
      </w:r>
      <w:r>
        <w:rPr>
          <w:rFonts w:ascii="Courier" w:hAnsi="Courier"/>
        </w:rPr>
        <w:t xml:space="preserve">"build webhook-test"</w:t>
      </w:r>
      <w:r>
        <w:rPr>
          <w:rFonts w:ascii="Courier" w:hAnsi="Courier"/>
        </w:rPr>
        <w:t xml:space="preserve"> git push origin main </w:t>
      </w:r>
    </w:p>
    <w:p>
      <w:pPr>
        <w:pStyle w:val="Heading2"/>
        <w:spacing w:lineRule="auto"/>
      </w:pPr>
      <w:r>
        <w:rPr/>
        <w:t xml:space="preserve">Webhook 自动同步示例</w:t>
      </w:r>
    </w:p>
    <w:p>
      <w:pPr>
        <w:spacing w:lineRule="auto"/>
      </w:pPr>
      <w:r>
        <w:rPr/>
        <w:t xml:space="preserve">选择 Greasy Fork 的“Webhook”同步方式后，按照页面显示的 Webhook 地址配置 GitHub 仓库：</w:t>
      </w:r>
    </w:p>
    <w:p>
      <w:pPr>
        <w:numPr>
          <w:ilvl w:val="0"/>
          <w:numId w:val="3"/>
        </w:numPr>
        <w:spacing w:lineRule="auto"/>
      </w:pPr>
      <w:r>
        <w:rPr/>
        <w:t xml:space="preserve">打开 GitHub 仓库的 </w:t>
      </w:r>
      <w:r>
        <w:rPr/>
        <w:t xml:space="preserve">Settings &gt; Webhooks</w:t>
      </w:r>
      <w:r>
        <w:rPr/>
        <w:t xml:space="preserve">，点击 </w:t>
      </w:r>
      <w:r>
        <w:rPr/>
        <w:t xml:space="preserve">Add webhook</w:t>
      </w:r>
      <w:r>
        <w:rPr/>
        <w:t xml:space="preserve">。</w:t>
      </w:r>
    </w:p>
    <w:p>
      <w:pPr>
        <w:numPr>
          <w:ilvl w:val="0"/>
          <w:numId w:val="3"/>
        </w:numPr>
        <w:spacing w:lineRule="auto"/>
      </w:pPr>
      <w:r>
        <w:rPr/>
        <w:t xml:space="preserve">将 Greasy Fork 提供的 Webhook 地址填入 </w:t>
      </w:r>
      <w:r>
        <w:rPr/>
        <w:t xml:space="preserve">Payload URL</w:t>
      </w:r>
      <w:r>
        <w:rPr/>
        <w:t xml:space="preserve">。</w:t>
      </w:r>
    </w:p>
    <w:p>
      <w:pPr>
        <w:numPr>
          <w:ilvl w:val="0"/>
          <w:numId w:val="3"/>
        </w:numPr>
        <w:spacing w:lineRule="auto"/>
      </w:pPr>
      <w:r>
        <w:rPr/>
        <w:t xml:space="preserve">Content type</w:t>
      </w:r>
      <w:r>
        <w:rPr/>
        <w:t xml:space="preserve"> 选择 </w:t>
      </w:r>
      <w:r>
        <w:rPr/>
        <w:t xml:space="preserve">application/json</w:t>
      </w:r>
      <w:r>
        <w:rPr/>
        <w:t xml:space="preserve">，事件选择仅推送 </w:t>
      </w:r>
      <w:r>
        <w:rPr/>
        <w:t xml:space="preserve">Push events</w:t>
      </w:r>
      <w:r>
        <w:rPr/>
        <w:t xml:space="preserve">。</w:t>
      </w:r>
    </w:p>
    <w:p>
      <w:pPr>
        <w:numPr>
          <w:ilvl w:val="0"/>
          <w:numId w:val="3"/>
        </w:numPr>
        <w:spacing w:lineRule="auto"/>
      </w:pPr>
      <w:r>
        <w:rPr/>
        <w:t xml:space="preserve">如果 Greasy Fork 页面提供了 Secret，将同一个 Secret 填入 GitHub；否则保持默认设置。</w:t>
      </w:r>
    </w:p>
    <w:p>
      <w:pPr>
        <w:numPr>
          <w:ilvl w:val="0"/>
          <w:numId w:val="3"/>
        </w:numPr>
        <w:spacing w:lineRule="auto"/>
      </w:pPr>
      <w:r>
        <w:rPr/>
        <w:t xml:space="preserve">保存后向 </w:t>
      </w:r>
      <w:r>
        <w:rPr/>
        <w:t xml:space="preserve">main</w:t>
      </w:r>
      <w:r>
        <w:rPr/>
        <w:t xml:space="preserve"> 分支推送 </w:t>
      </w:r>
      <w:r>
        <w:rPr/>
        <w:t xml:space="preserve">dist/webhook-test/index.js</w:t>
      </w:r>
      <w:r>
        <w:rPr/>
        <w:t xml:space="preserve">，再回到 Greasy Fork 查看同步结果。</w:t>
      </w:r>
    </w:p>
    <w:p>
      <w:pPr>
        <w:spacing w:lineRule="auto"/>
      </w:pPr>
      <w:r>
        <w:rPr/>
        <w:t xml:space="preserve">Webhook 只负责触发 Greasy Fork 检查代码，脚本内容仍然来自上面的 raw 地址。因此仓库中的文件路径、分支和 Greasy Fork 配置必须保持一致。可以先在 GitHub 的 Webhook 页面使用 </w:t>
      </w:r>
      <w:r>
        <w:rPr/>
        <w:t xml:space="preserve">Recent Deliveries</w:t>
      </w:r>
      <w:r>
        <w:rPr/>
        <w:t xml:space="preserve"> 检查请求是否成功，再在 Greasy Fork 管理页面确认版本已更新。</w:t>
      </w:r>
    </w:p>
    <w:p>
      <w:pPr>
        <w:pStyle w:val="Heading3"/>
        <w:spacing w:lineRule="auto"/>
      </w:pPr>
      <w:r>
        <w:rPr/>
        <w:t xml:space="preserve">Greasy Fork 配置截图</w:t>
      </w:r>
    </w:p>
    <w:p>
      <w:pPr>
        <w:spacing w:lineRule="auto"/>
      </w:pPr>
      <w:r>
        <w:rPr/>
        <w:drawing>
          <wp:inline distB="0" distL="0" distR="0" distT="0">
            <wp:extent cx="5486400" cy="4475181"/>
            <wp:effectExtent b="0" l="0" r="0" t="0"/>
            <wp:docPr id="1" name="image-SFS1ftGWGAX2HZH7hK2ZN.png"/>
            <a:graphic>
              <a:graphicData uri="http://schemas.openxmlformats.org/drawingml/2006/picture">
                <pic:pic>
                  <pic:nvPicPr>
                    <pic:cNvPr id="1" name="image-SFS1ftGWGAX2HZH7hK2ZN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部署命令</w:t>
      </w:r>
    </w:p>
    <w:p>
      <w:pPr>
        <w:spacing w:lineRule="auto"/>
      </w:pPr>
      <w:r>
        <w:rPr/>
        <w:t xml:space="preserve">以下命令会构建、提交并推送 Git 变更，请确认远程仓库和 Git 状态后再执行：</w:t>
      </w:r>
    </w:p>
    <w:p>
      <w:pPr>
        <w:spacing w:lineRule="auto"/>
      </w:pPr>
      <w:r>
        <w:rPr>
          <w:rFonts w:ascii="Courier" w:hAnsi="Courier"/>
        </w:rPr>
        <w:t xml:space="preserve">pnpm deploy:utils pnpm deploy:yhscript pnpm deploy:yhscript:raw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SFS1ftGWGAX2HZH7hK2ZN.png" TargetMode="In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2026-09-13T04:07:20.791Z</dcterms:created>
  <dcterms:modified xsi:type="dcterms:W3CDTF">2026-09-13T04:07:20.791Z</dcterms:modified>
</cp:coreProperties>
</file>