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05" w:rsidRDefault="00333226">
      <w:r>
        <w:rPr>
          <w:rFonts w:hint="eastAsia"/>
        </w:rPr>
        <w:t>在</w:t>
      </w:r>
      <w:r>
        <w:t>画</w:t>
      </w:r>
      <w:r>
        <w:t>svg</w:t>
      </w:r>
      <w:r>
        <w:rPr>
          <w:rFonts w:hint="eastAsia"/>
        </w:rPr>
        <w:t>的过程</w:t>
      </w:r>
      <w:r>
        <w:t>当中，有一些</w:t>
      </w:r>
      <w:r>
        <w:rPr>
          <w:rFonts w:hint="eastAsia"/>
        </w:rPr>
        <w:t>比较好</w:t>
      </w:r>
      <w:r>
        <w:t>的</w:t>
      </w:r>
      <w:r>
        <w:t>trick</w:t>
      </w:r>
    </w:p>
    <w:p w:rsidR="00333226" w:rsidRDefault="00333226"/>
    <w:p w:rsidR="00333226" w:rsidRDefault="00333226" w:rsidP="003332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group</w:t>
      </w:r>
      <w:r>
        <w:t>可以很好的控制</w:t>
      </w:r>
      <w:r>
        <w:rPr>
          <w:rFonts w:hint="eastAsia"/>
        </w:rPr>
        <w:t>需要</w:t>
      </w:r>
      <w:r>
        <w:t>显示的</w:t>
      </w:r>
      <w:r>
        <w:rPr>
          <w:rFonts w:hint="eastAsia"/>
        </w:rPr>
        <w:t>内容</w:t>
      </w:r>
    </w:p>
    <w:p w:rsidR="00333226" w:rsidRDefault="00333226" w:rsidP="003332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对于背景</w:t>
      </w:r>
      <w:r>
        <w:t>颜色的使用，</w:t>
      </w:r>
      <w:r>
        <w:t>fill</w:t>
      </w:r>
      <w:r>
        <w:t>这块要注意</w:t>
      </w:r>
    </w:p>
    <w:p w:rsidR="00A823A9" w:rsidRDefault="00A823A9" w:rsidP="003332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 xml:space="preserve">javascript </w:t>
      </w:r>
      <w:r>
        <w:rPr>
          <w:rFonts w:hint="eastAsia"/>
        </w:rPr>
        <w:t>动态</w:t>
      </w:r>
      <w:r>
        <w:t>创建</w:t>
      </w:r>
      <w:r>
        <w:t>svg</w:t>
      </w:r>
    </w:p>
    <w:p w:rsidR="00A823A9" w:rsidRDefault="00A823A9" w:rsidP="00A823A9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A82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EF0" w:rsidRDefault="00314EF0" w:rsidP="00333226">
      <w:r>
        <w:separator/>
      </w:r>
    </w:p>
  </w:endnote>
  <w:endnote w:type="continuationSeparator" w:id="0">
    <w:p w:rsidR="00314EF0" w:rsidRDefault="00314EF0" w:rsidP="0033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EF0" w:rsidRDefault="00314EF0" w:rsidP="00333226">
      <w:r>
        <w:separator/>
      </w:r>
    </w:p>
  </w:footnote>
  <w:footnote w:type="continuationSeparator" w:id="0">
    <w:p w:rsidR="00314EF0" w:rsidRDefault="00314EF0" w:rsidP="00333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65BF"/>
    <w:multiLevelType w:val="hybridMultilevel"/>
    <w:tmpl w:val="1B18C5D8"/>
    <w:lvl w:ilvl="0" w:tplc="555C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80"/>
    <w:rsid w:val="00235F12"/>
    <w:rsid w:val="00314EF0"/>
    <w:rsid w:val="00333226"/>
    <w:rsid w:val="00614980"/>
    <w:rsid w:val="00874005"/>
    <w:rsid w:val="00A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3B483"/>
  <w15:chartTrackingRefBased/>
  <w15:docId w15:val="{5954CCBD-9D1F-4906-B7AF-E119961D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2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226"/>
    <w:rPr>
      <w:sz w:val="18"/>
      <w:szCs w:val="18"/>
    </w:rPr>
  </w:style>
  <w:style w:type="paragraph" w:styleId="a7">
    <w:name w:val="List Paragraph"/>
    <w:basedOn w:val="a"/>
    <w:uiPriority w:val="34"/>
    <w:qFormat/>
    <w:rsid w:val="00333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MS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3</cp:revision>
  <dcterms:created xsi:type="dcterms:W3CDTF">2019-11-10T14:58:00Z</dcterms:created>
  <dcterms:modified xsi:type="dcterms:W3CDTF">2019-11-10T15:14:00Z</dcterms:modified>
</cp:coreProperties>
</file>