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2E3B6D" w14:textId="2EE79D5F" w:rsidR="005C3FEA" w:rsidRPr="00DD0E80" w:rsidRDefault="00DD0E80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 w:rsidRPr="00DD0E80">
        <w:rPr>
          <w:rFonts w:ascii="宋体" w:eastAsia="宋体" w:hAnsi="宋体"/>
          <w:noProof/>
          <w:sz w:val="28"/>
        </w:rPr>
        <w:drawing>
          <wp:inline distT="0" distB="0" distL="0" distR="0" wp14:anchorId="140D2478" wp14:editId="118EC3F9">
            <wp:extent cx="5261610" cy="28752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93877" w14:textId="4938E1C4" w:rsidR="009A775B" w:rsidRPr="009A775B" w:rsidRDefault="009A775B" w:rsidP="009A775B">
      <w:pPr>
        <w:pStyle w:val="a3"/>
        <w:numPr>
          <w:ilvl w:val="0"/>
          <w:numId w:val="1"/>
        </w:numPr>
        <w:snapToGrid w:val="0"/>
        <w:spacing w:line="240" w:lineRule="auto"/>
        <w:ind w:firstLineChars="0"/>
        <w:rPr>
          <w:rFonts w:ascii="宋体" w:eastAsia="宋体" w:hAnsi="宋体"/>
          <w:sz w:val="28"/>
        </w:rPr>
      </w:pPr>
      <w:r w:rsidRPr="009A775B">
        <w:rPr>
          <w:rFonts w:ascii="宋体" w:eastAsia="宋体" w:hAnsi="宋体" w:hint="eastAsia"/>
          <w:sz w:val="28"/>
        </w:rPr>
        <w:t>去重复面</w:t>
      </w:r>
    </w:p>
    <w:p w14:paraId="40604B63" w14:textId="50CB201F" w:rsidR="009A775B" w:rsidRDefault="009A775B" w:rsidP="009A775B">
      <w:pPr>
        <w:pStyle w:val="a3"/>
        <w:numPr>
          <w:ilvl w:val="0"/>
          <w:numId w:val="1"/>
        </w:numPr>
        <w:snapToGrid w:val="0"/>
        <w:spacing w:line="240" w:lineRule="auto"/>
        <w:ind w:firstLineChars="0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去重复面+几何求交</w:t>
      </w:r>
    </w:p>
    <w:p w14:paraId="1B9C29E5" w14:textId="3C86C1BC" w:rsidR="009A775B" w:rsidRPr="009A775B" w:rsidRDefault="009A775B" w:rsidP="009A775B">
      <w:pPr>
        <w:pStyle w:val="a3"/>
        <w:numPr>
          <w:ilvl w:val="0"/>
          <w:numId w:val="1"/>
        </w:numPr>
        <w:snapToGrid w:val="0"/>
        <w:spacing w:line="240" w:lineRule="auto"/>
        <w:ind w:firstLineChars="0"/>
        <w:rPr>
          <w:rFonts w:ascii="宋体" w:eastAsia="宋体" w:hAnsi="宋体" w:hint="eastAsia"/>
          <w:sz w:val="28"/>
        </w:rPr>
      </w:pPr>
      <w:r>
        <w:rPr>
          <w:rFonts w:ascii="宋体" w:eastAsia="宋体" w:hAnsi="宋体" w:hint="eastAsia"/>
          <w:sz w:val="28"/>
        </w:rPr>
        <w:t>特征简化、补洞</w:t>
      </w:r>
    </w:p>
    <w:p w14:paraId="1F386A5F" w14:textId="77777777" w:rsidR="009A775B" w:rsidRDefault="009A775B" w:rsidP="008D2F68">
      <w:pPr>
        <w:snapToGrid w:val="0"/>
        <w:spacing w:line="240" w:lineRule="auto"/>
        <w:rPr>
          <w:rFonts w:ascii="宋体" w:eastAsia="宋体" w:hAnsi="宋体"/>
          <w:sz w:val="28"/>
        </w:rPr>
      </w:pPr>
    </w:p>
    <w:p w14:paraId="068D21FA" w14:textId="53D7F755" w:rsidR="00DD0E80" w:rsidRDefault="00DD0E80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 w:rsidRPr="00DD0E80">
        <w:rPr>
          <w:rFonts w:ascii="宋体" w:eastAsia="宋体" w:hAnsi="宋体" w:hint="eastAsia"/>
          <w:sz w:val="28"/>
        </w:rPr>
        <w:t>任务拆解</w:t>
      </w:r>
    </w:p>
    <w:p w14:paraId="1A60B46E" w14:textId="77777777" w:rsidR="008D2F68" w:rsidRPr="008D2F68" w:rsidRDefault="008D2F68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 w:rsidRPr="008D2F68">
        <w:rPr>
          <w:rFonts w:ascii="宋体" w:eastAsia="宋体" w:hAnsi="宋体"/>
          <w:sz w:val="28"/>
        </w:rPr>
        <w:t>(1)</w:t>
      </w:r>
      <w:r w:rsidRPr="008D2F68">
        <w:rPr>
          <w:rFonts w:ascii="宋体" w:eastAsia="宋体" w:hAnsi="宋体"/>
          <w:sz w:val="28"/>
        </w:rPr>
        <w:tab/>
        <w:t>三角形面网格属性设置。</w:t>
      </w:r>
    </w:p>
    <w:p w14:paraId="0AF6A426" w14:textId="77777777" w:rsidR="008D2F68" w:rsidRPr="008D2F68" w:rsidRDefault="008D2F68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 w:rsidRPr="008D2F68">
        <w:rPr>
          <w:rFonts w:ascii="宋体" w:eastAsia="宋体" w:hAnsi="宋体" w:hint="eastAsia"/>
          <w:sz w:val="28"/>
        </w:rPr>
        <w:t>需求：材料优先级（由电磁业务人员提供材料属性）；几何信息（剖分的面网格附带几何信息）。</w:t>
      </w:r>
    </w:p>
    <w:p w14:paraId="33040485" w14:textId="77777777" w:rsidR="008D2F68" w:rsidRPr="008D2F68" w:rsidRDefault="008D2F68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 w:rsidRPr="008D2F68">
        <w:rPr>
          <w:rFonts w:ascii="宋体" w:eastAsia="宋体" w:hAnsi="宋体" w:hint="eastAsia"/>
          <w:sz w:val="28"/>
        </w:rPr>
        <w:t>输入：几何（</w:t>
      </w:r>
      <w:r w:rsidRPr="008D2F68">
        <w:rPr>
          <w:rFonts w:ascii="宋体" w:eastAsia="宋体" w:hAnsi="宋体"/>
          <w:sz w:val="28"/>
        </w:rPr>
        <w:t>step文件）、网格单元ID排序</w:t>
      </w:r>
    </w:p>
    <w:p w14:paraId="3C2E3D6E" w14:textId="766AA800" w:rsidR="008D2F68" w:rsidRDefault="008D2F68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 w:rsidRPr="008D2F68">
        <w:rPr>
          <w:rFonts w:ascii="宋体" w:eastAsia="宋体" w:hAnsi="宋体" w:hint="eastAsia"/>
          <w:sz w:val="28"/>
        </w:rPr>
        <w:t>输出：带有面</w:t>
      </w:r>
      <w:r w:rsidRPr="008D2F68">
        <w:rPr>
          <w:rFonts w:ascii="宋体" w:eastAsia="宋体" w:hAnsi="宋体"/>
          <w:sz w:val="28"/>
        </w:rPr>
        <w:t>ID的面网格</w:t>
      </w:r>
    </w:p>
    <w:p w14:paraId="74BBF29F" w14:textId="7B6ED6FE" w:rsidR="00BE3150" w:rsidRPr="00BE3150" w:rsidRDefault="00BE3150" w:rsidP="008D2F68">
      <w:pPr>
        <w:snapToGrid w:val="0"/>
        <w:spacing w:line="240" w:lineRule="auto"/>
        <w:rPr>
          <w:rFonts w:ascii="宋体" w:eastAsia="宋体" w:hAnsi="宋体" w:hint="eastAsia"/>
          <w:sz w:val="28"/>
        </w:rPr>
      </w:pPr>
      <w:r>
        <w:rPr>
          <w:rFonts w:ascii="宋体" w:eastAsia="宋体" w:hAnsi="宋体" w:hint="eastAsia"/>
          <w:sz w:val="28"/>
        </w:rPr>
        <w:t>面I</w:t>
      </w:r>
      <w:r>
        <w:rPr>
          <w:rFonts w:ascii="宋体" w:eastAsia="宋体" w:hAnsi="宋体"/>
          <w:sz w:val="28"/>
        </w:rPr>
        <w:t>D</w:t>
      </w:r>
      <w:r>
        <w:rPr>
          <w:rFonts w:ascii="宋体" w:eastAsia="宋体" w:hAnsi="宋体" w:hint="eastAsia"/>
          <w:sz w:val="28"/>
        </w:rPr>
        <w:t>，体I</w:t>
      </w:r>
      <w:r>
        <w:rPr>
          <w:rFonts w:ascii="宋体" w:eastAsia="宋体" w:hAnsi="宋体"/>
          <w:sz w:val="28"/>
        </w:rPr>
        <w:t>D</w:t>
      </w:r>
      <w:r>
        <w:rPr>
          <w:rFonts w:ascii="宋体" w:eastAsia="宋体" w:hAnsi="宋体" w:hint="eastAsia"/>
          <w:sz w:val="28"/>
        </w:rPr>
        <w:t>？Step</w:t>
      </w:r>
      <w:r>
        <w:rPr>
          <w:rFonts w:ascii="宋体" w:eastAsia="宋体" w:hAnsi="宋体"/>
          <w:sz w:val="28"/>
        </w:rPr>
        <w:t xml:space="preserve"> </w:t>
      </w:r>
      <w:proofErr w:type="gramStart"/>
      <w:r>
        <w:rPr>
          <w:rFonts w:ascii="宋体" w:eastAsia="宋体" w:hAnsi="宋体" w:hint="eastAsia"/>
          <w:sz w:val="28"/>
        </w:rPr>
        <w:t>给面体</w:t>
      </w:r>
      <w:proofErr w:type="gramEnd"/>
      <w:r>
        <w:rPr>
          <w:rFonts w:ascii="宋体" w:eastAsia="宋体" w:hAnsi="宋体" w:hint="eastAsia"/>
          <w:sz w:val="28"/>
        </w:rPr>
        <w:t>一个name</w:t>
      </w:r>
    </w:p>
    <w:p w14:paraId="512EA09E" w14:textId="4B01F9D2" w:rsidR="00C2072E" w:rsidRDefault="009B59EC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接口个数（）</w:t>
      </w:r>
    </w:p>
    <w:p w14:paraId="25D9CFBF" w14:textId="1F7137CA" w:rsidR="009B59EC" w:rsidRDefault="009B59EC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开发周期（）</w:t>
      </w:r>
    </w:p>
    <w:p w14:paraId="557606E4" w14:textId="7D2E224D" w:rsidR="009B59EC" w:rsidRDefault="009B59EC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开发人员（）</w:t>
      </w:r>
    </w:p>
    <w:p w14:paraId="6DE6EE23" w14:textId="61463376" w:rsidR="009B59EC" w:rsidRDefault="009B59EC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负责人（）</w:t>
      </w:r>
    </w:p>
    <w:p w14:paraId="32C2410C" w14:textId="41E619E1" w:rsidR="009B59EC" w:rsidRPr="008D2F68" w:rsidRDefault="009B59EC" w:rsidP="009B59EC">
      <w:pPr>
        <w:widowControl/>
        <w:rPr>
          <w:rFonts w:ascii="宋体" w:eastAsia="宋体" w:hAnsi="宋体"/>
          <w:sz w:val="28"/>
        </w:rPr>
      </w:pPr>
      <w:r>
        <w:rPr>
          <w:rFonts w:ascii="宋体" w:eastAsia="宋体" w:hAnsi="宋体"/>
          <w:sz w:val="28"/>
        </w:rPr>
        <w:br w:type="page"/>
      </w:r>
    </w:p>
    <w:p w14:paraId="54F77A01" w14:textId="77777777" w:rsidR="008D2F68" w:rsidRPr="008D2F68" w:rsidRDefault="008D2F68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 w:rsidRPr="008D2F68">
        <w:rPr>
          <w:rFonts w:ascii="宋体" w:eastAsia="宋体" w:hAnsi="宋体"/>
          <w:sz w:val="28"/>
        </w:rPr>
        <w:lastRenderedPageBreak/>
        <w:t>(2)</w:t>
      </w:r>
      <w:r w:rsidRPr="008D2F68">
        <w:rPr>
          <w:rFonts w:ascii="宋体" w:eastAsia="宋体" w:hAnsi="宋体"/>
          <w:sz w:val="28"/>
        </w:rPr>
        <w:tab/>
        <w:t>自适应网格剖分。</w:t>
      </w:r>
    </w:p>
    <w:p w14:paraId="34639E2A" w14:textId="15B0A1AD" w:rsidR="009B59EC" w:rsidRDefault="008D2F68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 w:rsidRPr="008D2F68">
        <w:rPr>
          <w:rFonts w:ascii="宋体" w:eastAsia="宋体" w:hAnsi="宋体" w:hint="eastAsia"/>
          <w:sz w:val="28"/>
        </w:rPr>
        <w:t>需求：打通与</w:t>
      </w:r>
      <w:r w:rsidRPr="008D2F68">
        <w:rPr>
          <w:rFonts w:ascii="宋体" w:eastAsia="宋体" w:hAnsi="宋体"/>
          <w:sz w:val="28"/>
        </w:rPr>
        <w:t>HFSS和另一软件的链路</w:t>
      </w:r>
      <w:r w:rsidR="009B59EC">
        <w:rPr>
          <w:rFonts w:ascii="宋体" w:eastAsia="宋体" w:hAnsi="宋体" w:hint="eastAsia"/>
          <w:sz w:val="28"/>
        </w:rPr>
        <w:t>（冯则城）</w:t>
      </w:r>
    </w:p>
    <w:p w14:paraId="3510586C" w14:textId="683AD754" w:rsidR="008D2F68" w:rsidRPr="008D2F68" w:rsidRDefault="008D2F68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 w:rsidRPr="008D2F68">
        <w:rPr>
          <w:rFonts w:ascii="宋体" w:eastAsia="宋体" w:hAnsi="宋体"/>
          <w:sz w:val="28"/>
        </w:rPr>
        <w:t>最终收敛网格质量达到HFSS的85%（质量指标：长宽比、最大角、最小角、Skew），速度在剔除文件IO后达到70%。</w:t>
      </w:r>
    </w:p>
    <w:p w14:paraId="0C1088A2" w14:textId="77777777" w:rsidR="009B59EC" w:rsidRDefault="008D2F68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 w:rsidRPr="008D2F68">
        <w:rPr>
          <w:rFonts w:ascii="宋体" w:eastAsia="宋体" w:hAnsi="宋体" w:hint="eastAsia"/>
          <w:sz w:val="28"/>
        </w:rPr>
        <w:t>输入：几何</w:t>
      </w:r>
      <w:r w:rsidRPr="008D2F68">
        <w:rPr>
          <w:rFonts w:ascii="宋体" w:eastAsia="宋体" w:hAnsi="宋体"/>
          <w:sz w:val="28"/>
        </w:rPr>
        <w:t>+三大类网格输入</w:t>
      </w:r>
      <w:r w:rsidR="009B59EC">
        <w:rPr>
          <w:rFonts w:ascii="宋体" w:eastAsia="宋体" w:hAnsi="宋体" w:hint="eastAsia"/>
          <w:sz w:val="28"/>
        </w:rPr>
        <w:t>：</w:t>
      </w:r>
    </w:p>
    <w:p w14:paraId="1CC74281" w14:textId="09D6E9F9" w:rsidR="009B59EC" w:rsidRDefault="008D2F68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 w:rsidRPr="008D2F68">
        <w:rPr>
          <w:rFonts w:ascii="宋体" w:eastAsia="宋体" w:hAnsi="宋体"/>
          <w:sz w:val="28"/>
        </w:rPr>
        <w:t>a. 老网格+点坐标/点坐标+error；</w:t>
      </w:r>
      <w:r w:rsidR="00834C7A">
        <w:rPr>
          <w:rFonts w:ascii="宋体" w:eastAsia="宋体" w:hAnsi="宋体" w:hint="eastAsia"/>
          <w:sz w:val="28"/>
        </w:rPr>
        <w:t>（</w:t>
      </w:r>
      <w:r w:rsidR="009A775B">
        <w:rPr>
          <w:rFonts w:ascii="宋体" w:eastAsia="宋体" w:hAnsi="宋体" w:hint="eastAsia"/>
          <w:sz w:val="28"/>
        </w:rPr>
        <w:t>如何判断点是否插入，网格规模</w:t>
      </w:r>
      <w:r w:rsidR="00834C7A">
        <w:rPr>
          <w:rFonts w:ascii="宋体" w:eastAsia="宋体" w:hAnsi="宋体" w:hint="eastAsia"/>
          <w:sz w:val="28"/>
        </w:rPr>
        <w:t>）</w:t>
      </w:r>
    </w:p>
    <w:p w14:paraId="2CF668CA" w14:textId="77777777" w:rsidR="009B59EC" w:rsidRDefault="008D2F68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 w:rsidRPr="008D2F68">
        <w:rPr>
          <w:rFonts w:ascii="宋体" w:eastAsia="宋体" w:hAnsi="宋体"/>
          <w:sz w:val="28"/>
        </w:rPr>
        <w:t>b. 老网格+单元ID/单元</w:t>
      </w:r>
      <w:proofErr w:type="spellStart"/>
      <w:r w:rsidRPr="008D2F68">
        <w:rPr>
          <w:rFonts w:ascii="宋体" w:eastAsia="宋体" w:hAnsi="宋体"/>
          <w:sz w:val="28"/>
        </w:rPr>
        <w:t>ID+error</w:t>
      </w:r>
      <w:proofErr w:type="spellEnd"/>
      <w:r w:rsidRPr="008D2F68">
        <w:rPr>
          <w:rFonts w:ascii="宋体" w:eastAsia="宋体" w:hAnsi="宋体"/>
          <w:sz w:val="28"/>
        </w:rPr>
        <w:t>；</w:t>
      </w:r>
    </w:p>
    <w:p w14:paraId="4F1CFBD4" w14:textId="041EE893" w:rsidR="008D2F68" w:rsidRPr="008D2F68" w:rsidRDefault="008D2F68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 w:rsidRPr="008D2F68">
        <w:rPr>
          <w:rFonts w:ascii="宋体" w:eastAsia="宋体" w:hAnsi="宋体"/>
          <w:sz w:val="28"/>
        </w:rPr>
        <w:t>c. 老网格+网格vertex的size/网格vertex的error</w:t>
      </w:r>
    </w:p>
    <w:p w14:paraId="25F5D0A1" w14:textId="30CD050D" w:rsidR="008D2F68" w:rsidRDefault="008D2F68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 w:rsidRPr="008D2F68">
        <w:rPr>
          <w:rFonts w:ascii="宋体" w:eastAsia="宋体" w:hAnsi="宋体" w:hint="eastAsia"/>
          <w:sz w:val="28"/>
        </w:rPr>
        <w:t>输出：新网格</w:t>
      </w:r>
      <w:r w:rsidRPr="008D2F68">
        <w:rPr>
          <w:rFonts w:ascii="宋体" w:eastAsia="宋体" w:hAnsi="宋体"/>
          <w:sz w:val="28"/>
        </w:rPr>
        <w:t>+几何附着信息</w:t>
      </w:r>
    </w:p>
    <w:p w14:paraId="44479FA9" w14:textId="6AAA1B03" w:rsidR="009B59EC" w:rsidRDefault="009B59EC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优先实现a，用于方案验证，需要先串通求解器。</w:t>
      </w:r>
    </w:p>
    <w:p w14:paraId="7A02A35F" w14:textId="0D1AC18D" w:rsidR="009B59EC" w:rsidRDefault="009B59EC" w:rsidP="009B59EC">
      <w:pPr>
        <w:snapToGrid w:val="0"/>
        <w:spacing w:line="240" w:lineRule="auto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接口个数：6（暂时）</w:t>
      </w:r>
    </w:p>
    <w:p w14:paraId="52425E49" w14:textId="77777777" w:rsidR="009B59EC" w:rsidRDefault="009B59EC" w:rsidP="009B59EC">
      <w:pPr>
        <w:snapToGrid w:val="0"/>
        <w:spacing w:line="240" w:lineRule="auto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开发周期（）</w:t>
      </w:r>
    </w:p>
    <w:p w14:paraId="5727EA37" w14:textId="799522E4" w:rsidR="009B59EC" w:rsidRDefault="009B59EC" w:rsidP="009B59EC">
      <w:pPr>
        <w:snapToGrid w:val="0"/>
        <w:spacing w:line="240" w:lineRule="auto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开发人员：王毅夫</w:t>
      </w:r>
    </w:p>
    <w:p w14:paraId="4C9E8FE2" w14:textId="451D07F1" w:rsidR="009B59EC" w:rsidRPr="009B59EC" w:rsidRDefault="009B59EC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负责人：王毅夫</w:t>
      </w:r>
    </w:p>
    <w:p w14:paraId="58C267CA" w14:textId="351493BD" w:rsidR="009B59EC" w:rsidRPr="008D2F68" w:rsidRDefault="009B59EC" w:rsidP="009B59EC">
      <w:pPr>
        <w:widowControl/>
        <w:rPr>
          <w:rFonts w:ascii="宋体" w:eastAsia="宋体" w:hAnsi="宋体"/>
          <w:sz w:val="28"/>
        </w:rPr>
      </w:pPr>
      <w:r>
        <w:rPr>
          <w:rFonts w:ascii="宋体" w:eastAsia="宋体" w:hAnsi="宋体"/>
          <w:sz w:val="28"/>
        </w:rPr>
        <w:br w:type="page"/>
      </w:r>
    </w:p>
    <w:p w14:paraId="62517772" w14:textId="77777777" w:rsidR="008D2F68" w:rsidRPr="008D2F68" w:rsidRDefault="008D2F68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 w:rsidRPr="008D2F68">
        <w:rPr>
          <w:rFonts w:ascii="宋体" w:eastAsia="宋体" w:hAnsi="宋体"/>
          <w:sz w:val="28"/>
        </w:rPr>
        <w:lastRenderedPageBreak/>
        <w:t>(3)</w:t>
      </w:r>
      <w:r w:rsidRPr="008D2F68">
        <w:rPr>
          <w:rFonts w:ascii="宋体" w:eastAsia="宋体" w:hAnsi="宋体"/>
          <w:sz w:val="28"/>
        </w:rPr>
        <w:tab/>
        <w:t>网格共节点技术</w:t>
      </w:r>
    </w:p>
    <w:p w14:paraId="6A602AC6" w14:textId="77777777" w:rsidR="008D2F68" w:rsidRPr="008D2F68" w:rsidRDefault="008D2F68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 w:rsidRPr="008D2F68">
        <w:rPr>
          <w:rFonts w:ascii="宋体" w:eastAsia="宋体" w:hAnsi="宋体" w:hint="eastAsia"/>
          <w:sz w:val="28"/>
        </w:rPr>
        <w:t>需求：在几何端和网格</w:t>
      </w:r>
      <w:proofErr w:type="gramStart"/>
      <w:r w:rsidRPr="008D2F68">
        <w:rPr>
          <w:rFonts w:ascii="宋体" w:eastAsia="宋体" w:hAnsi="宋体" w:hint="eastAsia"/>
          <w:sz w:val="28"/>
        </w:rPr>
        <w:t>端共同处理共节点</w:t>
      </w:r>
      <w:proofErr w:type="gramEnd"/>
      <w:r w:rsidRPr="008D2F68">
        <w:rPr>
          <w:rFonts w:ascii="宋体" w:eastAsia="宋体" w:hAnsi="宋体" w:hint="eastAsia"/>
          <w:sz w:val="28"/>
        </w:rPr>
        <w:t>；定义几何错误类型（支持错误种类数量</w:t>
      </w:r>
      <w:r w:rsidRPr="008D2F68">
        <w:rPr>
          <w:rFonts w:ascii="宋体" w:eastAsia="宋体" w:hAnsi="宋体"/>
          <w:sz w:val="28"/>
        </w:rPr>
        <w:t>/总共错误种类数量）</w:t>
      </w:r>
    </w:p>
    <w:p w14:paraId="0655F062" w14:textId="77777777" w:rsidR="008D2F68" w:rsidRPr="008D2F68" w:rsidRDefault="008D2F68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 w:rsidRPr="008D2F68">
        <w:rPr>
          <w:rFonts w:ascii="宋体" w:eastAsia="宋体" w:hAnsi="宋体" w:hint="eastAsia"/>
          <w:sz w:val="28"/>
        </w:rPr>
        <w:t>输入：几何（附带材料属性的脏几何）</w:t>
      </w:r>
    </w:p>
    <w:p w14:paraId="29F39C25" w14:textId="38D0A812" w:rsidR="009B59EC" w:rsidRDefault="008D2F68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 w:rsidRPr="008D2F68">
        <w:rPr>
          <w:rFonts w:ascii="宋体" w:eastAsia="宋体" w:hAnsi="宋体" w:hint="eastAsia"/>
          <w:sz w:val="28"/>
        </w:rPr>
        <w:t>输出：共节点体网格</w:t>
      </w:r>
    </w:p>
    <w:p w14:paraId="3B3A8361" w14:textId="77777777" w:rsidR="009B59EC" w:rsidRDefault="009B59EC" w:rsidP="009B59EC">
      <w:pPr>
        <w:snapToGrid w:val="0"/>
        <w:spacing w:line="240" w:lineRule="auto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接口个数（）</w:t>
      </w:r>
    </w:p>
    <w:p w14:paraId="4ECF04DE" w14:textId="77777777" w:rsidR="009B59EC" w:rsidRDefault="009B59EC" w:rsidP="009B59EC">
      <w:pPr>
        <w:snapToGrid w:val="0"/>
        <w:spacing w:line="240" w:lineRule="auto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开发周期（）</w:t>
      </w:r>
    </w:p>
    <w:p w14:paraId="76FA9050" w14:textId="77777777" w:rsidR="009B59EC" w:rsidRDefault="009B59EC" w:rsidP="009B59EC">
      <w:pPr>
        <w:snapToGrid w:val="0"/>
        <w:spacing w:line="240" w:lineRule="auto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开发人员（）</w:t>
      </w:r>
    </w:p>
    <w:p w14:paraId="057F3AD6" w14:textId="77777777" w:rsidR="009B59EC" w:rsidRDefault="009B59EC" w:rsidP="009B59EC">
      <w:pPr>
        <w:snapToGrid w:val="0"/>
        <w:spacing w:line="240" w:lineRule="auto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负责人（）</w:t>
      </w:r>
    </w:p>
    <w:p w14:paraId="37CC7F40" w14:textId="77777777" w:rsidR="009B59EC" w:rsidRPr="009B59EC" w:rsidRDefault="009B59EC" w:rsidP="008D2F68">
      <w:pPr>
        <w:snapToGrid w:val="0"/>
        <w:spacing w:line="240" w:lineRule="auto"/>
        <w:rPr>
          <w:rFonts w:ascii="宋体" w:eastAsia="宋体" w:hAnsi="宋体"/>
          <w:sz w:val="28"/>
        </w:rPr>
      </w:pPr>
    </w:p>
    <w:p w14:paraId="1F76B0BF" w14:textId="6D5AF8E4" w:rsidR="008D2F68" w:rsidRPr="008D2F68" w:rsidRDefault="009B59EC" w:rsidP="009B59EC">
      <w:pPr>
        <w:widowControl/>
        <w:rPr>
          <w:rFonts w:ascii="宋体" w:eastAsia="宋体" w:hAnsi="宋体"/>
          <w:sz w:val="28"/>
        </w:rPr>
      </w:pPr>
      <w:r>
        <w:rPr>
          <w:rFonts w:ascii="宋体" w:eastAsia="宋体" w:hAnsi="宋体"/>
          <w:sz w:val="28"/>
        </w:rPr>
        <w:br w:type="page"/>
      </w:r>
    </w:p>
    <w:p w14:paraId="01BA084B" w14:textId="77777777" w:rsidR="008D2F68" w:rsidRPr="008D2F68" w:rsidRDefault="008D2F68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 w:rsidRPr="008D2F68">
        <w:rPr>
          <w:rFonts w:ascii="宋体" w:eastAsia="宋体" w:hAnsi="宋体"/>
          <w:sz w:val="28"/>
        </w:rPr>
        <w:lastRenderedPageBreak/>
        <w:t>(4)</w:t>
      </w:r>
      <w:r w:rsidRPr="008D2F68">
        <w:rPr>
          <w:rFonts w:ascii="宋体" w:eastAsia="宋体" w:hAnsi="宋体"/>
          <w:sz w:val="28"/>
        </w:rPr>
        <w:tab/>
        <w:t>TAU网格</w:t>
      </w:r>
    </w:p>
    <w:p w14:paraId="066FE867" w14:textId="7D00DB43" w:rsidR="00DD0E80" w:rsidRDefault="008D2F68" w:rsidP="008D2F68">
      <w:pPr>
        <w:snapToGrid w:val="0"/>
        <w:spacing w:line="240" w:lineRule="auto"/>
        <w:rPr>
          <w:rFonts w:ascii="宋体" w:eastAsia="宋体" w:hAnsi="宋体"/>
          <w:sz w:val="28"/>
        </w:rPr>
      </w:pPr>
      <w:r w:rsidRPr="008D2F68">
        <w:rPr>
          <w:rFonts w:ascii="宋体" w:eastAsia="宋体" w:hAnsi="宋体" w:hint="eastAsia"/>
          <w:sz w:val="28"/>
        </w:rPr>
        <w:t>总体流程：输</w:t>
      </w:r>
      <w:bookmarkStart w:id="0" w:name="_GoBack"/>
      <w:r w:rsidRPr="008D2F68">
        <w:rPr>
          <w:rFonts w:ascii="宋体" w:eastAsia="宋体" w:hAnsi="宋体" w:hint="eastAsia"/>
          <w:sz w:val="28"/>
        </w:rPr>
        <w:t>入脏几何</w:t>
      </w:r>
      <w:r w:rsidRPr="008D2F68">
        <w:rPr>
          <w:rFonts w:ascii="宋体" w:eastAsia="宋体" w:hAnsi="宋体"/>
          <w:sz w:val="28"/>
        </w:rPr>
        <w:t>-&gt;脏面网格-&gt;干净体网格-&gt;干净面网格-&gt;输出最终体网格</w:t>
      </w:r>
      <w:bookmarkEnd w:id="0"/>
    </w:p>
    <w:p w14:paraId="080435F1" w14:textId="77777777" w:rsidR="009B59EC" w:rsidRDefault="009B59EC" w:rsidP="009B59EC">
      <w:pPr>
        <w:snapToGrid w:val="0"/>
        <w:spacing w:line="240" w:lineRule="auto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接口个数（）</w:t>
      </w:r>
    </w:p>
    <w:p w14:paraId="24961AA5" w14:textId="77777777" w:rsidR="009B59EC" w:rsidRDefault="009B59EC" w:rsidP="009B59EC">
      <w:pPr>
        <w:snapToGrid w:val="0"/>
        <w:spacing w:line="240" w:lineRule="auto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开发周期（）</w:t>
      </w:r>
    </w:p>
    <w:p w14:paraId="2D88F958" w14:textId="77777777" w:rsidR="009B59EC" w:rsidRDefault="009B59EC" w:rsidP="009B59EC">
      <w:pPr>
        <w:snapToGrid w:val="0"/>
        <w:spacing w:line="240" w:lineRule="auto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开发人员（）</w:t>
      </w:r>
    </w:p>
    <w:p w14:paraId="7AD270CB" w14:textId="00D7F433" w:rsidR="009B59EC" w:rsidRDefault="009B59EC" w:rsidP="009B59EC">
      <w:pPr>
        <w:snapToGrid w:val="0"/>
        <w:spacing w:line="240" w:lineRule="auto"/>
        <w:rPr>
          <w:rFonts w:ascii="宋体" w:eastAsia="宋体" w:hAnsi="宋体"/>
          <w:sz w:val="28"/>
        </w:rPr>
      </w:pPr>
      <w:r>
        <w:rPr>
          <w:rFonts w:ascii="宋体" w:eastAsia="宋体" w:hAnsi="宋体" w:hint="eastAsia"/>
          <w:sz w:val="28"/>
        </w:rPr>
        <w:t>负责人（）</w:t>
      </w:r>
    </w:p>
    <w:p w14:paraId="77BFFA6E" w14:textId="28B41F41" w:rsidR="003B575E" w:rsidRDefault="003B575E" w:rsidP="009B59EC">
      <w:pPr>
        <w:snapToGrid w:val="0"/>
        <w:spacing w:line="240" w:lineRule="auto"/>
        <w:rPr>
          <w:rFonts w:ascii="宋体" w:eastAsia="宋体" w:hAnsi="宋体"/>
          <w:sz w:val="28"/>
        </w:rPr>
      </w:pPr>
    </w:p>
    <w:p w14:paraId="211FD044" w14:textId="5C857766" w:rsidR="003B575E" w:rsidRDefault="003B575E" w:rsidP="009B59EC">
      <w:pPr>
        <w:snapToGrid w:val="0"/>
        <w:spacing w:line="240" w:lineRule="auto"/>
        <w:rPr>
          <w:rFonts w:ascii="宋体" w:eastAsia="宋体" w:hAnsi="宋体"/>
          <w:sz w:val="28"/>
        </w:rPr>
      </w:pPr>
    </w:p>
    <w:p w14:paraId="074274D3" w14:textId="1B88844B" w:rsidR="003B575E" w:rsidRDefault="003B575E" w:rsidP="009B59EC">
      <w:pPr>
        <w:snapToGrid w:val="0"/>
        <w:spacing w:line="240" w:lineRule="auto"/>
        <w:rPr>
          <w:rFonts w:ascii="宋体" w:eastAsia="宋体" w:hAnsi="宋体"/>
          <w:sz w:val="28"/>
        </w:rPr>
      </w:pPr>
    </w:p>
    <w:p w14:paraId="5F47E937" w14:textId="64CAD71E" w:rsidR="003B575E" w:rsidRDefault="003B575E" w:rsidP="009B59EC">
      <w:pPr>
        <w:snapToGrid w:val="0"/>
        <w:spacing w:line="240" w:lineRule="auto"/>
        <w:rPr>
          <w:rFonts w:ascii="宋体" w:eastAsia="宋体" w:hAnsi="宋体"/>
          <w:sz w:val="28"/>
        </w:rPr>
      </w:pPr>
    </w:p>
    <w:p w14:paraId="54AB8891" w14:textId="53A30761" w:rsidR="003B575E" w:rsidRDefault="003B575E" w:rsidP="009B59EC">
      <w:pPr>
        <w:snapToGrid w:val="0"/>
        <w:spacing w:line="240" w:lineRule="auto"/>
        <w:rPr>
          <w:rFonts w:ascii="宋体" w:eastAsia="宋体" w:hAnsi="宋体"/>
          <w:sz w:val="28"/>
        </w:rPr>
      </w:pPr>
    </w:p>
    <w:p w14:paraId="305EF2E0" w14:textId="45983EA9" w:rsidR="003B575E" w:rsidRDefault="003B575E" w:rsidP="009B59EC">
      <w:pPr>
        <w:snapToGrid w:val="0"/>
        <w:spacing w:line="240" w:lineRule="auto"/>
        <w:rPr>
          <w:rFonts w:ascii="宋体" w:eastAsia="宋体" w:hAnsi="宋体"/>
          <w:sz w:val="28"/>
        </w:rPr>
      </w:pPr>
    </w:p>
    <w:p w14:paraId="7CA8B793" w14:textId="6F978EF7" w:rsidR="003B575E" w:rsidRDefault="003B575E" w:rsidP="009B59EC">
      <w:pPr>
        <w:snapToGrid w:val="0"/>
        <w:spacing w:line="240" w:lineRule="auto"/>
        <w:rPr>
          <w:rFonts w:ascii="宋体" w:eastAsia="宋体" w:hAnsi="宋体"/>
          <w:sz w:val="28"/>
        </w:rPr>
      </w:pPr>
    </w:p>
    <w:p w14:paraId="245490A5" w14:textId="5B3DC79B" w:rsidR="003B575E" w:rsidRDefault="003B575E" w:rsidP="009B59EC">
      <w:pPr>
        <w:snapToGrid w:val="0"/>
        <w:spacing w:line="240" w:lineRule="auto"/>
        <w:rPr>
          <w:rFonts w:ascii="宋体" w:eastAsia="宋体" w:hAnsi="宋体"/>
          <w:sz w:val="28"/>
        </w:rPr>
      </w:pPr>
    </w:p>
    <w:p w14:paraId="6C1F71F4" w14:textId="77777777" w:rsidR="003B575E" w:rsidRDefault="003B575E" w:rsidP="009B59EC">
      <w:pPr>
        <w:snapToGrid w:val="0"/>
        <w:spacing w:line="240" w:lineRule="auto"/>
        <w:rPr>
          <w:rFonts w:ascii="宋体" w:eastAsia="宋体" w:hAnsi="宋体"/>
          <w:sz w:val="28"/>
        </w:rPr>
      </w:pPr>
    </w:p>
    <w:p w14:paraId="24E88A09" w14:textId="7F95964E" w:rsidR="009B59EC" w:rsidRPr="009B59EC" w:rsidRDefault="003B575E" w:rsidP="003B575E">
      <w:pPr>
        <w:snapToGrid w:val="0"/>
        <w:spacing w:line="240" w:lineRule="auto"/>
        <w:jc w:val="center"/>
        <w:rPr>
          <w:rFonts w:ascii="宋体" w:eastAsia="宋体" w:hAnsi="宋体"/>
          <w:sz w:val="28"/>
        </w:rPr>
      </w:pPr>
      <w:r w:rsidRPr="003B575E">
        <w:rPr>
          <w:rFonts w:ascii="宋体" w:eastAsia="宋体" w:hAnsi="宋体"/>
          <w:noProof/>
          <w:sz w:val="28"/>
        </w:rPr>
        <w:drawing>
          <wp:inline distT="0" distB="0" distL="0" distR="0" wp14:anchorId="64FDCBDB" wp14:editId="42778E29">
            <wp:extent cx="3523957" cy="4700998"/>
            <wp:effectExtent l="1905" t="0" r="2540" b="2540"/>
            <wp:docPr id="3" name="图片 3" descr="C:\Users\yfwan\Documents\WeChat Files\wxid_942hh4p1t4lm22\FileStorage\Temp\8220df423d87f159905dd157e648c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fwan\Documents\WeChat Files\wxid_942hh4p1t4lm22\FileStorage\Temp\8220df423d87f159905dd157e648c3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531567" cy="47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59EC" w:rsidRPr="009B59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C55F51"/>
    <w:multiLevelType w:val="hybridMultilevel"/>
    <w:tmpl w:val="3E943EF4"/>
    <w:lvl w:ilvl="0" w:tplc="77D6E0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6C6"/>
    <w:rsid w:val="003A094A"/>
    <w:rsid w:val="003B575E"/>
    <w:rsid w:val="005C3FEA"/>
    <w:rsid w:val="007B7C82"/>
    <w:rsid w:val="00834C7A"/>
    <w:rsid w:val="008D2F68"/>
    <w:rsid w:val="009A775B"/>
    <w:rsid w:val="009B59EC"/>
    <w:rsid w:val="00A966C6"/>
    <w:rsid w:val="00BE3150"/>
    <w:rsid w:val="00C2072E"/>
    <w:rsid w:val="00DD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90F96"/>
  <w15:chartTrackingRefBased/>
  <w15:docId w15:val="{C578A7BA-C0AD-4B0A-A7D3-F628825E7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775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 Wang</dc:creator>
  <cp:keywords/>
  <dc:description/>
  <cp:lastModifiedBy>if Wang</cp:lastModifiedBy>
  <cp:revision>6</cp:revision>
  <dcterms:created xsi:type="dcterms:W3CDTF">2024-09-24T09:01:00Z</dcterms:created>
  <dcterms:modified xsi:type="dcterms:W3CDTF">2024-09-24T13:32:00Z</dcterms:modified>
</cp:coreProperties>
</file>