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pict>
          <v:shape id="_x0000_s1026" o:spid="_x0000_s1026" o:spt="202" type="#_x0000_t202" style="position:absolute;left:0pt;margin-left:0pt;margin-top:8.75pt;height:43.75pt;width:112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<v:path/>
            <v:fill focussize="0,0"/>
            <v:stroke dashstyle="1 1" endcap="round"/>
            <v:imagedata o:title=""/>
            <o:lock v:ext="edit"/>
            <v:textbox>
              <w:txbxContent>
                <w:p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机构图标</w:t>
                  </w:r>
                </w:p>
              </w:txbxContent>
            </v:textbox>
          </v:shape>
        </w:pict>
      </w:r>
    </w:p>
    <w:p/>
    <w:p/>
    <w:p/>
    <w:p/>
    <w:p>
      <w:pPr>
        <w:pStyle w:val="17"/>
        <w:spacing w:after="120"/>
        <w:rPr>
          <w:b/>
          <w:sz w:val="52"/>
        </w:rPr>
      </w:pPr>
    </w:p>
    <w:p>
      <w:pPr>
        <w:pStyle w:val="17"/>
        <w:spacing w:after="120"/>
        <w:jc w:val="center"/>
        <w:rPr>
          <w:sz w:val="28"/>
          <w:lang w:eastAsia="zh-CN"/>
        </w:rPr>
      </w:pPr>
      <w:r>
        <w:rPr>
          <w:rFonts w:hint="eastAsia"/>
          <w:sz w:val="44"/>
          <w:lang w:eastAsia="zh-CN"/>
        </w:rPr>
        <w:t>书籍管理系统</w:t>
      </w:r>
    </w:p>
    <w:p>
      <w:pPr>
        <w:pStyle w:val="17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客户需求说明书</w:t>
      </w:r>
    </w:p>
    <w:p/>
    <w:p/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24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24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24" w:firstLineChars="100"/>
            </w:pPr>
            <w:r>
              <w:rPr>
                <w:rFonts w:hint="eastAsia" w:ascii="宋体" w:hAnsi="宋体"/>
              </w:rPr>
              <w:t>[  ]正在修改</w:t>
            </w: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>
            <w:r>
              <w:rPr>
                <w:rFonts w:hint="eastAsia"/>
              </w:rPr>
              <w:t>TNMC-VS_BOOK-RM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48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>
            <w:r>
              <w:rPr>
                <w:rFonts w:hint="eastAsia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48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6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48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>
            <w:r>
              <w:rPr>
                <w:rFonts w:hint="eastAsia"/>
              </w:rPr>
              <w:t>2016-10-24</w:t>
            </w:r>
          </w:p>
        </w:tc>
      </w:tr>
    </w:tbl>
    <w:p>
      <w:r>
        <w:rPr>
          <w:sz w:val="20"/>
        </w:rPr>
        <w:pict>
          <v:shape id="文本框 1" o:spid="_x0000_s1027" o:spt="202" type="#_x0000_t202" style="position:absolute;left:0pt;margin-left:5.6pt;margin-top:648.4pt;height:78.75pt;width:414.4pt;mso-position-vertical-relative:page;z-index:25166028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>
            <v:path/>
            <v:fill on="f" focussize="0,0"/>
            <v:stroke dashstyle="1 1" endcap="round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  <w:p>
                  <w:pPr>
                    <w:pStyle w:val="5"/>
                    <w:pBdr>
                      <w:bottom w:val="none" w:color="auto" w:sz="0" w:space="0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</v:shape>
        </w:pict>
      </w: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版本历史</w:t>
      </w:r>
    </w:p>
    <w:p/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衣雪林</w:t>
            </w:r>
          </w:p>
        </w:tc>
        <w:tc>
          <w:tcPr>
            <w:tcW w:w="1232" w:type="dxa"/>
          </w:tcPr>
          <w:p/>
        </w:tc>
        <w:tc>
          <w:tcPr>
            <w:tcW w:w="1568" w:type="dxa"/>
          </w:tcPr>
          <w:p>
            <w:r>
              <w:t>20</w:t>
            </w:r>
            <w:r>
              <w:rPr>
                <w:rFonts w:hint="eastAsia"/>
              </w:rPr>
              <w:t>16-2-17</w:t>
            </w:r>
          </w:p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/>
    <w:p>
      <w:pPr>
        <w:jc w:val="center"/>
        <w:rPr>
          <w:sz w:val="28"/>
        </w:rPr>
      </w:pPr>
    </w:p>
    <w:p/>
    <w:p/>
    <w:p>
      <w:pPr>
        <w:pageBreakBefore/>
        <w:jc w:val="center"/>
        <w:rPr>
          <w:rFonts w:ascii="Times" w:hAnsi="Times"/>
          <w:sz w:val="32"/>
          <w:bdr w:val="single" w:color="auto" w:sz="4" w:space="0"/>
        </w:rPr>
      </w:pPr>
      <w:r>
        <w:rPr>
          <w:rFonts w:hint="eastAsia" w:ascii="Times" w:hAnsi="Times"/>
          <w:sz w:val="32"/>
        </w:rPr>
        <w:t>目录</w:t>
      </w:r>
    </w:p>
    <w:p>
      <w:pPr>
        <w:pStyle w:val="6"/>
        <w:tabs>
          <w:tab w:val="right" w:leader="dot" w:pos="8494"/>
        </w:tabs>
        <w:rPr>
          <w:rFonts w:ascii="Calibri" w:hAnsi="Calibr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"_Toc443668551" </w:instrText>
      </w:r>
      <w:r>
        <w:fldChar w:fldCharType="separate"/>
      </w:r>
      <w:r>
        <w:rPr>
          <w:rStyle w:val="10"/>
        </w:rPr>
        <w:t xml:space="preserve">0. </w:t>
      </w:r>
      <w:r>
        <w:rPr>
          <w:rStyle w:val="10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_Toc443668551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494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"_Toc443668552" </w:instrText>
      </w:r>
      <w:r>
        <w:fldChar w:fldCharType="separate"/>
      </w:r>
      <w:r>
        <w:rPr>
          <w:rStyle w:val="10"/>
        </w:rPr>
        <w:t xml:space="preserve">0.1 </w:t>
      </w:r>
      <w:r>
        <w:rPr>
          <w:rStyle w:val="1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_Toc443668552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494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"_Toc443668553" </w:instrText>
      </w:r>
      <w:r>
        <w:fldChar w:fldCharType="separate"/>
      </w:r>
      <w:r>
        <w:rPr>
          <w:rStyle w:val="10"/>
        </w:rPr>
        <w:t xml:space="preserve">0.2 </w:t>
      </w:r>
      <w:r>
        <w:rPr>
          <w:rStyle w:val="10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_Toc443668553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494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"_Toc443668554" </w:instrText>
      </w:r>
      <w:r>
        <w:fldChar w:fldCharType="separate"/>
      </w:r>
      <w:r>
        <w:rPr>
          <w:rStyle w:val="10"/>
        </w:rPr>
        <w:t xml:space="preserve">0.3 </w:t>
      </w:r>
      <w:r>
        <w:rPr>
          <w:rStyle w:val="10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_Toc443668554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494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"_Toc443668555" </w:instrText>
      </w:r>
      <w:r>
        <w:fldChar w:fldCharType="separate"/>
      </w:r>
      <w:r>
        <w:rPr>
          <w:rStyle w:val="10"/>
        </w:rPr>
        <w:t xml:space="preserve">0.4 </w:t>
      </w:r>
      <w:r>
        <w:rPr>
          <w:rStyle w:val="10"/>
          <w:rFonts w:hint="eastAsia"/>
        </w:rPr>
        <w:t>参考文档</w:t>
      </w:r>
      <w:r>
        <w:rPr>
          <w:rStyle w:val="10"/>
        </w:rPr>
        <w:t xml:space="preserve"> *</w:t>
      </w:r>
      <w:r>
        <w:tab/>
      </w:r>
      <w:r>
        <w:fldChar w:fldCharType="begin"/>
      </w:r>
      <w:r>
        <w:instrText xml:space="preserve"> PAGEREF _Toc443668555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494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"_Toc443668556" </w:instrText>
      </w:r>
      <w:r>
        <w:fldChar w:fldCharType="separate"/>
      </w:r>
      <w:r>
        <w:rPr>
          <w:rStyle w:val="10"/>
        </w:rPr>
        <w:t xml:space="preserve">0.5 </w:t>
      </w:r>
      <w:r>
        <w:rPr>
          <w:rStyle w:val="10"/>
          <w:rFonts w:hint="eastAsia"/>
        </w:rPr>
        <w:t>术语与缩写解释</w:t>
      </w:r>
      <w:r>
        <w:tab/>
      </w:r>
      <w:r>
        <w:fldChar w:fldCharType="begin"/>
      </w:r>
      <w:r>
        <w:instrText xml:space="preserve"> PAGEREF _Toc443668556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ascii="Calibri" w:hAnsi="Calibr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"_Toc443668557" </w:instrText>
      </w:r>
      <w:r>
        <w:fldChar w:fldCharType="separate"/>
      </w:r>
      <w:r>
        <w:rPr>
          <w:rStyle w:val="10"/>
        </w:rPr>
        <w:t xml:space="preserve">1. </w:t>
      </w:r>
      <w:r>
        <w:rPr>
          <w:rStyle w:val="10"/>
          <w:rFonts w:hint="eastAsia"/>
        </w:rPr>
        <w:t>需求来源</w:t>
      </w:r>
      <w:r>
        <w:tab/>
      </w:r>
      <w:r>
        <w:fldChar w:fldCharType="begin"/>
      </w:r>
      <w:r>
        <w:instrText xml:space="preserve"> PAGEREF _Toc443668557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ascii="Calibri" w:hAnsi="Calibr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"_Toc443668558" </w:instrText>
      </w:r>
      <w:r>
        <w:fldChar w:fldCharType="separate"/>
      </w:r>
      <w:r>
        <w:rPr>
          <w:rStyle w:val="10"/>
        </w:rPr>
        <w:t xml:space="preserve">2. </w:t>
      </w:r>
      <w:r>
        <w:rPr>
          <w:rStyle w:val="10"/>
          <w:rFonts w:hint="eastAsia"/>
        </w:rPr>
        <w:t>用户需求描述</w:t>
      </w:r>
      <w:r>
        <w:tab/>
      </w:r>
      <w:r>
        <w:fldChar w:fldCharType="begin"/>
      </w:r>
      <w:r>
        <w:instrText xml:space="preserve"> PAGEREF _Toc443668558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ascii="Calibri" w:hAnsi="Calibr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"_Toc443668559" </w:instrText>
      </w:r>
      <w:r>
        <w:fldChar w:fldCharType="separate"/>
      </w:r>
      <w:r>
        <w:rPr>
          <w:rStyle w:val="10"/>
        </w:rPr>
        <w:t xml:space="preserve">3. </w:t>
      </w:r>
      <w:r>
        <w:rPr>
          <w:rStyle w:val="10"/>
          <w:rFonts w:hint="eastAsia"/>
        </w:rPr>
        <w:t>初步需求分析</w:t>
      </w:r>
      <w:r>
        <w:tab/>
      </w:r>
      <w:r>
        <w:fldChar w:fldCharType="begin"/>
      </w:r>
      <w:r>
        <w:instrText xml:space="preserve"> PAGEREF _Toc443668559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ascii="Calibri" w:hAnsi="Calibr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"_Toc443668560" </w:instrText>
      </w:r>
      <w:r>
        <w:fldChar w:fldCharType="separate"/>
      </w:r>
      <w:r>
        <w:rPr>
          <w:rStyle w:val="10"/>
        </w:rPr>
        <w:t xml:space="preserve">4. </w:t>
      </w:r>
      <w:r>
        <w:rPr>
          <w:rStyle w:val="10"/>
          <w:rFonts w:hint="eastAsia"/>
        </w:rPr>
        <w:t>进一步讨论规划</w:t>
      </w:r>
      <w:r>
        <w:tab/>
      </w:r>
      <w:r>
        <w:fldChar w:fldCharType="begin"/>
      </w:r>
      <w:r>
        <w:instrText xml:space="preserve"> PAGEREF _Toc443668560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spacing w:before="175" w:after="175"/>
      </w:pPr>
      <w:r>
        <w:fldChar w:fldCharType="end"/>
      </w:r>
      <w:r>
        <w:br w:type="page"/>
      </w:r>
      <w:bookmarkStart w:id="0" w:name="_Toc443668551"/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文档介绍</w:t>
      </w:r>
      <w:bookmarkEnd w:id="0"/>
    </w:p>
    <w:p>
      <w:pPr>
        <w:pStyle w:val="3"/>
      </w:pPr>
      <w:bookmarkStart w:id="1" w:name="_Toc443668552"/>
      <w:bookmarkStart w:id="2" w:name="_Toc521667307"/>
      <w:r>
        <w:rPr>
          <w:rFonts w:hint="eastAsia"/>
        </w:rPr>
        <w:t>0.1 文档目的</w:t>
      </w:r>
      <w:bookmarkEnd w:id="1"/>
      <w:bookmarkEnd w:id="2"/>
    </w:p>
    <w:p>
      <w:pPr>
        <w:rPr>
          <w:iCs/>
        </w:rPr>
      </w:pPr>
      <w:r>
        <w:rPr>
          <w:rFonts w:hint="eastAsia"/>
          <w:iCs/>
        </w:rPr>
        <w:t>文档目的是为了明确需求，指导以后的设计和开发工作。</w:t>
      </w:r>
    </w:p>
    <w:p>
      <w:pPr>
        <w:pStyle w:val="3"/>
      </w:pPr>
      <w:bookmarkStart w:id="3" w:name="_Toc443668553"/>
      <w:bookmarkStart w:id="4" w:name="_Toc521667308"/>
      <w:r>
        <w:rPr>
          <w:rFonts w:hint="eastAsia"/>
        </w:rPr>
        <w:t>0.2 文档范围</w:t>
      </w:r>
      <w:bookmarkEnd w:id="3"/>
      <w:bookmarkEnd w:id="4"/>
    </w:p>
    <w:p>
      <w:pPr>
        <w:rPr>
          <w:rFonts w:ascii="宋体" w:hAnsi="宋体"/>
          <w:iCs/>
        </w:rPr>
      </w:pPr>
      <w:r>
        <w:rPr>
          <w:rFonts w:hint="eastAsia" w:ascii="宋体" w:hAnsi="宋体"/>
          <w:iCs/>
        </w:rPr>
        <w:t>该文档供业务组讨论、评审之用，同时是需求分析文档的依赖文档。</w:t>
      </w:r>
    </w:p>
    <w:p>
      <w:pPr>
        <w:pStyle w:val="3"/>
      </w:pPr>
      <w:bookmarkStart w:id="5" w:name="_Toc443668554"/>
      <w:r>
        <w:rPr>
          <w:rFonts w:hint="eastAsia"/>
        </w:rPr>
        <w:t>0.3 读者对象</w:t>
      </w:r>
      <w:bookmarkEnd w:id="5"/>
    </w:p>
    <w:p>
      <w:pPr>
        <w:rPr>
          <w:rFonts w:ascii="宋体" w:hAnsi="宋体"/>
          <w:iCs/>
        </w:rPr>
      </w:pPr>
      <w:r>
        <w:rPr>
          <w:rFonts w:hint="eastAsia" w:ascii="宋体" w:hAnsi="宋体"/>
          <w:iCs/>
        </w:rPr>
        <w:t xml:space="preserve">     技术评审专家和开发人员</w:t>
      </w:r>
    </w:p>
    <w:p>
      <w:pPr>
        <w:rPr>
          <w:rFonts w:ascii="宋体" w:hAnsi="宋体"/>
          <w:i/>
          <w:iCs/>
        </w:rPr>
      </w:pPr>
    </w:p>
    <w:p>
      <w:pPr>
        <w:pStyle w:val="3"/>
      </w:pPr>
      <w:bookmarkStart w:id="6" w:name="_Toc521667309"/>
      <w:bookmarkStart w:id="7" w:name="_Toc443668555"/>
      <w:r>
        <w:rPr>
          <w:rFonts w:hint="eastAsia"/>
        </w:rPr>
        <w:t>0.4 参考文档</w:t>
      </w:r>
      <w:bookmarkEnd w:id="6"/>
      <w:r>
        <w:rPr>
          <w:rFonts w:hint="eastAsia"/>
        </w:rPr>
        <w:t xml:space="preserve"> *</w:t>
      </w:r>
      <w:bookmarkEnd w:id="7"/>
    </w:p>
    <w:p>
      <w:pPr>
        <w:rPr>
          <w:rFonts w:ascii="宋体" w:hAnsi="宋体"/>
          <w:b/>
          <w:bCs/>
          <w:i/>
          <w:iCs/>
        </w:rPr>
      </w:pPr>
      <w:bookmarkStart w:id="8" w:name="_Toc521667310"/>
      <w:r>
        <w:rPr>
          <w:rFonts w:hint="eastAsia" w:ascii="宋体" w:hAnsi="宋体"/>
          <w:b/>
          <w:bCs/>
          <w:i/>
          <w:iCs/>
        </w:rPr>
        <w:t>提示：</w:t>
      </w:r>
      <w:r>
        <w:rPr>
          <w:rFonts w:hint="eastAsia" w:ascii="宋体" w:hAnsi="宋体"/>
          <w:i/>
          <w:iCs/>
        </w:rPr>
        <w:t>列出本文档的所有参考文献（可以是非正式出版物），格式如下：</w:t>
      </w:r>
    </w:p>
    <w:p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hint="eastAsia" w:ascii="宋体" w:hAnsi="宋体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hint="eastAsia" w:ascii="宋体" w:hAnsi="宋体"/>
          <w:i/>
          <w:iCs/>
        </w:rPr>
        <w:t>作者，文献名称，出版单位（或归属单位），日期,包括邮件信息</w:t>
      </w:r>
    </w:p>
    <w:p>
      <w:pPr>
        <w:rPr>
          <w:rFonts w:ascii="宋体" w:hAnsi="宋体"/>
          <w:i/>
          <w:iCs/>
        </w:rPr>
      </w:pPr>
    </w:p>
    <w:p>
      <w:pPr>
        <w:jc w:val="left"/>
        <w:rPr>
          <w:rStyle w:val="11"/>
          <w:b/>
          <w:bCs/>
        </w:rPr>
      </w:pPr>
    </w:p>
    <w:p>
      <w:pPr>
        <w:rPr>
          <w:i/>
          <w:iCs/>
        </w:rPr>
      </w:pPr>
    </w:p>
    <w:p>
      <w:pPr>
        <w:pStyle w:val="3"/>
      </w:pPr>
      <w:bookmarkStart w:id="9" w:name="_Toc443668556"/>
      <w:r>
        <w:rPr>
          <w:rFonts w:hint="eastAsia"/>
        </w:rPr>
        <w:t>0.5 术语与缩写解释</w:t>
      </w:r>
      <w:bookmarkEnd w:id="8"/>
      <w:bookmarkEnd w:id="9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</w:tcPr>
          <w:p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>
            <w:pPr>
              <w:tabs>
                <w:tab w:val="left" w:pos="3346"/>
              </w:tabs>
            </w:pPr>
          </w:p>
        </w:tc>
      </w:tr>
    </w:tbl>
    <w:p/>
    <w:p>
      <w:pPr>
        <w:pStyle w:val="2"/>
        <w:spacing w:before="175" w:after="175"/>
      </w:pPr>
      <w:bookmarkStart w:id="10" w:name="_Toc443668557"/>
      <w:r>
        <w:rPr>
          <w:rFonts w:hint="eastAsia"/>
        </w:rPr>
        <w:t>1</w:t>
      </w:r>
      <w:r>
        <w:t>.</w:t>
      </w:r>
      <w:r>
        <w:rPr>
          <w:rFonts w:hint="eastAsia"/>
        </w:rPr>
        <w:t>需求来源</w:t>
      </w:r>
      <w:bookmarkEnd w:id="10"/>
    </w:p>
    <w:p>
      <w:pPr>
        <w:rPr>
          <w:rFonts w:ascii="宋体" w:hAnsi="宋体"/>
          <w:b/>
          <w:bCs/>
          <w:i/>
          <w:iCs/>
          <w:color w:val="FF0000"/>
        </w:rPr>
      </w:pPr>
      <w:r>
        <w:rPr>
          <w:rFonts w:hint="eastAsia" w:ascii="宋体" w:hAnsi="宋体"/>
          <w:b/>
          <w:bCs/>
          <w:i/>
          <w:iCs/>
          <w:color w:val="FF0000"/>
        </w:rPr>
        <w:t>提示：</w:t>
      </w:r>
    </w:p>
    <w:p>
      <w:pPr>
        <w:rPr>
          <w:rFonts w:ascii="宋体" w:hAnsi="宋体"/>
          <w:i/>
          <w:iCs/>
          <w:color w:val="FF0000"/>
        </w:rPr>
      </w:pPr>
      <w:r>
        <w:rPr>
          <w:rFonts w:hint="eastAsia" w:ascii="宋体" w:hAnsi="宋体"/>
          <w:i/>
          <w:iCs/>
          <w:color w:val="FF0000"/>
        </w:rPr>
        <w:t>说明需求的渠道来源，为今后的需求获取提供依据；</w:t>
      </w:r>
    </w:p>
    <w:p>
      <w:pPr>
        <w:rPr>
          <w:rFonts w:ascii="宋体" w:hAnsi="宋体"/>
          <w:i/>
          <w:iCs/>
          <w:color w:val="FF0000"/>
        </w:rPr>
      </w:pPr>
    </w:p>
    <w:p>
      <w:pPr>
        <w:rPr>
          <w:iCs/>
        </w:rPr>
      </w:pPr>
    </w:p>
    <w:p>
      <w:pPr>
        <w:pStyle w:val="2"/>
        <w:spacing w:before="175" w:after="175"/>
      </w:pPr>
      <w:bookmarkStart w:id="11" w:name="_Toc443668558"/>
      <w:r>
        <w:rPr>
          <w:rFonts w:hint="eastAsia"/>
        </w:rPr>
        <w:t>2.用户需求描述</w:t>
      </w:r>
      <w:bookmarkEnd w:id="11"/>
    </w:p>
    <w:p>
      <w:pPr>
        <w:rPr>
          <w:i/>
          <w:iCs/>
        </w:rPr>
      </w:pPr>
      <w:r>
        <w:rPr>
          <w:rFonts w:hint="eastAsia"/>
          <w:i/>
          <w:iCs/>
        </w:rPr>
        <w:t>1：后台定时任务</w:t>
      </w:r>
    </w:p>
    <w:p>
      <w:pPr>
        <w:numPr>
          <w:ilvl w:val="0"/>
          <w:numId w:val="1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使用flume进行日志的收集，传输到hdfs中。</w:t>
      </w:r>
    </w:p>
    <w:p>
      <w:pPr>
        <w:numPr>
          <w:ilvl w:val="0"/>
          <w:numId w:val="1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使用mapreduce对数据进行清洗后在储存</w:t>
      </w:r>
    </w:p>
    <w:p>
      <w:pPr>
        <w:numPr>
          <w:ilvl w:val="0"/>
          <w:numId w:val="1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使用hive对数据进行多维分析</w:t>
      </w:r>
    </w:p>
    <w:p>
      <w:pPr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  <w:lang w:val="en-US" w:eastAsia="zh-CN"/>
        </w:rPr>
        <w:t>使用sqoop对分析结果传输mongoDB供页面展示</w:t>
      </w:r>
      <w:bookmarkStart w:id="14" w:name="_GoBack"/>
      <w:bookmarkEnd w:id="14"/>
    </w:p>
    <w:p>
      <w:pPr>
        <w:rPr>
          <w:i/>
          <w:iCs/>
        </w:rPr>
      </w:pPr>
      <w:r>
        <w:rPr>
          <w:rFonts w:hint="eastAsia"/>
          <w:i/>
          <w:iCs/>
        </w:rPr>
        <w:t>（3）利用lucence检查上传到服务器的图书，若图书非法，修改数据库表，显示结果。若正常，确定类型，作者等基本信息，并替换非法文字，转存另一目录。机器检查存在漏洞，利用activiti进行分层检查，每级工作人员确定完成后，才能将记录保存数据库，供客户下载。</w:t>
      </w:r>
    </w:p>
    <w:p>
      <w:pPr>
        <w:rPr>
          <w:i/>
          <w:iCs/>
        </w:rPr>
      </w:pPr>
      <w:r>
        <w:rPr>
          <w:rFonts w:hint="eastAsia"/>
          <w:i/>
          <w:iCs/>
        </w:rPr>
        <w:t>2：系统管理</w:t>
      </w:r>
    </w:p>
    <w:p>
      <w:pPr>
        <w:rPr>
          <w:i/>
          <w:iCs/>
        </w:rPr>
      </w:pPr>
      <w:r>
        <w:rPr>
          <w:rFonts w:hint="eastAsia"/>
          <w:i/>
          <w:iCs/>
        </w:rPr>
        <w:t>账户管理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i/>
          <w:iCs/>
        </w:rPr>
      </w:pPr>
      <w:r>
        <w:rPr>
          <w:rFonts w:hint="eastAsia"/>
          <w:i/>
          <w:iCs/>
        </w:rPr>
        <w:t>权限管理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i/>
          <w:iCs/>
        </w:rPr>
      </w:pPr>
      <w:r>
        <w:rPr>
          <w:rFonts w:hint="eastAsia"/>
          <w:i/>
          <w:iCs/>
        </w:rPr>
        <w:t>角色管理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i/>
          <w:iCs/>
        </w:rPr>
      </w:pPr>
      <w:r>
        <w:rPr>
          <w:rFonts w:hint="eastAsia"/>
          <w:i/>
          <w:iCs/>
        </w:rPr>
        <w:t>菜单管理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rFonts w:hint="eastAsia"/>
          <w:i/>
          <w:iCs/>
          <w:lang w:eastAsia="zh-CN"/>
        </w:rPr>
      </w:pPr>
      <w:r>
        <w:rPr>
          <w:rFonts w:hint="eastAsia"/>
          <w:i/>
          <w:iCs/>
        </w:rPr>
        <w:t>IP地址管理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val="en-US" w:eastAsia="zh-CN"/>
        </w:rPr>
        <w:t>系统参数管理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i/>
          <w:iCs/>
        </w:rPr>
      </w:pPr>
      <w:r>
        <w:rPr>
          <w:rFonts w:hint="eastAsia"/>
          <w:i/>
          <w:iCs/>
        </w:rPr>
        <w:t>3：书籍管理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完成30%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rFonts w:hint="eastAsia"/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4客户管理</w:t>
      </w:r>
      <w:r>
        <w:rPr>
          <w:rFonts w:hint="eastAsia"/>
          <w:i/>
          <w:iCs/>
          <w:lang w:val="en-US" w:eastAsia="zh-CN"/>
        </w:rPr>
        <w:t>(未做)</w:t>
      </w:r>
    </w:p>
    <w:p>
      <w:pPr>
        <w:rPr>
          <w:i/>
          <w:iCs/>
        </w:rPr>
      </w:pPr>
      <w:r>
        <w:rPr>
          <w:rFonts w:hint="eastAsia"/>
          <w:i/>
          <w:iCs/>
        </w:rPr>
        <w:t>增加客户</w:t>
      </w:r>
    </w:p>
    <w:p>
      <w:pPr>
        <w:rPr>
          <w:i/>
          <w:iCs/>
        </w:rPr>
      </w:pPr>
      <w:r>
        <w:rPr>
          <w:rFonts w:hint="eastAsia"/>
          <w:i/>
          <w:iCs/>
        </w:rPr>
        <w:t>修改客户</w:t>
      </w:r>
    </w:p>
    <w:p>
      <w:pPr>
        <w:rPr>
          <w:i/>
          <w:iCs/>
        </w:rPr>
      </w:pPr>
      <w:r>
        <w:rPr>
          <w:rFonts w:hint="eastAsia"/>
          <w:i/>
          <w:iCs/>
        </w:rPr>
        <w:t>删除客户</w:t>
      </w:r>
    </w:p>
    <w:p>
      <w:pPr>
        <w:rPr>
          <w:i/>
          <w:iCs/>
        </w:rPr>
      </w:pPr>
      <w:r>
        <w:rPr>
          <w:rFonts w:hint="eastAsia"/>
          <w:i/>
          <w:iCs/>
        </w:rPr>
        <w:t>查询客户</w:t>
      </w:r>
    </w:p>
    <w:p>
      <w:pPr>
        <w:rPr>
          <w:i/>
          <w:iCs/>
        </w:rPr>
      </w:pPr>
      <w:r>
        <w:rPr>
          <w:rFonts w:hint="eastAsia"/>
          <w:i/>
          <w:iCs/>
        </w:rPr>
        <w:t>5，作者管理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已完成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i/>
          <w:iCs/>
        </w:rPr>
      </w:pPr>
      <w:r>
        <w:rPr>
          <w:rFonts w:hint="eastAsia"/>
          <w:i/>
          <w:iCs/>
        </w:rPr>
        <w:t>增加作者</w:t>
      </w:r>
    </w:p>
    <w:p>
      <w:pPr>
        <w:rPr>
          <w:i/>
          <w:iCs/>
        </w:rPr>
      </w:pPr>
      <w:r>
        <w:rPr>
          <w:rFonts w:hint="eastAsia"/>
          <w:i/>
          <w:iCs/>
        </w:rPr>
        <w:t>修改作者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rPr>
          <w:i/>
          <w:iCs/>
        </w:rPr>
      </w:pPr>
      <w:r>
        <w:rPr>
          <w:rFonts w:hint="eastAsia"/>
          <w:i/>
          <w:iCs/>
        </w:rPr>
        <w:t>删除作者</w:t>
      </w:r>
    </w:p>
    <w:p>
      <w:pPr>
        <w:rPr>
          <w:i/>
          <w:iCs/>
        </w:rPr>
      </w:pPr>
      <w:r>
        <w:rPr>
          <w:rFonts w:hint="eastAsia"/>
          <w:i/>
          <w:iCs/>
        </w:rPr>
        <w:t>查询作者</w:t>
      </w:r>
    </w:p>
    <w:p>
      <w:pPr>
        <w:rPr>
          <w:i/>
          <w:iCs/>
        </w:rPr>
      </w:pPr>
      <w:r>
        <w:rPr>
          <w:rFonts w:hint="eastAsia"/>
          <w:i/>
          <w:iCs/>
        </w:rPr>
        <w:t>6，规则管理</w:t>
      </w:r>
    </w:p>
    <w:p>
      <w:pPr>
        <w:rPr>
          <w:i/>
          <w:iCs/>
        </w:rPr>
      </w:pPr>
      <w:r>
        <w:rPr>
          <w:rFonts w:hint="eastAsia"/>
          <w:i/>
          <w:iCs/>
        </w:rPr>
        <w:t>见下一版本</w:t>
      </w:r>
    </w:p>
    <w:p>
      <w:pPr>
        <w:pStyle w:val="2"/>
        <w:spacing w:before="175" w:after="175"/>
      </w:pPr>
      <w:bookmarkStart w:id="12" w:name="_Toc44366855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初步需求分析</w:t>
      </w:r>
      <w:bookmarkEnd w:id="12"/>
    </w:p>
    <w:p>
      <w:pPr>
        <w:rPr>
          <w:i/>
          <w:iCs/>
        </w:rPr>
      </w:pPr>
      <w:r>
        <w:rPr>
          <w:rFonts w:hint="eastAsia" w:ascii="宋体" w:hAnsi="宋体"/>
          <w:b/>
          <w:bCs/>
          <w:i/>
          <w:iCs/>
        </w:rPr>
        <w:t>提示：</w:t>
      </w:r>
      <w:r>
        <w:rPr>
          <w:rFonts w:hint="eastAsia"/>
          <w:i/>
          <w:iCs/>
        </w:rPr>
        <w:t>根据用户的需求描述进行初步的需求分析，包括适用范围、功能、可行性、关键技术等。</w:t>
      </w:r>
    </w:p>
    <w:p>
      <w:pPr>
        <w:rPr>
          <w:i/>
          <w:iCs/>
        </w:rPr>
      </w:pPr>
    </w:p>
    <w:p>
      <w:pPr>
        <w:rPr>
          <w:iCs/>
        </w:rPr>
      </w:pPr>
    </w:p>
    <w:p>
      <w:pPr>
        <w:rPr>
          <w:iCs/>
        </w:rPr>
      </w:pPr>
    </w:p>
    <w:p/>
    <w:p>
      <w:pPr>
        <w:pStyle w:val="2"/>
        <w:spacing w:before="175" w:after="175"/>
      </w:pPr>
      <w:bookmarkStart w:id="13" w:name="_Toc44366856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进一步讨论规划</w:t>
      </w:r>
      <w:bookmarkEnd w:id="13"/>
    </w:p>
    <w:p>
      <w:r>
        <w:rPr>
          <w:rFonts w:hint="eastAsia" w:ascii="宋体" w:hAnsi="宋体"/>
          <w:b/>
          <w:bCs/>
          <w:i/>
          <w:iCs/>
        </w:rPr>
        <w:t>提示：</w:t>
      </w:r>
      <w:r>
        <w:rPr>
          <w:rFonts w:hint="eastAsia"/>
          <w:i/>
          <w:iCs/>
        </w:rPr>
        <w:t>根据初步需求结果，对进一步的详细需求分析进行规划。</w:t>
      </w:r>
      <w:r>
        <w:rPr>
          <w:rFonts w:hint="eastAsia"/>
          <w:i/>
          <w:iCs/>
          <w:color w:val="0000FF"/>
        </w:rPr>
        <w:t>根据需求规格说明书模板，分配不同的责任人对需求进行进一步分析，行成需求规格说明书草稿，确定需要再次和客户进行沟通的时间和内容，确定项目组讨论需求规格说明书草稿的会议时间等。</w:t>
      </w:r>
      <w:r>
        <w:rPr>
          <w:rFonts w:hint="eastAsia"/>
          <w:i/>
          <w:iCs/>
          <w:color w:val="FF0000"/>
        </w:rPr>
        <w:t>最终形成需求分析计划。</w:t>
      </w:r>
    </w:p>
    <w:p>
      <w:pPr>
        <w:rPr>
          <w:color w:val="0000FF"/>
        </w:rPr>
      </w:pPr>
    </w:p>
    <w:p>
      <w:pPr>
        <w:pStyle w:val="3"/>
      </w:pPr>
    </w:p>
    <w:p/>
    <w:p/>
    <w:p/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</w:tcPr>
        <w:p>
          <w:pPr>
            <w:pStyle w:val="4"/>
          </w:pPr>
          <w:r>
            <w:rPr/>
            <w:sym w:font="Symbol" w:char="F0D3"/>
          </w:r>
          <w:r>
            <w:rPr>
              <w:rFonts w:hint="eastAsia"/>
            </w:rPr>
            <w:t>国家网络新媒体工程技术研究中心，</w:t>
          </w:r>
          <w:r>
            <w:t>20</w:t>
          </w:r>
          <w:r>
            <w:rPr>
              <w:rFonts w:hint="eastAsia"/>
            </w:rPr>
            <w:t>1６</w:t>
          </w:r>
        </w:p>
      </w:tc>
      <w:tc>
        <w:tcPr>
          <w:tcW w:w="4360" w:type="dxa"/>
        </w:tcPr>
        <w:p>
          <w:pPr>
            <w:pStyle w:val="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PAGE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5</w:t>
          </w:r>
          <w:r>
            <w:rPr>
              <w:rStyle w:val="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 NUMPAGES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6</w:t>
          </w:r>
          <w:r>
            <w:rPr>
              <w:rStyle w:val="9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视频服务系统之BOSS子系统 - 《客户需求说明书》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EFD0C"/>
    <w:multiLevelType w:val="singleLevel"/>
    <w:tmpl w:val="581EFD0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7384"/>
    <w:rsid w:val="000573F4"/>
    <w:rsid w:val="001A36D8"/>
    <w:rsid w:val="001E33B9"/>
    <w:rsid w:val="004A5C27"/>
    <w:rsid w:val="005019A2"/>
    <w:rsid w:val="00555AF2"/>
    <w:rsid w:val="006019C1"/>
    <w:rsid w:val="007910B2"/>
    <w:rsid w:val="00875C8F"/>
    <w:rsid w:val="008C5E5A"/>
    <w:rsid w:val="009323F7"/>
    <w:rsid w:val="009E0940"/>
    <w:rsid w:val="00AE089F"/>
    <w:rsid w:val="00BA55D2"/>
    <w:rsid w:val="00BE23A7"/>
    <w:rsid w:val="00D873E6"/>
    <w:rsid w:val="00E455DC"/>
    <w:rsid w:val="00F76F53"/>
    <w:rsid w:val="00F96DC2"/>
    <w:rsid w:val="0CE21F8A"/>
    <w:rsid w:val="3B085EB6"/>
    <w:rsid w:val="3D2556E8"/>
    <w:rsid w:val="3D352168"/>
    <w:rsid w:val="3E72445E"/>
    <w:rsid w:val="560777F1"/>
    <w:rsid w:val="5EDA35DA"/>
    <w:rsid w:val="6777638F"/>
    <w:rsid w:val="67962443"/>
    <w:rsid w:val="70C41797"/>
    <w:rsid w:val="766B4A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nhideWhenUsed="0" w:uiPriority="0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uiPriority w:val="39"/>
    <w:pPr>
      <w:ind w:left="210"/>
      <w:jc w:val="left"/>
    </w:pPr>
    <w:rPr>
      <w:smallCaps/>
    </w:rPr>
  </w:style>
  <w:style w:type="character" w:styleId="9">
    <w:name w:val="page number"/>
    <w:basedOn w:val="8"/>
    <w:uiPriority w:val="0"/>
  </w:style>
  <w:style w:type="character" w:styleId="10">
    <w:name w:val="Hyperlink"/>
    <w:basedOn w:val="8"/>
    <w:uiPriority w:val="99"/>
    <w:rPr>
      <w:color w:val="0000FF"/>
      <w:u w:val="single"/>
    </w:rPr>
  </w:style>
  <w:style w:type="character" w:styleId="11">
    <w:name w:val="HTML Cite"/>
    <w:basedOn w:val="8"/>
    <w:uiPriority w:val="0"/>
    <w:rPr>
      <w:i/>
      <w:iCs/>
    </w:r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uiPriority w:val="0"/>
    <w:rPr>
      <w:rFonts w:ascii="Times New Roman" w:hAnsi="Times New Roman" w:eastAsia="宋体" w:cs="Times New Roman"/>
      <w:b/>
      <w:sz w:val="32"/>
      <w:szCs w:val="24"/>
    </w:rPr>
  </w:style>
  <w:style w:type="character" w:customStyle="1" w:styleId="16">
    <w:name w:val="标题 2 Char"/>
    <w:basedOn w:val="8"/>
    <w:link w:val="3"/>
    <w:uiPriority w:val="0"/>
    <w:rPr>
      <w:rFonts w:ascii="Arial" w:hAnsi="Arial" w:eastAsia="宋体" w:cs="Times New Roman"/>
      <w:b/>
      <w:bCs/>
      <w:sz w:val="28"/>
      <w:szCs w:val="32"/>
    </w:rPr>
  </w:style>
  <w:style w:type="paragraph" w:customStyle="1" w:styleId="17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269</Words>
  <Characters>1539</Characters>
  <Lines>12</Lines>
  <Paragraphs>3</Paragraphs>
  <ScaleCrop>false</ScaleCrop>
  <LinksUpToDate>false</LinksUpToDate>
  <CharactersWithSpaces>1805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2016-10-24T10:29:00Z</dcterms:created>
  <dc:creator>微软用户</dc:creator>
  <cp:lastModifiedBy>12440</cp:lastModifiedBy>
  <dcterms:modified xsi:type="dcterms:W3CDTF">2016-11-06T09:51:04Z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