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7EC96" w14:textId="44BB6DF7" w:rsidR="00DA319D" w:rsidRPr="00B62F99" w:rsidRDefault="00A35497">
      <w:pPr>
        <w:pStyle w:val="a5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 xml:space="preserve">1.9.5 </w:t>
      </w:r>
      <w:r w:rsidRPr="00B62F99">
        <w:rPr>
          <w:rFonts w:ascii="Times New Roman" w:eastAsia="宋体" w:hAnsi="Times New Roman" w:cs="Times New Roman"/>
        </w:rPr>
        <w:t>实验：</w:t>
      </w:r>
      <w:r w:rsidRPr="00B62F99">
        <w:rPr>
          <w:rFonts w:ascii="Times New Roman" w:eastAsia="宋体" w:hAnsi="Times New Roman" w:cs="Times New Roman"/>
        </w:rPr>
        <w:t>RLC</w:t>
      </w:r>
      <w:r w:rsidRPr="00B62F99">
        <w:rPr>
          <w:rFonts w:ascii="Times New Roman" w:eastAsia="宋体" w:hAnsi="Times New Roman" w:cs="Times New Roman"/>
        </w:rPr>
        <w:t>串并联谐振电路</w:t>
      </w:r>
    </w:p>
    <w:p w14:paraId="4EBC1BF2" w14:textId="77777777" w:rsidR="00DA319D" w:rsidRPr="00B62F99" w:rsidRDefault="00A35497">
      <w:pPr>
        <w:pStyle w:val="2"/>
        <w:rPr>
          <w:rFonts w:ascii="Times New Roman" w:eastAsia="宋体" w:hAnsi="Times New Roman" w:cs="Times New Roman"/>
        </w:rPr>
      </w:pPr>
      <w:bookmarkStart w:id="0" w:name="一实验目的"/>
      <w:r w:rsidRPr="00B62F99">
        <w:rPr>
          <w:rFonts w:ascii="Times New Roman" w:eastAsia="宋体" w:hAnsi="Times New Roman" w:cs="Times New Roman"/>
        </w:rPr>
        <w:t>一、实验目的</w:t>
      </w:r>
    </w:p>
    <w:p w14:paraId="2188EAA8" w14:textId="77777777" w:rsidR="00DA319D" w:rsidRPr="00B62F99" w:rsidRDefault="00A35497">
      <w:pPr>
        <w:pStyle w:val="Compact"/>
        <w:numPr>
          <w:ilvl w:val="0"/>
          <w:numId w:val="13"/>
        </w:numPr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学习测定</w:t>
      </w:r>
      <w:r w:rsidRPr="00B62F99">
        <w:rPr>
          <w:rFonts w:ascii="Times New Roman" w:eastAsia="宋体" w:hAnsi="Times New Roman" w:cs="Times New Roman"/>
        </w:rPr>
        <w:t>RLC</w:t>
      </w:r>
      <w:r w:rsidRPr="00B62F99">
        <w:rPr>
          <w:rFonts w:ascii="Times New Roman" w:eastAsia="宋体" w:hAnsi="Times New Roman" w:cs="Times New Roman"/>
        </w:rPr>
        <w:t>串联、并联电路的通用谐振曲线的方法</w:t>
      </w:r>
      <w:r w:rsidRPr="00B62F99">
        <w:rPr>
          <w:rFonts w:ascii="Times New Roman" w:eastAsia="宋体" w:hAnsi="Times New Roman" w:cs="Times New Roman"/>
        </w:rPr>
        <w:t>,</w:t>
      </w:r>
      <w:r w:rsidRPr="00B62F99">
        <w:rPr>
          <w:rFonts w:ascii="Times New Roman" w:eastAsia="宋体" w:hAnsi="Times New Roman" w:cs="Times New Roman"/>
        </w:rPr>
        <w:t>了解</w:t>
      </w:r>
      <w:r w:rsidRPr="00B62F99">
        <w:rPr>
          <w:rFonts w:ascii="Times New Roman" w:eastAsia="宋体" w:hAnsi="Times New Roman" w:cs="Times New Roman"/>
        </w:rPr>
        <w:t>Q</w:t>
      </w:r>
      <w:r w:rsidRPr="00B62F99">
        <w:rPr>
          <w:rFonts w:ascii="Times New Roman" w:eastAsia="宋体" w:hAnsi="Times New Roman" w:cs="Times New Roman"/>
        </w:rPr>
        <w:t>值对通用谐振曲线的影响。</w:t>
      </w:r>
    </w:p>
    <w:p w14:paraId="1C9EFD69" w14:textId="77777777" w:rsidR="00DA319D" w:rsidRPr="00B62F99" w:rsidRDefault="00A35497">
      <w:pPr>
        <w:pStyle w:val="Compact"/>
        <w:numPr>
          <w:ilvl w:val="0"/>
          <w:numId w:val="13"/>
        </w:numPr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通过对</w:t>
      </w:r>
      <w:r w:rsidRPr="00B62F99">
        <w:rPr>
          <w:rFonts w:ascii="Times New Roman" w:eastAsia="宋体" w:hAnsi="Times New Roman" w:cs="Times New Roman"/>
        </w:rPr>
        <w:t>RLC</w:t>
      </w:r>
      <w:r w:rsidRPr="00B62F99">
        <w:rPr>
          <w:rFonts w:ascii="Times New Roman" w:eastAsia="宋体" w:hAnsi="Times New Roman" w:cs="Times New Roman"/>
        </w:rPr>
        <w:t>串联电路的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(</m:t>
        </m:r>
        <m:r>
          <w:rPr>
            <w:rFonts w:ascii="Cambria Math" w:eastAsia="宋体" w:hAnsi="Cambria Math" w:cs="Times New Roman"/>
          </w:rPr>
          <m:t>ω</m:t>
        </m:r>
        <m:r>
          <m:rPr>
            <m:sty m:val="p"/>
          </m:rPr>
          <w:rPr>
            <w:rFonts w:ascii="Cambria Math" w:eastAsia="宋体" w:hAnsi="Cambria Math" w:cs="Times New Roman"/>
          </w:rPr>
          <m:t>)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与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C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(</m:t>
        </m:r>
        <m:r>
          <w:rPr>
            <w:rFonts w:ascii="Cambria Math" w:eastAsia="宋体" w:hAnsi="Cambria Math" w:cs="Times New Roman"/>
          </w:rPr>
          <m:t>ω</m:t>
        </m:r>
        <m:r>
          <m:rPr>
            <m:sty m:val="p"/>
          </m:rPr>
          <w:rPr>
            <w:rFonts w:ascii="Cambria Math" w:eastAsia="宋体" w:hAnsi="Cambria Math" w:cs="Times New Roman"/>
          </w:rPr>
          <m:t>)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的测量</w:t>
      </w:r>
      <w:r w:rsidRPr="00B62F99">
        <w:rPr>
          <w:rFonts w:ascii="Times New Roman" w:eastAsia="宋体" w:hAnsi="Times New Roman" w:cs="Times New Roman"/>
        </w:rPr>
        <w:t>,</w:t>
      </w:r>
      <w:r w:rsidRPr="00B62F99">
        <w:rPr>
          <w:rFonts w:ascii="Times New Roman" w:eastAsia="宋体" w:hAnsi="Times New Roman" w:cs="Times New Roman"/>
        </w:rPr>
        <w:t>了解电路的</w:t>
      </w:r>
      <w:r w:rsidRPr="00B62F99">
        <w:rPr>
          <w:rFonts w:ascii="Times New Roman" w:eastAsia="宋体" w:hAnsi="Times New Roman" w:cs="Times New Roman"/>
        </w:rPr>
        <w:t>Q</w:t>
      </w:r>
      <w:r w:rsidRPr="00B62F99">
        <w:rPr>
          <w:rFonts w:ascii="Times New Roman" w:eastAsia="宋体" w:hAnsi="Times New Roman" w:cs="Times New Roman"/>
        </w:rPr>
        <w:t>值意义。</w:t>
      </w:r>
    </w:p>
    <w:p w14:paraId="1A6C5879" w14:textId="77777777" w:rsidR="00DA319D" w:rsidRPr="00B62F99" w:rsidRDefault="00A35497">
      <w:pPr>
        <w:pStyle w:val="Compact"/>
        <w:numPr>
          <w:ilvl w:val="0"/>
          <w:numId w:val="13"/>
        </w:numPr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了解电路参数对谐振曲线形状及谐振频率的影响。</w:t>
      </w:r>
    </w:p>
    <w:p w14:paraId="498ADDB1" w14:textId="77777777" w:rsidR="00DA319D" w:rsidRPr="00B62F99" w:rsidRDefault="00A35497">
      <w:pPr>
        <w:pStyle w:val="2"/>
        <w:rPr>
          <w:rFonts w:ascii="Times New Roman" w:eastAsia="宋体" w:hAnsi="Times New Roman" w:cs="Times New Roman"/>
        </w:rPr>
      </w:pPr>
      <w:bookmarkStart w:id="1" w:name="二实验原理"/>
      <w:bookmarkEnd w:id="0"/>
      <w:r w:rsidRPr="00B62F99">
        <w:rPr>
          <w:rFonts w:ascii="Times New Roman" w:eastAsia="宋体" w:hAnsi="Times New Roman" w:cs="Times New Roman"/>
        </w:rPr>
        <w:t>二、实验原理</w:t>
      </w:r>
    </w:p>
    <w:p w14:paraId="6F67B0EE" w14:textId="77777777" w:rsidR="00DA319D" w:rsidRPr="00B62F99" w:rsidRDefault="00A35497">
      <w:pPr>
        <w:pStyle w:val="3"/>
        <w:rPr>
          <w:rFonts w:ascii="Times New Roman" w:eastAsia="宋体" w:hAnsi="Times New Roman" w:cs="Times New Roman"/>
        </w:rPr>
      </w:pPr>
      <w:bookmarkStart w:id="2" w:name="rlc串联谐振"/>
      <w:r w:rsidRPr="00B62F99">
        <w:rPr>
          <w:rFonts w:ascii="Times New Roman" w:eastAsia="宋体" w:hAnsi="Times New Roman" w:cs="Times New Roman"/>
        </w:rPr>
        <w:t>RLC</w:t>
      </w:r>
      <w:r w:rsidRPr="00B62F99">
        <w:rPr>
          <w:rFonts w:ascii="Times New Roman" w:eastAsia="宋体" w:hAnsi="Times New Roman" w:cs="Times New Roman"/>
        </w:rPr>
        <w:t>串联谐振</w:t>
      </w:r>
    </w:p>
    <w:p w14:paraId="77FB8E4C" w14:textId="77777777" w:rsidR="00DA319D" w:rsidRPr="00B62F99" w:rsidRDefault="00A35497">
      <w:pPr>
        <w:pStyle w:val="FirstParagraph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RLC</w:t>
      </w:r>
      <w:r w:rsidRPr="00B62F99">
        <w:rPr>
          <w:rFonts w:ascii="Times New Roman" w:eastAsia="宋体" w:hAnsi="Times New Roman" w:cs="Times New Roman"/>
        </w:rPr>
        <w:t>串联电路接在频率可调的电源上，如图</w:t>
      </w:r>
      <w:r w:rsidRPr="00B62F99">
        <w:rPr>
          <w:rFonts w:ascii="Times New Roman" w:eastAsia="宋体" w:hAnsi="Times New Roman" w:cs="Times New Roman"/>
        </w:rPr>
        <w:t>5.9.1</w:t>
      </w:r>
      <w:r w:rsidRPr="00B62F99">
        <w:rPr>
          <w:rFonts w:ascii="Times New Roman" w:eastAsia="宋体" w:hAnsi="Times New Roman" w:cs="Times New Roman"/>
        </w:rPr>
        <w:t>所示，因电路阻抗随频率的变化而变化，所以电路的电流也在不断的变化，其表达式为：</w:t>
      </w:r>
    </w:p>
    <w:p w14:paraId="088EF2EC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Times New Roman"/>
            </w:rPr>
            <m:t>I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="宋体" w:hAnsi="Cambria Math" w:cs="Times New Roman"/>
                </w:rPr>
                <m:t>Z</m:t>
              </m:r>
            </m:den>
          </m:f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s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Times New Roman"/>
                            </w:rPr>
                            <m:t>ωL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宋体" w:hAnsi="Cambria Math" w:cs="Times New Roma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宋体" w:hAnsi="Cambria Math" w:cs="Times New Roman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Times New Roman"/>
                                </w:rPr>
                                <m:t>ωC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6F09FE34" w14:textId="79CD3F36" w:rsidR="00DA319D" w:rsidRPr="00B62F99" w:rsidRDefault="00A35497" w:rsidP="00766BAD">
      <w:pPr>
        <w:pStyle w:val="FirstParagraph"/>
        <w:jc w:val="center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  <w:noProof/>
        </w:rPr>
        <w:drawing>
          <wp:inline distT="0" distB="0" distL="0" distR="0" wp14:anchorId="250097BB" wp14:editId="0ABFEAB3">
            <wp:extent cx="2357913" cy="1585731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https://haoke-static.aihaoke.net/repository/image/2507/3/0dbb19cef9ab4d04b6f778c927693ac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46" cy="1597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6A131D" w14:textId="51FEE7D3" w:rsidR="00DA319D" w:rsidRPr="00B62F99" w:rsidRDefault="00A35497" w:rsidP="00766BAD">
      <w:pPr>
        <w:pStyle w:val="a0"/>
        <w:jc w:val="center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图</w:t>
      </w:r>
      <w:r w:rsidRPr="00B62F99">
        <w:rPr>
          <w:rFonts w:ascii="Times New Roman" w:eastAsia="宋体" w:hAnsi="Times New Roman" w:cs="Times New Roman"/>
        </w:rPr>
        <w:t>5.9.1 RLC</w:t>
      </w:r>
      <w:r w:rsidRPr="00B62F99">
        <w:rPr>
          <w:rFonts w:ascii="Times New Roman" w:eastAsia="宋体" w:hAnsi="Times New Roman" w:cs="Times New Roman"/>
        </w:rPr>
        <w:t>串联电路</w:t>
      </w:r>
    </w:p>
    <w:p w14:paraId="196C340D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当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ωL</m:t>
        </m:r>
        <m:r>
          <m:rPr>
            <m:sty m:val="p"/>
          </m:rPr>
          <w:rPr>
            <w:rFonts w:ascii="Cambria Math" w:eastAsia="宋体" w:hAnsi="Cambria Math" w:cs="Times New Roman"/>
          </w:rPr>
          <m:t>-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</w:rPr>
              <m:t>ωC</m:t>
            </m:r>
          </m:den>
        </m:f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0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时，电路处于电压谐振。</w:t>
      </w:r>
    </w:p>
    <w:p w14:paraId="67159B94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谐振角频率：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ω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宋体" w:hAnsi="Cambria Math" w:cs="Times New Roman"/>
                  </w:rPr>
                </m:ctrlPr>
              </m:radPr>
              <m:deg/>
              <m:e>
                <m:r>
                  <w:rPr>
                    <w:rFonts w:ascii="Cambria Math" w:eastAsia="宋体" w:hAnsi="Cambria Math" w:cs="Times New Roman"/>
                  </w:rPr>
                  <m:t>LC</m:t>
                </m:r>
              </m:e>
            </m:rad>
          </m:den>
        </m:f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谐振频率：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</w:rPr>
              <m:t>2π</m:t>
            </m:r>
            <m:rad>
              <m:radPr>
                <m:degHide m:val="1"/>
                <m:ctrlPr>
                  <w:rPr>
                    <w:rFonts w:ascii="Cambria Math" w:eastAsia="宋体" w:hAnsi="Cambria Math" w:cs="Times New Roman"/>
                  </w:rPr>
                </m:ctrlPr>
              </m:radPr>
              <m:deg/>
              <m:e>
                <m:r>
                  <w:rPr>
                    <w:rFonts w:ascii="Cambria Math" w:eastAsia="宋体" w:hAnsi="Cambria Math" w:cs="Times New Roman"/>
                  </w:rPr>
                  <m:t>LC</m:t>
                </m:r>
              </m:e>
            </m:rad>
          </m:den>
        </m:f>
      </m:oMath>
    </w:p>
    <w:p w14:paraId="42FE7A32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因此，电路的谐振角频率或谐振频率取决于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L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、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C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值，而与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R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值无关。</w:t>
      </w:r>
    </w:p>
    <w:p w14:paraId="37A2AC8D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电路谐振时，电路的阻抗呈阻性，电阻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R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上的电压等于电源电压且其端口电流与电压同相位，电路中的电流达到最大值即：</w:t>
      </w:r>
    </w:p>
    <w:p w14:paraId="76C275A3" w14:textId="77777777" w:rsidR="00DA319D" w:rsidRPr="00B62F99" w:rsidRDefault="002B707E">
      <w:pPr>
        <w:pStyle w:val="a0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I</m:t>
              </m:r>
            </m:e>
            <m:sub>
              <m:r>
                <w:rPr>
                  <w:rFonts w:ascii="Cambria Math" w:eastAsia="宋体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="宋体" w:hAnsi="Cambria Math" w:cs="Times New Roman"/>
                </w:rPr>
                <m:t>R</m:t>
              </m:r>
            </m:den>
          </m:f>
        </m:oMath>
      </m:oMathPara>
    </w:p>
    <w:p w14:paraId="1D27D4F2" w14:textId="77777777" w:rsidR="00DA319D" w:rsidRPr="00B62F99" w:rsidRDefault="00A35497">
      <w:pPr>
        <w:pStyle w:val="FirstParagraph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如果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ω</m:t>
        </m:r>
        <m:r>
          <m:rPr>
            <m:sty m:val="p"/>
          </m:rPr>
          <w:rPr>
            <w:rFonts w:ascii="Cambria Math" w:eastAsia="宋体" w:hAnsi="Cambria Math" w:cs="Times New Roman"/>
          </w:rPr>
          <m:t>&lt;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ω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，</w:t>
      </w:r>
      <w:proofErr w:type="gramStart"/>
      <w:r w:rsidRPr="00B62F99">
        <w:rPr>
          <w:rFonts w:ascii="Times New Roman" w:eastAsia="宋体" w:hAnsi="Times New Roman" w:cs="Times New Roman"/>
        </w:rPr>
        <w:t>电路呈容性</w:t>
      </w:r>
      <w:proofErr w:type="gramEnd"/>
      <w:r w:rsidRPr="00B62F99">
        <w:rPr>
          <w:rFonts w:ascii="Times New Roman" w:eastAsia="宋体" w:hAnsi="Times New Roman" w:cs="Times New Roman"/>
        </w:rPr>
        <w:t>；如果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ω</m:t>
        </m:r>
        <m:r>
          <m:rPr>
            <m:sty m:val="p"/>
          </m:rPr>
          <w:rPr>
            <w:rFonts w:ascii="Cambria Math" w:eastAsia="宋体" w:hAnsi="Cambria Math" w:cs="Times New Roman"/>
          </w:rPr>
          <m:t>&gt;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ω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，电路呈感性。</w:t>
      </w:r>
    </w:p>
    <w:p w14:paraId="1C20FC97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lastRenderedPageBreak/>
        <w:t>谐振电路中，电感电压和电容电压与角频率的关系为：</w:t>
      </w:r>
    </w:p>
    <w:p w14:paraId="3886FAEE" w14:textId="77777777" w:rsidR="00DA319D" w:rsidRPr="00B62F99" w:rsidRDefault="002B707E">
      <w:pPr>
        <w:pStyle w:val="a0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宋体" w:hAnsi="Cambria Math" w:cs="Times New Roman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=</m:t>
                </m:r>
                <m:r>
                  <w:rPr>
                    <w:rFonts w:ascii="Cambria Math" w:eastAsia="宋体" w:hAnsi="Cambria Math" w:cs="Times New Roman"/>
                  </w:rPr>
                  <m:t>IωL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</w:rPr>
                      <m:t>ωL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s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="宋体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="宋体" w:hAnsi="Cambria Math" w:cs="Times New Roman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宋体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宋体" w:hAnsi="Cambria Math" w:cs="Times New Roman"/>
                                  </w:rPr>
                                  <m:t>ωL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宋体" w:hAnsi="Cambria Math" w:cs="Times New Roman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宋体" w:hAnsi="Cambria Math" w:cs="Times New Roman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宋体" w:hAnsi="Cambria Math" w:cs="Times New Roman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宋体" w:hAnsi="Cambria Math" w:cs="Times New Roman"/>
                                      </w:rPr>
                                      <m:t>ωC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e>
            </m:mr>
          </m:m>
        </m:oMath>
      </m:oMathPara>
    </w:p>
    <w:p w14:paraId="2D5560A4" w14:textId="77777777" w:rsidR="00DA319D" w:rsidRPr="00B62F99" w:rsidRDefault="002B707E">
      <w:pPr>
        <w:pStyle w:val="FirstParagraph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宋体" w:hAnsi="Cambria Math" w:cs="Times New Roman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=</m:t>
                </m:r>
                <m:r>
                  <w:rPr>
                    <w:rFonts w:ascii="Cambria Math" w:eastAsia="宋体" w:hAnsi="Cambria Math" w:cs="Times New Roman"/>
                  </w:rPr>
                  <m:t>I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Times New Roman"/>
                      </w:rPr>
                      <m:t>ωC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eastAsia="宋体" w:hAnsi="Cambria Math" w:cs="Times New Roman"/>
                      </w:rPr>
                      <m:t>ωC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="宋体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="宋体" w:hAnsi="Cambria Math" w:cs="Times New Roman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宋体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宋体" w:hAnsi="Cambria Math" w:cs="Times New Roman"/>
                                  </w:rPr>
                                  <m:t>ωL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宋体" w:hAnsi="Cambria Math" w:cs="Times New Roman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宋体" w:hAnsi="Cambria Math" w:cs="Times New Roman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宋体" w:hAnsi="Cambria Math" w:cs="Times New Roman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宋体" w:hAnsi="Cambria Math" w:cs="Times New Roman"/>
                                      </w:rPr>
                                      <m:t>ωC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e>
            </m:mr>
          </m:m>
        </m:oMath>
      </m:oMathPara>
    </w:p>
    <w:p w14:paraId="3F6947CC" w14:textId="4402F6DB" w:rsidR="00DA319D" w:rsidRPr="00B62F99" w:rsidRDefault="00A35497" w:rsidP="00434D09">
      <w:pPr>
        <w:pStyle w:val="FirstParagraph"/>
        <w:jc w:val="center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  <w:noProof/>
        </w:rPr>
        <w:drawing>
          <wp:inline distT="0" distB="0" distL="0" distR="0" wp14:anchorId="2CAAF6A9" wp14:editId="5AC562B9">
            <wp:extent cx="2586942" cy="1818830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https://haoke-static.aihaoke.net/repository/image/2507/3/4442492934c64456afe2ba0db933ec00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466" cy="184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F43D3E" w14:textId="40C51623" w:rsidR="00DA319D" w:rsidRPr="00434D09" w:rsidRDefault="00A35497" w:rsidP="00434D09">
      <w:pPr>
        <w:pStyle w:val="a0"/>
        <w:jc w:val="center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图</w:t>
      </w:r>
      <w:r w:rsidRPr="00B62F99">
        <w:rPr>
          <w:rFonts w:ascii="Times New Roman" w:eastAsia="宋体" w:hAnsi="Times New Roman" w:cs="Times New Roman"/>
        </w:rPr>
        <w:t>5.9.2 RLC</w:t>
      </w:r>
      <w:r w:rsidRPr="00B62F99">
        <w:rPr>
          <w:rFonts w:ascii="Times New Roman" w:eastAsia="宋体" w:hAnsi="Times New Roman" w:cs="Times New Roman"/>
        </w:rPr>
        <w:t>串联电路的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(</m:t>
        </m:r>
        <m:r>
          <w:rPr>
            <w:rFonts w:ascii="Cambria Math" w:eastAsia="宋体" w:hAnsi="Cambria Math" w:cs="Times New Roman"/>
          </w:rPr>
          <m:t>ω</m:t>
        </m:r>
        <m:r>
          <m:rPr>
            <m:sty m:val="p"/>
          </m:rPr>
          <w:rPr>
            <w:rFonts w:ascii="Cambria Math" w:eastAsia="宋体" w:hAnsi="Cambria Math" w:cs="Times New Roman"/>
          </w:rPr>
          <m:t>)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与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C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(</m:t>
        </m:r>
        <m:r>
          <w:rPr>
            <w:rFonts w:ascii="Cambria Math" w:eastAsia="宋体" w:hAnsi="Cambria Math" w:cs="Times New Roman"/>
          </w:rPr>
          <m:t>ω</m:t>
        </m:r>
        <m:r>
          <m:rPr>
            <m:sty m:val="p"/>
          </m:rPr>
          <w:rPr>
            <w:rFonts w:ascii="Cambria Math" w:eastAsia="宋体" w:hAnsi="Cambria Math" w:cs="Times New Roman"/>
          </w:rPr>
          <m:t>)</m:t>
        </m:r>
      </m:oMath>
    </w:p>
    <w:p w14:paraId="68DE4F15" w14:textId="21C5BABB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从理论上来说，谐振时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ω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  <m:r>
          <w:rPr>
            <w:rFonts w:ascii="Cambria Math" w:eastAsia="宋体" w:hAnsi="Cambria Math" w:cs="Times New Roman"/>
          </w:rPr>
          <m:t>L</m:t>
        </m:r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ω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/>
              </w:rPr>
              <m:t>C</m:t>
            </m:r>
          </m:den>
        </m:f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，电感上的电压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</m:sub>
        </m:sSub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与电容上的电压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C</m:t>
            </m:r>
          </m:sub>
        </m:sSub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数值相等，相位差为</w:t>
      </w:r>
      <w:r w:rsidRPr="00B62F99">
        <w:rPr>
          <w:rFonts w:ascii="Times New Roman" w:eastAsia="宋体" w:hAnsi="Times New Roman" w:cs="Times New Roman"/>
        </w:rPr>
        <w:t>180</w:t>
      </w:r>
      <w:r w:rsidR="00434D09">
        <w:rPr>
          <w:rFonts w:ascii="Times New Roman" w:eastAsia="宋体" w:hAnsi="Times New Roman" w:cs="Times New Roman" w:hint="eastAsia"/>
        </w:rPr>
        <w:t>°</w:t>
      </w:r>
      <w:r w:rsidR="009509B8">
        <w:rPr>
          <w:rFonts w:ascii="Times New Roman" w:eastAsia="宋体" w:hAnsi="Times New Roman" w:cs="Times New Roman" w:hint="eastAsia"/>
        </w:rPr>
        <w:t>。</w:t>
      </w:r>
    </w:p>
    <w:p w14:paraId="338CD77C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谐振时电感上的电压（或电容上的电压）与电源电压之比称电路的品质因数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Q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，即</w:t>
      </w:r>
    </w:p>
    <w:p w14:paraId="3D337761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Times New Roman"/>
            </w:rPr>
            <m:t>Q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ω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Times New Roman"/>
                </w:rPr>
                <m:t>L</m:t>
              </m:r>
            </m:num>
            <m:den>
              <m:r>
                <w:rPr>
                  <w:rFonts w:ascii="Cambria Math" w:eastAsia="宋体" w:hAnsi="Cambria Math" w:cs="Times New Roman"/>
                </w:rPr>
                <m:t>R</m:t>
              </m:r>
            </m:den>
          </m:f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ω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Times New Roman"/>
                </w:rPr>
                <m:t>CR</m:t>
              </m:r>
            </m:den>
          </m:f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</w:rPr>
                <m:t>R</m:t>
              </m:r>
            </m:den>
          </m:f>
          <m:rad>
            <m:radPr>
              <m:degHide m:val="1"/>
              <m:ctrlPr>
                <w:rPr>
                  <w:rFonts w:ascii="Cambria Math" w:eastAsia="宋体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Times New Roman"/>
                    </w:rPr>
                    <m:t>C</m:t>
                  </m:r>
                </m:den>
              </m:f>
            </m:e>
          </m:rad>
        </m:oMath>
      </m:oMathPara>
    </w:p>
    <w:p w14:paraId="7A779B14" w14:textId="3639D58D" w:rsidR="00DA319D" w:rsidRPr="00B62F99" w:rsidRDefault="00A35497">
      <w:pPr>
        <w:pStyle w:val="FirstParagraph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但实际上，由于电感存在一定的电阻（约</w:t>
      </w:r>
      <w:r w:rsidRPr="00B62F99">
        <w:rPr>
          <w:rFonts w:ascii="Times New Roman" w:eastAsia="宋体" w:hAnsi="Times New Roman" w:cs="Times New Roman"/>
        </w:rPr>
        <w:t xml:space="preserve"> 1</w:t>
      </w:r>
      <w:r w:rsidR="009B505A">
        <w:rPr>
          <w:rFonts w:ascii="Times New Roman" w:eastAsia="宋体" w:hAnsi="Times New Roman" w:cs="Times New Roman"/>
        </w:rPr>
        <w:t>~</w:t>
      </w:r>
      <w:r w:rsidRPr="00B62F99">
        <w:rPr>
          <w:rFonts w:ascii="Times New Roman" w:eastAsia="宋体" w:hAnsi="Times New Roman" w:cs="Times New Roman"/>
        </w:rPr>
        <w:t>10</w:t>
      </w:r>
      <w:r w:rsidR="009B505A" w:rsidRPr="000301FF">
        <w:rPr>
          <w:rFonts w:ascii="Times New Roman" w:eastAsia="宋体" w:hAnsi="Times New Roman" w:cs="Times New Roman"/>
        </w:rPr>
        <w:t>Ω</w:t>
      </w:r>
      <w:r w:rsidRPr="00B62F99">
        <w:rPr>
          <w:rFonts w:ascii="Times New Roman" w:eastAsia="宋体" w:hAnsi="Times New Roman" w:cs="Times New Roman"/>
        </w:rPr>
        <w:t>），实验中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</m:sub>
        </m:sSub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与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C</m:t>
            </m:r>
          </m:sub>
        </m:sSub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的实测值不完全相等，且对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Q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值也有一定的影响，在实验中应引起注意。</w:t>
      </w:r>
    </w:p>
    <w:p w14:paraId="59853C1C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RLC</w:t>
      </w:r>
      <w:r w:rsidRPr="00B62F99">
        <w:rPr>
          <w:rFonts w:ascii="Times New Roman" w:eastAsia="宋体" w:hAnsi="Times New Roman" w:cs="Times New Roman"/>
        </w:rPr>
        <w:t>串联电路中电流与角频率的关系称电流的幅频特性，即：</w:t>
      </w:r>
    </w:p>
    <w:p w14:paraId="675FE319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Times New Roman"/>
            </w:rPr>
            <m:t>I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s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Times New Roman"/>
                            </w:rPr>
                            <m:t>ωL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宋体" w:hAnsi="Cambria Math" w:cs="Times New Roma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宋体" w:hAnsi="Cambria Math" w:cs="Times New Roman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Times New Roman"/>
                                </w:rPr>
                                <m:t>ωC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="宋体" w:hAnsi="Cambria Math" w:cs="Times New Roman"/>
                </w:rPr>
                <m:t>R</m:t>
              </m:r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宋体" w:hAnsi="Cambria Math" w:cs="Times New Roma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宋体" w:hAnsi="Cambria Math" w:cs="Times New Roman"/>
                                </w:rPr>
                                <m:t>ω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宋体" w:hAnsi="Cambria Math" w:cs="Times New Roman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="宋体" w:hAnsi="Cambria Math" w:cs="Times New Roman"/>
                                </w:rPr>
                                <m:t>ω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6498299F" w14:textId="77777777" w:rsidR="00DA319D" w:rsidRPr="00B62F99" w:rsidRDefault="00A35497">
      <w:pPr>
        <w:pStyle w:val="FirstParagraph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研究和比较不同参数电路的谐振特性，通常采用通用谐振曲线（电流比与角频率比）。其中，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为谐振时的电流值，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η</m:t>
        </m:r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ω</m:t>
        </m:r>
        <m:r>
          <m:rPr>
            <m:sty m:val="p"/>
          </m:rPr>
          <w:rPr>
            <w:rFonts w:ascii="Cambria Math" w:eastAsia="宋体" w:hAnsi="Cambria Math" w:cs="Times New Roman"/>
          </w:rPr>
          <m:t>/</m:t>
        </m:r>
        <m:r>
          <w:rPr>
            <w:rFonts w:ascii="Cambria Math" w:eastAsia="宋体" w:hAnsi="Cambria Math" w:cs="Times New Roman"/>
          </w:rPr>
          <m:t>ω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。</w:t>
      </w:r>
    </w:p>
    <w:p w14:paraId="3C81960C" w14:textId="77777777" w:rsidR="00DA319D" w:rsidRPr="00B62F99" w:rsidRDefault="002B707E">
      <w:pPr>
        <w:pStyle w:val="a0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I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宋体" w:hAnsi="Cambria Math" w:cs="Times New Roma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宋体" w:hAnsi="Cambria Math" w:cs="Times New Roman"/>
                                </w:rPr>
                                <m:t>ω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宋体" w:hAnsi="Cambria Math" w:cs="Times New Roman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="宋体" w:hAnsi="Cambria Math" w:cs="Times New Roman"/>
                                </w:rPr>
                                <m:t>ω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Times New Roman"/>
                            </w:rPr>
                            <m:t>η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宋体" w:hAnsi="Cambria Math" w:cs="Times New Roma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宋体" w:hAnsi="Cambria Math" w:cs="Times New Roman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Times New Roman"/>
                                </w:rPr>
                                <m:t>η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526629AB" w14:textId="57AEE86E" w:rsidR="00DA319D" w:rsidRPr="00B62F99" w:rsidRDefault="00A35497" w:rsidP="00F065B7">
      <w:pPr>
        <w:pStyle w:val="FirstParagraph"/>
        <w:jc w:val="center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  <w:noProof/>
        </w:rPr>
        <w:drawing>
          <wp:inline distT="0" distB="0" distL="0" distR="0" wp14:anchorId="7333F43B" wp14:editId="432403B4">
            <wp:extent cx="2254217" cy="2025431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https://haoke-static.aihaoke.net/repository/image/2507/3/9018e0e3d7204da38fd3e8dc38574926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133" cy="2034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5960C2" w14:textId="6C17AE35" w:rsidR="00DA319D" w:rsidRPr="00B62F99" w:rsidRDefault="00A35497" w:rsidP="00F065B7">
      <w:pPr>
        <w:pStyle w:val="a0"/>
        <w:jc w:val="center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图</w:t>
      </w:r>
      <w:r w:rsidRPr="00B62F99">
        <w:rPr>
          <w:rFonts w:ascii="Times New Roman" w:eastAsia="宋体" w:hAnsi="Times New Roman" w:cs="Times New Roman"/>
        </w:rPr>
        <w:t xml:space="preserve">5.9.3 </w:t>
      </w:r>
      <w:r w:rsidRPr="00B62F99">
        <w:rPr>
          <w:rFonts w:ascii="Times New Roman" w:eastAsia="宋体" w:hAnsi="Times New Roman" w:cs="Times New Roman"/>
        </w:rPr>
        <w:t>不同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Q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值时的幅频特性</w:t>
      </w:r>
    </w:p>
    <w:p w14:paraId="63E1D1EF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当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L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、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C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和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s</m:t>
            </m:r>
          </m:sub>
        </m:sSub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一定时，不同的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R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值具有不同的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Q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值</w:t>
      </w:r>
    </w:p>
    <w:p w14:paraId="693FA765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通用谐振曲线可通过实验方法获得，在保持信号发生器输出电压恒定的状态下，改变信号发生器的输出频率，通过测量电阻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R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上的电压，从而计算出电路中的电流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I</m:t>
        </m:r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R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/</m:t>
        </m:r>
        <m:r>
          <w:rPr>
            <w:rFonts w:ascii="Cambria Math" w:eastAsia="宋体" w:hAnsi="Cambria Math" w:cs="Times New Roman"/>
          </w:rPr>
          <m:t>R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。</w:t>
      </w:r>
    </w:p>
    <w:p w14:paraId="4A05CB45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当电路谐振时，电阻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R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上的电压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R</m:t>
            </m:r>
          </m:sub>
        </m:sSub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为最大值，这时函数发生器输出信号的频率即为电路的谐振频率，曲线如图</w:t>
      </w:r>
      <w:r w:rsidRPr="00B62F99">
        <w:rPr>
          <w:rFonts w:ascii="Times New Roman" w:eastAsia="宋体" w:hAnsi="Times New Roman" w:cs="Times New Roman"/>
        </w:rPr>
        <w:t>5.9.4</w:t>
      </w:r>
      <w:r w:rsidRPr="00B62F99">
        <w:rPr>
          <w:rFonts w:ascii="Times New Roman" w:eastAsia="宋体" w:hAnsi="Times New Roman" w:cs="Times New Roman"/>
        </w:rPr>
        <w:t>。</w:t>
      </w:r>
    </w:p>
    <w:p w14:paraId="5B540063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Times New Roman"/>
            </w:rPr>
            <m:t>Q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η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η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1</m:t>
                  </m:r>
                </m:sub>
              </m:sSub>
            </m:den>
          </m:f>
        </m:oMath>
      </m:oMathPara>
    </w:p>
    <w:p w14:paraId="409FCC80" w14:textId="34AC007A" w:rsidR="00DA319D" w:rsidRPr="00B62F99" w:rsidRDefault="00A35497" w:rsidP="002D5217">
      <w:pPr>
        <w:pStyle w:val="FirstParagraph"/>
        <w:jc w:val="center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  <w:noProof/>
        </w:rPr>
        <w:drawing>
          <wp:inline distT="0" distB="0" distL="0" distR="0" wp14:anchorId="073858A5" wp14:editId="7B45827D">
            <wp:extent cx="2179680" cy="1770122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https://haoke-static.aihaoke.net/repository/image/2507/3/2c5ba26840b1411c9786d4699d1fe340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5" cy="1779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7531FA" w14:textId="459B26F4" w:rsidR="00DA319D" w:rsidRPr="00B62F99" w:rsidRDefault="00A35497" w:rsidP="002D5217">
      <w:pPr>
        <w:pStyle w:val="a0"/>
        <w:jc w:val="center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图</w:t>
      </w:r>
      <w:r w:rsidRPr="00B62F99">
        <w:rPr>
          <w:rFonts w:ascii="Times New Roman" w:eastAsia="宋体" w:hAnsi="Times New Roman" w:cs="Times New Roman"/>
        </w:rPr>
        <w:t xml:space="preserve">5.9.4 </w:t>
      </w:r>
      <w:r w:rsidRPr="00B62F99">
        <w:rPr>
          <w:rFonts w:ascii="Times New Roman" w:eastAsia="宋体" w:hAnsi="Times New Roman" w:cs="Times New Roman"/>
        </w:rPr>
        <w:t>通用谐振曲线</w:t>
      </w:r>
    </w:p>
    <w:p w14:paraId="240B17BE" w14:textId="77777777" w:rsidR="00DA319D" w:rsidRPr="00B62F99" w:rsidRDefault="00A35497">
      <w:pPr>
        <w:pStyle w:val="3"/>
        <w:rPr>
          <w:rFonts w:ascii="Times New Roman" w:eastAsia="宋体" w:hAnsi="Times New Roman" w:cs="Times New Roman"/>
        </w:rPr>
      </w:pPr>
      <w:bookmarkStart w:id="3" w:name="rl-c并联谐振电路"/>
      <w:bookmarkEnd w:id="2"/>
      <w:r w:rsidRPr="00B62F99">
        <w:rPr>
          <w:rFonts w:ascii="Times New Roman" w:eastAsia="宋体" w:hAnsi="Times New Roman" w:cs="Times New Roman"/>
        </w:rPr>
        <w:t>RL-C</w:t>
      </w:r>
      <w:r w:rsidRPr="00B62F99">
        <w:rPr>
          <w:rFonts w:ascii="Times New Roman" w:eastAsia="宋体" w:hAnsi="Times New Roman" w:cs="Times New Roman"/>
        </w:rPr>
        <w:t>并联谐振电路</w:t>
      </w:r>
    </w:p>
    <w:p w14:paraId="589A9848" w14:textId="77777777" w:rsidR="00DA319D" w:rsidRPr="00B62F99" w:rsidRDefault="00A35497">
      <w:pPr>
        <w:pStyle w:val="FirstParagraph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RL</w:t>
      </w:r>
      <w:r w:rsidRPr="00B62F99">
        <w:rPr>
          <w:rFonts w:ascii="Times New Roman" w:eastAsia="宋体" w:hAnsi="Times New Roman" w:cs="Times New Roman"/>
        </w:rPr>
        <w:t>串联电路（即实际的电感线圈）和电容器并联的电路如图</w:t>
      </w:r>
      <w:r w:rsidRPr="00B62F99">
        <w:rPr>
          <w:rFonts w:ascii="Times New Roman" w:eastAsia="宋体" w:hAnsi="Times New Roman" w:cs="Times New Roman"/>
        </w:rPr>
        <w:t>5.9.5</w:t>
      </w:r>
      <w:r w:rsidRPr="00B62F99">
        <w:rPr>
          <w:rFonts w:ascii="Times New Roman" w:eastAsia="宋体" w:hAnsi="Times New Roman" w:cs="Times New Roman"/>
        </w:rPr>
        <w:t>所示。</w:t>
      </w:r>
    </w:p>
    <w:p w14:paraId="3DD0EE34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lastRenderedPageBreak/>
        <w:t>电路的等效阻抗为：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/>
          </w:rPr>
          <m:t>-</m:t>
        </m:r>
        <m:r>
          <w:rPr>
            <w:rFonts w:ascii="Cambria Math" w:eastAsia="宋体" w:hAnsi="Cambria Math" w:cs="Times New Roman"/>
          </w:rPr>
          <m:t>j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</w:rPr>
              <m:t>ωC</m:t>
            </m:r>
          </m:den>
        </m:f>
        <m:r>
          <m:rPr>
            <m:sty m:val="p"/>
          </m:rPr>
          <w:rPr>
            <w:rFonts w:ascii="Cambria Math" w:eastAsia="宋体" w:hAnsi="Cambria Math" w:cs="Times New Roman"/>
          </w:rPr>
          <m:t>(</m:t>
        </m:r>
        <m:r>
          <w:rPr>
            <w:rFonts w:ascii="Cambria Math" w:eastAsia="宋体" w:hAnsi="Cambria Math" w:cs="Times New Roman"/>
          </w:rPr>
          <m:t>R</m:t>
        </m:r>
        <m:r>
          <m:rPr>
            <m:sty m:val="p"/>
          </m:rPr>
          <w:rPr>
            <w:rFonts w:ascii="Cambria Math" w:eastAsia="宋体" w:hAnsi="Cambria Math" w:cs="Times New Roman"/>
          </w:rPr>
          <m:t>+</m:t>
        </m:r>
        <m:r>
          <w:rPr>
            <w:rFonts w:ascii="Cambria Math" w:eastAsia="宋体" w:hAnsi="Cambria Math" w:cs="Times New Roman"/>
          </w:rPr>
          <m:t>jωL</m:t>
        </m:r>
        <m:r>
          <m:rPr>
            <m:sty m:val="p"/>
          </m:rPr>
          <w:rPr>
            <w:rFonts w:ascii="Cambria Math" w:eastAsia="宋体" w:hAnsi="Cambria Math" w:cs="Times New Roman"/>
          </w:rPr>
          <m:t>)</m:t>
        </m:r>
      </m:oMath>
      <w:r w:rsidRPr="00B62F99">
        <w:rPr>
          <w:rFonts w:ascii="Times New Roman" w:eastAsia="宋体" w:hAnsi="Times New Roman" w:cs="Times New Roman"/>
        </w:rPr>
        <w:t xml:space="preserve"> 1- jR Z=</w:t>
      </w:r>
      <w:proofErr w:type="gramStart"/>
      <w:r w:rsidRPr="00B62F99">
        <w:rPr>
          <w:rFonts w:ascii="Times New Roman" w:eastAsia="宋体" w:hAnsi="Times New Roman" w:cs="Times New Roman"/>
        </w:rPr>
        <w:t xml:space="preserve"> RC RC</w:t>
      </w:r>
      <w:proofErr w:type="gramEnd"/>
      <w:r w:rsidRPr="00B62F99">
        <w:rPr>
          <w:rFonts w:ascii="Times New Roman" w:eastAsia="宋体" w:hAnsi="Times New Roman" w:cs="Times New Roman"/>
        </w:rPr>
        <w:t xml:space="preserve"> R+ j @L- RC 1- j @LC RC R</w:t>
      </w:r>
      <w:r w:rsidRPr="00B62F99">
        <w:rPr>
          <w:rFonts w:ascii="Times New Roman" w:eastAsia="宋体" w:hAnsi="Times New Roman" w:cs="Times New Roman"/>
        </w:rPr>
        <w:t>谐振条件：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R</m:t>
            </m:r>
          </m:num>
          <m:den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ω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/>
              </w:rPr>
              <m:t>L</m:t>
            </m:r>
          </m:den>
        </m:f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ω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/>
              </w:rPr>
              <m:t>RC</m:t>
            </m:r>
          </m:den>
        </m:f>
        <m:r>
          <m:rPr>
            <m:sty m:val="p"/>
          </m:rPr>
          <w:rPr>
            <w:rFonts w:ascii="Cambria Math" w:eastAsia="宋体" w:hAnsi="Cambria Math" w:cs="Times New Roman"/>
          </w:rPr>
          <m:t>-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ω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/>
              </w:rPr>
              <m:t>L</m:t>
            </m:r>
          </m:num>
          <m:den>
            <m:r>
              <w:rPr>
                <w:rFonts w:ascii="Cambria Math" w:eastAsia="宋体" w:hAnsi="Cambria Math" w:cs="Times New Roman"/>
              </w:rPr>
              <m:t>R</m:t>
            </m:r>
          </m:den>
        </m:f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化简：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ω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  <m:r>
          <w:rPr>
            <w:rFonts w:ascii="Cambria Math" w:eastAsia="宋体" w:hAnsi="Cambria Math" w:cs="Times New Roman"/>
          </w:rPr>
          <m:t>C</m:t>
        </m:r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ω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(</m:t>
            </m:r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ω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/>
              </w:rPr>
              <m:t>L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)</m:t>
                </m:r>
              </m:e>
              <m:sup>
                <m:r>
                  <w:rPr>
                    <w:rFonts w:ascii="Cambria Math" w:eastAsia="宋体" w:hAnsi="Cambria Math" w:cs="Times New Roma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+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</w:rPr>
                  <m:t>R</m:t>
                </m:r>
              </m:e>
              <m:sup>
                <m:r>
                  <w:rPr>
                    <w:rFonts w:ascii="Cambria Math" w:eastAsia="宋体" w:hAnsi="Cambria Math" w:cs="Times New Roman"/>
                  </w:rPr>
                  <m:t>2</m:t>
                </m:r>
              </m:sup>
            </m:sSup>
          </m:den>
        </m:f>
      </m:oMath>
    </w:p>
    <w:p w14:paraId="134F17E3" w14:textId="4C779314" w:rsidR="00DA319D" w:rsidRPr="00B62F99" w:rsidRDefault="00A35497" w:rsidP="002D5217">
      <w:pPr>
        <w:pStyle w:val="a0"/>
        <w:jc w:val="center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  <w:noProof/>
        </w:rPr>
        <w:drawing>
          <wp:inline distT="0" distB="0" distL="0" distR="0" wp14:anchorId="6FE804C2" wp14:editId="6362482B">
            <wp:extent cx="2244437" cy="1982867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https://haoke-static.aihaoke.net/repository/image/2507/3/5f8ce7390b204d1e8d5537384c3dc5d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922" cy="199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540E85" w14:textId="225250F7" w:rsidR="00DA319D" w:rsidRPr="00B62F99" w:rsidRDefault="00A35497" w:rsidP="002D5217">
      <w:pPr>
        <w:pStyle w:val="a0"/>
        <w:jc w:val="center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图</w:t>
      </w:r>
      <w:r w:rsidRPr="00B62F99">
        <w:rPr>
          <w:rFonts w:ascii="Times New Roman" w:eastAsia="宋体" w:hAnsi="Times New Roman" w:cs="Times New Roman"/>
        </w:rPr>
        <w:t>5.9.5 RL-C</w:t>
      </w:r>
      <w:r w:rsidRPr="00B62F99">
        <w:rPr>
          <w:rFonts w:ascii="Times New Roman" w:eastAsia="宋体" w:hAnsi="Times New Roman" w:cs="Times New Roman"/>
        </w:rPr>
        <w:t>并联谐振电路</w:t>
      </w:r>
    </w:p>
    <w:p w14:paraId="1FBDE0DB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并联谐振频率：</w:t>
      </w:r>
    </w:p>
    <w:p w14:paraId="5267F18C" w14:textId="77777777" w:rsidR="00DA319D" w:rsidRPr="00B62F99" w:rsidRDefault="002B707E">
      <w:pPr>
        <w:pStyle w:val="a0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f</m:t>
              </m:r>
            </m:e>
            <m:sub>
              <m:r>
                <w:rPr>
                  <w:rFonts w:ascii="Cambria Math" w:eastAsia="宋体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</w:rPr>
                <m:t>2π</m:t>
              </m:r>
            </m:den>
          </m:f>
          <m:rad>
            <m:radPr>
              <m:degHide m:val="1"/>
              <m:ctrlPr>
                <w:rPr>
                  <w:rFonts w:ascii="Cambria Math" w:eastAsia="宋体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Times New Roman"/>
                    </w:rPr>
                    <m:t>LC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</w:rPr>
                    <m:t>LC</m:t>
                  </m:r>
                </m:e>
              </m:rad>
            </m:den>
          </m:f>
          <m:rad>
            <m:radPr>
              <m:degHide m:val="1"/>
              <m:ctrlPr>
                <w:rPr>
                  <w:rFonts w:ascii="Cambria Math" w:eastAsia="宋体" w:hAnsi="Cambria Math" w:cs="Times New Roman"/>
                </w:rPr>
              </m:ctrlPr>
            </m:radPr>
            <m:deg/>
            <m:e>
              <m:r>
                <w:rPr>
                  <w:rFonts w:ascii="Cambria Math" w:eastAsia="宋体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Times New Roman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Times New Roman"/>
                    </w:rPr>
                    <m:t>L</m:t>
                  </m:r>
                </m:den>
              </m:f>
            </m:e>
          </m:rad>
        </m:oMath>
      </m:oMathPara>
    </w:p>
    <w:p w14:paraId="78AA6657" w14:textId="77777777" w:rsidR="00DA319D" w:rsidRPr="00B62F99" w:rsidRDefault="00A35497">
      <w:pPr>
        <w:pStyle w:val="FirstParagraph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上式表明由于线圈中具有电阻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R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，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RL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与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C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并联谐振频率要低于串联谐振频率，而且在电阻值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R</m:t>
        </m:r>
        <m:r>
          <m:rPr>
            <m:sty m:val="p"/>
          </m:rPr>
          <w:rPr>
            <w:rFonts w:ascii="Cambria Math" w:eastAsia="宋体" w:hAnsi="Cambria Math" w:cs="Times New Roman"/>
          </w:rPr>
          <m:t>≥</m:t>
        </m:r>
        <m:rad>
          <m:radPr>
            <m:degHide m:val="1"/>
            <m:ctrlPr>
              <w:rPr>
                <w:rFonts w:ascii="Cambria Math" w:eastAsia="宋体" w:hAnsi="Cambria Math" w:cs="Times New Roman"/>
              </w:rPr>
            </m:ctrlPr>
          </m:radPr>
          <m:deg/>
          <m:e>
            <m:f>
              <m:fPr>
                <m:ctrlPr>
                  <w:rPr>
                    <w:rFonts w:ascii="Cambria Math" w:eastAsia="宋体" w:hAnsi="Cambria Math" w:cs="Times New Roman"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</w:rPr>
                  <m:t>L</m:t>
                </m:r>
              </m:num>
              <m:den>
                <m:r>
                  <w:rPr>
                    <w:rFonts w:ascii="Cambria Math" w:eastAsia="宋体" w:hAnsi="Cambria Math" w:cs="Times New Roman"/>
                  </w:rPr>
                  <m:t>C</m:t>
                </m:r>
              </m:den>
            </m:f>
          </m:e>
        </m:rad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时，将不存在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，即电路不会发生谐振。</w:t>
      </w:r>
    </w:p>
    <w:p w14:paraId="3C2519AE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并联谐振电路的品质因数为：</w:t>
      </w:r>
    </w:p>
    <w:p w14:paraId="76570EA3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Times New Roman"/>
            </w:rPr>
            <m:t>Q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ω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Times New Roman"/>
                </w:rPr>
                <m:t>L</m:t>
              </m:r>
            </m:num>
            <m:den>
              <m:r>
                <w:rPr>
                  <w:rFonts w:ascii="Cambria Math" w:eastAsia="宋体" w:hAnsi="Cambria Math" w:cs="Times New Roman"/>
                </w:rPr>
                <m:t>R</m:t>
              </m:r>
            </m:den>
          </m:f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</w:rPr>
                    <m:t>L</m:t>
                  </m:r>
                </m:num>
                <m:den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Times New Roman"/>
                    </w:rPr>
                    <m:t>C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-</m:t>
              </m:r>
              <m:r>
                <w:rPr>
                  <w:rFonts w:ascii="Cambria Math" w:eastAsia="宋体" w:hAnsi="Cambria Math" w:cs="Times New Roman"/>
                </w:rPr>
                <m:t>1</m:t>
              </m:r>
            </m:e>
          </m:rad>
        </m:oMath>
      </m:oMathPara>
    </w:p>
    <w:p w14:paraId="04D968AC" w14:textId="5350C690" w:rsidR="00DA319D" w:rsidRPr="00B62F99" w:rsidRDefault="00A35497" w:rsidP="002D5217">
      <w:pPr>
        <w:pStyle w:val="FirstParagraph"/>
        <w:jc w:val="center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  <w:noProof/>
        </w:rPr>
        <w:drawing>
          <wp:inline distT="0" distB="0" distL="0" distR="0" wp14:anchorId="5BDBB74D" wp14:editId="153CA9F5">
            <wp:extent cx="1673814" cy="1863028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https://haoke-static.aihaoke.net/repository/image/2507/3/aaff513c0f904954be5a86da4c73a709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057" cy="1868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913FDD" w14:textId="5CDE62BE" w:rsidR="00DA319D" w:rsidRPr="00B62F99" w:rsidRDefault="00A35497" w:rsidP="002D5217">
      <w:pPr>
        <w:pStyle w:val="a0"/>
        <w:jc w:val="center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图</w:t>
      </w:r>
      <w:r w:rsidRPr="00B62F99">
        <w:rPr>
          <w:rFonts w:ascii="Times New Roman" w:eastAsia="宋体" w:hAnsi="Times New Roman" w:cs="Times New Roman"/>
        </w:rPr>
        <w:t xml:space="preserve">5.9.6 </w:t>
      </w:r>
      <w:r w:rsidRPr="00B62F99">
        <w:rPr>
          <w:rFonts w:ascii="Times New Roman" w:eastAsia="宋体" w:hAnsi="Times New Roman" w:cs="Times New Roman"/>
        </w:rPr>
        <w:t>并联谐振电路的相量图</w:t>
      </w:r>
    </w:p>
    <w:p w14:paraId="164BCFAA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lastRenderedPageBreak/>
        <w:t>在忽略电感线圈电阻对频率影响的条件下，</w:t>
      </w:r>
      <w:r w:rsidRPr="00B62F99">
        <w:rPr>
          <w:rFonts w:ascii="Times New Roman" w:eastAsia="宋体" w:hAnsi="Times New Roman" w:cs="Times New Roman"/>
        </w:rPr>
        <w:t>RL</w:t>
      </w:r>
      <w:r w:rsidRPr="00B62F99">
        <w:rPr>
          <w:rFonts w:ascii="Times New Roman" w:eastAsia="宋体" w:hAnsi="Times New Roman" w:cs="Times New Roman"/>
        </w:rPr>
        <w:t>与</w:t>
      </w:r>
      <w:r w:rsidRPr="00B62F99">
        <w:rPr>
          <w:rFonts w:ascii="Times New Roman" w:eastAsia="宋体" w:hAnsi="Times New Roman" w:cs="Times New Roman"/>
        </w:rPr>
        <w:t>C</w:t>
      </w:r>
      <w:r w:rsidRPr="00B62F99">
        <w:rPr>
          <w:rFonts w:ascii="Times New Roman" w:eastAsia="宋体" w:hAnsi="Times New Roman" w:cs="Times New Roman"/>
        </w:rPr>
        <w:t>并联谐振电路的通用谐振曲线与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/>
          </w:rPr>
          <m:t>|</m:t>
        </m:r>
        <m:r>
          <w:rPr>
            <w:rFonts w:ascii="Cambria Math" w:eastAsia="宋体" w:hAnsi="Cambria Math" w:cs="Times New Roman"/>
          </w:rPr>
          <m:t>Z</m:t>
        </m:r>
        <m:r>
          <m:rPr>
            <m:sty m:val="p"/>
          </m:rPr>
          <w:rPr>
            <w:rFonts w:ascii="Cambria Math" w:eastAsia="宋体" w:hAnsi="Cambria Math" w:cs="Times New Roman"/>
          </w:rPr>
          <m:t>|/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Z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与角频率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ω</m:t>
        </m:r>
        <m:r>
          <m:rPr>
            <m:sty m:val="p"/>
          </m:rPr>
          <w:rPr>
            <w:rFonts w:ascii="Cambria Math" w:eastAsia="宋体" w:hAnsi="Cambria Math" w:cs="Times New Roman"/>
          </w:rPr>
          <m:t>/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ω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之间的关系一致。</w:t>
      </w:r>
    </w:p>
    <w:p w14:paraId="756A6015" w14:textId="77777777" w:rsidR="00DA319D" w:rsidRPr="00B62F99" w:rsidRDefault="002B707E">
      <w:pPr>
        <w:pStyle w:val="a0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|</m:t>
              </m:r>
              <m:r>
                <w:rPr>
                  <w:rFonts w:ascii="Cambria Math" w:eastAsia="宋体" w:hAnsi="Cambria Math" w:cs="Times New Roman"/>
                </w:rPr>
                <m:t>Z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|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Times New Roman"/>
                </w:rPr>
                <m:t>I</m:t>
              </m:r>
            </m:den>
          </m:f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|</m:t>
              </m:r>
              <m:r>
                <w:rPr>
                  <w:rFonts w:ascii="Cambria Math" w:eastAsia="宋体" w:hAnsi="Cambria Math" w:cs="Times New Roman"/>
                </w:rPr>
                <m:t>Z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|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宋体" w:hAnsi="Cambria Math" w:cs="Times New Roma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宋体" w:hAnsi="Cambria Math" w:cs="Times New Roman"/>
                                </w:rPr>
                                <m:t>ωL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Times New Roman"/>
                                </w:rPr>
                                <m:t>R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宋体" w:hAnsi="Cambria Math" w:cs="Times New Roma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宋体" w:hAnsi="Cambria Math" w:cs="Times New Roman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Times New Roman"/>
                                </w:rPr>
                                <m:t>ωRC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宋体" w:hAnsi="Cambria Math" w:cs="Times New Roma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宋体" w:hAnsi="Cambria Math" w:cs="Times New Roman"/>
                                </w:rPr>
                                <m:t>ω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宋体" w:hAnsi="Cambria Math" w:cs="Times New Roman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="宋体" w:hAnsi="Cambria Math" w:cs="Times New Roman"/>
                                </w:rPr>
                                <m:t>ω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0CF4EFBB" w14:textId="77777777" w:rsidR="00DA319D" w:rsidRPr="00B62F99" w:rsidRDefault="00A35497">
      <w:pPr>
        <w:pStyle w:val="FirstParagraph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RL</w:t>
      </w:r>
      <w:r w:rsidRPr="00B62F99">
        <w:rPr>
          <w:rFonts w:ascii="Times New Roman" w:eastAsia="宋体" w:hAnsi="Times New Roman" w:cs="Times New Roman"/>
        </w:rPr>
        <w:t>与</w:t>
      </w:r>
      <w:r w:rsidRPr="00B62F99">
        <w:rPr>
          <w:rFonts w:ascii="Times New Roman" w:eastAsia="宋体" w:hAnsi="Times New Roman" w:cs="Times New Roman"/>
        </w:rPr>
        <w:t>C</w:t>
      </w:r>
      <w:r w:rsidRPr="00B62F99">
        <w:rPr>
          <w:rFonts w:ascii="Times New Roman" w:eastAsia="宋体" w:hAnsi="Times New Roman" w:cs="Times New Roman"/>
        </w:rPr>
        <w:t>并联的实验电路图如</w:t>
      </w:r>
      <w:r w:rsidRPr="00B62F99">
        <w:rPr>
          <w:rFonts w:ascii="Times New Roman" w:eastAsia="宋体" w:hAnsi="Times New Roman" w:cs="Times New Roman"/>
        </w:rPr>
        <w:t>5.9.7</w:t>
      </w:r>
      <w:r w:rsidRPr="00B62F99">
        <w:rPr>
          <w:rFonts w:ascii="Times New Roman" w:eastAsia="宋体" w:hAnsi="Times New Roman" w:cs="Times New Roman"/>
        </w:rPr>
        <w:t>，电感线圈内阻极小，在电路中串入了取样电阻。</w:t>
      </w:r>
    </w:p>
    <w:p w14:paraId="2B9D9434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改变输入信号的频率，并联谐振时，取样电阻上的电压最小。</w:t>
      </w:r>
    </w:p>
    <w:p w14:paraId="574B5C5E" w14:textId="1C7848DC" w:rsidR="00DA319D" w:rsidRPr="00B62F99" w:rsidRDefault="00A35497" w:rsidP="00E3709A">
      <w:pPr>
        <w:pStyle w:val="a0"/>
        <w:jc w:val="center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  <w:noProof/>
        </w:rPr>
        <w:drawing>
          <wp:inline distT="0" distB="0" distL="0" distR="0" wp14:anchorId="6FBF4A16" wp14:editId="10F18497">
            <wp:extent cx="2084377" cy="2029283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https://haoke-static.aihaoke.net/repository/image/2507/3/b8f412ad0ec14bf5b373a1b5f50608c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695" cy="2033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2354F3" w14:textId="4D8FD5A5" w:rsidR="00DA319D" w:rsidRPr="00B62F99" w:rsidRDefault="00A35497" w:rsidP="00E3709A">
      <w:pPr>
        <w:pStyle w:val="a0"/>
        <w:jc w:val="center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图</w:t>
      </w:r>
      <w:r w:rsidRPr="00B62F99">
        <w:rPr>
          <w:rFonts w:ascii="Times New Roman" w:eastAsia="宋体" w:hAnsi="Times New Roman" w:cs="Times New Roman"/>
        </w:rPr>
        <w:t>5.9.7 RL</w:t>
      </w:r>
      <w:r w:rsidRPr="00B62F99">
        <w:rPr>
          <w:rFonts w:ascii="Times New Roman" w:eastAsia="宋体" w:hAnsi="Times New Roman" w:cs="Times New Roman"/>
        </w:rPr>
        <w:t>与</w:t>
      </w:r>
      <w:r w:rsidRPr="00B62F99">
        <w:rPr>
          <w:rFonts w:ascii="Times New Roman" w:eastAsia="宋体" w:hAnsi="Times New Roman" w:cs="Times New Roman"/>
        </w:rPr>
        <w:t>C</w:t>
      </w:r>
      <w:r w:rsidRPr="00B62F99">
        <w:rPr>
          <w:rFonts w:ascii="Times New Roman" w:eastAsia="宋体" w:hAnsi="Times New Roman" w:cs="Times New Roman"/>
        </w:rPr>
        <w:t>并联的实验电路图</w:t>
      </w:r>
    </w:p>
    <w:p w14:paraId="437E96BD" w14:textId="77777777" w:rsidR="00DA319D" w:rsidRPr="00B62F99" w:rsidRDefault="00A35497">
      <w:pPr>
        <w:pStyle w:val="3"/>
        <w:rPr>
          <w:rFonts w:ascii="Times New Roman" w:eastAsia="宋体" w:hAnsi="Times New Roman" w:cs="Times New Roman"/>
        </w:rPr>
      </w:pPr>
      <w:bookmarkStart w:id="4" w:name="三实验仪器"/>
      <w:bookmarkEnd w:id="3"/>
      <w:r w:rsidRPr="00B62F99">
        <w:rPr>
          <w:rFonts w:ascii="Times New Roman" w:eastAsia="宋体" w:hAnsi="Times New Roman" w:cs="Times New Roman"/>
        </w:rPr>
        <w:t>三、实验仪器</w:t>
      </w:r>
    </w:p>
    <w:p w14:paraId="6A69ADCC" w14:textId="77777777" w:rsidR="00DA319D" w:rsidRPr="00B62F99" w:rsidRDefault="00A35497">
      <w:pPr>
        <w:pStyle w:val="FirstParagraph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信号发生器</w:t>
      </w:r>
    </w:p>
    <w:p w14:paraId="733D47F1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  <w:noProof/>
        </w:rPr>
        <w:drawing>
          <wp:inline distT="0" distB="0" distL="0" distR="0" wp14:anchorId="06467AEB" wp14:editId="58E64FF4">
            <wp:extent cx="2098307" cy="1405288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https://haoke-static.aihaoke.net/repository/image/2510/19/4256e076cdc6452d99067bbdc09a49e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307" cy="1405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FDEAC8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数字万用表</w:t>
      </w:r>
    </w:p>
    <w:p w14:paraId="7824A271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  <w:noProof/>
        </w:rPr>
        <w:drawing>
          <wp:inline distT="0" distB="0" distL="0" distR="0" wp14:anchorId="16962187" wp14:editId="18910260">
            <wp:extent cx="2059806" cy="1405288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https://haoke-static.aihaoke.net/repository/image/2510/19/5afc8cb853da4f1ca483c02ed5697478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806" cy="1405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78B433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lastRenderedPageBreak/>
        <w:t>电感线圈</w:t>
      </w:r>
    </w:p>
    <w:p w14:paraId="21A5D8C7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  <w:noProof/>
        </w:rPr>
        <w:drawing>
          <wp:inline distT="0" distB="0" distL="0" distR="0" wp14:anchorId="0E14D78C" wp14:editId="509DD1F4">
            <wp:extent cx="1867301" cy="1386037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https://haoke-static.aihaoke.net/repository/image/2510/19/0eb9843091e6476b821b93b5e32faa0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301" cy="1386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7A125F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可调电阻箱</w:t>
      </w:r>
    </w:p>
    <w:p w14:paraId="501FBCAC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  <w:noProof/>
        </w:rPr>
        <w:drawing>
          <wp:inline distT="0" distB="0" distL="0" distR="0" wp14:anchorId="518C4B0A" wp14:editId="0E27B0D4">
            <wp:extent cx="2030930" cy="1482290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https://haoke-static.aihaoke.net/repository/image/2510/19/40dc229fdeb4467eae0bcce7894349b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930" cy="1482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95FD8E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可调电容箱</w:t>
      </w:r>
    </w:p>
    <w:p w14:paraId="512D2014" w14:textId="77777777" w:rsidR="00DA319D" w:rsidRPr="00B62F99" w:rsidRDefault="00A35497">
      <w:pPr>
        <w:pStyle w:val="a0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  <w:noProof/>
        </w:rPr>
        <w:drawing>
          <wp:inline distT="0" distB="0" distL="0" distR="0" wp14:anchorId="23B7619A" wp14:editId="4D280758">
            <wp:extent cx="1886551" cy="1463040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https://haoke-static.aihaoke.net/repository/image/2510/19/4064fd33620d41389fb0ca58bfc4d4db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551" cy="1463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3483E5" w14:textId="77777777" w:rsidR="00DA319D" w:rsidRPr="00B62F99" w:rsidRDefault="00A35497">
      <w:pPr>
        <w:pStyle w:val="3"/>
        <w:rPr>
          <w:rFonts w:ascii="Times New Roman" w:eastAsia="宋体" w:hAnsi="Times New Roman" w:cs="Times New Roman"/>
        </w:rPr>
      </w:pPr>
      <w:bookmarkStart w:id="5" w:name="四实验内容"/>
      <w:bookmarkEnd w:id="4"/>
      <w:r w:rsidRPr="00B62F99">
        <w:rPr>
          <w:rFonts w:ascii="Times New Roman" w:eastAsia="宋体" w:hAnsi="Times New Roman" w:cs="Times New Roman"/>
        </w:rPr>
        <w:t>四、实验内容</w:t>
      </w:r>
    </w:p>
    <w:p w14:paraId="38B4BFDC" w14:textId="77777777" w:rsidR="00DA319D" w:rsidRPr="00B62F99" w:rsidRDefault="00A35497">
      <w:pPr>
        <w:pStyle w:val="3"/>
        <w:rPr>
          <w:rFonts w:ascii="Times New Roman" w:eastAsia="宋体" w:hAnsi="Times New Roman" w:cs="Times New Roman"/>
        </w:rPr>
      </w:pPr>
      <w:bookmarkStart w:id="6" w:name="rlc串联谐振电路测量1"/>
      <w:bookmarkEnd w:id="5"/>
      <w:r w:rsidRPr="00B62F99">
        <w:rPr>
          <w:rFonts w:ascii="Times New Roman" w:eastAsia="宋体" w:hAnsi="Times New Roman" w:cs="Times New Roman"/>
        </w:rPr>
        <w:t>RLC</w:t>
      </w:r>
      <w:r w:rsidRPr="00B62F99">
        <w:rPr>
          <w:rFonts w:ascii="Times New Roman" w:eastAsia="宋体" w:hAnsi="Times New Roman" w:cs="Times New Roman"/>
        </w:rPr>
        <w:t>串联谐振电路测量</w:t>
      </w:r>
      <w:r w:rsidRPr="00B62F99">
        <w:rPr>
          <w:rFonts w:ascii="Times New Roman" w:eastAsia="宋体" w:hAnsi="Times New Roman" w:cs="Times New Roman"/>
        </w:rPr>
        <w:t>1</w:t>
      </w:r>
    </w:p>
    <w:p w14:paraId="09312255" w14:textId="23975A40" w:rsidR="00DA319D" w:rsidRDefault="00A35497">
      <w:pPr>
        <w:pStyle w:val="FirstParagraph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按图</w:t>
      </w:r>
      <w:r w:rsidRPr="00B62F99">
        <w:rPr>
          <w:rFonts w:ascii="Times New Roman" w:eastAsia="宋体" w:hAnsi="Times New Roman" w:cs="Times New Roman"/>
        </w:rPr>
        <w:t>5.9.1</w:t>
      </w:r>
      <w:r w:rsidRPr="00B62F99">
        <w:rPr>
          <w:rFonts w:ascii="Times New Roman" w:eastAsia="宋体" w:hAnsi="Times New Roman" w:cs="Times New Roman"/>
        </w:rPr>
        <w:t>接线，给定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400</m:t>
        </m:r>
        <m:r>
          <m:rPr>
            <m:sty m:val="p"/>
          </m:rPr>
          <w:rPr>
            <w:rFonts w:ascii="Cambria Math" w:eastAsia="宋体" w:hAnsi="Cambria Math" w:cs="Times New Roman"/>
          </w:rPr>
          <m:t>Ω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，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L</m:t>
        </m:r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0.1</m:t>
        </m:r>
        <m:r>
          <m:rPr>
            <m:sty m:val="p"/>
          </m:rPr>
          <w:rPr>
            <w:rFonts w:ascii="Cambria Math" w:eastAsia="宋体" w:hAnsi="Cambria Math" w:cs="Times New Roman"/>
          </w:rPr>
          <m:t>H</m:t>
        </m:r>
      </m:oMath>
      <w:r w:rsidRPr="00B62F99">
        <w:rPr>
          <w:rFonts w:ascii="Times New Roman" w:eastAsia="宋体" w:hAnsi="Times New Roman" w:cs="Times New Roman"/>
        </w:rPr>
        <w:t>，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C</m:t>
        </m:r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0.01μ</m:t>
        </m:r>
        <m:r>
          <m:rPr>
            <m:sty m:val="p"/>
          </m:rPr>
          <w:rPr>
            <w:rFonts w:ascii="Cambria Math" w:eastAsia="宋体" w:hAnsi="Cambria Math" w:cs="Times New Roman"/>
          </w:rPr>
          <m:t>F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，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S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</w:rPr>
          <m:t>V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。保持输入信号恒定的情况下，改变输出频率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f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，测出相应的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R</m:t>
            </m:r>
          </m:sub>
        </m:sSub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、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</m:sub>
        </m:sSub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、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C</m:t>
            </m:r>
          </m:sub>
        </m:sSub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，填入表</w:t>
      </w:r>
      <w:r w:rsidRPr="00B62F99">
        <w:rPr>
          <w:rFonts w:ascii="Times New Roman" w:eastAsia="宋体" w:hAnsi="Times New Roman" w:cs="Times New Roman"/>
        </w:rPr>
        <w:t>5.9.1</w:t>
      </w:r>
      <w:r w:rsidRPr="00B62F99">
        <w:rPr>
          <w:rFonts w:ascii="Times New Roman" w:eastAsia="宋体" w:hAnsi="Times New Roman" w:cs="Times New Roman"/>
        </w:rPr>
        <w:t>；记录实测的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。</w:t>
      </w:r>
    </w:p>
    <w:p w14:paraId="71CB748C" w14:textId="77777777" w:rsidR="00DD57A2" w:rsidRPr="00DD57A2" w:rsidRDefault="00DD57A2" w:rsidP="00DD57A2">
      <w:pPr>
        <w:widowControl w:val="0"/>
        <w:spacing w:after="0"/>
        <w:jc w:val="center"/>
        <w:rPr>
          <w:rFonts w:ascii="Times New Roman" w:eastAsia="宋体" w:hAnsi="Times New Roman" w:cs="Times New Roman"/>
          <w:kern w:val="2"/>
          <w:sz w:val="21"/>
          <w:szCs w:val="22"/>
        </w:rPr>
      </w:pPr>
      <w:r w:rsidRPr="00DD57A2">
        <w:rPr>
          <w:rFonts w:ascii="Times New Roman" w:eastAsia="宋体" w:hAnsi="Times New Roman" w:cs="Times New Roman" w:hint="eastAsia"/>
          <w:kern w:val="2"/>
          <w:sz w:val="21"/>
          <w:szCs w:val="22"/>
        </w:rPr>
        <w:t>表</w:t>
      </w:r>
      <w:r w:rsidRPr="00DD57A2">
        <w:rPr>
          <w:rFonts w:ascii="Times New Roman" w:eastAsia="宋体" w:hAnsi="Times New Roman" w:cs="Times New Roman" w:hint="eastAsia"/>
          <w:kern w:val="2"/>
          <w:sz w:val="21"/>
          <w:szCs w:val="22"/>
        </w:rPr>
        <w:t>5.9.1</w:t>
      </w:r>
      <w:r w:rsidRPr="00DD57A2">
        <w:rPr>
          <w:rFonts w:ascii="Times New Roman" w:eastAsia="宋体" w:hAnsi="Times New Roman" w:cs="Times New Roman"/>
          <w:kern w:val="2"/>
          <w:sz w:val="21"/>
          <w:szCs w:val="22"/>
        </w:rPr>
        <w:t xml:space="preserve"> </w:t>
      </w:r>
      <w:r w:rsidRPr="00DD57A2">
        <w:rPr>
          <w:rFonts w:ascii="Times New Roman" w:eastAsia="宋体" w:hAnsi="Times New Roman" w:cs="Times New Roman" w:hint="eastAsia"/>
          <w:kern w:val="2"/>
          <w:sz w:val="21"/>
          <w:szCs w:val="22"/>
        </w:rPr>
        <w:t>RLC</w:t>
      </w:r>
      <w:r w:rsidRPr="00DD57A2">
        <w:rPr>
          <w:rFonts w:ascii="Times New Roman" w:eastAsia="宋体" w:hAnsi="Times New Roman" w:cs="Times New Roman" w:hint="eastAsia"/>
          <w:kern w:val="2"/>
          <w:sz w:val="21"/>
          <w:szCs w:val="22"/>
        </w:rPr>
        <w:t>串联谐振电路测量数据表</w:t>
      </w:r>
      <w:r w:rsidRPr="00DD57A2">
        <w:rPr>
          <w:rFonts w:ascii="Times New Roman" w:eastAsia="宋体" w:hAnsi="Times New Roman" w:cs="Times New Roman" w:hint="eastAsia"/>
          <w:kern w:val="2"/>
          <w:sz w:val="21"/>
          <w:szCs w:val="22"/>
        </w:rPr>
        <w:t>1</w:t>
      </w:r>
      <w:r w:rsidRPr="00DD57A2">
        <w:rPr>
          <w:rFonts w:ascii="Times New Roman" w:eastAsia="宋体" w:hAnsi="Times New Roman" w:cs="Times New Roman" w:hint="eastAsia"/>
          <w:kern w:val="2"/>
          <w:sz w:val="21"/>
          <w:szCs w:val="22"/>
        </w:rPr>
        <w:t>（</w:t>
      </w:r>
      <m:oMath>
        <m:sSub>
          <m:sSubPr>
            <m:ctrlPr>
              <w:rPr>
                <w:rFonts w:ascii="Cambria Math" w:eastAsia="宋体" w:hAnsi="Cambria Math" w:cs="Times New Roman"/>
                <w:kern w:val="2"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kern w:val="2"/>
                <w:sz w:val="21"/>
                <w:szCs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kern w:val="2"/>
                <w:sz w:val="21"/>
                <w:szCs w:val="22"/>
              </w:rPr>
              <m:t>0</m:t>
            </m:r>
          </m:sub>
        </m:sSub>
      </m:oMath>
      <w:r w:rsidRPr="00DD57A2">
        <w:rPr>
          <w:rFonts w:ascii="Times New Roman" w:eastAsia="宋体" w:hAnsi="Times New Roman" w:cs="Times New Roman" w:hint="eastAsia"/>
          <w:kern w:val="2"/>
          <w:sz w:val="21"/>
          <w:szCs w:val="22"/>
        </w:rPr>
        <w:t>=</w:t>
      </w:r>
      <w:r w:rsidRPr="00DD57A2">
        <w:rPr>
          <w:rFonts w:ascii="Times New Roman" w:eastAsia="宋体" w:hAnsi="Times New Roman" w:cs="Times New Roman"/>
          <w:kern w:val="2"/>
          <w:sz w:val="21"/>
          <w:szCs w:val="22"/>
        </w:rPr>
        <w:t xml:space="preserve">4.94kHz, </w:t>
      </w:r>
      <m:oMath>
        <m:sSub>
          <m:sSubPr>
            <m:ctrlPr>
              <w:rPr>
                <w:rFonts w:ascii="Cambria Math" w:eastAsia="宋体" w:hAnsi="Cambria Math" w:cs="Times New Roman"/>
                <w:i/>
                <w:kern w:val="2"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kern w:val="2"/>
                <w:sz w:val="21"/>
                <w:szCs w:val="22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kern w:val="2"/>
                <w:sz w:val="21"/>
                <w:szCs w:val="22"/>
              </w:rPr>
              <m:t>L</m:t>
            </m:r>
          </m:sub>
        </m:sSub>
        <m:r>
          <w:rPr>
            <w:rFonts w:ascii="Cambria Math" w:eastAsia="宋体" w:hAnsi="Cambria Math" w:cs="Times New Roman"/>
            <w:kern w:val="2"/>
            <w:sz w:val="21"/>
            <w:szCs w:val="22"/>
          </w:rPr>
          <m:t>=</m:t>
        </m:r>
      </m:oMath>
      <w:r w:rsidRPr="00DD57A2">
        <w:rPr>
          <w:rFonts w:ascii="Times New Roman" w:eastAsia="宋体" w:hAnsi="Times New Roman" w:cs="Times New Roman" w:hint="eastAsia"/>
          <w:kern w:val="2"/>
          <w:sz w:val="21"/>
          <w:szCs w:val="22"/>
        </w:rPr>
        <w:t>1</w:t>
      </w:r>
      <w:r w:rsidRPr="00DD57A2">
        <w:rPr>
          <w:rFonts w:ascii="Times New Roman" w:eastAsia="宋体" w:hAnsi="Times New Roman" w:cs="Times New Roman"/>
          <w:kern w:val="2"/>
          <w:sz w:val="21"/>
          <w:szCs w:val="22"/>
        </w:rPr>
        <w:t>2.96Ω</w:t>
      </w:r>
      <w:r w:rsidRPr="00DD57A2">
        <w:rPr>
          <w:rFonts w:ascii="Times New Roman" w:eastAsia="宋体" w:hAnsi="Times New Roman" w:cs="Times New Roman" w:hint="eastAsia"/>
          <w:kern w:val="2"/>
          <w:sz w:val="21"/>
          <w:szCs w:val="22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17"/>
        <w:gridCol w:w="816"/>
        <w:gridCol w:w="816"/>
        <w:gridCol w:w="816"/>
        <w:gridCol w:w="815"/>
        <w:gridCol w:w="815"/>
        <w:gridCol w:w="815"/>
        <w:gridCol w:w="815"/>
        <w:gridCol w:w="815"/>
        <w:gridCol w:w="816"/>
      </w:tblGrid>
      <w:tr w:rsidR="00DD57A2" w:rsidRPr="00DD57A2" w14:paraId="074AB39A" w14:textId="77777777" w:rsidTr="005762E5">
        <w:trPr>
          <w:trHeight w:val="334"/>
          <w:tblHeader/>
        </w:trPr>
        <w:tc>
          <w:tcPr>
            <w:tcW w:w="1696" w:type="dxa"/>
            <w:vAlign w:val="center"/>
          </w:tcPr>
          <w:p w14:paraId="25430F7B" w14:textId="77777777" w:rsidR="00DD57A2" w:rsidRPr="00DD57A2" w:rsidRDefault="00DD57A2" w:rsidP="00DD57A2">
            <w:pPr>
              <w:widowControl w:val="0"/>
              <w:spacing w:after="0"/>
              <w:jc w:val="right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kern w:val="2"/>
                    <w:sz w:val="21"/>
                    <w:szCs w:val="22"/>
                  </w:rPr>
                  <m:t>f</m:t>
                </m:r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  <w:kern w:val="2"/>
                    <w:sz w:val="21"/>
                    <w:szCs w:val="22"/>
                  </w:rPr>
                  <m:t>/kHZ</m:t>
                </m:r>
              </m:oMath>
            </m:oMathPara>
          </w:p>
        </w:tc>
        <w:tc>
          <w:tcPr>
            <w:tcW w:w="897" w:type="dxa"/>
            <w:vAlign w:val="center"/>
          </w:tcPr>
          <w:p w14:paraId="18B59576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4.0</w:t>
            </w:r>
          </w:p>
        </w:tc>
        <w:tc>
          <w:tcPr>
            <w:tcW w:w="897" w:type="dxa"/>
            <w:vAlign w:val="center"/>
          </w:tcPr>
          <w:p w14:paraId="0933970E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4.4</w:t>
            </w:r>
          </w:p>
        </w:tc>
        <w:tc>
          <w:tcPr>
            <w:tcW w:w="897" w:type="dxa"/>
            <w:vAlign w:val="center"/>
          </w:tcPr>
          <w:p w14:paraId="1B3696A1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4.7</w:t>
            </w:r>
          </w:p>
        </w:tc>
        <w:tc>
          <w:tcPr>
            <w:tcW w:w="897" w:type="dxa"/>
            <w:vAlign w:val="center"/>
          </w:tcPr>
          <w:p w14:paraId="183D6E37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4.9</w:t>
            </w:r>
          </w:p>
        </w:tc>
        <w:tc>
          <w:tcPr>
            <w:tcW w:w="897" w:type="dxa"/>
            <w:vAlign w:val="center"/>
          </w:tcPr>
          <w:p w14:paraId="07B9F1A6" w14:textId="77777777" w:rsidR="00DD57A2" w:rsidRPr="00DD57A2" w:rsidRDefault="002B707E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  <w:kern w:val="2"/>
                        <w:sz w:val="21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kern w:val="2"/>
                        <w:sz w:val="21"/>
                        <w:szCs w:val="22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kern w:val="2"/>
                        <w:sz w:val="21"/>
                        <w:szCs w:val="22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97" w:type="dxa"/>
            <w:vAlign w:val="center"/>
          </w:tcPr>
          <w:p w14:paraId="03783397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5.1</w:t>
            </w:r>
          </w:p>
        </w:tc>
        <w:tc>
          <w:tcPr>
            <w:tcW w:w="897" w:type="dxa"/>
            <w:vAlign w:val="center"/>
          </w:tcPr>
          <w:p w14:paraId="355FE9DE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5.3</w:t>
            </w:r>
          </w:p>
        </w:tc>
        <w:tc>
          <w:tcPr>
            <w:tcW w:w="897" w:type="dxa"/>
            <w:vAlign w:val="center"/>
          </w:tcPr>
          <w:p w14:paraId="3B9BC476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5.6</w:t>
            </w:r>
          </w:p>
        </w:tc>
        <w:tc>
          <w:tcPr>
            <w:tcW w:w="898" w:type="dxa"/>
            <w:vAlign w:val="center"/>
          </w:tcPr>
          <w:p w14:paraId="61CCC266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6.0</w:t>
            </w:r>
          </w:p>
        </w:tc>
      </w:tr>
      <w:tr w:rsidR="00DD57A2" w:rsidRPr="00DD57A2" w14:paraId="633FF261" w14:textId="77777777" w:rsidTr="005762E5">
        <w:trPr>
          <w:trHeight w:val="334"/>
        </w:trPr>
        <w:tc>
          <w:tcPr>
            <w:tcW w:w="1696" w:type="dxa"/>
            <w:vAlign w:val="center"/>
          </w:tcPr>
          <w:p w14:paraId="57D8C7AD" w14:textId="77777777" w:rsidR="00DD57A2" w:rsidRPr="00DD57A2" w:rsidRDefault="002B707E" w:rsidP="00DD57A2">
            <w:pPr>
              <w:widowControl w:val="0"/>
              <w:spacing w:after="0"/>
              <w:jc w:val="right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  <w:kern w:val="2"/>
                        <w:sz w:val="21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kern w:val="2"/>
                        <w:sz w:val="21"/>
                        <w:szCs w:val="22"/>
                      </w:rPr>
                      <m:t>U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b/>
                            <w:bCs/>
                            <w:kern w:val="2"/>
                            <w:sz w:val="21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kern w:val="2"/>
                            <w:sz w:val="21"/>
                            <w:szCs w:val="22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kern w:val="2"/>
                            <w:sz w:val="21"/>
                            <w:szCs w:val="22"/>
                          </w:rPr>
                          <m:t>1</m:t>
                        </m:r>
                      </m:sub>
                    </m:sSub>
                  </m:sub>
                </m:sSub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  <w:kern w:val="2"/>
                    <w:sz w:val="21"/>
                    <w:szCs w:val="22"/>
                  </w:rPr>
                  <m:t>/mV</m:t>
                </m:r>
              </m:oMath>
            </m:oMathPara>
          </w:p>
        </w:tc>
        <w:tc>
          <w:tcPr>
            <w:tcW w:w="897" w:type="dxa"/>
            <w:vAlign w:val="center"/>
          </w:tcPr>
          <w:p w14:paraId="3271228C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2</w:t>
            </w:r>
            <w:r w:rsidRPr="00DD57A2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78</w:t>
            </w:r>
          </w:p>
        </w:tc>
        <w:tc>
          <w:tcPr>
            <w:tcW w:w="897" w:type="dxa"/>
            <w:vAlign w:val="center"/>
          </w:tcPr>
          <w:p w14:paraId="39472183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4</w:t>
            </w:r>
            <w:r w:rsidRPr="00DD57A2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42</w:t>
            </w:r>
          </w:p>
        </w:tc>
        <w:tc>
          <w:tcPr>
            <w:tcW w:w="897" w:type="dxa"/>
            <w:vAlign w:val="center"/>
          </w:tcPr>
          <w:p w14:paraId="78DD7175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6</w:t>
            </w:r>
            <w:r w:rsidRPr="00DD57A2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46</w:t>
            </w:r>
          </w:p>
        </w:tc>
        <w:tc>
          <w:tcPr>
            <w:tcW w:w="897" w:type="dxa"/>
            <w:vAlign w:val="center"/>
          </w:tcPr>
          <w:p w14:paraId="625691A9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7</w:t>
            </w:r>
            <w:r w:rsidRPr="00DD57A2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52</w:t>
            </w:r>
          </w:p>
        </w:tc>
        <w:tc>
          <w:tcPr>
            <w:tcW w:w="897" w:type="dxa"/>
            <w:vAlign w:val="center"/>
          </w:tcPr>
          <w:p w14:paraId="2E1ED97C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7</w:t>
            </w:r>
            <w:r w:rsidRPr="00DD57A2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58</w:t>
            </w:r>
          </w:p>
        </w:tc>
        <w:tc>
          <w:tcPr>
            <w:tcW w:w="897" w:type="dxa"/>
            <w:vAlign w:val="center"/>
          </w:tcPr>
          <w:p w14:paraId="708A42C2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7</w:t>
            </w:r>
            <w:r w:rsidRPr="00DD57A2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14</w:t>
            </w:r>
          </w:p>
        </w:tc>
        <w:tc>
          <w:tcPr>
            <w:tcW w:w="897" w:type="dxa"/>
            <w:vAlign w:val="center"/>
          </w:tcPr>
          <w:p w14:paraId="03300F15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5</w:t>
            </w:r>
            <w:r w:rsidRPr="00DD57A2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87</w:t>
            </w:r>
          </w:p>
        </w:tc>
        <w:tc>
          <w:tcPr>
            <w:tcW w:w="897" w:type="dxa"/>
            <w:vAlign w:val="center"/>
          </w:tcPr>
          <w:p w14:paraId="65BF3CD1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4</w:t>
            </w:r>
            <w:r w:rsidRPr="00DD57A2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26</w:t>
            </w:r>
          </w:p>
        </w:tc>
        <w:tc>
          <w:tcPr>
            <w:tcW w:w="898" w:type="dxa"/>
            <w:vAlign w:val="center"/>
          </w:tcPr>
          <w:p w14:paraId="748D13DD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3</w:t>
            </w:r>
            <w:r w:rsidRPr="00DD57A2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01</w:t>
            </w:r>
          </w:p>
        </w:tc>
      </w:tr>
      <w:tr w:rsidR="00DD57A2" w:rsidRPr="00DD57A2" w14:paraId="7E68986B" w14:textId="77777777" w:rsidTr="005762E5">
        <w:trPr>
          <w:trHeight w:val="334"/>
        </w:trPr>
        <w:tc>
          <w:tcPr>
            <w:tcW w:w="1696" w:type="dxa"/>
            <w:vAlign w:val="center"/>
          </w:tcPr>
          <w:p w14:paraId="27425F10" w14:textId="77777777" w:rsidR="00DD57A2" w:rsidRPr="00DD57A2" w:rsidRDefault="002B707E" w:rsidP="00DD57A2">
            <w:pPr>
              <w:widowControl w:val="0"/>
              <w:spacing w:after="0"/>
              <w:jc w:val="right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  <w:kern w:val="2"/>
                        <w:sz w:val="21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kern w:val="2"/>
                        <w:sz w:val="21"/>
                        <w:szCs w:val="22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kern w:val="2"/>
                        <w:sz w:val="21"/>
                        <w:szCs w:val="22"/>
                      </w:rPr>
                      <m:t>L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  <w:kern w:val="2"/>
                    <w:sz w:val="21"/>
                    <w:szCs w:val="22"/>
                  </w:rPr>
                  <m:t>/mV</m:t>
                </m:r>
              </m:oMath>
            </m:oMathPara>
          </w:p>
        </w:tc>
        <w:tc>
          <w:tcPr>
            <w:tcW w:w="897" w:type="dxa"/>
            <w:vAlign w:val="center"/>
          </w:tcPr>
          <w:p w14:paraId="3845AAE6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1</w:t>
            </w:r>
            <w:r w:rsidRPr="00DD57A2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883</w:t>
            </w:r>
          </w:p>
        </w:tc>
        <w:tc>
          <w:tcPr>
            <w:tcW w:w="897" w:type="dxa"/>
            <w:vAlign w:val="center"/>
          </w:tcPr>
          <w:p w14:paraId="63BA1B56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3</w:t>
            </w:r>
            <w:r w:rsidRPr="00DD57A2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376</w:t>
            </w:r>
          </w:p>
        </w:tc>
        <w:tc>
          <w:tcPr>
            <w:tcW w:w="897" w:type="dxa"/>
            <w:vAlign w:val="center"/>
          </w:tcPr>
          <w:p w14:paraId="75B78DA7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5</w:t>
            </w:r>
            <w:r w:rsidRPr="00DD57A2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230</w:t>
            </w:r>
          </w:p>
        </w:tc>
        <w:tc>
          <w:tcPr>
            <w:tcW w:w="897" w:type="dxa"/>
            <w:vAlign w:val="center"/>
          </w:tcPr>
          <w:p w14:paraId="1DC23096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5</w:t>
            </w:r>
            <w:r w:rsidRPr="00DD57A2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931</w:t>
            </w:r>
          </w:p>
        </w:tc>
        <w:tc>
          <w:tcPr>
            <w:tcW w:w="897" w:type="dxa"/>
            <w:vAlign w:val="center"/>
          </w:tcPr>
          <w:p w14:paraId="3DCEBA24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5</w:t>
            </w:r>
            <w:r w:rsidRPr="00DD57A2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922</w:t>
            </w:r>
          </w:p>
        </w:tc>
        <w:tc>
          <w:tcPr>
            <w:tcW w:w="897" w:type="dxa"/>
            <w:vAlign w:val="center"/>
          </w:tcPr>
          <w:p w14:paraId="3EC7D424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5</w:t>
            </w:r>
            <w:r w:rsidRPr="00DD57A2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458</w:t>
            </w:r>
          </w:p>
        </w:tc>
        <w:tc>
          <w:tcPr>
            <w:tcW w:w="897" w:type="dxa"/>
            <w:vAlign w:val="center"/>
          </w:tcPr>
          <w:p w14:paraId="1322337C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4</w:t>
            </w:r>
            <w:r w:rsidRPr="00DD57A2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572</w:t>
            </w:r>
          </w:p>
        </w:tc>
        <w:tc>
          <w:tcPr>
            <w:tcW w:w="897" w:type="dxa"/>
            <w:vAlign w:val="center"/>
          </w:tcPr>
          <w:p w14:paraId="221DDDB0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3</w:t>
            </w:r>
            <w:r w:rsidRPr="00DD57A2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532</w:t>
            </w:r>
          </w:p>
        </w:tc>
        <w:tc>
          <w:tcPr>
            <w:tcW w:w="898" w:type="dxa"/>
            <w:vAlign w:val="center"/>
          </w:tcPr>
          <w:p w14:paraId="6ECE60E8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2</w:t>
            </w:r>
            <w:r w:rsidRPr="00DD57A2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728</w:t>
            </w:r>
          </w:p>
        </w:tc>
      </w:tr>
      <w:tr w:rsidR="00DD57A2" w:rsidRPr="00DD57A2" w14:paraId="5642C816" w14:textId="77777777" w:rsidTr="005762E5">
        <w:trPr>
          <w:trHeight w:val="334"/>
        </w:trPr>
        <w:tc>
          <w:tcPr>
            <w:tcW w:w="1696" w:type="dxa"/>
            <w:vAlign w:val="center"/>
          </w:tcPr>
          <w:p w14:paraId="0DAC2FB2" w14:textId="77777777" w:rsidR="00DD57A2" w:rsidRPr="00DD57A2" w:rsidRDefault="002B707E" w:rsidP="00DD57A2">
            <w:pPr>
              <w:widowControl w:val="0"/>
              <w:spacing w:after="0"/>
              <w:jc w:val="right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  <w:kern w:val="2"/>
                        <w:sz w:val="21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kern w:val="2"/>
                        <w:sz w:val="21"/>
                        <w:szCs w:val="22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kern w:val="2"/>
                        <w:sz w:val="21"/>
                        <w:szCs w:val="22"/>
                      </w:rPr>
                      <m:t>C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  <w:kern w:val="2"/>
                    <w:sz w:val="21"/>
                    <w:szCs w:val="22"/>
                  </w:rPr>
                  <m:t>/mV</m:t>
                </m:r>
              </m:oMath>
            </m:oMathPara>
          </w:p>
        </w:tc>
        <w:tc>
          <w:tcPr>
            <w:tcW w:w="897" w:type="dxa"/>
            <w:vAlign w:val="center"/>
          </w:tcPr>
          <w:p w14:paraId="21AE65A8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2</w:t>
            </w:r>
            <w:r w:rsidRPr="00DD57A2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696</w:t>
            </w:r>
          </w:p>
        </w:tc>
        <w:tc>
          <w:tcPr>
            <w:tcW w:w="897" w:type="dxa"/>
            <w:vAlign w:val="center"/>
          </w:tcPr>
          <w:p w14:paraId="3A7E9507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3</w:t>
            </w:r>
            <w:r w:rsidRPr="00DD57A2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896</w:t>
            </w:r>
          </w:p>
        </w:tc>
        <w:tc>
          <w:tcPr>
            <w:tcW w:w="897" w:type="dxa"/>
            <w:vAlign w:val="center"/>
          </w:tcPr>
          <w:p w14:paraId="252813D2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5</w:t>
            </w:r>
            <w:r w:rsidRPr="00DD57A2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292</w:t>
            </w:r>
          </w:p>
        </w:tc>
        <w:tc>
          <w:tcPr>
            <w:tcW w:w="897" w:type="dxa"/>
            <w:vAlign w:val="center"/>
          </w:tcPr>
          <w:p w14:paraId="0D8D36CF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5</w:t>
            </w:r>
            <w:r w:rsidRPr="00DD57A2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825</w:t>
            </w:r>
          </w:p>
        </w:tc>
        <w:tc>
          <w:tcPr>
            <w:tcW w:w="897" w:type="dxa"/>
            <w:vAlign w:val="center"/>
          </w:tcPr>
          <w:p w14:paraId="7D7C5CAA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5</w:t>
            </w:r>
            <w:r w:rsidRPr="00DD57A2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811</w:t>
            </w:r>
          </w:p>
        </w:tc>
        <w:tc>
          <w:tcPr>
            <w:tcW w:w="897" w:type="dxa"/>
            <w:vAlign w:val="center"/>
          </w:tcPr>
          <w:p w14:paraId="26FBF22D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5</w:t>
            </w:r>
            <w:r w:rsidRPr="00DD57A2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266</w:t>
            </w:r>
          </w:p>
        </w:tc>
        <w:tc>
          <w:tcPr>
            <w:tcW w:w="897" w:type="dxa"/>
            <w:vAlign w:val="center"/>
          </w:tcPr>
          <w:p w14:paraId="2A866B1C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4</w:t>
            </w:r>
            <w:r w:rsidRPr="00DD57A2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178</w:t>
            </w:r>
          </w:p>
        </w:tc>
        <w:tc>
          <w:tcPr>
            <w:tcW w:w="897" w:type="dxa"/>
            <w:vAlign w:val="center"/>
          </w:tcPr>
          <w:p w14:paraId="01C7E4F2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2</w:t>
            </w:r>
            <w:r w:rsidRPr="00DD57A2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882</w:t>
            </w:r>
          </w:p>
        </w:tc>
        <w:tc>
          <w:tcPr>
            <w:tcW w:w="898" w:type="dxa"/>
            <w:vAlign w:val="center"/>
          </w:tcPr>
          <w:p w14:paraId="6CA6CE3C" w14:textId="77777777" w:rsidR="00DD57A2" w:rsidRPr="00DD57A2" w:rsidRDefault="00DD57A2" w:rsidP="00DD57A2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DD57A2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1</w:t>
            </w:r>
            <w:r w:rsidRPr="00DD57A2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916</w:t>
            </w:r>
          </w:p>
        </w:tc>
      </w:tr>
    </w:tbl>
    <w:p w14:paraId="2F3F8285" w14:textId="77777777" w:rsidR="00DA319D" w:rsidRPr="00B62F99" w:rsidRDefault="00A35497">
      <w:pPr>
        <w:pStyle w:val="3"/>
        <w:rPr>
          <w:rFonts w:ascii="Times New Roman" w:eastAsia="宋体" w:hAnsi="Times New Roman" w:cs="Times New Roman"/>
        </w:rPr>
      </w:pPr>
      <w:bookmarkStart w:id="7" w:name="rlc串联谐振电路测量2"/>
      <w:bookmarkEnd w:id="6"/>
      <w:r w:rsidRPr="00B62F99">
        <w:rPr>
          <w:rFonts w:ascii="Times New Roman" w:eastAsia="宋体" w:hAnsi="Times New Roman" w:cs="Times New Roman"/>
        </w:rPr>
        <w:lastRenderedPageBreak/>
        <w:t>RLC</w:t>
      </w:r>
      <w:r w:rsidRPr="00B62F99">
        <w:rPr>
          <w:rFonts w:ascii="Times New Roman" w:eastAsia="宋体" w:hAnsi="Times New Roman" w:cs="Times New Roman"/>
        </w:rPr>
        <w:t>串联谐振电路测量</w:t>
      </w:r>
      <w:r w:rsidRPr="00B62F99">
        <w:rPr>
          <w:rFonts w:ascii="Times New Roman" w:eastAsia="宋体" w:hAnsi="Times New Roman" w:cs="Times New Roman"/>
        </w:rPr>
        <w:t>2</w:t>
      </w:r>
    </w:p>
    <w:p w14:paraId="327F0168" w14:textId="2622E426" w:rsidR="00DA319D" w:rsidRDefault="00A35497">
      <w:pPr>
        <w:pStyle w:val="FirstParagraph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改变</w:t>
      </w:r>
      <w:r w:rsidRPr="00B62F99">
        <w:rPr>
          <w:rFonts w:ascii="Times New Roman" w:eastAsia="宋体" w:hAnsi="Times New Roman" w:cs="Times New Roman"/>
        </w:rPr>
        <w:t>R</w:t>
      </w:r>
      <w:r w:rsidRPr="00B62F99">
        <w:rPr>
          <w:rFonts w:ascii="Times New Roman" w:eastAsia="宋体" w:hAnsi="Times New Roman" w:cs="Times New Roman"/>
        </w:rPr>
        <w:t>值，给定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</w:rPr>
          <m:t>kΩ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，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L</m:t>
        </m:r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0.1</m:t>
        </m:r>
        <m:r>
          <m:rPr>
            <m:sty m:val="p"/>
          </m:rPr>
          <w:rPr>
            <w:rFonts w:ascii="Cambria Math" w:eastAsia="宋体" w:hAnsi="Cambria Math" w:cs="Times New Roman"/>
          </w:rPr>
          <m:t>H</m:t>
        </m:r>
      </m:oMath>
      <w:r w:rsidRPr="00B62F99">
        <w:rPr>
          <w:rFonts w:ascii="Times New Roman" w:eastAsia="宋体" w:hAnsi="Times New Roman" w:cs="Times New Roman"/>
        </w:rPr>
        <w:t>，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C</m:t>
        </m:r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0.01μ</m:t>
        </m:r>
        <m:r>
          <m:rPr>
            <m:sty m:val="p"/>
          </m:rPr>
          <w:rPr>
            <w:rFonts w:ascii="Cambria Math" w:eastAsia="宋体" w:hAnsi="Cambria Math" w:cs="Times New Roman"/>
          </w:rPr>
          <m:t>F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，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S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</w:rPr>
          <m:t>V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在保持输入信号恒定的情况下，改变输出频率</w:t>
      </w:r>
      <w:r w:rsidRPr="00B62F99">
        <w:rPr>
          <w:rFonts w:ascii="Times New Roman" w:eastAsia="宋体" w:hAnsi="Times New Roman" w:cs="Times New Roman"/>
        </w:rPr>
        <w:t>f</w:t>
      </w:r>
      <w:r w:rsidRPr="00B62F99">
        <w:rPr>
          <w:rFonts w:ascii="Times New Roman" w:eastAsia="宋体" w:hAnsi="Times New Roman" w:cs="Times New Roman"/>
        </w:rPr>
        <w:t>，测出相应的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R</m:t>
            </m:r>
          </m:sub>
        </m:sSub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、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</m:sub>
        </m:sSub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|</m:t>
            </m:r>
          </m:e>
          <m:sub>
            <m:r>
              <w:rPr>
                <w:rFonts w:ascii="Cambria Math" w:eastAsia="宋体" w:hAnsi="Cambria Math" w:cs="Times New Roman"/>
              </w:rPr>
              <m:t>f</m:t>
            </m:r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=</m:t>
            </m:r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f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0</m:t>
                </m:r>
              </m:sub>
            </m:sSub>
          </m:sub>
        </m:sSub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、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C</m:t>
            </m:r>
          </m:sub>
        </m:sSub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|</m:t>
            </m:r>
          </m:e>
          <m:sub>
            <m:r>
              <w:rPr>
                <w:rFonts w:ascii="Cambria Math" w:eastAsia="宋体" w:hAnsi="Cambria Math" w:cs="Times New Roman"/>
              </w:rPr>
              <m:t>f</m:t>
            </m:r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=</m:t>
            </m:r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f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0</m:t>
                </m:r>
              </m:sub>
            </m:sSub>
          </m:sub>
        </m:sSub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，填入表</w:t>
      </w:r>
      <w:r w:rsidRPr="00B62F99">
        <w:rPr>
          <w:rFonts w:ascii="Times New Roman" w:eastAsia="宋体" w:hAnsi="Times New Roman" w:cs="Times New Roman"/>
        </w:rPr>
        <w:t>5.9.2</w:t>
      </w:r>
      <w:r w:rsidRPr="00B62F99">
        <w:rPr>
          <w:rFonts w:ascii="Times New Roman" w:eastAsia="宋体" w:hAnsi="Times New Roman" w:cs="Times New Roman"/>
        </w:rPr>
        <w:t>；记录实测的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。</w:t>
      </w:r>
    </w:p>
    <w:p w14:paraId="346CA024" w14:textId="77777777" w:rsidR="004454BC" w:rsidRPr="004454BC" w:rsidRDefault="004454BC" w:rsidP="004454BC">
      <w:pPr>
        <w:widowControl w:val="0"/>
        <w:spacing w:after="0"/>
        <w:jc w:val="center"/>
        <w:rPr>
          <w:rFonts w:ascii="Times New Roman" w:eastAsia="宋体" w:hAnsi="Times New Roman" w:cs="Times New Roman"/>
          <w:kern w:val="2"/>
          <w:sz w:val="21"/>
          <w:szCs w:val="22"/>
        </w:rPr>
      </w:pPr>
      <w:r w:rsidRPr="004454BC">
        <w:rPr>
          <w:rFonts w:ascii="Times New Roman" w:eastAsia="宋体" w:hAnsi="Times New Roman" w:cs="Times New Roman" w:hint="eastAsia"/>
          <w:kern w:val="2"/>
          <w:sz w:val="21"/>
          <w:szCs w:val="22"/>
        </w:rPr>
        <w:t>表</w:t>
      </w:r>
      <w:r w:rsidRPr="004454BC">
        <w:rPr>
          <w:rFonts w:ascii="Times New Roman" w:eastAsia="宋体" w:hAnsi="Times New Roman" w:cs="Times New Roman" w:hint="eastAsia"/>
          <w:kern w:val="2"/>
          <w:sz w:val="21"/>
          <w:szCs w:val="22"/>
        </w:rPr>
        <w:t>5.9.2</w:t>
      </w:r>
      <w:r w:rsidRPr="004454BC">
        <w:rPr>
          <w:rFonts w:ascii="Times New Roman" w:eastAsia="宋体" w:hAnsi="Times New Roman" w:cs="Times New Roman"/>
          <w:kern w:val="2"/>
          <w:sz w:val="21"/>
          <w:szCs w:val="22"/>
        </w:rPr>
        <w:t xml:space="preserve"> </w:t>
      </w:r>
      <w:r w:rsidRPr="004454BC">
        <w:rPr>
          <w:rFonts w:ascii="Times New Roman" w:eastAsia="宋体" w:hAnsi="Times New Roman" w:cs="Times New Roman" w:hint="eastAsia"/>
          <w:kern w:val="2"/>
          <w:sz w:val="21"/>
          <w:szCs w:val="22"/>
        </w:rPr>
        <w:t>RLC</w:t>
      </w:r>
      <w:r w:rsidRPr="004454BC">
        <w:rPr>
          <w:rFonts w:ascii="Times New Roman" w:eastAsia="宋体" w:hAnsi="Times New Roman" w:cs="Times New Roman" w:hint="eastAsia"/>
          <w:kern w:val="2"/>
          <w:sz w:val="21"/>
          <w:szCs w:val="22"/>
        </w:rPr>
        <w:t>串联谐振电路测量数据表</w:t>
      </w:r>
      <w:r w:rsidRPr="004454BC">
        <w:rPr>
          <w:rFonts w:ascii="Times New Roman" w:eastAsia="宋体" w:hAnsi="Times New Roman" w:cs="Times New Roman" w:hint="eastAsia"/>
          <w:kern w:val="2"/>
          <w:sz w:val="21"/>
          <w:szCs w:val="22"/>
        </w:rPr>
        <w:t>2</w:t>
      </w:r>
      <w:r w:rsidRPr="004454BC">
        <w:rPr>
          <w:rFonts w:ascii="Times New Roman" w:eastAsia="宋体" w:hAnsi="Times New Roman" w:cs="Times New Roman" w:hint="eastAsia"/>
          <w:kern w:val="2"/>
          <w:sz w:val="21"/>
          <w:szCs w:val="22"/>
        </w:rPr>
        <w:t>（</w:t>
      </w:r>
      <m:oMath>
        <m:sSub>
          <m:sSubPr>
            <m:ctrlPr>
              <w:rPr>
                <w:rFonts w:ascii="Cambria Math" w:eastAsia="宋体" w:hAnsi="Cambria Math" w:cs="Times New Roman"/>
                <w:kern w:val="2"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kern w:val="2"/>
                <w:sz w:val="21"/>
                <w:szCs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kern w:val="2"/>
                <w:sz w:val="21"/>
                <w:szCs w:val="22"/>
              </w:rPr>
              <m:t>0</m:t>
            </m:r>
          </m:sub>
        </m:sSub>
      </m:oMath>
      <w:r w:rsidRPr="004454BC">
        <w:rPr>
          <w:rFonts w:ascii="Times New Roman" w:eastAsia="宋体" w:hAnsi="Times New Roman" w:cs="Times New Roman" w:hint="eastAsia"/>
          <w:kern w:val="2"/>
          <w:sz w:val="21"/>
          <w:szCs w:val="22"/>
        </w:rPr>
        <w:t>=</w:t>
      </w:r>
      <w:r w:rsidRPr="004454BC">
        <w:rPr>
          <w:rFonts w:ascii="Times New Roman" w:eastAsia="宋体" w:hAnsi="Times New Roman" w:cs="Times New Roman"/>
          <w:kern w:val="2"/>
          <w:sz w:val="21"/>
          <w:szCs w:val="22"/>
        </w:rPr>
        <w:t xml:space="preserve">4.95kHz, </w:t>
      </w:r>
      <m:oMath>
        <m:sSub>
          <m:sSubPr>
            <m:ctrlPr>
              <w:rPr>
                <w:rFonts w:ascii="Cambria Math" w:eastAsia="宋体" w:hAnsi="Cambria Math" w:cs="Times New Roman"/>
                <w:i/>
                <w:kern w:val="2"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kern w:val="2"/>
                <w:sz w:val="21"/>
                <w:szCs w:val="22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kern w:val="2"/>
                <w:sz w:val="21"/>
                <w:szCs w:val="22"/>
              </w:rPr>
              <m:t>L</m:t>
            </m:r>
          </m:sub>
        </m:sSub>
        <m:r>
          <w:rPr>
            <w:rFonts w:ascii="Cambria Math" w:eastAsia="宋体" w:hAnsi="Cambria Math" w:cs="Times New Roman"/>
            <w:kern w:val="2"/>
            <w:sz w:val="21"/>
            <w:szCs w:val="22"/>
          </w:rPr>
          <m:t>=</m:t>
        </m:r>
      </m:oMath>
      <w:r w:rsidRPr="004454BC">
        <w:rPr>
          <w:rFonts w:ascii="Times New Roman" w:eastAsia="宋体" w:hAnsi="Times New Roman" w:cs="Times New Roman" w:hint="eastAsia"/>
          <w:kern w:val="2"/>
          <w:sz w:val="21"/>
          <w:szCs w:val="22"/>
        </w:rPr>
        <w:t>1</w:t>
      </w:r>
      <w:r w:rsidRPr="004454BC">
        <w:rPr>
          <w:rFonts w:ascii="Times New Roman" w:eastAsia="宋体" w:hAnsi="Times New Roman" w:cs="Times New Roman"/>
          <w:kern w:val="2"/>
          <w:sz w:val="21"/>
          <w:szCs w:val="22"/>
        </w:rPr>
        <w:t>2.96Ω</w:t>
      </w:r>
      <w:r w:rsidRPr="004454BC">
        <w:rPr>
          <w:rFonts w:ascii="Times New Roman" w:eastAsia="宋体" w:hAnsi="Times New Roman" w:cs="Times New Roman" w:hint="eastAsia"/>
          <w:kern w:val="2"/>
          <w:sz w:val="21"/>
          <w:szCs w:val="22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17"/>
        <w:gridCol w:w="816"/>
        <w:gridCol w:w="816"/>
        <w:gridCol w:w="816"/>
        <w:gridCol w:w="815"/>
        <w:gridCol w:w="815"/>
        <w:gridCol w:w="815"/>
        <w:gridCol w:w="815"/>
        <w:gridCol w:w="815"/>
        <w:gridCol w:w="816"/>
      </w:tblGrid>
      <w:tr w:rsidR="004454BC" w:rsidRPr="004454BC" w14:paraId="2146C997" w14:textId="77777777" w:rsidTr="004454BC">
        <w:trPr>
          <w:trHeight w:val="360"/>
          <w:tblHeader/>
        </w:trPr>
        <w:tc>
          <w:tcPr>
            <w:tcW w:w="1696" w:type="dxa"/>
            <w:vAlign w:val="center"/>
          </w:tcPr>
          <w:p w14:paraId="46485554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kern w:val="2"/>
                    <w:sz w:val="21"/>
                    <w:szCs w:val="22"/>
                  </w:rPr>
                  <m:t>f</m:t>
                </m:r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  <w:kern w:val="2"/>
                    <w:sz w:val="21"/>
                    <w:szCs w:val="22"/>
                  </w:rPr>
                  <m:t>/kHZ</m:t>
                </m:r>
              </m:oMath>
            </m:oMathPara>
          </w:p>
        </w:tc>
        <w:tc>
          <w:tcPr>
            <w:tcW w:w="897" w:type="dxa"/>
            <w:vAlign w:val="center"/>
          </w:tcPr>
          <w:p w14:paraId="5FFE3F98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4454BC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4.0</w:t>
            </w:r>
          </w:p>
        </w:tc>
        <w:tc>
          <w:tcPr>
            <w:tcW w:w="897" w:type="dxa"/>
            <w:vAlign w:val="center"/>
          </w:tcPr>
          <w:p w14:paraId="37DAA062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4454BC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4.4</w:t>
            </w:r>
          </w:p>
        </w:tc>
        <w:tc>
          <w:tcPr>
            <w:tcW w:w="897" w:type="dxa"/>
            <w:vAlign w:val="center"/>
          </w:tcPr>
          <w:p w14:paraId="5947943C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4454BC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4.7</w:t>
            </w:r>
          </w:p>
        </w:tc>
        <w:tc>
          <w:tcPr>
            <w:tcW w:w="897" w:type="dxa"/>
            <w:vAlign w:val="center"/>
          </w:tcPr>
          <w:p w14:paraId="2A0EAA53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4454BC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4.9</w:t>
            </w:r>
          </w:p>
        </w:tc>
        <w:tc>
          <w:tcPr>
            <w:tcW w:w="897" w:type="dxa"/>
            <w:vAlign w:val="center"/>
          </w:tcPr>
          <w:p w14:paraId="0FA8F48B" w14:textId="77777777" w:rsidR="004454BC" w:rsidRPr="004454BC" w:rsidRDefault="002B707E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  <w:kern w:val="2"/>
                        <w:sz w:val="21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kern w:val="2"/>
                        <w:sz w:val="21"/>
                        <w:szCs w:val="22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kern w:val="2"/>
                        <w:sz w:val="21"/>
                        <w:szCs w:val="22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97" w:type="dxa"/>
            <w:vAlign w:val="center"/>
          </w:tcPr>
          <w:p w14:paraId="5FBA296C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4454BC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5.1</w:t>
            </w:r>
          </w:p>
        </w:tc>
        <w:tc>
          <w:tcPr>
            <w:tcW w:w="897" w:type="dxa"/>
            <w:vAlign w:val="center"/>
          </w:tcPr>
          <w:p w14:paraId="03D40588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4454BC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5.3</w:t>
            </w:r>
          </w:p>
        </w:tc>
        <w:tc>
          <w:tcPr>
            <w:tcW w:w="897" w:type="dxa"/>
            <w:vAlign w:val="center"/>
          </w:tcPr>
          <w:p w14:paraId="77E4D818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4454BC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5.6</w:t>
            </w:r>
          </w:p>
        </w:tc>
        <w:tc>
          <w:tcPr>
            <w:tcW w:w="898" w:type="dxa"/>
            <w:vAlign w:val="center"/>
          </w:tcPr>
          <w:p w14:paraId="2142F892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4454BC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6.0</w:t>
            </w:r>
          </w:p>
        </w:tc>
      </w:tr>
      <w:tr w:rsidR="004454BC" w:rsidRPr="004454BC" w14:paraId="7F1C136A" w14:textId="77777777" w:rsidTr="004454BC">
        <w:trPr>
          <w:trHeight w:val="360"/>
        </w:trPr>
        <w:tc>
          <w:tcPr>
            <w:tcW w:w="1696" w:type="dxa"/>
            <w:vAlign w:val="center"/>
          </w:tcPr>
          <w:p w14:paraId="33B06373" w14:textId="77777777" w:rsidR="004454BC" w:rsidRPr="004454BC" w:rsidRDefault="002B707E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  <w:kern w:val="2"/>
                        <w:sz w:val="21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kern w:val="2"/>
                        <w:sz w:val="21"/>
                        <w:szCs w:val="22"/>
                      </w:rPr>
                      <m:t>U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b/>
                            <w:bCs/>
                            <w:kern w:val="2"/>
                            <w:sz w:val="21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kern w:val="2"/>
                            <w:sz w:val="21"/>
                            <w:szCs w:val="22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kern w:val="2"/>
                            <w:sz w:val="21"/>
                            <w:szCs w:val="22"/>
                          </w:rPr>
                          <m:t>2</m:t>
                        </m:r>
                      </m:sub>
                    </m:sSub>
                  </m:sub>
                </m:sSub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  <w:kern w:val="2"/>
                    <w:sz w:val="21"/>
                    <w:szCs w:val="22"/>
                  </w:rPr>
                  <m:t>/mV</m:t>
                </m:r>
              </m:oMath>
            </m:oMathPara>
          </w:p>
        </w:tc>
        <w:tc>
          <w:tcPr>
            <w:tcW w:w="897" w:type="dxa"/>
            <w:tcBorders>
              <w:bottom w:val="single" w:sz="4" w:space="0" w:color="auto"/>
            </w:tcBorders>
            <w:vAlign w:val="center"/>
          </w:tcPr>
          <w:p w14:paraId="10E3F218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4454BC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5</w:t>
            </w:r>
            <w:r w:rsidRPr="004454BC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71</w:t>
            </w:r>
          </w:p>
        </w:tc>
        <w:tc>
          <w:tcPr>
            <w:tcW w:w="897" w:type="dxa"/>
            <w:tcBorders>
              <w:bottom w:val="single" w:sz="4" w:space="0" w:color="auto"/>
            </w:tcBorders>
            <w:vAlign w:val="center"/>
          </w:tcPr>
          <w:p w14:paraId="13CB48DB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4454BC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7</w:t>
            </w:r>
            <w:r w:rsidRPr="004454BC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43</w:t>
            </w:r>
          </w:p>
        </w:tc>
        <w:tc>
          <w:tcPr>
            <w:tcW w:w="897" w:type="dxa"/>
            <w:tcBorders>
              <w:bottom w:val="single" w:sz="4" w:space="0" w:color="auto"/>
            </w:tcBorders>
            <w:vAlign w:val="center"/>
          </w:tcPr>
          <w:p w14:paraId="78B6ADA1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4454BC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8</w:t>
            </w:r>
            <w:r w:rsidRPr="004454BC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54</w:t>
            </w:r>
          </w:p>
        </w:tc>
        <w:tc>
          <w:tcPr>
            <w:tcW w:w="897" w:type="dxa"/>
            <w:tcBorders>
              <w:bottom w:val="single" w:sz="4" w:space="0" w:color="auto"/>
            </w:tcBorders>
            <w:vAlign w:val="center"/>
          </w:tcPr>
          <w:p w14:paraId="133002E9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4454BC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8</w:t>
            </w:r>
            <w:r w:rsidRPr="004454BC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88</w:t>
            </w:r>
          </w:p>
        </w:tc>
        <w:tc>
          <w:tcPr>
            <w:tcW w:w="897" w:type="dxa"/>
            <w:vAlign w:val="center"/>
          </w:tcPr>
          <w:p w14:paraId="33EC5D37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4454BC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8</w:t>
            </w:r>
            <w:r w:rsidRPr="004454BC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89</w:t>
            </w:r>
          </w:p>
        </w:tc>
        <w:tc>
          <w:tcPr>
            <w:tcW w:w="897" w:type="dxa"/>
            <w:tcBorders>
              <w:bottom w:val="single" w:sz="4" w:space="0" w:color="auto"/>
            </w:tcBorders>
            <w:vAlign w:val="center"/>
          </w:tcPr>
          <w:p w14:paraId="0DC0E625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4454BC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8</w:t>
            </w:r>
            <w:r w:rsidRPr="004454BC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77</w:t>
            </w:r>
          </w:p>
        </w:tc>
        <w:tc>
          <w:tcPr>
            <w:tcW w:w="897" w:type="dxa"/>
            <w:tcBorders>
              <w:bottom w:val="single" w:sz="4" w:space="0" w:color="auto"/>
            </w:tcBorders>
            <w:vAlign w:val="center"/>
          </w:tcPr>
          <w:p w14:paraId="3C49C0C8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4454BC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8</w:t>
            </w:r>
            <w:r w:rsidRPr="004454BC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31</w:t>
            </w:r>
          </w:p>
        </w:tc>
        <w:tc>
          <w:tcPr>
            <w:tcW w:w="897" w:type="dxa"/>
            <w:tcBorders>
              <w:bottom w:val="single" w:sz="4" w:space="0" w:color="auto"/>
            </w:tcBorders>
            <w:vAlign w:val="center"/>
          </w:tcPr>
          <w:p w14:paraId="747579FE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4454BC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7</w:t>
            </w:r>
            <w:r w:rsidRPr="004454BC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32</w:t>
            </w:r>
          </w:p>
        </w:tc>
        <w:tc>
          <w:tcPr>
            <w:tcW w:w="898" w:type="dxa"/>
            <w:tcBorders>
              <w:bottom w:val="single" w:sz="4" w:space="0" w:color="auto"/>
            </w:tcBorders>
            <w:vAlign w:val="center"/>
          </w:tcPr>
          <w:p w14:paraId="59D5EE19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4454BC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6</w:t>
            </w:r>
            <w:r w:rsidRPr="004454BC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04</w:t>
            </w:r>
          </w:p>
        </w:tc>
      </w:tr>
      <w:tr w:rsidR="004454BC" w:rsidRPr="004454BC" w14:paraId="09DFFA2C" w14:textId="77777777" w:rsidTr="004454BC">
        <w:trPr>
          <w:trHeight w:val="360"/>
        </w:trPr>
        <w:tc>
          <w:tcPr>
            <w:tcW w:w="1696" w:type="dxa"/>
            <w:vAlign w:val="center"/>
          </w:tcPr>
          <w:p w14:paraId="7321BDA5" w14:textId="77777777" w:rsidR="004454BC" w:rsidRPr="004454BC" w:rsidRDefault="002B707E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  <w:kern w:val="2"/>
                        <w:sz w:val="21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kern w:val="2"/>
                        <w:sz w:val="21"/>
                        <w:szCs w:val="22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kern w:val="2"/>
                        <w:sz w:val="21"/>
                        <w:szCs w:val="22"/>
                      </w:rPr>
                      <m:t>L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  <w:kern w:val="2"/>
                    <w:sz w:val="21"/>
                    <w:szCs w:val="22"/>
                  </w:rPr>
                  <m:t>/mV</m:t>
                </m:r>
              </m:oMath>
            </m:oMathPara>
          </w:p>
        </w:tc>
        <w:tc>
          <w:tcPr>
            <w:tcW w:w="897" w:type="dxa"/>
            <w:tcBorders>
              <w:tl2br w:val="single" w:sz="4" w:space="0" w:color="auto"/>
            </w:tcBorders>
            <w:vAlign w:val="center"/>
          </w:tcPr>
          <w:p w14:paraId="707551C2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</w:p>
        </w:tc>
        <w:tc>
          <w:tcPr>
            <w:tcW w:w="897" w:type="dxa"/>
            <w:tcBorders>
              <w:tl2br w:val="single" w:sz="4" w:space="0" w:color="auto"/>
            </w:tcBorders>
            <w:vAlign w:val="center"/>
          </w:tcPr>
          <w:p w14:paraId="5FCE7231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</w:p>
        </w:tc>
        <w:tc>
          <w:tcPr>
            <w:tcW w:w="897" w:type="dxa"/>
            <w:tcBorders>
              <w:tl2br w:val="single" w:sz="4" w:space="0" w:color="auto"/>
            </w:tcBorders>
            <w:vAlign w:val="center"/>
          </w:tcPr>
          <w:p w14:paraId="0DFF9F3D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</w:p>
        </w:tc>
        <w:tc>
          <w:tcPr>
            <w:tcW w:w="897" w:type="dxa"/>
            <w:tcBorders>
              <w:tl2br w:val="single" w:sz="4" w:space="0" w:color="auto"/>
            </w:tcBorders>
            <w:vAlign w:val="center"/>
          </w:tcPr>
          <w:p w14:paraId="228CAE0B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</w:p>
        </w:tc>
        <w:tc>
          <w:tcPr>
            <w:tcW w:w="897" w:type="dxa"/>
            <w:vAlign w:val="center"/>
          </w:tcPr>
          <w:p w14:paraId="09FDAF65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4454BC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2</w:t>
            </w:r>
            <w:r w:rsidRPr="004454BC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871</w:t>
            </w:r>
          </w:p>
        </w:tc>
        <w:tc>
          <w:tcPr>
            <w:tcW w:w="897" w:type="dxa"/>
            <w:tcBorders>
              <w:tl2br w:val="single" w:sz="4" w:space="0" w:color="auto"/>
            </w:tcBorders>
            <w:vAlign w:val="center"/>
          </w:tcPr>
          <w:p w14:paraId="643E6F89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</w:p>
        </w:tc>
        <w:tc>
          <w:tcPr>
            <w:tcW w:w="897" w:type="dxa"/>
            <w:tcBorders>
              <w:tl2br w:val="single" w:sz="4" w:space="0" w:color="auto"/>
            </w:tcBorders>
            <w:vAlign w:val="center"/>
          </w:tcPr>
          <w:p w14:paraId="4A49BD4D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</w:p>
        </w:tc>
        <w:tc>
          <w:tcPr>
            <w:tcW w:w="897" w:type="dxa"/>
            <w:tcBorders>
              <w:tl2br w:val="single" w:sz="4" w:space="0" w:color="auto"/>
            </w:tcBorders>
            <w:vAlign w:val="center"/>
          </w:tcPr>
          <w:p w14:paraId="09F00758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</w:p>
        </w:tc>
        <w:tc>
          <w:tcPr>
            <w:tcW w:w="898" w:type="dxa"/>
            <w:tcBorders>
              <w:tl2br w:val="single" w:sz="4" w:space="0" w:color="auto"/>
            </w:tcBorders>
            <w:vAlign w:val="center"/>
          </w:tcPr>
          <w:p w14:paraId="585682AD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</w:p>
        </w:tc>
      </w:tr>
      <w:tr w:rsidR="004454BC" w:rsidRPr="004454BC" w14:paraId="2B276FE3" w14:textId="77777777" w:rsidTr="004454BC">
        <w:trPr>
          <w:trHeight w:val="360"/>
        </w:trPr>
        <w:tc>
          <w:tcPr>
            <w:tcW w:w="1696" w:type="dxa"/>
            <w:vAlign w:val="center"/>
          </w:tcPr>
          <w:p w14:paraId="708D1CDC" w14:textId="77777777" w:rsidR="004454BC" w:rsidRPr="004454BC" w:rsidRDefault="002B707E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  <w:kern w:val="2"/>
                        <w:sz w:val="21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kern w:val="2"/>
                        <w:sz w:val="21"/>
                        <w:szCs w:val="22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kern w:val="2"/>
                        <w:sz w:val="21"/>
                        <w:szCs w:val="22"/>
                      </w:rPr>
                      <m:t>C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  <w:kern w:val="2"/>
                    <w:sz w:val="21"/>
                    <w:szCs w:val="22"/>
                  </w:rPr>
                  <m:t>/mV</m:t>
                </m:r>
              </m:oMath>
            </m:oMathPara>
          </w:p>
        </w:tc>
        <w:tc>
          <w:tcPr>
            <w:tcW w:w="897" w:type="dxa"/>
            <w:tcBorders>
              <w:tl2br w:val="single" w:sz="4" w:space="0" w:color="auto"/>
            </w:tcBorders>
            <w:vAlign w:val="center"/>
          </w:tcPr>
          <w:p w14:paraId="70990A92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</w:p>
        </w:tc>
        <w:tc>
          <w:tcPr>
            <w:tcW w:w="897" w:type="dxa"/>
            <w:tcBorders>
              <w:tl2br w:val="single" w:sz="4" w:space="0" w:color="auto"/>
            </w:tcBorders>
            <w:vAlign w:val="center"/>
          </w:tcPr>
          <w:p w14:paraId="3A377D8C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</w:p>
        </w:tc>
        <w:tc>
          <w:tcPr>
            <w:tcW w:w="897" w:type="dxa"/>
            <w:tcBorders>
              <w:tl2br w:val="single" w:sz="4" w:space="0" w:color="auto"/>
            </w:tcBorders>
            <w:vAlign w:val="center"/>
          </w:tcPr>
          <w:p w14:paraId="7DD83D18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</w:p>
        </w:tc>
        <w:tc>
          <w:tcPr>
            <w:tcW w:w="897" w:type="dxa"/>
            <w:tcBorders>
              <w:tl2br w:val="single" w:sz="4" w:space="0" w:color="auto"/>
            </w:tcBorders>
            <w:vAlign w:val="center"/>
          </w:tcPr>
          <w:p w14:paraId="6BACCEBB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</w:p>
        </w:tc>
        <w:tc>
          <w:tcPr>
            <w:tcW w:w="897" w:type="dxa"/>
            <w:vAlign w:val="center"/>
          </w:tcPr>
          <w:p w14:paraId="5F83D671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4454BC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2</w:t>
            </w:r>
            <w:r w:rsidRPr="004454BC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753</w:t>
            </w:r>
          </w:p>
        </w:tc>
        <w:tc>
          <w:tcPr>
            <w:tcW w:w="897" w:type="dxa"/>
            <w:tcBorders>
              <w:tl2br w:val="single" w:sz="4" w:space="0" w:color="auto"/>
            </w:tcBorders>
            <w:vAlign w:val="center"/>
          </w:tcPr>
          <w:p w14:paraId="5FC6864A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</w:p>
        </w:tc>
        <w:tc>
          <w:tcPr>
            <w:tcW w:w="897" w:type="dxa"/>
            <w:tcBorders>
              <w:tl2br w:val="single" w:sz="4" w:space="0" w:color="auto"/>
            </w:tcBorders>
            <w:vAlign w:val="center"/>
          </w:tcPr>
          <w:p w14:paraId="5E1AAB88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</w:p>
        </w:tc>
        <w:tc>
          <w:tcPr>
            <w:tcW w:w="897" w:type="dxa"/>
            <w:tcBorders>
              <w:tl2br w:val="single" w:sz="4" w:space="0" w:color="auto"/>
            </w:tcBorders>
            <w:vAlign w:val="center"/>
          </w:tcPr>
          <w:p w14:paraId="40337AC4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</w:p>
        </w:tc>
        <w:tc>
          <w:tcPr>
            <w:tcW w:w="898" w:type="dxa"/>
            <w:tcBorders>
              <w:tl2br w:val="single" w:sz="4" w:space="0" w:color="auto"/>
            </w:tcBorders>
            <w:vAlign w:val="center"/>
          </w:tcPr>
          <w:p w14:paraId="11F97C6F" w14:textId="77777777" w:rsidR="004454BC" w:rsidRPr="004454BC" w:rsidRDefault="004454BC" w:rsidP="004454BC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</w:p>
        </w:tc>
      </w:tr>
    </w:tbl>
    <w:p w14:paraId="7A142211" w14:textId="77777777" w:rsidR="00DA319D" w:rsidRPr="00B62F99" w:rsidRDefault="00A35497">
      <w:pPr>
        <w:pStyle w:val="3"/>
        <w:rPr>
          <w:rFonts w:ascii="Times New Roman" w:eastAsia="宋体" w:hAnsi="Times New Roman" w:cs="Times New Roman"/>
        </w:rPr>
      </w:pPr>
      <w:bookmarkStart w:id="8" w:name="rl与c并联谐振电路测量"/>
      <w:bookmarkEnd w:id="7"/>
      <w:r w:rsidRPr="00B62F99">
        <w:rPr>
          <w:rFonts w:ascii="Times New Roman" w:eastAsia="宋体" w:hAnsi="Times New Roman" w:cs="Times New Roman"/>
        </w:rPr>
        <w:t>RL</w:t>
      </w:r>
      <w:r w:rsidRPr="00B62F99">
        <w:rPr>
          <w:rFonts w:ascii="Times New Roman" w:eastAsia="宋体" w:hAnsi="Times New Roman" w:cs="Times New Roman"/>
        </w:rPr>
        <w:t>与</w:t>
      </w:r>
      <w:r w:rsidRPr="00B62F99">
        <w:rPr>
          <w:rFonts w:ascii="Times New Roman" w:eastAsia="宋体" w:hAnsi="Times New Roman" w:cs="Times New Roman"/>
        </w:rPr>
        <w:t>C</w:t>
      </w:r>
      <w:r w:rsidRPr="00B62F99">
        <w:rPr>
          <w:rFonts w:ascii="Times New Roman" w:eastAsia="宋体" w:hAnsi="Times New Roman" w:cs="Times New Roman"/>
        </w:rPr>
        <w:t>并联谐振电路测量</w:t>
      </w:r>
    </w:p>
    <w:p w14:paraId="716BE7A6" w14:textId="283A2F06" w:rsidR="00DA319D" w:rsidRDefault="00A35497">
      <w:pPr>
        <w:pStyle w:val="FirstParagraph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按图</w:t>
      </w:r>
      <w:r w:rsidRPr="00B62F99">
        <w:rPr>
          <w:rFonts w:ascii="Times New Roman" w:eastAsia="宋体" w:hAnsi="Times New Roman" w:cs="Times New Roman"/>
        </w:rPr>
        <w:t>5.9.7</w:t>
      </w:r>
      <w:r w:rsidRPr="00B62F99">
        <w:rPr>
          <w:rFonts w:ascii="Times New Roman" w:eastAsia="宋体" w:hAnsi="Times New Roman" w:cs="Times New Roman"/>
        </w:rPr>
        <w:t>接线，取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L</m:t>
        </m:r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0.01</m:t>
        </m:r>
        <m:r>
          <m:rPr>
            <m:sty m:val="p"/>
          </m:rPr>
          <w:rPr>
            <w:rFonts w:ascii="Cambria Math" w:eastAsia="宋体" w:hAnsi="Cambria Math" w:cs="Times New Roman"/>
          </w:rPr>
          <m:t>H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（内阻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2.8</m:t>
        </m:r>
        <m:r>
          <m:rPr>
            <m:sty m:val="p"/>
          </m:rPr>
          <w:rPr>
            <w:rFonts w:ascii="Cambria Math" w:eastAsia="宋体" w:hAnsi="Cambria Math" w:cs="Times New Roman"/>
          </w:rPr>
          <m:t>Ω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）、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C</m:t>
        </m:r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0.1μ</m:t>
        </m:r>
        <m:r>
          <m:rPr>
            <m:sty m:val="p"/>
          </m:rPr>
          <w:rPr>
            <w:rFonts w:ascii="Cambria Math" w:eastAsia="宋体" w:hAnsi="Cambria Math" w:cs="Times New Roman"/>
          </w:rPr>
          <m:t>F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、取样电阻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100</m:t>
        </m:r>
        <m:r>
          <m:rPr>
            <m:sty m:val="p"/>
          </m:rPr>
          <w:rPr>
            <w:rFonts w:ascii="Cambria Math" w:eastAsia="宋体" w:hAnsi="Cambria Math" w:cs="Times New Roman"/>
          </w:rPr>
          <m:t>Ω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。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S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</w:rPr>
          <m:t>=</m:t>
        </m:r>
        <m:r>
          <w:rPr>
            <w:rFonts w:ascii="Cambria Math" w:eastAsia="宋体" w:hAnsi="Cambria Math" w:cs="Times New Roman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</w:rPr>
          <m:t>V</m:t>
        </m:r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，调节信号的频率，当电路达到谐振状态，即取样电阻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上的电压为最小，把数据填入表</w:t>
      </w:r>
      <w:r w:rsidRPr="00B62F99">
        <w:rPr>
          <w:rFonts w:ascii="Times New Roman" w:eastAsia="宋体" w:hAnsi="Times New Roman" w:cs="Times New Roman"/>
        </w:rPr>
        <w:t>5.9.3</w:t>
      </w:r>
      <w:r w:rsidRPr="00B62F99">
        <w:rPr>
          <w:rFonts w:ascii="Times New Roman" w:eastAsia="宋体" w:hAnsi="Times New Roman" w:cs="Times New Roman"/>
        </w:rPr>
        <w:t>；记录实测的</w:t>
      </w:r>
      <w:r w:rsidRPr="00B62F99">
        <w:rPr>
          <w:rFonts w:ascii="Times New Roman" w:eastAsia="宋体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Pr="00B62F99">
        <w:rPr>
          <w:rFonts w:ascii="Times New Roman" w:eastAsia="宋体" w:hAnsi="Times New Roman" w:cs="Times New Roman"/>
        </w:rPr>
        <w:t xml:space="preserve"> </w:t>
      </w:r>
      <w:r w:rsidRPr="00B62F99">
        <w:rPr>
          <w:rFonts w:ascii="Times New Roman" w:eastAsia="宋体" w:hAnsi="Times New Roman" w:cs="Times New Roman"/>
        </w:rPr>
        <w:t>。</w:t>
      </w:r>
    </w:p>
    <w:p w14:paraId="4405E338" w14:textId="77777777" w:rsidR="00627847" w:rsidRPr="00627847" w:rsidRDefault="00627847" w:rsidP="00627847">
      <w:pPr>
        <w:widowControl w:val="0"/>
        <w:spacing w:after="0"/>
        <w:jc w:val="center"/>
        <w:rPr>
          <w:rFonts w:ascii="Times New Roman" w:eastAsia="宋体" w:hAnsi="Times New Roman" w:cs="Times New Roman"/>
          <w:kern w:val="2"/>
          <w:sz w:val="21"/>
          <w:szCs w:val="22"/>
        </w:rPr>
      </w:pPr>
      <w:r w:rsidRPr="00627847">
        <w:rPr>
          <w:rFonts w:ascii="Times New Roman" w:eastAsia="宋体" w:hAnsi="Times New Roman" w:cs="Times New Roman" w:hint="eastAsia"/>
          <w:kern w:val="2"/>
          <w:sz w:val="21"/>
          <w:szCs w:val="22"/>
        </w:rPr>
        <w:t>表</w:t>
      </w:r>
      <w:r w:rsidRPr="00627847">
        <w:rPr>
          <w:rFonts w:ascii="Times New Roman" w:eastAsia="宋体" w:hAnsi="Times New Roman" w:cs="Times New Roman" w:hint="eastAsia"/>
          <w:kern w:val="2"/>
          <w:sz w:val="21"/>
          <w:szCs w:val="22"/>
        </w:rPr>
        <w:t>5.9.</w:t>
      </w:r>
      <w:r w:rsidRPr="00627847">
        <w:rPr>
          <w:rFonts w:ascii="Times New Roman" w:eastAsia="宋体" w:hAnsi="Times New Roman" w:cs="Times New Roman"/>
          <w:kern w:val="2"/>
          <w:sz w:val="21"/>
          <w:szCs w:val="22"/>
        </w:rPr>
        <w:t xml:space="preserve">3 </w:t>
      </w:r>
      <w:r w:rsidRPr="00627847">
        <w:rPr>
          <w:rFonts w:ascii="Times New Roman" w:eastAsia="宋体" w:hAnsi="Times New Roman" w:cs="Times New Roman" w:hint="eastAsia"/>
          <w:kern w:val="2"/>
          <w:sz w:val="21"/>
          <w:szCs w:val="22"/>
        </w:rPr>
        <w:t>RL</w:t>
      </w:r>
      <w:r w:rsidRPr="00627847">
        <w:rPr>
          <w:rFonts w:ascii="Times New Roman" w:eastAsia="宋体" w:hAnsi="Times New Roman" w:cs="Times New Roman" w:hint="eastAsia"/>
          <w:kern w:val="2"/>
          <w:sz w:val="21"/>
          <w:szCs w:val="22"/>
        </w:rPr>
        <w:t>与</w:t>
      </w:r>
      <w:r w:rsidRPr="00627847">
        <w:rPr>
          <w:rFonts w:ascii="Times New Roman" w:eastAsia="宋体" w:hAnsi="Times New Roman" w:cs="Times New Roman" w:hint="eastAsia"/>
          <w:kern w:val="2"/>
          <w:sz w:val="21"/>
          <w:szCs w:val="22"/>
        </w:rPr>
        <w:t>C</w:t>
      </w:r>
      <w:r w:rsidRPr="00627847">
        <w:rPr>
          <w:rFonts w:ascii="Times New Roman" w:eastAsia="宋体" w:hAnsi="Times New Roman" w:cs="Times New Roman" w:hint="eastAsia"/>
          <w:kern w:val="2"/>
          <w:sz w:val="21"/>
          <w:szCs w:val="22"/>
        </w:rPr>
        <w:t>并联的测量数据表（</w:t>
      </w:r>
      <m:oMath>
        <m:sSub>
          <m:sSubPr>
            <m:ctrlPr>
              <w:rPr>
                <w:rFonts w:ascii="Cambria Math" w:eastAsia="宋体" w:hAnsi="Cambria Math" w:cs="Times New Roman"/>
                <w:kern w:val="2"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kern w:val="2"/>
                <w:sz w:val="21"/>
                <w:szCs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kern w:val="2"/>
                <w:sz w:val="21"/>
                <w:szCs w:val="22"/>
              </w:rPr>
              <m:t>0</m:t>
            </m:r>
          </m:sub>
        </m:sSub>
      </m:oMath>
      <w:r w:rsidRPr="00627847">
        <w:rPr>
          <w:rFonts w:ascii="Times New Roman" w:eastAsia="宋体" w:hAnsi="Times New Roman" w:cs="Times New Roman" w:hint="eastAsia"/>
          <w:kern w:val="2"/>
          <w:sz w:val="21"/>
          <w:szCs w:val="22"/>
        </w:rPr>
        <w:t>=</w:t>
      </w:r>
      <w:r w:rsidRPr="00627847">
        <w:rPr>
          <w:rFonts w:ascii="Times New Roman" w:eastAsia="宋体" w:hAnsi="Times New Roman" w:cs="Times New Roman"/>
          <w:kern w:val="2"/>
          <w:sz w:val="21"/>
          <w:szCs w:val="22"/>
        </w:rPr>
        <w:t xml:space="preserve">4.94kHz, </w:t>
      </w:r>
      <m:oMath>
        <m:sSub>
          <m:sSubPr>
            <m:ctrlPr>
              <w:rPr>
                <w:rFonts w:ascii="Cambria Math" w:eastAsia="宋体" w:hAnsi="Cambria Math" w:cs="Times New Roman"/>
                <w:i/>
                <w:kern w:val="2"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kern w:val="2"/>
                <w:sz w:val="21"/>
                <w:szCs w:val="22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kern w:val="2"/>
                <w:sz w:val="21"/>
                <w:szCs w:val="22"/>
              </w:rPr>
              <m:t>L</m:t>
            </m:r>
          </m:sub>
        </m:sSub>
        <m:r>
          <w:rPr>
            <w:rFonts w:ascii="Cambria Math" w:eastAsia="宋体" w:hAnsi="Cambria Math" w:cs="Times New Roman"/>
            <w:kern w:val="2"/>
            <w:sz w:val="21"/>
            <w:szCs w:val="22"/>
          </w:rPr>
          <m:t>=</m:t>
        </m:r>
      </m:oMath>
      <w:r w:rsidRPr="00627847">
        <w:rPr>
          <w:rFonts w:ascii="Times New Roman" w:eastAsia="宋体" w:hAnsi="Times New Roman" w:cs="Times New Roman"/>
          <w:kern w:val="2"/>
          <w:sz w:val="21"/>
          <w:szCs w:val="22"/>
        </w:rPr>
        <w:t>2.36Ω</w:t>
      </w:r>
      <w:r w:rsidRPr="00627847">
        <w:rPr>
          <w:rFonts w:ascii="Times New Roman" w:eastAsia="宋体" w:hAnsi="Times New Roman" w:cs="Times New Roman" w:hint="eastAsia"/>
          <w:kern w:val="2"/>
          <w:sz w:val="21"/>
          <w:szCs w:val="22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20"/>
        <w:gridCol w:w="816"/>
        <w:gridCol w:w="815"/>
        <w:gridCol w:w="815"/>
        <w:gridCol w:w="815"/>
        <w:gridCol w:w="815"/>
        <w:gridCol w:w="815"/>
        <w:gridCol w:w="815"/>
        <w:gridCol w:w="815"/>
        <w:gridCol w:w="815"/>
      </w:tblGrid>
      <w:tr w:rsidR="00627847" w:rsidRPr="00627847" w14:paraId="5129DE15" w14:textId="77777777" w:rsidTr="00627847">
        <w:trPr>
          <w:trHeight w:val="319"/>
          <w:tblHeader/>
        </w:trPr>
        <w:tc>
          <w:tcPr>
            <w:tcW w:w="1700" w:type="dxa"/>
            <w:vAlign w:val="center"/>
          </w:tcPr>
          <w:p w14:paraId="30EAA6B9" w14:textId="77777777" w:rsidR="00627847" w:rsidRPr="00627847" w:rsidRDefault="00627847" w:rsidP="00627847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kern w:val="2"/>
                    <w:sz w:val="21"/>
                    <w:szCs w:val="22"/>
                  </w:rPr>
                  <m:t>f</m:t>
                </m:r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  <w:kern w:val="2"/>
                    <w:sz w:val="21"/>
                    <w:szCs w:val="22"/>
                  </w:rPr>
                  <m:t>/kHZ</m:t>
                </m:r>
              </m:oMath>
            </m:oMathPara>
          </w:p>
        </w:tc>
        <w:tc>
          <w:tcPr>
            <w:tcW w:w="896" w:type="dxa"/>
            <w:vAlign w:val="center"/>
          </w:tcPr>
          <w:p w14:paraId="350AD6B5" w14:textId="77777777" w:rsidR="00627847" w:rsidRPr="00627847" w:rsidRDefault="00627847" w:rsidP="00627847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627847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4.1</w:t>
            </w:r>
          </w:p>
        </w:tc>
        <w:tc>
          <w:tcPr>
            <w:tcW w:w="897" w:type="dxa"/>
            <w:vAlign w:val="center"/>
          </w:tcPr>
          <w:p w14:paraId="7BDBACE0" w14:textId="77777777" w:rsidR="00627847" w:rsidRPr="00627847" w:rsidRDefault="00627847" w:rsidP="00627847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627847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4.5</w:t>
            </w:r>
          </w:p>
        </w:tc>
        <w:tc>
          <w:tcPr>
            <w:tcW w:w="897" w:type="dxa"/>
            <w:vAlign w:val="center"/>
          </w:tcPr>
          <w:p w14:paraId="35840663" w14:textId="77777777" w:rsidR="00627847" w:rsidRPr="00627847" w:rsidRDefault="00627847" w:rsidP="00627847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627847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4.8</w:t>
            </w:r>
          </w:p>
        </w:tc>
        <w:tc>
          <w:tcPr>
            <w:tcW w:w="896" w:type="dxa"/>
            <w:vAlign w:val="center"/>
          </w:tcPr>
          <w:p w14:paraId="24F5C4EE" w14:textId="77777777" w:rsidR="00627847" w:rsidRPr="00627847" w:rsidRDefault="00627847" w:rsidP="00627847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627847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5</w:t>
            </w:r>
          </w:p>
        </w:tc>
        <w:tc>
          <w:tcPr>
            <w:tcW w:w="897" w:type="dxa"/>
            <w:vAlign w:val="center"/>
          </w:tcPr>
          <w:p w14:paraId="0390A473" w14:textId="77777777" w:rsidR="00627847" w:rsidRPr="00627847" w:rsidRDefault="002B707E" w:rsidP="00627847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  <w:kern w:val="2"/>
                        <w:sz w:val="21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kern w:val="2"/>
                        <w:sz w:val="21"/>
                        <w:szCs w:val="22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kern w:val="2"/>
                        <w:sz w:val="21"/>
                        <w:szCs w:val="22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97" w:type="dxa"/>
            <w:vAlign w:val="center"/>
          </w:tcPr>
          <w:p w14:paraId="5F0175EA" w14:textId="77777777" w:rsidR="00627847" w:rsidRPr="00627847" w:rsidRDefault="00627847" w:rsidP="00627847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627847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5.2</w:t>
            </w:r>
          </w:p>
        </w:tc>
        <w:tc>
          <w:tcPr>
            <w:tcW w:w="896" w:type="dxa"/>
            <w:vAlign w:val="center"/>
          </w:tcPr>
          <w:p w14:paraId="56157D4E" w14:textId="77777777" w:rsidR="00627847" w:rsidRPr="00627847" w:rsidRDefault="00627847" w:rsidP="00627847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627847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5.4</w:t>
            </w:r>
          </w:p>
        </w:tc>
        <w:tc>
          <w:tcPr>
            <w:tcW w:w="897" w:type="dxa"/>
            <w:vAlign w:val="center"/>
          </w:tcPr>
          <w:p w14:paraId="1174F760" w14:textId="77777777" w:rsidR="00627847" w:rsidRPr="00627847" w:rsidRDefault="00627847" w:rsidP="00627847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627847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5.7</w:t>
            </w:r>
          </w:p>
        </w:tc>
        <w:tc>
          <w:tcPr>
            <w:tcW w:w="897" w:type="dxa"/>
            <w:vAlign w:val="center"/>
          </w:tcPr>
          <w:p w14:paraId="4F42CFC7" w14:textId="77777777" w:rsidR="00627847" w:rsidRPr="00627847" w:rsidRDefault="00627847" w:rsidP="00627847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w:r w:rsidRPr="00627847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  <w:t>6.1</w:t>
            </w:r>
          </w:p>
        </w:tc>
      </w:tr>
      <w:tr w:rsidR="00627847" w:rsidRPr="00627847" w14:paraId="50C046FA" w14:textId="77777777" w:rsidTr="00627847">
        <w:trPr>
          <w:trHeight w:val="319"/>
        </w:trPr>
        <w:tc>
          <w:tcPr>
            <w:tcW w:w="1700" w:type="dxa"/>
            <w:vAlign w:val="center"/>
          </w:tcPr>
          <w:p w14:paraId="4E39AED5" w14:textId="77777777" w:rsidR="00627847" w:rsidRPr="00627847" w:rsidRDefault="002B707E" w:rsidP="00627847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  <w:kern w:val="2"/>
                        <w:sz w:val="21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kern w:val="2"/>
                        <w:sz w:val="21"/>
                        <w:szCs w:val="22"/>
                      </w:rPr>
                      <m:t>U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b/>
                            <w:bCs/>
                            <w:kern w:val="2"/>
                            <w:sz w:val="21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kern w:val="2"/>
                            <w:sz w:val="21"/>
                            <w:szCs w:val="22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kern w:val="2"/>
                            <w:sz w:val="21"/>
                            <w:szCs w:val="22"/>
                          </w:rPr>
                          <m:t>0</m:t>
                        </m:r>
                      </m:sub>
                    </m:sSub>
                  </m:sub>
                </m:sSub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  <w:kern w:val="2"/>
                    <w:sz w:val="21"/>
                    <w:szCs w:val="22"/>
                  </w:rPr>
                  <m:t>/mV</m:t>
                </m:r>
              </m:oMath>
            </m:oMathPara>
          </w:p>
        </w:tc>
        <w:tc>
          <w:tcPr>
            <w:tcW w:w="896" w:type="dxa"/>
            <w:vAlign w:val="center"/>
          </w:tcPr>
          <w:p w14:paraId="15F50E1A" w14:textId="77777777" w:rsidR="00627847" w:rsidRPr="00627847" w:rsidRDefault="00627847" w:rsidP="00627847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627847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1</w:t>
            </w:r>
            <w:r w:rsidRPr="00627847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17.90</w:t>
            </w:r>
          </w:p>
        </w:tc>
        <w:tc>
          <w:tcPr>
            <w:tcW w:w="897" w:type="dxa"/>
            <w:vAlign w:val="center"/>
          </w:tcPr>
          <w:p w14:paraId="752AC46C" w14:textId="77777777" w:rsidR="00627847" w:rsidRPr="00627847" w:rsidRDefault="00627847" w:rsidP="00627847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627847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6</w:t>
            </w:r>
            <w:r w:rsidRPr="00627847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0.06</w:t>
            </w:r>
          </w:p>
        </w:tc>
        <w:tc>
          <w:tcPr>
            <w:tcW w:w="897" w:type="dxa"/>
            <w:vAlign w:val="center"/>
          </w:tcPr>
          <w:p w14:paraId="04BE604B" w14:textId="77777777" w:rsidR="00627847" w:rsidRPr="00627847" w:rsidRDefault="00627847" w:rsidP="00627847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627847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19.75</w:t>
            </w:r>
          </w:p>
        </w:tc>
        <w:tc>
          <w:tcPr>
            <w:tcW w:w="896" w:type="dxa"/>
            <w:vAlign w:val="center"/>
          </w:tcPr>
          <w:p w14:paraId="1680D6DE" w14:textId="77777777" w:rsidR="00627847" w:rsidRPr="00627847" w:rsidRDefault="00627847" w:rsidP="00627847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627847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9</w:t>
            </w:r>
            <w:r w:rsidRPr="00627847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.97</w:t>
            </w:r>
          </w:p>
        </w:tc>
        <w:tc>
          <w:tcPr>
            <w:tcW w:w="897" w:type="dxa"/>
            <w:vAlign w:val="center"/>
          </w:tcPr>
          <w:p w14:paraId="67BFD046" w14:textId="77777777" w:rsidR="00627847" w:rsidRPr="00627847" w:rsidRDefault="00627847" w:rsidP="00627847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627847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6</w:t>
            </w:r>
            <w:r w:rsidRPr="00627847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.56</w:t>
            </w:r>
          </w:p>
        </w:tc>
        <w:tc>
          <w:tcPr>
            <w:tcW w:w="897" w:type="dxa"/>
            <w:vAlign w:val="center"/>
          </w:tcPr>
          <w:p w14:paraId="44A5EE2A" w14:textId="77777777" w:rsidR="00627847" w:rsidRPr="00627847" w:rsidRDefault="00627847" w:rsidP="00627847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627847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3</w:t>
            </w:r>
            <w:r w:rsidRPr="00627847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3.23</w:t>
            </w:r>
          </w:p>
        </w:tc>
        <w:tc>
          <w:tcPr>
            <w:tcW w:w="896" w:type="dxa"/>
            <w:vAlign w:val="center"/>
          </w:tcPr>
          <w:p w14:paraId="2CAE87D7" w14:textId="77777777" w:rsidR="00627847" w:rsidRPr="00627847" w:rsidRDefault="00627847" w:rsidP="00627847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627847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5</w:t>
            </w:r>
            <w:r w:rsidRPr="00627847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6.97</w:t>
            </w:r>
          </w:p>
        </w:tc>
        <w:tc>
          <w:tcPr>
            <w:tcW w:w="897" w:type="dxa"/>
            <w:vAlign w:val="center"/>
          </w:tcPr>
          <w:p w14:paraId="3E9E20FE" w14:textId="77777777" w:rsidR="00627847" w:rsidRPr="00627847" w:rsidRDefault="00627847" w:rsidP="00627847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627847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90.85</w:t>
            </w:r>
          </w:p>
        </w:tc>
        <w:tc>
          <w:tcPr>
            <w:tcW w:w="897" w:type="dxa"/>
            <w:vAlign w:val="center"/>
          </w:tcPr>
          <w:p w14:paraId="53647A9A" w14:textId="77777777" w:rsidR="00627847" w:rsidRPr="00627847" w:rsidRDefault="00627847" w:rsidP="00627847">
            <w:pPr>
              <w:widowControl w:val="0"/>
              <w:spacing w:after="0"/>
              <w:jc w:val="center"/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</w:pPr>
            <w:r w:rsidRPr="00627847"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</w:rPr>
              <w:t>1</w:t>
            </w:r>
            <w:r w:rsidRPr="00627847">
              <w:rPr>
                <w:rFonts w:ascii="Times New Roman" w:eastAsia="宋体" w:hAnsi="Times New Roman" w:cs="Times New Roman"/>
                <w:kern w:val="2"/>
                <w:sz w:val="21"/>
                <w:szCs w:val="22"/>
              </w:rPr>
              <w:t>32.57</w:t>
            </w:r>
          </w:p>
        </w:tc>
      </w:tr>
    </w:tbl>
    <w:p w14:paraId="5B2ABB44" w14:textId="77777777" w:rsidR="00627847" w:rsidRPr="00627847" w:rsidRDefault="00627847" w:rsidP="00627847">
      <w:pPr>
        <w:pStyle w:val="a0"/>
      </w:pPr>
    </w:p>
    <w:p w14:paraId="53273D53" w14:textId="46733271" w:rsidR="000D44DD" w:rsidRDefault="00A35497" w:rsidP="000D44DD">
      <w:pPr>
        <w:pStyle w:val="3"/>
        <w:rPr>
          <w:rFonts w:ascii="Times New Roman" w:eastAsia="宋体" w:hAnsi="Times New Roman" w:cs="Times New Roman"/>
        </w:rPr>
      </w:pPr>
      <w:bookmarkStart w:id="9" w:name="五现场实验的图片"/>
      <w:bookmarkEnd w:id="8"/>
      <w:r w:rsidRPr="00B62F99">
        <w:rPr>
          <w:rFonts w:ascii="Times New Roman" w:eastAsia="宋体" w:hAnsi="Times New Roman" w:cs="Times New Roman"/>
        </w:rPr>
        <w:t>五、现场实验的图片</w:t>
      </w:r>
    </w:p>
    <w:p w14:paraId="7B6F7919" w14:textId="65767046" w:rsidR="000D44DD" w:rsidRPr="000D44DD" w:rsidRDefault="00DD50B6" w:rsidP="000D44DD">
      <w:pPr>
        <w:pStyle w:val="a0"/>
        <w:spacing w:before="0" w:after="0"/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0BBE1B94" wp14:editId="1734B0B2">
            <wp:extent cx="5478780" cy="31927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5CEF8" w14:textId="0833A0B5" w:rsidR="00DA319D" w:rsidRDefault="00A35497">
      <w:pPr>
        <w:pStyle w:val="3"/>
        <w:rPr>
          <w:rFonts w:ascii="Times New Roman" w:eastAsia="宋体" w:hAnsi="Times New Roman" w:cs="Times New Roman"/>
        </w:rPr>
      </w:pPr>
      <w:bookmarkStart w:id="10" w:name="六实验数据处理分析"/>
      <w:bookmarkEnd w:id="9"/>
      <w:r w:rsidRPr="00B62F99">
        <w:rPr>
          <w:rFonts w:ascii="Times New Roman" w:eastAsia="宋体" w:hAnsi="Times New Roman" w:cs="Times New Roman"/>
        </w:rPr>
        <w:lastRenderedPageBreak/>
        <w:t>六、实验数据处理分析</w:t>
      </w:r>
    </w:p>
    <w:p w14:paraId="713F7BD9" w14:textId="77777777" w:rsidR="00A35497" w:rsidRPr="00B62F99" w:rsidRDefault="00A35497" w:rsidP="00A35497">
      <w:pPr>
        <w:pStyle w:val="3"/>
        <w:rPr>
          <w:rFonts w:ascii="Times New Roman" w:eastAsia="宋体" w:hAnsi="Times New Roman" w:cs="Times New Roman"/>
        </w:rPr>
      </w:pPr>
      <w:bookmarkStart w:id="11" w:name="rlc串联谐振电路分析1"/>
      <w:r w:rsidRPr="00B62F99">
        <w:rPr>
          <w:rFonts w:ascii="Times New Roman" w:eastAsia="宋体" w:hAnsi="Times New Roman" w:cs="Times New Roman"/>
        </w:rPr>
        <w:t>RLC</w:t>
      </w:r>
      <w:r w:rsidRPr="00B62F99">
        <w:rPr>
          <w:rFonts w:ascii="Times New Roman" w:eastAsia="宋体" w:hAnsi="Times New Roman" w:cs="Times New Roman"/>
        </w:rPr>
        <w:t>串联谐振电路分析</w:t>
      </w:r>
      <w:r w:rsidRPr="00B62F99">
        <w:rPr>
          <w:rFonts w:ascii="Times New Roman" w:eastAsia="宋体" w:hAnsi="Times New Roman" w:cs="Times New Roman"/>
        </w:rPr>
        <w:t>1</w:t>
      </w:r>
    </w:p>
    <w:p w14:paraId="2B7F3AB4" w14:textId="1C24DF01" w:rsidR="00A35497" w:rsidRPr="00B62F99" w:rsidRDefault="002B707E" w:rsidP="00A35497">
      <w:pPr>
        <w:pStyle w:val="FirstParagraph"/>
        <w:rPr>
          <w:rFonts w:ascii="Times New Roman" w:eastAsia="宋体" w:hAnsi="Times New Roman" w:cs="Times New Roman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r>
            <w:rPr>
              <w:rFonts w:ascii="Cambria Math" w:eastAsia="宋体" w:hAnsi="Cambria Math" w:cs="Times New Roman"/>
            </w:rPr>
            <m:t>400 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Ω,</m:t>
          </m:r>
          <m:r>
            <w:rPr>
              <w:rFonts w:ascii="Cambria Math" w:eastAsia="宋体" w:hAnsi="Cambria Math" w:cs="Times New Roman"/>
            </w:rPr>
            <m:t> L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r>
            <w:rPr>
              <w:rFonts w:ascii="Cambria Math" w:eastAsia="宋体" w:hAnsi="Cambria Math" w:cs="Times New Roman"/>
            </w:rPr>
            <m:t>0.1 </m:t>
          </m:r>
          <m:r>
            <m:rPr>
              <m:nor/>
            </m:rPr>
            <w:rPr>
              <w:rFonts w:ascii="Times New Roman" w:eastAsia="宋体" w:hAnsi="Times New Roman" w:cs="Times New Roman"/>
            </w:rPr>
            <m:t>H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,</m:t>
          </m:r>
          <m:r>
            <w:rPr>
              <w:rFonts w:ascii="Cambria Math" w:eastAsia="宋体" w:hAnsi="Cambria Math" w:cs="Times New Roman"/>
            </w:rPr>
            <m:t> C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r>
            <w:rPr>
              <w:rFonts w:ascii="Cambria Math" w:eastAsia="宋体" w:hAnsi="Cambria Math" w:cs="Times New Roman"/>
            </w:rPr>
            <m:t>0.01 μ</m:t>
          </m:r>
          <m:r>
            <m:rPr>
              <m:nor/>
            </m:rPr>
            <w:rPr>
              <w:rFonts w:ascii="Times New Roman" w:eastAsia="宋体" w:hAnsi="Times New Roman" w:cs="Times New Roman"/>
            </w:rPr>
            <m:t>F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,</m:t>
          </m:r>
          <m:r>
            <w:rPr>
              <w:rFonts w:ascii="Cambria Math" w:eastAsia="宋体" w:hAnsi="Cambria Math" w:cs="Times New Roman"/>
            </w:rPr>
            <m:t> 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I</m:t>
              </m:r>
            </m:e>
            <m:sub>
              <m:r>
                <w:rPr>
                  <w:rFonts w:ascii="Cambria Math" w:eastAsia="宋体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a1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r>
            <w:rPr>
              <w:rFonts w:ascii="Cambria Math" w:eastAsia="宋体" w:hAnsi="Cambria Math" w:cs="Times New Roman"/>
            </w:rPr>
            <m:t>1.895</m:t>
          </m:r>
          <m:r>
            <w:rPr>
              <w:rFonts w:ascii="Cambria Math" w:eastAsia="宋体" w:hAnsi="Cambria Math" w:cs="Times New Roman"/>
            </w:rPr>
            <m:t> </m:t>
          </m:r>
          <m:r>
            <m:rPr>
              <m:nor/>
            </m:rPr>
            <w:rPr>
              <w:rFonts w:ascii="Times New Roman" w:eastAsia="宋体" w:hAnsi="Times New Roman" w:cs="Times New Roman"/>
            </w:rPr>
            <m:t>mA</m:t>
          </m:r>
        </m:oMath>
      </m:oMathPara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242"/>
        <w:gridCol w:w="779"/>
        <w:gridCol w:w="780"/>
        <w:gridCol w:w="780"/>
        <w:gridCol w:w="780"/>
        <w:gridCol w:w="1417"/>
        <w:gridCol w:w="769"/>
        <w:gridCol w:w="770"/>
        <w:gridCol w:w="769"/>
        <w:gridCol w:w="770"/>
      </w:tblGrid>
      <w:tr w:rsidR="00A35497" w:rsidRPr="00E52775" w14:paraId="1C293BCC" w14:textId="77777777" w:rsidTr="00B47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242" w:type="dxa"/>
          </w:tcPr>
          <w:p w14:paraId="4AFBE36E" w14:textId="631D67EE" w:rsidR="00A35497" w:rsidRPr="00E52775" w:rsidRDefault="009E74A4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</w:rPr>
                  <m:t>f</m:t>
                </m:r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</w:rPr>
                  <m:t>/kHZ</m:t>
                </m:r>
              </m:oMath>
            </m:oMathPara>
          </w:p>
        </w:tc>
        <w:tc>
          <w:tcPr>
            <w:tcW w:w="779" w:type="dxa"/>
          </w:tcPr>
          <w:p w14:paraId="3C50DD36" w14:textId="77777777" w:rsidR="00A35497" w:rsidRPr="00E52775" w:rsidRDefault="00A35497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E52775">
              <w:rPr>
                <w:rFonts w:ascii="Times New Roman" w:eastAsia="宋体" w:hAnsi="Times New Roman" w:cs="Times New Roman"/>
                <w:b/>
                <w:bCs/>
              </w:rPr>
              <w:t>4.0</w:t>
            </w:r>
          </w:p>
        </w:tc>
        <w:tc>
          <w:tcPr>
            <w:tcW w:w="780" w:type="dxa"/>
          </w:tcPr>
          <w:p w14:paraId="054329D3" w14:textId="77777777" w:rsidR="00A35497" w:rsidRPr="00E52775" w:rsidRDefault="00A35497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E52775">
              <w:rPr>
                <w:rFonts w:ascii="Times New Roman" w:eastAsia="宋体" w:hAnsi="Times New Roman" w:cs="Times New Roman"/>
                <w:b/>
                <w:bCs/>
              </w:rPr>
              <w:t>4.4</w:t>
            </w:r>
          </w:p>
        </w:tc>
        <w:tc>
          <w:tcPr>
            <w:tcW w:w="780" w:type="dxa"/>
          </w:tcPr>
          <w:p w14:paraId="7CA848E2" w14:textId="77777777" w:rsidR="00A35497" w:rsidRPr="00E52775" w:rsidRDefault="00A35497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E52775">
              <w:rPr>
                <w:rFonts w:ascii="Times New Roman" w:eastAsia="宋体" w:hAnsi="Times New Roman" w:cs="Times New Roman"/>
                <w:b/>
                <w:bCs/>
              </w:rPr>
              <w:t>4.7</w:t>
            </w:r>
          </w:p>
        </w:tc>
        <w:tc>
          <w:tcPr>
            <w:tcW w:w="780" w:type="dxa"/>
          </w:tcPr>
          <w:p w14:paraId="5F010002" w14:textId="77777777" w:rsidR="00A35497" w:rsidRPr="00E52775" w:rsidRDefault="00A35497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E52775">
              <w:rPr>
                <w:rFonts w:ascii="Times New Roman" w:eastAsia="宋体" w:hAnsi="Times New Roman" w:cs="Times New Roman"/>
                <w:b/>
                <w:bCs/>
              </w:rPr>
              <w:t>4.9</w:t>
            </w:r>
          </w:p>
        </w:tc>
        <w:tc>
          <w:tcPr>
            <w:tcW w:w="1417" w:type="dxa"/>
          </w:tcPr>
          <w:p w14:paraId="446A3AF2" w14:textId="0D26A99A" w:rsidR="00A35497" w:rsidRPr="00E52775" w:rsidRDefault="002B707E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0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宋体" w:hAnsi="Cambria Math" w:cs="Times New Roman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</w:rPr>
                  <m:t>4.94</m:t>
                </m:r>
              </m:oMath>
            </m:oMathPara>
          </w:p>
        </w:tc>
        <w:tc>
          <w:tcPr>
            <w:tcW w:w="769" w:type="dxa"/>
          </w:tcPr>
          <w:p w14:paraId="3A64372C" w14:textId="77777777" w:rsidR="00A35497" w:rsidRPr="00E52775" w:rsidRDefault="00A35497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E52775">
              <w:rPr>
                <w:rFonts w:ascii="Times New Roman" w:eastAsia="宋体" w:hAnsi="Times New Roman" w:cs="Times New Roman"/>
                <w:b/>
                <w:bCs/>
              </w:rPr>
              <w:t>5.1</w:t>
            </w:r>
          </w:p>
        </w:tc>
        <w:tc>
          <w:tcPr>
            <w:tcW w:w="770" w:type="dxa"/>
          </w:tcPr>
          <w:p w14:paraId="31A563FC" w14:textId="77777777" w:rsidR="00A35497" w:rsidRPr="00E52775" w:rsidRDefault="00A35497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E52775">
              <w:rPr>
                <w:rFonts w:ascii="Times New Roman" w:eastAsia="宋体" w:hAnsi="Times New Roman" w:cs="Times New Roman"/>
                <w:b/>
                <w:bCs/>
              </w:rPr>
              <w:t>5.3</w:t>
            </w:r>
          </w:p>
        </w:tc>
        <w:tc>
          <w:tcPr>
            <w:tcW w:w="769" w:type="dxa"/>
          </w:tcPr>
          <w:p w14:paraId="30F97B96" w14:textId="77777777" w:rsidR="00A35497" w:rsidRPr="00E52775" w:rsidRDefault="00A35497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E52775">
              <w:rPr>
                <w:rFonts w:ascii="Times New Roman" w:eastAsia="宋体" w:hAnsi="Times New Roman" w:cs="Times New Roman"/>
                <w:b/>
                <w:bCs/>
              </w:rPr>
              <w:t>5.6</w:t>
            </w:r>
          </w:p>
        </w:tc>
        <w:tc>
          <w:tcPr>
            <w:tcW w:w="770" w:type="dxa"/>
          </w:tcPr>
          <w:p w14:paraId="6E06F671" w14:textId="77777777" w:rsidR="00A35497" w:rsidRPr="00E52775" w:rsidRDefault="00A35497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E52775">
              <w:rPr>
                <w:rFonts w:ascii="Times New Roman" w:eastAsia="宋体" w:hAnsi="Times New Roman" w:cs="Times New Roman"/>
                <w:b/>
                <w:bCs/>
              </w:rPr>
              <w:t>6.0</w:t>
            </w:r>
          </w:p>
        </w:tc>
      </w:tr>
      <w:tr w:rsidR="00AB6781" w:rsidRPr="00E52775" w14:paraId="6F13A86D" w14:textId="77777777" w:rsidTr="00B47ECB">
        <w:trPr>
          <w:jc w:val="center"/>
        </w:trPr>
        <w:tc>
          <w:tcPr>
            <w:tcW w:w="1242" w:type="dxa"/>
          </w:tcPr>
          <w:p w14:paraId="74E7C691" w14:textId="03583814" w:rsidR="00AB6781" w:rsidRPr="00E52775" w:rsidRDefault="00AB6781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</w:rPr>
                  <m:t>I</m:t>
                </m:r>
                <m:r>
                  <m:rPr>
                    <m:sty m:val="b"/>
                  </m:rPr>
                  <w:rPr>
                    <w:rFonts w:ascii="Cambria Math" w:eastAsia="宋体" w:hAnsi="Cambria Math" w:cs="Times New Roman"/>
                  </w:rPr>
                  <m:t>/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779" w:type="dxa"/>
            <w:vAlign w:val="bottom"/>
          </w:tcPr>
          <w:p w14:paraId="7AB9911F" w14:textId="6A4550B1" w:rsidR="00AB6781" w:rsidRPr="00E52775" w:rsidRDefault="00AB6781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E52775">
              <w:rPr>
                <w:rFonts w:ascii="Times New Roman" w:eastAsia="宋体" w:hAnsi="Times New Roman" w:cs="Times New Roman"/>
                <w:color w:val="000000"/>
              </w:rPr>
              <w:t>0.367</w:t>
            </w:r>
          </w:p>
        </w:tc>
        <w:tc>
          <w:tcPr>
            <w:tcW w:w="780" w:type="dxa"/>
            <w:vAlign w:val="bottom"/>
          </w:tcPr>
          <w:p w14:paraId="3C015A8F" w14:textId="00358CB1" w:rsidR="00AB6781" w:rsidRPr="00E52775" w:rsidRDefault="00AB6781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E52775">
              <w:rPr>
                <w:rFonts w:ascii="Times New Roman" w:eastAsia="宋体" w:hAnsi="Times New Roman" w:cs="Times New Roman"/>
                <w:color w:val="000000"/>
              </w:rPr>
              <w:t>0.583</w:t>
            </w:r>
          </w:p>
        </w:tc>
        <w:tc>
          <w:tcPr>
            <w:tcW w:w="780" w:type="dxa"/>
            <w:vAlign w:val="bottom"/>
          </w:tcPr>
          <w:p w14:paraId="1AFBE303" w14:textId="216320F1" w:rsidR="00AB6781" w:rsidRPr="00E52775" w:rsidRDefault="00AB6781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E52775">
              <w:rPr>
                <w:rFonts w:ascii="Times New Roman" w:eastAsia="宋体" w:hAnsi="Times New Roman" w:cs="Times New Roman"/>
                <w:color w:val="000000"/>
              </w:rPr>
              <w:t>0.852</w:t>
            </w:r>
          </w:p>
        </w:tc>
        <w:tc>
          <w:tcPr>
            <w:tcW w:w="780" w:type="dxa"/>
            <w:vAlign w:val="bottom"/>
          </w:tcPr>
          <w:p w14:paraId="4C40B35F" w14:textId="72F391B2" w:rsidR="00AB6781" w:rsidRPr="00E52775" w:rsidRDefault="00AB6781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E52775">
              <w:rPr>
                <w:rFonts w:ascii="Times New Roman" w:eastAsia="宋体" w:hAnsi="Times New Roman" w:cs="Times New Roman"/>
                <w:color w:val="000000"/>
              </w:rPr>
              <w:t>0.992</w:t>
            </w:r>
          </w:p>
        </w:tc>
        <w:tc>
          <w:tcPr>
            <w:tcW w:w="1417" w:type="dxa"/>
            <w:vAlign w:val="bottom"/>
          </w:tcPr>
          <w:p w14:paraId="692E0FB6" w14:textId="1AB7B605" w:rsidR="00AB6781" w:rsidRPr="00E52775" w:rsidRDefault="00AB6781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E52775">
              <w:rPr>
                <w:rFonts w:ascii="Times New Roman" w:eastAsia="宋体" w:hAnsi="Times New Roman" w:cs="Times New Roman"/>
                <w:color w:val="000000"/>
              </w:rPr>
              <w:t>1.000</w:t>
            </w:r>
          </w:p>
        </w:tc>
        <w:tc>
          <w:tcPr>
            <w:tcW w:w="769" w:type="dxa"/>
            <w:vAlign w:val="bottom"/>
          </w:tcPr>
          <w:p w14:paraId="271DAEE8" w14:textId="14CEABE5" w:rsidR="00AB6781" w:rsidRPr="00E52775" w:rsidRDefault="00AB6781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E52775">
              <w:rPr>
                <w:rFonts w:ascii="Times New Roman" w:eastAsia="宋体" w:hAnsi="Times New Roman" w:cs="Times New Roman"/>
                <w:color w:val="000000"/>
              </w:rPr>
              <w:t>0.942</w:t>
            </w:r>
          </w:p>
        </w:tc>
        <w:tc>
          <w:tcPr>
            <w:tcW w:w="770" w:type="dxa"/>
            <w:vAlign w:val="bottom"/>
          </w:tcPr>
          <w:p w14:paraId="38CBC270" w14:textId="57A52E02" w:rsidR="00AB6781" w:rsidRPr="00E52775" w:rsidRDefault="00AB6781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E52775">
              <w:rPr>
                <w:rFonts w:ascii="Times New Roman" w:eastAsia="宋体" w:hAnsi="Times New Roman" w:cs="Times New Roman"/>
                <w:color w:val="000000"/>
              </w:rPr>
              <w:t>0.774</w:t>
            </w:r>
          </w:p>
        </w:tc>
        <w:tc>
          <w:tcPr>
            <w:tcW w:w="769" w:type="dxa"/>
            <w:vAlign w:val="bottom"/>
          </w:tcPr>
          <w:p w14:paraId="7BEF1973" w14:textId="76E2D6F1" w:rsidR="00AB6781" w:rsidRPr="00E52775" w:rsidRDefault="00AB6781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E52775">
              <w:rPr>
                <w:rFonts w:ascii="Times New Roman" w:eastAsia="宋体" w:hAnsi="Times New Roman" w:cs="Times New Roman"/>
                <w:color w:val="000000"/>
              </w:rPr>
              <w:t>0.562</w:t>
            </w:r>
          </w:p>
        </w:tc>
        <w:tc>
          <w:tcPr>
            <w:tcW w:w="770" w:type="dxa"/>
            <w:vAlign w:val="bottom"/>
          </w:tcPr>
          <w:p w14:paraId="1EB05E05" w14:textId="775CE20B" w:rsidR="00AB6781" w:rsidRPr="00E52775" w:rsidRDefault="00AB6781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E52775">
              <w:rPr>
                <w:rFonts w:ascii="Times New Roman" w:eastAsia="宋体" w:hAnsi="Times New Roman" w:cs="Times New Roman"/>
                <w:color w:val="000000"/>
              </w:rPr>
              <w:t>0.397</w:t>
            </w:r>
          </w:p>
        </w:tc>
      </w:tr>
      <w:tr w:rsidR="00AB6781" w:rsidRPr="00E52775" w14:paraId="11096D98" w14:textId="77777777" w:rsidTr="00B47ECB">
        <w:trPr>
          <w:jc w:val="center"/>
        </w:trPr>
        <w:tc>
          <w:tcPr>
            <w:tcW w:w="1242" w:type="dxa"/>
          </w:tcPr>
          <w:p w14:paraId="603149CB" w14:textId="40F42739" w:rsidR="00AB6781" w:rsidRPr="00E52775" w:rsidRDefault="00AB6781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</w:rPr>
                  <m:t>f</m:t>
                </m:r>
                <m:r>
                  <m:rPr>
                    <m:sty m:val="b"/>
                  </m:rPr>
                  <w:rPr>
                    <w:rFonts w:ascii="Cambria Math" w:eastAsia="宋体" w:hAnsi="Cambria Math" w:cs="Times New Roman"/>
                  </w:rPr>
                  <m:t>/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779" w:type="dxa"/>
            <w:vAlign w:val="bottom"/>
          </w:tcPr>
          <w:p w14:paraId="5DE8D5AC" w14:textId="4158C1FF" w:rsidR="00AB6781" w:rsidRPr="00E52775" w:rsidRDefault="00AB6781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E52775">
              <w:rPr>
                <w:rFonts w:ascii="Times New Roman" w:eastAsia="宋体" w:hAnsi="Times New Roman" w:cs="Times New Roman"/>
                <w:color w:val="000000"/>
              </w:rPr>
              <w:t>0.810</w:t>
            </w:r>
          </w:p>
        </w:tc>
        <w:tc>
          <w:tcPr>
            <w:tcW w:w="780" w:type="dxa"/>
            <w:vAlign w:val="bottom"/>
          </w:tcPr>
          <w:p w14:paraId="485A1B06" w14:textId="0517332D" w:rsidR="00AB6781" w:rsidRPr="00E52775" w:rsidRDefault="00AB6781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E52775">
              <w:rPr>
                <w:rFonts w:ascii="Times New Roman" w:eastAsia="宋体" w:hAnsi="Times New Roman" w:cs="Times New Roman"/>
                <w:color w:val="000000"/>
              </w:rPr>
              <w:t>0.891</w:t>
            </w:r>
          </w:p>
        </w:tc>
        <w:tc>
          <w:tcPr>
            <w:tcW w:w="780" w:type="dxa"/>
            <w:vAlign w:val="bottom"/>
          </w:tcPr>
          <w:p w14:paraId="43CB9277" w14:textId="6612E929" w:rsidR="00AB6781" w:rsidRPr="00E52775" w:rsidRDefault="00AB6781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E52775">
              <w:rPr>
                <w:rFonts w:ascii="Times New Roman" w:eastAsia="宋体" w:hAnsi="Times New Roman" w:cs="Times New Roman"/>
                <w:color w:val="000000"/>
              </w:rPr>
              <w:t>0.951</w:t>
            </w:r>
          </w:p>
        </w:tc>
        <w:tc>
          <w:tcPr>
            <w:tcW w:w="780" w:type="dxa"/>
            <w:vAlign w:val="bottom"/>
          </w:tcPr>
          <w:p w14:paraId="73BEBE89" w14:textId="7E87C35A" w:rsidR="00AB6781" w:rsidRPr="00E52775" w:rsidRDefault="00AB6781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E52775">
              <w:rPr>
                <w:rFonts w:ascii="Times New Roman" w:eastAsia="宋体" w:hAnsi="Times New Roman" w:cs="Times New Roman"/>
                <w:color w:val="000000"/>
              </w:rPr>
              <w:t>0.992</w:t>
            </w:r>
          </w:p>
        </w:tc>
        <w:tc>
          <w:tcPr>
            <w:tcW w:w="1417" w:type="dxa"/>
            <w:vAlign w:val="bottom"/>
          </w:tcPr>
          <w:p w14:paraId="77A08FC4" w14:textId="6F8C7557" w:rsidR="00AB6781" w:rsidRPr="00E52775" w:rsidRDefault="00AB6781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E52775">
              <w:rPr>
                <w:rFonts w:ascii="Times New Roman" w:eastAsia="宋体" w:hAnsi="Times New Roman" w:cs="Times New Roman"/>
                <w:color w:val="000000"/>
              </w:rPr>
              <w:t>1.000</w:t>
            </w:r>
          </w:p>
        </w:tc>
        <w:tc>
          <w:tcPr>
            <w:tcW w:w="769" w:type="dxa"/>
            <w:vAlign w:val="bottom"/>
          </w:tcPr>
          <w:p w14:paraId="65B85819" w14:textId="7A7E83D6" w:rsidR="00AB6781" w:rsidRPr="00E52775" w:rsidRDefault="00AB6781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E52775">
              <w:rPr>
                <w:rFonts w:ascii="Times New Roman" w:eastAsia="宋体" w:hAnsi="Times New Roman" w:cs="Times New Roman"/>
                <w:color w:val="000000"/>
              </w:rPr>
              <w:t>1.032</w:t>
            </w:r>
          </w:p>
        </w:tc>
        <w:tc>
          <w:tcPr>
            <w:tcW w:w="770" w:type="dxa"/>
            <w:vAlign w:val="bottom"/>
          </w:tcPr>
          <w:p w14:paraId="6C18A7B2" w14:textId="6294A50C" w:rsidR="00AB6781" w:rsidRPr="00E52775" w:rsidRDefault="00AB6781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E52775">
              <w:rPr>
                <w:rFonts w:ascii="Times New Roman" w:eastAsia="宋体" w:hAnsi="Times New Roman" w:cs="Times New Roman"/>
                <w:color w:val="000000"/>
              </w:rPr>
              <w:t>1.073</w:t>
            </w:r>
          </w:p>
        </w:tc>
        <w:tc>
          <w:tcPr>
            <w:tcW w:w="769" w:type="dxa"/>
            <w:vAlign w:val="bottom"/>
          </w:tcPr>
          <w:p w14:paraId="08E65818" w14:textId="7B8CA462" w:rsidR="00AB6781" w:rsidRPr="00E52775" w:rsidRDefault="00AB6781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E52775">
              <w:rPr>
                <w:rFonts w:ascii="Times New Roman" w:eastAsia="宋体" w:hAnsi="Times New Roman" w:cs="Times New Roman"/>
                <w:color w:val="000000"/>
              </w:rPr>
              <w:t>1.134</w:t>
            </w:r>
          </w:p>
        </w:tc>
        <w:tc>
          <w:tcPr>
            <w:tcW w:w="770" w:type="dxa"/>
            <w:vAlign w:val="bottom"/>
          </w:tcPr>
          <w:p w14:paraId="07CE5116" w14:textId="5D8B3A70" w:rsidR="00AB6781" w:rsidRPr="00E52775" w:rsidRDefault="00AB6781" w:rsidP="00B47ECB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E52775">
              <w:rPr>
                <w:rFonts w:ascii="Times New Roman" w:eastAsia="宋体" w:hAnsi="Times New Roman" w:cs="Times New Roman"/>
                <w:color w:val="000000"/>
              </w:rPr>
              <w:t>1.215</w:t>
            </w:r>
          </w:p>
        </w:tc>
      </w:tr>
    </w:tbl>
    <w:bookmarkStart w:id="12" w:name="rlc串联谐振电路分析2"/>
    <w:bookmarkEnd w:id="11"/>
    <w:p w14:paraId="7CAAC490" w14:textId="51CED953" w:rsidR="00B92060" w:rsidRPr="00C97590" w:rsidRDefault="00B92060" w:rsidP="00B92060">
      <w:pPr>
        <w:pStyle w:val="FirstParagraph"/>
        <w:rPr>
          <w:rFonts w:ascii="Times New Roman" w:eastAsia="宋体" w:hAnsi="Times New Roman" w:cs="Times New Roman"/>
          <w:sz w:val="21"/>
          <w:szCs w:val="21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1"/>
                <w:szCs w:val="21"/>
              </w:rPr>
              <m:t>理论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sz w:val="21"/>
                <w:szCs w:val="21"/>
              </w:rPr>
              <m:t>1</m:t>
            </m: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num>
          <m:den>
            <m:r>
              <w:rPr>
                <w:rFonts w:ascii="Cambria Math" w:eastAsia="宋体" w:hAnsi="Cambria Math" w:cs="Times New Roman"/>
                <w:sz w:val="21"/>
                <w:szCs w:val="21"/>
              </w:rPr>
              <m:t>R+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R</m:t>
                </m:r>
              </m:e>
              <m:sub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L</m:t>
                </m:r>
              </m:sub>
            </m:sSub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den>
        </m:f>
        <m:rad>
          <m:radPr>
            <m:degHide m:val="1"/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radPr>
          <m:deg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eastAsia="宋体" w:hAnsi="Cambria Math" w:cs="Times New Roman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L</m:t>
                </m: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num>
              <m:den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C</m:t>
                </m: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den>
            </m:f>
          </m:e>
        </m:rad>
        <m:r>
          <w:rPr>
            <w:rFonts w:ascii="Cambria Math" w:eastAsia="宋体" w:hAnsi="Cambria Math" w:cs="Times New Roman"/>
            <w:sz w:val="21"/>
            <w:szCs w:val="21"/>
          </w:rPr>
          <m:t>=</m:t>
        </m:r>
      </m:oMath>
      <w:r w:rsidRPr="00C97590">
        <w:rPr>
          <w:rFonts w:ascii="Times New Roman" w:eastAsia="宋体" w:hAnsi="Times New Roman" w:cs="Times New Roman" w:hint="eastAsia"/>
          <w:sz w:val="21"/>
          <w:szCs w:val="21"/>
        </w:rPr>
        <w:t>7</w:t>
      </w:r>
      <w:r w:rsidRPr="00C97590">
        <w:rPr>
          <w:rFonts w:ascii="Times New Roman" w:eastAsia="宋体" w:hAnsi="Times New Roman" w:cs="Times New Roman"/>
          <w:sz w:val="21"/>
          <w:szCs w:val="21"/>
        </w:rPr>
        <w:t>.66</w:t>
      </w:r>
      <w:r w:rsidRPr="00C97590">
        <w:rPr>
          <w:rFonts w:ascii="Times New Roman" w:eastAsia="宋体" w:hAnsi="Times New Roman" w:cs="Times New Roman" w:hint="eastAsia"/>
          <w:sz w:val="21"/>
          <w:szCs w:val="21"/>
        </w:rPr>
        <w:t>，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1"/>
                <w:szCs w:val="21"/>
              </w:rPr>
              <m:t>实验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1"/>
              </w:rPr>
              <m:t>π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/>
                <w:sz w:val="21"/>
                <w:szCs w:val="21"/>
              </w:rPr>
              <m:t>L</m:t>
            </m: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num>
          <m:den>
            <m:r>
              <w:rPr>
                <w:rFonts w:ascii="Cambria Math" w:eastAsia="宋体" w:hAnsi="Cambria Math" w:cs="Times New Roman"/>
                <w:sz w:val="21"/>
                <w:szCs w:val="21"/>
              </w:rPr>
              <m:t>R+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R</m:t>
                </m:r>
              </m:e>
              <m:sub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L</m:t>
                </m:r>
              </m:sub>
            </m:sSub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den>
        </m:f>
        <m:r>
          <w:rPr>
            <w:rFonts w:ascii="Cambria Math" w:eastAsia="宋体" w:hAnsi="Cambria Math" w:cs="Times New Roman"/>
            <w:sz w:val="21"/>
            <w:szCs w:val="21"/>
          </w:rPr>
          <m:t>=</m:t>
        </m:r>
        <m:r>
          <w:rPr>
            <w:rFonts w:ascii="Cambria Math" w:eastAsia="宋体" w:hAnsi="Cambria Math" w:cs="Times New Roman"/>
            <w:sz w:val="21"/>
            <w:szCs w:val="21"/>
          </w:rPr>
          <m:t>7.52</m:t>
        </m:r>
      </m:oMath>
      <w:r w:rsidR="0032681E" w:rsidRPr="00C97590">
        <w:rPr>
          <w:rFonts w:ascii="Times New Roman" w:eastAsia="宋体" w:hAnsi="Times New Roman" w:cs="Times New Roman" w:hint="eastAsia"/>
          <w:sz w:val="21"/>
          <w:szCs w:val="21"/>
        </w:rPr>
        <w:t>，相对误差</w:t>
      </w:r>
      <m:oMath>
        <m:r>
          <m:rPr>
            <m:sty m:val="p"/>
          </m:rPr>
          <w:rPr>
            <w:rFonts w:ascii="Cambria Math" w:eastAsia="宋体" w:hAnsi="Cambria Math" w:cs="Times New Roman"/>
            <w:sz w:val="21"/>
            <w:szCs w:val="21"/>
          </w:rPr>
          <m:t>δ</m:t>
        </m:r>
        <m:r>
          <w:rPr>
            <w:rFonts w:ascii="Cambria Math" w:eastAsia="宋体" w:hAnsi="Cambria Math" w:cs="Times New Roman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Times New Roman" w:hint="eastAsia"/>
                    <w:sz w:val="21"/>
                    <w:szCs w:val="21"/>
                  </w:rPr>
                  <m:t>实验</m:t>
                </m:r>
              </m:sub>
            </m:sSub>
            <m:r>
              <w:rPr>
                <w:rFonts w:ascii="Cambria Math" w:eastAsia="宋体" w:hAnsi="Cambria Math" w:cs="Times New Roman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Times New Roman" w:hint="eastAsia"/>
                    <w:sz w:val="21"/>
                    <w:szCs w:val="21"/>
                  </w:rPr>
                  <m:t>理论</m:t>
                </m:r>
              </m:sub>
            </m:sSub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Times New Roman" w:hint="eastAsia"/>
                    <w:sz w:val="21"/>
                    <w:szCs w:val="21"/>
                  </w:rPr>
                  <m:t>理论</m:t>
                </m:r>
              </m:sub>
            </m:sSub>
          </m:den>
        </m:f>
        <m:r>
          <w:rPr>
            <w:rFonts w:ascii="Cambria Math" w:eastAsia="宋体" w:hAnsi="Cambria Math" w:cs="Times New Roman" w:hint="eastAsia"/>
            <w:sz w:val="21"/>
            <w:szCs w:val="21"/>
          </w:rPr>
          <m:t>×</m:t>
        </m:r>
        <m:r>
          <w:rPr>
            <w:rFonts w:ascii="Cambria Math" w:eastAsia="宋体" w:hAnsi="Cambria Math" w:cs="Times New Roman"/>
            <w:sz w:val="21"/>
            <w:szCs w:val="21"/>
          </w:rPr>
          <m:t>100%=</m:t>
        </m:r>
        <m:r>
          <w:rPr>
            <w:rFonts w:ascii="Cambria Math" w:eastAsia="宋体" w:hAnsi="Cambria Math" w:cs="Times New Roman"/>
            <w:sz w:val="21"/>
            <w:szCs w:val="21"/>
          </w:rPr>
          <m:t>-1.83%</m:t>
        </m:r>
      </m:oMath>
    </w:p>
    <w:p w14:paraId="31BE2754" w14:textId="6A3E8E6A" w:rsidR="00A35497" w:rsidRPr="00B62F99" w:rsidRDefault="00A35497" w:rsidP="00A35497">
      <w:pPr>
        <w:pStyle w:val="3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RLC</w:t>
      </w:r>
      <w:r w:rsidRPr="00B62F99">
        <w:rPr>
          <w:rFonts w:ascii="Times New Roman" w:eastAsia="宋体" w:hAnsi="Times New Roman" w:cs="Times New Roman"/>
        </w:rPr>
        <w:t>串联谐振电路分析</w:t>
      </w:r>
      <w:r w:rsidRPr="00B62F99">
        <w:rPr>
          <w:rFonts w:ascii="Times New Roman" w:eastAsia="宋体" w:hAnsi="Times New Roman" w:cs="Times New Roman"/>
        </w:rPr>
        <w:t>2</w:t>
      </w:r>
    </w:p>
    <w:p w14:paraId="66F78373" w14:textId="6FBE53A7" w:rsidR="00A35497" w:rsidRPr="00B62F99" w:rsidRDefault="002B707E" w:rsidP="00A35497">
      <w:pPr>
        <w:pStyle w:val="FirstParagraph"/>
        <w:rPr>
          <w:rFonts w:ascii="Times New Roman" w:eastAsia="宋体" w:hAnsi="Times New Roman" w:cs="Times New Roman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r>
            <w:rPr>
              <w:rFonts w:ascii="Cambria Math" w:eastAsia="宋体" w:hAnsi="Cambria Math" w:cs="Times New Roman"/>
            </w:rPr>
            <m:t>1 </m:t>
          </m:r>
          <m:r>
            <m:rPr>
              <m:nor/>
            </m:rPr>
            <w:rPr>
              <w:rFonts w:ascii="Times New Roman" w:eastAsia="宋体" w:hAnsi="Times New Roman" w:cs="Times New Roman"/>
            </w:rPr>
            <m:t>k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Ω,</m:t>
          </m:r>
          <m:r>
            <w:rPr>
              <w:rFonts w:ascii="Cambria Math" w:eastAsia="宋体" w:hAnsi="Cambria Math" w:cs="Times New Roman"/>
            </w:rPr>
            <m:t> L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r>
            <w:rPr>
              <w:rFonts w:ascii="Cambria Math" w:eastAsia="宋体" w:hAnsi="Cambria Math" w:cs="Times New Roman"/>
            </w:rPr>
            <m:t>0.1 </m:t>
          </m:r>
          <m:r>
            <m:rPr>
              <m:nor/>
            </m:rPr>
            <w:rPr>
              <w:rFonts w:ascii="Times New Roman" w:eastAsia="宋体" w:hAnsi="Times New Roman" w:cs="Times New Roman"/>
            </w:rPr>
            <m:t>H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,</m:t>
          </m:r>
          <m:r>
            <w:rPr>
              <w:rFonts w:ascii="Cambria Math" w:eastAsia="宋体" w:hAnsi="Cambria Math" w:cs="Times New Roman"/>
            </w:rPr>
            <m:t> C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r>
            <w:rPr>
              <w:rFonts w:ascii="Cambria Math" w:eastAsia="宋体" w:hAnsi="Cambria Math" w:cs="Times New Roman"/>
            </w:rPr>
            <m:t>0.01 μ</m:t>
          </m:r>
          <m:r>
            <m:rPr>
              <m:nor/>
            </m:rPr>
            <w:rPr>
              <w:rFonts w:ascii="Times New Roman" w:eastAsia="宋体" w:hAnsi="Times New Roman" w:cs="Times New Roman"/>
            </w:rPr>
            <m:t>F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,</m:t>
          </m:r>
          <m:r>
            <w:rPr>
              <w:rFonts w:ascii="Cambria Math" w:eastAsia="宋体" w:hAnsi="Cambria Math" w:cs="Times New Roman"/>
            </w:rPr>
            <m:t> 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I</m:t>
              </m:r>
            </m:e>
            <m:sub>
              <m:r>
                <w:rPr>
                  <w:rFonts w:ascii="Cambria Math" w:eastAsia="宋体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a2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r>
            <w:rPr>
              <w:rFonts w:ascii="Cambria Math" w:eastAsia="宋体" w:hAnsi="Cambria Math" w:cs="Times New Roman"/>
            </w:rPr>
            <m:t>0.889</m:t>
          </m:r>
          <m:r>
            <w:rPr>
              <w:rFonts w:ascii="Cambria Math" w:eastAsia="宋体" w:hAnsi="Cambria Math" w:cs="Times New Roman"/>
            </w:rPr>
            <m:t> </m:t>
          </m:r>
          <m:r>
            <m:rPr>
              <m:nor/>
            </m:rPr>
            <w:rPr>
              <w:rFonts w:ascii="Times New Roman" w:eastAsia="宋体" w:hAnsi="Times New Roman" w:cs="Times New Roman"/>
            </w:rPr>
            <m:t>mA</m:t>
          </m:r>
        </m:oMath>
      </m:oMathPara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242"/>
        <w:gridCol w:w="779"/>
        <w:gridCol w:w="780"/>
        <w:gridCol w:w="780"/>
        <w:gridCol w:w="780"/>
        <w:gridCol w:w="1417"/>
        <w:gridCol w:w="769"/>
        <w:gridCol w:w="770"/>
        <w:gridCol w:w="769"/>
        <w:gridCol w:w="770"/>
      </w:tblGrid>
      <w:tr w:rsidR="00A35497" w:rsidRPr="00C97BAC" w14:paraId="3A0EDC6F" w14:textId="77777777" w:rsidTr="00C97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242" w:type="dxa"/>
          </w:tcPr>
          <w:p w14:paraId="407ACCFC" w14:textId="37154AA5" w:rsidR="00A35497" w:rsidRPr="00C97BAC" w:rsidRDefault="009E74A4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</w:rPr>
                  <m:t>f</m:t>
                </m:r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</w:rPr>
                  <m:t>/kHZ</m:t>
                </m:r>
              </m:oMath>
            </m:oMathPara>
          </w:p>
        </w:tc>
        <w:tc>
          <w:tcPr>
            <w:tcW w:w="779" w:type="dxa"/>
          </w:tcPr>
          <w:p w14:paraId="4216C334" w14:textId="77777777" w:rsidR="00A35497" w:rsidRPr="00C97BAC" w:rsidRDefault="00A35497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C97BAC">
              <w:rPr>
                <w:rFonts w:ascii="Times New Roman" w:eastAsia="宋体" w:hAnsi="Times New Roman" w:cs="Times New Roman"/>
                <w:b/>
                <w:bCs/>
              </w:rPr>
              <w:t>4.0</w:t>
            </w:r>
          </w:p>
        </w:tc>
        <w:tc>
          <w:tcPr>
            <w:tcW w:w="780" w:type="dxa"/>
          </w:tcPr>
          <w:p w14:paraId="7E4B6BB1" w14:textId="77777777" w:rsidR="00A35497" w:rsidRPr="00C97BAC" w:rsidRDefault="00A35497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C97BAC">
              <w:rPr>
                <w:rFonts w:ascii="Times New Roman" w:eastAsia="宋体" w:hAnsi="Times New Roman" w:cs="Times New Roman"/>
                <w:b/>
                <w:bCs/>
              </w:rPr>
              <w:t>4.4</w:t>
            </w:r>
          </w:p>
        </w:tc>
        <w:tc>
          <w:tcPr>
            <w:tcW w:w="780" w:type="dxa"/>
          </w:tcPr>
          <w:p w14:paraId="2E6F6248" w14:textId="77777777" w:rsidR="00A35497" w:rsidRPr="00C97BAC" w:rsidRDefault="00A35497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C97BAC">
              <w:rPr>
                <w:rFonts w:ascii="Times New Roman" w:eastAsia="宋体" w:hAnsi="Times New Roman" w:cs="Times New Roman"/>
                <w:b/>
                <w:bCs/>
              </w:rPr>
              <w:t>4.7</w:t>
            </w:r>
          </w:p>
        </w:tc>
        <w:tc>
          <w:tcPr>
            <w:tcW w:w="780" w:type="dxa"/>
          </w:tcPr>
          <w:p w14:paraId="021A3D1A" w14:textId="77777777" w:rsidR="00A35497" w:rsidRPr="00C97BAC" w:rsidRDefault="00A35497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C97BAC">
              <w:rPr>
                <w:rFonts w:ascii="Times New Roman" w:eastAsia="宋体" w:hAnsi="Times New Roman" w:cs="Times New Roman"/>
                <w:b/>
                <w:bCs/>
              </w:rPr>
              <w:t>4.9</w:t>
            </w:r>
          </w:p>
        </w:tc>
        <w:tc>
          <w:tcPr>
            <w:tcW w:w="1417" w:type="dxa"/>
          </w:tcPr>
          <w:p w14:paraId="43A6B2DC" w14:textId="0E408599" w:rsidR="00A35497" w:rsidRPr="00E52775" w:rsidRDefault="002B707E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0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宋体" w:hAnsi="Cambria Math" w:cs="Times New Roman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</w:rPr>
                  <m:t>4.95</m:t>
                </m:r>
              </m:oMath>
            </m:oMathPara>
          </w:p>
        </w:tc>
        <w:tc>
          <w:tcPr>
            <w:tcW w:w="769" w:type="dxa"/>
          </w:tcPr>
          <w:p w14:paraId="6D288667" w14:textId="77777777" w:rsidR="00A35497" w:rsidRPr="00C97BAC" w:rsidRDefault="00A35497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C97BAC">
              <w:rPr>
                <w:rFonts w:ascii="Times New Roman" w:eastAsia="宋体" w:hAnsi="Times New Roman" w:cs="Times New Roman"/>
                <w:b/>
                <w:bCs/>
              </w:rPr>
              <w:t>5.1</w:t>
            </w:r>
          </w:p>
        </w:tc>
        <w:tc>
          <w:tcPr>
            <w:tcW w:w="770" w:type="dxa"/>
          </w:tcPr>
          <w:p w14:paraId="46B8FE26" w14:textId="77777777" w:rsidR="00A35497" w:rsidRPr="00C97BAC" w:rsidRDefault="00A35497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C97BAC">
              <w:rPr>
                <w:rFonts w:ascii="Times New Roman" w:eastAsia="宋体" w:hAnsi="Times New Roman" w:cs="Times New Roman"/>
                <w:b/>
                <w:bCs/>
              </w:rPr>
              <w:t>5.3</w:t>
            </w:r>
          </w:p>
        </w:tc>
        <w:tc>
          <w:tcPr>
            <w:tcW w:w="769" w:type="dxa"/>
          </w:tcPr>
          <w:p w14:paraId="41FAE4D3" w14:textId="77777777" w:rsidR="00A35497" w:rsidRPr="00C97BAC" w:rsidRDefault="00A35497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C97BAC">
              <w:rPr>
                <w:rFonts w:ascii="Times New Roman" w:eastAsia="宋体" w:hAnsi="Times New Roman" w:cs="Times New Roman"/>
                <w:b/>
                <w:bCs/>
              </w:rPr>
              <w:t>5.6</w:t>
            </w:r>
          </w:p>
        </w:tc>
        <w:tc>
          <w:tcPr>
            <w:tcW w:w="770" w:type="dxa"/>
          </w:tcPr>
          <w:p w14:paraId="51295781" w14:textId="77777777" w:rsidR="00A35497" w:rsidRPr="00C97BAC" w:rsidRDefault="00A35497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C97BAC">
              <w:rPr>
                <w:rFonts w:ascii="Times New Roman" w:eastAsia="宋体" w:hAnsi="Times New Roman" w:cs="Times New Roman"/>
                <w:b/>
                <w:bCs/>
              </w:rPr>
              <w:t>6.0</w:t>
            </w:r>
          </w:p>
        </w:tc>
      </w:tr>
      <w:tr w:rsidR="0078742E" w:rsidRPr="00C97BAC" w14:paraId="3297BFD7" w14:textId="77777777" w:rsidTr="00C97BAC">
        <w:trPr>
          <w:jc w:val="center"/>
        </w:trPr>
        <w:tc>
          <w:tcPr>
            <w:tcW w:w="1242" w:type="dxa"/>
          </w:tcPr>
          <w:p w14:paraId="672B6FBB" w14:textId="06417D07" w:rsidR="0078742E" w:rsidRPr="00C97BAC" w:rsidRDefault="0078742E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</w:rPr>
                  <m:t>I</m:t>
                </m:r>
                <m:r>
                  <m:rPr>
                    <m:sty m:val="b"/>
                  </m:rPr>
                  <w:rPr>
                    <w:rFonts w:ascii="Cambria Math" w:eastAsia="宋体" w:hAnsi="Cambria Math" w:cs="Times New Roman"/>
                  </w:rPr>
                  <m:t>/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779" w:type="dxa"/>
            <w:vAlign w:val="bottom"/>
          </w:tcPr>
          <w:p w14:paraId="086A37DF" w14:textId="5F5F15B9" w:rsidR="0078742E" w:rsidRPr="00C97BAC" w:rsidRDefault="0078742E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C97BAC">
              <w:rPr>
                <w:rFonts w:ascii="Times New Roman" w:eastAsia="等线" w:hAnsi="Times New Roman" w:cs="Times New Roman"/>
                <w:color w:val="000000"/>
              </w:rPr>
              <w:t>0.642</w:t>
            </w:r>
          </w:p>
        </w:tc>
        <w:tc>
          <w:tcPr>
            <w:tcW w:w="780" w:type="dxa"/>
            <w:vAlign w:val="bottom"/>
          </w:tcPr>
          <w:p w14:paraId="6DEE1ECE" w14:textId="5DD15623" w:rsidR="0078742E" w:rsidRPr="00C97BAC" w:rsidRDefault="0078742E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C97BAC">
              <w:rPr>
                <w:rFonts w:ascii="Times New Roman" w:eastAsia="等线" w:hAnsi="Times New Roman" w:cs="Times New Roman"/>
                <w:color w:val="000000"/>
              </w:rPr>
              <w:t>0.836</w:t>
            </w:r>
          </w:p>
        </w:tc>
        <w:tc>
          <w:tcPr>
            <w:tcW w:w="780" w:type="dxa"/>
            <w:vAlign w:val="bottom"/>
          </w:tcPr>
          <w:p w14:paraId="6320B8E6" w14:textId="42E26730" w:rsidR="0078742E" w:rsidRPr="00C97BAC" w:rsidRDefault="0078742E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C97BAC">
              <w:rPr>
                <w:rFonts w:ascii="Times New Roman" w:eastAsia="等线" w:hAnsi="Times New Roman" w:cs="Times New Roman"/>
                <w:color w:val="000000"/>
              </w:rPr>
              <w:t>0.961</w:t>
            </w:r>
          </w:p>
        </w:tc>
        <w:tc>
          <w:tcPr>
            <w:tcW w:w="780" w:type="dxa"/>
            <w:vAlign w:val="bottom"/>
          </w:tcPr>
          <w:p w14:paraId="79623754" w14:textId="029D7A8D" w:rsidR="0078742E" w:rsidRPr="00C97BAC" w:rsidRDefault="0078742E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C97BAC">
              <w:rPr>
                <w:rFonts w:ascii="Times New Roman" w:eastAsia="等线" w:hAnsi="Times New Roman" w:cs="Times New Roman"/>
                <w:color w:val="000000"/>
              </w:rPr>
              <w:t>0.999</w:t>
            </w:r>
          </w:p>
        </w:tc>
        <w:tc>
          <w:tcPr>
            <w:tcW w:w="1417" w:type="dxa"/>
            <w:vAlign w:val="bottom"/>
          </w:tcPr>
          <w:p w14:paraId="47F1814F" w14:textId="536F6964" w:rsidR="0078742E" w:rsidRPr="00C97BAC" w:rsidRDefault="0078742E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C97BAC">
              <w:rPr>
                <w:rFonts w:ascii="Times New Roman" w:eastAsia="等线" w:hAnsi="Times New Roman" w:cs="Times New Roman"/>
                <w:color w:val="000000"/>
              </w:rPr>
              <w:t>1.000</w:t>
            </w:r>
          </w:p>
        </w:tc>
        <w:tc>
          <w:tcPr>
            <w:tcW w:w="769" w:type="dxa"/>
            <w:vAlign w:val="bottom"/>
          </w:tcPr>
          <w:p w14:paraId="16FA8DD7" w14:textId="742AF59F" w:rsidR="0078742E" w:rsidRPr="00C97BAC" w:rsidRDefault="0078742E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C97BAC">
              <w:rPr>
                <w:rFonts w:ascii="Times New Roman" w:eastAsia="等线" w:hAnsi="Times New Roman" w:cs="Times New Roman"/>
                <w:color w:val="000000"/>
              </w:rPr>
              <w:t>0.987</w:t>
            </w:r>
          </w:p>
        </w:tc>
        <w:tc>
          <w:tcPr>
            <w:tcW w:w="770" w:type="dxa"/>
            <w:vAlign w:val="bottom"/>
          </w:tcPr>
          <w:p w14:paraId="2520384A" w14:textId="2F1DBBDD" w:rsidR="0078742E" w:rsidRPr="00C97BAC" w:rsidRDefault="0078742E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C97BAC">
              <w:rPr>
                <w:rFonts w:ascii="Times New Roman" w:eastAsia="等线" w:hAnsi="Times New Roman" w:cs="Times New Roman"/>
                <w:color w:val="000000"/>
              </w:rPr>
              <w:t>0.935</w:t>
            </w:r>
          </w:p>
        </w:tc>
        <w:tc>
          <w:tcPr>
            <w:tcW w:w="769" w:type="dxa"/>
            <w:vAlign w:val="bottom"/>
          </w:tcPr>
          <w:p w14:paraId="601C37C9" w14:textId="22BCE4BB" w:rsidR="0078742E" w:rsidRPr="00C97BAC" w:rsidRDefault="0078742E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C97BAC">
              <w:rPr>
                <w:rFonts w:ascii="Times New Roman" w:eastAsia="等线" w:hAnsi="Times New Roman" w:cs="Times New Roman"/>
                <w:color w:val="000000"/>
              </w:rPr>
              <w:t>0.823</w:t>
            </w:r>
          </w:p>
        </w:tc>
        <w:tc>
          <w:tcPr>
            <w:tcW w:w="770" w:type="dxa"/>
            <w:vAlign w:val="bottom"/>
          </w:tcPr>
          <w:p w14:paraId="3595101C" w14:textId="439F8C6F" w:rsidR="0078742E" w:rsidRPr="00C97BAC" w:rsidRDefault="0078742E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C97BAC">
              <w:rPr>
                <w:rFonts w:ascii="Times New Roman" w:eastAsia="等线" w:hAnsi="Times New Roman" w:cs="Times New Roman"/>
                <w:color w:val="000000"/>
              </w:rPr>
              <w:t>0.679</w:t>
            </w:r>
          </w:p>
        </w:tc>
      </w:tr>
      <w:tr w:rsidR="0078742E" w:rsidRPr="00C97BAC" w14:paraId="617698E2" w14:textId="77777777" w:rsidTr="00C97BAC">
        <w:trPr>
          <w:jc w:val="center"/>
        </w:trPr>
        <w:tc>
          <w:tcPr>
            <w:tcW w:w="1242" w:type="dxa"/>
          </w:tcPr>
          <w:p w14:paraId="02A76164" w14:textId="217DF9A4" w:rsidR="0078742E" w:rsidRPr="00C97BAC" w:rsidRDefault="0078742E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</w:rPr>
                  <m:t>f</m:t>
                </m:r>
                <m:r>
                  <m:rPr>
                    <m:sty m:val="b"/>
                  </m:rPr>
                  <w:rPr>
                    <w:rFonts w:ascii="Cambria Math" w:eastAsia="宋体" w:hAnsi="Cambria Math" w:cs="Times New Roman"/>
                  </w:rPr>
                  <m:t>/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779" w:type="dxa"/>
            <w:vAlign w:val="bottom"/>
          </w:tcPr>
          <w:p w14:paraId="6A4FFB56" w14:textId="5ADB687F" w:rsidR="0078742E" w:rsidRPr="00C97BAC" w:rsidRDefault="0078742E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C97BAC">
              <w:rPr>
                <w:rFonts w:ascii="Times New Roman" w:eastAsia="等线" w:hAnsi="Times New Roman" w:cs="Times New Roman"/>
                <w:color w:val="000000"/>
              </w:rPr>
              <w:t>0.808</w:t>
            </w:r>
          </w:p>
        </w:tc>
        <w:tc>
          <w:tcPr>
            <w:tcW w:w="780" w:type="dxa"/>
            <w:vAlign w:val="bottom"/>
          </w:tcPr>
          <w:p w14:paraId="196A136C" w14:textId="2E44B8BD" w:rsidR="0078742E" w:rsidRPr="00C97BAC" w:rsidRDefault="0078742E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C97BAC">
              <w:rPr>
                <w:rFonts w:ascii="Times New Roman" w:eastAsia="等线" w:hAnsi="Times New Roman" w:cs="Times New Roman"/>
                <w:color w:val="000000"/>
              </w:rPr>
              <w:t>0.889</w:t>
            </w:r>
          </w:p>
        </w:tc>
        <w:tc>
          <w:tcPr>
            <w:tcW w:w="780" w:type="dxa"/>
            <w:vAlign w:val="bottom"/>
          </w:tcPr>
          <w:p w14:paraId="1577E669" w14:textId="1D6FF404" w:rsidR="0078742E" w:rsidRPr="00C97BAC" w:rsidRDefault="0078742E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C97BAC">
              <w:rPr>
                <w:rFonts w:ascii="Times New Roman" w:eastAsia="等线" w:hAnsi="Times New Roman" w:cs="Times New Roman"/>
                <w:color w:val="000000"/>
              </w:rPr>
              <w:t>0.949</w:t>
            </w:r>
          </w:p>
        </w:tc>
        <w:tc>
          <w:tcPr>
            <w:tcW w:w="780" w:type="dxa"/>
            <w:vAlign w:val="bottom"/>
          </w:tcPr>
          <w:p w14:paraId="33CF0B42" w14:textId="6AF1109F" w:rsidR="0078742E" w:rsidRPr="00C97BAC" w:rsidRDefault="0078742E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C97BAC">
              <w:rPr>
                <w:rFonts w:ascii="Times New Roman" w:eastAsia="等线" w:hAnsi="Times New Roman" w:cs="Times New Roman"/>
                <w:color w:val="000000"/>
              </w:rPr>
              <w:t>0.990</w:t>
            </w:r>
          </w:p>
        </w:tc>
        <w:tc>
          <w:tcPr>
            <w:tcW w:w="1417" w:type="dxa"/>
            <w:vAlign w:val="bottom"/>
          </w:tcPr>
          <w:p w14:paraId="28EFB6E6" w14:textId="4CCC6591" w:rsidR="0078742E" w:rsidRPr="00C97BAC" w:rsidRDefault="0078742E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C97BAC">
              <w:rPr>
                <w:rFonts w:ascii="Times New Roman" w:eastAsia="等线" w:hAnsi="Times New Roman" w:cs="Times New Roman"/>
                <w:color w:val="000000"/>
              </w:rPr>
              <w:t>1.000</w:t>
            </w:r>
          </w:p>
        </w:tc>
        <w:tc>
          <w:tcPr>
            <w:tcW w:w="769" w:type="dxa"/>
            <w:vAlign w:val="bottom"/>
          </w:tcPr>
          <w:p w14:paraId="0F4859D1" w14:textId="586145E3" w:rsidR="0078742E" w:rsidRPr="00C97BAC" w:rsidRDefault="0078742E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C97BAC">
              <w:rPr>
                <w:rFonts w:ascii="Times New Roman" w:eastAsia="等线" w:hAnsi="Times New Roman" w:cs="Times New Roman"/>
                <w:color w:val="000000"/>
              </w:rPr>
              <w:t>1.030</w:t>
            </w:r>
          </w:p>
        </w:tc>
        <w:tc>
          <w:tcPr>
            <w:tcW w:w="770" w:type="dxa"/>
            <w:vAlign w:val="bottom"/>
          </w:tcPr>
          <w:p w14:paraId="65AA6C9B" w14:textId="26C309FB" w:rsidR="0078742E" w:rsidRPr="00C97BAC" w:rsidRDefault="0078742E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C97BAC">
              <w:rPr>
                <w:rFonts w:ascii="Times New Roman" w:eastAsia="等线" w:hAnsi="Times New Roman" w:cs="Times New Roman"/>
                <w:color w:val="000000"/>
              </w:rPr>
              <w:t>1.071</w:t>
            </w:r>
          </w:p>
        </w:tc>
        <w:tc>
          <w:tcPr>
            <w:tcW w:w="769" w:type="dxa"/>
            <w:vAlign w:val="bottom"/>
          </w:tcPr>
          <w:p w14:paraId="561573AA" w14:textId="2362A6F8" w:rsidR="0078742E" w:rsidRPr="00C97BAC" w:rsidRDefault="0078742E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C97BAC">
              <w:rPr>
                <w:rFonts w:ascii="Times New Roman" w:eastAsia="等线" w:hAnsi="Times New Roman" w:cs="Times New Roman"/>
                <w:color w:val="000000"/>
              </w:rPr>
              <w:t>1.131</w:t>
            </w:r>
          </w:p>
        </w:tc>
        <w:tc>
          <w:tcPr>
            <w:tcW w:w="770" w:type="dxa"/>
            <w:vAlign w:val="bottom"/>
          </w:tcPr>
          <w:p w14:paraId="1003162E" w14:textId="1AAC4832" w:rsidR="0078742E" w:rsidRPr="00C97BAC" w:rsidRDefault="0078742E" w:rsidP="00C97BAC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C97BAC">
              <w:rPr>
                <w:rFonts w:ascii="Times New Roman" w:eastAsia="等线" w:hAnsi="Times New Roman" w:cs="Times New Roman"/>
                <w:color w:val="000000"/>
              </w:rPr>
              <w:t>1.212</w:t>
            </w:r>
          </w:p>
        </w:tc>
      </w:tr>
    </w:tbl>
    <w:bookmarkStart w:id="13" w:name="rlc并联谐振电路分析"/>
    <w:bookmarkEnd w:id="12"/>
    <w:p w14:paraId="3735793C" w14:textId="796FF519" w:rsidR="009E12F2" w:rsidRPr="00CD63D4" w:rsidRDefault="009E12F2" w:rsidP="009E12F2">
      <w:pPr>
        <w:pStyle w:val="FirstParagraph"/>
        <w:rPr>
          <w:rFonts w:ascii="Times New Roman" w:eastAsia="宋体" w:hAnsi="Times New Roman" w:cs="Times New Roman"/>
          <w:sz w:val="21"/>
          <w:szCs w:val="21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1"/>
                <w:szCs w:val="21"/>
              </w:rPr>
              <m:t>理论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sz w:val="21"/>
                <w:szCs w:val="21"/>
              </w:rPr>
              <m:t>1</m:t>
            </m: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num>
          <m:den>
            <m:r>
              <w:rPr>
                <w:rFonts w:ascii="Cambria Math" w:eastAsia="宋体" w:hAnsi="Cambria Math" w:cs="Times New Roman"/>
                <w:sz w:val="21"/>
                <w:szCs w:val="21"/>
              </w:rPr>
              <m:t>R+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R</m:t>
                </m:r>
              </m:e>
              <m:sub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L</m:t>
                </m:r>
              </m:sub>
            </m:sSub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den>
        </m:f>
        <m:rad>
          <m:radPr>
            <m:degHide m:val="1"/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radPr>
          <m:deg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eastAsia="宋体" w:hAnsi="Cambria Math" w:cs="Times New Roman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L</m:t>
                </m: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num>
              <m:den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C</m:t>
                </m: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den>
            </m:f>
          </m:e>
        </m:rad>
        <m:r>
          <w:rPr>
            <w:rFonts w:ascii="Cambria Math" w:eastAsia="宋体" w:hAnsi="Cambria Math" w:cs="Times New Roman"/>
            <w:sz w:val="21"/>
            <w:szCs w:val="21"/>
          </w:rPr>
          <m:t>=</m:t>
        </m:r>
      </m:oMath>
      <w:r w:rsidR="003F0C6E" w:rsidRPr="00CD63D4">
        <w:rPr>
          <w:rFonts w:ascii="Times New Roman" w:eastAsia="宋体" w:hAnsi="Times New Roman" w:cs="Times New Roman"/>
          <w:sz w:val="21"/>
          <w:szCs w:val="21"/>
        </w:rPr>
        <w:t>3.12</w:t>
      </w:r>
      <w:r w:rsidRPr="00CD63D4">
        <w:rPr>
          <w:rFonts w:ascii="Times New Roman" w:eastAsia="宋体" w:hAnsi="Times New Roman" w:cs="Times New Roman" w:hint="eastAsia"/>
          <w:sz w:val="21"/>
          <w:szCs w:val="21"/>
        </w:rPr>
        <w:t>，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1"/>
                <w:szCs w:val="21"/>
              </w:rPr>
              <m:t>实验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Times New Roman"/>
                <w:sz w:val="21"/>
                <w:szCs w:val="21"/>
              </w:rPr>
              <m:t>π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/>
                <w:sz w:val="21"/>
                <w:szCs w:val="21"/>
              </w:rPr>
              <m:t>L</m:t>
            </m: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num>
          <m:den>
            <m:r>
              <w:rPr>
                <w:rFonts w:ascii="Cambria Math" w:eastAsia="宋体" w:hAnsi="Cambria Math" w:cs="Times New Roman"/>
                <w:sz w:val="21"/>
                <w:szCs w:val="21"/>
              </w:rPr>
              <m:t>R+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R</m:t>
                </m:r>
              </m:e>
              <m:sub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L</m:t>
                </m:r>
              </m:sub>
            </m:sSub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den>
        </m:f>
        <m:r>
          <w:rPr>
            <w:rFonts w:ascii="Cambria Math" w:eastAsia="宋体" w:hAnsi="Cambria Math" w:cs="Times New Roman"/>
            <w:sz w:val="21"/>
            <w:szCs w:val="21"/>
          </w:rPr>
          <m:t>=</m:t>
        </m:r>
        <m:r>
          <w:rPr>
            <w:rFonts w:ascii="Cambria Math" w:eastAsia="宋体" w:hAnsi="Cambria Math" w:cs="Times New Roman"/>
            <w:sz w:val="21"/>
            <w:szCs w:val="21"/>
          </w:rPr>
          <m:t>3.07</m:t>
        </m:r>
      </m:oMath>
      <w:r w:rsidRPr="00CD63D4">
        <w:rPr>
          <w:rFonts w:ascii="Times New Roman" w:eastAsia="宋体" w:hAnsi="Times New Roman" w:cs="Times New Roman" w:hint="eastAsia"/>
          <w:sz w:val="21"/>
          <w:szCs w:val="21"/>
        </w:rPr>
        <w:t>，相对误差</w:t>
      </w:r>
      <m:oMath>
        <m:r>
          <w:rPr>
            <w:rFonts w:ascii="Cambria Math" w:eastAsia="宋体" w:hAnsi="Cambria Math" w:cs="Times New Roman"/>
            <w:sz w:val="21"/>
            <w:szCs w:val="21"/>
          </w:rPr>
          <m:t>δ</m:t>
        </m:r>
        <m:r>
          <w:rPr>
            <w:rFonts w:ascii="Cambria Math" w:eastAsia="宋体" w:hAnsi="Cambria Math" w:cs="Times New Roman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Times New Roman" w:hint="eastAsia"/>
                    <w:sz w:val="21"/>
                    <w:szCs w:val="21"/>
                  </w:rPr>
                  <m:t>实验</m:t>
                </m:r>
              </m:sub>
            </m:sSub>
            <m:r>
              <w:rPr>
                <w:rFonts w:ascii="Cambria Math" w:eastAsia="宋体" w:hAnsi="Cambria Math" w:cs="Times New Roman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Times New Roman" w:hint="eastAsia"/>
                    <w:sz w:val="21"/>
                    <w:szCs w:val="21"/>
                  </w:rPr>
                  <m:t>理论</m:t>
                </m:r>
              </m:sub>
            </m:sSub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Times New Roman" w:hint="eastAsia"/>
                    <w:sz w:val="21"/>
                    <w:szCs w:val="21"/>
                  </w:rPr>
                  <m:t>理论</m:t>
                </m:r>
              </m:sub>
            </m:sSub>
          </m:den>
        </m:f>
        <m:r>
          <w:rPr>
            <w:rFonts w:ascii="Cambria Math" w:eastAsia="宋体" w:hAnsi="Cambria Math" w:cs="Times New Roman" w:hint="eastAsia"/>
            <w:sz w:val="21"/>
            <w:szCs w:val="21"/>
          </w:rPr>
          <m:t>×</m:t>
        </m:r>
        <m:r>
          <w:rPr>
            <w:rFonts w:ascii="Cambria Math" w:eastAsia="宋体" w:hAnsi="Cambria Math" w:cs="Times New Roman"/>
            <w:sz w:val="21"/>
            <w:szCs w:val="21"/>
          </w:rPr>
          <m:t>100%=</m:t>
        </m:r>
        <m:r>
          <w:rPr>
            <w:rFonts w:ascii="Cambria Math" w:eastAsia="宋体" w:hAnsi="Cambria Math" w:cs="Times New Roman"/>
            <w:sz w:val="21"/>
            <w:szCs w:val="21"/>
          </w:rPr>
          <m:t>-1.63%</m:t>
        </m:r>
      </m:oMath>
    </w:p>
    <w:p w14:paraId="1DD3FC75" w14:textId="27D41D96" w:rsidR="00A35497" w:rsidRPr="00B62F99" w:rsidRDefault="00A35497" w:rsidP="00A35497">
      <w:pPr>
        <w:pStyle w:val="3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RLC</w:t>
      </w:r>
      <w:r w:rsidRPr="00B62F99">
        <w:rPr>
          <w:rFonts w:ascii="Times New Roman" w:eastAsia="宋体" w:hAnsi="Times New Roman" w:cs="Times New Roman"/>
        </w:rPr>
        <w:t>并联谐振电路分析</w:t>
      </w:r>
    </w:p>
    <w:p w14:paraId="6888CCA0" w14:textId="7C9042CB" w:rsidR="00A35497" w:rsidRPr="00B62F99" w:rsidRDefault="002B707E" w:rsidP="00A35497">
      <w:pPr>
        <w:pStyle w:val="FirstParagraph"/>
        <w:rPr>
          <w:rFonts w:ascii="Times New Roman" w:eastAsia="宋体" w:hAnsi="Times New Roman" w:cs="Times New Roman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r>
            <w:rPr>
              <w:rFonts w:ascii="Cambria Math" w:eastAsia="宋体" w:hAnsi="Cambria Math" w:cs="Times New Roman"/>
            </w:rPr>
            <m:t>100 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Ω,</m:t>
          </m:r>
          <m:r>
            <w:rPr>
              <w:rFonts w:ascii="Cambria Math" w:eastAsia="宋体" w:hAnsi="Cambria Math" w:cs="Times New Roman"/>
            </w:rPr>
            <m:t> L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r>
            <w:rPr>
              <w:rFonts w:ascii="Cambria Math" w:eastAsia="宋体" w:hAnsi="Cambria Math" w:cs="Times New Roman"/>
            </w:rPr>
            <m:t>0.01 </m:t>
          </m:r>
          <m:r>
            <m:rPr>
              <m:nor/>
            </m:rPr>
            <w:rPr>
              <w:rFonts w:ascii="Times New Roman" w:eastAsia="宋体" w:hAnsi="Times New Roman" w:cs="Times New Roman"/>
            </w:rPr>
            <m:t>H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,</m:t>
          </m:r>
          <m:r>
            <w:rPr>
              <w:rFonts w:ascii="Cambria Math" w:eastAsia="宋体" w:hAnsi="Cambria Math" w:cs="Times New Roman"/>
            </w:rPr>
            <m:t> C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r>
            <w:rPr>
              <w:rFonts w:ascii="Cambria Math" w:eastAsia="宋体" w:hAnsi="Cambria Math" w:cs="Times New Roman"/>
            </w:rPr>
            <m:t>0.1 μ</m:t>
          </m:r>
          <m:r>
            <m:rPr>
              <m:nor/>
            </m:rPr>
            <w:rPr>
              <w:rFonts w:ascii="Times New Roman" w:eastAsia="宋体" w:hAnsi="Times New Roman" w:cs="Times New Roman"/>
            </w:rPr>
            <m:t>F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,</m:t>
          </m:r>
          <m:r>
            <w:rPr>
              <w:rFonts w:ascii="Cambria Math" w:eastAsia="宋体" w:hAnsi="Cambria Math" w:cs="Times New Roman"/>
            </w:rPr>
            <m:t> 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Z</m:t>
              </m:r>
            </m:e>
            <m:sub>
              <m:r>
                <w:rPr>
                  <w:rFonts w:ascii="Cambria Math" w:eastAsia="宋体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r0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Times New Roman"/>
            </w:rPr>
            <m:t>⋅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r>
            <w:rPr>
              <w:rFonts w:ascii="Cambria Math" w:eastAsia="宋体" w:hAnsi="Cambria Math" w:cs="Times New Roman"/>
            </w:rPr>
            <m:t>1.52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×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Times New Roman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</w:rPr>
                <m:t>4</m:t>
              </m:r>
            </m:sup>
          </m:sSup>
          <m:r>
            <w:rPr>
              <w:rFonts w:ascii="Cambria Math" w:eastAsia="宋体" w:hAnsi="Cambria Math" w:cs="Times New Roman"/>
            </w:rPr>
            <m:t> 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Ω</m:t>
          </m:r>
        </m:oMath>
      </m:oMathPara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779"/>
        <w:gridCol w:w="780"/>
        <w:gridCol w:w="780"/>
        <w:gridCol w:w="780"/>
        <w:gridCol w:w="1417"/>
        <w:gridCol w:w="769"/>
        <w:gridCol w:w="770"/>
        <w:gridCol w:w="769"/>
        <w:gridCol w:w="770"/>
      </w:tblGrid>
      <w:tr w:rsidR="00A35497" w:rsidRPr="00B62F99" w14:paraId="437EA983" w14:textId="77777777" w:rsidTr="00371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2" w:type="dxa"/>
          </w:tcPr>
          <w:p w14:paraId="631EF1D6" w14:textId="0E0FEB52" w:rsidR="00A35497" w:rsidRPr="003714C0" w:rsidRDefault="009E74A4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</w:rPr>
                  <m:t>f</m:t>
                </m:r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</w:rPr>
                  <m:t>/kHZ</m:t>
                </m:r>
              </m:oMath>
            </m:oMathPara>
          </w:p>
        </w:tc>
        <w:tc>
          <w:tcPr>
            <w:tcW w:w="779" w:type="dxa"/>
          </w:tcPr>
          <w:p w14:paraId="3530852C" w14:textId="77777777" w:rsidR="00A35497" w:rsidRPr="003714C0" w:rsidRDefault="00A35497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3714C0">
              <w:rPr>
                <w:rFonts w:ascii="Times New Roman" w:eastAsia="宋体" w:hAnsi="Times New Roman" w:cs="Times New Roman"/>
                <w:b/>
                <w:bCs/>
              </w:rPr>
              <w:t>4.1</w:t>
            </w:r>
          </w:p>
        </w:tc>
        <w:tc>
          <w:tcPr>
            <w:tcW w:w="780" w:type="dxa"/>
          </w:tcPr>
          <w:p w14:paraId="2171A814" w14:textId="77777777" w:rsidR="00A35497" w:rsidRPr="003714C0" w:rsidRDefault="00A35497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3714C0">
              <w:rPr>
                <w:rFonts w:ascii="Times New Roman" w:eastAsia="宋体" w:hAnsi="Times New Roman" w:cs="Times New Roman"/>
                <w:b/>
                <w:bCs/>
              </w:rPr>
              <w:t>4.5</w:t>
            </w:r>
          </w:p>
        </w:tc>
        <w:tc>
          <w:tcPr>
            <w:tcW w:w="780" w:type="dxa"/>
          </w:tcPr>
          <w:p w14:paraId="2049B87F" w14:textId="77777777" w:rsidR="00A35497" w:rsidRPr="003714C0" w:rsidRDefault="00A35497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3714C0">
              <w:rPr>
                <w:rFonts w:ascii="Times New Roman" w:eastAsia="宋体" w:hAnsi="Times New Roman" w:cs="Times New Roman"/>
                <w:b/>
                <w:bCs/>
              </w:rPr>
              <w:t>4.8</w:t>
            </w:r>
          </w:p>
        </w:tc>
        <w:tc>
          <w:tcPr>
            <w:tcW w:w="780" w:type="dxa"/>
          </w:tcPr>
          <w:p w14:paraId="4737A093" w14:textId="77777777" w:rsidR="00A35497" w:rsidRPr="003714C0" w:rsidRDefault="00A35497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3714C0">
              <w:rPr>
                <w:rFonts w:ascii="Times New Roman" w:eastAsia="宋体" w:hAnsi="Times New Roman" w:cs="Times New Roman"/>
                <w:b/>
                <w:bCs/>
              </w:rPr>
              <w:t>5</w:t>
            </w:r>
          </w:p>
        </w:tc>
        <w:tc>
          <w:tcPr>
            <w:tcW w:w="1417" w:type="dxa"/>
          </w:tcPr>
          <w:p w14:paraId="3C180956" w14:textId="1C7333EF" w:rsidR="00A35497" w:rsidRPr="003714C0" w:rsidRDefault="002B707E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0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宋体" w:hAnsi="Cambria Math" w:cs="Times New Roman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</w:rPr>
                  <m:t>4.94</m:t>
                </m:r>
              </m:oMath>
            </m:oMathPara>
          </w:p>
        </w:tc>
        <w:tc>
          <w:tcPr>
            <w:tcW w:w="769" w:type="dxa"/>
          </w:tcPr>
          <w:p w14:paraId="012AEB3B" w14:textId="77777777" w:rsidR="00A35497" w:rsidRPr="003714C0" w:rsidRDefault="00A35497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3714C0">
              <w:rPr>
                <w:rFonts w:ascii="Times New Roman" w:eastAsia="宋体" w:hAnsi="Times New Roman" w:cs="Times New Roman"/>
                <w:b/>
                <w:bCs/>
              </w:rPr>
              <w:t>5.2</w:t>
            </w:r>
          </w:p>
        </w:tc>
        <w:tc>
          <w:tcPr>
            <w:tcW w:w="770" w:type="dxa"/>
          </w:tcPr>
          <w:p w14:paraId="668EF8BE" w14:textId="77777777" w:rsidR="00A35497" w:rsidRPr="003714C0" w:rsidRDefault="00A35497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3714C0">
              <w:rPr>
                <w:rFonts w:ascii="Times New Roman" w:eastAsia="宋体" w:hAnsi="Times New Roman" w:cs="Times New Roman"/>
                <w:b/>
                <w:bCs/>
              </w:rPr>
              <w:t>5.4</w:t>
            </w:r>
          </w:p>
        </w:tc>
        <w:tc>
          <w:tcPr>
            <w:tcW w:w="769" w:type="dxa"/>
          </w:tcPr>
          <w:p w14:paraId="15E987B7" w14:textId="77777777" w:rsidR="00A35497" w:rsidRPr="003714C0" w:rsidRDefault="00A35497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3714C0">
              <w:rPr>
                <w:rFonts w:ascii="Times New Roman" w:eastAsia="宋体" w:hAnsi="Times New Roman" w:cs="Times New Roman"/>
                <w:b/>
                <w:bCs/>
              </w:rPr>
              <w:t>5.7</w:t>
            </w:r>
          </w:p>
        </w:tc>
        <w:tc>
          <w:tcPr>
            <w:tcW w:w="770" w:type="dxa"/>
          </w:tcPr>
          <w:p w14:paraId="3B082BA2" w14:textId="77777777" w:rsidR="00A35497" w:rsidRPr="003714C0" w:rsidRDefault="00A35497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3714C0">
              <w:rPr>
                <w:rFonts w:ascii="Times New Roman" w:eastAsia="宋体" w:hAnsi="Times New Roman" w:cs="Times New Roman"/>
                <w:b/>
                <w:bCs/>
              </w:rPr>
              <w:t>6.1</w:t>
            </w:r>
          </w:p>
        </w:tc>
      </w:tr>
      <w:tr w:rsidR="003714C0" w:rsidRPr="00B62F99" w14:paraId="7AFA077C" w14:textId="77777777" w:rsidTr="003714C0">
        <w:tc>
          <w:tcPr>
            <w:tcW w:w="1242" w:type="dxa"/>
          </w:tcPr>
          <w:p w14:paraId="6D39E140" w14:textId="27EC370F" w:rsidR="003714C0" w:rsidRPr="003714C0" w:rsidRDefault="00ED0037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</w:rPr>
                  <m:t>|</m:t>
                </m:r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</w:rPr>
                  <m:t>Z</m:t>
                </m:r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</w:rPr>
                  <m:t>|</m:t>
                </m:r>
                <m:r>
                  <m:rPr>
                    <m:sty m:val="b"/>
                  </m:rPr>
                  <w:rPr>
                    <w:rFonts w:ascii="Cambria Math" w:eastAsia="宋体" w:hAnsi="Cambria Math" w:cs="Times New Roman"/>
                  </w:rPr>
                  <m:t>/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779" w:type="dxa"/>
            <w:vAlign w:val="bottom"/>
          </w:tcPr>
          <w:p w14:paraId="60834C35" w14:textId="4B2AA20B" w:rsidR="003714C0" w:rsidRPr="003714C0" w:rsidRDefault="003714C0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3714C0">
              <w:rPr>
                <w:rFonts w:ascii="Times New Roman" w:eastAsia="等线" w:hAnsi="Times New Roman" w:cs="Times New Roman"/>
                <w:color w:val="000000"/>
              </w:rPr>
              <w:t>0.056</w:t>
            </w:r>
          </w:p>
        </w:tc>
        <w:tc>
          <w:tcPr>
            <w:tcW w:w="780" w:type="dxa"/>
            <w:vAlign w:val="bottom"/>
          </w:tcPr>
          <w:p w14:paraId="280F861D" w14:textId="3D975AF6" w:rsidR="003714C0" w:rsidRPr="003714C0" w:rsidRDefault="003714C0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3714C0">
              <w:rPr>
                <w:rFonts w:ascii="Times New Roman" w:eastAsia="等线" w:hAnsi="Times New Roman" w:cs="Times New Roman"/>
                <w:color w:val="000000"/>
              </w:rPr>
              <w:t>0.109</w:t>
            </w:r>
          </w:p>
        </w:tc>
        <w:tc>
          <w:tcPr>
            <w:tcW w:w="780" w:type="dxa"/>
            <w:vAlign w:val="bottom"/>
          </w:tcPr>
          <w:p w14:paraId="7698DFD9" w14:textId="72895679" w:rsidR="003714C0" w:rsidRPr="003714C0" w:rsidRDefault="003714C0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3714C0">
              <w:rPr>
                <w:rFonts w:ascii="Times New Roman" w:eastAsia="等线" w:hAnsi="Times New Roman" w:cs="Times New Roman"/>
                <w:color w:val="000000"/>
              </w:rPr>
              <w:t>0.332</w:t>
            </w:r>
          </w:p>
        </w:tc>
        <w:tc>
          <w:tcPr>
            <w:tcW w:w="780" w:type="dxa"/>
            <w:vAlign w:val="bottom"/>
          </w:tcPr>
          <w:p w14:paraId="61D07573" w14:textId="19C74843" w:rsidR="003714C0" w:rsidRPr="003714C0" w:rsidRDefault="003714C0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3714C0">
              <w:rPr>
                <w:rFonts w:ascii="Times New Roman" w:eastAsia="等线" w:hAnsi="Times New Roman" w:cs="Times New Roman"/>
                <w:color w:val="000000"/>
              </w:rPr>
              <w:t>0.658</w:t>
            </w:r>
          </w:p>
        </w:tc>
        <w:tc>
          <w:tcPr>
            <w:tcW w:w="1417" w:type="dxa"/>
            <w:vAlign w:val="bottom"/>
          </w:tcPr>
          <w:p w14:paraId="1536B318" w14:textId="67365EF1" w:rsidR="003714C0" w:rsidRPr="003714C0" w:rsidRDefault="003714C0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3714C0">
              <w:rPr>
                <w:rFonts w:ascii="Times New Roman" w:eastAsia="等线" w:hAnsi="Times New Roman" w:cs="Times New Roman"/>
                <w:color w:val="000000"/>
              </w:rPr>
              <w:t>1.000</w:t>
            </w:r>
          </w:p>
        </w:tc>
        <w:tc>
          <w:tcPr>
            <w:tcW w:w="769" w:type="dxa"/>
            <w:vAlign w:val="bottom"/>
          </w:tcPr>
          <w:p w14:paraId="6E814BED" w14:textId="2BE533B8" w:rsidR="003714C0" w:rsidRPr="003714C0" w:rsidRDefault="003714C0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3714C0">
              <w:rPr>
                <w:rFonts w:ascii="Times New Roman" w:eastAsia="等线" w:hAnsi="Times New Roman" w:cs="Times New Roman"/>
                <w:color w:val="000000"/>
              </w:rPr>
              <w:t>0.197</w:t>
            </w:r>
          </w:p>
        </w:tc>
        <w:tc>
          <w:tcPr>
            <w:tcW w:w="770" w:type="dxa"/>
            <w:vAlign w:val="bottom"/>
          </w:tcPr>
          <w:p w14:paraId="714AA361" w14:textId="12FDF077" w:rsidR="003714C0" w:rsidRPr="003714C0" w:rsidRDefault="003714C0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3714C0">
              <w:rPr>
                <w:rFonts w:ascii="Times New Roman" w:eastAsia="等线" w:hAnsi="Times New Roman" w:cs="Times New Roman"/>
                <w:color w:val="000000"/>
              </w:rPr>
              <w:t>0.115</w:t>
            </w:r>
          </w:p>
        </w:tc>
        <w:tc>
          <w:tcPr>
            <w:tcW w:w="769" w:type="dxa"/>
            <w:vAlign w:val="bottom"/>
          </w:tcPr>
          <w:p w14:paraId="576AA9D0" w14:textId="32FEB7CF" w:rsidR="003714C0" w:rsidRPr="003714C0" w:rsidRDefault="003714C0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3714C0">
              <w:rPr>
                <w:rFonts w:ascii="Times New Roman" w:eastAsia="等线" w:hAnsi="Times New Roman" w:cs="Times New Roman"/>
                <w:color w:val="000000"/>
              </w:rPr>
              <w:t>0.072</w:t>
            </w:r>
          </w:p>
        </w:tc>
        <w:tc>
          <w:tcPr>
            <w:tcW w:w="770" w:type="dxa"/>
            <w:vAlign w:val="bottom"/>
          </w:tcPr>
          <w:p w14:paraId="320167DB" w14:textId="70DE4AFA" w:rsidR="003714C0" w:rsidRPr="003714C0" w:rsidRDefault="003714C0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3714C0">
              <w:rPr>
                <w:rFonts w:ascii="Times New Roman" w:eastAsia="等线" w:hAnsi="Times New Roman" w:cs="Times New Roman"/>
                <w:color w:val="000000"/>
              </w:rPr>
              <w:t>0.049</w:t>
            </w:r>
          </w:p>
        </w:tc>
      </w:tr>
      <w:tr w:rsidR="003714C0" w:rsidRPr="00B62F99" w14:paraId="40B7CAC2" w14:textId="77777777" w:rsidTr="003714C0">
        <w:tc>
          <w:tcPr>
            <w:tcW w:w="1242" w:type="dxa"/>
          </w:tcPr>
          <w:p w14:paraId="64FE1276" w14:textId="4833E396" w:rsidR="003714C0" w:rsidRPr="003714C0" w:rsidRDefault="003714C0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</w:rPr>
                  <m:t>f</m:t>
                </m:r>
                <m:r>
                  <m:rPr>
                    <m:sty m:val="b"/>
                  </m:rPr>
                  <w:rPr>
                    <w:rFonts w:ascii="Cambria Math" w:eastAsia="宋体" w:hAnsi="Cambria Math" w:cs="Times New Roman"/>
                  </w:rPr>
                  <m:t>/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779" w:type="dxa"/>
            <w:vAlign w:val="bottom"/>
          </w:tcPr>
          <w:p w14:paraId="021720CC" w14:textId="1AEF3D4D" w:rsidR="003714C0" w:rsidRPr="003714C0" w:rsidRDefault="003714C0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3714C0">
              <w:rPr>
                <w:rFonts w:ascii="Times New Roman" w:eastAsia="等线" w:hAnsi="Times New Roman" w:cs="Times New Roman"/>
                <w:color w:val="000000"/>
              </w:rPr>
              <w:t>0.828</w:t>
            </w:r>
          </w:p>
        </w:tc>
        <w:tc>
          <w:tcPr>
            <w:tcW w:w="780" w:type="dxa"/>
            <w:vAlign w:val="bottom"/>
          </w:tcPr>
          <w:p w14:paraId="4C51E31D" w14:textId="670F7CC6" w:rsidR="003714C0" w:rsidRPr="003714C0" w:rsidRDefault="003714C0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3714C0">
              <w:rPr>
                <w:rFonts w:ascii="Times New Roman" w:eastAsia="等线" w:hAnsi="Times New Roman" w:cs="Times New Roman"/>
                <w:color w:val="000000"/>
              </w:rPr>
              <w:t>0.909</w:t>
            </w:r>
          </w:p>
        </w:tc>
        <w:tc>
          <w:tcPr>
            <w:tcW w:w="780" w:type="dxa"/>
            <w:vAlign w:val="bottom"/>
          </w:tcPr>
          <w:p w14:paraId="7C82A16E" w14:textId="5832B4E9" w:rsidR="003714C0" w:rsidRPr="003714C0" w:rsidRDefault="003714C0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3714C0">
              <w:rPr>
                <w:rFonts w:ascii="Times New Roman" w:eastAsia="等线" w:hAnsi="Times New Roman" w:cs="Times New Roman"/>
                <w:color w:val="000000"/>
              </w:rPr>
              <w:t>0.970</w:t>
            </w:r>
          </w:p>
        </w:tc>
        <w:tc>
          <w:tcPr>
            <w:tcW w:w="780" w:type="dxa"/>
            <w:vAlign w:val="bottom"/>
          </w:tcPr>
          <w:p w14:paraId="3A77FE42" w14:textId="2C532796" w:rsidR="003714C0" w:rsidRPr="003714C0" w:rsidRDefault="003714C0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3714C0">
              <w:rPr>
                <w:rFonts w:ascii="Times New Roman" w:eastAsia="等线" w:hAnsi="Times New Roman" w:cs="Times New Roman"/>
                <w:color w:val="000000"/>
              </w:rPr>
              <w:t>1.010</w:t>
            </w:r>
          </w:p>
        </w:tc>
        <w:tc>
          <w:tcPr>
            <w:tcW w:w="1417" w:type="dxa"/>
            <w:vAlign w:val="bottom"/>
          </w:tcPr>
          <w:p w14:paraId="28620936" w14:textId="7D39EB8B" w:rsidR="003714C0" w:rsidRPr="003714C0" w:rsidRDefault="003714C0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3714C0">
              <w:rPr>
                <w:rFonts w:ascii="Times New Roman" w:eastAsia="等线" w:hAnsi="Times New Roman" w:cs="Times New Roman"/>
                <w:color w:val="000000"/>
              </w:rPr>
              <w:t>1.000</w:t>
            </w:r>
          </w:p>
        </w:tc>
        <w:tc>
          <w:tcPr>
            <w:tcW w:w="769" w:type="dxa"/>
            <w:vAlign w:val="bottom"/>
          </w:tcPr>
          <w:p w14:paraId="54083149" w14:textId="320E2397" w:rsidR="003714C0" w:rsidRPr="003714C0" w:rsidRDefault="003714C0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3714C0">
              <w:rPr>
                <w:rFonts w:ascii="Times New Roman" w:eastAsia="等线" w:hAnsi="Times New Roman" w:cs="Times New Roman"/>
                <w:color w:val="000000"/>
              </w:rPr>
              <w:t>1.051</w:t>
            </w:r>
          </w:p>
        </w:tc>
        <w:tc>
          <w:tcPr>
            <w:tcW w:w="770" w:type="dxa"/>
            <w:vAlign w:val="bottom"/>
          </w:tcPr>
          <w:p w14:paraId="5957A119" w14:textId="63782781" w:rsidR="003714C0" w:rsidRPr="003714C0" w:rsidRDefault="003714C0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3714C0">
              <w:rPr>
                <w:rFonts w:ascii="Times New Roman" w:eastAsia="等线" w:hAnsi="Times New Roman" w:cs="Times New Roman"/>
                <w:color w:val="000000"/>
              </w:rPr>
              <w:t>1.091</w:t>
            </w:r>
          </w:p>
        </w:tc>
        <w:tc>
          <w:tcPr>
            <w:tcW w:w="769" w:type="dxa"/>
            <w:vAlign w:val="bottom"/>
          </w:tcPr>
          <w:p w14:paraId="11CC2549" w14:textId="13905CED" w:rsidR="003714C0" w:rsidRPr="003714C0" w:rsidRDefault="003714C0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3714C0">
              <w:rPr>
                <w:rFonts w:ascii="Times New Roman" w:eastAsia="等线" w:hAnsi="Times New Roman" w:cs="Times New Roman"/>
                <w:color w:val="000000"/>
              </w:rPr>
              <w:t>1.152</w:t>
            </w:r>
          </w:p>
        </w:tc>
        <w:tc>
          <w:tcPr>
            <w:tcW w:w="770" w:type="dxa"/>
            <w:vAlign w:val="bottom"/>
          </w:tcPr>
          <w:p w14:paraId="5FBF15E5" w14:textId="2449BA81" w:rsidR="003714C0" w:rsidRPr="003714C0" w:rsidRDefault="003714C0" w:rsidP="003714C0">
            <w:pPr>
              <w:pStyle w:val="Compact"/>
              <w:jc w:val="center"/>
              <w:rPr>
                <w:rFonts w:ascii="Times New Roman" w:eastAsia="宋体" w:hAnsi="Times New Roman" w:cs="Times New Roman"/>
              </w:rPr>
            </w:pPr>
            <w:r w:rsidRPr="003714C0">
              <w:rPr>
                <w:rFonts w:ascii="Times New Roman" w:eastAsia="等线" w:hAnsi="Times New Roman" w:cs="Times New Roman"/>
                <w:color w:val="000000"/>
              </w:rPr>
              <w:t>1.232</w:t>
            </w:r>
          </w:p>
        </w:tc>
      </w:tr>
    </w:tbl>
    <w:bookmarkStart w:id="14" w:name="七实验注意事项"/>
    <w:bookmarkEnd w:id="10"/>
    <w:bookmarkEnd w:id="13"/>
    <w:p w14:paraId="194B015D" w14:textId="70740164" w:rsidR="00BD4AE8" w:rsidRDefault="00BD4AE8" w:rsidP="00912AA6">
      <w:pPr>
        <w:pStyle w:val="FirstParagraph"/>
        <w:spacing w:before="0" w:after="0"/>
        <w:rPr>
          <w:rFonts w:ascii="Times New Roman" w:eastAsia="宋体" w:hAnsi="Times New Roman" w:cs="Times New Roman"/>
          <w:sz w:val="21"/>
          <w:szCs w:val="21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1"/>
                <w:szCs w:val="21"/>
              </w:rPr>
              <m:t>理论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sz w:val="21"/>
                <w:szCs w:val="21"/>
              </w:rPr>
              <m:t>1</m:t>
            </m: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num>
          <m:den>
            <m:r>
              <w:rPr>
                <w:rFonts w:ascii="Cambria Math" w:eastAsia="宋体" w:hAnsi="Cambria Math" w:cs="Times New Roman"/>
                <w:sz w:val="21"/>
                <w:szCs w:val="21"/>
              </w:rPr>
              <m:t>R</m:t>
            </m: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den>
        </m:f>
        <m:rad>
          <m:radPr>
            <m:degHide m:val="1"/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radPr>
          <m:deg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eastAsia="宋体" w:hAnsi="Cambria Math" w:cs="Times New Roman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L</m:t>
                </m: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num>
              <m:den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C</m:t>
                </m: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den>
            </m:f>
          </m:e>
        </m:rad>
        <m:r>
          <w:rPr>
            <w:rFonts w:ascii="Cambria Math" w:eastAsia="宋体" w:hAnsi="Cambria Math" w:cs="Times New Roman"/>
            <w:sz w:val="21"/>
            <w:szCs w:val="21"/>
          </w:rPr>
          <m:t>=</m:t>
        </m:r>
      </m:oMath>
      <w:r w:rsidRPr="00822545">
        <w:rPr>
          <w:rFonts w:ascii="Times New Roman" w:eastAsia="宋体" w:hAnsi="Times New Roman" w:cs="Times New Roman"/>
          <w:sz w:val="21"/>
          <w:szCs w:val="21"/>
        </w:rPr>
        <w:t>3.1</w:t>
      </w:r>
      <w:r w:rsidR="00AC5D01" w:rsidRPr="00822545">
        <w:rPr>
          <w:rFonts w:ascii="Times New Roman" w:eastAsia="宋体" w:hAnsi="Times New Roman" w:cs="Times New Roman"/>
          <w:sz w:val="21"/>
          <w:szCs w:val="21"/>
        </w:rPr>
        <w:t>6</w:t>
      </w:r>
      <w:r w:rsidRPr="00822545">
        <w:rPr>
          <w:rFonts w:ascii="Times New Roman" w:eastAsia="宋体" w:hAnsi="Times New Roman" w:cs="Times New Roman" w:hint="eastAsia"/>
          <w:sz w:val="21"/>
          <w:szCs w:val="21"/>
        </w:rPr>
        <w:t>，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1"/>
                <w:szCs w:val="21"/>
              </w:rPr>
              <m:t>实验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Times New Roman"/>
                <w:sz w:val="21"/>
                <w:szCs w:val="21"/>
              </w:rPr>
              <m:t>π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/>
                <w:sz w:val="21"/>
                <w:szCs w:val="21"/>
              </w:rPr>
              <m:t>L</m:t>
            </m: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num>
          <m:den>
            <m:r>
              <w:rPr>
                <w:rFonts w:ascii="Cambria Math" w:eastAsia="宋体" w:hAnsi="Cambria Math" w:cs="Times New Roman"/>
                <w:sz w:val="21"/>
                <w:szCs w:val="21"/>
              </w:rPr>
              <m:t>R</m:t>
            </m: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den>
        </m:f>
        <m:r>
          <w:rPr>
            <w:rFonts w:ascii="Cambria Math" w:eastAsia="宋体" w:hAnsi="Cambria Math" w:cs="Times New Roman"/>
            <w:sz w:val="21"/>
            <w:szCs w:val="21"/>
          </w:rPr>
          <m:t>=</m:t>
        </m:r>
        <m:r>
          <w:rPr>
            <w:rFonts w:ascii="Cambria Math" w:eastAsia="宋体" w:hAnsi="Cambria Math" w:cs="Times New Roman"/>
            <w:sz w:val="21"/>
            <w:szCs w:val="21"/>
          </w:rPr>
          <m:t>3.10</m:t>
        </m:r>
      </m:oMath>
      <w:r w:rsidRPr="00822545">
        <w:rPr>
          <w:rFonts w:ascii="Times New Roman" w:eastAsia="宋体" w:hAnsi="Times New Roman" w:cs="Times New Roman" w:hint="eastAsia"/>
          <w:sz w:val="21"/>
          <w:szCs w:val="21"/>
        </w:rPr>
        <w:t>，相对误差</w:t>
      </w:r>
      <m:oMath>
        <m:r>
          <w:rPr>
            <w:rFonts w:ascii="Cambria Math" w:eastAsia="宋体" w:hAnsi="Cambria Math" w:cs="Times New Roman"/>
            <w:sz w:val="21"/>
            <w:szCs w:val="21"/>
          </w:rPr>
          <m:t>δ</m:t>
        </m:r>
        <m:r>
          <w:rPr>
            <w:rFonts w:ascii="Cambria Math" w:eastAsia="宋体" w:hAnsi="Cambria Math" w:cs="Times New Roman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Times New Roman" w:hint="eastAsia"/>
                    <w:sz w:val="21"/>
                    <w:szCs w:val="21"/>
                  </w:rPr>
                  <m:t>实验</m:t>
                </m:r>
              </m:sub>
            </m:sSub>
            <m:r>
              <w:rPr>
                <w:rFonts w:ascii="Cambria Math" w:eastAsia="宋体" w:hAnsi="Cambria Math" w:cs="Times New Roman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Times New Roman" w:hint="eastAsia"/>
                    <w:sz w:val="21"/>
                    <w:szCs w:val="21"/>
                  </w:rPr>
                  <m:t>理论</m:t>
                </m:r>
              </m:sub>
            </m:sSub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Times New Roman" w:hint="eastAsia"/>
                    <w:sz w:val="21"/>
                    <w:szCs w:val="21"/>
                  </w:rPr>
                  <m:t>理论</m:t>
                </m:r>
              </m:sub>
            </m:sSub>
          </m:den>
        </m:f>
        <m:r>
          <w:rPr>
            <w:rFonts w:ascii="Cambria Math" w:eastAsia="宋体" w:hAnsi="Cambria Math" w:cs="Times New Roman" w:hint="eastAsia"/>
            <w:sz w:val="21"/>
            <w:szCs w:val="21"/>
          </w:rPr>
          <m:t>×</m:t>
        </m:r>
        <m:r>
          <w:rPr>
            <w:rFonts w:ascii="Cambria Math" w:eastAsia="宋体" w:hAnsi="Cambria Math" w:cs="Times New Roman"/>
            <w:sz w:val="21"/>
            <w:szCs w:val="21"/>
          </w:rPr>
          <m:t>100%=</m:t>
        </m:r>
        <m:r>
          <w:rPr>
            <w:rFonts w:ascii="Cambria Math" w:eastAsia="宋体" w:hAnsi="Cambria Math" w:cs="Times New Roman"/>
            <w:sz w:val="21"/>
            <w:szCs w:val="21"/>
          </w:rPr>
          <m:t>-1.90%</m:t>
        </m:r>
      </m:oMath>
    </w:p>
    <w:p w14:paraId="2D663BDC" w14:textId="0E2A1AC3" w:rsidR="00912AA6" w:rsidRPr="002B707E" w:rsidRDefault="00912AA6" w:rsidP="00912AA6">
      <w:pPr>
        <w:pStyle w:val="a0"/>
        <w:spacing w:before="0" w:after="0"/>
        <w:rPr>
          <w:rFonts w:ascii="宋体" w:eastAsia="宋体" w:hAnsi="宋体" w:hint="eastAsia"/>
        </w:rPr>
      </w:pPr>
      <w:r w:rsidRPr="002B707E">
        <w:rPr>
          <w:rFonts w:ascii="宋体" w:eastAsia="宋体" w:hAnsi="宋体" w:hint="eastAsia"/>
        </w:rPr>
        <w:t>（绘图见附页）</w:t>
      </w:r>
    </w:p>
    <w:p w14:paraId="7F41A913" w14:textId="504C3433" w:rsidR="00DA319D" w:rsidRPr="00B62F99" w:rsidRDefault="00A35497">
      <w:pPr>
        <w:pStyle w:val="3"/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七、实验注意事项</w:t>
      </w:r>
    </w:p>
    <w:p w14:paraId="15004BD2" w14:textId="77777777" w:rsidR="00DA319D" w:rsidRPr="00B62F99" w:rsidRDefault="00A35497">
      <w:pPr>
        <w:pStyle w:val="Compact"/>
        <w:numPr>
          <w:ilvl w:val="0"/>
          <w:numId w:val="14"/>
        </w:numPr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实验时</w:t>
      </w:r>
      <w:r w:rsidRPr="00B62F99">
        <w:rPr>
          <w:rFonts w:ascii="Times New Roman" w:eastAsia="宋体" w:hAnsi="Times New Roman" w:cs="Times New Roman"/>
        </w:rPr>
        <w:t>,</w:t>
      </w:r>
      <w:r w:rsidRPr="00B62F99">
        <w:rPr>
          <w:rFonts w:ascii="Times New Roman" w:eastAsia="宋体" w:hAnsi="Times New Roman" w:cs="Times New Roman"/>
        </w:rPr>
        <w:t>每次改变信号发生器的频率后</w:t>
      </w:r>
      <w:r w:rsidRPr="00B62F99">
        <w:rPr>
          <w:rFonts w:ascii="Times New Roman" w:eastAsia="宋体" w:hAnsi="Times New Roman" w:cs="Times New Roman"/>
        </w:rPr>
        <w:t>,</w:t>
      </w:r>
      <w:r w:rsidRPr="00B62F99">
        <w:rPr>
          <w:rFonts w:ascii="Times New Roman" w:eastAsia="宋体" w:hAnsi="Times New Roman" w:cs="Times New Roman"/>
        </w:rPr>
        <w:t>需检测其输出电压。如输出电压减小或增大</w:t>
      </w:r>
      <w:r w:rsidRPr="00B62F99">
        <w:rPr>
          <w:rFonts w:ascii="Times New Roman" w:eastAsia="宋体" w:hAnsi="Times New Roman" w:cs="Times New Roman"/>
        </w:rPr>
        <w:t>,</w:t>
      </w:r>
      <w:r w:rsidRPr="00B62F99">
        <w:rPr>
          <w:rFonts w:ascii="Times New Roman" w:eastAsia="宋体" w:hAnsi="Times New Roman" w:cs="Times New Roman"/>
        </w:rPr>
        <w:t>应重新调整信号发生器的输出电压。这样才能保持信号发生器的输出电压恒定不变</w:t>
      </w:r>
      <w:r w:rsidRPr="00B62F99">
        <w:rPr>
          <w:rFonts w:ascii="Times New Roman" w:eastAsia="宋体" w:hAnsi="Times New Roman" w:cs="Times New Roman"/>
        </w:rPr>
        <w:t>!</w:t>
      </w:r>
    </w:p>
    <w:p w14:paraId="47696BF7" w14:textId="77777777" w:rsidR="00DA319D" w:rsidRPr="00B62F99" w:rsidRDefault="00A35497">
      <w:pPr>
        <w:pStyle w:val="Compact"/>
        <w:numPr>
          <w:ilvl w:val="0"/>
          <w:numId w:val="14"/>
        </w:numPr>
        <w:rPr>
          <w:rFonts w:ascii="Times New Roman" w:eastAsia="宋体" w:hAnsi="Times New Roman" w:cs="Times New Roman"/>
        </w:rPr>
      </w:pPr>
      <w:r w:rsidRPr="00B62F99">
        <w:rPr>
          <w:rFonts w:ascii="Times New Roman" w:eastAsia="宋体" w:hAnsi="Times New Roman" w:cs="Times New Roman"/>
        </w:rPr>
        <w:t>实验前用万用表的电阻</w:t>
      </w:r>
      <w:proofErr w:type="gramStart"/>
      <w:r w:rsidRPr="00B62F99">
        <w:rPr>
          <w:rFonts w:ascii="Times New Roman" w:eastAsia="宋体" w:hAnsi="Times New Roman" w:cs="Times New Roman"/>
        </w:rPr>
        <w:t>档</w:t>
      </w:r>
      <w:proofErr w:type="gramEnd"/>
      <w:r w:rsidRPr="00B62F99">
        <w:rPr>
          <w:rFonts w:ascii="Times New Roman" w:eastAsia="宋体" w:hAnsi="Times New Roman" w:cs="Times New Roman"/>
        </w:rPr>
        <w:t>测量电感线圈的内阻</w:t>
      </w:r>
      <w:r w:rsidRPr="00B62F99">
        <w:rPr>
          <w:rFonts w:ascii="Times New Roman" w:eastAsia="宋体" w:hAnsi="Times New Roman" w:cs="Times New Roman"/>
        </w:rPr>
        <w:t>,</w:t>
      </w:r>
      <w:r w:rsidRPr="00B62F99">
        <w:rPr>
          <w:rFonts w:ascii="Times New Roman" w:eastAsia="宋体" w:hAnsi="Times New Roman" w:cs="Times New Roman"/>
        </w:rPr>
        <w:t>并记录</w:t>
      </w:r>
      <w:r w:rsidRPr="00B62F99">
        <w:rPr>
          <w:rFonts w:ascii="Times New Roman" w:eastAsia="宋体" w:hAnsi="Times New Roman" w:cs="Times New Roman"/>
        </w:rPr>
        <w:t>,</w:t>
      </w:r>
      <w:proofErr w:type="gramStart"/>
      <w:r w:rsidRPr="00B62F99">
        <w:rPr>
          <w:rFonts w:ascii="Times New Roman" w:eastAsia="宋体" w:hAnsi="Times New Roman" w:cs="Times New Roman"/>
        </w:rPr>
        <w:t>备计算</w:t>
      </w:r>
      <w:proofErr w:type="gramEnd"/>
      <w:r w:rsidRPr="00B62F99">
        <w:rPr>
          <w:rFonts w:ascii="Times New Roman" w:eastAsia="宋体" w:hAnsi="Times New Roman" w:cs="Times New Roman"/>
        </w:rPr>
        <w:t>时品质因数时使用。</w:t>
      </w:r>
    </w:p>
    <w:p w14:paraId="325FB0CF" w14:textId="77777777" w:rsidR="00DA319D" w:rsidRPr="00B62F99" w:rsidRDefault="00A35497">
      <w:pPr>
        <w:pStyle w:val="3"/>
        <w:rPr>
          <w:rFonts w:ascii="Times New Roman" w:eastAsia="宋体" w:hAnsi="Times New Roman" w:cs="Times New Roman"/>
        </w:rPr>
      </w:pPr>
      <w:bookmarkStart w:id="15" w:name="八思考题"/>
      <w:bookmarkEnd w:id="14"/>
      <w:r w:rsidRPr="00B62F99">
        <w:rPr>
          <w:rFonts w:ascii="Times New Roman" w:eastAsia="宋体" w:hAnsi="Times New Roman" w:cs="Times New Roman"/>
        </w:rPr>
        <w:lastRenderedPageBreak/>
        <w:t>八、思考题</w:t>
      </w:r>
    </w:p>
    <w:p w14:paraId="1C0EB305" w14:textId="3084C07E" w:rsidR="00DA319D" w:rsidRPr="003A5123" w:rsidRDefault="00A35497" w:rsidP="003A5123">
      <w:pPr>
        <w:pStyle w:val="FirstParagraph"/>
        <w:spacing w:beforeLines="100" w:before="240" w:after="0"/>
        <w:rPr>
          <w:rFonts w:ascii="Times New Roman" w:eastAsia="宋体" w:hAnsi="Times New Roman" w:cs="Times New Roman"/>
          <w:b/>
          <w:bCs/>
        </w:rPr>
      </w:pPr>
      <w:r w:rsidRPr="003A5123">
        <w:rPr>
          <w:rFonts w:ascii="Times New Roman" w:eastAsia="宋体" w:hAnsi="Times New Roman" w:cs="Times New Roman"/>
          <w:b/>
          <w:bCs/>
        </w:rPr>
        <w:t>实验中</w:t>
      </w:r>
      <w:r w:rsidRPr="003A5123">
        <w:rPr>
          <w:rFonts w:ascii="Times New Roman" w:eastAsia="宋体" w:hAnsi="Times New Roman" w:cs="Times New Roman"/>
          <w:b/>
          <w:bCs/>
        </w:rPr>
        <w:t>,</w:t>
      </w:r>
      <w:r w:rsidRPr="003A5123">
        <w:rPr>
          <w:rFonts w:ascii="Times New Roman" w:eastAsia="宋体" w:hAnsi="Times New Roman" w:cs="Times New Roman"/>
          <w:b/>
          <w:bCs/>
        </w:rPr>
        <w:t>当谐振时</w:t>
      </w:r>
      <w:r w:rsidRPr="003A5123">
        <w:rPr>
          <w:rFonts w:ascii="Times New Roman" w:eastAsia="宋体" w:hAnsi="Times New Roman" w:cs="Times New Roman"/>
          <w:b/>
          <w:bCs/>
        </w:rPr>
        <w:t xml:space="preserve">, </w:t>
      </w:r>
      <m:oMath>
        <m:sSub>
          <m:sSubPr>
            <m:ctrlPr>
              <w:rPr>
                <w:rFonts w:ascii="Cambria Math" w:eastAsia="宋体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C</m:t>
            </m:r>
          </m:sub>
        </m:sSub>
        <m:r>
          <m:rPr>
            <m:sty m:val="b"/>
          </m:rPr>
          <w:rPr>
            <w:rFonts w:ascii="Cambria Math" w:eastAsia="宋体" w:hAnsi="Cambria Math" w:cs="Times New Roman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L</m:t>
            </m:r>
          </m:sub>
        </m:sSub>
      </m:oMath>
      <w:r w:rsidRPr="003A5123">
        <w:rPr>
          <w:rFonts w:ascii="Times New Roman" w:eastAsia="宋体" w:hAnsi="Times New Roman" w:cs="Times New Roman"/>
          <w:b/>
          <w:bCs/>
        </w:rPr>
        <w:t xml:space="preserve"> </w:t>
      </w:r>
      <w:r w:rsidRPr="003A5123">
        <w:rPr>
          <w:rFonts w:ascii="Times New Roman" w:eastAsia="宋体" w:hAnsi="Times New Roman" w:cs="Times New Roman"/>
          <w:b/>
          <w:bCs/>
        </w:rPr>
        <w:t>吗</w:t>
      </w:r>
      <w:r w:rsidRPr="003A5123">
        <w:rPr>
          <w:rFonts w:ascii="Times New Roman" w:eastAsia="宋体" w:hAnsi="Times New Roman" w:cs="Times New Roman"/>
          <w:b/>
          <w:bCs/>
        </w:rPr>
        <w:t>?</w:t>
      </w:r>
      <w:r w:rsidRPr="003A5123">
        <w:rPr>
          <w:rFonts w:ascii="Times New Roman" w:eastAsia="宋体" w:hAnsi="Times New Roman" w:cs="Times New Roman"/>
          <w:b/>
          <w:bCs/>
        </w:rPr>
        <w:t>为什么</w:t>
      </w:r>
      <w:r w:rsidRPr="003A5123">
        <w:rPr>
          <w:rFonts w:ascii="Times New Roman" w:eastAsia="宋体" w:hAnsi="Times New Roman" w:cs="Times New Roman"/>
          <w:b/>
          <w:bCs/>
        </w:rPr>
        <w:t>?</w:t>
      </w:r>
    </w:p>
    <w:p w14:paraId="618C3258" w14:textId="69F4AC97" w:rsidR="00D231CD" w:rsidRPr="00C60F4F" w:rsidRDefault="000275BE" w:rsidP="003A5123">
      <w:pPr>
        <w:pStyle w:val="a0"/>
        <w:spacing w:before="0" w:after="0"/>
        <w:rPr>
          <w:rFonts w:ascii="宋体" w:eastAsia="宋体" w:hAnsi="宋体"/>
        </w:rPr>
      </w:pPr>
      <w:r w:rsidRPr="00C60F4F">
        <w:rPr>
          <w:rFonts w:ascii="宋体" w:eastAsia="宋体" w:hAnsi="宋体" w:hint="eastAsia"/>
        </w:rPr>
        <w:t>不完全相等，因为实验中电感存在内阻，使得其电压稍大。</w:t>
      </w:r>
    </w:p>
    <w:p w14:paraId="7AF674AB" w14:textId="1E6A2BA1" w:rsidR="00DA319D" w:rsidRPr="003A5123" w:rsidRDefault="00A35497" w:rsidP="003A5123">
      <w:pPr>
        <w:pStyle w:val="FirstParagraph"/>
        <w:spacing w:beforeLines="100" w:before="240" w:after="0"/>
        <w:rPr>
          <w:rFonts w:ascii="Times New Roman" w:eastAsia="宋体" w:hAnsi="Times New Roman" w:cs="Times New Roman"/>
          <w:b/>
          <w:bCs/>
        </w:rPr>
      </w:pPr>
      <w:r w:rsidRPr="003A5123">
        <w:rPr>
          <w:rFonts w:ascii="Times New Roman" w:eastAsia="宋体" w:hAnsi="Times New Roman" w:cs="Times New Roman"/>
          <w:b/>
          <w:bCs/>
        </w:rPr>
        <w:t>根据实验结果说明</w:t>
      </w:r>
      <w:r w:rsidRPr="003A5123">
        <w:rPr>
          <w:rFonts w:ascii="Times New Roman" w:eastAsia="宋体" w:hAnsi="Times New Roman" w:cs="Times New Roman"/>
          <w:b/>
          <w:bCs/>
        </w:rPr>
        <w:t>Q</w:t>
      </w:r>
      <w:r w:rsidRPr="003A5123">
        <w:rPr>
          <w:rFonts w:ascii="Times New Roman" w:eastAsia="宋体" w:hAnsi="Times New Roman" w:cs="Times New Roman"/>
          <w:b/>
          <w:bCs/>
        </w:rPr>
        <w:t>值对谐振曲线的影响。</w:t>
      </w:r>
    </w:p>
    <w:p w14:paraId="21AC6AB3" w14:textId="5A268A6B" w:rsidR="00D231CD" w:rsidRPr="00666EAD" w:rsidRDefault="00666EAD" w:rsidP="003A5123">
      <w:pPr>
        <w:pStyle w:val="a0"/>
        <w:spacing w:before="0" w:after="0"/>
        <w:rPr>
          <w:rFonts w:ascii="Times New Roman" w:eastAsia="宋体" w:hAnsi="Times New Roman" w:cs="Times New Roman"/>
        </w:rPr>
      </w:pPr>
      <w:r w:rsidRPr="00666EAD">
        <w:rPr>
          <w:rFonts w:ascii="Times New Roman" w:eastAsia="宋体" w:hAnsi="Times New Roman" w:cs="Times New Roman"/>
        </w:rPr>
        <w:t>Q</w:t>
      </w:r>
      <w:r w:rsidR="00F33661">
        <w:rPr>
          <w:rFonts w:ascii="Times New Roman" w:eastAsia="宋体" w:hAnsi="Times New Roman" w:cs="Times New Roman" w:hint="eastAsia"/>
        </w:rPr>
        <w:t>越大时，</w:t>
      </w:r>
      <w:r w:rsidR="00591C06">
        <w:rPr>
          <w:rFonts w:ascii="Times New Roman" w:eastAsia="宋体" w:hAnsi="Times New Roman" w:cs="Times New Roman" w:hint="eastAsia"/>
        </w:rPr>
        <w:t>谐振</w:t>
      </w:r>
      <w:r w:rsidR="00F33661">
        <w:rPr>
          <w:rFonts w:ascii="Times New Roman" w:eastAsia="宋体" w:hAnsi="Times New Roman" w:cs="Times New Roman" w:hint="eastAsia"/>
        </w:rPr>
        <w:t>曲线越尖，选择性越好。</w:t>
      </w:r>
    </w:p>
    <w:p w14:paraId="5BE6CA9E" w14:textId="56C3EF54" w:rsidR="00DA319D" w:rsidRPr="003A5123" w:rsidRDefault="00A35497" w:rsidP="003A5123">
      <w:pPr>
        <w:pStyle w:val="FirstParagraph"/>
        <w:spacing w:beforeLines="100" w:before="240" w:after="0"/>
        <w:rPr>
          <w:rFonts w:ascii="Times New Roman" w:eastAsia="宋体" w:hAnsi="Times New Roman" w:cs="Times New Roman"/>
          <w:b/>
          <w:bCs/>
        </w:rPr>
      </w:pPr>
      <w:r w:rsidRPr="003A5123">
        <w:rPr>
          <w:rFonts w:ascii="Times New Roman" w:eastAsia="宋体" w:hAnsi="Times New Roman" w:cs="Times New Roman"/>
          <w:b/>
          <w:bCs/>
        </w:rPr>
        <w:t>试证明</w:t>
      </w:r>
      <w:r w:rsidRPr="003A5123">
        <w:rPr>
          <w:rFonts w:ascii="Times New Roman" w:eastAsia="宋体" w:hAnsi="Times New Roman" w:cs="Times New Roman"/>
          <w:b/>
          <w:bCs/>
        </w:rPr>
        <w:t xml:space="preserve">: </w:t>
      </w:r>
      <m:oMath>
        <m:r>
          <m:rPr>
            <m:sty m:val="bi"/>
          </m:rPr>
          <w:rPr>
            <w:rFonts w:ascii="Cambria Math" w:eastAsia="宋体" w:hAnsi="Cambria Math" w:cs="Times New Roman"/>
          </w:rPr>
          <m:t>Q</m:t>
        </m:r>
        <m:r>
          <m:rPr>
            <m:sty m:val="b"/>
          </m:rP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  <w:b/>
                <w:bCs/>
              </w:rPr>
            </m:ctrlPr>
          </m:fPr>
          <m:num>
            <m:r>
              <m:rPr>
                <m:sty m:val="b"/>
              </m:rPr>
              <w:rPr>
                <w:rFonts w:ascii="Cambria Math" w:eastAsia="宋体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eastAsia="宋体" w:hAnsi="Cambria Math" w:cs="Times New Roman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</w:rPr>
                  <m:t>η</m:t>
                </m:r>
              </m:e>
              <m:sub>
                <m:r>
                  <m:rPr>
                    <m:sty m:val="b"/>
                  </m:rPr>
                  <w:rPr>
                    <w:rFonts w:ascii="Cambria Math" w:eastAsia="宋体" w:hAnsi="Cambria Math" w:cs="Times New Roman"/>
                  </w:rPr>
                  <m:t>2</m:t>
                </m:r>
              </m:sub>
            </m:sSub>
            <m:r>
              <m:rPr>
                <m:sty m:val="b"/>
              </m:rPr>
              <w:rPr>
                <w:rFonts w:ascii="Cambria Math" w:eastAsia="宋体" w:hAnsi="Cambria Math" w:cs="Times New Roman"/>
              </w:rPr>
              <m:t>-</m:t>
            </m:r>
            <m:sSub>
              <m:sSubPr>
                <m:ctrlPr>
                  <w:rPr>
                    <w:rFonts w:ascii="Cambria Math" w:eastAsia="宋体" w:hAnsi="Cambria Math" w:cs="Times New Roman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</w:rPr>
                  <m:t>η</m:t>
                </m:r>
              </m:e>
              <m:sub>
                <m:r>
                  <m:rPr>
                    <m:sty m:val="b"/>
                  </m:rPr>
                  <w:rPr>
                    <w:rFonts w:ascii="Cambria Math" w:eastAsia="宋体" w:hAnsi="Cambria Math" w:cs="Times New Roman"/>
                  </w:rPr>
                  <m:t>1</m:t>
                </m:r>
              </m:sub>
            </m:sSub>
          </m:den>
        </m:f>
      </m:oMath>
    </w:p>
    <w:p w14:paraId="4DE696FB" w14:textId="396E4A1F" w:rsidR="00762DA7" w:rsidRPr="00624230" w:rsidRDefault="00DC36EF" w:rsidP="00C95FE3">
      <w:pPr>
        <w:pStyle w:val="a0"/>
        <w:spacing w:before="0" w:after="0"/>
        <w:ind w:left="720" w:firstLine="720"/>
        <w:jc w:val="center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</w:rPr>
            <m:t>∵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I</m:t>
              </m:r>
              <m:ctrlPr>
                <w:rPr>
                  <w:rFonts w:ascii="Cambria Math" w:eastAsia="宋体" w:hAnsi="Cambria Math" w:cs="Times New Roman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0</m:t>
                  </m:r>
                </m:sub>
              </m:sSub>
              <m:ctrlPr>
                <w:rPr>
                  <w:rFonts w:ascii="Cambria Math" w:eastAsia="宋体" w:hAnsi="Cambria Math" w:cs="Times New Roman"/>
                  <w:i/>
                </w:rPr>
              </m:ctrlPr>
            </m:den>
          </m:f>
          <m:r>
            <w:rPr>
              <w:rFonts w:ascii="Cambria Math" w:eastAsia="宋体" w:hAnsi="Cambria Math" w:cs="Times New Roman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</w:rPr>
                            <m:t>η</m:t>
                          </m:r>
                          <m:r>
                            <w:rPr>
                              <w:rFonts w:ascii="Cambria Math" w:eastAsia="宋体" w:hAnsi="Cambria Math" w:cs="Times New Roman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宋体" w:hAnsi="Cambria Math" w:cs="Times New Roma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宋体" w:hAnsi="Cambria Math" w:cs="Times New Roman"/>
                                </w:rPr>
                                <m:t>1</m:t>
                              </m: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Times New Roman"/>
                                </w:rPr>
                                <m:t>η</m:t>
                              </m: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eastAsia="宋体" w:hAnsi="Cambria Math" w:cs="Times New Roman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e>
              </m:d>
            </m:e>
            <m:sup>
              <m:r>
                <w:rPr>
                  <w:rFonts w:ascii="Cambria Math" w:eastAsia="宋体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</w:rPr>
                    <m:t>1</m:t>
                  </m: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den>
              </m:f>
            </m:sup>
          </m:sSup>
          <m: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  <m:ctrlPr>
                <w:rPr>
                  <w:rFonts w:ascii="Cambria Math" w:eastAsia="宋体" w:hAnsi="Cambria Math" w:cs="Times New Roman"/>
                  <w:i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</w:rPr>
                  </m:ctrlPr>
                </m:radPr>
                <m:deg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deg>
                <m:e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</m:e>
              </m:rad>
              <m:ctrlPr>
                <w:rPr>
                  <w:rFonts w:ascii="Cambria Math" w:eastAsia="宋体" w:hAnsi="Cambria Math" w:cs="Times New Roman"/>
                  <w:i/>
                </w:rPr>
              </m:ctrlPr>
            </m:den>
          </m:f>
        </m:oMath>
      </m:oMathPara>
    </w:p>
    <w:p w14:paraId="70877B5C" w14:textId="77777777" w:rsidR="00DC36EF" w:rsidRPr="00624230" w:rsidRDefault="00DC36EF" w:rsidP="00C95FE3">
      <w:pPr>
        <w:pStyle w:val="a0"/>
        <w:spacing w:before="0" w:after="0"/>
        <w:ind w:left="720" w:firstLine="720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Times New Roman" w:hint="eastAsia"/>
            </w:rPr>
            <m:t>∴</m:t>
          </m:r>
          <m:sSup>
            <m:sSupPr>
              <m:ctrlPr>
                <w:rPr>
                  <w:rFonts w:ascii="Cambria Math" w:eastAsia="宋体" w:hAnsi="Cambria Math" w:cs="Times New Roman"/>
                  <w:i/>
                </w:rPr>
              </m:ctrlPr>
            </m:sSupPr>
            <m:e>
              <m:r>
                <w:rPr>
                  <w:rFonts w:ascii="Cambria Math" w:eastAsia="宋体" w:hAnsi="Cambria Math" w:cs="Times New Roman"/>
                </w:rPr>
                <m:t>Q</m:t>
              </m:r>
              <m:ctrlPr>
                <w:rPr>
                  <w:rFonts w:ascii="Cambria Math" w:eastAsia="宋体" w:hAnsi="Cambria Math" w:cs="Times New Roman"/>
                </w:rPr>
              </m:ctrlPr>
            </m:e>
            <m:sup>
              <m:r>
                <w:rPr>
                  <w:rFonts w:ascii="Cambria Math" w:eastAsia="宋体" w:hAnsi="Cambria Math" w:cs="Times New Roman"/>
                </w:rPr>
                <m:t>2</m:t>
              </m:r>
            </m:sup>
          </m:sSup>
          <m:sSup>
            <m:sSupPr>
              <m:ctrlPr>
                <w:rPr>
                  <w:rFonts w:ascii="Cambria Math" w:eastAsia="宋体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η</m:t>
                  </m:r>
                  <m:r>
                    <w:rPr>
                      <w:rFonts w:ascii="Cambria Math" w:eastAsia="宋体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Times New Roman"/>
                        </w:rPr>
                        <m:t>1</m:t>
                      </m: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</w:rPr>
                        <m:t>η</m:t>
                      </m: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den>
                  </m:f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e>
              </m:d>
            </m:e>
            <m:sup>
              <m:r>
                <w:rPr>
                  <w:rFonts w:ascii="Cambria Math" w:eastAsia="宋体" w:hAnsi="Cambria Math" w:cs="Times New Roman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</w:rPr>
            <m:t>=</m:t>
          </m:r>
          <m:r>
            <w:rPr>
              <w:rFonts w:ascii="Cambria Math" w:eastAsia="宋体" w:hAnsi="Cambria Math" w:cs="Times New Roman"/>
            </w:rPr>
            <m:t>1</m:t>
          </m:r>
        </m:oMath>
      </m:oMathPara>
    </w:p>
    <w:p w14:paraId="4D073FA2" w14:textId="3BA05CBF" w:rsidR="00762DA7" w:rsidRPr="00624230" w:rsidRDefault="001C27EC" w:rsidP="00C95FE3">
      <w:pPr>
        <w:pStyle w:val="a0"/>
        <w:spacing w:before="0" w:after="0"/>
        <w:ind w:left="720" w:firstLine="720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Times New Roman"/>
            </w:rPr>
            <m:t>∴</m:t>
          </m:r>
          <m:r>
            <m:rPr>
              <m:nor/>
            </m:rPr>
            <w:rPr>
              <w:rFonts w:ascii="Cambria Math" w:eastAsia="宋体" w:hAnsi="Cambria Math" w:cs="Times New Roman"/>
            </w:rPr>
            <m:t xml:space="preserve"> </m:t>
          </m:r>
          <m:sSup>
            <m:sSupPr>
              <m:ctrlPr>
                <w:rPr>
                  <w:rFonts w:ascii="Cambria Math" w:eastAsia="宋体" w:hAnsi="Cambria Math" w:cs="Times New Roman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η</m:t>
              </m:r>
              <m:ctrlPr>
                <w:rPr>
                  <w:rFonts w:ascii="Cambria Math" w:eastAsia="宋体" w:hAnsi="Cambria Math" w:cs="Times New Roman"/>
                </w:rPr>
              </m:ctrlPr>
            </m:e>
            <m:sup>
              <m:r>
                <w:rPr>
                  <w:rFonts w:ascii="Cambria Math" w:eastAsia="宋体" w:hAnsi="Cambria Math" w:cs="Times New Roman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</w:rPr>
            <m:t>+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  <m:ctrlPr>
                <w:rPr>
                  <w:rFonts w:ascii="Cambria Math" w:eastAsia="宋体" w:hAnsi="Cambria Math" w:cs="Times New Roman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η</m:t>
                  </m:r>
                </m:e>
                <m:sup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</m:sup>
              </m:sSup>
              <m:ctrlPr>
                <w:rPr>
                  <w:rFonts w:ascii="Cambria Math" w:eastAsia="宋体" w:hAnsi="Cambria Math" w:cs="Times New Roman"/>
                  <w:i/>
                </w:rPr>
              </m:ctrlPr>
            </m:den>
          </m:f>
          <m: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  <m:ctrlPr>
                <w:rPr>
                  <w:rFonts w:ascii="Cambria Math" w:eastAsia="宋体" w:hAnsi="Cambria Math" w:cs="Times New Roman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</m:sup>
              </m:sSup>
              <m:ctrlPr>
                <w:rPr>
                  <w:rFonts w:ascii="Cambria Math" w:eastAsia="宋体" w:hAnsi="Cambria Math" w:cs="Times New Roman"/>
                  <w:i/>
                </w:rPr>
              </m:ctrlPr>
            </m:den>
          </m:f>
          <m:r>
            <w:rPr>
              <w:rFonts w:ascii="Cambria Math" w:eastAsia="宋体" w:hAnsi="Cambria Math" w:cs="Times New Roman"/>
            </w:rPr>
            <m:t>+</m:t>
          </m:r>
          <m:r>
            <w:rPr>
              <w:rFonts w:ascii="Cambria Math" w:eastAsia="宋体" w:hAnsi="Cambria Math" w:cs="Times New Roman"/>
            </w:rPr>
            <m:t>2</m:t>
          </m:r>
        </m:oMath>
      </m:oMathPara>
    </w:p>
    <w:p w14:paraId="4FD3CC42" w14:textId="1B7D7445" w:rsidR="00762DA7" w:rsidRPr="002D3454" w:rsidRDefault="002D3454" w:rsidP="00C95FE3">
      <w:pPr>
        <w:pStyle w:val="a0"/>
        <w:spacing w:before="0" w:after="0"/>
        <w:ind w:left="720" w:firstLine="720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Times New Roman" w:hint="eastAsia"/>
            </w:rPr>
            <m:t>∴</m:t>
          </m:r>
          <m:sSup>
            <m:sSupPr>
              <m:ctrlPr>
                <w:rPr>
                  <w:rFonts w:ascii="Cambria Math" w:eastAsia="宋体" w:hAnsi="Cambria Math" w:cs="Times New Roman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η</m:t>
              </m:r>
              <m:ctrlPr>
                <w:rPr>
                  <w:rFonts w:ascii="Cambria Math" w:eastAsia="宋体" w:hAnsi="Cambria Math" w:cs="Times New Roman"/>
                </w:rPr>
              </m:ctrlPr>
            </m:e>
            <m:sup>
              <m:r>
                <w:rPr>
                  <w:rFonts w:ascii="Cambria Math" w:eastAsia="宋体" w:hAnsi="Cambria Math" w:cs="Times New Roman"/>
                </w:rPr>
                <m:t>4</m:t>
              </m:r>
            </m:sup>
          </m:sSup>
          <m:r>
            <w:rPr>
              <w:rFonts w:ascii="Cambria Math" w:eastAsia="宋体" w:hAnsi="Cambria Math" w:cs="Times New Roman"/>
            </w:rPr>
            <m:t>-</m:t>
          </m:r>
          <m:d>
            <m:dPr>
              <m:ctrlPr>
                <w:rPr>
                  <w:rFonts w:ascii="Cambria Math" w:eastAsia="宋体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</w:rPr>
                    <m:t>1</m:t>
                  </m: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den>
              </m:f>
              <m:r>
                <w:rPr>
                  <w:rFonts w:ascii="Cambria Math" w:eastAsia="宋体" w:hAnsi="Cambria Math" w:cs="Times New Roman"/>
                </w:rPr>
                <m:t>+2</m:t>
              </m:r>
              <m:ctrlPr>
                <w:rPr>
                  <w:rFonts w:ascii="Cambria Math" w:eastAsia="宋体" w:hAnsi="Cambria Math" w:cs="Times New Roman"/>
                  <w:i/>
                </w:rPr>
              </m:ctrlPr>
            </m:e>
          </m:d>
          <m:sSup>
            <m:sSupPr>
              <m:ctrlPr>
                <w:rPr>
                  <w:rFonts w:ascii="Cambria Math" w:eastAsia="宋体" w:hAnsi="Cambria Math" w:cs="Times New Roman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η</m:t>
              </m:r>
              <m:ctrlPr>
                <w:rPr>
                  <w:rFonts w:ascii="Cambria Math" w:eastAsia="宋体" w:hAnsi="Cambria Math" w:cs="Times New Roman"/>
                </w:rPr>
              </m:ctrlPr>
            </m:e>
            <m:sup>
              <m:r>
                <w:rPr>
                  <w:rFonts w:ascii="Cambria Math" w:eastAsia="宋体" w:hAnsi="Cambria Math" w:cs="Times New Roman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</w:rPr>
            <m:t>+1=</m:t>
          </m:r>
          <m:r>
            <w:rPr>
              <w:rFonts w:ascii="Cambria Math" w:eastAsia="宋体" w:hAnsi="Cambria Math" w:cs="Times New Roman"/>
            </w:rPr>
            <m:t>0</m:t>
          </m:r>
        </m:oMath>
      </m:oMathPara>
    </w:p>
    <w:p w14:paraId="45E993A2" w14:textId="77777777" w:rsidR="0078077C" w:rsidRPr="0078077C" w:rsidRDefault="00EC265F" w:rsidP="00C95FE3">
      <w:pPr>
        <w:pStyle w:val="a0"/>
        <w:spacing w:before="0" w:after="0"/>
        <w:ind w:left="720" w:firstLine="720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Times New Roman" w:hint="eastAsia"/>
            </w:rPr>
            <m:t>∴</m:t>
          </m:r>
          <m:sSup>
            <m:sSupPr>
              <m:ctrlPr>
                <w:rPr>
                  <w:rFonts w:ascii="Cambria Math" w:eastAsia="宋体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1</m:t>
                      </m:r>
                    </m:sub>
                  </m:sSub>
                </m:e>
              </m:d>
              <m:ctrlPr>
                <w:rPr>
                  <w:rFonts w:ascii="Cambria Math" w:eastAsia="宋体" w:hAnsi="Cambria Math" w:cs="Times New Roman"/>
                </w:rPr>
              </m:ctrlPr>
            </m:e>
            <m:sup>
              <m:r>
                <w:rPr>
                  <w:rFonts w:ascii="Cambria Math" w:eastAsia="宋体" w:hAnsi="Cambria Math" w:cs="Times New Roman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  <m:ctrlPr>
                <w:rPr>
                  <w:rFonts w:ascii="Cambria Math" w:eastAsia="宋体" w:hAnsi="Cambria Math" w:cs="Times New Roman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</m:sup>
              </m:sSup>
              <m:ctrlPr>
                <w:rPr>
                  <w:rFonts w:ascii="Cambria Math" w:eastAsia="宋体" w:hAnsi="Cambria Math" w:cs="Times New Roman"/>
                  <w:i/>
                </w:rPr>
              </m:ctrlPr>
            </m:den>
          </m:f>
        </m:oMath>
      </m:oMathPara>
    </w:p>
    <w:p w14:paraId="0FDA2A52" w14:textId="2CD18D29" w:rsidR="00762DA7" w:rsidRPr="00EC265F" w:rsidRDefault="0078077C" w:rsidP="00C95FE3">
      <w:pPr>
        <w:pStyle w:val="a0"/>
        <w:spacing w:before="0" w:after="0"/>
        <w:ind w:left="720" w:firstLine="720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</w:rPr>
            <m:t>∴</m:t>
          </m:r>
          <m:r>
            <w:rPr>
              <w:rFonts w:ascii="Cambria Math" w:eastAsia="宋体" w:hAnsi="Cambria Math" w:cs="Times New Roman"/>
            </w:rPr>
            <m:t>Q=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  <m:ctrlPr>
                <w:rPr>
                  <w:rFonts w:ascii="Cambria Math" w:eastAsia="宋体" w:hAnsi="Cambria Math" w:cs="Times New Roman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η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η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1</m:t>
                  </m:r>
                </m:sub>
              </m:sSub>
              <m:ctrlPr>
                <w:rPr>
                  <w:rFonts w:ascii="Cambria Math" w:eastAsia="宋体" w:hAnsi="Cambria Math" w:cs="Times New Roman"/>
                  <w:i/>
                </w:rPr>
              </m:ctrlPr>
            </m:den>
          </m:f>
        </m:oMath>
      </m:oMathPara>
    </w:p>
    <w:p w14:paraId="3FF7EB09" w14:textId="0D4BCB5D" w:rsidR="00DA319D" w:rsidRDefault="00A35497">
      <w:pPr>
        <w:pStyle w:val="3"/>
        <w:rPr>
          <w:rFonts w:ascii="Times New Roman" w:eastAsia="宋体" w:hAnsi="Times New Roman" w:cs="Times New Roman"/>
        </w:rPr>
      </w:pPr>
      <w:bookmarkStart w:id="16" w:name="九实验总结"/>
      <w:bookmarkEnd w:id="15"/>
      <w:r w:rsidRPr="00B62F99">
        <w:rPr>
          <w:rFonts w:ascii="Times New Roman" w:eastAsia="宋体" w:hAnsi="Times New Roman" w:cs="Times New Roman"/>
        </w:rPr>
        <w:t>九、实验总结</w:t>
      </w:r>
      <w:bookmarkEnd w:id="1"/>
      <w:bookmarkEnd w:id="16"/>
    </w:p>
    <w:p w14:paraId="2FC56842" w14:textId="70225CE5" w:rsidR="00F10798" w:rsidRDefault="003D1578" w:rsidP="003D1578">
      <w:pPr>
        <w:pStyle w:val="a0"/>
        <w:spacing w:before="0" w:after="0"/>
        <w:ind w:firstLineChars="200" w:firstLine="480"/>
        <w:rPr>
          <w:rFonts w:ascii="Times New Roman" w:eastAsia="宋体" w:hAnsi="Times New Roman" w:cs="Times New Roman"/>
        </w:rPr>
      </w:pPr>
      <w:r w:rsidRPr="003D1578">
        <w:rPr>
          <w:rFonts w:ascii="Times New Roman" w:eastAsia="宋体" w:hAnsi="Times New Roman" w:cs="Times New Roman"/>
        </w:rPr>
        <w:t>在本实验中，我分别测量了</w:t>
      </w:r>
      <w:r w:rsidRPr="003D1578">
        <w:rPr>
          <w:rFonts w:ascii="Times New Roman" w:eastAsia="宋体" w:hAnsi="Times New Roman" w:cs="Times New Roman"/>
        </w:rPr>
        <w:t>RLC</w:t>
      </w:r>
      <w:r w:rsidRPr="003D1578">
        <w:rPr>
          <w:rFonts w:ascii="Times New Roman" w:eastAsia="宋体" w:hAnsi="Times New Roman" w:cs="Times New Roman"/>
        </w:rPr>
        <w:t>串联和</w:t>
      </w:r>
      <w:r w:rsidRPr="003D1578">
        <w:rPr>
          <w:rFonts w:ascii="Times New Roman" w:eastAsia="宋体" w:hAnsi="Times New Roman" w:cs="Times New Roman"/>
        </w:rPr>
        <w:t>RL</w:t>
      </w:r>
      <w:r w:rsidRPr="003D1578">
        <w:rPr>
          <w:rFonts w:ascii="Times New Roman" w:eastAsia="宋体" w:hAnsi="Times New Roman" w:cs="Times New Roman"/>
        </w:rPr>
        <w:t>与</w:t>
      </w:r>
      <w:r w:rsidRPr="003D1578">
        <w:rPr>
          <w:rFonts w:ascii="Times New Roman" w:eastAsia="宋体" w:hAnsi="Times New Roman" w:cs="Times New Roman"/>
        </w:rPr>
        <w:t>C</w:t>
      </w:r>
      <w:r w:rsidRPr="003D1578">
        <w:rPr>
          <w:rFonts w:ascii="Times New Roman" w:eastAsia="宋体" w:hAnsi="Times New Roman" w:cs="Times New Roman"/>
        </w:rPr>
        <w:t>并联的谐振电路</w:t>
      </w:r>
      <w:r w:rsidR="00591C06">
        <w:rPr>
          <w:rFonts w:ascii="Times New Roman" w:eastAsia="宋体" w:hAnsi="Times New Roman" w:cs="Times New Roman" w:hint="eastAsia"/>
        </w:rPr>
        <w:t>在不同频率下的电压变化规律，之后对实验数据进行分析，计算出实验测得的品质因数</w:t>
      </w:r>
      <w:r w:rsidR="00591C06">
        <w:rPr>
          <w:rFonts w:ascii="Times New Roman" w:eastAsia="宋体" w:hAnsi="Times New Roman" w:cs="Times New Roman" w:hint="eastAsia"/>
        </w:rPr>
        <w:t>Q</w:t>
      </w:r>
      <w:r w:rsidR="00591C06">
        <w:rPr>
          <w:rFonts w:ascii="Times New Roman" w:eastAsia="宋体" w:hAnsi="Times New Roman" w:cs="Times New Roman" w:hint="eastAsia"/>
        </w:rPr>
        <w:t>，将其与理论值比较，误差均在</w:t>
      </w:r>
      <w:r w:rsidR="00591C06">
        <w:rPr>
          <w:rFonts w:ascii="Times New Roman" w:eastAsia="宋体" w:hAnsi="Times New Roman" w:cs="Times New Roman" w:hint="eastAsia"/>
        </w:rPr>
        <w:t>1</w:t>
      </w:r>
      <w:r w:rsidR="00591C06">
        <w:rPr>
          <w:rFonts w:ascii="Times New Roman" w:eastAsia="宋体" w:hAnsi="Times New Roman" w:cs="Times New Roman"/>
        </w:rPr>
        <w:t>%</w:t>
      </w:r>
      <w:r w:rsidR="00591C06">
        <w:rPr>
          <w:rFonts w:ascii="Times New Roman" w:eastAsia="宋体" w:hAnsi="Times New Roman" w:cs="Times New Roman" w:hint="eastAsia"/>
        </w:rPr>
        <w:t>左右，误差较小。</w:t>
      </w:r>
    </w:p>
    <w:p w14:paraId="7152AE55" w14:textId="21325261" w:rsidR="00591C06" w:rsidRDefault="00591C06" w:rsidP="003D1578">
      <w:pPr>
        <w:pStyle w:val="a0"/>
        <w:spacing w:before="0" w:after="0"/>
        <w:ind w:firstLineChars="200" w:firstLine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通过绘图，总结出了</w:t>
      </w:r>
      <w:r>
        <w:rPr>
          <w:rFonts w:ascii="Times New Roman" w:eastAsia="宋体" w:hAnsi="Times New Roman" w:cs="Times New Roman" w:hint="eastAsia"/>
        </w:rPr>
        <w:t>Q</w:t>
      </w:r>
      <w:r>
        <w:rPr>
          <w:rFonts w:ascii="Times New Roman" w:eastAsia="宋体" w:hAnsi="Times New Roman" w:cs="Times New Roman" w:hint="eastAsia"/>
        </w:rPr>
        <w:t>值越大，谐振曲线越尖，因而电路滤波的选择性越高的规律。</w:t>
      </w:r>
    </w:p>
    <w:p w14:paraId="228F1C4C" w14:textId="75B80115" w:rsidR="00A91E5E" w:rsidRDefault="00A91E5E" w:rsidP="00A91E5E">
      <w:pPr>
        <w:pStyle w:val="a0"/>
        <w:spacing w:before="0" w:after="0"/>
        <w:ind w:firstLineChars="200" w:firstLine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通过本实验，</w:t>
      </w:r>
      <w:r w:rsidRPr="00A91E5E">
        <w:rPr>
          <w:rFonts w:ascii="Times New Roman" w:eastAsia="宋体" w:hAnsi="Times New Roman" w:cs="Times New Roman" w:hint="eastAsia"/>
        </w:rPr>
        <w:t>学习测定</w:t>
      </w:r>
      <w:r w:rsidRPr="00A91E5E">
        <w:rPr>
          <w:rFonts w:ascii="Times New Roman" w:eastAsia="宋体" w:hAnsi="Times New Roman" w:cs="Times New Roman" w:hint="eastAsia"/>
        </w:rPr>
        <w:t>RLC</w:t>
      </w:r>
      <w:r w:rsidRPr="00A91E5E">
        <w:rPr>
          <w:rFonts w:ascii="Times New Roman" w:eastAsia="宋体" w:hAnsi="Times New Roman" w:cs="Times New Roman" w:hint="eastAsia"/>
        </w:rPr>
        <w:t>串联、并联电路的通用谐振曲线的方法</w:t>
      </w:r>
      <w:r>
        <w:rPr>
          <w:rFonts w:ascii="Times New Roman" w:eastAsia="宋体" w:hAnsi="Times New Roman" w:cs="Times New Roman" w:hint="eastAsia"/>
        </w:rPr>
        <w:t>，</w:t>
      </w:r>
      <w:r w:rsidRPr="00A91E5E">
        <w:rPr>
          <w:rFonts w:ascii="Times New Roman" w:eastAsia="宋体" w:hAnsi="Times New Roman" w:cs="Times New Roman" w:hint="eastAsia"/>
        </w:rPr>
        <w:t>了解</w:t>
      </w:r>
      <w:r>
        <w:rPr>
          <w:rFonts w:ascii="Times New Roman" w:eastAsia="宋体" w:hAnsi="Times New Roman" w:cs="Times New Roman" w:hint="eastAsia"/>
        </w:rPr>
        <w:t>了</w:t>
      </w:r>
      <w:r w:rsidRPr="00A91E5E">
        <w:rPr>
          <w:rFonts w:ascii="Times New Roman" w:eastAsia="宋体" w:hAnsi="Times New Roman" w:cs="Times New Roman" w:hint="eastAsia"/>
        </w:rPr>
        <w:t>Q</w:t>
      </w:r>
      <w:r w:rsidRPr="00A91E5E">
        <w:rPr>
          <w:rFonts w:ascii="Times New Roman" w:eastAsia="宋体" w:hAnsi="Times New Roman" w:cs="Times New Roman" w:hint="eastAsia"/>
        </w:rPr>
        <w:t>值对通用谐振曲线</w:t>
      </w:r>
      <w:r>
        <w:rPr>
          <w:rFonts w:ascii="Times New Roman" w:eastAsia="宋体" w:hAnsi="Times New Roman" w:cs="Times New Roman" w:hint="eastAsia"/>
        </w:rPr>
        <w:t>和</w:t>
      </w:r>
      <w:r w:rsidRPr="00A91E5E">
        <w:rPr>
          <w:rFonts w:ascii="Times New Roman" w:eastAsia="宋体" w:hAnsi="Times New Roman" w:cs="Times New Roman" w:hint="eastAsia"/>
        </w:rPr>
        <w:t>意义</w:t>
      </w:r>
      <w:r>
        <w:rPr>
          <w:rFonts w:ascii="Times New Roman" w:eastAsia="宋体" w:hAnsi="Times New Roman" w:cs="Times New Roman" w:hint="eastAsia"/>
        </w:rPr>
        <w:t>，同时</w:t>
      </w:r>
      <w:r w:rsidRPr="00A91E5E">
        <w:rPr>
          <w:rFonts w:ascii="Times New Roman" w:eastAsia="宋体" w:hAnsi="Times New Roman" w:cs="Times New Roman" w:hint="eastAsia"/>
        </w:rPr>
        <w:t>了解</w:t>
      </w:r>
      <w:r>
        <w:rPr>
          <w:rFonts w:ascii="Times New Roman" w:eastAsia="宋体" w:hAnsi="Times New Roman" w:cs="Times New Roman" w:hint="eastAsia"/>
        </w:rPr>
        <w:t>了</w:t>
      </w:r>
      <w:r w:rsidRPr="00A91E5E">
        <w:rPr>
          <w:rFonts w:ascii="Times New Roman" w:eastAsia="宋体" w:hAnsi="Times New Roman" w:cs="Times New Roman" w:hint="eastAsia"/>
        </w:rPr>
        <w:t>电路参数对谐振曲线形状及谐振频率的影响。</w:t>
      </w:r>
    </w:p>
    <w:p w14:paraId="70AA4105" w14:textId="435E588C" w:rsidR="00305694" w:rsidRDefault="0030569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64B63586" w14:textId="6ECFD85A" w:rsidR="001A67DF" w:rsidRPr="006C0E86" w:rsidRDefault="001A67DF" w:rsidP="001A67DF">
      <w:pPr>
        <w:pStyle w:val="a0"/>
        <w:spacing w:before="0" w:after="0"/>
        <w:rPr>
          <w:rFonts w:ascii="宋体" w:eastAsia="宋体" w:hAnsi="宋体"/>
          <w:b/>
          <w:bCs/>
        </w:rPr>
      </w:pPr>
      <w:r w:rsidRPr="006C0E86">
        <w:rPr>
          <w:rFonts w:ascii="宋体" w:eastAsia="宋体" w:hAnsi="宋体" w:hint="eastAsia"/>
          <w:b/>
          <w:bCs/>
        </w:rPr>
        <w:lastRenderedPageBreak/>
        <w:t>附页：</w:t>
      </w:r>
    </w:p>
    <w:p w14:paraId="6A24EA49" w14:textId="4E89696A" w:rsidR="001F4AD1" w:rsidRDefault="00DE209E" w:rsidP="001F4AD1">
      <w:pPr>
        <w:pStyle w:val="a0"/>
        <w:spacing w:before="0" w:after="0"/>
        <w:jc w:val="center"/>
      </w:pPr>
      <w:r>
        <w:object w:dxaOrig="15914" w:dyaOrig="10841" w14:anchorId="61724E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306.5pt;height:208.5pt" o:ole="">
            <v:imagedata r:id="rId18" o:title=""/>
          </v:shape>
          <o:OLEObject Type="Embed" ProgID="Origin95.Graph" ShapeID="_x0000_i1040" DrawAspect="Content" ObjectID="_1825848659" r:id="rId19"/>
        </w:object>
      </w:r>
    </w:p>
    <w:p w14:paraId="7179223F" w14:textId="2DDE4152" w:rsidR="00965905" w:rsidRDefault="00DE209E" w:rsidP="001F4AD1">
      <w:pPr>
        <w:pStyle w:val="a0"/>
        <w:spacing w:before="0" w:after="0"/>
        <w:jc w:val="center"/>
      </w:pPr>
      <w:r>
        <w:object w:dxaOrig="15958" w:dyaOrig="11010" w14:anchorId="0130E326">
          <v:shape id="_x0000_i1037" type="#_x0000_t75" style="width:303pt;height:209pt" o:ole="">
            <v:imagedata r:id="rId20" o:title=""/>
          </v:shape>
          <o:OLEObject Type="Embed" ProgID="Origin95.Graph" ShapeID="_x0000_i1037" DrawAspect="Content" ObjectID="_1825848660" r:id="rId21"/>
        </w:object>
      </w:r>
    </w:p>
    <w:p w14:paraId="2E466A34" w14:textId="0CF510AA" w:rsidR="009B3ECF" w:rsidRPr="00A91E5E" w:rsidRDefault="00DE209E" w:rsidP="001F4AD1">
      <w:pPr>
        <w:pStyle w:val="a0"/>
        <w:spacing w:before="0" w:after="0"/>
        <w:jc w:val="center"/>
        <w:rPr>
          <w:rFonts w:ascii="Times New Roman" w:eastAsia="宋体" w:hAnsi="Times New Roman" w:cs="Times New Roman" w:hint="eastAsia"/>
        </w:rPr>
      </w:pPr>
      <w:r>
        <w:object w:dxaOrig="15886" w:dyaOrig="10889" w14:anchorId="69B6B70E">
          <v:shape id="_x0000_i1031" type="#_x0000_t75" style="width:310.5pt;height:213.5pt" o:ole="">
            <v:imagedata r:id="rId22" o:title=""/>
          </v:shape>
          <o:OLEObject Type="Embed" ProgID="Origin95.Graph" ShapeID="_x0000_i1031" DrawAspect="Content" ObjectID="_1825848661" r:id="rId23"/>
        </w:object>
      </w:r>
    </w:p>
    <w:sectPr w:rsidR="009B3ECF" w:rsidRPr="00A91E5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2DE353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8A4ADE4E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C2E096E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7E68E53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D8E8E520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DF2F7E0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51C9A28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D7A2F940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814AE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2AB4BF4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00A990"/>
    <w:multiLevelType w:val="multilevel"/>
    <w:tmpl w:val="B3BA8E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661E27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70CD2DE"/>
    <w:multiLevelType w:val="multilevel"/>
    <w:tmpl w:val="A5BEFF3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10"/>
  </w:num>
  <w:num w:numId="13">
    <w:abstractNumId w:val="11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439D"/>
    <w:rsid w:val="00012A5E"/>
    <w:rsid w:val="000275BE"/>
    <w:rsid w:val="000301FF"/>
    <w:rsid w:val="0005254B"/>
    <w:rsid w:val="00060D9C"/>
    <w:rsid w:val="000B47EC"/>
    <w:rsid w:val="000D44DD"/>
    <w:rsid w:val="000D72E3"/>
    <w:rsid w:val="0017439D"/>
    <w:rsid w:val="001A67DF"/>
    <w:rsid w:val="001B18E1"/>
    <w:rsid w:val="001C27EC"/>
    <w:rsid w:val="001F4AD1"/>
    <w:rsid w:val="002152F1"/>
    <w:rsid w:val="00235ACF"/>
    <w:rsid w:val="00274766"/>
    <w:rsid w:val="002B707E"/>
    <w:rsid w:val="002D3454"/>
    <w:rsid w:val="002D5217"/>
    <w:rsid w:val="00305694"/>
    <w:rsid w:val="0032681E"/>
    <w:rsid w:val="003714C0"/>
    <w:rsid w:val="003868C2"/>
    <w:rsid w:val="003A5123"/>
    <w:rsid w:val="003A5F0A"/>
    <w:rsid w:val="003D1578"/>
    <w:rsid w:val="003F0C6E"/>
    <w:rsid w:val="00401E14"/>
    <w:rsid w:val="00412A7C"/>
    <w:rsid w:val="00434D09"/>
    <w:rsid w:val="004454BC"/>
    <w:rsid w:val="004716B4"/>
    <w:rsid w:val="004903B3"/>
    <w:rsid w:val="00497852"/>
    <w:rsid w:val="004A39C5"/>
    <w:rsid w:val="005278BF"/>
    <w:rsid w:val="005642EA"/>
    <w:rsid w:val="005762E5"/>
    <w:rsid w:val="00587BA4"/>
    <w:rsid w:val="00591C06"/>
    <w:rsid w:val="005A1E18"/>
    <w:rsid w:val="00624230"/>
    <w:rsid w:val="00627847"/>
    <w:rsid w:val="006371D9"/>
    <w:rsid w:val="00656912"/>
    <w:rsid w:val="006646EA"/>
    <w:rsid w:val="00666EAD"/>
    <w:rsid w:val="006A4A89"/>
    <w:rsid w:val="006C0E86"/>
    <w:rsid w:val="00730CAA"/>
    <w:rsid w:val="00762DA7"/>
    <w:rsid w:val="00766BAD"/>
    <w:rsid w:val="0078077C"/>
    <w:rsid w:val="0078742E"/>
    <w:rsid w:val="007C0BC7"/>
    <w:rsid w:val="007D2595"/>
    <w:rsid w:val="007F5BED"/>
    <w:rsid w:val="00817B75"/>
    <w:rsid w:val="00822545"/>
    <w:rsid w:val="00826CAB"/>
    <w:rsid w:val="008529C1"/>
    <w:rsid w:val="008C41EC"/>
    <w:rsid w:val="00912AA6"/>
    <w:rsid w:val="00943B76"/>
    <w:rsid w:val="009509B8"/>
    <w:rsid w:val="00965905"/>
    <w:rsid w:val="0098246A"/>
    <w:rsid w:val="009B3ECF"/>
    <w:rsid w:val="009B505A"/>
    <w:rsid w:val="009E12F2"/>
    <w:rsid w:val="009E74A4"/>
    <w:rsid w:val="00A0729E"/>
    <w:rsid w:val="00A35497"/>
    <w:rsid w:val="00A723DC"/>
    <w:rsid w:val="00A871FB"/>
    <w:rsid w:val="00A91E5E"/>
    <w:rsid w:val="00AB6781"/>
    <w:rsid w:val="00AC5D01"/>
    <w:rsid w:val="00AE35D5"/>
    <w:rsid w:val="00B26DED"/>
    <w:rsid w:val="00B47ECB"/>
    <w:rsid w:val="00B55609"/>
    <w:rsid w:val="00B62F99"/>
    <w:rsid w:val="00B92060"/>
    <w:rsid w:val="00BD4AE8"/>
    <w:rsid w:val="00C60F4F"/>
    <w:rsid w:val="00C863C5"/>
    <w:rsid w:val="00C95FE3"/>
    <w:rsid w:val="00C97590"/>
    <w:rsid w:val="00C97BAC"/>
    <w:rsid w:val="00CA3706"/>
    <w:rsid w:val="00CD6013"/>
    <w:rsid w:val="00CD63D4"/>
    <w:rsid w:val="00D06156"/>
    <w:rsid w:val="00D1374E"/>
    <w:rsid w:val="00D231CD"/>
    <w:rsid w:val="00D94C8E"/>
    <w:rsid w:val="00DA319D"/>
    <w:rsid w:val="00DB4657"/>
    <w:rsid w:val="00DB6C2F"/>
    <w:rsid w:val="00DC36EF"/>
    <w:rsid w:val="00DD50B6"/>
    <w:rsid w:val="00DD57A2"/>
    <w:rsid w:val="00DD647C"/>
    <w:rsid w:val="00DE209E"/>
    <w:rsid w:val="00DF03DE"/>
    <w:rsid w:val="00E3709A"/>
    <w:rsid w:val="00E45B31"/>
    <w:rsid w:val="00E4624E"/>
    <w:rsid w:val="00E52775"/>
    <w:rsid w:val="00E913EC"/>
    <w:rsid w:val="00EC265F"/>
    <w:rsid w:val="00ED0037"/>
    <w:rsid w:val="00EF4D5F"/>
    <w:rsid w:val="00F065B7"/>
    <w:rsid w:val="00F1021D"/>
    <w:rsid w:val="00F10798"/>
    <w:rsid w:val="00F33661"/>
    <w:rsid w:val="00F3742A"/>
    <w:rsid w:val="00FF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1E368"/>
  <w15:docId w15:val="{18A488BC-E07D-42C9-85DE-8732D17A3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4716B4"/>
    <w:pPr>
      <w:keepNext/>
      <w:keepLines/>
      <w:spacing w:before="80" w:after="40"/>
      <w:outlineLvl w:val="3"/>
    </w:pPr>
    <w:rPr>
      <w:rFonts w:eastAsiaTheme="majorEastAsia" w:cstheme="majorBidi"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4716B4"/>
    <w:pPr>
      <w:keepNext/>
      <w:keepLines/>
      <w:spacing w:before="40" w:after="0"/>
      <w:outlineLvl w:val="5"/>
    </w:pPr>
    <w:rPr>
      <w:rFonts w:eastAsiaTheme="majorEastAsia" w:cstheme="majorBidi"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4716B4"/>
    <w:pPr>
      <w:keepNext/>
      <w:keepLines/>
      <w:spacing w:after="0"/>
      <w:outlineLvl w:val="7"/>
    </w:pPr>
    <w:rPr>
      <w:rFonts w:eastAsiaTheme="majorEastAsia" w:cstheme="majorBidi"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4716B4"/>
    <w:rPr>
      <w:rFonts w:eastAsiaTheme="majorEastAsia" w:cstheme="majorBidi"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4716B4"/>
    <w:rPr>
      <w:rFonts w:eastAsiaTheme="majorEastAsia" w:cstheme="majorBidi"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4716B4"/>
    <w:rPr>
      <w:rFonts w:eastAsiaTheme="majorEastAsia" w:cstheme="majorBidi"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6646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rsid w:val="004716B4"/>
    <w:pPr>
      <w:keepNext/>
    </w:pPr>
    <w:rPr>
      <w:i w:val="0"/>
    </w:rPr>
  </w:style>
  <w:style w:type="paragraph" w:customStyle="1" w:styleId="ImageCaption">
    <w:name w:val="Image Caption"/>
    <w:basedOn w:val="ad"/>
    <w:rsid w:val="004716B4"/>
    <w:rPr>
      <w:i w:val="0"/>
    </w:rPr>
  </w:style>
  <w:style w:type="paragraph" w:customStyle="1" w:styleId="Figure">
    <w:name w:val="Figure"/>
    <w:basedOn w:val="a"/>
    <w:rsid w:val="006A4A89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a4">
    <w:name w:val="正文文本 字符"/>
    <w:basedOn w:val="a1"/>
    <w:link w:val="a0"/>
    <w:rsid w:val="006A4A89"/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Placeholder Text"/>
    <w:basedOn w:val="a1"/>
    <w:semiHidden/>
    <w:rsid w:val="00B9206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8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emf"/><Relationship Id="rId3" Type="http://schemas.openxmlformats.org/officeDocument/2006/relationships/settings" Target="settings.xml"/><Relationship Id="rId21" Type="http://schemas.openxmlformats.org/officeDocument/2006/relationships/oleObject" Target="embeddings/oleObject2.bin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e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oleObject" Target="embeddings/oleObject3.bin"/><Relationship Id="rId10" Type="http://schemas.openxmlformats.org/officeDocument/2006/relationships/image" Target="media/image6.png"/><Relationship Id="rId19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10</Pages>
  <Words>2008</Words>
  <Characters>3475</Characters>
  <Application>Microsoft Office Word</Application>
  <DocSecurity>0</DocSecurity>
  <Lines>347</Lines>
  <Paragraphs>391</Paragraphs>
  <ScaleCrop>false</ScaleCrop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1.9.5 实验：RLC串并联谐振电路</dc:title>
  <dc:creator/>
  <cp:keywords/>
  <cp:lastModifiedBy>Murphy Sun</cp:lastModifiedBy>
  <cp:revision>113</cp:revision>
  <cp:lastPrinted>2025-11-28T07:23:00Z</cp:lastPrinted>
  <dcterms:created xsi:type="dcterms:W3CDTF">2025-11-10T08:32:00Z</dcterms:created>
  <dcterms:modified xsi:type="dcterms:W3CDTF">2025-11-28T07:24:00Z</dcterms:modified>
</cp:coreProperties>
</file>