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0789A" w14:textId="77777777" w:rsidR="000E7802" w:rsidRDefault="00000000">
      <w:pPr>
        <w:pStyle w:val="3"/>
      </w:pPr>
      <w:bookmarkStart w:id="0" w:name="一实验目的"/>
      <w:r>
        <w:rPr>
          <w:rFonts w:hint="eastAsia"/>
        </w:rPr>
        <w:t>一、实验目的</w:t>
      </w:r>
    </w:p>
    <w:p w14:paraId="3FFFA0C2" w14:textId="77777777" w:rsidR="000E7802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学习并掌握常用交流仪表</w:t>
      </w:r>
      <w:r>
        <w:rPr>
          <w:rFonts w:hint="eastAsia"/>
        </w:rPr>
        <w:t>(</w:t>
      </w:r>
      <w:r>
        <w:rPr>
          <w:rFonts w:hint="eastAsia"/>
        </w:rPr>
        <w:t>交流电压表、交流电流表、功率表等</w:t>
      </w:r>
      <w:r>
        <w:rPr>
          <w:rFonts w:hint="eastAsia"/>
        </w:rPr>
        <w:t>)</w:t>
      </w:r>
      <w:r>
        <w:rPr>
          <w:rFonts w:hint="eastAsia"/>
        </w:rPr>
        <w:t>的使用方法。</w:t>
      </w:r>
    </w:p>
    <w:p w14:paraId="4CC71335" w14:textId="77777777" w:rsidR="000E7802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掌握测量交流元件参数的基本方法。</w:t>
      </w:r>
    </w:p>
    <w:p w14:paraId="0C38C534" w14:textId="77777777" w:rsidR="000E7802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掌握单相调压器的原理及使用方法。</w:t>
      </w:r>
    </w:p>
    <w:p w14:paraId="78F21369" w14:textId="77777777" w:rsidR="000E7802" w:rsidRDefault="00000000">
      <w:pPr>
        <w:pStyle w:val="3"/>
      </w:pPr>
      <w:bookmarkStart w:id="1" w:name="二实验原理"/>
      <w:bookmarkEnd w:id="0"/>
      <w:r>
        <w:rPr>
          <w:rFonts w:hint="eastAsia"/>
        </w:rPr>
        <w:t>二、实验原理</w:t>
      </w:r>
    </w:p>
    <w:p w14:paraId="79DF93D5" w14:textId="77777777" w:rsidR="000E7802" w:rsidRDefault="00000000">
      <w:pPr>
        <w:pStyle w:val="4"/>
      </w:pPr>
      <w:bookmarkStart w:id="2" w:name="三表法电压表电流表功率表测量交流参数"/>
      <w:r>
        <w:rPr>
          <w:rFonts w:hint="eastAsia"/>
        </w:rPr>
        <w:t>1</w:t>
      </w:r>
      <w:r>
        <w:rPr>
          <w:rFonts w:hint="eastAsia"/>
        </w:rPr>
        <w:t>、</w:t>
      </w:r>
      <w:r w:rsidRPr="00631C92">
        <w:rPr>
          <w:rFonts w:hint="eastAsia"/>
          <w:b/>
          <w:bCs/>
          <w:color w:val="FF0000"/>
        </w:rPr>
        <w:t>三表法</w:t>
      </w:r>
      <w:r w:rsidRPr="00631C92">
        <w:rPr>
          <w:rFonts w:hint="eastAsia"/>
          <w:b/>
          <w:bCs/>
          <w:color w:val="FF0000"/>
        </w:rPr>
        <w:t>(</w:t>
      </w:r>
      <w:r w:rsidRPr="00631C92">
        <w:rPr>
          <w:rFonts w:hint="eastAsia"/>
          <w:b/>
          <w:bCs/>
          <w:color w:val="FF0000"/>
        </w:rPr>
        <w:t>电压表、电流表、功率表</w:t>
      </w:r>
      <w:r w:rsidRPr="00631C92">
        <w:rPr>
          <w:rFonts w:hint="eastAsia"/>
          <w:b/>
          <w:bCs/>
          <w:color w:val="FF0000"/>
        </w:rPr>
        <w:t>)</w:t>
      </w:r>
      <w:r>
        <w:rPr>
          <w:rFonts w:hint="eastAsia"/>
        </w:rPr>
        <w:t>测量交流参数</w:t>
      </w:r>
    </w:p>
    <w:p w14:paraId="113759C7" w14:textId="77777777" w:rsidR="000E7802" w:rsidRDefault="00000000">
      <w:pPr>
        <w:pStyle w:val="5"/>
      </w:pPr>
      <w:bookmarkStart w:id="3" w:name="电阻器电容器参数的测量"/>
      <w:r>
        <w:t xml:space="preserve">(1) </w:t>
      </w:r>
      <w:r>
        <w:rPr>
          <w:rFonts w:hint="eastAsia"/>
        </w:rPr>
        <w:t>电阻器、电容器参数的测量</w:t>
      </w:r>
    </w:p>
    <w:p w14:paraId="137BE377" w14:textId="77777777" w:rsidR="000E7802" w:rsidRDefault="00000000">
      <w:pPr>
        <w:pStyle w:val="FirstParagraph"/>
      </w:pPr>
      <w:r>
        <w:rPr>
          <w:rFonts w:hint="eastAsia"/>
        </w:rPr>
        <w:t>电阻器、电容器和电感线圈是交流电路中常用的元件。</w:t>
      </w:r>
    </w:p>
    <w:p w14:paraId="12D1FA3D" w14:textId="77777777" w:rsidR="000E7802" w:rsidRDefault="00000000">
      <w:pPr>
        <w:pStyle w:val="a0"/>
      </w:pPr>
      <w:r>
        <w:rPr>
          <w:rFonts w:hint="eastAsia"/>
        </w:rPr>
        <w:t>在低频时</w:t>
      </w:r>
      <w:r>
        <w:rPr>
          <w:rFonts w:hint="eastAsia"/>
        </w:rPr>
        <w:t>,</w:t>
      </w:r>
      <w:r>
        <w:rPr>
          <w:rFonts w:hint="eastAsia"/>
        </w:rPr>
        <w:t>如滑线电阻</w:t>
      </w:r>
      <w:r>
        <w:rPr>
          <w:rFonts w:hint="eastAsia"/>
        </w:rPr>
        <w:t>,</w:t>
      </w:r>
      <w:r>
        <w:rPr>
          <w:rFonts w:hint="eastAsia"/>
        </w:rPr>
        <w:t>其导线中的电感及匝间的分布电容可以忽略</w:t>
      </w:r>
      <w:r>
        <w:rPr>
          <w:rFonts w:hint="eastAsia"/>
        </w:rPr>
        <w:t>,</w:t>
      </w:r>
      <w:r>
        <w:rPr>
          <w:rFonts w:hint="eastAsia"/>
        </w:rPr>
        <w:t>看成纯电阻</w:t>
      </w:r>
      <w:r>
        <w:rPr>
          <w:rFonts w:hint="eastAsia"/>
        </w:rPr>
        <w:t>;</w:t>
      </w:r>
      <w:r>
        <w:rPr>
          <w:rFonts w:hint="eastAsia"/>
        </w:rPr>
        <w:t>电容的引线电感及介质损耗均可忽略</w:t>
      </w:r>
      <w:r>
        <w:rPr>
          <w:rFonts w:hint="eastAsia"/>
        </w:rPr>
        <w:t>,</w:t>
      </w:r>
      <w:r>
        <w:rPr>
          <w:rFonts w:hint="eastAsia"/>
        </w:rPr>
        <w:t>可以看作纯电容。</w:t>
      </w:r>
    </w:p>
    <w:p w14:paraId="1C79BDDE" w14:textId="77777777" w:rsidR="000E7802" w:rsidRDefault="00000000">
      <w:pPr>
        <w:pStyle w:val="a0"/>
      </w:pPr>
      <w:r>
        <w:rPr>
          <w:rFonts w:hint="eastAsia"/>
        </w:rPr>
        <w:t>纯电阻器和电容器的测量电路见图</w:t>
      </w:r>
      <w:r>
        <w:rPr>
          <w:rFonts w:hint="eastAsia"/>
        </w:rPr>
        <w:t>5.7.1</w:t>
      </w:r>
      <w:r>
        <w:rPr>
          <w:rFonts w:hint="eastAsia"/>
        </w:rPr>
        <w:t>。</w:t>
      </w:r>
    </w:p>
    <w:p w14:paraId="0575C0F9" w14:textId="77777777" w:rsidR="000E7802" w:rsidRDefault="00000000">
      <w:pPr>
        <w:pStyle w:val="a0"/>
      </w:pPr>
      <w:r>
        <w:t xml:space="preserve">　　　　　　　　　　　　　　　　　　　　　　　　　　　</w:t>
      </w:r>
      <w:r>
        <w:rPr>
          <w:noProof/>
        </w:rPr>
        <w:drawing>
          <wp:inline distT="0" distB="0" distL="0" distR="0" wp14:anchorId="067D9D50" wp14:editId="1C08B6D0">
            <wp:extent cx="4597400" cy="2235200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https://haoke-static.aihaoke.net/repository/image/2507/22/ee049232b3bc448fbaa22e28883e984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223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78C356" w14:textId="77777777" w:rsidR="000E7802" w:rsidRDefault="00000000">
      <w:pPr>
        <w:pStyle w:val="a0"/>
      </w:pPr>
      <w:r>
        <w:t xml:space="preserve">　　　　　　　　　　　　　　　　　　　　　　　　　　　　　　　　</w:t>
      </w:r>
      <w:r>
        <w:rPr>
          <w:rFonts w:hint="eastAsia"/>
        </w:rPr>
        <w:t>图</w:t>
      </w:r>
      <w:r>
        <w:rPr>
          <w:rFonts w:hint="eastAsia"/>
        </w:rPr>
        <w:t>5.7.1</w:t>
      </w:r>
      <w:r>
        <w:t xml:space="preserve"> </w:t>
      </w:r>
      <w:r>
        <w:rPr>
          <w:rFonts w:hint="eastAsia"/>
        </w:rPr>
        <w:t>测定二端元件参数电路</w:t>
      </w:r>
    </w:p>
    <w:p w14:paraId="60EA7A87" w14:textId="77777777" w:rsidR="000E7802" w:rsidRDefault="00000000">
      <w:pPr>
        <w:pStyle w:val="a0"/>
      </w:pPr>
      <w:r>
        <w:rPr>
          <w:rFonts w:hint="eastAsia"/>
        </w:rPr>
        <w:t>相比较而言</w:t>
      </w:r>
      <w:r>
        <w:rPr>
          <w:rFonts w:hint="eastAsia"/>
        </w:rPr>
        <w:t>,</w:t>
      </w:r>
      <w:r>
        <w:rPr>
          <w:rFonts w:hint="eastAsia"/>
        </w:rPr>
        <w:t>由于电感线圈是可以等效成电感与电阻的串联。因此</w:t>
      </w:r>
      <w:r>
        <w:rPr>
          <w:rFonts w:hint="eastAsia"/>
        </w:rPr>
        <w:t>,</w:t>
      </w:r>
      <w:r>
        <w:rPr>
          <w:rFonts w:hint="eastAsia"/>
        </w:rPr>
        <w:t>其参数的测量稍有不同。</w:t>
      </w:r>
    </w:p>
    <w:p w14:paraId="1E6B8767" w14:textId="77777777" w:rsidR="000E7802" w:rsidRDefault="00000000">
      <w:pPr>
        <w:pStyle w:val="a0"/>
      </w:pPr>
      <w:r>
        <w:rPr>
          <w:rFonts w:hint="eastAsia"/>
        </w:rPr>
        <w:t>在正弦稳态时</w:t>
      </w:r>
      <w:r>
        <w:rPr>
          <w:rFonts w:hint="eastAsia"/>
        </w:rPr>
        <w:t>,</w:t>
      </w:r>
      <w:r>
        <w:rPr>
          <w:rFonts w:hint="eastAsia"/>
        </w:rPr>
        <w:t>电阻的电压与电流同相位</w:t>
      </w:r>
      <w:r>
        <w:rPr>
          <w:rFonts w:hint="eastAsia"/>
        </w:rPr>
        <w:t>,</w:t>
      </w:r>
      <w:r>
        <w:rPr>
          <w:rFonts w:hint="eastAsia"/>
        </w:rPr>
        <w:t>关系为</w:t>
      </w:r>
      <w:r>
        <w:rPr>
          <w:rFonts w:hint="eastAsia"/>
        </w:rPr>
        <w:t>:</w:t>
      </w:r>
      <w:r>
        <w:t xml:space="preserve">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RI</m:t>
        </m:r>
      </m:oMath>
      <w:r>
        <w:t xml:space="preserve"> </w:t>
      </w:r>
      <w:r>
        <w:rPr>
          <w:rFonts w:hint="eastAsia"/>
        </w:rPr>
        <w:t>电阻器吸收的平均功率为</w:t>
      </w:r>
      <w:r>
        <w:rPr>
          <w:rFonts w:hint="eastAsia"/>
        </w:rPr>
        <w:t>: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根据上述电压、电流与功率的关系</w:t>
      </w:r>
      <w:r>
        <w:rPr>
          <w:rFonts w:hint="eastAsia"/>
        </w:rPr>
        <w:t>,</w:t>
      </w:r>
      <w:r>
        <w:rPr>
          <w:rFonts w:hint="eastAsia"/>
        </w:rPr>
        <w:t>通过图</w:t>
      </w:r>
      <w:r>
        <w:rPr>
          <w:rFonts w:hint="eastAsia"/>
        </w:rPr>
        <w:t>5.7.1</w:t>
      </w:r>
      <w:r>
        <w:rPr>
          <w:rFonts w:hint="eastAsia"/>
        </w:rPr>
        <w:t>的实验电路</w:t>
      </w:r>
      <w:r>
        <w:rPr>
          <w:rFonts w:hint="eastAsia"/>
        </w:rPr>
        <w:t>,</w:t>
      </w:r>
      <w:r>
        <w:rPr>
          <w:rFonts w:hint="eastAsia"/>
        </w:rPr>
        <w:t>可测定电阻器的阻值。</w:t>
      </w:r>
    </w:p>
    <w:p w14:paraId="1E3645A6" w14:textId="77777777" w:rsidR="000E7802" w:rsidRDefault="00000000">
      <w:pPr>
        <w:pStyle w:val="a0"/>
      </w:pPr>
      <w:r>
        <w:rPr>
          <w:rFonts w:hint="eastAsia"/>
        </w:rPr>
        <w:t>在正弦稳态时</w:t>
      </w:r>
      <w:r>
        <w:rPr>
          <w:rFonts w:hint="eastAsia"/>
        </w:rPr>
        <w:t>,</w:t>
      </w:r>
      <w:r>
        <w:rPr>
          <w:rFonts w:hint="eastAsia"/>
        </w:rPr>
        <w:t>电容的电压相量滞后电流相量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其电压与电流的关系为：</w:t>
      </w:r>
    </w:p>
    <w:p w14:paraId="231AB2DE" w14:textId="77777777" w:rsidR="000E7802" w:rsidRDefault="00000000">
      <w:pPr>
        <w:pStyle w:val="a0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j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ωC</m:t>
              </m:r>
            </m:den>
          </m:f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j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ωC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∠-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24CC604" w14:textId="77777777" w:rsidR="000E7802" w:rsidRDefault="00000000">
      <w:pPr>
        <w:pStyle w:val="FirstParagraph"/>
      </w:pPr>
      <w:r>
        <w:rPr>
          <w:rFonts w:hint="eastAsia"/>
        </w:rPr>
        <w:t>(I</w:t>
      </w:r>
      <w:r>
        <w:rPr>
          <w:rFonts w:hint="eastAsia"/>
        </w:rPr>
        <w:t>、</w:t>
      </w:r>
      <w:r>
        <w:rPr>
          <w:rFonts w:hint="eastAsia"/>
        </w:rPr>
        <w:t>U</w:t>
      </w:r>
      <w:r>
        <w:rPr>
          <w:rFonts w:hint="eastAsia"/>
        </w:rPr>
        <w:t>读数为有效值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66555959" w14:textId="77777777" w:rsidR="000E7802" w:rsidRDefault="00000000">
      <w:pPr>
        <w:pStyle w:val="a0"/>
      </w:pPr>
      <w:r>
        <w:rPr>
          <w:rFonts w:hint="eastAsia"/>
        </w:rPr>
        <w:t>电容器吸收的平均功率为零。通过图</w:t>
      </w:r>
      <w:r>
        <w:rPr>
          <w:rFonts w:hint="eastAsia"/>
        </w:rPr>
        <w:t>5.7.1</w:t>
      </w:r>
      <w:r>
        <w:rPr>
          <w:rFonts w:hint="eastAsia"/>
        </w:rPr>
        <w:t>电路可测得电容参数</w:t>
      </w:r>
    </w:p>
    <w:p w14:paraId="735199A0" w14:textId="77777777" w:rsidR="000E7802" w:rsidRDefault="00000000">
      <w:pPr>
        <w:pStyle w:val="5"/>
      </w:pPr>
      <w:bookmarkStart w:id="4" w:name="电感线圈参数的测定"/>
      <w:bookmarkEnd w:id="3"/>
      <w:r>
        <w:t xml:space="preserve">(2) </w:t>
      </w:r>
      <w:r>
        <w:rPr>
          <w:rFonts w:hint="eastAsia"/>
        </w:rPr>
        <w:t>电感线圈参数的测定</w:t>
      </w:r>
    </w:p>
    <w:p w14:paraId="1C7F775A" w14:textId="77777777" w:rsidR="000E7802" w:rsidRDefault="00000000">
      <w:pPr>
        <w:pStyle w:val="FirstParagraph"/>
      </w:pPr>
      <w:r>
        <w:rPr>
          <w:rFonts w:hint="eastAsia"/>
        </w:rPr>
        <w:t>在低频时</w:t>
      </w:r>
      <w:r>
        <w:rPr>
          <w:rFonts w:hint="eastAsia"/>
        </w:rPr>
        <w:t>,</w:t>
      </w:r>
      <w:r>
        <w:rPr>
          <w:rFonts w:hint="eastAsia"/>
        </w:rPr>
        <w:t>电感线圈的匝间分布电容可以忽略</w:t>
      </w:r>
      <w:r>
        <w:rPr>
          <w:rFonts w:hint="eastAsia"/>
        </w:rPr>
        <w:t>,</w:t>
      </w:r>
      <w:r>
        <w:rPr>
          <w:rFonts w:hint="eastAsia"/>
        </w:rPr>
        <w:t>它的等效参数由电感线圈的导线电阻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</w:t>
      </w:r>
      <w:r>
        <w:rPr>
          <w:rFonts w:hint="eastAsia"/>
        </w:rPr>
        <w:t>和电感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组成</w:t>
      </w:r>
      <w:r>
        <w:rPr>
          <w:rFonts w:hint="eastAsia"/>
        </w:rPr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jωL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j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|∠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</w:p>
    <w:p w14:paraId="611284A5" w14:textId="77777777" w:rsidR="000E7802" w:rsidRDefault="00000000">
      <w:pPr>
        <w:pStyle w:val="a0"/>
      </w:pPr>
      <w:r>
        <w:rPr>
          <w:rFonts w:hint="eastAsia"/>
        </w:rPr>
        <w:t>交流电路中的三角形表示</w:t>
      </w:r>
    </w:p>
    <w:p w14:paraId="1E779CB0" w14:textId="77777777" w:rsidR="000E7802" w:rsidRDefault="00000000">
      <w:pPr>
        <w:pStyle w:val="a0"/>
      </w:pPr>
      <w:r>
        <w:t xml:space="preserve">　　　　　　　　　　　　　　　　　</w:t>
      </w:r>
      <w:r>
        <w:rPr>
          <w:noProof/>
        </w:rPr>
        <w:drawing>
          <wp:inline distT="0" distB="0" distL="0" distR="0" wp14:anchorId="155A1A04" wp14:editId="3CA4C24D">
            <wp:extent cx="5486400" cy="80517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ttps://haoke-static.aihaoke.net/repository/image/2507/22/856715bebce44996a53b8ac0efc6794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05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C2D13E" w14:textId="77777777" w:rsidR="000E7802" w:rsidRDefault="00000000">
      <w:pPr>
        <w:pStyle w:val="a0"/>
      </w:pPr>
      <w:r>
        <w:rPr>
          <w:rFonts w:hint="eastAsia"/>
        </w:rPr>
        <w:t>在功率三角形中</w:t>
      </w:r>
      <w:r>
        <w:rPr>
          <w:rFonts w:hint="eastAsia"/>
        </w:rPr>
        <w:t>,</w:t>
      </w:r>
      <w:r>
        <w:rPr>
          <w:rFonts w:hint="eastAsia"/>
        </w:rPr>
        <w:t>功率因数角也是阻抗角</w:t>
      </w:r>
      <w:r>
        <w:rPr>
          <w:rFonts w:hint="eastAsia"/>
        </w:rPr>
        <w:t>,</w:t>
      </w:r>
      <w:r>
        <w:rPr>
          <w:rFonts w:hint="eastAsia"/>
        </w:rPr>
        <w:t>因此</w:t>
      </w:r>
      <w:r>
        <w:rPr>
          <w:rFonts w:hint="eastAsia"/>
        </w:rPr>
        <w:t>,</w:t>
      </w:r>
      <w:r>
        <w:rPr>
          <w:rFonts w:hint="eastAsia"/>
        </w:rPr>
        <w:t>阻抗三角形、电压三角形与功率三角形相似。</w:t>
      </w:r>
    </w:p>
    <w:p w14:paraId="65E23866" w14:textId="77777777" w:rsidR="000E7802" w:rsidRDefault="00000000">
      <w:pPr>
        <w:pStyle w:val="a0"/>
      </w:pPr>
      <w:r>
        <w:rPr>
          <w:rFonts w:hint="eastAsia"/>
        </w:rPr>
        <w:t>通过图</w:t>
      </w:r>
      <w:r>
        <w:rPr>
          <w:rFonts w:hint="eastAsia"/>
        </w:rPr>
        <w:t>5.7.1</w:t>
      </w:r>
      <w:r>
        <w:rPr>
          <w:rFonts w:hint="eastAsia"/>
        </w:rPr>
        <w:t>电路可测得电压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、电流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及功率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后</w:t>
      </w:r>
      <w:r>
        <w:rPr>
          <w:rFonts w:hint="eastAsia"/>
        </w:rPr>
        <w:t>,</w:t>
      </w:r>
      <w:r>
        <w:rPr>
          <w:rFonts w:hint="eastAsia"/>
        </w:rPr>
        <w:t>经公式计算</w:t>
      </w:r>
      <w:r>
        <w:rPr>
          <w:rFonts w:hint="eastAsia"/>
        </w:rPr>
        <w:t>,</w:t>
      </w:r>
      <w:r>
        <w:rPr>
          <w:rFonts w:hint="eastAsia"/>
        </w:rPr>
        <w:t>可获取相应的电感线圈的参数。</w:t>
      </w:r>
    </w:p>
    <w:p w14:paraId="329A8B14" w14:textId="77777777" w:rsidR="000E7802" w:rsidRDefault="00000000">
      <w:pPr>
        <w:pStyle w:val="a0"/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>
        <w:rPr>
          <w:rFonts w:hint="eastAsia"/>
        </w:rPr>
        <w:t>，</w:t>
      </w:r>
    </w:p>
    <w:p w14:paraId="6DD658ED" w14:textId="77777777" w:rsidR="000E7802" w:rsidRDefault="00000000">
      <w:pPr>
        <w:pStyle w:val="a0"/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UI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hint="eastAsia"/>
        </w:rPr>
        <w:t>，</w:t>
      </w:r>
    </w:p>
    <w:p w14:paraId="531E740F" w14:textId="77777777" w:rsidR="000E7802" w:rsidRDefault="00000000">
      <w:pPr>
        <w:pStyle w:val="a0"/>
      </w:pPr>
      <m:oMath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UI</m:t>
            </m:r>
          </m:den>
        </m:f>
      </m:oMath>
      <w:r>
        <w:rPr>
          <w:rFonts w:hint="eastAsia"/>
        </w:rPr>
        <w:t>，</w:t>
      </w:r>
    </w:p>
    <w:p w14:paraId="525735F2" w14:textId="77777777" w:rsidR="000E7802" w:rsidRDefault="00000000">
      <w:pPr>
        <w:pStyle w:val="a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hint="eastAsia"/>
        </w:rPr>
        <w:t>，</w:t>
      </w:r>
    </w:p>
    <w:p w14:paraId="76BD5E3A" w14:textId="77777777" w:rsidR="000E7802" w:rsidRDefault="00000000">
      <w:pPr>
        <w:pStyle w:val="a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hint="eastAsia"/>
        </w:rPr>
        <w:t>，</w:t>
      </w:r>
    </w:p>
    <w:p w14:paraId="59D4C4B0" w14:textId="77777777" w:rsidR="000E7802" w:rsidRDefault="00000000">
      <w:pPr>
        <w:pStyle w:val="a0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ω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2πf</m:t>
              </m:r>
            </m:den>
          </m:f>
        </m:oMath>
      </m:oMathPara>
    </w:p>
    <w:p w14:paraId="528A8A40" w14:textId="77777777" w:rsidR="000E7802" w:rsidRDefault="00000000">
      <w:pPr>
        <w:pStyle w:val="4"/>
      </w:pPr>
      <w:bookmarkStart w:id="5" w:name="三电压表法测定电感线圈的参数"/>
      <w:bookmarkEnd w:id="2"/>
      <w:bookmarkEnd w:id="4"/>
      <w:r>
        <w:rPr>
          <w:rFonts w:hint="eastAsia"/>
        </w:rPr>
        <w:t>２、三电压表法测定电感线圈的参数</w:t>
      </w:r>
    </w:p>
    <w:p w14:paraId="27E68BD3" w14:textId="77777777" w:rsidR="000E7802" w:rsidRDefault="00000000">
      <w:pPr>
        <w:pStyle w:val="FirstParagraph"/>
      </w:pPr>
      <w:r>
        <w:rPr>
          <w:rFonts w:hint="eastAsia"/>
        </w:rPr>
        <w:t>将电感线圈与一个可变电阻器串联</w:t>
      </w:r>
      <w:r>
        <w:rPr>
          <w:rFonts w:hint="eastAsia"/>
        </w:rPr>
        <w:t>,</w:t>
      </w:r>
      <w:r>
        <w:rPr>
          <w:rFonts w:hint="eastAsia"/>
        </w:rPr>
        <w:t>其测量电路如图</w:t>
      </w:r>
      <w:r>
        <w:rPr>
          <w:rFonts w:hint="eastAsia"/>
        </w:rPr>
        <w:t>5.7.2</w:t>
      </w:r>
      <w:r>
        <w:rPr>
          <w:rFonts w:hint="eastAsia"/>
        </w:rPr>
        <w:t>所示。选取适当的电阻值</w:t>
      </w:r>
      <w:r>
        <w:rPr>
          <w:rFonts w:hint="eastAsia"/>
        </w:rPr>
        <w:t>,</w:t>
      </w:r>
      <w:r>
        <w:rPr>
          <w:rFonts w:hint="eastAsia"/>
        </w:rPr>
        <w:t>测出电压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r>
        <w:t>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以及电流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的值。</w:t>
      </w:r>
    </w:p>
    <w:p w14:paraId="528ED792" w14:textId="77777777" w:rsidR="000E7802" w:rsidRDefault="00000000">
      <w:pPr>
        <w:pStyle w:val="a0"/>
      </w:pPr>
      <w:r>
        <w:lastRenderedPageBreak/>
        <w:t xml:space="preserve">　　　　　　　　　　　　　　　　　　　　　　　　　　</w:t>
      </w:r>
      <w:r>
        <w:rPr>
          <w:noProof/>
        </w:rPr>
        <w:drawing>
          <wp:inline distT="0" distB="0" distL="0" distR="0" wp14:anchorId="17BEDC51" wp14:editId="1016C8D3">
            <wp:extent cx="3962400" cy="256540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https://haoke-static.aihaoke.net/repository/image/2507/22/2b41f14c5182402a80f16ac34b1ea70a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56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F0E58A" w14:textId="77777777" w:rsidR="000E7802" w:rsidRDefault="00000000">
      <w:pPr>
        <w:pStyle w:val="a0"/>
      </w:pPr>
      <w:r>
        <w:t xml:space="preserve">　　　　　　　　　　　　　　　　　　　　　　　　　　　　　　</w:t>
      </w:r>
      <w:r>
        <w:rPr>
          <w:rFonts w:hint="eastAsia"/>
        </w:rPr>
        <w:t>图</w:t>
      </w:r>
      <w:r>
        <w:rPr>
          <w:rFonts w:hint="eastAsia"/>
        </w:rPr>
        <w:t>5.7.2</w:t>
      </w:r>
      <w:r>
        <w:t xml:space="preserve"> </w:t>
      </w:r>
      <w:r>
        <w:rPr>
          <w:rFonts w:hint="eastAsia"/>
        </w:rPr>
        <w:t>三电压表法电路</w:t>
      </w:r>
    </w:p>
    <w:p w14:paraId="50A2AF61" w14:textId="77777777" w:rsidR="000E7802" w:rsidRDefault="00000000">
      <w:pPr>
        <w:pStyle w:val="a0"/>
      </w:pPr>
      <w:r>
        <w:rPr>
          <w:rFonts w:hint="eastAsia"/>
        </w:rPr>
        <w:t>根据电路中各电压间的相量关系如图</w:t>
      </w:r>
      <w:r>
        <w:rPr>
          <w:rFonts w:hint="eastAsia"/>
        </w:rPr>
        <w:t>5.1.3</w:t>
      </w:r>
      <w:r>
        <w:rPr>
          <w:rFonts w:hint="eastAsia"/>
        </w:rPr>
        <w:t>所示</w:t>
      </w:r>
      <w:r>
        <w:rPr>
          <w:rFonts w:hint="eastAsia"/>
        </w:rPr>
        <w:t>,</w:t>
      </w:r>
      <w:r>
        <w:rPr>
          <w:rFonts w:hint="eastAsia"/>
        </w:rPr>
        <w:t>可求得</w:t>
      </w:r>
      <w:r>
        <w:rPr>
          <w:rFonts w:hint="eastAsia"/>
        </w:rPr>
        <w:t>:</w:t>
      </w:r>
    </w:p>
    <w:p w14:paraId="0C2F0AB0" w14:textId="77777777" w:rsidR="000E7802" w:rsidRDefault="00000000">
      <w:pPr>
        <w:pStyle w:val="a0"/>
      </w:pPr>
      <w:r>
        <w:t xml:space="preserve">　　　　　　　　　　　　　　　　　　　　　　　　　　　　　　</w:t>
      </w:r>
      <w:r>
        <w:rPr>
          <w:noProof/>
        </w:rPr>
        <w:drawing>
          <wp:inline distT="0" distB="0" distL="0" distR="0" wp14:anchorId="5522FF5F" wp14:editId="3AABCC9C">
            <wp:extent cx="2298700" cy="191770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https://haoke-static.aihaoke.net/repository/image/2507/22/876797fe413844f2a8f14d1db094c9b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191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B9AB60" w14:textId="77777777" w:rsidR="000E7802" w:rsidRDefault="00000000">
      <w:pPr>
        <w:pStyle w:val="a0"/>
      </w:pPr>
      <w:r>
        <w:t xml:space="preserve">　　　　　　　　　　　　　　　　　　　　　　　　　　　　　　</w:t>
      </w:r>
      <w:r>
        <w:rPr>
          <w:rFonts w:hint="eastAsia"/>
        </w:rPr>
        <w:t>图</w:t>
      </w:r>
      <w:r>
        <w:rPr>
          <w:rFonts w:hint="eastAsia"/>
        </w:rPr>
        <w:t>5.1.3</w:t>
      </w:r>
      <w:r>
        <w:rPr>
          <w:rFonts w:hint="eastAsia"/>
        </w:rPr>
        <w:t>电压、电流相量图</w:t>
      </w:r>
    </w:p>
    <w:p w14:paraId="04F04683" w14:textId="77777777" w:rsidR="000E7802" w:rsidRDefault="00000000">
      <w:pPr>
        <w:pStyle w:val="a0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m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I</m:t>
                    </m:r>
                  </m:den>
                </m:f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I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2πf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2πf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rad>
              </m:e>
            </m:mr>
          </m:m>
        </m:oMath>
      </m:oMathPara>
    </w:p>
    <w:p w14:paraId="10CDD1C1" w14:textId="77777777" w:rsidR="000E7802" w:rsidRDefault="00000000">
      <w:pPr>
        <w:pStyle w:val="4"/>
      </w:pPr>
      <w:bookmarkStart w:id="6" w:name="阻抗参数的测定与电抗性质的测定"/>
      <w:bookmarkEnd w:id="5"/>
      <w:r>
        <w:rPr>
          <w:rFonts w:hint="eastAsia"/>
        </w:rPr>
        <w:t>3</w:t>
      </w:r>
      <w:r>
        <w:rPr>
          <w:rFonts w:hint="eastAsia"/>
        </w:rPr>
        <w:t>、阻抗参数的测定与电抗性质的测定</w:t>
      </w:r>
    </w:p>
    <w:p w14:paraId="42F49B80" w14:textId="77777777" w:rsidR="000E7802" w:rsidRDefault="00000000">
      <w:pPr>
        <w:pStyle w:val="FirstParagraph"/>
      </w:pPr>
      <w:r>
        <w:rPr>
          <w:rFonts w:hint="eastAsia"/>
        </w:rPr>
        <w:t>电阻器、电容器及电感线圈串联后</w:t>
      </w:r>
      <w:r>
        <w:rPr>
          <w:rFonts w:hint="eastAsia"/>
        </w:rPr>
        <w:t>,</w:t>
      </w:r>
      <w:r>
        <w:rPr>
          <w:rFonts w:hint="eastAsia"/>
        </w:rPr>
        <w:t>其复阻抗为</w:t>
      </w:r>
      <w:r>
        <w:rPr>
          <w:rFonts w:hint="eastAsia"/>
        </w:rPr>
        <w:t>:</w:t>
      </w:r>
    </w:p>
    <w:p w14:paraId="3CFE54CB" w14:textId="77777777" w:rsidR="000E7802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jX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∠</m:t>
          </m:r>
          <m:r>
            <w:rPr>
              <w:rFonts w:ascii="Cambria Math" w:hAnsi="Cambria Math"/>
            </w:rPr>
            <m:t>ϕ</m:t>
          </m:r>
        </m:oMath>
      </m:oMathPara>
    </w:p>
    <w:p w14:paraId="0407BAAE" w14:textId="77777777" w:rsidR="000E7802" w:rsidRDefault="00000000">
      <w:pPr>
        <w:pStyle w:val="FirstParagraph"/>
      </w:pPr>
      <w:r>
        <w:rPr>
          <w:rFonts w:hint="eastAsia"/>
        </w:rPr>
        <w:t>通过图</w:t>
      </w:r>
      <w:r>
        <w:rPr>
          <w:rFonts w:hint="eastAsia"/>
        </w:rPr>
        <w:t>5.7.1</w:t>
      </w:r>
      <w:r>
        <w:rPr>
          <w:rFonts w:hint="eastAsia"/>
        </w:rPr>
        <w:t>的电路测量</w:t>
      </w:r>
      <w:r>
        <w:rPr>
          <w:rFonts w:hint="eastAsia"/>
        </w:rPr>
        <w:t>,</w:t>
      </w:r>
      <w:r>
        <w:rPr>
          <w:rFonts w:hint="eastAsia"/>
        </w:rPr>
        <w:t>测得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r>
        <w:t>、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t>、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的值</w:t>
      </w:r>
      <w:r>
        <w:rPr>
          <w:rFonts w:hint="eastAsia"/>
        </w:rPr>
        <w:t>,</w:t>
      </w:r>
      <w:r>
        <w:rPr>
          <w:rFonts w:hint="eastAsia"/>
        </w:rPr>
        <w:t>通过计算得到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的值。电抗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的正负可根据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</w:t>
      </w:r>
      <w:r>
        <w:rPr>
          <w:rFonts w:hint="eastAsia"/>
        </w:rPr>
        <w:t>的大小决定。</w:t>
      </w:r>
    </w:p>
    <w:p w14:paraId="37914AE7" w14:textId="77777777" w:rsidR="000E7802" w:rsidRDefault="00000000">
      <w:pPr>
        <w:pStyle w:val="a0"/>
      </w:pPr>
      <w:r>
        <w:rPr>
          <w:rFonts w:hint="eastAsia"/>
        </w:rPr>
        <w:t>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则复阻抗为感性；若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</w:t>
      </w:r>
      <w:r>
        <w:rPr>
          <w:rFonts w:hint="eastAsia"/>
        </w:rPr>
        <w:t>，则复阻抗为容性；若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</w:t>
      </w:r>
      <w:r>
        <w:rPr>
          <w:rFonts w:hint="eastAsia"/>
        </w:rPr>
        <w:t>，则复阻抗为阻性</w:t>
      </w:r>
      <w:r>
        <w:rPr>
          <w:rFonts w:hint="eastAsia"/>
        </w:rPr>
        <w:t>(</w:t>
      </w:r>
      <w:r>
        <w:rPr>
          <w:rFonts w:hint="eastAsia"/>
        </w:rPr>
        <w:t>串联谐振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5BF34167" w14:textId="77777777" w:rsidR="000E7802" w:rsidRDefault="00000000">
      <w:pPr>
        <w:pStyle w:val="3"/>
      </w:pPr>
      <w:bookmarkStart w:id="7" w:name="三实验仪器"/>
      <w:bookmarkEnd w:id="1"/>
      <w:bookmarkEnd w:id="6"/>
      <w:r>
        <w:rPr>
          <w:rFonts w:hint="eastAsia"/>
        </w:rPr>
        <w:t>三、实验仪器</w:t>
      </w:r>
    </w:p>
    <w:p w14:paraId="1E21032F" w14:textId="77777777" w:rsidR="000E7802" w:rsidRDefault="00000000">
      <w:pPr>
        <w:pStyle w:val="FirstParagraph"/>
      </w:pPr>
      <w:r>
        <w:rPr>
          <w:rFonts w:hint="eastAsia"/>
        </w:rPr>
        <w:t>电工实验台</w:t>
      </w:r>
    </w:p>
    <w:p w14:paraId="7383D1BA" w14:textId="77777777" w:rsidR="000E7802" w:rsidRDefault="00000000">
      <w:pPr>
        <w:pStyle w:val="a0"/>
      </w:pPr>
      <w:r>
        <w:rPr>
          <w:noProof/>
        </w:rPr>
        <w:drawing>
          <wp:inline distT="0" distB="0" distL="0" distR="0" wp14:anchorId="6BD54221" wp14:editId="6F56D470">
            <wp:extent cx="3503595" cy="2146433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https://haoke-static.aihaoke.net/repository/image/2510/19/5ddba548a40e4a11862ce048051b52cf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595" cy="214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11BA7E" w14:textId="77777777" w:rsidR="000E7802" w:rsidRDefault="00000000">
      <w:pPr>
        <w:pStyle w:val="a0"/>
      </w:pPr>
      <w:r>
        <w:rPr>
          <w:rFonts w:hint="eastAsia"/>
        </w:rPr>
        <w:t>自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调压变压器</w:t>
      </w:r>
    </w:p>
    <w:p w14:paraId="7A2C393B" w14:textId="77777777" w:rsidR="000E7802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7120AE9E" wp14:editId="0DD7CCD3">
            <wp:extent cx="1751797" cy="2454442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https://haoke-static.aihaoke.net/repository/image/2510/19/a79ed5e438c146e7ba6f9722f5d683a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797" cy="2454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9C74E3" w14:textId="77777777" w:rsidR="000E7802" w:rsidRDefault="00000000">
      <w:pPr>
        <w:pStyle w:val="a0"/>
      </w:pPr>
      <w:r>
        <w:rPr>
          <w:rFonts w:hint="eastAsia"/>
        </w:rPr>
        <w:t>交流电流表</w:t>
      </w:r>
    </w:p>
    <w:p w14:paraId="463CE408" w14:textId="77777777" w:rsidR="000E7802" w:rsidRDefault="00000000">
      <w:pPr>
        <w:pStyle w:val="a0"/>
      </w:pPr>
      <w:r>
        <w:rPr>
          <w:noProof/>
        </w:rPr>
        <w:drawing>
          <wp:inline distT="0" distB="0" distL="0" distR="0" wp14:anchorId="2AD98402" wp14:editId="75AA13E5">
            <wp:extent cx="3532471" cy="2242686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https://haoke-static.aihaoke.net/repository/image/2510/19/334190f45d6743f29c3ea811d3a22034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471" cy="2242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04F042" w14:textId="77777777" w:rsidR="000E7802" w:rsidRDefault="00000000">
      <w:pPr>
        <w:pStyle w:val="a0"/>
      </w:pPr>
      <w:r>
        <w:rPr>
          <w:rFonts w:hint="eastAsia"/>
        </w:rPr>
        <w:t>交流电压表</w:t>
      </w:r>
    </w:p>
    <w:p w14:paraId="3D81D64A" w14:textId="77777777" w:rsidR="000E7802" w:rsidRDefault="00000000">
      <w:pPr>
        <w:pStyle w:val="a0"/>
      </w:pPr>
      <w:r>
        <w:rPr>
          <w:noProof/>
        </w:rPr>
        <w:drawing>
          <wp:inline distT="0" distB="0" distL="0" distR="0" wp14:anchorId="18CA29DC" wp14:editId="1EB4A588">
            <wp:extent cx="3339966" cy="2213810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https://haoke-static.aihaoke.net/repository/image/2510/19/4c5182b17c3e472ba14ef3e676b7eacf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966" cy="2213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06A535" w14:textId="77777777" w:rsidR="000E7802" w:rsidRDefault="00000000">
      <w:pPr>
        <w:pStyle w:val="a0"/>
      </w:pPr>
      <w:r>
        <w:rPr>
          <w:rFonts w:hint="eastAsia"/>
        </w:rPr>
        <w:t>单相功率表</w:t>
      </w:r>
    </w:p>
    <w:p w14:paraId="4EFCB14D" w14:textId="77777777" w:rsidR="000E7802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133F0642" wp14:editId="73DFE020">
            <wp:extent cx="3638349" cy="2184934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https://haoke-static.aihaoke.net/repository/image/2510/19/0a402dd6878347329277c8658646bbf4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349" cy="2184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2AC903" w14:textId="77777777" w:rsidR="000E7802" w:rsidRDefault="00000000">
      <w:pPr>
        <w:pStyle w:val="a0"/>
      </w:pPr>
      <w:r>
        <w:rPr>
          <w:rFonts w:hint="eastAsia"/>
        </w:rPr>
        <w:t>电感线圈</w:t>
      </w:r>
    </w:p>
    <w:p w14:paraId="376E6377" w14:textId="77777777" w:rsidR="000E7802" w:rsidRDefault="00000000">
      <w:pPr>
        <w:pStyle w:val="a0"/>
      </w:pPr>
      <w:r>
        <w:rPr>
          <w:noProof/>
        </w:rPr>
        <w:drawing>
          <wp:inline distT="0" distB="0" distL="0" distR="0" wp14:anchorId="6EA616C5" wp14:editId="74C47A2D">
            <wp:extent cx="1722922" cy="2117557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https://haoke-static.aihaoke.net/repository/image/2510/19/91e001430df74e26bb2b3c1d7ae4e64f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922" cy="211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EA8ADF" w14:textId="77777777" w:rsidR="000E7802" w:rsidRDefault="00000000">
      <w:pPr>
        <w:pStyle w:val="a0"/>
      </w:pPr>
      <w:r>
        <w:rPr>
          <w:rFonts w:hint="eastAsia"/>
        </w:rPr>
        <w:t>电阻和电容</w:t>
      </w:r>
    </w:p>
    <w:p w14:paraId="60DE6128" w14:textId="77777777" w:rsidR="000E7802" w:rsidRDefault="00000000">
      <w:pPr>
        <w:pStyle w:val="a0"/>
      </w:pPr>
      <w:r>
        <w:rPr>
          <w:noProof/>
        </w:rPr>
        <w:drawing>
          <wp:inline distT="0" distB="0" distL="0" distR="0" wp14:anchorId="308FFEDE" wp14:editId="1F31617E">
            <wp:extent cx="1944303" cy="1963553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https://haoke-static.aihaoke.net/repository/image/2510/19/9080dadef5854b4cb891e4349bf7834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303" cy="1963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4214B2" w14:textId="77777777" w:rsidR="000E7802" w:rsidRDefault="00000000">
      <w:pPr>
        <w:pStyle w:val="3"/>
      </w:pPr>
      <w:bookmarkStart w:id="8" w:name="四实验内容"/>
      <w:bookmarkEnd w:id="7"/>
      <w:r>
        <w:rPr>
          <w:rFonts w:hint="eastAsia"/>
        </w:rPr>
        <w:lastRenderedPageBreak/>
        <w:t>四、实验内容</w:t>
      </w:r>
    </w:p>
    <w:p w14:paraId="5820D059" w14:textId="77777777" w:rsidR="000E7802" w:rsidRDefault="00000000">
      <w:pPr>
        <w:pStyle w:val="4"/>
      </w:pPr>
      <w:bookmarkStart w:id="9" w:name="定值电阻器的测量"/>
      <w:r>
        <w:rPr>
          <w:rFonts w:hint="eastAsia"/>
        </w:rPr>
        <w:t>1</w:t>
      </w:r>
      <w:r>
        <w:rPr>
          <w:rFonts w:hint="eastAsia"/>
        </w:rPr>
        <w:t>、定值电阻器的测量</w:t>
      </w:r>
    </w:p>
    <w:p w14:paraId="7DE5BE72" w14:textId="77777777" w:rsidR="000E7802" w:rsidRDefault="00000000">
      <w:pPr>
        <w:pStyle w:val="FirstParagraph"/>
      </w:pPr>
      <w:r>
        <w:rPr>
          <w:rFonts w:hint="eastAsia"/>
        </w:rPr>
        <w:t>用图</w:t>
      </w:r>
      <w:r>
        <w:rPr>
          <w:rFonts w:hint="eastAsia"/>
        </w:rPr>
        <w:t>5.7.1</w:t>
      </w:r>
      <w:r>
        <w:rPr>
          <w:rFonts w:hint="eastAsia"/>
        </w:rPr>
        <w:t>所示电路</w:t>
      </w:r>
      <w:r>
        <w:rPr>
          <w:rFonts w:hint="eastAsia"/>
        </w:rPr>
        <w:t>,</w:t>
      </w:r>
      <w:r>
        <w:rPr>
          <w:rFonts w:hint="eastAsia"/>
        </w:rPr>
        <w:t>测定电阻器的电阻值。调节自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调压变压器的输出电压</w:t>
      </w:r>
      <w:r>
        <w:rPr>
          <w:rFonts w:hint="eastAsia"/>
        </w:rPr>
        <w:t>,</w:t>
      </w:r>
      <w:r>
        <w:rPr>
          <w:rFonts w:hint="eastAsia"/>
        </w:rPr>
        <w:t>使电流表的读数为</w:t>
      </w:r>
      <w:r>
        <w:rPr>
          <w:rFonts w:hint="eastAsia"/>
        </w:rPr>
        <w:t>0.50A</w:t>
      </w:r>
      <w:r>
        <w:rPr>
          <w:rFonts w:hint="eastAsia"/>
        </w:rPr>
        <w:t>、</w:t>
      </w:r>
      <w:r>
        <w:rPr>
          <w:rFonts w:hint="eastAsia"/>
        </w:rPr>
        <w:t>0.70A</w:t>
      </w:r>
      <w:r>
        <w:rPr>
          <w:rFonts w:hint="eastAsia"/>
        </w:rPr>
        <w:t>、</w:t>
      </w:r>
      <w:r>
        <w:rPr>
          <w:rFonts w:hint="eastAsia"/>
        </w:rPr>
        <w:t>0.90A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测出</w:t>
      </w:r>
      <w:r>
        <w:rPr>
          <w:rFonts w:hint="eastAsia"/>
        </w:rPr>
        <w:t>U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rPr>
          <w:rFonts w:hint="eastAsia"/>
        </w:rPr>
        <w:t>后</w:t>
      </w:r>
      <w:r>
        <w:rPr>
          <w:rFonts w:hint="eastAsia"/>
        </w:rPr>
        <w:t>,</w:t>
      </w:r>
      <w:r>
        <w:rPr>
          <w:rFonts w:hint="eastAsia"/>
        </w:rPr>
        <w:t>分别由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及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计算出电阻的阻值</w:t>
      </w:r>
      <w:r>
        <w:rPr>
          <w:rFonts w:hint="eastAsia"/>
        </w:rPr>
        <w:t>,</w:t>
      </w:r>
      <w:r>
        <w:rPr>
          <w:rFonts w:hint="eastAsia"/>
        </w:rPr>
        <w:t>并加以比较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0"/>
        <w:gridCol w:w="662"/>
        <w:gridCol w:w="726"/>
        <w:gridCol w:w="1382"/>
        <w:gridCol w:w="1550"/>
      </w:tblGrid>
      <w:tr w:rsidR="000E7802" w14:paraId="0558304F" w14:textId="77777777" w:rsidTr="000E7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C80CA1" w14:textId="77777777" w:rsidR="000E780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</w:tcPr>
          <w:p w14:paraId="22996803" w14:textId="77777777" w:rsidR="000E780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0" w:type="auto"/>
          </w:tcPr>
          <w:p w14:paraId="723807BD" w14:textId="77777777" w:rsidR="000E780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W</m:t>
                </m:r>
              </m:oMath>
            </m:oMathPara>
          </w:p>
        </w:tc>
        <w:tc>
          <w:tcPr>
            <w:tcW w:w="0" w:type="auto"/>
          </w:tcPr>
          <w:p w14:paraId="6A8DD6E4" w14:textId="77777777" w:rsidR="000E7802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I</m:t>
              </m:r>
            </m:oMath>
            <w:r>
              <w:t xml:space="preserve"> /Ω</w:t>
            </w:r>
          </w:p>
        </w:tc>
        <w:tc>
          <w:tcPr>
            <w:tcW w:w="0" w:type="auto"/>
          </w:tcPr>
          <w:p w14:paraId="5E79E522" w14:textId="77777777" w:rsidR="000E7802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P</m:t>
              </m:r>
            </m:oMath>
            <w:r>
              <w:t xml:space="preserve"> /Ω</w:t>
            </w:r>
          </w:p>
        </w:tc>
      </w:tr>
      <w:tr w:rsidR="000E7802" w14:paraId="45AAA310" w14:textId="77777777">
        <w:tc>
          <w:tcPr>
            <w:tcW w:w="0" w:type="auto"/>
          </w:tcPr>
          <w:p w14:paraId="2341E9D8" w14:textId="77777777" w:rsidR="000E7802" w:rsidRDefault="00000000">
            <w:pPr>
              <w:pStyle w:val="Compact"/>
            </w:pPr>
            <w:r>
              <w:t>0.50</w:t>
            </w:r>
          </w:p>
        </w:tc>
        <w:tc>
          <w:tcPr>
            <w:tcW w:w="0" w:type="auto"/>
          </w:tcPr>
          <w:p w14:paraId="32B4BE37" w14:textId="5934AA9B" w:rsidR="002A5D8B" w:rsidRDefault="002A5D8B">
            <w:pPr>
              <w:pStyle w:val="Compact"/>
            </w:pPr>
            <w:r>
              <w:rPr>
                <w:rFonts w:hint="eastAsia"/>
              </w:rPr>
              <w:t>0.5</w:t>
            </w:r>
          </w:p>
        </w:tc>
        <w:tc>
          <w:tcPr>
            <w:tcW w:w="0" w:type="auto"/>
          </w:tcPr>
          <w:p w14:paraId="5AF2070A" w14:textId="5EB29F04" w:rsidR="000E7802" w:rsidRDefault="002A5D8B">
            <w:pPr>
              <w:pStyle w:val="Compact"/>
            </w:pPr>
            <w:r>
              <w:rPr>
                <w:rFonts w:hint="eastAsia"/>
              </w:rPr>
              <w:t>26.0</w:t>
            </w:r>
          </w:p>
        </w:tc>
        <w:tc>
          <w:tcPr>
            <w:tcW w:w="0" w:type="auto"/>
          </w:tcPr>
          <w:p w14:paraId="1204FA47" w14:textId="6FBCAD00" w:rsidR="000E7802" w:rsidRDefault="002A5D8B">
            <w:pPr>
              <w:pStyle w:val="Compact"/>
            </w:pPr>
            <w:r>
              <w:rPr>
                <w:rFonts w:hint="eastAsia"/>
              </w:rPr>
              <w:t>100</w:t>
            </w:r>
          </w:p>
        </w:tc>
        <w:tc>
          <w:tcPr>
            <w:tcW w:w="0" w:type="auto"/>
          </w:tcPr>
          <w:p w14:paraId="640241FE" w14:textId="180F40FF" w:rsidR="002A5D8B" w:rsidRDefault="002A5D8B">
            <w:pPr>
              <w:pStyle w:val="Compact"/>
            </w:pPr>
            <w:r>
              <w:rPr>
                <w:rFonts w:hint="eastAsia"/>
              </w:rPr>
              <w:t>96.15</w:t>
            </w:r>
          </w:p>
        </w:tc>
      </w:tr>
      <w:tr w:rsidR="000E7802" w14:paraId="18D80D87" w14:textId="77777777">
        <w:tc>
          <w:tcPr>
            <w:tcW w:w="0" w:type="auto"/>
          </w:tcPr>
          <w:p w14:paraId="3E3E64F8" w14:textId="77777777" w:rsidR="000E7802" w:rsidRDefault="00000000">
            <w:pPr>
              <w:pStyle w:val="Compact"/>
            </w:pPr>
            <w:r>
              <w:t>0.70</w:t>
            </w:r>
          </w:p>
        </w:tc>
        <w:tc>
          <w:tcPr>
            <w:tcW w:w="0" w:type="auto"/>
          </w:tcPr>
          <w:p w14:paraId="7AB454DC" w14:textId="0D33BD8B" w:rsidR="000E7802" w:rsidRDefault="002A5D8B">
            <w:pPr>
              <w:pStyle w:val="Compact"/>
            </w:pPr>
            <w:r>
              <w:rPr>
                <w:rFonts w:hint="eastAsia"/>
              </w:rPr>
              <w:t>0.7</w:t>
            </w:r>
          </w:p>
        </w:tc>
        <w:tc>
          <w:tcPr>
            <w:tcW w:w="0" w:type="auto"/>
          </w:tcPr>
          <w:p w14:paraId="732862CC" w14:textId="7549921B" w:rsidR="000E7802" w:rsidRDefault="002A5D8B">
            <w:pPr>
              <w:pStyle w:val="Compact"/>
            </w:pPr>
            <w:r>
              <w:rPr>
                <w:rFonts w:hint="eastAsia"/>
              </w:rPr>
              <w:t>49.0</w:t>
            </w:r>
          </w:p>
        </w:tc>
        <w:tc>
          <w:tcPr>
            <w:tcW w:w="0" w:type="auto"/>
          </w:tcPr>
          <w:p w14:paraId="6F631515" w14:textId="7FFC06F8" w:rsidR="000E7802" w:rsidRDefault="002A5D8B">
            <w:pPr>
              <w:pStyle w:val="Compact"/>
            </w:pPr>
            <w:r>
              <w:rPr>
                <w:rFonts w:hint="eastAsia"/>
              </w:rPr>
              <w:t>98.57</w:t>
            </w:r>
          </w:p>
        </w:tc>
        <w:tc>
          <w:tcPr>
            <w:tcW w:w="0" w:type="auto"/>
          </w:tcPr>
          <w:p w14:paraId="472CB2E6" w14:textId="32E73005" w:rsidR="000E7802" w:rsidRDefault="002A5D8B">
            <w:pPr>
              <w:pStyle w:val="Compact"/>
            </w:pPr>
            <w:r>
              <w:rPr>
                <w:rFonts w:hint="eastAsia"/>
              </w:rPr>
              <w:t>97.16</w:t>
            </w:r>
          </w:p>
        </w:tc>
      </w:tr>
      <w:tr w:rsidR="000E7802" w14:paraId="06434A7E" w14:textId="77777777">
        <w:tc>
          <w:tcPr>
            <w:tcW w:w="0" w:type="auto"/>
          </w:tcPr>
          <w:p w14:paraId="338BC411" w14:textId="77777777" w:rsidR="000E7802" w:rsidRDefault="00000000">
            <w:pPr>
              <w:pStyle w:val="Compact"/>
            </w:pPr>
            <w:r>
              <w:t>0.90</w:t>
            </w:r>
          </w:p>
        </w:tc>
        <w:tc>
          <w:tcPr>
            <w:tcW w:w="0" w:type="auto"/>
          </w:tcPr>
          <w:p w14:paraId="13ED99B8" w14:textId="5A3CB278" w:rsidR="000E7802" w:rsidRDefault="002A5D8B">
            <w:pPr>
              <w:pStyle w:val="Compact"/>
            </w:pPr>
            <w:r>
              <w:rPr>
                <w:rFonts w:hint="eastAsia"/>
              </w:rPr>
              <w:t>0.9</w:t>
            </w:r>
          </w:p>
        </w:tc>
        <w:tc>
          <w:tcPr>
            <w:tcW w:w="0" w:type="auto"/>
          </w:tcPr>
          <w:p w14:paraId="1D2EDDA5" w14:textId="6117E69B" w:rsidR="000E7802" w:rsidRDefault="002A5D8B">
            <w:pPr>
              <w:pStyle w:val="Compact"/>
            </w:pPr>
            <w:r>
              <w:rPr>
                <w:rFonts w:hint="eastAsia"/>
              </w:rPr>
              <w:t>89.0</w:t>
            </w:r>
          </w:p>
        </w:tc>
        <w:tc>
          <w:tcPr>
            <w:tcW w:w="0" w:type="auto"/>
          </w:tcPr>
          <w:p w14:paraId="29F9C674" w14:textId="1187A5A2" w:rsidR="000E7802" w:rsidRDefault="002A5D8B">
            <w:pPr>
              <w:pStyle w:val="Compact"/>
            </w:pPr>
            <w:r>
              <w:rPr>
                <w:rFonts w:hint="eastAsia"/>
              </w:rPr>
              <w:t>98.88</w:t>
            </w:r>
          </w:p>
        </w:tc>
        <w:tc>
          <w:tcPr>
            <w:tcW w:w="0" w:type="auto"/>
          </w:tcPr>
          <w:p w14:paraId="6E3F1CDD" w14:textId="134759F2" w:rsidR="000E7802" w:rsidRDefault="002A5D8B">
            <w:pPr>
              <w:pStyle w:val="Compact"/>
            </w:pPr>
            <w:r>
              <w:rPr>
                <w:rFonts w:hint="eastAsia"/>
              </w:rPr>
              <w:t>97.91</w:t>
            </w:r>
          </w:p>
        </w:tc>
      </w:tr>
    </w:tbl>
    <w:p w14:paraId="5E8D6F28" w14:textId="77777777" w:rsidR="000E7802" w:rsidRDefault="00000000">
      <w:pPr>
        <w:pStyle w:val="4"/>
      </w:pPr>
      <w:bookmarkStart w:id="10" w:name="测定电容器的电容值并观察功率表有无读数"/>
      <w:bookmarkEnd w:id="9"/>
      <w:r>
        <w:rPr>
          <w:rFonts w:hint="eastAsia"/>
        </w:rPr>
        <w:t>2</w:t>
      </w:r>
      <w:r>
        <w:rPr>
          <w:rFonts w:hint="eastAsia"/>
        </w:rPr>
        <w:t>、测定电容器的电容值</w:t>
      </w:r>
      <w:r>
        <w:rPr>
          <w:rFonts w:hint="eastAsia"/>
        </w:rPr>
        <w:t>,</w:t>
      </w:r>
      <w:r>
        <w:rPr>
          <w:rFonts w:hint="eastAsia"/>
        </w:rPr>
        <w:t>并观察功率表有无读数</w:t>
      </w:r>
    </w:p>
    <w:p w14:paraId="72EE31E3" w14:textId="77777777" w:rsidR="000E7802" w:rsidRDefault="00000000">
      <w:pPr>
        <w:pStyle w:val="FirstParagraph"/>
      </w:pPr>
      <w:r>
        <w:rPr>
          <w:rFonts w:hint="eastAsia"/>
        </w:rPr>
        <w:t>用图</w:t>
      </w:r>
      <w:r>
        <w:rPr>
          <w:rFonts w:hint="eastAsia"/>
        </w:rPr>
        <w:t>5.7.1</w:t>
      </w:r>
      <w:r>
        <w:rPr>
          <w:rFonts w:hint="eastAsia"/>
        </w:rPr>
        <w:t>所示电路</w:t>
      </w:r>
      <w:r>
        <w:rPr>
          <w:rFonts w:hint="eastAsia"/>
        </w:rPr>
        <w:t>,</w:t>
      </w:r>
      <w:r>
        <w:rPr>
          <w:rFonts w:hint="eastAsia"/>
        </w:rPr>
        <w:t>调节自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调压变压器的输出电压</w:t>
      </w:r>
      <w:r>
        <w:rPr>
          <w:rFonts w:hint="eastAsia"/>
        </w:rPr>
        <w:t>,</w:t>
      </w:r>
      <w:r>
        <w:rPr>
          <w:rFonts w:hint="eastAsia"/>
        </w:rPr>
        <w:t>使电压表的读数分别</w:t>
      </w:r>
      <w:r>
        <w:rPr>
          <w:rFonts w:hint="eastAsia"/>
        </w:rPr>
        <w:t>160V</w:t>
      </w:r>
      <w:r>
        <w:rPr>
          <w:rFonts w:hint="eastAsia"/>
        </w:rPr>
        <w:t>、</w:t>
      </w:r>
      <w:r>
        <w:rPr>
          <w:rFonts w:hint="eastAsia"/>
        </w:rPr>
        <w:t>180V</w:t>
      </w:r>
      <w:r>
        <w:rPr>
          <w:rFonts w:hint="eastAsia"/>
        </w:rPr>
        <w:t>、</w:t>
      </w:r>
      <w:r>
        <w:rPr>
          <w:rFonts w:hint="eastAsia"/>
        </w:rPr>
        <w:t>200V,</w:t>
      </w:r>
      <w:r>
        <w:rPr>
          <w:rFonts w:hint="eastAsia"/>
        </w:rPr>
        <w:t>测量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计算电容器的电容值。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62"/>
        <w:gridCol w:w="670"/>
        <w:gridCol w:w="726"/>
        <w:gridCol w:w="798"/>
      </w:tblGrid>
      <w:tr w:rsidR="000E7802" w14:paraId="6352ED17" w14:textId="77777777" w:rsidTr="000E7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FCC1EF" w14:textId="77777777" w:rsidR="000E780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0" w:type="auto"/>
          </w:tcPr>
          <w:p w14:paraId="19A8BA07" w14:textId="77777777" w:rsidR="000E780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</w:tcPr>
          <w:p w14:paraId="78F56DF7" w14:textId="77777777" w:rsidR="000E780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W</m:t>
                </m:r>
              </m:oMath>
            </m:oMathPara>
          </w:p>
        </w:tc>
        <w:tc>
          <w:tcPr>
            <w:tcW w:w="0" w:type="auto"/>
          </w:tcPr>
          <w:p w14:paraId="7A888B3F" w14:textId="77777777" w:rsidR="000E780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μF</m:t>
                </m:r>
              </m:oMath>
            </m:oMathPara>
          </w:p>
        </w:tc>
      </w:tr>
      <w:tr w:rsidR="000E7802" w14:paraId="534A5557" w14:textId="77777777">
        <w:tc>
          <w:tcPr>
            <w:tcW w:w="0" w:type="auto"/>
          </w:tcPr>
          <w:p w14:paraId="7F5E7946" w14:textId="77777777" w:rsidR="000E7802" w:rsidRDefault="00000000">
            <w:pPr>
              <w:pStyle w:val="Compact"/>
            </w:pPr>
            <w:r>
              <w:t>160</w:t>
            </w:r>
          </w:p>
        </w:tc>
        <w:tc>
          <w:tcPr>
            <w:tcW w:w="0" w:type="auto"/>
          </w:tcPr>
          <w:p w14:paraId="665F5E2D" w14:textId="23F828A6" w:rsidR="000E7802" w:rsidRDefault="002A5D8B">
            <w:pPr>
              <w:pStyle w:val="Compact"/>
            </w:pPr>
            <w:r>
              <w:rPr>
                <w:rFonts w:hint="eastAsia"/>
              </w:rPr>
              <w:t>0.61</w:t>
            </w:r>
          </w:p>
        </w:tc>
        <w:tc>
          <w:tcPr>
            <w:tcW w:w="0" w:type="auto"/>
          </w:tcPr>
          <w:p w14:paraId="73ACC5FA" w14:textId="3273AD01" w:rsidR="000E7802" w:rsidRDefault="002A5D8B">
            <w:pPr>
              <w:pStyle w:val="Compact"/>
            </w:pPr>
            <w:r>
              <w:rPr>
                <w:rFonts w:hint="eastAsia"/>
              </w:rPr>
              <w:t>+0.2</w:t>
            </w:r>
          </w:p>
        </w:tc>
        <w:tc>
          <w:tcPr>
            <w:tcW w:w="0" w:type="auto"/>
          </w:tcPr>
          <w:p w14:paraId="4633FBA9" w14:textId="29577913" w:rsidR="000E7802" w:rsidRDefault="002A5D8B">
            <w:pPr>
              <w:pStyle w:val="Compact"/>
            </w:pPr>
            <w:r>
              <w:rPr>
                <w:rFonts w:hint="eastAsia"/>
              </w:rPr>
              <w:t>12.13</w:t>
            </w:r>
          </w:p>
        </w:tc>
      </w:tr>
      <w:tr w:rsidR="000E7802" w14:paraId="7CF75D28" w14:textId="77777777">
        <w:tc>
          <w:tcPr>
            <w:tcW w:w="0" w:type="auto"/>
          </w:tcPr>
          <w:p w14:paraId="65B8C75D" w14:textId="77777777" w:rsidR="000E7802" w:rsidRDefault="00000000">
            <w:pPr>
              <w:pStyle w:val="Compact"/>
            </w:pPr>
            <w:r>
              <w:t>180</w:t>
            </w:r>
          </w:p>
        </w:tc>
        <w:tc>
          <w:tcPr>
            <w:tcW w:w="0" w:type="auto"/>
          </w:tcPr>
          <w:p w14:paraId="7CC5360A" w14:textId="7C8B3363" w:rsidR="000E7802" w:rsidRDefault="002A5D8B">
            <w:pPr>
              <w:pStyle w:val="Compact"/>
            </w:pPr>
            <w:r>
              <w:rPr>
                <w:rFonts w:hint="eastAsia"/>
              </w:rPr>
              <w:t>0.66</w:t>
            </w:r>
          </w:p>
        </w:tc>
        <w:tc>
          <w:tcPr>
            <w:tcW w:w="0" w:type="auto"/>
          </w:tcPr>
          <w:p w14:paraId="34B7161E" w14:textId="63277861" w:rsidR="000E7802" w:rsidRDefault="002A5D8B">
            <w:pPr>
              <w:pStyle w:val="Compact"/>
            </w:pPr>
            <w:r>
              <w:rPr>
                <w:rFonts w:hint="eastAsia"/>
              </w:rPr>
              <w:t>+0.3</w:t>
            </w:r>
          </w:p>
        </w:tc>
        <w:tc>
          <w:tcPr>
            <w:tcW w:w="0" w:type="auto"/>
          </w:tcPr>
          <w:p w14:paraId="6ED859BB" w14:textId="01DA3C2D" w:rsidR="000E7802" w:rsidRDefault="002A5D8B">
            <w:pPr>
              <w:pStyle w:val="Compact"/>
            </w:pPr>
            <w:r>
              <w:rPr>
                <w:rFonts w:hint="eastAsia"/>
              </w:rPr>
              <w:t>11.67</w:t>
            </w:r>
          </w:p>
        </w:tc>
      </w:tr>
      <w:tr w:rsidR="000E7802" w14:paraId="3D6A15E6" w14:textId="77777777">
        <w:tc>
          <w:tcPr>
            <w:tcW w:w="0" w:type="auto"/>
          </w:tcPr>
          <w:p w14:paraId="38BDBC0C" w14:textId="77777777" w:rsidR="000E7802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61E3DD37" w14:textId="63608AC1" w:rsidR="000E7802" w:rsidRDefault="002A5D8B">
            <w:pPr>
              <w:pStyle w:val="Compact"/>
            </w:pPr>
            <w:r>
              <w:rPr>
                <w:rFonts w:hint="eastAsia"/>
              </w:rPr>
              <w:t>0.75</w:t>
            </w:r>
          </w:p>
        </w:tc>
        <w:tc>
          <w:tcPr>
            <w:tcW w:w="0" w:type="auto"/>
          </w:tcPr>
          <w:p w14:paraId="7DAA8468" w14:textId="10978015" w:rsidR="000E7802" w:rsidRDefault="002A5D8B">
            <w:pPr>
              <w:pStyle w:val="Compact"/>
            </w:pPr>
            <w:r>
              <w:rPr>
                <w:rFonts w:hint="eastAsia"/>
              </w:rPr>
              <w:t>+0.5</w:t>
            </w:r>
          </w:p>
        </w:tc>
        <w:tc>
          <w:tcPr>
            <w:tcW w:w="0" w:type="auto"/>
          </w:tcPr>
          <w:p w14:paraId="11A68C89" w14:textId="507CAA66" w:rsidR="000E7802" w:rsidRDefault="002A5D8B">
            <w:pPr>
              <w:pStyle w:val="Compact"/>
            </w:pPr>
            <w:r>
              <w:rPr>
                <w:rFonts w:hint="eastAsia"/>
              </w:rPr>
              <w:t>11.93</w:t>
            </w:r>
          </w:p>
        </w:tc>
      </w:tr>
    </w:tbl>
    <w:p w14:paraId="29D6DFE3" w14:textId="77777777" w:rsidR="000E7802" w:rsidRDefault="00000000">
      <w:pPr>
        <w:pStyle w:val="4"/>
      </w:pPr>
      <w:bookmarkStart w:id="11" w:name="测定电感器的电感量"/>
      <w:bookmarkEnd w:id="10"/>
      <w:r>
        <w:rPr>
          <w:rFonts w:hint="eastAsia"/>
        </w:rPr>
        <w:t>3</w:t>
      </w:r>
      <w:r>
        <w:rPr>
          <w:rFonts w:hint="eastAsia"/>
        </w:rPr>
        <w:t>、测定电感器的电感量</w:t>
      </w:r>
    </w:p>
    <w:p w14:paraId="3357DE4F" w14:textId="77777777" w:rsidR="000E7802" w:rsidRDefault="00000000">
      <w:pPr>
        <w:pStyle w:val="FirstParagraph"/>
      </w:pPr>
      <w:r>
        <w:rPr>
          <w:rFonts w:hint="eastAsia"/>
        </w:rPr>
        <w:t>用图</w:t>
      </w:r>
      <w:r>
        <w:rPr>
          <w:rFonts w:hint="eastAsia"/>
        </w:rPr>
        <w:t>5.7.1</w:t>
      </w:r>
      <w:r>
        <w:rPr>
          <w:rFonts w:hint="eastAsia"/>
        </w:rPr>
        <w:t>所示电路</w:t>
      </w:r>
      <w:r>
        <w:rPr>
          <w:rFonts w:hint="eastAsia"/>
        </w:rPr>
        <w:t>,</w:t>
      </w:r>
      <w:r>
        <w:rPr>
          <w:rFonts w:hint="eastAsia"/>
        </w:rPr>
        <w:t>调节自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调压变压器的输出电压</w:t>
      </w:r>
      <w:r>
        <w:rPr>
          <w:rFonts w:hint="eastAsia"/>
        </w:rPr>
        <w:t>,</w:t>
      </w:r>
      <w:r>
        <w:rPr>
          <w:rFonts w:hint="eastAsia"/>
        </w:rPr>
        <w:t>使电流表的读数分别为</w:t>
      </w:r>
      <w:r>
        <w:rPr>
          <w:rFonts w:hint="eastAsia"/>
        </w:rPr>
        <w:t>0.50A</w:t>
      </w:r>
      <w:r>
        <w:rPr>
          <w:rFonts w:hint="eastAsia"/>
        </w:rPr>
        <w:t>、</w:t>
      </w:r>
      <w:r>
        <w:rPr>
          <w:rFonts w:hint="eastAsia"/>
        </w:rPr>
        <w:t>0.70A</w:t>
      </w:r>
      <w:r>
        <w:rPr>
          <w:rFonts w:hint="eastAsia"/>
        </w:rPr>
        <w:t>、</w:t>
      </w:r>
      <w:r>
        <w:rPr>
          <w:rFonts w:hint="eastAsia"/>
        </w:rPr>
        <w:t>0.90A</w:t>
      </w:r>
      <w:r>
        <w:rPr>
          <w:rFonts w:hint="eastAsia"/>
        </w:rPr>
        <w:t>时。测量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计算电感器的阻抗值。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0"/>
        <w:gridCol w:w="662"/>
        <w:gridCol w:w="726"/>
        <w:gridCol w:w="798"/>
        <w:gridCol w:w="1054"/>
      </w:tblGrid>
      <w:tr w:rsidR="000E7802" w14:paraId="10BF62D6" w14:textId="77777777" w:rsidTr="000E7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F8442E" w14:textId="77777777" w:rsidR="000E780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</w:tcPr>
          <w:p w14:paraId="6B5C7D7D" w14:textId="77777777" w:rsidR="000E780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0" w:type="auto"/>
          </w:tcPr>
          <w:p w14:paraId="56470A03" w14:textId="77777777" w:rsidR="000E780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W</m:t>
                </m:r>
              </m:oMath>
            </m:oMathPara>
          </w:p>
        </w:tc>
        <w:tc>
          <w:tcPr>
            <w:tcW w:w="0" w:type="auto"/>
          </w:tcPr>
          <w:p w14:paraId="7E57FA9D" w14:textId="77777777" w:rsidR="000E7802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/Ω</m:t>
                </m:r>
              </m:oMath>
            </m:oMathPara>
          </w:p>
        </w:tc>
        <w:tc>
          <w:tcPr>
            <w:tcW w:w="0" w:type="auto"/>
          </w:tcPr>
          <w:p w14:paraId="10365DF6" w14:textId="77777777" w:rsidR="000E780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</w:tr>
      <w:tr w:rsidR="000E7802" w14:paraId="467460E0" w14:textId="77777777">
        <w:tc>
          <w:tcPr>
            <w:tcW w:w="0" w:type="auto"/>
          </w:tcPr>
          <w:p w14:paraId="193F75A0" w14:textId="77777777" w:rsidR="000E7802" w:rsidRDefault="00000000">
            <w:pPr>
              <w:pStyle w:val="Compact"/>
            </w:pPr>
            <w:r>
              <w:t>0.50</w:t>
            </w:r>
          </w:p>
        </w:tc>
        <w:tc>
          <w:tcPr>
            <w:tcW w:w="0" w:type="auto"/>
          </w:tcPr>
          <w:p w14:paraId="32903259" w14:textId="59A1E8DD" w:rsidR="000E7802" w:rsidRDefault="002A5D8B">
            <w:pPr>
              <w:pStyle w:val="Compact"/>
            </w:pPr>
            <w:r>
              <w:rPr>
                <w:rFonts w:hint="eastAsia"/>
              </w:rPr>
              <w:t>9</w:t>
            </w:r>
          </w:p>
        </w:tc>
        <w:tc>
          <w:tcPr>
            <w:tcW w:w="0" w:type="auto"/>
          </w:tcPr>
          <w:p w14:paraId="60E85526" w14:textId="05EA5C01" w:rsidR="002A5D8B" w:rsidRDefault="002A5D8B">
            <w:pPr>
              <w:pStyle w:val="Compact"/>
            </w:pPr>
            <w:r>
              <w:rPr>
                <w:rFonts w:hint="eastAsia"/>
              </w:rPr>
              <w:t>+1.2</w:t>
            </w:r>
          </w:p>
        </w:tc>
        <w:tc>
          <w:tcPr>
            <w:tcW w:w="0" w:type="auto"/>
          </w:tcPr>
          <w:p w14:paraId="4C178452" w14:textId="0BD2D3F6" w:rsidR="000E7802" w:rsidRDefault="002A5D8B">
            <w:pPr>
              <w:pStyle w:val="Compact"/>
            </w:pPr>
            <w:r>
              <w:rPr>
                <w:rFonts w:hint="eastAsia"/>
              </w:rPr>
              <w:t>4.8</w:t>
            </w:r>
          </w:p>
        </w:tc>
        <w:tc>
          <w:tcPr>
            <w:tcW w:w="0" w:type="auto"/>
          </w:tcPr>
          <w:p w14:paraId="3D3C1EBF" w14:textId="523252A9" w:rsidR="000E7802" w:rsidRDefault="002A5D8B">
            <w:pPr>
              <w:pStyle w:val="Compact"/>
            </w:pPr>
            <w:r>
              <w:rPr>
                <w:rFonts w:hint="eastAsia"/>
              </w:rPr>
              <w:t>0.05678</w:t>
            </w:r>
          </w:p>
        </w:tc>
      </w:tr>
      <w:tr w:rsidR="000E7802" w14:paraId="62C64895" w14:textId="77777777">
        <w:tc>
          <w:tcPr>
            <w:tcW w:w="0" w:type="auto"/>
          </w:tcPr>
          <w:p w14:paraId="79B542E5" w14:textId="77777777" w:rsidR="000E7802" w:rsidRDefault="00000000">
            <w:pPr>
              <w:pStyle w:val="Compact"/>
            </w:pPr>
            <w:r>
              <w:t>0.70</w:t>
            </w:r>
          </w:p>
        </w:tc>
        <w:tc>
          <w:tcPr>
            <w:tcW w:w="0" w:type="auto"/>
          </w:tcPr>
          <w:p w14:paraId="39D43D02" w14:textId="505D41E1" w:rsidR="000E7802" w:rsidRDefault="002A5D8B">
            <w:pPr>
              <w:pStyle w:val="Compact"/>
            </w:pPr>
            <w:r>
              <w:rPr>
                <w:rFonts w:hint="eastAsia"/>
              </w:rPr>
              <w:t>13</w:t>
            </w:r>
          </w:p>
        </w:tc>
        <w:tc>
          <w:tcPr>
            <w:tcW w:w="0" w:type="auto"/>
          </w:tcPr>
          <w:p w14:paraId="1E354C45" w14:textId="44AF29F6" w:rsidR="000E7802" w:rsidRDefault="002A5D8B">
            <w:pPr>
              <w:pStyle w:val="Compact"/>
            </w:pPr>
            <w:r>
              <w:rPr>
                <w:rFonts w:hint="eastAsia"/>
              </w:rPr>
              <w:t>+2.5</w:t>
            </w:r>
          </w:p>
        </w:tc>
        <w:tc>
          <w:tcPr>
            <w:tcW w:w="0" w:type="auto"/>
          </w:tcPr>
          <w:p w14:paraId="7DBBC509" w14:textId="4B5A8540" w:rsidR="002A5D8B" w:rsidRDefault="002A5D8B">
            <w:pPr>
              <w:pStyle w:val="Compact"/>
            </w:pPr>
            <w:r>
              <w:rPr>
                <w:rFonts w:hint="eastAsia"/>
              </w:rPr>
              <w:t>5.102</w:t>
            </w:r>
          </w:p>
        </w:tc>
        <w:tc>
          <w:tcPr>
            <w:tcW w:w="0" w:type="auto"/>
          </w:tcPr>
          <w:p w14:paraId="2782DF89" w14:textId="5DEB4966" w:rsidR="000E7802" w:rsidRDefault="002A5D8B">
            <w:pPr>
              <w:pStyle w:val="Compact"/>
            </w:pPr>
            <w:r>
              <w:rPr>
                <w:rFonts w:hint="eastAsia"/>
              </w:rPr>
              <w:t>0.05801</w:t>
            </w:r>
          </w:p>
        </w:tc>
      </w:tr>
      <w:tr w:rsidR="000E7802" w14:paraId="4AF931EA" w14:textId="77777777">
        <w:tc>
          <w:tcPr>
            <w:tcW w:w="0" w:type="auto"/>
          </w:tcPr>
          <w:p w14:paraId="6BDB76B6" w14:textId="77777777" w:rsidR="000E7802" w:rsidRDefault="00000000">
            <w:pPr>
              <w:pStyle w:val="Compact"/>
            </w:pPr>
            <w:r>
              <w:t>0.90</w:t>
            </w:r>
          </w:p>
        </w:tc>
        <w:tc>
          <w:tcPr>
            <w:tcW w:w="0" w:type="auto"/>
          </w:tcPr>
          <w:p w14:paraId="5D660440" w14:textId="5704E736" w:rsidR="000E7802" w:rsidRDefault="002A5D8B">
            <w:pPr>
              <w:pStyle w:val="Compact"/>
            </w:pPr>
            <w:r>
              <w:rPr>
                <w:rFonts w:hint="eastAsia"/>
              </w:rPr>
              <w:t>16</w:t>
            </w:r>
          </w:p>
        </w:tc>
        <w:tc>
          <w:tcPr>
            <w:tcW w:w="0" w:type="auto"/>
          </w:tcPr>
          <w:p w14:paraId="2DBDE6E4" w14:textId="12F83B2B" w:rsidR="000E7802" w:rsidRDefault="002A5D8B">
            <w:pPr>
              <w:pStyle w:val="Compact"/>
            </w:pPr>
            <w:r>
              <w:rPr>
                <w:rFonts w:hint="eastAsia"/>
              </w:rPr>
              <w:t>+4.1</w:t>
            </w:r>
          </w:p>
        </w:tc>
        <w:tc>
          <w:tcPr>
            <w:tcW w:w="0" w:type="auto"/>
          </w:tcPr>
          <w:p w14:paraId="694F71EC" w14:textId="6496BA7F" w:rsidR="000E7802" w:rsidRDefault="002A5D8B">
            <w:pPr>
              <w:pStyle w:val="Compact"/>
            </w:pPr>
            <w:r>
              <w:rPr>
                <w:rFonts w:hint="eastAsia"/>
              </w:rPr>
              <w:t>5.062</w:t>
            </w:r>
          </w:p>
        </w:tc>
        <w:tc>
          <w:tcPr>
            <w:tcW w:w="0" w:type="auto"/>
          </w:tcPr>
          <w:p w14:paraId="27D2544F" w14:textId="575D37FE" w:rsidR="000E7802" w:rsidRDefault="002A5D8B">
            <w:pPr>
              <w:pStyle w:val="Compact"/>
            </w:pPr>
            <w:r>
              <w:rPr>
                <w:rFonts w:hint="eastAsia"/>
              </w:rPr>
              <w:t>0.05543</w:t>
            </w:r>
          </w:p>
        </w:tc>
      </w:tr>
    </w:tbl>
    <w:p w14:paraId="54FCC855" w14:textId="77777777" w:rsidR="000E7802" w:rsidRDefault="00000000">
      <w:pPr>
        <w:pStyle w:val="4"/>
      </w:pPr>
      <w:bookmarkStart w:id="12" w:name="复阻抗的测定"/>
      <w:bookmarkEnd w:id="11"/>
      <w:r>
        <w:rPr>
          <w:rFonts w:hint="eastAsia"/>
        </w:rPr>
        <w:t>4</w:t>
      </w:r>
      <w:r>
        <w:rPr>
          <w:rFonts w:hint="eastAsia"/>
        </w:rPr>
        <w:t>、复阻抗的测定</w:t>
      </w:r>
    </w:p>
    <w:p w14:paraId="009E350E" w14:textId="77777777" w:rsidR="000E7802" w:rsidRDefault="00000000">
      <w:pPr>
        <w:pStyle w:val="FirstParagraph"/>
      </w:pPr>
      <w:r>
        <w:rPr>
          <w:rFonts w:hint="eastAsia"/>
        </w:rPr>
        <w:t>将任务</w:t>
      </w:r>
      <w:r>
        <w:rPr>
          <w:rFonts w:hint="eastAsia"/>
        </w:rPr>
        <w:t>1-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的负载</w:t>
      </w:r>
      <w:r>
        <w:rPr>
          <w:rFonts w:hint="eastAsia"/>
        </w:rPr>
        <w:t>(</w:t>
      </w:r>
      <w:r>
        <w:rPr>
          <w:rFonts w:hint="eastAsia"/>
        </w:rPr>
        <w:t>电阻器、电容器和电感器</w:t>
      </w:r>
      <w:r>
        <w:rPr>
          <w:rFonts w:hint="eastAsia"/>
        </w:rPr>
        <w:t>)</w:t>
      </w:r>
      <w:r>
        <w:rPr>
          <w:rFonts w:hint="eastAsia"/>
        </w:rPr>
        <w:t>串联后作为复阻抗。用图</w:t>
      </w:r>
      <w:r>
        <w:rPr>
          <w:rFonts w:hint="eastAsia"/>
        </w:rPr>
        <w:t>5.7.1</w:t>
      </w:r>
      <w:r>
        <w:rPr>
          <w:rFonts w:hint="eastAsia"/>
        </w:rPr>
        <w:t>所示电路</w:t>
      </w:r>
      <w:r>
        <w:rPr>
          <w:rFonts w:hint="eastAsia"/>
        </w:rPr>
        <w:t>,</w:t>
      </w:r>
      <w:r>
        <w:rPr>
          <w:rFonts w:hint="eastAsia"/>
        </w:rPr>
        <w:t>调节自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调压变压器的输出电压</w:t>
      </w:r>
      <w:r>
        <w:rPr>
          <w:rFonts w:hint="eastAsia"/>
        </w:rPr>
        <w:t>,</w:t>
      </w:r>
      <w:r>
        <w:rPr>
          <w:rFonts w:hint="eastAsia"/>
        </w:rPr>
        <w:t>使电流表的读数分别为</w:t>
      </w:r>
      <w:r>
        <w:rPr>
          <w:rFonts w:hint="eastAsia"/>
        </w:rPr>
        <w:t>0.50A</w:t>
      </w:r>
      <w:r>
        <w:rPr>
          <w:rFonts w:hint="eastAsia"/>
        </w:rPr>
        <w:t>、</w:t>
      </w:r>
      <w:r>
        <w:rPr>
          <w:rFonts w:hint="eastAsia"/>
        </w:rPr>
        <w:t>0.70A</w:t>
      </w:r>
      <w:r>
        <w:rPr>
          <w:rFonts w:hint="eastAsia"/>
        </w:rPr>
        <w:t>、</w:t>
      </w:r>
      <w:r>
        <w:rPr>
          <w:rFonts w:hint="eastAsia"/>
        </w:rPr>
        <w:t>0.90A,</w:t>
      </w:r>
      <w:r>
        <w:rPr>
          <w:rFonts w:hint="eastAsia"/>
        </w:rPr>
        <w:t>测量复阻抗的总功率、总电压、电阻器电压、电容器电压和电感器电压</w:t>
      </w:r>
      <w:r>
        <w:rPr>
          <w:rFonts w:hint="eastAsia"/>
        </w:rPr>
        <w:t>,</w:t>
      </w:r>
      <w:r>
        <w:rPr>
          <w:rFonts w:hint="eastAsia"/>
        </w:rPr>
        <w:t>计算复阻抗值。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9"/>
        <w:gridCol w:w="1069"/>
        <w:gridCol w:w="1069"/>
        <w:gridCol w:w="1374"/>
        <w:gridCol w:w="1374"/>
        <w:gridCol w:w="1099"/>
        <w:gridCol w:w="1802"/>
      </w:tblGrid>
      <w:tr w:rsidR="000E7802" w14:paraId="6AC486DA" w14:textId="77777777" w:rsidTr="000019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9" w:type="dxa"/>
          </w:tcPr>
          <w:p w14:paraId="50661B33" w14:textId="77777777" w:rsidR="000E780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069" w:type="dxa"/>
          </w:tcPr>
          <w:p w14:paraId="782E4772" w14:textId="77777777" w:rsidR="000E780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W</m:t>
                </m:r>
              </m:oMath>
            </m:oMathPara>
          </w:p>
        </w:tc>
        <w:tc>
          <w:tcPr>
            <w:tcW w:w="1069" w:type="dxa"/>
          </w:tcPr>
          <w:p w14:paraId="2277D681" w14:textId="77777777" w:rsidR="000E780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1374" w:type="dxa"/>
          </w:tcPr>
          <w:p w14:paraId="6A6CD087" w14:textId="77777777" w:rsidR="000E7802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1374" w:type="dxa"/>
          </w:tcPr>
          <w:p w14:paraId="6B88B7B0" w14:textId="77777777" w:rsidR="000E7802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1099" w:type="dxa"/>
          </w:tcPr>
          <w:p w14:paraId="76FBC34F" w14:textId="77777777" w:rsidR="000E7802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1802" w:type="dxa"/>
          </w:tcPr>
          <w:p w14:paraId="3380AEF4" w14:textId="77777777" w:rsidR="000E780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jX</m:t>
                </m:r>
              </m:oMath>
            </m:oMathPara>
          </w:p>
        </w:tc>
      </w:tr>
      <w:tr w:rsidR="000E7802" w14:paraId="1EC37AED" w14:textId="77777777" w:rsidTr="00001996">
        <w:tc>
          <w:tcPr>
            <w:tcW w:w="1069" w:type="dxa"/>
          </w:tcPr>
          <w:p w14:paraId="10764C97" w14:textId="77777777" w:rsidR="000E7802" w:rsidRDefault="00000000">
            <w:pPr>
              <w:pStyle w:val="Compact"/>
            </w:pPr>
            <w:r>
              <w:t>0.50</w:t>
            </w:r>
          </w:p>
        </w:tc>
        <w:tc>
          <w:tcPr>
            <w:tcW w:w="1069" w:type="dxa"/>
          </w:tcPr>
          <w:p w14:paraId="2564E5D8" w14:textId="6A6466D6" w:rsidR="000E7802" w:rsidRDefault="002A5D8B">
            <w:pPr>
              <w:pStyle w:val="Compact"/>
            </w:pPr>
            <w:r>
              <w:rPr>
                <w:rFonts w:hint="eastAsia"/>
              </w:rPr>
              <w:t>+26.3</w:t>
            </w:r>
          </w:p>
        </w:tc>
        <w:tc>
          <w:tcPr>
            <w:tcW w:w="1069" w:type="dxa"/>
          </w:tcPr>
          <w:p w14:paraId="2AD250A8" w14:textId="06DFB38B" w:rsidR="000E7802" w:rsidRDefault="002A5D8B">
            <w:pPr>
              <w:pStyle w:val="Compact"/>
            </w:pPr>
            <w:r>
              <w:rPr>
                <w:rFonts w:hint="eastAsia"/>
              </w:rPr>
              <w:t>137</w:t>
            </w:r>
          </w:p>
        </w:tc>
        <w:tc>
          <w:tcPr>
            <w:tcW w:w="1374" w:type="dxa"/>
          </w:tcPr>
          <w:p w14:paraId="616D17EB" w14:textId="0A1239AF" w:rsidR="000E7802" w:rsidRDefault="002A5D8B">
            <w:pPr>
              <w:pStyle w:val="Compact"/>
            </w:pPr>
            <w:r>
              <w:rPr>
                <w:rFonts w:hint="eastAsia"/>
              </w:rPr>
              <w:t>49</w:t>
            </w:r>
          </w:p>
        </w:tc>
        <w:tc>
          <w:tcPr>
            <w:tcW w:w="1374" w:type="dxa"/>
          </w:tcPr>
          <w:p w14:paraId="313B78E0" w14:textId="170C1E8F" w:rsidR="000E7802" w:rsidRDefault="002A5D8B">
            <w:pPr>
              <w:pStyle w:val="Compact"/>
            </w:pPr>
            <w:r>
              <w:rPr>
                <w:rFonts w:hint="eastAsia"/>
              </w:rPr>
              <w:t>137</w:t>
            </w:r>
          </w:p>
        </w:tc>
        <w:tc>
          <w:tcPr>
            <w:tcW w:w="1099" w:type="dxa"/>
          </w:tcPr>
          <w:p w14:paraId="5198EF6F" w14:textId="1B100DDE" w:rsidR="000E7802" w:rsidRDefault="00001996">
            <w:pPr>
              <w:pStyle w:val="Compact"/>
            </w:pPr>
            <w:r>
              <w:rPr>
                <w:rFonts w:hint="eastAsia"/>
              </w:rPr>
              <w:t>9</w:t>
            </w:r>
          </w:p>
        </w:tc>
        <w:tc>
          <w:tcPr>
            <w:tcW w:w="1802" w:type="dxa"/>
          </w:tcPr>
          <w:p w14:paraId="732648CB" w14:textId="3BA58FB9" w:rsidR="002A5D8B" w:rsidRDefault="002A5D8B">
            <w:pPr>
              <w:pStyle w:val="Compact"/>
            </w:pPr>
            <w:r>
              <w:rPr>
                <w:rFonts w:hint="eastAsia"/>
              </w:rPr>
              <w:t>105.2+j252.9</w:t>
            </w:r>
          </w:p>
        </w:tc>
      </w:tr>
      <w:tr w:rsidR="000E7802" w14:paraId="2A36B4B3" w14:textId="77777777" w:rsidTr="00001996">
        <w:tc>
          <w:tcPr>
            <w:tcW w:w="1069" w:type="dxa"/>
          </w:tcPr>
          <w:p w14:paraId="4C4F8E38" w14:textId="77777777" w:rsidR="000E7802" w:rsidRDefault="00000000">
            <w:pPr>
              <w:pStyle w:val="Compact"/>
            </w:pPr>
            <w:r>
              <w:t>0.70</w:t>
            </w:r>
          </w:p>
        </w:tc>
        <w:tc>
          <w:tcPr>
            <w:tcW w:w="1069" w:type="dxa"/>
          </w:tcPr>
          <w:p w14:paraId="230FD60F" w14:textId="008E9541" w:rsidR="000E7802" w:rsidRDefault="002A5D8B">
            <w:pPr>
              <w:pStyle w:val="Compact"/>
            </w:pPr>
            <w:r>
              <w:rPr>
                <w:rFonts w:hint="eastAsia"/>
              </w:rPr>
              <w:t>+51.9</w:t>
            </w:r>
          </w:p>
        </w:tc>
        <w:tc>
          <w:tcPr>
            <w:tcW w:w="1069" w:type="dxa"/>
          </w:tcPr>
          <w:p w14:paraId="3193BD84" w14:textId="65769912" w:rsidR="000E7802" w:rsidRDefault="002A5D8B">
            <w:pPr>
              <w:pStyle w:val="Compact"/>
            </w:pPr>
            <w:r>
              <w:rPr>
                <w:rFonts w:hint="eastAsia"/>
              </w:rPr>
              <w:t>193</w:t>
            </w:r>
          </w:p>
        </w:tc>
        <w:tc>
          <w:tcPr>
            <w:tcW w:w="1374" w:type="dxa"/>
          </w:tcPr>
          <w:p w14:paraId="0BDA300C" w14:textId="47FCD8A1" w:rsidR="000E7802" w:rsidRDefault="00001996">
            <w:pPr>
              <w:pStyle w:val="Compact"/>
            </w:pPr>
            <w:r>
              <w:rPr>
                <w:rFonts w:hint="eastAsia"/>
              </w:rPr>
              <w:t>71</w:t>
            </w:r>
          </w:p>
        </w:tc>
        <w:tc>
          <w:tcPr>
            <w:tcW w:w="1374" w:type="dxa"/>
          </w:tcPr>
          <w:p w14:paraId="4C71ED96" w14:textId="1D92C784" w:rsidR="000E7802" w:rsidRDefault="00001996">
            <w:pPr>
              <w:pStyle w:val="Compact"/>
            </w:pPr>
            <w:r>
              <w:rPr>
                <w:rFonts w:hint="eastAsia"/>
              </w:rPr>
              <w:t>193</w:t>
            </w:r>
          </w:p>
        </w:tc>
        <w:tc>
          <w:tcPr>
            <w:tcW w:w="1099" w:type="dxa"/>
          </w:tcPr>
          <w:p w14:paraId="49B47A4B" w14:textId="1DEC9A94" w:rsidR="000E7802" w:rsidRDefault="00001996">
            <w:pPr>
              <w:pStyle w:val="Compact"/>
            </w:pPr>
            <w:r>
              <w:rPr>
                <w:rFonts w:hint="eastAsia"/>
              </w:rPr>
              <w:t>13</w:t>
            </w:r>
          </w:p>
        </w:tc>
        <w:tc>
          <w:tcPr>
            <w:tcW w:w="1802" w:type="dxa"/>
          </w:tcPr>
          <w:p w14:paraId="2BC4712E" w14:textId="2357824F" w:rsidR="000E7802" w:rsidRDefault="00001996">
            <w:pPr>
              <w:pStyle w:val="Compact"/>
            </w:pPr>
            <w:r>
              <w:rPr>
                <w:rFonts w:hint="eastAsia"/>
              </w:rPr>
              <w:t>105.9+j254.6</w:t>
            </w:r>
          </w:p>
        </w:tc>
      </w:tr>
      <w:tr w:rsidR="000E7802" w14:paraId="0D2F982C" w14:textId="77777777" w:rsidTr="00001996">
        <w:tc>
          <w:tcPr>
            <w:tcW w:w="1069" w:type="dxa"/>
          </w:tcPr>
          <w:p w14:paraId="0FBEF958" w14:textId="77777777" w:rsidR="000E7802" w:rsidRDefault="00000000">
            <w:pPr>
              <w:pStyle w:val="Compact"/>
            </w:pPr>
            <w:r>
              <w:lastRenderedPageBreak/>
              <w:t>0.90</w:t>
            </w:r>
          </w:p>
        </w:tc>
        <w:tc>
          <w:tcPr>
            <w:tcW w:w="1069" w:type="dxa"/>
          </w:tcPr>
          <w:p w14:paraId="2C704EEE" w14:textId="5D4A254F" w:rsidR="000E7802" w:rsidRDefault="002A5D8B">
            <w:pPr>
              <w:pStyle w:val="Compact"/>
            </w:pPr>
            <w:r>
              <w:rPr>
                <w:rFonts w:hint="eastAsia"/>
              </w:rPr>
              <w:t>+86.5</w:t>
            </w:r>
          </w:p>
        </w:tc>
        <w:tc>
          <w:tcPr>
            <w:tcW w:w="1069" w:type="dxa"/>
          </w:tcPr>
          <w:p w14:paraId="6B90CF82" w14:textId="65059364" w:rsidR="000E7802" w:rsidRDefault="002A5D8B">
            <w:pPr>
              <w:pStyle w:val="Compact"/>
            </w:pPr>
            <w:r>
              <w:rPr>
                <w:rFonts w:hint="eastAsia"/>
              </w:rPr>
              <w:t>250</w:t>
            </w:r>
          </w:p>
        </w:tc>
        <w:tc>
          <w:tcPr>
            <w:tcW w:w="1374" w:type="dxa"/>
          </w:tcPr>
          <w:p w14:paraId="2D75A045" w14:textId="5039D450" w:rsidR="000E7802" w:rsidRDefault="00001996">
            <w:pPr>
              <w:pStyle w:val="Compact"/>
            </w:pPr>
            <w:r>
              <w:rPr>
                <w:rFonts w:hint="eastAsia"/>
              </w:rPr>
              <w:t>90</w:t>
            </w:r>
          </w:p>
        </w:tc>
        <w:tc>
          <w:tcPr>
            <w:tcW w:w="1374" w:type="dxa"/>
          </w:tcPr>
          <w:p w14:paraId="14923C3A" w14:textId="672E5750" w:rsidR="000E7802" w:rsidRDefault="00001996">
            <w:pPr>
              <w:pStyle w:val="Compact"/>
            </w:pPr>
            <w:r>
              <w:rPr>
                <w:rFonts w:hint="eastAsia"/>
              </w:rPr>
              <w:t>248</w:t>
            </w:r>
          </w:p>
        </w:tc>
        <w:tc>
          <w:tcPr>
            <w:tcW w:w="1099" w:type="dxa"/>
          </w:tcPr>
          <w:p w14:paraId="491D49A6" w14:textId="38A14C0C" w:rsidR="000E7802" w:rsidRDefault="00001996">
            <w:pPr>
              <w:pStyle w:val="Compact"/>
            </w:pPr>
            <w:r>
              <w:rPr>
                <w:rFonts w:hint="eastAsia"/>
              </w:rPr>
              <w:t>16</w:t>
            </w:r>
          </w:p>
        </w:tc>
        <w:tc>
          <w:tcPr>
            <w:tcW w:w="1802" w:type="dxa"/>
          </w:tcPr>
          <w:p w14:paraId="039F3136" w14:textId="51EB51B5" w:rsidR="000E7802" w:rsidRDefault="00001996">
            <w:pPr>
              <w:pStyle w:val="Compact"/>
            </w:pPr>
            <w:r>
              <w:rPr>
                <w:rFonts w:hint="eastAsia"/>
              </w:rPr>
              <w:t>106.8+j256.4</w:t>
            </w:r>
          </w:p>
        </w:tc>
      </w:tr>
    </w:tbl>
    <w:p w14:paraId="75ED8242" w14:textId="77777777" w:rsidR="000E7802" w:rsidRDefault="00000000">
      <w:pPr>
        <w:pStyle w:val="4"/>
      </w:pPr>
      <w:bookmarkStart w:id="13" w:name="用三电压表法测量电感器的电感量"/>
      <w:bookmarkEnd w:id="12"/>
      <w:r>
        <w:rPr>
          <w:rFonts w:hint="eastAsia"/>
        </w:rPr>
        <w:t>5</w:t>
      </w:r>
      <w:r>
        <w:rPr>
          <w:rFonts w:hint="eastAsia"/>
        </w:rPr>
        <w:t>、用三电压表法测量电感器的电感量</w:t>
      </w:r>
    </w:p>
    <w:p w14:paraId="33AB199C" w14:textId="77777777" w:rsidR="000E7802" w:rsidRDefault="00000000">
      <w:pPr>
        <w:pStyle w:val="FirstParagraph"/>
      </w:pPr>
      <w:r>
        <w:rPr>
          <w:rFonts w:hint="eastAsia"/>
        </w:rPr>
        <w:t>按图</w:t>
      </w:r>
      <w:r>
        <w:rPr>
          <w:rFonts w:hint="eastAsia"/>
        </w:rPr>
        <w:t>5.7.2</w:t>
      </w:r>
      <w:r>
        <w:rPr>
          <w:rFonts w:hint="eastAsia"/>
        </w:rPr>
        <w:t>接线</w:t>
      </w:r>
      <w:r>
        <w:rPr>
          <w:rFonts w:hint="eastAsia"/>
        </w:rPr>
        <w:t>(</w:t>
      </w:r>
      <w:r>
        <w:rPr>
          <w:rFonts w:hint="eastAsia"/>
        </w:rPr>
        <w:t>电感器内的铁芯位置与任务</w:t>
      </w:r>
      <w:r>
        <w:rPr>
          <w:rFonts w:hint="eastAsia"/>
        </w:rPr>
        <w:t>3</w:t>
      </w:r>
      <w:r>
        <w:rPr>
          <w:rFonts w:hint="eastAsia"/>
        </w:rPr>
        <w:t>一致</w:t>
      </w:r>
      <w:r>
        <w:rPr>
          <w:rFonts w:hint="eastAsia"/>
        </w:rPr>
        <w:t>),</w:t>
      </w:r>
      <w:r>
        <w:rPr>
          <w:rFonts w:hint="eastAsia"/>
        </w:rPr>
        <w:t>调节自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调压变压器的使电流表的读数分别为</w:t>
      </w:r>
      <w:r>
        <w:rPr>
          <w:rFonts w:hint="eastAsia"/>
        </w:rPr>
        <w:t>0.5A</w:t>
      </w:r>
      <w:r>
        <w:rPr>
          <w:rFonts w:hint="eastAsia"/>
        </w:rPr>
        <w:t>、</w:t>
      </w:r>
      <w:r>
        <w:rPr>
          <w:rFonts w:hint="eastAsia"/>
        </w:rPr>
        <w:t>0.7A</w:t>
      </w:r>
      <w:r>
        <w:rPr>
          <w:rFonts w:hint="eastAsia"/>
        </w:rPr>
        <w:t>、</w:t>
      </w:r>
      <w:r>
        <w:rPr>
          <w:rFonts w:hint="eastAsia"/>
        </w:rPr>
        <w:t>0.9A</w:t>
      </w:r>
      <w:r>
        <w:rPr>
          <w:rFonts w:hint="eastAsia"/>
        </w:rPr>
        <w:t>时</w:t>
      </w:r>
      <w:r>
        <w:rPr>
          <w:rFonts w:hint="eastAsia"/>
        </w:rPr>
        <w:t>,</w:t>
      </w:r>
      <w:proofErr w:type="gramStart"/>
      <w:r>
        <w:rPr>
          <w:rFonts w:hint="eastAsia"/>
        </w:rPr>
        <w:t>测量总</w:t>
      </w:r>
      <w:proofErr w:type="gramEnd"/>
      <w:r>
        <w:rPr>
          <w:rFonts w:hint="eastAsia"/>
        </w:rPr>
        <w:t>电压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、电阻器电压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rFonts w:hint="eastAsia"/>
        </w:rPr>
        <w:t>和电感器电压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计算电感器的阻抗值。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0"/>
        <w:gridCol w:w="662"/>
        <w:gridCol w:w="746"/>
        <w:gridCol w:w="751"/>
        <w:gridCol w:w="798"/>
        <w:gridCol w:w="1054"/>
      </w:tblGrid>
      <w:tr w:rsidR="000E7802" w14:paraId="6DB7252D" w14:textId="77777777" w:rsidTr="000E7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02446C" w14:textId="77777777" w:rsidR="000E780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</w:tcPr>
          <w:p w14:paraId="6007B966" w14:textId="77777777" w:rsidR="000E780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0" w:type="auto"/>
          </w:tcPr>
          <w:p w14:paraId="236079EA" w14:textId="77777777" w:rsidR="000E7802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0" w:type="auto"/>
          </w:tcPr>
          <w:p w14:paraId="4731C326" w14:textId="77777777" w:rsidR="000E7802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0" w:type="auto"/>
          </w:tcPr>
          <w:p w14:paraId="5B186B09" w14:textId="77777777" w:rsidR="000E7802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/Ω</m:t>
                </m:r>
              </m:oMath>
            </m:oMathPara>
          </w:p>
        </w:tc>
        <w:tc>
          <w:tcPr>
            <w:tcW w:w="0" w:type="auto"/>
          </w:tcPr>
          <w:p w14:paraId="52CF1721" w14:textId="77777777" w:rsidR="000E780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</w:tr>
      <w:tr w:rsidR="000E7802" w14:paraId="4998EC90" w14:textId="77777777">
        <w:tc>
          <w:tcPr>
            <w:tcW w:w="0" w:type="auto"/>
          </w:tcPr>
          <w:p w14:paraId="261A2789" w14:textId="77777777" w:rsidR="000E7802" w:rsidRDefault="00000000">
            <w:pPr>
              <w:pStyle w:val="Compact"/>
            </w:pPr>
            <w:r>
              <w:t>0.50</w:t>
            </w:r>
          </w:p>
        </w:tc>
        <w:tc>
          <w:tcPr>
            <w:tcW w:w="0" w:type="auto"/>
          </w:tcPr>
          <w:p w14:paraId="546B73BB" w14:textId="630C2871" w:rsidR="000E7802" w:rsidRDefault="00001996">
            <w:pPr>
              <w:pStyle w:val="Compact"/>
            </w:pPr>
            <w:r>
              <w:rPr>
                <w:rFonts w:hint="eastAsia"/>
              </w:rPr>
              <w:t>52</w:t>
            </w:r>
          </w:p>
        </w:tc>
        <w:tc>
          <w:tcPr>
            <w:tcW w:w="0" w:type="auto"/>
          </w:tcPr>
          <w:p w14:paraId="3943B948" w14:textId="321DCED7" w:rsidR="000E7802" w:rsidRDefault="00001996">
            <w:pPr>
              <w:pStyle w:val="Compact"/>
            </w:pPr>
            <w:r>
              <w:rPr>
                <w:rFonts w:hint="eastAsia"/>
              </w:rPr>
              <w:t>49</w:t>
            </w:r>
          </w:p>
        </w:tc>
        <w:tc>
          <w:tcPr>
            <w:tcW w:w="0" w:type="auto"/>
          </w:tcPr>
          <w:p w14:paraId="7627CBA8" w14:textId="647C75F5" w:rsidR="000E7802" w:rsidRDefault="00001996">
            <w:pPr>
              <w:pStyle w:val="Compact"/>
            </w:pPr>
            <w:r>
              <w:rPr>
                <w:rFonts w:hint="eastAsia"/>
              </w:rPr>
              <w:t>9</w:t>
            </w:r>
          </w:p>
        </w:tc>
        <w:tc>
          <w:tcPr>
            <w:tcW w:w="0" w:type="auto"/>
          </w:tcPr>
          <w:p w14:paraId="6FBCD753" w14:textId="2CF8C809" w:rsidR="000E7802" w:rsidRDefault="00001996">
            <w:pPr>
              <w:pStyle w:val="Compact"/>
            </w:pPr>
            <w:r>
              <w:rPr>
                <w:rFonts w:hint="eastAsia"/>
              </w:rPr>
              <w:t>4.53</w:t>
            </w:r>
          </w:p>
        </w:tc>
        <w:tc>
          <w:tcPr>
            <w:tcW w:w="0" w:type="auto"/>
          </w:tcPr>
          <w:p w14:paraId="3A9D8F8D" w14:textId="0791D625" w:rsidR="000E7802" w:rsidRDefault="00001996">
            <w:pPr>
              <w:pStyle w:val="Compact"/>
            </w:pPr>
            <w:r>
              <w:rPr>
                <w:rFonts w:hint="eastAsia"/>
              </w:rPr>
              <w:t>0.05545</w:t>
            </w:r>
          </w:p>
        </w:tc>
      </w:tr>
      <w:tr w:rsidR="000E7802" w14:paraId="3DFF8C26" w14:textId="77777777">
        <w:tc>
          <w:tcPr>
            <w:tcW w:w="0" w:type="auto"/>
          </w:tcPr>
          <w:p w14:paraId="0AB83013" w14:textId="77777777" w:rsidR="000E7802" w:rsidRDefault="00000000">
            <w:pPr>
              <w:pStyle w:val="Compact"/>
            </w:pPr>
            <w:r>
              <w:t>0.70</w:t>
            </w:r>
          </w:p>
        </w:tc>
        <w:tc>
          <w:tcPr>
            <w:tcW w:w="0" w:type="auto"/>
          </w:tcPr>
          <w:p w14:paraId="5719019F" w14:textId="785C3A22" w:rsidR="000E7802" w:rsidRDefault="00001996">
            <w:pPr>
              <w:pStyle w:val="Compact"/>
            </w:pPr>
            <w:r>
              <w:rPr>
                <w:rFonts w:hint="eastAsia"/>
              </w:rPr>
              <w:t>74</w:t>
            </w:r>
          </w:p>
        </w:tc>
        <w:tc>
          <w:tcPr>
            <w:tcW w:w="0" w:type="auto"/>
          </w:tcPr>
          <w:p w14:paraId="75601DDB" w14:textId="34A4C257" w:rsidR="000E7802" w:rsidRDefault="00001996">
            <w:pPr>
              <w:pStyle w:val="Compact"/>
            </w:pPr>
            <w:r>
              <w:rPr>
                <w:rFonts w:hint="eastAsia"/>
              </w:rPr>
              <w:t>69</w:t>
            </w:r>
          </w:p>
        </w:tc>
        <w:tc>
          <w:tcPr>
            <w:tcW w:w="0" w:type="auto"/>
          </w:tcPr>
          <w:p w14:paraId="03664662" w14:textId="6F647D91" w:rsidR="000E7802" w:rsidRDefault="00001996">
            <w:pPr>
              <w:pStyle w:val="Compact"/>
            </w:pPr>
            <w:r>
              <w:rPr>
                <w:rFonts w:hint="eastAsia"/>
              </w:rPr>
              <w:t>13</w:t>
            </w:r>
          </w:p>
        </w:tc>
        <w:tc>
          <w:tcPr>
            <w:tcW w:w="0" w:type="auto"/>
          </w:tcPr>
          <w:p w14:paraId="05A6DFC4" w14:textId="7BCC8D21" w:rsidR="000E7802" w:rsidRDefault="00001996">
            <w:pPr>
              <w:pStyle w:val="Compact"/>
            </w:pPr>
            <w:r>
              <w:rPr>
                <w:rFonts w:hint="eastAsia"/>
              </w:rPr>
              <w:t>5.65</w:t>
            </w:r>
          </w:p>
        </w:tc>
        <w:tc>
          <w:tcPr>
            <w:tcW w:w="0" w:type="auto"/>
          </w:tcPr>
          <w:p w14:paraId="6DE32496" w14:textId="06CF93B8" w:rsidR="000E7802" w:rsidRDefault="00001996">
            <w:pPr>
              <w:pStyle w:val="Compact"/>
            </w:pPr>
            <w:r>
              <w:rPr>
                <w:rFonts w:hint="eastAsia"/>
              </w:rPr>
              <w:t>0.05631</w:t>
            </w:r>
          </w:p>
        </w:tc>
      </w:tr>
      <w:tr w:rsidR="000E7802" w14:paraId="2E3BE8FB" w14:textId="77777777">
        <w:tc>
          <w:tcPr>
            <w:tcW w:w="0" w:type="auto"/>
          </w:tcPr>
          <w:p w14:paraId="0FB058D0" w14:textId="77777777" w:rsidR="000E7802" w:rsidRDefault="00000000">
            <w:pPr>
              <w:pStyle w:val="Compact"/>
            </w:pPr>
            <w:r>
              <w:t>0.90</w:t>
            </w:r>
          </w:p>
        </w:tc>
        <w:tc>
          <w:tcPr>
            <w:tcW w:w="0" w:type="auto"/>
          </w:tcPr>
          <w:p w14:paraId="7B4BD037" w14:textId="7BF96CEB" w:rsidR="000E7802" w:rsidRDefault="00001996">
            <w:pPr>
              <w:pStyle w:val="Compact"/>
            </w:pPr>
            <w:r>
              <w:rPr>
                <w:rFonts w:hint="eastAsia"/>
              </w:rPr>
              <w:t>95</w:t>
            </w:r>
          </w:p>
        </w:tc>
        <w:tc>
          <w:tcPr>
            <w:tcW w:w="0" w:type="auto"/>
          </w:tcPr>
          <w:p w14:paraId="267FD813" w14:textId="01F30E69" w:rsidR="000E7802" w:rsidRDefault="00001996">
            <w:pPr>
              <w:pStyle w:val="Compact"/>
            </w:pPr>
            <w:r>
              <w:rPr>
                <w:rFonts w:hint="eastAsia"/>
              </w:rPr>
              <w:t>90</w:t>
            </w:r>
          </w:p>
        </w:tc>
        <w:tc>
          <w:tcPr>
            <w:tcW w:w="0" w:type="auto"/>
          </w:tcPr>
          <w:p w14:paraId="119121C1" w14:textId="044186F9" w:rsidR="000E7802" w:rsidRDefault="00001996">
            <w:pPr>
              <w:pStyle w:val="Compact"/>
            </w:pPr>
            <w:r>
              <w:rPr>
                <w:rFonts w:hint="eastAsia"/>
              </w:rPr>
              <w:t>17</w:t>
            </w:r>
          </w:p>
        </w:tc>
        <w:tc>
          <w:tcPr>
            <w:tcW w:w="0" w:type="auto"/>
          </w:tcPr>
          <w:p w14:paraId="07C89C38" w14:textId="2E51341F" w:rsidR="000E7802" w:rsidRDefault="00001996">
            <w:pPr>
              <w:pStyle w:val="Compact"/>
            </w:pPr>
            <w:r>
              <w:rPr>
                <w:rFonts w:hint="eastAsia"/>
              </w:rPr>
              <w:t>3.926</w:t>
            </w:r>
          </w:p>
        </w:tc>
        <w:tc>
          <w:tcPr>
            <w:tcW w:w="0" w:type="auto"/>
          </w:tcPr>
          <w:p w14:paraId="361DBF2D" w14:textId="2BACC490" w:rsidR="000E7802" w:rsidRDefault="00001996">
            <w:pPr>
              <w:pStyle w:val="Compact"/>
            </w:pPr>
            <w:r>
              <w:rPr>
                <w:rFonts w:hint="eastAsia"/>
              </w:rPr>
              <w:t>0.0588</w:t>
            </w:r>
          </w:p>
        </w:tc>
      </w:tr>
    </w:tbl>
    <w:p w14:paraId="4B65B189" w14:textId="1C3D4622" w:rsidR="000E7802" w:rsidRDefault="00000000">
      <w:pPr>
        <w:pStyle w:val="3"/>
      </w:pPr>
      <w:bookmarkStart w:id="14" w:name="五现场实验的图片"/>
      <w:bookmarkEnd w:id="8"/>
      <w:bookmarkEnd w:id="13"/>
      <w:r>
        <w:rPr>
          <w:rFonts w:hint="eastAsia"/>
        </w:rPr>
        <w:t>五、现场实验的图片</w:t>
      </w:r>
    </w:p>
    <w:p w14:paraId="1758B222" w14:textId="75B858EB" w:rsidR="000E7802" w:rsidRDefault="002A5D8B">
      <w:pPr>
        <w:pStyle w:val="3"/>
      </w:pPr>
      <w:bookmarkStart w:id="15" w:name="六实验数据处理分析"/>
      <w:bookmarkEnd w:id="14"/>
      <w:r w:rsidRPr="002A5D8B"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04DABD49" wp14:editId="4EF45D09">
            <wp:simplePos x="0" y="0"/>
            <wp:positionH relativeFrom="column">
              <wp:posOffset>-200495</wp:posOffset>
            </wp:positionH>
            <wp:positionV relativeFrom="paragraph">
              <wp:posOffset>438288</wp:posOffset>
            </wp:positionV>
            <wp:extent cx="5486400" cy="7139305"/>
            <wp:effectExtent l="0" t="0" r="0" b="0"/>
            <wp:wrapTight wrapText="bothSides">
              <wp:wrapPolygon edited="0">
                <wp:start x="0" y="0"/>
                <wp:lineTo x="0" y="21556"/>
                <wp:lineTo x="21525" y="21556"/>
                <wp:lineTo x="21525" y="0"/>
                <wp:lineTo x="0" y="0"/>
              </wp:wrapPolygon>
            </wp:wrapTight>
            <wp:docPr id="1700023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3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六、实验数据处理分析</w:t>
      </w:r>
    </w:p>
    <w:p w14:paraId="537D2107" w14:textId="77777777" w:rsidR="002A5D8B" w:rsidRDefault="002A5D8B" w:rsidP="002A5D8B">
      <w:pPr>
        <w:pStyle w:val="a0"/>
      </w:pPr>
    </w:p>
    <w:p w14:paraId="0C835CCE" w14:textId="77777777" w:rsidR="002A5D8B" w:rsidRDefault="002A5D8B" w:rsidP="002A5D8B">
      <w:pPr>
        <w:pStyle w:val="a0"/>
      </w:pPr>
    </w:p>
    <w:p w14:paraId="4C164178" w14:textId="3802A972" w:rsidR="002A5D8B" w:rsidRPr="002A5D8B" w:rsidRDefault="002A5D8B" w:rsidP="002A5D8B">
      <w:pPr>
        <w:pStyle w:val="a0"/>
      </w:pPr>
      <w:r w:rsidRPr="002A5D8B">
        <w:rPr>
          <w:b/>
          <w:b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2CBFA80" wp14:editId="60A90366">
            <wp:simplePos x="0" y="0"/>
            <wp:positionH relativeFrom="column">
              <wp:posOffset>1960</wp:posOffset>
            </wp:positionH>
            <wp:positionV relativeFrom="paragraph">
              <wp:posOffset>3651747</wp:posOffset>
            </wp:positionV>
            <wp:extent cx="5486400" cy="4498340"/>
            <wp:effectExtent l="0" t="0" r="0" b="0"/>
            <wp:wrapTight wrapText="bothSides">
              <wp:wrapPolygon edited="0">
                <wp:start x="0" y="0"/>
                <wp:lineTo x="0" y="21496"/>
                <wp:lineTo x="21525" y="21496"/>
                <wp:lineTo x="21525" y="0"/>
                <wp:lineTo x="0" y="0"/>
              </wp:wrapPolygon>
            </wp:wrapTight>
            <wp:docPr id="2016774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9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A5D8B">
        <w:rPr>
          <w:noProof/>
        </w:rPr>
        <w:drawing>
          <wp:inline distT="0" distB="0" distL="0" distR="0" wp14:anchorId="520D0737" wp14:editId="36B5346D">
            <wp:extent cx="5486400" cy="3418205"/>
            <wp:effectExtent l="0" t="0" r="0" b="0"/>
            <wp:docPr id="20583525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68244" w14:textId="77777777" w:rsidR="000E7802" w:rsidRDefault="00000000">
      <w:pPr>
        <w:pStyle w:val="3"/>
      </w:pPr>
      <w:bookmarkStart w:id="16" w:name="七实验注意事项"/>
      <w:bookmarkEnd w:id="15"/>
      <w:r>
        <w:rPr>
          <w:rFonts w:hint="eastAsia"/>
        </w:rPr>
        <w:lastRenderedPageBreak/>
        <w:t>七、实验注意事项</w:t>
      </w:r>
    </w:p>
    <w:p w14:paraId="34B04238" w14:textId="08F0AF3B" w:rsidR="000E7802" w:rsidRDefault="00000000">
      <w:pPr>
        <w:pStyle w:val="FirstParagraph"/>
      </w:pPr>
      <w:r>
        <w:rPr>
          <w:rFonts w:hint="eastAsia"/>
        </w:rPr>
        <w:t>分清电源的相线和中线。</w:t>
      </w:r>
    </w:p>
    <w:p w14:paraId="68E93E2D" w14:textId="77777777" w:rsidR="000E7802" w:rsidRDefault="00000000">
      <w:pPr>
        <w:pStyle w:val="a0"/>
      </w:pPr>
      <w:r>
        <w:rPr>
          <w:rFonts w:hint="eastAsia"/>
        </w:rPr>
        <w:t>电源合上前</w:t>
      </w:r>
      <w:r>
        <w:rPr>
          <w:rFonts w:hint="eastAsia"/>
        </w:rPr>
        <w:t>,</w:t>
      </w:r>
      <w:r>
        <w:rPr>
          <w:rFonts w:hint="eastAsia"/>
        </w:rPr>
        <w:t>必须将调压器的输出调至零位。通电后</w:t>
      </w:r>
      <w:r>
        <w:rPr>
          <w:rFonts w:hint="eastAsia"/>
        </w:rPr>
        <w:t>,</w:t>
      </w:r>
      <w:r>
        <w:rPr>
          <w:rFonts w:hint="eastAsia"/>
        </w:rPr>
        <w:t>从零开始增加输出电压</w:t>
      </w:r>
      <w:r>
        <w:rPr>
          <w:rFonts w:hint="eastAsia"/>
        </w:rPr>
        <w:t>;</w:t>
      </w:r>
      <w:r>
        <w:rPr>
          <w:rFonts w:hint="eastAsia"/>
        </w:rPr>
        <w:t>使用完毕后</w:t>
      </w:r>
      <w:r>
        <w:rPr>
          <w:rFonts w:hint="eastAsia"/>
        </w:rPr>
        <w:t>,</w:t>
      </w:r>
      <w:r>
        <w:rPr>
          <w:rFonts w:hint="eastAsia"/>
        </w:rPr>
        <w:t>先将输出电压调至零位</w:t>
      </w:r>
      <w:r>
        <w:rPr>
          <w:rFonts w:hint="eastAsia"/>
        </w:rPr>
        <w:t>,</w:t>
      </w:r>
      <w:r>
        <w:rPr>
          <w:rFonts w:hint="eastAsia"/>
        </w:rPr>
        <w:t>然后断开电源。</w:t>
      </w:r>
    </w:p>
    <w:p w14:paraId="57032A66" w14:textId="77777777" w:rsidR="000E7802" w:rsidRDefault="00000000">
      <w:pPr>
        <w:pStyle w:val="a0"/>
      </w:pPr>
      <w:r>
        <w:rPr>
          <w:rFonts w:hint="eastAsia"/>
        </w:rPr>
        <w:t>实验过程中</w:t>
      </w:r>
      <w:r>
        <w:rPr>
          <w:rFonts w:hint="eastAsia"/>
        </w:rPr>
        <w:t>,</w:t>
      </w:r>
      <w:r>
        <w:rPr>
          <w:rFonts w:hint="eastAsia"/>
        </w:rPr>
        <w:t>电感器内的铁芯位置应保持不变。</w:t>
      </w:r>
    </w:p>
    <w:p w14:paraId="2F7E7408" w14:textId="77777777" w:rsidR="000E7802" w:rsidRDefault="00000000">
      <w:pPr>
        <w:pStyle w:val="a0"/>
      </w:pPr>
      <w:r>
        <w:rPr>
          <w:rFonts w:hint="eastAsia"/>
        </w:rPr>
        <w:t>严禁带电改接线路。</w:t>
      </w:r>
    </w:p>
    <w:p w14:paraId="21361CBE" w14:textId="77777777" w:rsidR="000E7802" w:rsidRDefault="00000000">
      <w:pPr>
        <w:pStyle w:val="3"/>
      </w:pPr>
      <w:bookmarkStart w:id="17" w:name="八思考题"/>
      <w:bookmarkEnd w:id="16"/>
      <w:r>
        <w:rPr>
          <w:rFonts w:hint="eastAsia"/>
        </w:rPr>
        <w:t>八、思考题</w:t>
      </w:r>
    </w:p>
    <w:p w14:paraId="33F96397" w14:textId="77777777" w:rsidR="000E7802" w:rsidRDefault="00000000">
      <w:pPr>
        <w:pStyle w:val="FirstParagraph"/>
      </w:pPr>
      <w:r>
        <w:rPr>
          <w:rFonts w:hint="eastAsia"/>
        </w:rPr>
        <w:t>在用三表法测量的负载的交流参数时</w:t>
      </w:r>
      <w:r>
        <w:rPr>
          <w:rFonts w:hint="eastAsia"/>
        </w:rPr>
        <w:t>,</w:t>
      </w:r>
      <w:r w:rsidRPr="00292808">
        <w:rPr>
          <w:rFonts w:hint="eastAsia"/>
          <w:b/>
          <w:bCs/>
        </w:rPr>
        <w:t>是否可用功率因数表代替功率表</w:t>
      </w:r>
      <w:r>
        <w:rPr>
          <w:rFonts w:hint="eastAsia"/>
        </w:rPr>
        <w:t>?</w:t>
      </w:r>
      <w:r>
        <w:rPr>
          <w:rFonts w:hint="eastAsia"/>
        </w:rPr>
        <w:t>为什么</w:t>
      </w:r>
      <w:r>
        <w:rPr>
          <w:rFonts w:hint="eastAsia"/>
        </w:rPr>
        <w:t>?</w:t>
      </w:r>
    </w:p>
    <w:p w14:paraId="016E6509" w14:textId="77777777" w:rsidR="000E7802" w:rsidRDefault="00000000">
      <w:pPr>
        <w:pStyle w:val="a0"/>
      </w:pPr>
      <w:r>
        <w:rPr>
          <w:rFonts w:hint="eastAsia"/>
        </w:rPr>
        <w:t>除本实验任务</w:t>
      </w:r>
      <w:r>
        <w:rPr>
          <w:rFonts w:hint="eastAsia"/>
        </w:rPr>
        <w:t>4</w:t>
      </w:r>
      <w:r>
        <w:rPr>
          <w:rFonts w:hint="eastAsia"/>
        </w:rPr>
        <w:t>的方法外</w:t>
      </w:r>
      <w:r>
        <w:rPr>
          <w:rFonts w:hint="eastAsia"/>
        </w:rPr>
        <w:t>,</w:t>
      </w:r>
      <w:r>
        <w:rPr>
          <w:rFonts w:hint="eastAsia"/>
        </w:rPr>
        <w:t>还可以用什么方法测定</w:t>
      </w:r>
      <w:r w:rsidRPr="00292808">
        <w:rPr>
          <w:rFonts w:hint="eastAsia"/>
          <w:b/>
          <w:bCs/>
          <w:color w:val="FF0000"/>
        </w:rPr>
        <w:t>负载的性质</w:t>
      </w:r>
      <w:r>
        <w:rPr>
          <w:rFonts w:hint="eastAsia"/>
        </w:rPr>
        <w:t>?</w:t>
      </w:r>
      <w:r>
        <w:rPr>
          <w:rFonts w:hint="eastAsia"/>
        </w:rPr>
        <w:t>如有</w:t>
      </w:r>
      <w:r>
        <w:rPr>
          <w:rFonts w:hint="eastAsia"/>
        </w:rPr>
        <w:t>,</w:t>
      </w:r>
      <w:r>
        <w:rPr>
          <w:rFonts w:hint="eastAsia"/>
        </w:rPr>
        <w:t>请详细说明。</w:t>
      </w:r>
    </w:p>
    <w:p w14:paraId="0326C132" w14:textId="77777777" w:rsidR="000E7802" w:rsidRDefault="00000000">
      <w:pPr>
        <w:pStyle w:val="a0"/>
      </w:pPr>
      <w:r>
        <w:rPr>
          <w:rFonts w:hint="eastAsia"/>
        </w:rPr>
        <w:t>总结实验过程中应注意的操作和体会。</w:t>
      </w:r>
    </w:p>
    <w:p w14:paraId="6EB66E7F" w14:textId="1A4DC2E0" w:rsidR="002A5D8B" w:rsidRDefault="002A5D8B" w:rsidP="002A5D8B">
      <w:pPr>
        <w:pStyle w:val="a0"/>
        <w:tabs>
          <w:tab w:val="left" w:pos="1152"/>
        </w:tabs>
      </w:pPr>
      <w:r>
        <w:tab/>
      </w:r>
      <w:r w:rsidRPr="002A5D8B">
        <w:rPr>
          <w:noProof/>
        </w:rPr>
        <w:drawing>
          <wp:inline distT="0" distB="0" distL="0" distR="0" wp14:anchorId="575FC5C9" wp14:editId="21F45D8A">
            <wp:extent cx="5486400" cy="1778000"/>
            <wp:effectExtent l="0" t="0" r="0" b="0"/>
            <wp:docPr id="17554801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541D" w14:textId="77777777" w:rsidR="000E7802" w:rsidRDefault="00000000">
      <w:pPr>
        <w:pStyle w:val="3"/>
      </w:pPr>
      <w:bookmarkStart w:id="18" w:name="九实验总结"/>
      <w:bookmarkEnd w:id="17"/>
      <w:r>
        <w:rPr>
          <w:rFonts w:hint="eastAsia"/>
        </w:rPr>
        <w:t>九、实验总结</w:t>
      </w:r>
      <w:bookmarkEnd w:id="18"/>
    </w:p>
    <w:p w14:paraId="48D3B528" w14:textId="77777777" w:rsidR="00001996" w:rsidRDefault="00001996" w:rsidP="00001996">
      <w:pPr>
        <w:pStyle w:val="a0"/>
      </w:pPr>
      <w:r>
        <w:rPr>
          <w:rFonts w:hint="eastAsia"/>
        </w:rPr>
        <w:t>本次实验通过三表法、三电压表法，成功完成了电阻器、电容器、电感线圈及串联复阻抗的参数测量，掌握了常用交流仪表和单相调压器的使用方法。实验中，通过两种方法测量电感参数，验证了测量原理的正确性，数据误差较小，说明实验操作规范、仪表工作正常。</w:t>
      </w:r>
    </w:p>
    <w:p w14:paraId="7CD9AB0D" w14:textId="77777777" w:rsidR="00001996" w:rsidRDefault="00001996" w:rsidP="00001996">
      <w:pPr>
        <w:pStyle w:val="a0"/>
      </w:pPr>
      <w:r>
        <w:rPr>
          <w:rFonts w:hint="eastAsia"/>
        </w:rPr>
        <w:t>实验过程中，我深刻认识到安全操作的重要性，严格遵守零位操作、断电改接等规范，避免了设备损坏和安全事故。同时，也发现了自身的不足，如初期仪表读数不够熟练、数据计算存在细小误差，通过反复练习和核对，逐步提高了操作和数据处理能力。</w:t>
      </w:r>
    </w:p>
    <w:p w14:paraId="458404AA" w14:textId="77777777" w:rsidR="00001996" w:rsidRDefault="00001996" w:rsidP="00001996">
      <w:pPr>
        <w:pStyle w:val="a0"/>
      </w:pPr>
    </w:p>
    <w:p w14:paraId="26A43F72" w14:textId="74B3B9CF" w:rsidR="00001996" w:rsidRPr="00001996" w:rsidRDefault="00001996" w:rsidP="00001996">
      <w:pPr>
        <w:pStyle w:val="a0"/>
      </w:pPr>
      <w:r>
        <w:rPr>
          <w:rFonts w:hint="eastAsia"/>
        </w:rPr>
        <w:lastRenderedPageBreak/>
        <w:t>通过本次实验，我进一步理解了交流电路中元件的特性，掌握了交流参数测量的基本方法，验证了阻抗三角形、功率三角形的关系，为后续学习交流电路分析奠定了坚实的实践基础。</w:t>
      </w:r>
    </w:p>
    <w:sectPr w:rsidR="00001996" w:rsidRPr="0000199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33637" w14:textId="77777777" w:rsidR="00A45097" w:rsidRDefault="00A45097" w:rsidP="006D5A9D">
      <w:pPr>
        <w:spacing w:after="0"/>
      </w:pPr>
      <w:r>
        <w:separator/>
      </w:r>
    </w:p>
  </w:endnote>
  <w:endnote w:type="continuationSeparator" w:id="0">
    <w:p w14:paraId="495DD827" w14:textId="77777777" w:rsidR="00A45097" w:rsidRDefault="00A45097" w:rsidP="006D5A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09C46" w14:textId="77777777" w:rsidR="00A45097" w:rsidRDefault="00A45097" w:rsidP="006D5A9D">
      <w:pPr>
        <w:spacing w:after="0"/>
      </w:pPr>
      <w:r>
        <w:separator/>
      </w:r>
    </w:p>
  </w:footnote>
  <w:footnote w:type="continuationSeparator" w:id="0">
    <w:p w14:paraId="6218FA23" w14:textId="77777777" w:rsidR="00A45097" w:rsidRDefault="00A45097" w:rsidP="006D5A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2DE353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8A4ADE4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2E096E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7E68E53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D8E8E52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F2F7E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51C9A2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7A2F94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814AE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2AB4BF4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14323D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2DEC08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A5BEFF3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11076519">
    <w:abstractNumId w:val="12"/>
  </w:num>
  <w:num w:numId="2" w16cid:durableId="1371950268">
    <w:abstractNumId w:val="8"/>
  </w:num>
  <w:num w:numId="3" w16cid:durableId="2117214597">
    <w:abstractNumId w:val="3"/>
  </w:num>
  <w:num w:numId="4" w16cid:durableId="1580561598">
    <w:abstractNumId w:val="2"/>
  </w:num>
  <w:num w:numId="5" w16cid:durableId="896864633">
    <w:abstractNumId w:val="1"/>
  </w:num>
  <w:num w:numId="6" w16cid:durableId="138039464">
    <w:abstractNumId w:val="0"/>
  </w:num>
  <w:num w:numId="7" w16cid:durableId="1039401390">
    <w:abstractNumId w:val="9"/>
  </w:num>
  <w:num w:numId="8" w16cid:durableId="262886834">
    <w:abstractNumId w:val="7"/>
  </w:num>
  <w:num w:numId="9" w16cid:durableId="439297918">
    <w:abstractNumId w:val="6"/>
  </w:num>
  <w:num w:numId="10" w16cid:durableId="1107583764">
    <w:abstractNumId w:val="5"/>
  </w:num>
  <w:num w:numId="11" w16cid:durableId="241719645">
    <w:abstractNumId w:val="4"/>
  </w:num>
  <w:num w:numId="12" w16cid:durableId="797142700">
    <w:abstractNumId w:val="10"/>
  </w:num>
  <w:num w:numId="13" w16cid:durableId="11052250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39D"/>
    <w:rsid w:val="00001996"/>
    <w:rsid w:val="0005254B"/>
    <w:rsid w:val="000E7802"/>
    <w:rsid w:val="00135D71"/>
    <w:rsid w:val="0017439D"/>
    <w:rsid w:val="00292808"/>
    <w:rsid w:val="002A5D8B"/>
    <w:rsid w:val="004716B4"/>
    <w:rsid w:val="00631C92"/>
    <w:rsid w:val="006646EA"/>
    <w:rsid w:val="006A4A89"/>
    <w:rsid w:val="006D5A9D"/>
    <w:rsid w:val="008529C1"/>
    <w:rsid w:val="00A45097"/>
    <w:rsid w:val="00AC5851"/>
    <w:rsid w:val="00EF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2B97A"/>
  <w15:docId w15:val="{E3CD4AC1-EDB8-4BE8-82AE-2167CD89A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4716B4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4716B4"/>
    <w:pPr>
      <w:keepNext/>
      <w:keepLines/>
      <w:spacing w:before="40" w:after="0"/>
      <w:outlineLvl w:val="5"/>
    </w:pPr>
    <w:rPr>
      <w:rFonts w:eastAsiaTheme="majorEastAsia" w:cstheme="majorBidi"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4716B4"/>
    <w:pPr>
      <w:keepNext/>
      <w:keepLines/>
      <w:spacing w:after="0"/>
      <w:outlineLvl w:val="7"/>
    </w:pPr>
    <w:rPr>
      <w:rFonts w:eastAsiaTheme="majorEastAsia" w:cstheme="majorBidi"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4716B4"/>
    <w:rPr>
      <w:rFonts w:eastAsiaTheme="majorEastAsia" w:cstheme="majorBidi"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4716B4"/>
    <w:rPr>
      <w:rFonts w:eastAsiaTheme="majorEastAsia" w:cstheme="majorBidi"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4716B4"/>
    <w:rPr>
      <w:rFonts w:eastAsiaTheme="majorEastAsia" w:cstheme="majorBidi"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646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4716B4"/>
    <w:pPr>
      <w:keepNext/>
    </w:pPr>
    <w:rPr>
      <w:i w:val="0"/>
    </w:rPr>
  </w:style>
  <w:style w:type="paragraph" w:customStyle="1" w:styleId="ImageCaption">
    <w:name w:val="Image Caption"/>
    <w:basedOn w:val="ad"/>
    <w:rsid w:val="004716B4"/>
    <w:rPr>
      <w:i w:val="0"/>
    </w:rPr>
  </w:style>
  <w:style w:type="paragraph" w:customStyle="1" w:styleId="Figure">
    <w:name w:val="Figure"/>
    <w:basedOn w:val="a"/>
    <w:rsid w:val="006A4A89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a4">
    <w:name w:val="正文文本 字符"/>
    <w:basedOn w:val="a1"/>
    <w:link w:val="a0"/>
    <w:rsid w:val="006A4A89"/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unhideWhenUsed/>
    <w:rsid w:val="006D5A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6D5A9D"/>
    <w:rPr>
      <w:sz w:val="18"/>
      <w:szCs w:val="18"/>
    </w:rPr>
  </w:style>
  <w:style w:type="paragraph" w:styleId="af3">
    <w:name w:val="footer"/>
    <w:basedOn w:val="a"/>
    <w:link w:val="af4"/>
    <w:unhideWhenUsed/>
    <w:rsid w:val="006D5A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6D5A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620F1-44F5-4E6E-A0C1-54F32BBF5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12</Pages>
  <Words>1581</Words>
  <Characters>2152</Characters>
  <Application>Microsoft Office Word</Application>
  <DocSecurity>0</DocSecurity>
  <Lines>195</Lines>
  <Paragraphs>248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雪敏 费</cp:lastModifiedBy>
  <cp:revision>3</cp:revision>
  <dcterms:created xsi:type="dcterms:W3CDTF">2026-03-02T04:43:00Z</dcterms:created>
  <dcterms:modified xsi:type="dcterms:W3CDTF">2026-04-19T05:34:00Z</dcterms:modified>
</cp:coreProperties>
</file>