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5"/>
        <w:gridCol w:w="849"/>
        <w:gridCol w:w="1836"/>
        <w:gridCol w:w="3961"/>
        <w:gridCol w:w="749"/>
      </w:tblGrid>
      <w:tr>
        <w:trPr>
          <w:trHeight w:val="290" w:hRule="atLeast"/>
          <w:cantSplit w:val="false"/>
        </w:trPr>
        <w:tc>
          <w:tcPr>
            <w:tcW w:w="1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1.users(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1.</w:t>
      </w: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</w:t>
            </w:r>
            <w:r>
              <w:rPr>
                <w:rFonts w:eastAsia="宋体" w:cs="宋体" w:ascii="宋体" w:hAnsi="宋体"/>
                <w:sz w:val="16"/>
                <w:szCs w:val="16"/>
              </w:rPr>
              <w:t>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1.shops(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</w:t>
      </w:r>
      <w:r>
        <w:rPr>
          <w:rFonts w:eastAsia="宋体" w:cs="宋体" w:ascii="宋体" w:hAnsi="宋体"/>
          <w:u w:val="none" w:color="000000"/>
        </w:rPr>
        <w:t>map</w:t>
      </w:r>
      <w:r>
        <w:rPr>
          <w:rFonts w:eastAsia="宋体" w:cs="宋体" w:ascii="宋体" w:hAnsi="宋体"/>
          <w:u w:val="none" w:color="000000"/>
        </w:rPr>
        <w:t>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</w:t>
            </w:r>
            <w:r>
              <w:rPr>
                <w:rFonts w:eastAsia="宋体" w:cs="宋体" w:ascii="宋体" w:hAnsi="宋体"/>
                <w:sz w:val="16"/>
                <w:szCs w:val="16"/>
              </w:rPr>
              <w:t>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balance_amount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12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50"/>
        <w:gridCol w:w="963"/>
        <w:gridCol w:w="894"/>
        <w:gridCol w:w="3734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bidi="ar-SA" w:val="en-US" w:eastAsia="zh-CN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bidi="ar-SA" w:val="en-US" w:eastAsia="zh-CN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bidi="ar-SA" w:val="en-US" w:eastAsia="zh-CN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eastAsia="Arial Unicode MS" w:cs="Arial Unicode MS" w:ascii="Times New Roman" w:hAnsi="Times New Roman"/>
      <w:color w:val="000000"/>
      <w:sz w:val="22"/>
      <w:szCs w:val="22"/>
      <w:lang w:bidi="ar-SA" w:val="en-US" w:eastAsia="zh-CN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bidi="ar-SA" w:eastAsia="zh-CN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2017-11-10T11:15:00Z</dcterms:modified>
  <cp:revision>148</cp:revision>
</cp:coreProperties>
</file>