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F627" w14:textId="0E616C2C" w:rsidR="00DA57CC" w:rsidRDefault="00DA57CC" w:rsidP="00543758">
      <w:pPr>
        <w:tabs>
          <w:tab w:val="left" w:pos="2478"/>
        </w:tabs>
      </w:pPr>
    </w:p>
    <w:p w14:paraId="04D99322" w14:textId="77777777" w:rsidR="00DA57CC" w:rsidRDefault="00DA57CC"/>
    <w:p w14:paraId="2F3B220E" w14:textId="77777777" w:rsidR="00DA57CC" w:rsidRDefault="00DA57CC"/>
    <w:p w14:paraId="415D056D" w14:textId="77777777" w:rsidR="00DA57CC" w:rsidRDefault="00DA57CC"/>
    <w:p w14:paraId="053D456A" w14:textId="77777777" w:rsidR="00DA57CC" w:rsidRDefault="00DA57CC"/>
    <w:tbl>
      <w:tblPr>
        <w:tblStyle w:val="ad"/>
        <w:tblpPr w:leftFromText="180" w:rightFromText="180" w:vertAnchor="page" w:horzAnchor="margin" w:tblpY="51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892"/>
      </w:tblGrid>
      <w:tr w:rsidR="00DA57CC" w:rsidRPr="00E30922" w14:paraId="119C3437" w14:textId="77777777">
        <w:tc>
          <w:tcPr>
            <w:tcW w:w="9962" w:type="dxa"/>
            <w:gridSpan w:val="2"/>
          </w:tcPr>
          <w:p w14:paraId="61B5AC34" w14:textId="03D03D25" w:rsidR="00DA57CC" w:rsidRPr="004645CA" w:rsidRDefault="004D1CA7">
            <w:pPr>
              <w:tabs>
                <w:tab w:val="center" w:pos="4873"/>
                <w:tab w:val="left" w:pos="8302"/>
              </w:tabs>
              <w:contextualSpacing/>
              <w:jc w:val="center"/>
              <w:rPr>
                <w:b/>
                <w:bCs/>
                <w:szCs w:val="24"/>
              </w:rPr>
            </w:pPr>
            <w:r w:rsidRPr="004D1CA7">
              <w:rPr>
                <w:rFonts w:ascii="黑体" w:eastAsia="黑体" w:hAnsi="黑体"/>
                <w:b/>
                <w:bCs/>
                <w:sz w:val="32"/>
                <w:szCs w:val="32"/>
              </w:rPr>
              <w:t>基于4G通信的大棚智能温湿度计和放风机</w:t>
            </w:r>
          </w:p>
        </w:tc>
      </w:tr>
      <w:tr w:rsidR="00DA57CC" w:rsidRPr="00E30922" w14:paraId="7F9CDA44" w14:textId="77777777">
        <w:tc>
          <w:tcPr>
            <w:tcW w:w="9962" w:type="dxa"/>
            <w:gridSpan w:val="2"/>
          </w:tcPr>
          <w:p w14:paraId="308BD5FB" w14:textId="46ED4567" w:rsidR="00DA57CC" w:rsidRPr="004645CA" w:rsidRDefault="004D1CA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D1CA7">
              <w:rPr>
                <w:rFonts w:ascii="Times New Roman" w:eastAsia="黑体" w:hAnsi="Times New Roman" w:cs="Times New Roman"/>
                <w:b/>
                <w:bCs/>
                <w:sz w:val="32"/>
                <w:szCs w:val="32"/>
              </w:rPr>
              <w:t xml:space="preserve">Intelligent greenhouse temperature </w:t>
            </w:r>
            <w:r>
              <w:rPr>
                <w:rFonts w:ascii="Times New Roman" w:eastAsia="黑体" w:hAnsi="Times New Roman" w:cs="Times New Roman" w:hint="eastAsia"/>
                <w:b/>
                <w:bCs/>
                <w:sz w:val="32"/>
                <w:szCs w:val="32"/>
              </w:rPr>
              <w:t>&amp;</w:t>
            </w:r>
            <w:r w:rsidRPr="004D1CA7">
              <w:rPr>
                <w:rFonts w:ascii="Times New Roman" w:eastAsia="黑体" w:hAnsi="Times New Roman" w:cs="Times New Roman"/>
                <w:b/>
                <w:bCs/>
                <w:sz w:val="32"/>
                <w:szCs w:val="32"/>
              </w:rPr>
              <w:t xml:space="preserve"> humidity meter and ventilator based on 4G communication </w:t>
            </w:r>
            <w:r w:rsidR="00E31834" w:rsidRPr="00E31834">
              <w:rPr>
                <w:rFonts w:ascii="Times New Roman" w:eastAsia="黑体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DA57CC" w:rsidRPr="00E30922" w14:paraId="14E589CE" w14:textId="77777777">
        <w:tc>
          <w:tcPr>
            <w:tcW w:w="5070" w:type="dxa"/>
          </w:tcPr>
          <w:p w14:paraId="3F6E6BF9" w14:textId="77777777" w:rsidR="00DA57CC" w:rsidRPr="00E30922" w:rsidRDefault="00DA57CC">
            <w:pPr>
              <w:contextualSpacing/>
              <w:jc w:val="right"/>
              <w:rPr>
                <w:szCs w:val="24"/>
              </w:rPr>
            </w:pPr>
            <w:r w:rsidRPr="00E30922">
              <w:rPr>
                <w:rFonts w:ascii="宋体" w:hAnsi="宋体" w:hint="eastAsia"/>
                <w:szCs w:val="24"/>
              </w:rPr>
              <w:t>项目名称</w:t>
            </w:r>
            <w:r w:rsidRPr="00E30922">
              <w:rPr>
                <w:rFonts w:ascii="宋体" w:hAnsi="宋体"/>
                <w:szCs w:val="24"/>
              </w:rPr>
              <w:t>Project Name</w:t>
            </w:r>
            <w:r w:rsidRPr="00E30922">
              <w:rPr>
                <w:rFonts w:ascii="宋体" w:hAnsi="宋体" w:hint="eastAsia"/>
                <w:szCs w:val="24"/>
              </w:rPr>
              <w:t>：</w:t>
            </w:r>
          </w:p>
        </w:tc>
        <w:tc>
          <w:tcPr>
            <w:tcW w:w="4892" w:type="dxa"/>
          </w:tcPr>
          <w:p w14:paraId="0A31004F" w14:textId="1ACC3218" w:rsidR="00DA57CC" w:rsidRPr="00E30922" w:rsidRDefault="003C6724">
            <w:pPr>
              <w:contextualSpacing/>
              <w:jc w:val="center"/>
              <w:rPr>
                <w:szCs w:val="24"/>
              </w:rPr>
            </w:pPr>
            <w:r w:rsidRPr="003C6724">
              <w:rPr>
                <w:rFonts w:ascii="宋体" w:hAnsi="宋体"/>
                <w:szCs w:val="24"/>
              </w:rPr>
              <w:t>基于4G通信的大棚智能温湿度计和放风机</w:t>
            </w:r>
          </w:p>
        </w:tc>
      </w:tr>
      <w:tr w:rsidR="00DA57CC" w:rsidRPr="00E30922" w14:paraId="01358578" w14:textId="77777777">
        <w:tc>
          <w:tcPr>
            <w:tcW w:w="5070" w:type="dxa"/>
          </w:tcPr>
          <w:p w14:paraId="44E452AB" w14:textId="77777777" w:rsidR="00DA57CC" w:rsidRPr="00E30922" w:rsidRDefault="00DA57CC">
            <w:pPr>
              <w:contextualSpacing/>
              <w:jc w:val="right"/>
              <w:rPr>
                <w:szCs w:val="24"/>
              </w:rPr>
            </w:pPr>
            <w:r w:rsidRPr="00E30922">
              <w:rPr>
                <w:rFonts w:ascii="宋体" w:hAnsi="宋体" w:hint="eastAsia"/>
                <w:szCs w:val="24"/>
              </w:rPr>
              <w:t>项目编号</w:t>
            </w:r>
            <w:r w:rsidRPr="00E30922">
              <w:rPr>
                <w:rFonts w:ascii="宋体" w:hAnsi="宋体"/>
                <w:szCs w:val="24"/>
              </w:rPr>
              <w:t>Project No.</w:t>
            </w:r>
            <w:r w:rsidRPr="00E30922">
              <w:rPr>
                <w:rFonts w:ascii="宋体" w:hAnsi="宋体" w:hint="eastAsia"/>
                <w:szCs w:val="24"/>
              </w:rPr>
              <w:t>：</w:t>
            </w:r>
          </w:p>
        </w:tc>
        <w:tc>
          <w:tcPr>
            <w:tcW w:w="4892" w:type="dxa"/>
          </w:tcPr>
          <w:p w14:paraId="064431C2" w14:textId="13143014" w:rsidR="00DA57CC" w:rsidRPr="00E30922" w:rsidRDefault="00D702B2">
            <w:pPr>
              <w:contextualSpacing/>
              <w:jc w:val="center"/>
              <w:rPr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/</w:t>
            </w:r>
          </w:p>
        </w:tc>
      </w:tr>
      <w:tr w:rsidR="00DA57CC" w:rsidRPr="00E30922" w14:paraId="747B617B" w14:textId="77777777">
        <w:tc>
          <w:tcPr>
            <w:tcW w:w="5070" w:type="dxa"/>
          </w:tcPr>
          <w:p w14:paraId="7D4E0396" w14:textId="77777777" w:rsidR="00DA57CC" w:rsidRPr="00E30922" w:rsidRDefault="00DA57CC">
            <w:pPr>
              <w:contextualSpacing/>
              <w:jc w:val="right"/>
              <w:rPr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产品名称P</w:t>
            </w:r>
            <w:r w:rsidRPr="004645CA">
              <w:rPr>
                <w:rFonts w:ascii="宋体" w:hAnsi="宋体" w:hint="eastAsia"/>
                <w:szCs w:val="24"/>
              </w:rPr>
              <w:t xml:space="preserve">roduct </w:t>
            </w:r>
            <w:r>
              <w:rPr>
                <w:rFonts w:ascii="宋体" w:hAnsi="宋体" w:hint="eastAsia"/>
                <w:szCs w:val="24"/>
              </w:rPr>
              <w:t>N</w:t>
            </w:r>
            <w:r w:rsidRPr="004645CA">
              <w:rPr>
                <w:rFonts w:ascii="宋体" w:hAnsi="宋体" w:hint="eastAsia"/>
                <w:szCs w:val="24"/>
              </w:rPr>
              <w:t>ame</w:t>
            </w:r>
            <w:r w:rsidRPr="00E30922">
              <w:rPr>
                <w:rFonts w:ascii="宋体" w:hAnsi="宋体" w:hint="eastAsia"/>
                <w:szCs w:val="24"/>
              </w:rPr>
              <w:t>：</w:t>
            </w:r>
          </w:p>
        </w:tc>
        <w:tc>
          <w:tcPr>
            <w:tcW w:w="4892" w:type="dxa"/>
          </w:tcPr>
          <w:p w14:paraId="34EC9E23" w14:textId="40A80762" w:rsidR="00DA57CC" w:rsidRPr="00E30922" w:rsidRDefault="003C6724">
            <w:pPr>
              <w:contextualSpacing/>
              <w:jc w:val="center"/>
              <w:rPr>
                <w:szCs w:val="24"/>
              </w:rPr>
            </w:pPr>
            <w:r w:rsidRPr="003C6724">
              <w:rPr>
                <w:rFonts w:ascii="宋体" w:hAnsi="宋体"/>
                <w:szCs w:val="24"/>
              </w:rPr>
              <w:t>基于4G通信的大棚智能温湿度计和放风机</w:t>
            </w:r>
          </w:p>
        </w:tc>
      </w:tr>
      <w:tr w:rsidR="00DA57CC" w:rsidRPr="00E30922" w14:paraId="0EDBD572" w14:textId="77777777">
        <w:tc>
          <w:tcPr>
            <w:tcW w:w="5070" w:type="dxa"/>
          </w:tcPr>
          <w:p w14:paraId="3C579170" w14:textId="77777777" w:rsidR="00DA57CC" w:rsidRPr="00E30922" w:rsidRDefault="00DA57CC">
            <w:pPr>
              <w:contextualSpacing/>
              <w:jc w:val="right"/>
              <w:rPr>
                <w:szCs w:val="24"/>
              </w:rPr>
            </w:pPr>
            <w:r>
              <w:rPr>
                <w:rFonts w:hint="eastAsia"/>
                <w:szCs w:val="24"/>
              </w:rPr>
              <w:t>产品型号</w:t>
            </w:r>
            <w:r>
              <w:rPr>
                <w:rFonts w:hint="eastAsia"/>
                <w:szCs w:val="24"/>
              </w:rPr>
              <w:t>P</w:t>
            </w:r>
            <w:r w:rsidRPr="004645CA">
              <w:rPr>
                <w:rFonts w:hint="eastAsia"/>
                <w:szCs w:val="24"/>
              </w:rPr>
              <w:t xml:space="preserve">roduct </w:t>
            </w:r>
            <w:r>
              <w:rPr>
                <w:rFonts w:hint="eastAsia"/>
                <w:szCs w:val="24"/>
              </w:rPr>
              <w:t>M</w:t>
            </w:r>
            <w:r w:rsidRPr="004645CA">
              <w:rPr>
                <w:rFonts w:hint="eastAsia"/>
                <w:szCs w:val="24"/>
              </w:rPr>
              <w:t>odel</w:t>
            </w:r>
            <w:r>
              <w:rPr>
                <w:rFonts w:hint="eastAsia"/>
                <w:szCs w:val="24"/>
              </w:rPr>
              <w:t>：</w:t>
            </w:r>
          </w:p>
        </w:tc>
        <w:tc>
          <w:tcPr>
            <w:tcW w:w="4892" w:type="dxa"/>
          </w:tcPr>
          <w:p w14:paraId="067342F1" w14:textId="1F91E77C" w:rsidR="00DA57CC" w:rsidRPr="00E30922" w:rsidRDefault="00B579D6">
            <w:pPr>
              <w:contextualSpacing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/</w:t>
            </w:r>
          </w:p>
        </w:tc>
      </w:tr>
      <w:tr w:rsidR="00DA57CC" w:rsidRPr="00E30922" w14:paraId="4C4A36EC" w14:textId="77777777">
        <w:tc>
          <w:tcPr>
            <w:tcW w:w="5070" w:type="dxa"/>
          </w:tcPr>
          <w:p w14:paraId="22982B3E" w14:textId="77777777" w:rsidR="00DA57CC" w:rsidRPr="00E30922" w:rsidRDefault="00DA57CC">
            <w:pPr>
              <w:contextualSpacing/>
              <w:jc w:val="right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产品专用号</w:t>
            </w:r>
            <w:r w:rsidRPr="004645CA">
              <w:rPr>
                <w:rFonts w:ascii="宋体" w:hAnsi="宋体" w:hint="eastAsia"/>
                <w:szCs w:val="24"/>
              </w:rPr>
              <w:t>Part Number</w:t>
            </w:r>
            <w:r>
              <w:rPr>
                <w:rFonts w:ascii="宋体" w:hAnsi="宋体" w:hint="eastAsia"/>
                <w:szCs w:val="24"/>
              </w:rPr>
              <w:t>：</w:t>
            </w:r>
          </w:p>
        </w:tc>
        <w:tc>
          <w:tcPr>
            <w:tcW w:w="4892" w:type="dxa"/>
          </w:tcPr>
          <w:p w14:paraId="42BF9F2C" w14:textId="3B6A5012" w:rsidR="00DA57CC" w:rsidRPr="00E30922" w:rsidRDefault="00B579D6">
            <w:pPr>
              <w:contextualSpacing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/</w:t>
            </w:r>
          </w:p>
        </w:tc>
      </w:tr>
      <w:tr w:rsidR="00DA57CC" w:rsidRPr="00E30922" w14:paraId="1726E167" w14:textId="77777777">
        <w:tc>
          <w:tcPr>
            <w:tcW w:w="5070" w:type="dxa"/>
          </w:tcPr>
          <w:p w14:paraId="5629D0B4" w14:textId="77777777" w:rsidR="00DA57CC" w:rsidRPr="00E30922" w:rsidRDefault="00DA57CC">
            <w:pPr>
              <w:contextualSpacing/>
              <w:jc w:val="right"/>
              <w:rPr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发布</w:t>
            </w:r>
            <w:r w:rsidRPr="00E30922">
              <w:rPr>
                <w:rFonts w:ascii="宋体" w:hAnsi="宋体" w:hint="eastAsia"/>
                <w:szCs w:val="24"/>
              </w:rPr>
              <w:t>日期</w:t>
            </w:r>
            <w:r w:rsidRPr="00E30922">
              <w:t xml:space="preserve"> </w:t>
            </w:r>
            <w:r>
              <w:rPr>
                <w:rFonts w:ascii="宋体" w:hAnsi="宋体" w:hint="eastAsia"/>
                <w:szCs w:val="24"/>
              </w:rPr>
              <w:t>R</w:t>
            </w:r>
            <w:r w:rsidRPr="004645CA">
              <w:rPr>
                <w:rFonts w:ascii="宋体" w:hAnsi="宋体" w:hint="eastAsia"/>
                <w:szCs w:val="24"/>
              </w:rPr>
              <w:t xml:space="preserve">elease </w:t>
            </w:r>
            <w:r>
              <w:rPr>
                <w:rFonts w:ascii="宋体" w:hAnsi="宋体" w:hint="eastAsia"/>
                <w:szCs w:val="24"/>
              </w:rPr>
              <w:t>D</w:t>
            </w:r>
            <w:r w:rsidRPr="004645CA">
              <w:rPr>
                <w:rFonts w:ascii="宋体" w:hAnsi="宋体" w:hint="eastAsia"/>
                <w:szCs w:val="24"/>
              </w:rPr>
              <w:t>ate</w:t>
            </w:r>
            <w:r w:rsidRPr="00E30922">
              <w:rPr>
                <w:rFonts w:ascii="宋体" w:hAnsi="宋体" w:hint="eastAsia"/>
                <w:szCs w:val="24"/>
              </w:rPr>
              <w:t>：</w:t>
            </w:r>
          </w:p>
        </w:tc>
        <w:tc>
          <w:tcPr>
            <w:tcW w:w="4892" w:type="dxa"/>
          </w:tcPr>
          <w:p w14:paraId="1D38627C" w14:textId="3361E735" w:rsidR="00DA57CC" w:rsidRPr="00E30922" w:rsidRDefault="00B579D6">
            <w:pPr>
              <w:contextualSpacing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202</w:t>
            </w:r>
            <w:r w:rsidR="00C04FCD">
              <w:rPr>
                <w:rFonts w:hint="eastAsia"/>
                <w:szCs w:val="24"/>
              </w:rPr>
              <w:t>6</w:t>
            </w:r>
            <w:r>
              <w:rPr>
                <w:rFonts w:hint="eastAsia"/>
                <w:szCs w:val="24"/>
              </w:rPr>
              <w:t>.</w:t>
            </w:r>
            <w:r w:rsidR="00C04FCD">
              <w:rPr>
                <w:rFonts w:hint="eastAsia"/>
                <w:szCs w:val="24"/>
              </w:rPr>
              <w:t>2</w:t>
            </w:r>
            <w:r>
              <w:rPr>
                <w:rFonts w:hint="eastAsia"/>
                <w:szCs w:val="24"/>
              </w:rPr>
              <w:t>.</w:t>
            </w:r>
            <w:r w:rsidR="002D4537">
              <w:rPr>
                <w:rFonts w:hint="eastAsia"/>
                <w:szCs w:val="24"/>
              </w:rPr>
              <w:t>2</w:t>
            </w:r>
            <w:r w:rsidR="00C04FCD">
              <w:rPr>
                <w:rFonts w:hint="eastAsia"/>
                <w:szCs w:val="24"/>
              </w:rPr>
              <w:t>7</w:t>
            </w:r>
          </w:p>
        </w:tc>
      </w:tr>
      <w:tr w:rsidR="00DA57CC" w:rsidRPr="00E30922" w14:paraId="75E1A52C" w14:textId="77777777">
        <w:tc>
          <w:tcPr>
            <w:tcW w:w="5070" w:type="dxa"/>
          </w:tcPr>
          <w:p w14:paraId="49A1E24B" w14:textId="77777777" w:rsidR="00DA57CC" w:rsidRDefault="00DA57CC">
            <w:pPr>
              <w:contextualSpacing/>
              <w:jc w:val="right"/>
              <w:rPr>
                <w:rFonts w:ascii="宋体" w:hAnsi="宋体" w:hint="eastAsia"/>
                <w:szCs w:val="24"/>
              </w:rPr>
            </w:pPr>
          </w:p>
        </w:tc>
        <w:tc>
          <w:tcPr>
            <w:tcW w:w="4892" w:type="dxa"/>
          </w:tcPr>
          <w:p w14:paraId="627321B9" w14:textId="77777777" w:rsidR="00DA57CC" w:rsidRPr="00E30922" w:rsidRDefault="00DA57CC">
            <w:pPr>
              <w:contextualSpacing/>
              <w:jc w:val="center"/>
              <w:rPr>
                <w:rFonts w:ascii="宋体" w:hAnsi="宋体" w:hint="eastAsia"/>
                <w:szCs w:val="24"/>
              </w:rPr>
            </w:pPr>
          </w:p>
        </w:tc>
      </w:tr>
    </w:tbl>
    <w:p w14:paraId="7432F388" w14:textId="77777777" w:rsidR="00DA57CC" w:rsidRDefault="00DA57CC"/>
    <w:p w14:paraId="752FD04A" w14:textId="77777777" w:rsidR="00DA57CC" w:rsidRDefault="00DA57CC">
      <w:pPr>
        <w:sectPr w:rsidR="00DA57CC" w:rsidSect="00D702B2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717" w:right="720" w:bottom="720" w:left="720" w:header="283" w:footer="340" w:gutter="0"/>
          <w:cols w:space="720"/>
          <w:docGrid w:linePitch="360"/>
        </w:sectPr>
      </w:pPr>
    </w:p>
    <w:sdt>
      <w:sdtPr>
        <w:rPr>
          <w:rFonts w:asciiTheme="minorHAnsi" w:eastAsia="宋体" w:hAnsiTheme="minorHAnsi" w:cstheme="minorBidi"/>
          <w:color w:val="auto"/>
          <w:sz w:val="24"/>
          <w:szCs w:val="21"/>
          <w:lang w:val="zh-CN"/>
        </w:rPr>
        <w:id w:val="-10203970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292808" w14:textId="7DE55266" w:rsidR="00A94D5F" w:rsidRDefault="00A94D5F" w:rsidP="0092230B">
          <w:pPr>
            <w:pStyle w:val="TOC"/>
          </w:pPr>
          <w:r>
            <w:rPr>
              <w:lang w:val="zh-CN"/>
            </w:rPr>
            <w:t>目录</w:t>
          </w:r>
        </w:p>
        <w:p w14:paraId="49D05D4B" w14:textId="2124F95D" w:rsidR="00526EA5" w:rsidRDefault="00A94D5F">
          <w:pPr>
            <w:pStyle w:val="TOC1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86510" w:history="1">
            <w:r w:rsidR="00526EA5" w:rsidRPr="00AC4833">
              <w:rPr>
                <w:rStyle w:val="aff8"/>
                <w:noProof/>
              </w:rPr>
              <w:t xml:space="preserve">1 </w:t>
            </w:r>
            <w:r w:rsidR="00526EA5" w:rsidRPr="00AC4833">
              <w:rPr>
                <w:rStyle w:val="aff8"/>
                <w:noProof/>
              </w:rPr>
              <w:t>项目概述</w:t>
            </w:r>
            <w:r w:rsidR="00526EA5">
              <w:rPr>
                <w:rFonts w:hint="eastAsia"/>
                <w:noProof/>
                <w:webHidden/>
              </w:rPr>
              <w:tab/>
            </w:r>
            <w:r w:rsidR="00526EA5">
              <w:rPr>
                <w:rFonts w:hint="eastAsia"/>
                <w:noProof/>
                <w:webHidden/>
              </w:rPr>
              <w:fldChar w:fldCharType="begin"/>
            </w:r>
            <w:r w:rsidR="00526EA5">
              <w:rPr>
                <w:rFonts w:hint="eastAsia"/>
                <w:noProof/>
                <w:webHidden/>
              </w:rPr>
              <w:instrText xml:space="preserve"> </w:instrText>
            </w:r>
            <w:r w:rsidR="00526EA5">
              <w:rPr>
                <w:noProof/>
                <w:webHidden/>
              </w:rPr>
              <w:instrText>PAGEREF _Toc230786510 \h</w:instrText>
            </w:r>
            <w:r w:rsidR="00526EA5">
              <w:rPr>
                <w:rFonts w:hint="eastAsia"/>
                <w:noProof/>
                <w:webHidden/>
              </w:rPr>
              <w:instrText xml:space="preserve"> </w:instrText>
            </w:r>
            <w:r w:rsidR="00526EA5">
              <w:rPr>
                <w:rFonts w:hint="eastAsia"/>
                <w:noProof/>
                <w:webHidden/>
              </w:rPr>
            </w:r>
            <w:r w:rsidR="00526EA5">
              <w:rPr>
                <w:rFonts w:hint="eastAsia"/>
                <w:noProof/>
                <w:webHidden/>
              </w:rPr>
              <w:fldChar w:fldCharType="separate"/>
            </w:r>
            <w:r w:rsidR="00526EA5">
              <w:rPr>
                <w:noProof/>
                <w:webHidden/>
              </w:rPr>
              <w:t>3</w:t>
            </w:r>
            <w:r w:rsidR="00526EA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97DC1D" w14:textId="04AC87A8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11" w:history="1">
            <w:r w:rsidRPr="00AC4833">
              <w:rPr>
                <w:rStyle w:val="aff8"/>
                <w:noProof/>
              </w:rPr>
              <w:t>1.1</w:t>
            </w:r>
            <w:r w:rsidRPr="00AC4833">
              <w:rPr>
                <w:rStyle w:val="aff8"/>
                <w:noProof/>
              </w:rPr>
              <w:t>应用场景和功能需求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E42485" w14:textId="5C158275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12" w:history="1">
            <w:r w:rsidRPr="00AC4833">
              <w:rPr>
                <w:rStyle w:val="aff8"/>
                <w:noProof/>
              </w:rPr>
              <w:t xml:space="preserve">1.2 </w:t>
            </w:r>
            <w:r w:rsidRPr="00AC4833">
              <w:rPr>
                <w:rStyle w:val="aff8"/>
                <w:noProof/>
              </w:rPr>
              <w:t>功能项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9CFF2" w14:textId="246443F1" w:rsidR="00526EA5" w:rsidRDefault="00526EA5">
          <w:pPr>
            <w:pStyle w:val="TOC1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13" w:history="1">
            <w:r w:rsidRPr="00AC4833">
              <w:rPr>
                <w:rStyle w:val="aff8"/>
                <w:noProof/>
              </w:rPr>
              <w:t xml:space="preserve">2 </w:t>
            </w:r>
            <w:r w:rsidRPr="00AC4833">
              <w:rPr>
                <w:rStyle w:val="aff8"/>
                <w:noProof/>
              </w:rPr>
              <w:t>硬件方案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B3148" w14:textId="555A8887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14" w:history="1">
            <w:r w:rsidRPr="00AC4833">
              <w:rPr>
                <w:rStyle w:val="aff8"/>
                <w:noProof/>
              </w:rPr>
              <w:t>2.1LCD</w:t>
            </w:r>
            <w:r w:rsidRPr="00AC4833">
              <w:rPr>
                <w:rStyle w:val="aff8"/>
                <w:noProof/>
              </w:rPr>
              <w:t>屏幕内容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E841B" w14:textId="3034EC75" w:rsidR="00526EA5" w:rsidRDefault="00526EA5">
          <w:pPr>
            <w:pStyle w:val="TOC3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15" w:history="1">
            <w:r w:rsidRPr="00AC4833">
              <w:rPr>
                <w:rStyle w:val="aff8"/>
                <w:noProof/>
              </w:rPr>
              <w:t>2.1.1</w:t>
            </w:r>
            <w:r w:rsidRPr="00AC4833">
              <w:rPr>
                <w:rStyle w:val="aff8"/>
                <w:noProof/>
              </w:rPr>
              <w:t>屏幕尺寸与光学说明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EB755" w14:textId="7695D1DB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16" w:history="1">
            <w:r w:rsidRPr="00AC4833">
              <w:rPr>
                <w:rStyle w:val="aff8"/>
                <w:noProof/>
              </w:rPr>
              <w:t>2.2</w:t>
            </w:r>
            <w:r w:rsidRPr="00AC4833">
              <w:rPr>
                <w:rStyle w:val="aff8"/>
                <w:noProof/>
              </w:rPr>
              <w:t>按键与交互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DC0235" w14:textId="6AC0B33E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17" w:history="1">
            <w:r w:rsidRPr="00AC4833">
              <w:rPr>
                <w:rStyle w:val="aff8"/>
                <w:noProof/>
              </w:rPr>
              <w:t>2.3</w:t>
            </w:r>
            <w:r w:rsidRPr="00AC4833">
              <w:rPr>
                <w:rStyle w:val="aff8"/>
                <w:noProof/>
              </w:rPr>
              <w:t>本地控制框图与说明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4D8C4A" w14:textId="6377A0D4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18" w:history="1">
            <w:r w:rsidRPr="00AC4833">
              <w:rPr>
                <w:rStyle w:val="aff8"/>
                <w:noProof/>
              </w:rPr>
              <w:t>2.4</w:t>
            </w:r>
            <w:r w:rsidRPr="00AC4833">
              <w:rPr>
                <w:rStyle w:val="aff8"/>
                <w:noProof/>
              </w:rPr>
              <w:t>设备电源拓扑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BAEF9" w14:textId="64B29FEB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19" w:history="1">
            <w:r w:rsidRPr="00AC4833">
              <w:rPr>
                <w:rStyle w:val="aff8"/>
                <w:noProof/>
              </w:rPr>
              <w:t>2.5</w:t>
            </w:r>
            <w:r w:rsidRPr="00AC4833">
              <w:rPr>
                <w:rStyle w:val="aff8"/>
                <w:noProof/>
              </w:rPr>
              <w:t>负载、传感器与配件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47A39" w14:textId="302E5C38" w:rsidR="00526EA5" w:rsidRDefault="00526EA5">
          <w:pPr>
            <w:pStyle w:val="TOC1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20" w:history="1">
            <w:r w:rsidRPr="00AC4833">
              <w:rPr>
                <w:rStyle w:val="aff8"/>
                <w:noProof/>
              </w:rPr>
              <w:t>3</w:t>
            </w:r>
            <w:r w:rsidRPr="00AC4833">
              <w:rPr>
                <w:rStyle w:val="aff8"/>
                <w:noProof/>
              </w:rPr>
              <w:t>软件功能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11A89B" w14:textId="4A37EB6B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21" w:history="1">
            <w:r w:rsidRPr="00AC4833">
              <w:rPr>
                <w:rStyle w:val="aff8"/>
                <w:noProof/>
              </w:rPr>
              <w:t>3.1</w:t>
            </w:r>
            <w:r w:rsidRPr="00AC4833">
              <w:rPr>
                <w:rStyle w:val="aff8"/>
                <w:noProof/>
              </w:rPr>
              <w:t>控制板软件逻辑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7E4297" w14:textId="248F92A6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22" w:history="1">
            <w:r w:rsidRPr="00AC4833">
              <w:rPr>
                <w:rStyle w:val="aff8"/>
                <w:rFonts w:eastAsia="宋体"/>
                <w:noProof/>
              </w:rPr>
              <w:t>除了实现上文</w:t>
            </w:r>
            <w:r w:rsidRPr="00AC4833">
              <w:rPr>
                <w:rStyle w:val="aff8"/>
                <w:rFonts w:eastAsia="宋体"/>
                <w:noProof/>
              </w:rPr>
              <w:t>2.1</w:t>
            </w:r>
            <w:r w:rsidRPr="00AC4833">
              <w:rPr>
                <w:rStyle w:val="aff8"/>
                <w:rFonts w:eastAsia="宋体"/>
                <w:noProof/>
              </w:rPr>
              <w:t>和</w:t>
            </w:r>
            <w:r w:rsidRPr="00AC4833">
              <w:rPr>
                <w:rStyle w:val="aff8"/>
                <w:rFonts w:eastAsia="宋体"/>
                <w:noProof/>
              </w:rPr>
              <w:t>2.2</w:t>
            </w:r>
            <w:r w:rsidRPr="00AC4833">
              <w:rPr>
                <w:rStyle w:val="aff8"/>
                <w:rFonts w:eastAsia="宋体"/>
                <w:noProof/>
              </w:rPr>
              <w:t>的内容外显示和按键功能外，应实现温湿度采集、放风机控制。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CD4D21" w14:textId="30C469B0" w:rsidR="00526EA5" w:rsidRDefault="00526EA5">
          <w:pPr>
            <w:pStyle w:val="TOC3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23" w:history="1">
            <w:r w:rsidRPr="00AC4833">
              <w:rPr>
                <w:rStyle w:val="aff8"/>
                <w:noProof/>
              </w:rPr>
              <w:t>3.1.1</w:t>
            </w:r>
            <w:r w:rsidRPr="00AC4833">
              <w:rPr>
                <w:rStyle w:val="aff8"/>
                <w:noProof/>
              </w:rPr>
              <w:t>温湿度检测与优先级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4E69E" w14:textId="6A2671CC" w:rsidR="00526EA5" w:rsidRDefault="00526EA5">
          <w:pPr>
            <w:pStyle w:val="TOC3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24" w:history="1">
            <w:r w:rsidRPr="00AC4833">
              <w:rPr>
                <w:rStyle w:val="aff8"/>
                <w:noProof/>
              </w:rPr>
              <w:t>3.1.2</w:t>
            </w:r>
            <w:r w:rsidRPr="00AC4833">
              <w:rPr>
                <w:rStyle w:val="aff8"/>
                <w:noProof/>
              </w:rPr>
              <w:t>雨雪监测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E03083" w14:textId="74E7CEC6" w:rsidR="00526EA5" w:rsidRDefault="00526EA5">
          <w:pPr>
            <w:pStyle w:val="TOC3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25" w:history="1">
            <w:r w:rsidRPr="00AC4833">
              <w:rPr>
                <w:rStyle w:val="aff8"/>
                <w:noProof/>
              </w:rPr>
              <w:t>3.1.3</w:t>
            </w:r>
            <w:r w:rsidRPr="00AC4833">
              <w:rPr>
                <w:rStyle w:val="aff8"/>
                <w:noProof/>
              </w:rPr>
              <w:t>放风机开度行程校准、监测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B1E7D5" w14:textId="6C6AF888" w:rsidR="00526EA5" w:rsidRDefault="00526EA5">
          <w:pPr>
            <w:pStyle w:val="TOC3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26" w:history="1">
            <w:r w:rsidRPr="00AC4833">
              <w:rPr>
                <w:rStyle w:val="aff8"/>
                <w:noProof/>
              </w:rPr>
              <w:t>3.1.4</w:t>
            </w:r>
            <w:r w:rsidRPr="00AC4833">
              <w:rPr>
                <w:rStyle w:val="aff8"/>
                <w:noProof/>
              </w:rPr>
              <w:t>放风机控制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17B2D7" w14:textId="06D42011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27" w:history="1">
            <w:r w:rsidRPr="00AC4833">
              <w:rPr>
                <w:rStyle w:val="aff8"/>
                <w:noProof/>
              </w:rPr>
              <w:t>3.2</w:t>
            </w:r>
            <w:r w:rsidRPr="00AC4833">
              <w:rPr>
                <w:rStyle w:val="aff8"/>
                <w:noProof/>
              </w:rPr>
              <w:t>小程序功能模块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4C17E" w14:textId="0C7BACBB" w:rsidR="00526EA5" w:rsidRDefault="00526EA5">
          <w:pPr>
            <w:pStyle w:val="TOC3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28" w:history="1">
            <w:r w:rsidRPr="00AC4833">
              <w:rPr>
                <w:rStyle w:val="aff8"/>
                <w:noProof/>
              </w:rPr>
              <w:t>3.2.1</w:t>
            </w:r>
            <w:r w:rsidRPr="00AC4833">
              <w:rPr>
                <w:rStyle w:val="aff8"/>
                <w:noProof/>
              </w:rPr>
              <w:t>用户登录与注册模块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EFBB05" w14:textId="729678C6" w:rsidR="00526EA5" w:rsidRDefault="00526EA5">
          <w:pPr>
            <w:pStyle w:val="TOC3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29" w:history="1">
            <w:r w:rsidRPr="00AC4833">
              <w:rPr>
                <w:rStyle w:val="aff8"/>
                <w:noProof/>
              </w:rPr>
              <w:t>3.2.2</w:t>
            </w:r>
            <w:r w:rsidRPr="00AC4833">
              <w:rPr>
                <w:rStyle w:val="aff8"/>
                <w:noProof/>
              </w:rPr>
              <w:t>设备添加与设备管理模块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E663CA" w14:textId="61980EFB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30" w:history="1">
            <w:r w:rsidRPr="00AC4833">
              <w:rPr>
                <w:rStyle w:val="aff8"/>
                <w:noProof/>
              </w:rPr>
              <w:t>3.3</w:t>
            </w:r>
            <w:r w:rsidRPr="00AC4833">
              <w:rPr>
                <w:rStyle w:val="aff8"/>
                <w:noProof/>
              </w:rPr>
              <w:t>小程序</w:t>
            </w:r>
            <w:r w:rsidRPr="00AC4833">
              <w:rPr>
                <w:rStyle w:val="aff8"/>
                <w:noProof/>
              </w:rPr>
              <w:t>UI</w:t>
            </w:r>
            <w:r w:rsidRPr="00AC4833">
              <w:rPr>
                <w:rStyle w:val="aff8"/>
                <w:noProof/>
              </w:rPr>
              <w:t>风格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8F2655" w14:textId="533B1D82" w:rsidR="00526EA5" w:rsidRDefault="00526EA5">
          <w:pPr>
            <w:pStyle w:val="TOC2"/>
            <w:tabs>
              <w:tab w:val="right" w:leader="dot" w:pos="1079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0786531" w:history="1">
            <w:r w:rsidRPr="00AC4833">
              <w:rPr>
                <w:rStyle w:val="aff8"/>
                <w:noProof/>
              </w:rPr>
              <w:t>3.2</w:t>
            </w:r>
            <w:r w:rsidRPr="00AC4833">
              <w:rPr>
                <w:rStyle w:val="aff8"/>
                <w:noProof/>
              </w:rPr>
              <w:t>服务器功能与技术路线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_Toc230786531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F19666" w14:textId="0FBE7594" w:rsidR="00A94D5F" w:rsidRDefault="00A94D5F">
          <w:r>
            <w:rPr>
              <w:b/>
              <w:bCs/>
              <w:lang w:val="zh-CN"/>
            </w:rPr>
            <w:fldChar w:fldCharType="end"/>
          </w:r>
        </w:p>
      </w:sdtContent>
    </w:sdt>
    <w:p w14:paraId="6EECF262" w14:textId="77777777" w:rsidR="00FC00CF" w:rsidRDefault="00FC00CF"/>
    <w:p w14:paraId="5657B079" w14:textId="77777777" w:rsidR="00770C38" w:rsidRPr="00770C38" w:rsidRDefault="00770C38" w:rsidP="00770C38"/>
    <w:p w14:paraId="6840CE37" w14:textId="77777777" w:rsidR="00770C38" w:rsidRPr="00770C38" w:rsidRDefault="00770C38" w:rsidP="00770C38"/>
    <w:p w14:paraId="7D72E6B1" w14:textId="77777777" w:rsidR="00770C38" w:rsidRPr="00770C38" w:rsidRDefault="00770C38" w:rsidP="00770C38"/>
    <w:p w14:paraId="42FCEF44" w14:textId="77777777" w:rsidR="00770C38" w:rsidRPr="00770C38" w:rsidRDefault="00770C38" w:rsidP="00770C38"/>
    <w:p w14:paraId="043D8CB7" w14:textId="77777777" w:rsidR="00770C38" w:rsidRPr="00770C38" w:rsidRDefault="00770C38" w:rsidP="00770C38"/>
    <w:p w14:paraId="0260E1C2" w14:textId="6472660C" w:rsidR="00DA57CC" w:rsidRPr="0092230B" w:rsidRDefault="00DA57CC" w:rsidP="0092230B">
      <w:pPr>
        <w:pStyle w:val="1"/>
      </w:pPr>
      <w:bookmarkStart w:id="0" w:name="_Toc230786510"/>
      <w:r w:rsidRPr="0092230B">
        <w:rPr>
          <w:rFonts w:hint="eastAsia"/>
        </w:rPr>
        <w:lastRenderedPageBreak/>
        <w:t xml:space="preserve">1 </w:t>
      </w:r>
      <w:r w:rsidR="00B579D6" w:rsidRPr="0092230B">
        <w:rPr>
          <w:rFonts w:hint="eastAsia"/>
        </w:rPr>
        <w:t>项目概述</w:t>
      </w:r>
      <w:bookmarkEnd w:id="0"/>
    </w:p>
    <w:p w14:paraId="2FCDFE94" w14:textId="55E50212" w:rsidR="00DA57CC" w:rsidRPr="0092230B" w:rsidRDefault="00DA57CC" w:rsidP="0092230B">
      <w:pPr>
        <w:pStyle w:val="2"/>
        <w:rPr>
          <w:rStyle w:val="affd"/>
          <w:rFonts w:asciiTheme="majorHAnsi" w:eastAsia="华文中宋" w:hAnsiTheme="majorHAnsi" w:cstheme="majorBidi"/>
          <w:b w:val="0"/>
          <w:bCs w:val="0"/>
          <w:spacing w:val="10"/>
          <w:sz w:val="28"/>
          <w:szCs w:val="36"/>
        </w:rPr>
      </w:pPr>
      <w:bookmarkStart w:id="1" w:name="_Toc207544644"/>
      <w:bookmarkStart w:id="2" w:name="_Toc230786511"/>
      <w:r w:rsidRPr="0092230B">
        <w:rPr>
          <w:rStyle w:val="affd"/>
          <w:rFonts w:asciiTheme="majorHAnsi" w:eastAsia="华文中宋" w:hAnsiTheme="majorHAnsi" w:cstheme="majorBidi" w:hint="eastAsia"/>
          <w:b w:val="0"/>
          <w:bCs w:val="0"/>
          <w:spacing w:val="10"/>
          <w:sz w:val="28"/>
          <w:szCs w:val="36"/>
        </w:rPr>
        <w:t>1.1</w:t>
      </w:r>
      <w:bookmarkEnd w:id="1"/>
      <w:r w:rsidR="00B579D6" w:rsidRPr="0092230B">
        <w:rPr>
          <w:rFonts w:hint="eastAsia"/>
        </w:rPr>
        <w:t>应用场景</w:t>
      </w:r>
      <w:r w:rsidR="002960A2">
        <w:rPr>
          <w:rFonts w:hint="eastAsia"/>
        </w:rPr>
        <w:t>和功能需求</w:t>
      </w:r>
      <w:bookmarkEnd w:id="2"/>
    </w:p>
    <w:p w14:paraId="4319B3DF" w14:textId="4B3E7304" w:rsidR="0092230B" w:rsidRDefault="00360E5A" w:rsidP="002960A2">
      <w:pPr>
        <w:ind w:firstLineChars="200" w:firstLine="480"/>
        <w:rPr>
          <w:rFonts w:hint="eastAsia"/>
        </w:rPr>
      </w:pPr>
      <w:r>
        <w:rPr>
          <w:rFonts w:hint="eastAsia"/>
        </w:rPr>
        <w:t>产品为智慧农业场景下的职能温湿度计和带温控功能的放风机。使用</w:t>
      </w:r>
      <w:r>
        <w:rPr>
          <w:rFonts w:hint="eastAsia"/>
        </w:rPr>
        <w:t>4G</w:t>
      </w:r>
      <w:r>
        <w:rPr>
          <w:rFonts w:hint="eastAsia"/>
        </w:rPr>
        <w:t>进行远程通信，并用小程序远程控制设备动作和监控大棚温度信息。具备报警提示功能。</w:t>
      </w:r>
    </w:p>
    <w:p w14:paraId="342AF6F8" w14:textId="020AABF6" w:rsidR="0092230B" w:rsidRDefault="0092230B" w:rsidP="0092230B">
      <w:pPr>
        <w:pStyle w:val="2"/>
      </w:pPr>
      <w:bookmarkStart w:id="3" w:name="_Toc230786512"/>
      <w:r>
        <w:rPr>
          <w:rFonts w:hint="eastAsia"/>
        </w:rPr>
        <w:t>1.</w:t>
      </w:r>
      <w:r w:rsidR="00E24185">
        <w:rPr>
          <w:rFonts w:hint="eastAsia"/>
        </w:rPr>
        <w:t>2</w:t>
      </w:r>
      <w:r>
        <w:rPr>
          <w:rFonts w:hint="eastAsia"/>
        </w:rPr>
        <w:t xml:space="preserve"> </w:t>
      </w:r>
      <w:r w:rsidR="002F0B19">
        <w:rPr>
          <w:rFonts w:hint="eastAsia"/>
        </w:rPr>
        <w:t>功能项</w:t>
      </w:r>
      <w:bookmarkEnd w:id="3"/>
    </w:p>
    <w:p w14:paraId="34669197" w14:textId="5169E946" w:rsidR="0092230B" w:rsidRPr="0092230B" w:rsidRDefault="0092230B" w:rsidP="0092230B">
      <w:r>
        <w:rPr>
          <w:rFonts w:hint="eastAsia"/>
        </w:rPr>
        <w:t>从电控角度，建议如下方式规划产品版本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993"/>
        <w:gridCol w:w="1275"/>
        <w:gridCol w:w="7088"/>
        <w:gridCol w:w="1444"/>
      </w:tblGrid>
      <w:tr w:rsidR="0092230B" w14:paraId="463DBFC4" w14:textId="77777777" w:rsidTr="002063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F081CC3" w14:textId="39DF5751" w:rsidR="0092230B" w:rsidRDefault="0092230B" w:rsidP="0092230B">
            <w:r>
              <w:rPr>
                <w:rFonts w:hint="eastAsia"/>
              </w:rPr>
              <w:t>序号</w:t>
            </w:r>
          </w:p>
        </w:tc>
        <w:tc>
          <w:tcPr>
            <w:tcW w:w="1275" w:type="dxa"/>
          </w:tcPr>
          <w:p w14:paraId="05444893" w14:textId="52A03579" w:rsidR="0092230B" w:rsidRDefault="0092230B" w:rsidP="009223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版本</w:t>
            </w:r>
          </w:p>
        </w:tc>
        <w:tc>
          <w:tcPr>
            <w:tcW w:w="7088" w:type="dxa"/>
          </w:tcPr>
          <w:p w14:paraId="27A0D9D0" w14:textId="69053D3E" w:rsidR="0092230B" w:rsidRDefault="0092230B" w:rsidP="009223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主要功能</w:t>
            </w:r>
            <w:r w:rsidR="00290C49">
              <w:rPr>
                <w:rFonts w:hint="eastAsia"/>
              </w:rPr>
              <w:t>配置</w:t>
            </w:r>
          </w:p>
        </w:tc>
        <w:tc>
          <w:tcPr>
            <w:tcW w:w="1444" w:type="dxa"/>
          </w:tcPr>
          <w:p w14:paraId="60D0D30F" w14:textId="513D49E7" w:rsidR="0092230B" w:rsidRDefault="0092230B" w:rsidP="009223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备注</w:t>
            </w:r>
          </w:p>
        </w:tc>
      </w:tr>
      <w:tr w:rsidR="0092230B" w14:paraId="3F405D0A" w14:textId="77777777" w:rsidTr="002063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9F28976" w14:textId="4E895A4B" w:rsidR="0092230B" w:rsidRDefault="00290C49" w:rsidP="0092230B">
            <w:r>
              <w:rPr>
                <w:rFonts w:hint="eastAsia"/>
              </w:rPr>
              <w:t>1</w:t>
            </w:r>
          </w:p>
        </w:tc>
        <w:tc>
          <w:tcPr>
            <w:tcW w:w="1275" w:type="dxa"/>
          </w:tcPr>
          <w:p w14:paraId="789043BD" w14:textId="21B63A1B" w:rsidR="0092230B" w:rsidRDefault="00B72503" w:rsidP="0092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温湿度计</w:t>
            </w:r>
          </w:p>
        </w:tc>
        <w:tc>
          <w:tcPr>
            <w:tcW w:w="7088" w:type="dxa"/>
          </w:tcPr>
          <w:p w14:paraId="44A31A5E" w14:textId="77777777" w:rsidR="000E305A" w:rsidRDefault="00B72503" w:rsidP="0092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①同时支持温湿度传感器和</w:t>
            </w:r>
            <w:r>
              <w:rPr>
                <w:rFonts w:hint="eastAsia"/>
              </w:rPr>
              <w:t>NTC</w:t>
            </w:r>
            <w:r>
              <w:rPr>
                <w:rFonts w:hint="eastAsia"/>
              </w:rPr>
              <w:t>温度传感器监测，并优先识别温湿度传感器</w:t>
            </w:r>
          </w:p>
          <w:p w14:paraId="249DB998" w14:textId="77777777" w:rsidR="00B72503" w:rsidRDefault="00B72503" w:rsidP="0092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②支持雨雪监测，主要实现是否雨雪天气，不关注雨雪的大小</w:t>
            </w:r>
          </w:p>
          <w:p w14:paraId="1B2B17F8" w14:textId="77777777" w:rsidR="00B72503" w:rsidRDefault="00B72503" w:rsidP="0092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③可以设定报警温度上下限</w:t>
            </w:r>
          </w:p>
          <w:p w14:paraId="23323CE9" w14:textId="77777777" w:rsidR="00B72503" w:rsidRDefault="00B72503" w:rsidP="0092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④支持本地温湿度显示、报警，可以设定传感器数据上报时间间隔</w:t>
            </w:r>
          </w:p>
          <w:p w14:paraId="503F5FA5" w14:textId="77777777" w:rsidR="001B6BC3" w:rsidRDefault="00B72503" w:rsidP="0092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⑤</w:t>
            </w:r>
            <w:r w:rsidR="001B6BC3">
              <w:rPr>
                <w:rFonts w:hint="eastAsia"/>
              </w:rPr>
              <w:t>支持通过服务器给用户发短信、打电话</w:t>
            </w:r>
          </w:p>
          <w:p w14:paraId="186FA633" w14:textId="77777777" w:rsidR="00526EA5" w:rsidRDefault="00526EA5" w:rsidP="0092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⑥支持查看故障报警记录、温度曲线</w:t>
            </w:r>
          </w:p>
          <w:p w14:paraId="51839BA0" w14:textId="23DD00D7" w:rsidR="00E24FDD" w:rsidRDefault="00E24FDD" w:rsidP="0092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⑦使用</w:t>
            </w:r>
            <w:r>
              <w:rPr>
                <w:rFonts w:hint="eastAsia"/>
              </w:rPr>
              <w:t>LCD</w:t>
            </w:r>
            <w:r>
              <w:rPr>
                <w:rFonts w:hint="eastAsia"/>
              </w:rPr>
              <w:t>液晶屏，显示网络通信状态、设备</w:t>
            </w:r>
            <w:r>
              <w:rPr>
                <w:rFonts w:hint="eastAsia"/>
              </w:rPr>
              <w:t>SN</w:t>
            </w:r>
            <w:r>
              <w:rPr>
                <w:rFonts w:hint="eastAsia"/>
              </w:rPr>
              <w:t>、时间信息</w:t>
            </w:r>
          </w:p>
        </w:tc>
        <w:tc>
          <w:tcPr>
            <w:tcW w:w="1444" w:type="dxa"/>
          </w:tcPr>
          <w:p w14:paraId="40F62D9B" w14:textId="77777777" w:rsidR="0092230B" w:rsidRDefault="0092230B" w:rsidP="0092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2503" w14:paraId="6B2298A4" w14:textId="77777777" w:rsidTr="002063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B8129D0" w14:textId="2946C8C9" w:rsidR="00B72503" w:rsidRDefault="00B72503" w:rsidP="0092230B"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14:paraId="052DF0B3" w14:textId="129A007B" w:rsidR="00B72503" w:rsidRDefault="00B72503" w:rsidP="0092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放风机</w:t>
            </w:r>
          </w:p>
        </w:tc>
        <w:tc>
          <w:tcPr>
            <w:tcW w:w="7088" w:type="dxa"/>
          </w:tcPr>
          <w:p w14:paraId="26F4E75F" w14:textId="77777777" w:rsidR="0023181F" w:rsidRDefault="0023181F" w:rsidP="0023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①同时支持温湿度传感器和</w:t>
            </w:r>
            <w:r>
              <w:rPr>
                <w:rFonts w:hint="eastAsia"/>
              </w:rPr>
              <w:t>NTC</w:t>
            </w:r>
            <w:r>
              <w:rPr>
                <w:rFonts w:hint="eastAsia"/>
              </w:rPr>
              <w:t>温度传感器监测，并优先识别温湿度传感器</w:t>
            </w:r>
          </w:p>
          <w:p w14:paraId="1C5CF4FD" w14:textId="77777777" w:rsidR="0023181F" w:rsidRDefault="0023181F" w:rsidP="0023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②支持雨雪监测，主要实现是否雨雪天气，不关注雨雪的大小</w:t>
            </w:r>
          </w:p>
          <w:p w14:paraId="352F60B5" w14:textId="77777777" w:rsidR="0023181F" w:rsidRDefault="0023181F" w:rsidP="0023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③可以设定报警温度上下限</w:t>
            </w:r>
          </w:p>
          <w:p w14:paraId="759DCE93" w14:textId="77777777" w:rsidR="0023181F" w:rsidRDefault="0023181F" w:rsidP="0023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④支持本地温湿度显示、报警，可以设定传感器数据上报时间间隔</w:t>
            </w:r>
          </w:p>
          <w:p w14:paraId="420AE0E7" w14:textId="77777777" w:rsidR="0023181F" w:rsidRDefault="0023181F" w:rsidP="0023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⑤支持通过服务器给用户发短信、打电话</w:t>
            </w:r>
          </w:p>
          <w:p w14:paraId="07A9DA72" w14:textId="77777777" w:rsidR="00B72503" w:rsidRDefault="0023181F" w:rsidP="0023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⑥支持查看故障报警记录、温度曲线</w:t>
            </w:r>
          </w:p>
          <w:p w14:paraId="29170A6B" w14:textId="77777777" w:rsidR="0023181F" w:rsidRDefault="0023181F" w:rsidP="0023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⑦本地和小程序控制放风机动作，得到开度信息</w:t>
            </w:r>
          </w:p>
          <w:p w14:paraId="4D6EDF9D" w14:textId="77777777" w:rsidR="0023181F" w:rsidRDefault="0023181F" w:rsidP="0023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⑧电机行程时间校准，包括自动校准和手动快速输入行程时间</w:t>
            </w:r>
          </w:p>
          <w:p w14:paraId="6764F2A1" w14:textId="77777777" w:rsidR="0023181F" w:rsidRDefault="0023181F" w:rsidP="0023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⑨</w:t>
            </w:r>
            <w:r w:rsidR="00360E5A">
              <w:rPr>
                <w:rFonts w:hint="eastAsia"/>
              </w:rPr>
              <w:t>运行模式分为自动模式、手动模式、定时模式等</w:t>
            </w:r>
          </w:p>
          <w:p w14:paraId="4E77B83A" w14:textId="755EC5E3" w:rsidR="00360E5A" w:rsidRDefault="00360E5A" w:rsidP="00231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⑩自动模式跟温度绑定，自动调整开度。</w:t>
            </w:r>
          </w:p>
        </w:tc>
        <w:tc>
          <w:tcPr>
            <w:tcW w:w="1444" w:type="dxa"/>
          </w:tcPr>
          <w:p w14:paraId="61E3618F" w14:textId="77777777" w:rsidR="00B72503" w:rsidRDefault="00B72503" w:rsidP="0092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B2951E8" w14:textId="456FF851" w:rsidR="00E56C9A" w:rsidRDefault="008564F7" w:rsidP="0092230B">
      <w:pPr>
        <w:pStyle w:val="1"/>
      </w:pPr>
      <w:bookmarkStart w:id="4" w:name="_Toc230786513"/>
      <w:r>
        <w:rPr>
          <w:rFonts w:hint="eastAsia"/>
        </w:rPr>
        <w:lastRenderedPageBreak/>
        <w:t xml:space="preserve">2 </w:t>
      </w:r>
      <w:r w:rsidR="00680EFA">
        <w:rPr>
          <w:rFonts w:hint="eastAsia"/>
        </w:rPr>
        <w:t>硬件</w:t>
      </w:r>
      <w:r w:rsidR="00B579D6">
        <w:rPr>
          <w:rFonts w:hint="eastAsia"/>
        </w:rPr>
        <w:t>方案</w:t>
      </w:r>
      <w:bookmarkEnd w:id="4"/>
    </w:p>
    <w:p w14:paraId="04602465" w14:textId="2621C2CE" w:rsidR="008564F7" w:rsidRDefault="008564F7" w:rsidP="0092230B">
      <w:pPr>
        <w:pStyle w:val="2"/>
      </w:pPr>
      <w:bookmarkStart w:id="5" w:name="_Toc230786514"/>
      <w:r>
        <w:rPr>
          <w:rFonts w:hint="eastAsia"/>
        </w:rPr>
        <w:t>2.1</w:t>
      </w:r>
      <w:r w:rsidR="00C07479">
        <w:rPr>
          <w:rFonts w:hint="eastAsia"/>
        </w:rPr>
        <w:t>LCD</w:t>
      </w:r>
      <w:r w:rsidR="00C07479">
        <w:rPr>
          <w:rFonts w:hint="eastAsia"/>
        </w:rPr>
        <w:t>屏幕</w:t>
      </w:r>
      <w:r w:rsidR="00317FC4">
        <w:rPr>
          <w:rFonts w:hint="eastAsia"/>
        </w:rPr>
        <w:t>内容</w:t>
      </w:r>
      <w:bookmarkEnd w:id="5"/>
    </w:p>
    <w:p w14:paraId="39721A52" w14:textId="5A4B686E" w:rsidR="000E305A" w:rsidRDefault="00C07479" w:rsidP="000E305A">
      <w:pPr>
        <w:jc w:val="center"/>
      </w:pPr>
      <w:r>
        <w:rPr>
          <w:noProof/>
        </w:rPr>
        <w:drawing>
          <wp:inline distT="0" distB="0" distL="0" distR="0" wp14:anchorId="19F21E41" wp14:editId="4CC80985">
            <wp:extent cx="6644117" cy="4155034"/>
            <wp:effectExtent l="0" t="0" r="4445" b="0"/>
            <wp:docPr id="676282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82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149" cy="41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272B" w14:textId="089226C3" w:rsidR="000E305A" w:rsidRDefault="000E305A" w:rsidP="00C07479">
      <w:pPr>
        <w:pStyle w:val="3"/>
        <w:spacing w:before="120"/>
      </w:pPr>
      <w:bookmarkStart w:id="6" w:name="_Toc230786515"/>
      <w:r>
        <w:rPr>
          <w:rFonts w:hint="eastAsia"/>
        </w:rPr>
        <w:t>2.1.1</w:t>
      </w:r>
      <w:r w:rsidR="00C07479">
        <w:rPr>
          <w:rFonts w:hint="eastAsia"/>
        </w:rPr>
        <w:t>屏幕尺寸与光学说明</w:t>
      </w:r>
      <w:bookmarkEnd w:id="6"/>
    </w:p>
    <w:p w14:paraId="48EC0EFB" w14:textId="2E1E035E" w:rsidR="00C07479" w:rsidRDefault="00B83F21" w:rsidP="00C07479">
      <w:r>
        <w:rPr>
          <w:rFonts w:hint="eastAsia"/>
        </w:rPr>
        <w:t>可视区域尺寸</w:t>
      </w:r>
      <w:r w:rsidR="00B13713">
        <w:rPr>
          <w:rFonts w:hint="eastAsia"/>
        </w:rPr>
        <w:t>：</w:t>
      </w:r>
      <w:r>
        <w:rPr>
          <w:rFonts w:hint="eastAsia"/>
        </w:rPr>
        <w:t>长约</w:t>
      </w:r>
      <w:r>
        <w:rPr>
          <w:rFonts w:hint="eastAsia"/>
        </w:rPr>
        <w:t>46mm</w:t>
      </w:r>
      <w:r>
        <w:rPr>
          <w:rFonts w:hint="eastAsia"/>
        </w:rPr>
        <w:t>宽</w:t>
      </w:r>
      <w:r>
        <w:rPr>
          <w:rFonts w:hint="eastAsia"/>
        </w:rPr>
        <w:t>32mm</w:t>
      </w:r>
      <w:r w:rsidR="00382BD6">
        <w:rPr>
          <w:rFonts w:hint="eastAsia"/>
        </w:rPr>
        <w:t>，总尺寸屏幕厂家根据工艺确定。</w:t>
      </w:r>
    </w:p>
    <w:p w14:paraId="5E9D02AE" w14:textId="768F10FD" w:rsidR="00B13713" w:rsidRDefault="00B13713" w:rsidP="00C07479">
      <w:r>
        <w:rPr>
          <w:rFonts w:hint="eastAsia"/>
        </w:rPr>
        <w:t>视角：</w:t>
      </w:r>
      <w:r>
        <w:rPr>
          <w:rFonts w:hint="eastAsia"/>
        </w:rPr>
        <w:t>12</w:t>
      </w:r>
      <w:r>
        <w:rPr>
          <w:rFonts w:hint="eastAsia"/>
        </w:rPr>
        <w:t>点钟</w:t>
      </w:r>
    </w:p>
    <w:p w14:paraId="30EE3698" w14:textId="1B925C08" w:rsidR="00B13713" w:rsidRDefault="00B13713" w:rsidP="00C07479">
      <w:r>
        <w:rPr>
          <w:rFonts w:hint="eastAsia"/>
        </w:rPr>
        <w:t>驱动：</w:t>
      </w:r>
      <w:r>
        <w:rPr>
          <w:rFonts w:hint="eastAsia"/>
        </w:rPr>
        <w:t>1/4duty</w:t>
      </w:r>
      <w:r>
        <w:rPr>
          <w:rFonts w:hint="eastAsia"/>
        </w:rPr>
        <w:t>，</w:t>
      </w:r>
      <w:r>
        <w:rPr>
          <w:rFonts w:hint="eastAsia"/>
        </w:rPr>
        <w:t>1/3bias</w:t>
      </w:r>
    </w:p>
    <w:p w14:paraId="58EB56B6" w14:textId="775F0258" w:rsidR="00B13713" w:rsidRDefault="00B13713" w:rsidP="00C07479">
      <w:r>
        <w:rPr>
          <w:rFonts w:hint="eastAsia"/>
        </w:rPr>
        <w:t>工作电压：</w:t>
      </w:r>
      <w:r>
        <w:rPr>
          <w:rFonts w:hint="eastAsia"/>
        </w:rPr>
        <w:t>3.0V</w:t>
      </w:r>
    </w:p>
    <w:p w14:paraId="340E3D0B" w14:textId="52D392A9" w:rsidR="00B13713" w:rsidRDefault="00B13713" w:rsidP="00C07479">
      <w:r>
        <w:rPr>
          <w:rFonts w:hint="eastAsia"/>
        </w:rPr>
        <w:t>类型：</w:t>
      </w:r>
      <w:r>
        <w:rPr>
          <w:rFonts w:hint="eastAsia"/>
        </w:rPr>
        <w:t xml:space="preserve">TN </w:t>
      </w:r>
      <w:r>
        <w:rPr>
          <w:rFonts w:hint="eastAsia"/>
        </w:rPr>
        <w:t>正显</w:t>
      </w:r>
    </w:p>
    <w:p w14:paraId="4EC2C55A" w14:textId="1794C107" w:rsidR="00B13713" w:rsidRDefault="00B13713" w:rsidP="00C07479">
      <w:r>
        <w:rPr>
          <w:rFonts w:hint="eastAsia"/>
        </w:rPr>
        <w:t>温度：工作温度</w:t>
      </w:r>
      <w:r>
        <w:rPr>
          <w:rFonts w:hint="eastAsia"/>
        </w:rPr>
        <w:t>-20</w:t>
      </w:r>
      <w:r>
        <w:rPr>
          <w:rFonts w:hint="eastAsia"/>
        </w:rPr>
        <w:t>℃</w:t>
      </w:r>
      <w:r>
        <w:rPr>
          <w:rFonts w:hint="eastAsia"/>
        </w:rPr>
        <w:t>~+70</w:t>
      </w:r>
      <w:r>
        <w:rPr>
          <w:rFonts w:hint="eastAsia"/>
        </w:rPr>
        <w:t>℃，存储温度</w:t>
      </w:r>
      <w:r>
        <w:rPr>
          <w:rFonts w:hint="eastAsia"/>
        </w:rPr>
        <w:t>-30</w:t>
      </w:r>
      <w:r>
        <w:rPr>
          <w:rFonts w:hint="eastAsia"/>
        </w:rPr>
        <w:t>℃</w:t>
      </w:r>
      <w:r>
        <w:rPr>
          <w:rFonts w:hint="eastAsia"/>
        </w:rPr>
        <w:t>~+80</w:t>
      </w:r>
      <w:r>
        <w:rPr>
          <w:rFonts w:hint="eastAsia"/>
        </w:rPr>
        <w:t>℃</w:t>
      </w:r>
    </w:p>
    <w:p w14:paraId="4DBE0708" w14:textId="3A795D06" w:rsidR="00B13713" w:rsidRDefault="00B13713" w:rsidP="00C07479">
      <w:r>
        <w:rPr>
          <w:rFonts w:hint="eastAsia"/>
        </w:rPr>
        <w:t>频率：</w:t>
      </w:r>
      <w:r>
        <w:rPr>
          <w:rFonts w:hint="eastAsia"/>
        </w:rPr>
        <w:t>64Hz</w:t>
      </w:r>
    </w:p>
    <w:p w14:paraId="5E37A53B" w14:textId="2D7A4028" w:rsidR="00B13713" w:rsidRDefault="00B13713" w:rsidP="00C07479">
      <w:r>
        <w:rPr>
          <w:rFonts w:hint="eastAsia"/>
        </w:rPr>
        <w:t>引脚：排针</w:t>
      </w:r>
      <w:r>
        <w:rPr>
          <w:rFonts w:hint="eastAsia"/>
        </w:rPr>
        <w:t>Pin</w:t>
      </w:r>
      <w:r>
        <w:rPr>
          <w:rFonts w:hint="eastAsia"/>
        </w:rPr>
        <w:t>脚</w:t>
      </w:r>
    </w:p>
    <w:p w14:paraId="75B6B9F5" w14:textId="5B236E83" w:rsidR="00C07479" w:rsidRDefault="00C07479" w:rsidP="00C07479">
      <w:pPr>
        <w:rPr>
          <w:rFonts w:asciiTheme="majorHAnsi" w:eastAsia="楷体" w:hAnsiTheme="majorHAnsi" w:cstheme="majorBidi"/>
          <w:color w:val="000000" w:themeColor="text1"/>
          <w:szCs w:val="24"/>
        </w:rPr>
      </w:pPr>
      <w:r w:rsidRPr="00C07479">
        <w:rPr>
          <w:rFonts w:asciiTheme="majorHAnsi" w:eastAsia="楷体" w:hAnsiTheme="majorHAnsi" w:cstheme="majorBidi" w:hint="eastAsia"/>
          <w:color w:val="000000" w:themeColor="text1"/>
          <w:szCs w:val="24"/>
        </w:rPr>
        <w:t>2.1.2</w:t>
      </w:r>
      <w:r w:rsidRPr="00C07479">
        <w:rPr>
          <w:rFonts w:asciiTheme="majorHAnsi" w:eastAsia="楷体" w:hAnsiTheme="majorHAnsi" w:cstheme="majorBidi" w:hint="eastAsia"/>
          <w:color w:val="000000" w:themeColor="text1"/>
          <w:szCs w:val="24"/>
        </w:rPr>
        <w:t>屏幕内容</w:t>
      </w:r>
    </w:p>
    <w:p w14:paraId="3B86581D" w14:textId="1A3201EA" w:rsidR="00382BD6" w:rsidRPr="00C34BE5" w:rsidRDefault="00B02FF9" w:rsidP="00C07479">
      <w:r w:rsidRPr="00C34BE5">
        <w:rPr>
          <w:rFonts w:hint="eastAsia"/>
        </w:rPr>
        <w:lastRenderedPageBreak/>
        <w:t>①</w:t>
      </w:r>
      <w:r>
        <w:rPr>
          <w:noProof/>
        </w:rPr>
        <w:drawing>
          <wp:inline distT="0" distB="0" distL="0" distR="0" wp14:anchorId="7122370C" wp14:editId="48A6C1B8">
            <wp:extent cx="647619" cy="390476"/>
            <wp:effectExtent l="0" t="0" r="635" b="0"/>
            <wp:docPr id="93832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26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619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BE5">
        <w:rPr>
          <w:rFonts w:hint="eastAsia"/>
        </w:rPr>
        <w:t>，用于指</w:t>
      </w:r>
      <w:r w:rsidRPr="00C34BE5">
        <w:rPr>
          <w:rFonts w:hint="eastAsia"/>
        </w:rPr>
        <w:t>4G</w:t>
      </w:r>
      <w:r w:rsidRPr="00C34BE5">
        <w:rPr>
          <w:rFonts w:hint="eastAsia"/>
        </w:rPr>
        <w:t>信号传输和信号强度。其中上下箭头为一段，总一起动。</w:t>
      </w:r>
      <w:r w:rsidRPr="00C34BE5">
        <w:rPr>
          <w:rFonts w:hint="eastAsia"/>
        </w:rPr>
        <w:t>4G</w:t>
      </w:r>
      <w:r w:rsidRPr="00C34BE5">
        <w:rPr>
          <w:rFonts w:hint="eastAsia"/>
        </w:rPr>
        <w:t>及周五的黑框为一段，</w:t>
      </w:r>
      <w:r w:rsidRPr="00C34BE5">
        <w:rPr>
          <w:rFonts w:hint="eastAsia"/>
        </w:rPr>
        <w:t>4</w:t>
      </w:r>
      <w:r w:rsidRPr="00C34BE5">
        <w:rPr>
          <w:rFonts w:hint="eastAsia"/>
        </w:rPr>
        <w:t>个信号强度的竖线分别为</w:t>
      </w:r>
      <w:r w:rsidRPr="00C34BE5">
        <w:rPr>
          <w:rFonts w:hint="eastAsia"/>
        </w:rPr>
        <w:t>4</w:t>
      </w:r>
      <w:r w:rsidRPr="00C34BE5">
        <w:rPr>
          <w:rFonts w:hint="eastAsia"/>
        </w:rPr>
        <w:t>段。</w:t>
      </w:r>
    </w:p>
    <w:p w14:paraId="4D270881" w14:textId="425EAE3A" w:rsidR="00B02FF9" w:rsidRPr="00C34BE5" w:rsidRDefault="00B02FF9" w:rsidP="00C07479">
      <w:r w:rsidRPr="00C34BE5">
        <w:rPr>
          <w:rFonts w:hint="eastAsia"/>
        </w:rPr>
        <w:t>②</w:t>
      </w:r>
      <w:r>
        <w:rPr>
          <w:noProof/>
        </w:rPr>
        <w:drawing>
          <wp:inline distT="0" distB="0" distL="0" distR="0" wp14:anchorId="09A1CF06" wp14:editId="1F8FDC18">
            <wp:extent cx="1276190" cy="409524"/>
            <wp:effectExtent l="0" t="0" r="635" b="0"/>
            <wp:docPr id="1811975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5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6190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BE5">
        <w:rPr>
          <w:rFonts w:hint="eastAsia"/>
        </w:rPr>
        <w:t>用于指示三种工作模式，每个圈及圈内内容构成的图案为一个段，总共</w:t>
      </w:r>
      <w:r w:rsidRPr="00C34BE5">
        <w:rPr>
          <w:rFonts w:hint="eastAsia"/>
        </w:rPr>
        <w:t>3</w:t>
      </w:r>
      <w:r w:rsidRPr="00C34BE5">
        <w:rPr>
          <w:rFonts w:hint="eastAsia"/>
        </w:rPr>
        <w:t>个段。</w:t>
      </w:r>
    </w:p>
    <w:p w14:paraId="7857274E" w14:textId="44BD31EE" w:rsidR="00B02FF9" w:rsidRPr="00C34BE5" w:rsidRDefault="00F8103A" w:rsidP="00C07479">
      <w:r w:rsidRPr="00C34BE5">
        <w:rPr>
          <w:rFonts w:hint="eastAsia"/>
        </w:rPr>
        <w:t>③</w:t>
      </w:r>
      <w:r>
        <w:rPr>
          <w:noProof/>
        </w:rPr>
        <w:drawing>
          <wp:inline distT="0" distB="0" distL="0" distR="0" wp14:anchorId="2E49B30E" wp14:editId="5C66E864">
            <wp:extent cx="476190" cy="409524"/>
            <wp:effectExtent l="0" t="0" r="635" b="0"/>
            <wp:docPr id="1780462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2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190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BE5">
        <w:rPr>
          <w:rFonts w:hint="eastAsia"/>
        </w:rPr>
        <w:t>用于指示天气是否有雨雪。</w:t>
      </w:r>
      <w:r w:rsidR="00C34BE5" w:rsidRPr="00C34BE5">
        <w:rPr>
          <w:rFonts w:hint="eastAsia"/>
        </w:rPr>
        <w:t>该</w:t>
      </w:r>
      <w:r w:rsidRPr="00C34BE5">
        <w:rPr>
          <w:rFonts w:hint="eastAsia"/>
        </w:rPr>
        <w:t>图标整个为一个段。</w:t>
      </w:r>
    </w:p>
    <w:p w14:paraId="65FCF224" w14:textId="6B807C71" w:rsidR="00C34BE5" w:rsidRDefault="00C34BE5" w:rsidP="00C07479">
      <w:r w:rsidRPr="00C34BE5">
        <w:rPr>
          <w:rFonts w:hint="eastAsia"/>
        </w:rPr>
        <w:t>④</w:t>
      </w:r>
      <w:r>
        <w:rPr>
          <w:noProof/>
        </w:rPr>
        <w:drawing>
          <wp:inline distT="0" distB="0" distL="0" distR="0" wp14:anchorId="14C8C52B" wp14:editId="7540CE12">
            <wp:extent cx="428571" cy="409524"/>
            <wp:effectExtent l="0" t="0" r="0" b="0"/>
            <wp:docPr id="2098758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58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571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BE5">
        <w:rPr>
          <w:rFonts w:hint="eastAsia"/>
        </w:rPr>
        <w:t>告警提示图标，</w:t>
      </w:r>
      <w:r>
        <w:rPr>
          <w:rFonts w:hint="eastAsia"/>
        </w:rPr>
        <w:t>站一个段。</w:t>
      </w:r>
    </w:p>
    <w:p w14:paraId="2A122A13" w14:textId="3B70852A" w:rsidR="00C34BE5" w:rsidRDefault="00C34BE5" w:rsidP="00C07479">
      <w:r>
        <w:rPr>
          <w:rFonts w:hint="eastAsia"/>
        </w:rPr>
        <w:t>⑤</w:t>
      </w:r>
      <w:r>
        <w:rPr>
          <w:noProof/>
        </w:rPr>
        <w:drawing>
          <wp:inline distT="0" distB="0" distL="0" distR="0" wp14:anchorId="144CEDD2" wp14:editId="664C52C6">
            <wp:extent cx="609524" cy="419048"/>
            <wp:effectExtent l="0" t="0" r="635" b="635"/>
            <wp:docPr id="560067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67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524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用于指示电池电量。其中电池外框与左侧第一个格子共同组成</w:t>
      </w:r>
      <w:r>
        <w:rPr>
          <w:rFonts w:hint="eastAsia"/>
        </w:rPr>
        <w:t>1</w:t>
      </w:r>
      <w:r>
        <w:rPr>
          <w:rFonts w:hint="eastAsia"/>
        </w:rPr>
        <w:t>段，其余</w:t>
      </w:r>
      <w:r>
        <w:rPr>
          <w:rFonts w:hint="eastAsia"/>
        </w:rPr>
        <w:t>3</w:t>
      </w:r>
      <w:r>
        <w:rPr>
          <w:rFonts w:hint="eastAsia"/>
        </w:rPr>
        <w:t>个格子各占一个段，总共</w:t>
      </w:r>
      <w:r>
        <w:rPr>
          <w:rFonts w:hint="eastAsia"/>
        </w:rPr>
        <w:t>4</w:t>
      </w:r>
      <w:r>
        <w:rPr>
          <w:rFonts w:hint="eastAsia"/>
        </w:rPr>
        <w:t>段。</w:t>
      </w:r>
    </w:p>
    <w:p w14:paraId="2500F934" w14:textId="376A9619" w:rsidR="004F5CD5" w:rsidRDefault="004F5CD5" w:rsidP="00C07479">
      <w:r>
        <w:rPr>
          <w:rFonts w:hint="eastAsia"/>
        </w:rPr>
        <w:t>⑥</w:t>
      </w:r>
      <w:r>
        <w:rPr>
          <w:noProof/>
        </w:rPr>
        <w:drawing>
          <wp:inline distT="0" distB="0" distL="0" distR="0" wp14:anchorId="1DD44461" wp14:editId="734FF1AF">
            <wp:extent cx="4257143" cy="209524"/>
            <wp:effectExtent l="0" t="0" r="0" b="635"/>
            <wp:docPr id="875171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71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两个分割线，用于装饰显示内容，分别各占一个段。</w:t>
      </w:r>
    </w:p>
    <w:p w14:paraId="03F03084" w14:textId="57C7096D" w:rsidR="004F5CD5" w:rsidRDefault="004F5CD5" w:rsidP="00C07479">
      <w:r>
        <w:rPr>
          <w:rFonts w:hint="eastAsia"/>
        </w:rPr>
        <w:t>⑦</w:t>
      </w:r>
      <w:r>
        <w:rPr>
          <w:noProof/>
        </w:rPr>
        <w:drawing>
          <wp:inline distT="0" distB="0" distL="0" distR="0" wp14:anchorId="6A88BCDB" wp14:editId="1AC21406">
            <wp:extent cx="2247619" cy="733333"/>
            <wp:effectExtent l="0" t="0" r="635" b="0"/>
            <wp:docPr id="25426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6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温度显示区，其中“温度”与℃单位共用一个段，总是同时亮灭。其余</w:t>
      </w:r>
      <w:r>
        <w:rPr>
          <w:rFonts w:hint="eastAsia"/>
        </w:rPr>
        <w:t>8</w:t>
      </w:r>
      <w:r>
        <w:rPr>
          <w:rFonts w:hint="eastAsia"/>
        </w:rPr>
        <w:t>字，各占</w:t>
      </w:r>
      <w:r>
        <w:rPr>
          <w:rFonts w:hint="eastAsia"/>
        </w:rPr>
        <w:t>7</w:t>
      </w:r>
      <w:r>
        <w:rPr>
          <w:rFonts w:hint="eastAsia"/>
        </w:rPr>
        <w:t>段，负号和小数点各占一段。总共</w:t>
      </w:r>
      <w:r>
        <w:rPr>
          <w:rFonts w:hint="eastAsia"/>
        </w:rPr>
        <w:t>24</w:t>
      </w:r>
      <w:r>
        <w:rPr>
          <w:rFonts w:hint="eastAsia"/>
        </w:rPr>
        <w:t>段。</w:t>
      </w:r>
    </w:p>
    <w:p w14:paraId="5ECD70A6" w14:textId="0B107021" w:rsidR="004F5CD5" w:rsidRDefault="004F5CD5" w:rsidP="00C07479">
      <w:r>
        <w:rPr>
          <w:rFonts w:hint="eastAsia"/>
        </w:rPr>
        <w:t>⑧</w:t>
      </w:r>
      <w:r>
        <w:rPr>
          <w:noProof/>
        </w:rPr>
        <w:drawing>
          <wp:inline distT="0" distB="0" distL="0" distR="0" wp14:anchorId="7140AD21" wp14:editId="593EAECB">
            <wp:extent cx="2142857" cy="761905"/>
            <wp:effectExtent l="0" t="0" r="0" b="635"/>
            <wp:docPr id="1853902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02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湿度显示区，和上条类似，但是没有负号，总共</w:t>
      </w:r>
      <w:r>
        <w:rPr>
          <w:rFonts w:hint="eastAsia"/>
        </w:rPr>
        <w:t>23</w:t>
      </w:r>
      <w:r>
        <w:rPr>
          <w:rFonts w:hint="eastAsia"/>
        </w:rPr>
        <w:t>段。</w:t>
      </w:r>
    </w:p>
    <w:p w14:paraId="73105737" w14:textId="5BED3CF0" w:rsidR="004F5CD5" w:rsidRDefault="004F5CD5" w:rsidP="00C07479">
      <w:r>
        <w:rPr>
          <w:rFonts w:hint="eastAsia"/>
        </w:rPr>
        <w:t>⑨</w:t>
      </w:r>
      <w:r>
        <w:rPr>
          <w:noProof/>
        </w:rPr>
        <w:drawing>
          <wp:inline distT="0" distB="0" distL="0" distR="0" wp14:anchorId="257B7EFC" wp14:editId="0DC3469E">
            <wp:extent cx="1676190" cy="1257143"/>
            <wp:effectExtent l="0" t="0" r="635" b="635"/>
            <wp:docPr id="865761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61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防风机开度显示区，其中“开度”、上箭头、下箭头、百分号分别占用一个段，每个</w:t>
      </w:r>
      <w:r>
        <w:rPr>
          <w:rFonts w:hint="eastAsia"/>
        </w:rPr>
        <w:t>8</w:t>
      </w:r>
      <w:r>
        <w:rPr>
          <w:rFonts w:hint="eastAsia"/>
        </w:rPr>
        <w:t>字占</w:t>
      </w:r>
      <w:r>
        <w:rPr>
          <w:rFonts w:hint="eastAsia"/>
        </w:rPr>
        <w:t>7</w:t>
      </w:r>
      <w:r>
        <w:rPr>
          <w:rFonts w:hint="eastAsia"/>
        </w:rPr>
        <w:t>个段。总共</w:t>
      </w:r>
      <w:r>
        <w:rPr>
          <w:rFonts w:hint="eastAsia"/>
        </w:rPr>
        <w:t>25</w:t>
      </w:r>
      <w:r>
        <w:rPr>
          <w:rFonts w:hint="eastAsia"/>
        </w:rPr>
        <w:t>段。</w:t>
      </w:r>
      <w:r w:rsidR="00486A8B">
        <w:rPr>
          <w:rFonts w:hint="eastAsia"/>
        </w:rPr>
        <w:t>若电机处于正在开则上箭头闪烁，处于正在关则下箭头闪烁，处</w:t>
      </w:r>
      <w:r w:rsidR="00486A8B">
        <w:rPr>
          <w:rFonts w:hint="eastAsia"/>
        </w:rPr>
        <w:lastRenderedPageBreak/>
        <w:t>于暂停则上下箭头隐藏。处于校准过程中，则三个</w:t>
      </w:r>
      <w:r w:rsidR="00486A8B">
        <w:rPr>
          <w:rFonts w:hint="eastAsia"/>
        </w:rPr>
        <w:t>8</w:t>
      </w:r>
      <w:r w:rsidR="00486A8B">
        <w:rPr>
          <w:rFonts w:hint="eastAsia"/>
        </w:rPr>
        <w:t>字的外圈段按先后滚动显示。呈现一个在循环和运行的状态。</w:t>
      </w:r>
    </w:p>
    <w:p w14:paraId="26801EE0" w14:textId="6D2DB650" w:rsidR="004F5CD5" w:rsidRDefault="0059764E" w:rsidP="00C07479">
      <w:r>
        <w:rPr>
          <w:rFonts w:hint="eastAsia"/>
        </w:rPr>
        <w:t>⑩</w:t>
      </w:r>
      <w:r>
        <w:rPr>
          <w:noProof/>
        </w:rPr>
        <w:drawing>
          <wp:inline distT="0" distB="0" distL="0" distR="0" wp14:anchorId="3AD80F8A" wp14:editId="0DD8E253">
            <wp:extent cx="1723810" cy="323810"/>
            <wp:effectExtent l="0" t="0" r="0" b="635"/>
            <wp:docPr id="602975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5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为设备运行状态指示区，“监控中”“</w:t>
      </w:r>
      <w:r>
        <w:rPr>
          <w:rFonts w:hint="eastAsia"/>
        </w:rPr>
        <w:t>OK</w:t>
      </w:r>
      <w:r>
        <w:rPr>
          <w:rFonts w:hint="eastAsia"/>
        </w:rPr>
        <w:t>“</w:t>
      </w:r>
      <w:r>
        <w:rPr>
          <w:rFonts w:hint="eastAsia"/>
        </w:rPr>
        <w:t>ERR</w:t>
      </w:r>
      <w:r>
        <w:rPr>
          <w:rFonts w:hint="eastAsia"/>
        </w:rPr>
        <w:t>”“</w:t>
      </w:r>
      <w:r>
        <w:rPr>
          <w:rFonts w:hint="eastAsia"/>
        </w:rPr>
        <w:t>OTA</w:t>
      </w:r>
      <w:r>
        <w:rPr>
          <w:rFonts w:hint="eastAsia"/>
        </w:rPr>
        <w:t>”分别占一个段，总共</w:t>
      </w:r>
      <w:r>
        <w:rPr>
          <w:rFonts w:hint="eastAsia"/>
        </w:rPr>
        <w:t>4</w:t>
      </w:r>
      <w:r>
        <w:rPr>
          <w:rFonts w:hint="eastAsia"/>
        </w:rPr>
        <w:t>段</w:t>
      </w:r>
      <w:r w:rsidR="006F1ED1">
        <w:rPr>
          <w:rFonts w:hint="eastAsia"/>
        </w:rPr>
        <w:t>。</w:t>
      </w:r>
    </w:p>
    <w:p w14:paraId="6734FCE7" w14:textId="1A5D456B" w:rsidR="006F1ED1" w:rsidRPr="0059764E" w:rsidRDefault="006F1ED1" w:rsidP="00C07479">
      <w:r w:rsidRPr="006F1ED1">
        <w:rPr>
          <w:rFonts w:ascii="Cambria Math" w:hAnsi="Cambria Math" w:cs="Cambria Math"/>
        </w:rPr>
        <w:t>⑪</w:t>
      </w:r>
      <w:r>
        <w:rPr>
          <w:noProof/>
        </w:rPr>
        <w:drawing>
          <wp:inline distT="0" distB="0" distL="0" distR="0" wp14:anchorId="4F4BC831" wp14:editId="294BE854">
            <wp:extent cx="3676190" cy="323810"/>
            <wp:effectExtent l="0" t="0" r="635" b="635"/>
            <wp:docPr id="37867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7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 w:hint="eastAsia"/>
        </w:rPr>
        <w:t>每个</w:t>
      </w:r>
      <w:r>
        <w:rPr>
          <w:rFonts w:ascii="Cambria Math" w:hAnsi="Cambria Math" w:cs="Cambria Math" w:hint="eastAsia"/>
        </w:rPr>
        <w:t>8</w:t>
      </w:r>
      <w:r>
        <w:rPr>
          <w:rFonts w:ascii="Cambria Math" w:hAnsi="Cambria Math" w:cs="Cambria Math" w:hint="eastAsia"/>
        </w:rPr>
        <w:t>字占</w:t>
      </w:r>
      <w:r>
        <w:rPr>
          <w:rFonts w:ascii="Cambria Math" w:hAnsi="Cambria Math" w:cs="Cambria Math" w:hint="eastAsia"/>
        </w:rPr>
        <w:t>7</w:t>
      </w:r>
      <w:r>
        <w:rPr>
          <w:rFonts w:ascii="Cambria Math" w:hAnsi="Cambria Math" w:cs="Cambria Math" w:hint="eastAsia"/>
        </w:rPr>
        <w:t>段，</w:t>
      </w:r>
      <w:r>
        <w:rPr>
          <w:rFonts w:ascii="Cambria Math" w:hAnsi="Cambria Math" w:cs="Cambria Math" w:hint="eastAsia"/>
        </w:rPr>
        <w:t>SN</w:t>
      </w:r>
      <w:r>
        <w:rPr>
          <w:rFonts w:ascii="Cambria Math" w:hAnsi="Cambria Math" w:cs="Cambria Math" w:hint="eastAsia"/>
        </w:rPr>
        <w:t>及圆圈内内容占一段，</w:t>
      </w:r>
      <w:r>
        <w:rPr>
          <w:rFonts w:ascii="Cambria Math" w:hAnsi="Cambria Math" w:cs="Cambria Math" w:hint="eastAsia"/>
        </w:rPr>
        <w:t>8</w:t>
      </w:r>
      <w:r>
        <w:rPr>
          <w:rFonts w:ascii="Cambria Math" w:hAnsi="Cambria Math" w:cs="Cambria Math" w:hint="eastAsia"/>
        </w:rPr>
        <w:t>字之间的端横和冒号，各占一个段。此区域总共</w:t>
      </w:r>
      <w:r>
        <w:rPr>
          <w:rFonts w:ascii="Cambria Math" w:hAnsi="Cambria Math" w:cs="Cambria Math" w:hint="eastAsia"/>
        </w:rPr>
        <w:t>74</w:t>
      </w:r>
      <w:r>
        <w:rPr>
          <w:rFonts w:ascii="Cambria Math" w:hAnsi="Cambria Math" w:cs="Cambria Math" w:hint="eastAsia"/>
        </w:rPr>
        <w:t>段。</w:t>
      </w:r>
    </w:p>
    <w:p w14:paraId="2E58BD14" w14:textId="15A5E0C7" w:rsidR="0001510F" w:rsidRDefault="0001510F" w:rsidP="0001510F">
      <w:pPr>
        <w:pStyle w:val="2"/>
      </w:pPr>
      <w:bookmarkStart w:id="7" w:name="_Toc230786516"/>
      <w:r>
        <w:rPr>
          <w:rFonts w:hint="eastAsia"/>
        </w:rPr>
        <w:t>2.2</w:t>
      </w:r>
      <w:r w:rsidR="00475A8B">
        <w:rPr>
          <w:rFonts w:hint="eastAsia"/>
        </w:rPr>
        <w:t>按键与</w:t>
      </w:r>
      <w:r w:rsidR="00317FC4">
        <w:rPr>
          <w:rFonts w:hint="eastAsia"/>
        </w:rPr>
        <w:t>交互</w:t>
      </w:r>
      <w:bookmarkEnd w:id="7"/>
    </w:p>
    <w:p w14:paraId="60441DF2" w14:textId="6203C1FF" w:rsidR="00527D2E" w:rsidRDefault="00F47423" w:rsidP="00527D2E">
      <w:r>
        <w:rPr>
          <w:rFonts w:hint="eastAsia"/>
        </w:rPr>
        <w:t>产品有</w:t>
      </w:r>
      <w:r>
        <w:rPr>
          <w:rFonts w:hint="eastAsia"/>
        </w:rPr>
        <w:t>4</w:t>
      </w:r>
      <w:r>
        <w:rPr>
          <w:rFonts w:hint="eastAsia"/>
        </w:rPr>
        <w:t>个功能按键，分别为</w:t>
      </w:r>
      <w:r w:rsidR="00CD1E83">
        <w:rPr>
          <w:rFonts w:hint="eastAsia"/>
        </w:rPr>
        <w:t>模式</w:t>
      </w:r>
      <w:r>
        <w:rPr>
          <w:rFonts w:hint="eastAsia"/>
        </w:rPr>
        <w:t>、</w:t>
      </w:r>
      <w:r w:rsidR="00CD1E83">
        <w:rPr>
          <w:rFonts w:hint="eastAsia"/>
        </w:rPr>
        <w:t>设置</w:t>
      </w:r>
      <w:r>
        <w:rPr>
          <w:rFonts w:hint="eastAsia"/>
        </w:rPr>
        <w:t>、减按键、</w:t>
      </w:r>
      <w:r w:rsidR="00CD1E83">
        <w:rPr>
          <w:rFonts w:hint="eastAsia"/>
        </w:rPr>
        <w:t>加按键</w:t>
      </w:r>
      <w:r>
        <w:rPr>
          <w:rFonts w:hint="eastAsia"/>
        </w:rPr>
        <w:t>。</w:t>
      </w:r>
    </w:p>
    <w:p w14:paraId="14F58AAA" w14:textId="74E8C59A" w:rsidR="00F47423" w:rsidRDefault="00F47423" w:rsidP="00527D2E">
      <w:r>
        <w:rPr>
          <w:rFonts w:hint="eastAsia"/>
        </w:rPr>
        <w:t>设置和确认按键：</w:t>
      </w:r>
    </w:p>
    <w:p w14:paraId="74A671A4" w14:textId="77777777" w:rsidR="00CD1E83" w:rsidRDefault="00F47423" w:rsidP="00527D2E">
      <w:r>
        <w:rPr>
          <w:rFonts w:hint="eastAsia"/>
        </w:rPr>
        <w:t>①短按</w:t>
      </w:r>
      <w:r w:rsidR="00CD1E83">
        <w:rPr>
          <w:rFonts w:hint="eastAsia"/>
        </w:rPr>
        <w:t>模式</w:t>
      </w:r>
      <w:r>
        <w:rPr>
          <w:rFonts w:hint="eastAsia"/>
        </w:rPr>
        <w:t>按键，可以在自动、手动、定时三个工作模式之间切换；</w:t>
      </w:r>
    </w:p>
    <w:p w14:paraId="057DF497" w14:textId="637450DE" w:rsidR="00F47423" w:rsidRDefault="00CD1E83" w:rsidP="00527D2E">
      <w:r>
        <w:rPr>
          <w:rFonts w:hint="eastAsia"/>
        </w:rPr>
        <w:t>②长按设置按键</w:t>
      </w:r>
      <w:r>
        <w:rPr>
          <w:rFonts w:hint="eastAsia"/>
        </w:rPr>
        <w:t>3</w:t>
      </w:r>
      <w:r>
        <w:rPr>
          <w:rFonts w:hint="eastAsia"/>
        </w:rPr>
        <w:t>秒，可以进入详细参数设置菜单。</w:t>
      </w:r>
      <w:r w:rsidR="004E71F3">
        <w:rPr>
          <w:rFonts w:hint="eastAsia"/>
        </w:rPr>
        <w:t>进入菜单后，每短按一下则切换一个设置参数项目。此时</w:t>
      </w:r>
      <w:r w:rsidR="00E72CF1">
        <w:rPr>
          <w:rFonts w:hint="eastAsia"/>
        </w:rPr>
        <w:t>湿度</w:t>
      </w:r>
      <w:r w:rsidR="004E71F3">
        <w:rPr>
          <w:rFonts w:hint="eastAsia"/>
        </w:rPr>
        <w:t>处段码显示参数代号，温度处显示当前设置的参数。通过减按键、加按键实现参数的调整。参数一览表如下：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3561"/>
        <w:gridCol w:w="1117"/>
        <w:gridCol w:w="1581"/>
      </w:tblGrid>
      <w:tr w:rsidR="00D11147" w14:paraId="1E7A0562" w14:textId="6FCE109D" w:rsidTr="00D11147">
        <w:tc>
          <w:tcPr>
            <w:tcW w:w="1271" w:type="dxa"/>
          </w:tcPr>
          <w:p w14:paraId="024E96E2" w14:textId="1F57FCCE" w:rsidR="00D11147" w:rsidRDefault="00D11147" w:rsidP="00527D2E">
            <w:r>
              <w:rPr>
                <w:rFonts w:hint="eastAsia"/>
              </w:rPr>
              <w:t>参数代号</w:t>
            </w:r>
          </w:p>
        </w:tc>
        <w:tc>
          <w:tcPr>
            <w:tcW w:w="3260" w:type="dxa"/>
          </w:tcPr>
          <w:p w14:paraId="1BFEFF2C" w14:textId="4A2DED1E" w:rsidR="00D11147" w:rsidRDefault="00D11147" w:rsidP="00527D2E">
            <w:r>
              <w:rPr>
                <w:rFonts w:hint="eastAsia"/>
              </w:rPr>
              <w:t>参数功能描述</w:t>
            </w:r>
          </w:p>
        </w:tc>
        <w:tc>
          <w:tcPr>
            <w:tcW w:w="3561" w:type="dxa"/>
          </w:tcPr>
          <w:p w14:paraId="208FEEC4" w14:textId="77EE4754" w:rsidR="00D11147" w:rsidRDefault="00D11147" w:rsidP="00527D2E">
            <w:r>
              <w:rPr>
                <w:rFonts w:hint="eastAsia"/>
              </w:rPr>
              <w:t>可设置范围</w:t>
            </w:r>
          </w:p>
        </w:tc>
        <w:tc>
          <w:tcPr>
            <w:tcW w:w="1117" w:type="dxa"/>
          </w:tcPr>
          <w:p w14:paraId="4CC78D06" w14:textId="0B3363AB" w:rsidR="00D11147" w:rsidRDefault="00D11147" w:rsidP="00527D2E">
            <w:r>
              <w:rPr>
                <w:rFonts w:hint="eastAsia"/>
              </w:rPr>
              <w:t>步进</w:t>
            </w:r>
          </w:p>
        </w:tc>
        <w:tc>
          <w:tcPr>
            <w:tcW w:w="1581" w:type="dxa"/>
          </w:tcPr>
          <w:p w14:paraId="4F6043E8" w14:textId="0C9C9DD8" w:rsidR="00D11147" w:rsidRDefault="00D11147" w:rsidP="00D11147">
            <w:r>
              <w:rPr>
                <w:rFonts w:hint="eastAsia"/>
              </w:rPr>
              <w:t>默认值</w:t>
            </w:r>
          </w:p>
        </w:tc>
      </w:tr>
      <w:tr w:rsidR="00D11147" w14:paraId="57764A32" w14:textId="11D9A567" w:rsidTr="00D11147">
        <w:tc>
          <w:tcPr>
            <w:tcW w:w="1271" w:type="dxa"/>
          </w:tcPr>
          <w:p w14:paraId="4A2D5126" w14:textId="6724A321" w:rsidR="00D11147" w:rsidRDefault="00D11147" w:rsidP="00527D2E">
            <w:r>
              <w:rPr>
                <w:rFonts w:hint="eastAsia"/>
              </w:rPr>
              <w:t>A1</w:t>
            </w:r>
          </w:p>
        </w:tc>
        <w:tc>
          <w:tcPr>
            <w:tcW w:w="3260" w:type="dxa"/>
          </w:tcPr>
          <w:p w14:paraId="478F02C2" w14:textId="1C1ADC43" w:rsidR="00D11147" w:rsidRDefault="00D11147" w:rsidP="00527D2E">
            <w:r>
              <w:rPr>
                <w:rFonts w:hint="eastAsia"/>
              </w:rPr>
              <w:t>报警温度上限</w:t>
            </w:r>
          </w:p>
        </w:tc>
        <w:tc>
          <w:tcPr>
            <w:tcW w:w="3561" w:type="dxa"/>
          </w:tcPr>
          <w:p w14:paraId="5469B227" w14:textId="0B4331E1" w:rsidR="00D11147" w:rsidRDefault="00D11147" w:rsidP="00527D2E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~55</w:t>
            </w:r>
            <w:r>
              <w:rPr>
                <w:rFonts w:hint="eastAsia"/>
              </w:rPr>
              <w:t>℃</w:t>
            </w:r>
          </w:p>
        </w:tc>
        <w:tc>
          <w:tcPr>
            <w:tcW w:w="1117" w:type="dxa"/>
          </w:tcPr>
          <w:p w14:paraId="75E46EA9" w14:textId="2D0C6D5A" w:rsidR="00D11147" w:rsidRDefault="00D11147" w:rsidP="00527D2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</w:p>
        </w:tc>
        <w:tc>
          <w:tcPr>
            <w:tcW w:w="1581" w:type="dxa"/>
          </w:tcPr>
          <w:p w14:paraId="65AB231A" w14:textId="5D393B19" w:rsidR="00D11147" w:rsidRDefault="00D11147" w:rsidP="00D11147"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℃</w:t>
            </w:r>
          </w:p>
        </w:tc>
      </w:tr>
      <w:tr w:rsidR="00D11147" w14:paraId="3948360D" w14:textId="19592801" w:rsidTr="00D11147">
        <w:tc>
          <w:tcPr>
            <w:tcW w:w="1271" w:type="dxa"/>
          </w:tcPr>
          <w:p w14:paraId="7009434B" w14:textId="3CDCEE4A" w:rsidR="00D11147" w:rsidRDefault="00D11147" w:rsidP="00527D2E">
            <w:r>
              <w:rPr>
                <w:rFonts w:hint="eastAsia"/>
              </w:rPr>
              <w:t>A2</w:t>
            </w:r>
          </w:p>
        </w:tc>
        <w:tc>
          <w:tcPr>
            <w:tcW w:w="3260" w:type="dxa"/>
          </w:tcPr>
          <w:p w14:paraId="2E677A00" w14:textId="282FD306" w:rsidR="00D11147" w:rsidRDefault="00D11147" w:rsidP="00527D2E">
            <w:r>
              <w:rPr>
                <w:rFonts w:hint="eastAsia"/>
              </w:rPr>
              <w:t>报警温度下限</w:t>
            </w:r>
          </w:p>
        </w:tc>
        <w:tc>
          <w:tcPr>
            <w:tcW w:w="3561" w:type="dxa"/>
          </w:tcPr>
          <w:p w14:paraId="52C01F40" w14:textId="6BB050DB" w:rsidR="00D11147" w:rsidRDefault="00D11147" w:rsidP="00527D2E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~55</w:t>
            </w:r>
            <w:r>
              <w:rPr>
                <w:rFonts w:hint="eastAsia"/>
              </w:rPr>
              <w:t>℃</w:t>
            </w:r>
          </w:p>
        </w:tc>
        <w:tc>
          <w:tcPr>
            <w:tcW w:w="1117" w:type="dxa"/>
          </w:tcPr>
          <w:p w14:paraId="2F7BBE81" w14:textId="22D2BC5B" w:rsidR="00D11147" w:rsidRDefault="00D11147" w:rsidP="00527D2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</w:p>
        </w:tc>
        <w:tc>
          <w:tcPr>
            <w:tcW w:w="1581" w:type="dxa"/>
          </w:tcPr>
          <w:p w14:paraId="0C606703" w14:textId="27FE585D" w:rsidR="00D11147" w:rsidRDefault="00D11147" w:rsidP="00D11147">
            <w:r>
              <w:rPr>
                <w:rFonts w:hint="eastAsia"/>
              </w:rPr>
              <w:t>10</w:t>
            </w:r>
            <w:r>
              <w:t>℃</w:t>
            </w:r>
          </w:p>
        </w:tc>
      </w:tr>
      <w:tr w:rsidR="00D11147" w14:paraId="1E359485" w14:textId="1200DF76" w:rsidTr="00D11147">
        <w:tc>
          <w:tcPr>
            <w:tcW w:w="1271" w:type="dxa"/>
          </w:tcPr>
          <w:p w14:paraId="4E973042" w14:textId="03126DF6" w:rsidR="00D11147" w:rsidRDefault="00D11147" w:rsidP="00527D2E">
            <w:r>
              <w:rPr>
                <w:rFonts w:hint="eastAsia"/>
              </w:rPr>
              <w:t>P0</w:t>
            </w:r>
          </w:p>
        </w:tc>
        <w:tc>
          <w:tcPr>
            <w:tcW w:w="3260" w:type="dxa"/>
          </w:tcPr>
          <w:p w14:paraId="1923322A" w14:textId="437FE602" w:rsidR="00D11147" w:rsidRDefault="00D11147" w:rsidP="00527D2E">
            <w:r>
              <w:rPr>
                <w:rFonts w:hint="eastAsia"/>
              </w:rPr>
              <w:t>放风机的温控模式</w:t>
            </w:r>
          </w:p>
        </w:tc>
        <w:tc>
          <w:tcPr>
            <w:tcW w:w="3561" w:type="dxa"/>
          </w:tcPr>
          <w:p w14:paraId="481F4BEA" w14:textId="77777777" w:rsidR="00D11147" w:rsidRDefault="00D11147" w:rsidP="00527D2E">
            <w:r>
              <w:rPr>
                <w:rFonts w:hint="eastAsia"/>
              </w:rPr>
              <w:t>1</w:t>
            </w:r>
            <w:r>
              <w:t>中心温度</w:t>
            </w:r>
            <w:r>
              <w:rPr>
                <w:rFonts w:hint="eastAsia"/>
              </w:rPr>
              <w:t>+</w:t>
            </w:r>
            <w:r>
              <w:t>回差模式</w:t>
            </w:r>
          </w:p>
          <w:p w14:paraId="76483518" w14:textId="23C96A2C" w:rsidR="00D11147" w:rsidRDefault="00D11147" w:rsidP="00527D2E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温度上下限模式</w:t>
            </w:r>
          </w:p>
        </w:tc>
        <w:tc>
          <w:tcPr>
            <w:tcW w:w="1117" w:type="dxa"/>
          </w:tcPr>
          <w:p w14:paraId="4B29D0A1" w14:textId="6390BFD3" w:rsidR="00D11147" w:rsidRDefault="00D11147" w:rsidP="00527D2E">
            <w:r>
              <w:rPr>
                <w:rFonts w:hint="eastAsia"/>
              </w:rPr>
              <w:t>1</w:t>
            </w:r>
          </w:p>
        </w:tc>
        <w:tc>
          <w:tcPr>
            <w:tcW w:w="1581" w:type="dxa"/>
          </w:tcPr>
          <w:p w14:paraId="46897E72" w14:textId="431BEBE7" w:rsidR="00D11147" w:rsidRDefault="00D11147" w:rsidP="00527D2E">
            <w:r>
              <w:rPr>
                <w:rFonts w:hint="eastAsia"/>
              </w:rPr>
              <w:t>2</w:t>
            </w:r>
          </w:p>
        </w:tc>
      </w:tr>
      <w:tr w:rsidR="0061673D" w14:paraId="1A8BDD79" w14:textId="77777777" w:rsidTr="00D11147">
        <w:tc>
          <w:tcPr>
            <w:tcW w:w="1271" w:type="dxa"/>
          </w:tcPr>
          <w:p w14:paraId="0C1BC79A" w14:textId="06BFF04D" w:rsidR="0061673D" w:rsidRPr="0061673D" w:rsidRDefault="0061673D" w:rsidP="0061673D">
            <w:r w:rsidRPr="0061673D">
              <w:rPr>
                <w:rFonts w:hint="eastAsia"/>
              </w:rPr>
              <w:t>P1</w:t>
            </w:r>
          </w:p>
        </w:tc>
        <w:tc>
          <w:tcPr>
            <w:tcW w:w="3260" w:type="dxa"/>
          </w:tcPr>
          <w:p w14:paraId="20C5162B" w14:textId="0A2A5ACB" w:rsidR="0061673D" w:rsidRPr="00A97B22" w:rsidRDefault="0061673D" w:rsidP="0061673D">
            <w:pPr>
              <w:rPr>
                <w:strike/>
              </w:rPr>
            </w:pPr>
            <w:r>
              <w:t>中心适宜</w:t>
            </w:r>
            <w:r>
              <w:rPr>
                <w:rFonts w:hint="eastAsia"/>
              </w:rPr>
              <w:t>目标</w:t>
            </w:r>
            <w:r>
              <w:t>温度</w:t>
            </w:r>
          </w:p>
        </w:tc>
        <w:tc>
          <w:tcPr>
            <w:tcW w:w="3561" w:type="dxa"/>
          </w:tcPr>
          <w:p w14:paraId="43F04471" w14:textId="15E9D439" w:rsidR="0061673D" w:rsidRPr="00A97B22" w:rsidRDefault="0061673D" w:rsidP="0061673D">
            <w:pPr>
              <w:rPr>
                <w:strike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~55</w:t>
            </w:r>
            <w:r>
              <w:rPr>
                <w:rFonts w:hint="eastAsia"/>
              </w:rPr>
              <w:t>℃</w:t>
            </w:r>
          </w:p>
        </w:tc>
        <w:tc>
          <w:tcPr>
            <w:tcW w:w="1117" w:type="dxa"/>
          </w:tcPr>
          <w:p w14:paraId="737E6E33" w14:textId="467F4435" w:rsidR="0061673D" w:rsidRPr="00A97B22" w:rsidRDefault="0061673D" w:rsidP="0061673D">
            <w:pPr>
              <w:rPr>
                <w:strike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</w:p>
        </w:tc>
        <w:tc>
          <w:tcPr>
            <w:tcW w:w="1581" w:type="dxa"/>
          </w:tcPr>
          <w:p w14:paraId="5456A1D9" w14:textId="1B687342" w:rsidR="0061673D" w:rsidRPr="00A97B22" w:rsidRDefault="0061673D" w:rsidP="0061673D">
            <w:pPr>
              <w:rPr>
                <w:strike/>
              </w:rPr>
            </w:pPr>
            <w:r>
              <w:rPr>
                <w:rFonts w:hint="eastAsia"/>
              </w:rPr>
              <w:t>25</w:t>
            </w:r>
            <w:r>
              <w:t>℃</w:t>
            </w:r>
          </w:p>
        </w:tc>
      </w:tr>
      <w:tr w:rsidR="0061673D" w14:paraId="72576EC1" w14:textId="42478988" w:rsidTr="00D11147">
        <w:tc>
          <w:tcPr>
            <w:tcW w:w="1271" w:type="dxa"/>
          </w:tcPr>
          <w:p w14:paraId="1045091A" w14:textId="1C7921F9" w:rsidR="0061673D" w:rsidRDefault="0061673D" w:rsidP="0061673D">
            <w:r>
              <w:rPr>
                <w:rFonts w:hint="eastAsia"/>
              </w:rPr>
              <w:t>P2</w:t>
            </w:r>
          </w:p>
        </w:tc>
        <w:tc>
          <w:tcPr>
            <w:tcW w:w="3260" w:type="dxa"/>
          </w:tcPr>
          <w:p w14:paraId="437AD71A" w14:textId="41DDAD33" w:rsidR="0061673D" w:rsidRDefault="0061673D" w:rsidP="0061673D">
            <w:r>
              <w:rPr>
                <w:rFonts w:hint="eastAsia"/>
              </w:rPr>
              <w:t>控温正回差</w:t>
            </w:r>
          </w:p>
        </w:tc>
        <w:tc>
          <w:tcPr>
            <w:tcW w:w="3561" w:type="dxa"/>
          </w:tcPr>
          <w:p w14:paraId="5A9AE42C" w14:textId="776891AA" w:rsidR="0061673D" w:rsidRDefault="0061673D" w:rsidP="0061673D">
            <w:r>
              <w:rPr>
                <w:rFonts w:hint="eastAsia"/>
              </w:rPr>
              <w:t>1-1</w:t>
            </w:r>
            <w:r w:rsidR="007414E9">
              <w:rPr>
                <w:rFonts w:hint="eastAsia"/>
              </w:rPr>
              <w:t>5</w:t>
            </w:r>
            <w:r>
              <w:rPr>
                <w:rFonts w:hint="eastAsia"/>
              </w:rPr>
              <w:t>℃</w:t>
            </w:r>
          </w:p>
        </w:tc>
        <w:tc>
          <w:tcPr>
            <w:tcW w:w="1117" w:type="dxa"/>
          </w:tcPr>
          <w:p w14:paraId="03306320" w14:textId="714568F4" w:rsidR="0061673D" w:rsidRDefault="0061673D" w:rsidP="0061673D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</w:p>
        </w:tc>
        <w:tc>
          <w:tcPr>
            <w:tcW w:w="1581" w:type="dxa"/>
          </w:tcPr>
          <w:p w14:paraId="4D73FE26" w14:textId="2B2469E5" w:rsidR="0061673D" w:rsidRDefault="0061673D" w:rsidP="0061673D">
            <w:r>
              <w:rPr>
                <w:rFonts w:hint="eastAsia"/>
              </w:rPr>
              <w:t>5</w:t>
            </w:r>
            <w:r>
              <w:t>℃</w:t>
            </w:r>
          </w:p>
        </w:tc>
      </w:tr>
      <w:tr w:rsidR="0061673D" w14:paraId="00CA9EAB" w14:textId="04741211" w:rsidTr="00D11147">
        <w:tc>
          <w:tcPr>
            <w:tcW w:w="1271" w:type="dxa"/>
          </w:tcPr>
          <w:p w14:paraId="4A1D5A29" w14:textId="50ED6EF5" w:rsidR="0061673D" w:rsidRDefault="0061673D" w:rsidP="0061673D">
            <w:r>
              <w:rPr>
                <w:rFonts w:hint="eastAsia"/>
              </w:rPr>
              <w:t>P3</w:t>
            </w:r>
          </w:p>
        </w:tc>
        <w:tc>
          <w:tcPr>
            <w:tcW w:w="3260" w:type="dxa"/>
          </w:tcPr>
          <w:p w14:paraId="6318B082" w14:textId="4781033C" w:rsidR="0061673D" w:rsidRDefault="0061673D" w:rsidP="0061673D">
            <w:r>
              <w:rPr>
                <w:rFonts w:hint="eastAsia"/>
              </w:rPr>
              <w:t>控温</w:t>
            </w:r>
            <w:r w:rsidR="00BA5BEA">
              <w:rPr>
                <w:rFonts w:hint="eastAsia"/>
              </w:rPr>
              <w:t>负</w:t>
            </w:r>
            <w:r>
              <w:rPr>
                <w:rFonts w:hint="eastAsia"/>
              </w:rPr>
              <w:t>回差</w:t>
            </w:r>
          </w:p>
        </w:tc>
        <w:tc>
          <w:tcPr>
            <w:tcW w:w="3561" w:type="dxa"/>
          </w:tcPr>
          <w:p w14:paraId="45384E5B" w14:textId="510C1FE7" w:rsidR="0061673D" w:rsidRDefault="0061673D" w:rsidP="0061673D">
            <w:r>
              <w:rPr>
                <w:rFonts w:hint="eastAsia"/>
              </w:rPr>
              <w:t>1-1</w:t>
            </w:r>
            <w:r w:rsidR="007414E9">
              <w:rPr>
                <w:rFonts w:hint="eastAsia"/>
              </w:rPr>
              <w:t>5</w:t>
            </w:r>
            <w:r>
              <w:rPr>
                <w:rFonts w:hint="eastAsia"/>
              </w:rPr>
              <w:t>℃</w:t>
            </w:r>
          </w:p>
        </w:tc>
        <w:tc>
          <w:tcPr>
            <w:tcW w:w="1117" w:type="dxa"/>
          </w:tcPr>
          <w:p w14:paraId="1C22DED0" w14:textId="7F44648A" w:rsidR="0061673D" w:rsidRDefault="0061673D" w:rsidP="0061673D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℃</w:t>
            </w:r>
          </w:p>
        </w:tc>
        <w:tc>
          <w:tcPr>
            <w:tcW w:w="1581" w:type="dxa"/>
          </w:tcPr>
          <w:p w14:paraId="73E5C2D5" w14:textId="0EAC0E43" w:rsidR="0061673D" w:rsidRDefault="0061673D" w:rsidP="0061673D">
            <w:r>
              <w:rPr>
                <w:rFonts w:hint="eastAsia"/>
              </w:rPr>
              <w:t>5</w:t>
            </w:r>
            <w:r>
              <w:t>℃</w:t>
            </w:r>
          </w:p>
        </w:tc>
      </w:tr>
      <w:tr w:rsidR="0061673D" w14:paraId="064D615E" w14:textId="72219E43" w:rsidTr="00D11147">
        <w:tc>
          <w:tcPr>
            <w:tcW w:w="1271" w:type="dxa"/>
          </w:tcPr>
          <w:p w14:paraId="18ADB61B" w14:textId="3CB46F36" w:rsidR="0061673D" w:rsidRDefault="0061673D" w:rsidP="0061673D">
            <w:r>
              <w:rPr>
                <w:rFonts w:hint="eastAsia"/>
              </w:rPr>
              <w:t>P4</w:t>
            </w:r>
          </w:p>
        </w:tc>
        <w:tc>
          <w:tcPr>
            <w:tcW w:w="3260" w:type="dxa"/>
          </w:tcPr>
          <w:p w14:paraId="5B2FDB8F" w14:textId="7BEBEB96" w:rsidR="0061673D" w:rsidRDefault="0061673D" w:rsidP="0061673D">
            <w:r>
              <w:rPr>
                <w:rFonts w:hint="eastAsia"/>
              </w:rPr>
              <w:t>温度校准</w:t>
            </w:r>
          </w:p>
        </w:tc>
        <w:tc>
          <w:tcPr>
            <w:tcW w:w="3561" w:type="dxa"/>
          </w:tcPr>
          <w:p w14:paraId="5606EE2A" w14:textId="111F7D87" w:rsidR="0061673D" w:rsidRDefault="0061673D" w:rsidP="0061673D"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~10.0</w:t>
            </w:r>
            <w:r>
              <w:rPr>
                <w:rFonts w:hint="eastAsia"/>
              </w:rPr>
              <w:t>摄氏度</w:t>
            </w:r>
          </w:p>
        </w:tc>
        <w:tc>
          <w:tcPr>
            <w:tcW w:w="1117" w:type="dxa"/>
          </w:tcPr>
          <w:p w14:paraId="62EBACB4" w14:textId="578802F5" w:rsidR="0061673D" w:rsidRDefault="0061673D" w:rsidP="0061673D">
            <w:r>
              <w:rPr>
                <w:rFonts w:hint="eastAsia"/>
              </w:rPr>
              <w:t>0.1</w:t>
            </w:r>
            <w:r>
              <w:rPr>
                <w:rFonts w:hint="eastAsia"/>
              </w:rPr>
              <w:t>℃</w:t>
            </w:r>
          </w:p>
        </w:tc>
        <w:tc>
          <w:tcPr>
            <w:tcW w:w="1581" w:type="dxa"/>
          </w:tcPr>
          <w:p w14:paraId="0EC16229" w14:textId="12E72F76" w:rsidR="0061673D" w:rsidRDefault="0061673D" w:rsidP="0061673D">
            <w:r>
              <w:rPr>
                <w:rFonts w:hint="eastAsia"/>
              </w:rPr>
              <w:t>0.0</w:t>
            </w:r>
            <w:r>
              <w:t>℃</w:t>
            </w:r>
          </w:p>
        </w:tc>
      </w:tr>
      <w:tr w:rsidR="0061673D" w14:paraId="5C4FFB04" w14:textId="22243B03" w:rsidTr="00D11147">
        <w:tc>
          <w:tcPr>
            <w:tcW w:w="1271" w:type="dxa"/>
          </w:tcPr>
          <w:p w14:paraId="2DA4C020" w14:textId="40516C16" w:rsidR="0061673D" w:rsidRDefault="0061673D" w:rsidP="0061673D">
            <w:r>
              <w:rPr>
                <w:rFonts w:hint="eastAsia"/>
              </w:rPr>
              <w:t>d 1</w:t>
            </w:r>
          </w:p>
        </w:tc>
        <w:tc>
          <w:tcPr>
            <w:tcW w:w="3260" w:type="dxa"/>
          </w:tcPr>
          <w:p w14:paraId="246B5249" w14:textId="3598F88A" w:rsidR="0061673D" w:rsidRDefault="0061673D" w:rsidP="0061673D">
            <w:r>
              <w:rPr>
                <w:rFonts w:hint="eastAsia"/>
              </w:rPr>
              <w:t>第一段定时时间及开度设置</w:t>
            </w:r>
          </w:p>
        </w:tc>
        <w:tc>
          <w:tcPr>
            <w:tcW w:w="3561" w:type="dxa"/>
          </w:tcPr>
          <w:p w14:paraId="44407903" w14:textId="3164047B" w:rsidR="0061673D" w:rsidRDefault="0061673D" w:rsidP="0061673D">
            <w:r>
              <w:rPr>
                <w:rFonts w:hint="eastAsia"/>
              </w:rPr>
              <w:t>时间为</w:t>
            </w:r>
            <w:r>
              <w:rPr>
                <w:rFonts w:hint="eastAsia"/>
              </w:rPr>
              <w:t>0-23</w:t>
            </w:r>
            <w:r>
              <w:t>，开度为</w:t>
            </w:r>
            <w:r>
              <w:rPr>
                <w:rFonts w:hint="eastAsia"/>
              </w:rPr>
              <w:t>0-100%</w:t>
            </w:r>
          </w:p>
        </w:tc>
        <w:tc>
          <w:tcPr>
            <w:tcW w:w="1117" w:type="dxa"/>
          </w:tcPr>
          <w:p w14:paraId="786F2E4B" w14:textId="650C9DF3" w:rsidR="0061673D" w:rsidRDefault="0061673D" w:rsidP="0061673D">
            <w:r>
              <w:rPr>
                <w:rFonts w:hint="eastAsia"/>
              </w:rPr>
              <w:t>1</w:t>
            </w:r>
          </w:p>
        </w:tc>
        <w:tc>
          <w:tcPr>
            <w:tcW w:w="1581" w:type="dxa"/>
          </w:tcPr>
          <w:p w14:paraId="62F8B9E7" w14:textId="668A4A32" w:rsidR="0061673D" w:rsidRDefault="0061673D" w:rsidP="0061673D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点，</w:t>
            </w:r>
            <w:r>
              <w:rPr>
                <w:rFonts w:hint="eastAsia"/>
              </w:rPr>
              <w:t>50%</w:t>
            </w:r>
          </w:p>
        </w:tc>
      </w:tr>
      <w:tr w:rsidR="0061673D" w14:paraId="433A1023" w14:textId="62DC5782" w:rsidTr="00D11147">
        <w:tc>
          <w:tcPr>
            <w:tcW w:w="1271" w:type="dxa"/>
          </w:tcPr>
          <w:p w14:paraId="0AB2433C" w14:textId="23F03565" w:rsidR="0061673D" w:rsidRDefault="0061673D" w:rsidP="0061673D">
            <w:r>
              <w:rPr>
                <w:rFonts w:hint="eastAsia"/>
              </w:rPr>
              <w:t>d 2</w:t>
            </w:r>
          </w:p>
        </w:tc>
        <w:tc>
          <w:tcPr>
            <w:tcW w:w="3260" w:type="dxa"/>
          </w:tcPr>
          <w:p w14:paraId="73CA124F" w14:textId="1FC547BC" w:rsidR="0061673D" w:rsidRDefault="0061673D" w:rsidP="0061673D">
            <w:r>
              <w:rPr>
                <w:rFonts w:hint="eastAsia"/>
              </w:rPr>
              <w:t>第一段定时时间及开度设置</w:t>
            </w:r>
          </w:p>
        </w:tc>
        <w:tc>
          <w:tcPr>
            <w:tcW w:w="3561" w:type="dxa"/>
          </w:tcPr>
          <w:p w14:paraId="2A2D65C6" w14:textId="6E5DAE97" w:rsidR="0061673D" w:rsidRDefault="0061673D" w:rsidP="0061673D">
            <w:r>
              <w:rPr>
                <w:rFonts w:hint="eastAsia"/>
              </w:rPr>
              <w:t>时间为</w:t>
            </w:r>
            <w:r>
              <w:rPr>
                <w:rFonts w:hint="eastAsia"/>
              </w:rPr>
              <w:t>0-23</w:t>
            </w:r>
            <w:r>
              <w:t>，开度为</w:t>
            </w:r>
            <w:r>
              <w:rPr>
                <w:rFonts w:hint="eastAsia"/>
              </w:rPr>
              <w:t>0-100%</w:t>
            </w:r>
          </w:p>
        </w:tc>
        <w:tc>
          <w:tcPr>
            <w:tcW w:w="1117" w:type="dxa"/>
          </w:tcPr>
          <w:p w14:paraId="2AA6272F" w14:textId="41414B36" w:rsidR="0061673D" w:rsidRDefault="0061673D" w:rsidP="0061673D">
            <w:r>
              <w:rPr>
                <w:rFonts w:hint="eastAsia"/>
              </w:rPr>
              <w:t>1</w:t>
            </w:r>
          </w:p>
        </w:tc>
        <w:tc>
          <w:tcPr>
            <w:tcW w:w="1581" w:type="dxa"/>
          </w:tcPr>
          <w:p w14:paraId="3A15FFE0" w14:textId="35B2D7CB" w:rsidR="0061673D" w:rsidRDefault="0061673D" w:rsidP="0061673D">
            <w:r>
              <w:rPr>
                <w:rFonts w:hint="eastAsia"/>
              </w:rPr>
              <w:t>11</w:t>
            </w:r>
            <w:r>
              <w:t>点，</w:t>
            </w:r>
            <w:r>
              <w:rPr>
                <w:rFonts w:hint="eastAsia"/>
              </w:rPr>
              <w:t>100%</w:t>
            </w:r>
          </w:p>
        </w:tc>
      </w:tr>
      <w:tr w:rsidR="0061673D" w14:paraId="7C0199CE" w14:textId="185697D8" w:rsidTr="00D11147">
        <w:tc>
          <w:tcPr>
            <w:tcW w:w="1271" w:type="dxa"/>
          </w:tcPr>
          <w:p w14:paraId="5A6CE7FB" w14:textId="3246A06B" w:rsidR="0061673D" w:rsidRDefault="0061673D" w:rsidP="0061673D">
            <w:r>
              <w:rPr>
                <w:rFonts w:hint="eastAsia"/>
              </w:rPr>
              <w:t>d 3</w:t>
            </w:r>
          </w:p>
        </w:tc>
        <w:tc>
          <w:tcPr>
            <w:tcW w:w="3260" w:type="dxa"/>
          </w:tcPr>
          <w:p w14:paraId="1F0C6F5D" w14:textId="26B450EF" w:rsidR="0061673D" w:rsidRDefault="0061673D" w:rsidP="0061673D">
            <w:r>
              <w:rPr>
                <w:rFonts w:hint="eastAsia"/>
              </w:rPr>
              <w:t>第一段定时时间及开度设置</w:t>
            </w:r>
          </w:p>
        </w:tc>
        <w:tc>
          <w:tcPr>
            <w:tcW w:w="3561" w:type="dxa"/>
          </w:tcPr>
          <w:p w14:paraId="3B18FAD5" w14:textId="6E9197E5" w:rsidR="0061673D" w:rsidRDefault="0061673D" w:rsidP="0061673D">
            <w:r>
              <w:rPr>
                <w:rFonts w:hint="eastAsia"/>
              </w:rPr>
              <w:t>时间为</w:t>
            </w:r>
            <w:r>
              <w:rPr>
                <w:rFonts w:hint="eastAsia"/>
              </w:rPr>
              <w:t>0-23</w:t>
            </w:r>
            <w:r>
              <w:t>，开度为</w:t>
            </w:r>
            <w:r>
              <w:rPr>
                <w:rFonts w:hint="eastAsia"/>
              </w:rPr>
              <w:t>0-100%</w:t>
            </w:r>
          </w:p>
        </w:tc>
        <w:tc>
          <w:tcPr>
            <w:tcW w:w="1117" w:type="dxa"/>
          </w:tcPr>
          <w:p w14:paraId="485B921F" w14:textId="00EF1DCE" w:rsidR="0061673D" w:rsidRDefault="0061673D" w:rsidP="0061673D">
            <w:r>
              <w:rPr>
                <w:rFonts w:hint="eastAsia"/>
              </w:rPr>
              <w:t>1</w:t>
            </w:r>
          </w:p>
        </w:tc>
        <w:tc>
          <w:tcPr>
            <w:tcW w:w="1581" w:type="dxa"/>
          </w:tcPr>
          <w:p w14:paraId="4D0BFB68" w14:textId="5256727B" w:rsidR="0061673D" w:rsidRDefault="0061673D" w:rsidP="0061673D">
            <w:r>
              <w:rPr>
                <w:rFonts w:hint="eastAsia"/>
              </w:rPr>
              <w:t>16</w:t>
            </w:r>
            <w:r>
              <w:t>点，</w:t>
            </w:r>
            <w:r>
              <w:rPr>
                <w:rFonts w:hint="eastAsia"/>
              </w:rPr>
              <w:t>50%</w:t>
            </w:r>
          </w:p>
        </w:tc>
      </w:tr>
      <w:tr w:rsidR="0061673D" w14:paraId="69EFA2AA" w14:textId="303BDE98" w:rsidTr="00D11147">
        <w:tc>
          <w:tcPr>
            <w:tcW w:w="1271" w:type="dxa"/>
          </w:tcPr>
          <w:p w14:paraId="3794C599" w14:textId="1AAD9F21" w:rsidR="0061673D" w:rsidRDefault="0061673D" w:rsidP="0061673D">
            <w:r>
              <w:rPr>
                <w:rFonts w:hint="eastAsia"/>
              </w:rPr>
              <w:lastRenderedPageBreak/>
              <w:t>d 4</w:t>
            </w:r>
          </w:p>
        </w:tc>
        <w:tc>
          <w:tcPr>
            <w:tcW w:w="3260" w:type="dxa"/>
          </w:tcPr>
          <w:p w14:paraId="616D574C" w14:textId="400B4D3C" w:rsidR="0061673D" w:rsidRDefault="0061673D" w:rsidP="0061673D">
            <w:r>
              <w:rPr>
                <w:rFonts w:hint="eastAsia"/>
              </w:rPr>
              <w:t>第一段定时时间及开度设置</w:t>
            </w:r>
          </w:p>
        </w:tc>
        <w:tc>
          <w:tcPr>
            <w:tcW w:w="3561" w:type="dxa"/>
          </w:tcPr>
          <w:p w14:paraId="3ABADAD9" w14:textId="0C9EC03B" w:rsidR="0061673D" w:rsidRDefault="0061673D" w:rsidP="0061673D">
            <w:r>
              <w:rPr>
                <w:rFonts w:hint="eastAsia"/>
              </w:rPr>
              <w:t>时间为</w:t>
            </w:r>
            <w:r>
              <w:rPr>
                <w:rFonts w:hint="eastAsia"/>
              </w:rPr>
              <w:t>0-23</w:t>
            </w:r>
            <w:r>
              <w:t>，开度为</w:t>
            </w:r>
            <w:r>
              <w:rPr>
                <w:rFonts w:hint="eastAsia"/>
              </w:rPr>
              <w:t>0-100%</w:t>
            </w:r>
          </w:p>
        </w:tc>
        <w:tc>
          <w:tcPr>
            <w:tcW w:w="1117" w:type="dxa"/>
          </w:tcPr>
          <w:p w14:paraId="2D6A8150" w14:textId="70570A60" w:rsidR="0061673D" w:rsidRDefault="0061673D" w:rsidP="0061673D">
            <w:r>
              <w:rPr>
                <w:rFonts w:hint="eastAsia"/>
              </w:rPr>
              <w:t>1</w:t>
            </w:r>
          </w:p>
        </w:tc>
        <w:tc>
          <w:tcPr>
            <w:tcW w:w="1581" w:type="dxa"/>
          </w:tcPr>
          <w:p w14:paraId="03D74A5C" w14:textId="465DC62B" w:rsidR="0061673D" w:rsidRDefault="0061673D" w:rsidP="0061673D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点：</w:t>
            </w:r>
            <w:r>
              <w:rPr>
                <w:rFonts w:hint="eastAsia"/>
              </w:rPr>
              <w:t>0%</w:t>
            </w:r>
          </w:p>
        </w:tc>
      </w:tr>
      <w:tr w:rsidR="0061673D" w14:paraId="507D6039" w14:textId="77777777" w:rsidTr="00D11147">
        <w:tc>
          <w:tcPr>
            <w:tcW w:w="1271" w:type="dxa"/>
          </w:tcPr>
          <w:p w14:paraId="7B00B8EC" w14:textId="279E29F8" w:rsidR="0061673D" w:rsidRDefault="0061673D" w:rsidP="0061673D">
            <w:r>
              <w:rPr>
                <w:rFonts w:hint="eastAsia"/>
              </w:rPr>
              <w:t>C1</w:t>
            </w:r>
          </w:p>
        </w:tc>
        <w:tc>
          <w:tcPr>
            <w:tcW w:w="3260" w:type="dxa"/>
          </w:tcPr>
          <w:p w14:paraId="65C33124" w14:textId="1FED0C8E" w:rsidR="0061673D" w:rsidRDefault="0061673D" w:rsidP="0061673D">
            <w:r>
              <w:rPr>
                <w:rFonts w:hint="eastAsia"/>
              </w:rPr>
              <w:t>电机行程时间</w:t>
            </w:r>
          </w:p>
        </w:tc>
        <w:tc>
          <w:tcPr>
            <w:tcW w:w="3561" w:type="dxa"/>
          </w:tcPr>
          <w:p w14:paraId="0C411237" w14:textId="5E27AAC3" w:rsidR="0061673D" w:rsidRDefault="0061673D" w:rsidP="0061673D">
            <w:r>
              <w:rPr>
                <w:rFonts w:hint="eastAsia"/>
              </w:rPr>
              <w:t>0-999</w:t>
            </w:r>
          </w:p>
        </w:tc>
        <w:tc>
          <w:tcPr>
            <w:tcW w:w="1117" w:type="dxa"/>
          </w:tcPr>
          <w:p w14:paraId="37647D2E" w14:textId="32CED2E2" w:rsidR="0061673D" w:rsidRDefault="0061673D" w:rsidP="0061673D">
            <w:r>
              <w:rPr>
                <w:rFonts w:hint="eastAsia"/>
              </w:rPr>
              <w:t>1</w:t>
            </w:r>
          </w:p>
        </w:tc>
        <w:tc>
          <w:tcPr>
            <w:tcW w:w="1581" w:type="dxa"/>
          </w:tcPr>
          <w:p w14:paraId="25232634" w14:textId="2A76121E" w:rsidR="0061673D" w:rsidRDefault="0061673D" w:rsidP="0061673D">
            <w:r>
              <w:rPr>
                <w:rFonts w:hint="eastAsia"/>
              </w:rPr>
              <w:t>30</w:t>
            </w:r>
          </w:p>
        </w:tc>
      </w:tr>
      <w:tr w:rsidR="00087A53" w14:paraId="6596D83C" w14:textId="77777777" w:rsidTr="00D11147">
        <w:tc>
          <w:tcPr>
            <w:tcW w:w="1271" w:type="dxa"/>
          </w:tcPr>
          <w:p w14:paraId="28933CAD" w14:textId="1154EB8A" w:rsidR="00087A53" w:rsidRDefault="00087A53" w:rsidP="0061673D">
            <w:r>
              <w:rPr>
                <w:rFonts w:hint="eastAsia"/>
              </w:rPr>
              <w:t>S0</w:t>
            </w:r>
          </w:p>
        </w:tc>
        <w:tc>
          <w:tcPr>
            <w:tcW w:w="3260" w:type="dxa"/>
          </w:tcPr>
          <w:p w14:paraId="338B90D1" w14:textId="2931D012" w:rsidR="00087A53" w:rsidRDefault="00087A53" w:rsidP="0061673D">
            <w:r>
              <w:rPr>
                <w:rFonts w:hint="eastAsia"/>
              </w:rPr>
              <w:t>数据上报时间间隔</w:t>
            </w:r>
          </w:p>
        </w:tc>
        <w:tc>
          <w:tcPr>
            <w:tcW w:w="3561" w:type="dxa"/>
          </w:tcPr>
          <w:p w14:paraId="0C3F5ED9" w14:textId="3DFA814B" w:rsidR="00087A53" w:rsidRDefault="00087A53" w:rsidP="0061673D">
            <w:r>
              <w:rPr>
                <w:rFonts w:hint="eastAsia"/>
              </w:rPr>
              <w:t>0-30</w:t>
            </w:r>
          </w:p>
        </w:tc>
        <w:tc>
          <w:tcPr>
            <w:tcW w:w="1117" w:type="dxa"/>
          </w:tcPr>
          <w:p w14:paraId="762651CB" w14:textId="4E3EDD15" w:rsidR="00087A53" w:rsidRDefault="00087A53" w:rsidP="0061673D">
            <w:r>
              <w:rPr>
                <w:rFonts w:hint="eastAsia"/>
              </w:rPr>
              <w:t>1</w:t>
            </w:r>
          </w:p>
        </w:tc>
        <w:tc>
          <w:tcPr>
            <w:tcW w:w="1581" w:type="dxa"/>
          </w:tcPr>
          <w:p w14:paraId="371CC3F8" w14:textId="77081AE0" w:rsidR="00087A53" w:rsidRDefault="00087A53" w:rsidP="0061673D">
            <w:r>
              <w:rPr>
                <w:rFonts w:hint="eastAsia"/>
              </w:rPr>
              <w:t>5</w:t>
            </w:r>
          </w:p>
        </w:tc>
      </w:tr>
      <w:tr w:rsidR="00087A53" w14:paraId="6B550652" w14:textId="77777777" w:rsidTr="00D11147">
        <w:tc>
          <w:tcPr>
            <w:tcW w:w="1271" w:type="dxa"/>
          </w:tcPr>
          <w:p w14:paraId="33D64EFA" w14:textId="39C9D8A0" w:rsidR="00087A53" w:rsidRDefault="00087A53" w:rsidP="0061673D">
            <w:r>
              <w:rPr>
                <w:rFonts w:hint="eastAsia"/>
              </w:rPr>
              <w:t>S2</w:t>
            </w:r>
          </w:p>
        </w:tc>
        <w:tc>
          <w:tcPr>
            <w:tcW w:w="3260" w:type="dxa"/>
          </w:tcPr>
          <w:p w14:paraId="3FA0A952" w14:textId="35ED608D" w:rsidR="00087A53" w:rsidRDefault="00087A53" w:rsidP="0061673D">
            <w:r>
              <w:rPr>
                <w:rFonts w:hint="eastAsia"/>
              </w:rPr>
              <w:t>本地报警开关</w:t>
            </w:r>
          </w:p>
        </w:tc>
        <w:tc>
          <w:tcPr>
            <w:tcW w:w="3561" w:type="dxa"/>
          </w:tcPr>
          <w:p w14:paraId="118C7E7A" w14:textId="46EEE726" w:rsidR="00087A53" w:rsidRDefault="00087A53" w:rsidP="0061673D">
            <w:r>
              <w:rPr>
                <w:rFonts w:hint="eastAsia"/>
              </w:rPr>
              <w:t>ON/OFF</w:t>
            </w:r>
          </w:p>
        </w:tc>
        <w:tc>
          <w:tcPr>
            <w:tcW w:w="1117" w:type="dxa"/>
          </w:tcPr>
          <w:p w14:paraId="55DCDBA5" w14:textId="376AEA71" w:rsidR="00087A53" w:rsidRDefault="00087A53" w:rsidP="0061673D">
            <w:r>
              <w:rPr>
                <w:rFonts w:hint="eastAsia"/>
              </w:rPr>
              <w:t>1</w:t>
            </w:r>
          </w:p>
        </w:tc>
        <w:tc>
          <w:tcPr>
            <w:tcW w:w="1581" w:type="dxa"/>
          </w:tcPr>
          <w:p w14:paraId="14E3342B" w14:textId="28C1AD4D" w:rsidR="00087A53" w:rsidRDefault="00087A53" w:rsidP="0061673D">
            <w:r>
              <w:rPr>
                <w:rFonts w:hint="eastAsia"/>
              </w:rPr>
              <w:t>开</w:t>
            </w:r>
          </w:p>
        </w:tc>
      </w:tr>
    </w:tbl>
    <w:p w14:paraId="40A5A932" w14:textId="48A75A46" w:rsidR="0001510F" w:rsidRDefault="00C07E65" w:rsidP="004B14F8">
      <w:r>
        <w:rPr>
          <w:rFonts w:hint="eastAsia"/>
        </w:rPr>
        <w:t>③</w:t>
      </w:r>
      <w:r w:rsidR="00E72CF1">
        <w:rPr>
          <w:rFonts w:hint="eastAsia"/>
        </w:rPr>
        <w:t>别的，当</w:t>
      </w:r>
      <w:r w:rsidR="004B14F8">
        <w:t>设置到</w:t>
      </w:r>
      <w:r w:rsidR="004B14F8">
        <w:t>d</w:t>
      </w:r>
      <w:r w:rsidR="004B14F8">
        <w:rPr>
          <w:rFonts w:hint="eastAsia"/>
        </w:rPr>
        <w:t>1-</w:t>
      </w:r>
      <w:r w:rsidR="004B14F8">
        <w:t>d</w:t>
      </w:r>
      <w:r w:rsidR="004B14F8">
        <w:rPr>
          <w:rFonts w:hint="eastAsia"/>
        </w:rPr>
        <w:t>4</w:t>
      </w:r>
      <w:r w:rsidR="004B14F8">
        <w:t>参数项目时，屏幕底部的时间点显示。此时按</w:t>
      </w:r>
      <w:r w:rsidR="006C75D5">
        <w:rPr>
          <w:rFonts w:hint="eastAsia"/>
        </w:rPr>
        <w:t>“模</w:t>
      </w:r>
      <w:r w:rsidR="004B14F8">
        <w:t>式</w:t>
      </w:r>
      <w:r w:rsidR="006C75D5">
        <w:rPr>
          <w:rFonts w:hint="eastAsia"/>
        </w:rPr>
        <w:t>”</w:t>
      </w:r>
      <w:r w:rsidR="004B14F8">
        <w:t>按键，可以切换时间和开度之间进行切换，正设置的参数闪烁，设置完或者未设置的参数常亮。</w:t>
      </w:r>
      <w:r w:rsidR="004B14F8">
        <w:rPr>
          <w:rFonts w:hint="eastAsia"/>
        </w:rPr>
        <w:t>减按键、加按键每按一下可以改变参数数值。当</w:t>
      </w:r>
      <w:r>
        <w:rPr>
          <w:rFonts w:hint="eastAsia"/>
        </w:rPr>
        <w:t>持续按住按加减可以快速修改参数数值。</w:t>
      </w:r>
    </w:p>
    <w:p w14:paraId="1CC02C57" w14:textId="749A9AB1" w:rsidR="00C07E65" w:rsidRDefault="00C07E65" w:rsidP="004B14F8">
      <w:r>
        <w:rPr>
          <w:rFonts w:hint="eastAsia"/>
        </w:rPr>
        <w:t>④</w:t>
      </w:r>
      <w:r w:rsidR="006C75D5">
        <w:rPr>
          <w:rFonts w:hint="eastAsia"/>
        </w:rPr>
        <w:t>参数修改后完成后，</w:t>
      </w:r>
      <w:r w:rsidR="006C75D5">
        <w:rPr>
          <w:rFonts w:hint="eastAsia"/>
        </w:rPr>
        <w:t>5s</w:t>
      </w:r>
      <w:r w:rsidR="006C75D5">
        <w:rPr>
          <w:rFonts w:hint="eastAsia"/>
        </w:rPr>
        <w:t>没有进一步操作，则参数生效。在设置菜单下，如果</w:t>
      </w:r>
      <w:r w:rsidR="006C75D5">
        <w:rPr>
          <w:rFonts w:hint="eastAsia"/>
        </w:rPr>
        <w:t>30s</w:t>
      </w:r>
      <w:r w:rsidR="006C75D5">
        <w:rPr>
          <w:rFonts w:hint="eastAsia"/>
        </w:rPr>
        <w:t>没有进一步操作，则退出设置菜单，回到主界面。</w:t>
      </w:r>
    </w:p>
    <w:p w14:paraId="6CE22521" w14:textId="18EAD6BC" w:rsidR="006C75D5" w:rsidRDefault="006C75D5" w:rsidP="004B14F8">
      <w:r>
        <w:rPr>
          <w:rFonts w:hint="eastAsia"/>
        </w:rPr>
        <w:t>⑤长按设置按键秒也可以回到主界面。只要退出设置菜单，则用户的修改均立即生效。</w:t>
      </w:r>
    </w:p>
    <w:p w14:paraId="4B023FF0" w14:textId="24C68D8C" w:rsidR="00680858" w:rsidRDefault="006C75D5" w:rsidP="00F91BB2">
      <w:pPr>
        <w:rPr>
          <w:i/>
          <w:iCs/>
        </w:rPr>
      </w:pPr>
      <w:r w:rsidRPr="006C75D5">
        <w:rPr>
          <w:rFonts w:hint="eastAsia"/>
          <w:i/>
          <w:iCs/>
        </w:rPr>
        <w:t>*</w:t>
      </w:r>
      <w:r w:rsidRPr="006C75D5">
        <w:rPr>
          <w:rFonts w:hint="eastAsia"/>
          <w:i/>
          <w:iCs/>
        </w:rPr>
        <w:t>注意，需要</w:t>
      </w:r>
      <w:r>
        <w:rPr>
          <w:rFonts w:hint="eastAsia"/>
          <w:i/>
          <w:iCs/>
        </w:rPr>
        <w:t>温度上限应始终大于等于温度下限，放置逻辑混乱。</w:t>
      </w:r>
    </w:p>
    <w:p w14:paraId="2377EA26" w14:textId="34E70697" w:rsidR="0005481F" w:rsidRPr="0005481F" w:rsidRDefault="00317FC4" w:rsidP="00680EFA">
      <w:pPr>
        <w:rPr>
          <w:rFonts w:asciiTheme="majorHAnsi" w:eastAsia="楷体" w:hAnsiTheme="majorHAnsi" w:cstheme="majorBidi"/>
          <w:color w:val="000000" w:themeColor="text1"/>
          <w:szCs w:val="24"/>
        </w:rPr>
      </w:pPr>
      <w:r w:rsidRPr="00317FC4">
        <w:rPr>
          <w:rFonts w:hint="eastAsia"/>
        </w:rPr>
        <w:t>⑥</w:t>
      </w:r>
      <w:r>
        <w:rPr>
          <w:rFonts w:hint="eastAsia"/>
        </w:rPr>
        <w:t>同时长按加减键</w:t>
      </w:r>
      <w:r w:rsidR="00C93184">
        <w:rPr>
          <w:rFonts w:hint="eastAsia"/>
        </w:rPr>
        <w:t>可以重置设备，使设备恢复出厂设置。</w:t>
      </w:r>
    </w:p>
    <w:p w14:paraId="2B69EB60" w14:textId="6171DFB2" w:rsidR="0005481F" w:rsidRDefault="00680EFA" w:rsidP="00680EFA">
      <w:pPr>
        <w:pStyle w:val="2"/>
      </w:pPr>
      <w:bookmarkStart w:id="8" w:name="_Toc230786517"/>
      <w:r>
        <w:rPr>
          <w:rFonts w:hint="eastAsia"/>
        </w:rPr>
        <w:t>2.3</w:t>
      </w:r>
      <w:r>
        <w:rPr>
          <w:rFonts w:hint="eastAsia"/>
        </w:rPr>
        <w:t>本地控制框图与说明</w:t>
      </w:r>
      <w:bookmarkEnd w:id="8"/>
    </w:p>
    <w:p w14:paraId="6592121E" w14:textId="09FA48AB" w:rsidR="00A50F46" w:rsidRPr="00A50F46" w:rsidRDefault="00A50F46" w:rsidP="00A50F46">
      <w:r>
        <w:rPr>
          <w:rFonts w:hint="eastAsia"/>
        </w:rPr>
        <w:t>2.3.1</w:t>
      </w:r>
      <w:r>
        <w:rPr>
          <w:rFonts w:hint="eastAsia"/>
        </w:rPr>
        <w:t>板外输入输出</w:t>
      </w:r>
    </w:p>
    <w:p w14:paraId="517A5651" w14:textId="490AFA81" w:rsidR="00A50F46" w:rsidRDefault="00A50F46" w:rsidP="00A50F46">
      <w:pPr>
        <w:jc w:val="center"/>
      </w:pPr>
      <w:r w:rsidRPr="00A50F46">
        <w:rPr>
          <w:noProof/>
        </w:rPr>
        <w:drawing>
          <wp:inline distT="0" distB="0" distL="0" distR="0" wp14:anchorId="02E2F192" wp14:editId="2CCAD9AE">
            <wp:extent cx="3871872" cy="1337360"/>
            <wp:effectExtent l="0" t="0" r="0" b="0"/>
            <wp:docPr id="10306842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480" cy="134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BD8F" w14:textId="38240465" w:rsidR="00A50F46" w:rsidRPr="00A50F46" w:rsidRDefault="00A50F46" w:rsidP="00A50F46">
      <w:r>
        <w:rPr>
          <w:rFonts w:hint="eastAsia"/>
        </w:rPr>
        <w:t>2.3.2</w:t>
      </w:r>
      <w:r>
        <w:rPr>
          <w:rFonts w:hint="eastAsia"/>
        </w:rPr>
        <w:t>板上控制拓扑</w:t>
      </w:r>
    </w:p>
    <w:p w14:paraId="06DDA9A2" w14:textId="79A57F75" w:rsidR="006955CA" w:rsidRDefault="00771F9D" w:rsidP="006955CA">
      <w:pPr>
        <w:jc w:val="center"/>
      </w:pPr>
      <w:r w:rsidRPr="00771F9D">
        <w:rPr>
          <w:noProof/>
        </w:rPr>
        <w:lastRenderedPageBreak/>
        <w:drawing>
          <wp:inline distT="0" distB="0" distL="0" distR="0" wp14:anchorId="101892A5" wp14:editId="165376C5">
            <wp:extent cx="6634269" cy="4408098"/>
            <wp:effectExtent l="0" t="0" r="0" b="0"/>
            <wp:docPr id="1496746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821" cy="44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57B3" w14:textId="5F958A0B" w:rsidR="00146675" w:rsidRDefault="00146675" w:rsidP="006955CA">
      <w:r>
        <w:rPr>
          <w:rFonts w:hint="eastAsia"/>
        </w:rPr>
        <w:t>2.3.</w:t>
      </w:r>
      <w:r w:rsidR="00A50F46">
        <w:rPr>
          <w:rFonts w:hint="eastAsia"/>
        </w:rPr>
        <w:t>3</w:t>
      </w:r>
      <w:r w:rsidR="00F43F2C">
        <w:rPr>
          <w:rFonts w:hint="eastAsia"/>
        </w:rPr>
        <w:t>使用低成本的</w:t>
      </w:r>
      <w:r w:rsidR="00F43F2C">
        <w:rPr>
          <w:rFonts w:hint="eastAsia"/>
        </w:rPr>
        <w:t>PY32F030/F031</w:t>
      </w:r>
      <w:r w:rsidR="00F43F2C">
        <w:rPr>
          <w:rFonts w:hint="eastAsia"/>
        </w:rPr>
        <w:t>作为主控芯片；</w:t>
      </w:r>
    </w:p>
    <w:p w14:paraId="42CA6F8E" w14:textId="470EEA2A" w:rsidR="00F43F2C" w:rsidRDefault="00F43F2C" w:rsidP="00146675">
      <w:r>
        <w:rPr>
          <w:rFonts w:hint="eastAsia"/>
        </w:rPr>
        <w:t>2.3.</w:t>
      </w:r>
      <w:r w:rsidR="00A50F46">
        <w:rPr>
          <w:rFonts w:hint="eastAsia"/>
        </w:rPr>
        <w:t>4</w:t>
      </w:r>
      <w:r>
        <w:rPr>
          <w:rFonts w:hint="eastAsia"/>
        </w:rPr>
        <w:t>使用基于中移的</w:t>
      </w:r>
      <w:r>
        <w:rPr>
          <w:rFonts w:hint="eastAsia"/>
        </w:rPr>
        <w:t>307C-DL</w:t>
      </w:r>
      <w:r>
        <w:rPr>
          <w:rFonts w:hint="eastAsia"/>
        </w:rPr>
        <w:t>作为通信模组，与单片机之间通过串口连接，通过</w:t>
      </w:r>
      <w:r>
        <w:rPr>
          <w:rFonts w:hint="eastAsia"/>
        </w:rPr>
        <w:t>AT</w:t>
      </w:r>
      <w:r>
        <w:rPr>
          <w:rFonts w:hint="eastAsia"/>
        </w:rPr>
        <w:t>指令传递命令和建立远程通信；</w:t>
      </w:r>
    </w:p>
    <w:p w14:paraId="7DD4F149" w14:textId="35DBC3DA" w:rsidR="00F43F2C" w:rsidRDefault="00F43F2C" w:rsidP="00146675">
      <w:r>
        <w:rPr>
          <w:rFonts w:hint="eastAsia"/>
        </w:rPr>
        <w:t>2.3.</w:t>
      </w:r>
      <w:r w:rsidR="00A50F46">
        <w:rPr>
          <w:rFonts w:hint="eastAsia"/>
        </w:rPr>
        <w:t>5</w:t>
      </w:r>
      <w:r>
        <w:rPr>
          <w:rFonts w:hint="eastAsia"/>
        </w:rPr>
        <w:t>使用</w:t>
      </w:r>
      <w:r>
        <w:rPr>
          <w:rFonts w:hint="eastAsia"/>
        </w:rPr>
        <w:t>TM</w:t>
      </w:r>
      <w:r w:rsidR="006955CA">
        <w:rPr>
          <w:rFonts w:hint="eastAsia"/>
        </w:rPr>
        <w:t>1750</w:t>
      </w:r>
      <w:r w:rsidR="003E0814">
        <w:rPr>
          <w:rFonts w:hint="eastAsia"/>
        </w:rPr>
        <w:t>（低成本）</w:t>
      </w:r>
      <w:r>
        <w:rPr>
          <w:rFonts w:hint="eastAsia"/>
        </w:rPr>
        <w:t>驱动</w:t>
      </w:r>
      <w:r>
        <w:rPr>
          <w:rFonts w:hint="eastAsia"/>
        </w:rPr>
        <w:t>LCD</w:t>
      </w:r>
      <w:r>
        <w:rPr>
          <w:rFonts w:hint="eastAsia"/>
        </w:rPr>
        <w:t>液晶屏，驱动芯片与单片机</w:t>
      </w:r>
      <w:r w:rsidR="006955CA">
        <w:rPr>
          <w:rFonts w:hint="eastAsia"/>
        </w:rPr>
        <w:t>IIC</w:t>
      </w:r>
      <w:r>
        <w:rPr>
          <w:rFonts w:hint="eastAsia"/>
        </w:rPr>
        <w:t>通信</w:t>
      </w:r>
      <w:r w:rsidR="0008139C">
        <w:rPr>
          <w:rFonts w:hint="eastAsia"/>
        </w:rPr>
        <w:t>；</w:t>
      </w:r>
    </w:p>
    <w:p w14:paraId="2A504080" w14:textId="274A2440" w:rsidR="0008139C" w:rsidRDefault="0008139C" w:rsidP="00146675">
      <w:r>
        <w:rPr>
          <w:rFonts w:hint="eastAsia"/>
        </w:rPr>
        <w:t>2.3.</w:t>
      </w:r>
      <w:r w:rsidR="00A50F46">
        <w:rPr>
          <w:rFonts w:hint="eastAsia"/>
        </w:rPr>
        <w:t>6</w:t>
      </w:r>
      <w:r>
        <w:rPr>
          <w:rFonts w:hint="eastAsia"/>
        </w:rPr>
        <w:t>使用</w:t>
      </w:r>
      <w:r w:rsidR="00A87F46" w:rsidRPr="00A87F46">
        <w:t>AHT2415C</w:t>
      </w:r>
      <w:r w:rsidR="00A87F46">
        <w:rPr>
          <w:rFonts w:hint="eastAsia"/>
        </w:rPr>
        <w:t>作为高级的的温湿度传感器，与单片机</w:t>
      </w:r>
      <w:r w:rsidR="00A87F46">
        <w:rPr>
          <w:rFonts w:hint="eastAsia"/>
        </w:rPr>
        <w:t>IIC</w:t>
      </w:r>
      <w:r w:rsidR="00A87F46">
        <w:rPr>
          <w:rFonts w:hint="eastAsia"/>
        </w:rPr>
        <w:t>通信。</w:t>
      </w:r>
    </w:p>
    <w:p w14:paraId="0A7B3A41" w14:textId="6B8B8AAB" w:rsidR="00A87F46" w:rsidRPr="007A60EC" w:rsidRDefault="00A87F46" w:rsidP="00146675">
      <w:pPr>
        <w:rPr>
          <w:b/>
          <w:bCs/>
          <w:color w:val="EE0000"/>
        </w:rPr>
      </w:pPr>
      <w:r>
        <w:rPr>
          <w:rFonts w:hint="eastAsia"/>
        </w:rPr>
        <w:t>2.3.</w:t>
      </w:r>
      <w:r w:rsidR="00A50F46">
        <w:rPr>
          <w:rFonts w:hint="eastAsia"/>
        </w:rPr>
        <w:t>7</w:t>
      </w:r>
      <w:r>
        <w:rPr>
          <w:rFonts w:hint="eastAsia"/>
        </w:rPr>
        <w:t>系统兼容</w:t>
      </w:r>
      <w:r>
        <w:rPr>
          <w:rFonts w:hint="eastAsia"/>
        </w:rPr>
        <w:t>NTC</w:t>
      </w:r>
      <w:r>
        <w:rPr>
          <w:rFonts w:hint="eastAsia"/>
        </w:rPr>
        <w:t>传感器和基于模拟量的雨水检测传感器。特别的，雨水检测传感器预留位</w:t>
      </w:r>
      <w:r w:rsidR="00D84B7B">
        <w:rPr>
          <w:rFonts w:hint="eastAsia"/>
        </w:rPr>
        <w:t>UART</w:t>
      </w:r>
      <w:r>
        <w:rPr>
          <w:rFonts w:hint="eastAsia"/>
        </w:rPr>
        <w:t>接口或者可以复用的其他接口，以便于后期拓展不同传感器类型。</w:t>
      </w:r>
      <w:r w:rsidR="00D84B7B" w:rsidRPr="007A60EC">
        <w:rPr>
          <w:rFonts w:hint="eastAsia"/>
          <w:b/>
          <w:bCs/>
          <w:color w:val="EE0000"/>
        </w:rPr>
        <w:t>预留一路</w:t>
      </w:r>
      <w:r w:rsidR="00D84B7B" w:rsidRPr="007A60EC">
        <w:rPr>
          <w:rFonts w:hint="eastAsia"/>
          <w:b/>
          <w:bCs/>
          <w:color w:val="EE0000"/>
        </w:rPr>
        <w:t>MOS</w:t>
      </w:r>
      <w:r w:rsidR="00D84B7B" w:rsidRPr="007A60EC">
        <w:rPr>
          <w:rFonts w:hint="eastAsia"/>
          <w:b/>
          <w:bCs/>
          <w:color w:val="EE0000"/>
        </w:rPr>
        <w:t>输出的</w:t>
      </w:r>
      <w:r w:rsidR="00D84B7B" w:rsidRPr="007A60EC">
        <w:rPr>
          <w:rFonts w:hint="eastAsia"/>
          <w:b/>
          <w:bCs/>
          <w:color w:val="EE0000"/>
        </w:rPr>
        <w:t>PTC</w:t>
      </w:r>
      <w:r w:rsidR="00D84B7B" w:rsidRPr="007A60EC">
        <w:rPr>
          <w:rFonts w:hint="eastAsia"/>
          <w:b/>
          <w:bCs/>
          <w:color w:val="EE0000"/>
        </w:rPr>
        <w:t>加入器接口，用于应对雪天无法监测的特殊情况。</w:t>
      </w:r>
      <w:r w:rsidR="007A60EC" w:rsidRPr="007A60EC">
        <w:rPr>
          <w:rFonts w:hint="eastAsia"/>
          <w:b/>
          <w:bCs/>
          <w:color w:val="EE0000"/>
        </w:rPr>
        <w:t>PTC</w:t>
      </w:r>
      <w:r w:rsidR="007A60EC" w:rsidRPr="007A60EC">
        <w:rPr>
          <w:rFonts w:hint="eastAsia"/>
          <w:b/>
          <w:bCs/>
          <w:color w:val="EE0000"/>
        </w:rPr>
        <w:t>功率不超过</w:t>
      </w:r>
      <w:r w:rsidR="007A60EC" w:rsidRPr="007A60EC">
        <w:rPr>
          <w:rFonts w:hint="eastAsia"/>
          <w:b/>
          <w:bCs/>
          <w:color w:val="EE0000"/>
        </w:rPr>
        <w:t>3W</w:t>
      </w:r>
      <w:r w:rsidR="007A60EC" w:rsidRPr="007A60EC">
        <w:rPr>
          <w:rFonts w:hint="eastAsia"/>
          <w:b/>
          <w:bCs/>
          <w:color w:val="EE0000"/>
        </w:rPr>
        <w:t>。</w:t>
      </w:r>
    </w:p>
    <w:p w14:paraId="1C46E3B6" w14:textId="0D6AA489" w:rsidR="00A50F46" w:rsidRDefault="00A50F46" w:rsidP="00146675">
      <w:r>
        <w:rPr>
          <w:rFonts w:hint="eastAsia"/>
        </w:rPr>
        <w:t>2.3.8</w:t>
      </w:r>
      <w:r>
        <w:rPr>
          <w:rFonts w:hint="eastAsia"/>
        </w:rPr>
        <w:t>设备使用</w:t>
      </w:r>
      <w:r>
        <w:rPr>
          <w:rFonts w:hint="eastAsia"/>
        </w:rPr>
        <w:t>3</w:t>
      </w:r>
      <w:r>
        <w:rPr>
          <w:rFonts w:hint="eastAsia"/>
        </w:rPr>
        <w:t>个继电器来实现电机换向控制。</w:t>
      </w:r>
    </w:p>
    <w:p w14:paraId="58D5B84D" w14:textId="76EEC001" w:rsidR="00D84B7B" w:rsidRDefault="00F40F50" w:rsidP="00146675">
      <w:r>
        <w:rPr>
          <w:rFonts w:hint="eastAsia"/>
        </w:rPr>
        <w:t>2.3.9</w:t>
      </w:r>
      <w:r>
        <w:rPr>
          <w:rFonts w:hint="eastAsia"/>
        </w:rPr>
        <w:t>预留</w:t>
      </w:r>
      <w:r>
        <w:rPr>
          <w:rFonts w:hint="eastAsia"/>
        </w:rPr>
        <w:t>RTC</w:t>
      </w:r>
      <w:r>
        <w:rPr>
          <w:rFonts w:hint="eastAsia"/>
        </w:rPr>
        <w:t>外围电路，以保证设备时间准确。</w:t>
      </w:r>
    </w:p>
    <w:p w14:paraId="70F19F73" w14:textId="1CA41BD5" w:rsidR="00680EFA" w:rsidRDefault="00680EFA" w:rsidP="00680EFA">
      <w:pPr>
        <w:pStyle w:val="2"/>
      </w:pPr>
      <w:bookmarkStart w:id="9" w:name="_Toc230786518"/>
      <w:r>
        <w:rPr>
          <w:rFonts w:hint="eastAsia"/>
        </w:rPr>
        <w:lastRenderedPageBreak/>
        <w:t>2.4</w:t>
      </w:r>
      <w:r>
        <w:rPr>
          <w:rFonts w:hint="eastAsia"/>
        </w:rPr>
        <w:t>设备电源拓扑</w:t>
      </w:r>
      <w:bookmarkEnd w:id="9"/>
    </w:p>
    <w:p w14:paraId="26EAE461" w14:textId="7DCE14CF" w:rsidR="00680EFA" w:rsidRDefault="0016070B" w:rsidP="00587D9C">
      <w:pPr>
        <w:jc w:val="center"/>
      </w:pPr>
      <w:r w:rsidRPr="0016070B">
        <w:rPr>
          <w:noProof/>
        </w:rPr>
        <w:drawing>
          <wp:inline distT="0" distB="0" distL="0" distR="0" wp14:anchorId="46C7370F" wp14:editId="387B915E">
            <wp:extent cx="5020573" cy="1549596"/>
            <wp:effectExtent l="0" t="0" r="8890" b="0"/>
            <wp:docPr id="2136117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287" cy="156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A197" w14:textId="61130241" w:rsidR="00E54308" w:rsidRDefault="00E54308" w:rsidP="00E54308">
      <w:r>
        <w:rPr>
          <w:rFonts w:hint="eastAsia"/>
        </w:rPr>
        <w:t>2.4.1</w:t>
      </w:r>
      <w:r>
        <w:rPr>
          <w:rFonts w:hint="eastAsia"/>
        </w:rPr>
        <w:t>设备考虑两种可选的供电方式，分别是直接接</w:t>
      </w:r>
      <w:r w:rsidR="00606483">
        <w:rPr>
          <w:rFonts w:hint="eastAsia"/>
        </w:rPr>
        <w:t>DC</w:t>
      </w:r>
      <w:r>
        <w:rPr>
          <w:rFonts w:hint="eastAsia"/>
        </w:rPr>
        <w:t>24V</w:t>
      </w:r>
      <w:r>
        <w:rPr>
          <w:rFonts w:hint="eastAsia"/>
        </w:rPr>
        <w:t>与直接接</w:t>
      </w:r>
      <w:r w:rsidR="00606483">
        <w:rPr>
          <w:rFonts w:hint="eastAsia"/>
        </w:rPr>
        <w:t>AC</w:t>
      </w:r>
      <w:r>
        <w:rPr>
          <w:rFonts w:hint="eastAsia"/>
        </w:rPr>
        <w:t>220V</w:t>
      </w:r>
      <w:r>
        <w:rPr>
          <w:rFonts w:hint="eastAsia"/>
        </w:rPr>
        <w:t>。</w:t>
      </w:r>
      <w:r w:rsidR="006E71DC">
        <w:rPr>
          <w:rFonts w:hint="eastAsia"/>
        </w:rPr>
        <w:t>变更输入电源的时候，同时变更对应的执行电机。</w:t>
      </w:r>
      <w:r w:rsidR="006E71DC">
        <w:rPr>
          <w:rFonts w:hint="eastAsia"/>
        </w:rPr>
        <w:t>24V</w:t>
      </w:r>
      <w:r w:rsidR="006E71DC">
        <w:rPr>
          <w:rFonts w:hint="eastAsia"/>
        </w:rPr>
        <w:t>和</w:t>
      </w:r>
      <w:r w:rsidR="006E71DC">
        <w:rPr>
          <w:rFonts w:hint="eastAsia"/>
        </w:rPr>
        <w:t>220V</w:t>
      </w:r>
      <w:r w:rsidR="006E71DC">
        <w:rPr>
          <w:rFonts w:hint="eastAsia"/>
        </w:rPr>
        <w:t>不同时存在。</w:t>
      </w:r>
    </w:p>
    <w:p w14:paraId="09A7CBCE" w14:textId="70CFB76C" w:rsidR="006E71DC" w:rsidRDefault="006E71DC" w:rsidP="00E54308">
      <w:r>
        <w:rPr>
          <w:rFonts w:hint="eastAsia"/>
        </w:rPr>
        <w:t>2.4.2</w:t>
      </w:r>
      <w:r w:rsidR="00542B64">
        <w:rPr>
          <w:rFonts w:hint="eastAsia"/>
        </w:rPr>
        <w:t>设备使用</w:t>
      </w:r>
      <w:r w:rsidR="00542B64">
        <w:rPr>
          <w:rFonts w:hint="eastAsia"/>
        </w:rPr>
        <w:t>5V</w:t>
      </w:r>
      <w:r w:rsidR="00542B64">
        <w:rPr>
          <w:rFonts w:hint="eastAsia"/>
        </w:rPr>
        <w:t>继电器，无论何种电源，均线转换到</w:t>
      </w:r>
      <w:r w:rsidR="00542B64">
        <w:rPr>
          <w:rFonts w:hint="eastAsia"/>
        </w:rPr>
        <w:t>5V</w:t>
      </w:r>
      <w:r w:rsidR="00542B64">
        <w:rPr>
          <w:rFonts w:hint="eastAsia"/>
        </w:rPr>
        <w:t>，然后经过小功率</w:t>
      </w:r>
      <w:r w:rsidR="00542B64">
        <w:rPr>
          <w:rFonts w:hint="eastAsia"/>
        </w:rPr>
        <w:t>DC/DC</w:t>
      </w:r>
      <w:r w:rsidR="00542B64">
        <w:rPr>
          <w:rFonts w:hint="eastAsia"/>
        </w:rPr>
        <w:t>或者</w:t>
      </w:r>
      <w:r w:rsidR="00542B64">
        <w:rPr>
          <w:rFonts w:hint="eastAsia"/>
        </w:rPr>
        <w:t>LDO</w:t>
      </w:r>
      <w:r w:rsidR="00542B64">
        <w:rPr>
          <w:rFonts w:hint="eastAsia"/>
        </w:rPr>
        <w:t>给系统控制芯片、模块供电。</w:t>
      </w:r>
    </w:p>
    <w:p w14:paraId="7B77087B" w14:textId="3928AB53" w:rsidR="004D7B98" w:rsidRDefault="004D7B98" w:rsidP="00E54308">
      <w:r>
        <w:rPr>
          <w:rFonts w:hint="eastAsia"/>
        </w:rPr>
        <w:t>2.4.3</w:t>
      </w:r>
      <w:r w:rsidR="00643606">
        <w:rPr>
          <w:rFonts w:hint="eastAsia"/>
        </w:rPr>
        <w:t>其中</w:t>
      </w:r>
      <w:r w:rsidR="00643606">
        <w:rPr>
          <w:rFonts w:hint="eastAsia"/>
        </w:rPr>
        <w:t>4G</w:t>
      </w:r>
      <w:r w:rsidR="00643606">
        <w:rPr>
          <w:rFonts w:hint="eastAsia"/>
        </w:rPr>
        <w:t>模块应保证</w:t>
      </w:r>
      <w:r w:rsidR="00643606">
        <w:rPr>
          <w:rFonts w:hint="eastAsia"/>
        </w:rPr>
        <w:t>2A</w:t>
      </w:r>
      <w:r w:rsidR="00643606">
        <w:rPr>
          <w:rFonts w:hint="eastAsia"/>
        </w:rPr>
        <w:t>的最大工作电流。</w:t>
      </w:r>
    </w:p>
    <w:p w14:paraId="72FD67F0" w14:textId="60EA796B" w:rsidR="00CB4018" w:rsidRPr="00680EFA" w:rsidRDefault="00CB4018" w:rsidP="00E54308">
      <w:r>
        <w:rPr>
          <w:rFonts w:hint="eastAsia"/>
        </w:rPr>
        <w:t>2.4.4 4G</w:t>
      </w:r>
      <w:r>
        <w:rPr>
          <w:rFonts w:hint="eastAsia"/>
        </w:rPr>
        <w:t>模块与单片机</w:t>
      </w:r>
      <w:r>
        <w:rPr>
          <w:rFonts w:hint="eastAsia"/>
        </w:rPr>
        <w:t>IO</w:t>
      </w:r>
      <w:r>
        <w:rPr>
          <w:rFonts w:hint="eastAsia"/>
        </w:rPr>
        <w:t>之间做电平转换。</w:t>
      </w:r>
    </w:p>
    <w:p w14:paraId="188463D7" w14:textId="647C9245" w:rsidR="000611BF" w:rsidRDefault="000611BF" w:rsidP="000611BF">
      <w:pPr>
        <w:pStyle w:val="2"/>
      </w:pPr>
      <w:bookmarkStart w:id="10" w:name="_Toc230786519"/>
      <w:r>
        <w:rPr>
          <w:rFonts w:hint="eastAsia"/>
        </w:rPr>
        <w:t>2.</w:t>
      </w:r>
      <w:r w:rsidR="00680EFA">
        <w:rPr>
          <w:rFonts w:hint="eastAsia"/>
        </w:rPr>
        <w:t>5</w:t>
      </w:r>
      <w:r w:rsidR="00680EFA">
        <w:rPr>
          <w:rFonts w:hint="eastAsia"/>
        </w:rPr>
        <w:t>负载、传感器与配件</w:t>
      </w:r>
      <w:bookmarkEnd w:id="1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5670"/>
        <w:gridCol w:w="872"/>
      </w:tblGrid>
      <w:tr w:rsidR="008C41C9" w14:paraId="218453F6" w14:textId="77777777" w:rsidTr="00621746">
        <w:tc>
          <w:tcPr>
            <w:tcW w:w="1129" w:type="dxa"/>
          </w:tcPr>
          <w:p w14:paraId="38AE55FF" w14:textId="5C281086" w:rsidR="008C41C9" w:rsidRDefault="008C41C9" w:rsidP="0005481F">
            <w:r>
              <w:rPr>
                <w:rFonts w:hint="eastAsia"/>
              </w:rPr>
              <w:t>序号</w:t>
            </w:r>
          </w:p>
        </w:tc>
        <w:tc>
          <w:tcPr>
            <w:tcW w:w="3119" w:type="dxa"/>
          </w:tcPr>
          <w:p w14:paraId="1325E604" w14:textId="5B8EB746" w:rsidR="008C41C9" w:rsidRDefault="008C41C9" w:rsidP="0005481F">
            <w:r>
              <w:rPr>
                <w:rFonts w:hint="eastAsia"/>
              </w:rPr>
              <w:t>配件名称</w:t>
            </w:r>
          </w:p>
        </w:tc>
        <w:tc>
          <w:tcPr>
            <w:tcW w:w="5670" w:type="dxa"/>
          </w:tcPr>
          <w:p w14:paraId="2FF5DAC8" w14:textId="6BFA08E9" w:rsidR="008C41C9" w:rsidRDefault="008C41C9" w:rsidP="0005481F">
            <w:r>
              <w:rPr>
                <w:rFonts w:hint="eastAsia"/>
              </w:rPr>
              <w:t>规格型号</w:t>
            </w:r>
          </w:p>
        </w:tc>
        <w:tc>
          <w:tcPr>
            <w:tcW w:w="872" w:type="dxa"/>
          </w:tcPr>
          <w:p w14:paraId="05D6EE65" w14:textId="02E0D034" w:rsidR="008C41C9" w:rsidRDefault="008C41C9" w:rsidP="0005481F">
            <w:r>
              <w:rPr>
                <w:rFonts w:hint="eastAsia"/>
              </w:rPr>
              <w:t>备注</w:t>
            </w:r>
          </w:p>
        </w:tc>
      </w:tr>
      <w:tr w:rsidR="008C41C9" w14:paraId="14D1A4FA" w14:textId="77777777" w:rsidTr="00621746">
        <w:tc>
          <w:tcPr>
            <w:tcW w:w="1129" w:type="dxa"/>
          </w:tcPr>
          <w:p w14:paraId="6C95D1D7" w14:textId="088D0636" w:rsidR="008C41C9" w:rsidRDefault="008C41C9" w:rsidP="0005481F">
            <w:r>
              <w:rPr>
                <w:rFonts w:hint="eastAsia"/>
              </w:rPr>
              <w:t>1</w:t>
            </w:r>
          </w:p>
        </w:tc>
        <w:tc>
          <w:tcPr>
            <w:tcW w:w="3119" w:type="dxa"/>
          </w:tcPr>
          <w:p w14:paraId="4AA01E44" w14:textId="4AE5F72A" w:rsidR="008C41C9" w:rsidRDefault="008C41C9" w:rsidP="0005481F">
            <w:r>
              <w:rPr>
                <w:rFonts w:hint="eastAsia"/>
              </w:rPr>
              <w:t>温度传感器</w:t>
            </w:r>
          </w:p>
        </w:tc>
        <w:tc>
          <w:tcPr>
            <w:tcW w:w="5670" w:type="dxa"/>
          </w:tcPr>
          <w:p w14:paraId="7BB5E599" w14:textId="3E3E4D2C" w:rsidR="008C41C9" w:rsidRDefault="00621746" w:rsidP="0005481F">
            <w:r>
              <w:rPr>
                <w:rFonts w:hint="eastAsia"/>
              </w:rPr>
              <w:t>10K NTC 3950K_</w:t>
            </w:r>
            <w:r w:rsidRPr="00621746">
              <w:t>10K3950R1130926</w:t>
            </w:r>
          </w:p>
        </w:tc>
        <w:tc>
          <w:tcPr>
            <w:tcW w:w="872" w:type="dxa"/>
          </w:tcPr>
          <w:p w14:paraId="0C36290E" w14:textId="77777777" w:rsidR="008C41C9" w:rsidRDefault="008C41C9" w:rsidP="0005481F"/>
        </w:tc>
      </w:tr>
      <w:tr w:rsidR="008C41C9" w14:paraId="5EA72F09" w14:textId="77777777" w:rsidTr="00621746">
        <w:tc>
          <w:tcPr>
            <w:tcW w:w="1129" w:type="dxa"/>
          </w:tcPr>
          <w:p w14:paraId="49B2C8B6" w14:textId="2533EF21" w:rsidR="008C41C9" w:rsidRDefault="008C41C9" w:rsidP="0005481F">
            <w:r>
              <w:rPr>
                <w:rFonts w:hint="eastAsia"/>
              </w:rPr>
              <w:t>2</w:t>
            </w:r>
          </w:p>
        </w:tc>
        <w:tc>
          <w:tcPr>
            <w:tcW w:w="3119" w:type="dxa"/>
          </w:tcPr>
          <w:p w14:paraId="6ACAC94D" w14:textId="7D4E6C4A" w:rsidR="008C41C9" w:rsidRDefault="00621746" w:rsidP="0005481F">
            <w:r>
              <w:rPr>
                <w:rFonts w:hint="eastAsia"/>
              </w:rPr>
              <w:t>温湿度传感器</w:t>
            </w:r>
          </w:p>
        </w:tc>
        <w:tc>
          <w:tcPr>
            <w:tcW w:w="5670" w:type="dxa"/>
          </w:tcPr>
          <w:p w14:paraId="0099915A" w14:textId="203E2A84" w:rsidR="008C41C9" w:rsidRDefault="00621746" w:rsidP="0005481F">
            <w:r w:rsidRPr="00621746">
              <w:t>AHT2415C</w:t>
            </w:r>
          </w:p>
        </w:tc>
        <w:tc>
          <w:tcPr>
            <w:tcW w:w="872" w:type="dxa"/>
          </w:tcPr>
          <w:p w14:paraId="1E69DF45" w14:textId="77777777" w:rsidR="008C41C9" w:rsidRDefault="008C41C9" w:rsidP="0005481F"/>
        </w:tc>
      </w:tr>
      <w:tr w:rsidR="008C41C9" w14:paraId="5115B11C" w14:textId="77777777" w:rsidTr="00621746">
        <w:tc>
          <w:tcPr>
            <w:tcW w:w="1129" w:type="dxa"/>
          </w:tcPr>
          <w:p w14:paraId="4EC450DC" w14:textId="42994D8A" w:rsidR="008C41C9" w:rsidRDefault="008C41C9" w:rsidP="0005481F">
            <w:r>
              <w:rPr>
                <w:rFonts w:hint="eastAsia"/>
              </w:rPr>
              <w:t>3</w:t>
            </w:r>
          </w:p>
        </w:tc>
        <w:tc>
          <w:tcPr>
            <w:tcW w:w="3119" w:type="dxa"/>
          </w:tcPr>
          <w:p w14:paraId="5C5EEF52" w14:textId="16911CF7" w:rsidR="008C41C9" w:rsidRDefault="00621746" w:rsidP="0005481F">
            <w:r>
              <w:rPr>
                <w:rFonts w:hint="eastAsia"/>
              </w:rPr>
              <w:t>直流减速电机</w:t>
            </w:r>
          </w:p>
        </w:tc>
        <w:tc>
          <w:tcPr>
            <w:tcW w:w="5670" w:type="dxa"/>
          </w:tcPr>
          <w:p w14:paraId="4110101B" w14:textId="6337FF90" w:rsidR="008C41C9" w:rsidRDefault="00621746" w:rsidP="0005481F">
            <w:r>
              <w:rPr>
                <w:rFonts w:hint="eastAsia"/>
              </w:rPr>
              <w:t xml:space="preserve">24V 4A 100W </w:t>
            </w:r>
            <w:r>
              <w:rPr>
                <w:rFonts w:hint="eastAsia"/>
              </w:rPr>
              <w:t>自带限位开关，到达限位后电流为</w:t>
            </w:r>
            <w:r>
              <w:rPr>
                <w:rFonts w:hint="eastAsia"/>
              </w:rPr>
              <w:t>0</w:t>
            </w:r>
          </w:p>
        </w:tc>
        <w:tc>
          <w:tcPr>
            <w:tcW w:w="872" w:type="dxa"/>
          </w:tcPr>
          <w:p w14:paraId="2046A431" w14:textId="77777777" w:rsidR="008C41C9" w:rsidRDefault="008C41C9" w:rsidP="0005481F"/>
        </w:tc>
      </w:tr>
    </w:tbl>
    <w:p w14:paraId="2C6A14AC" w14:textId="77777777" w:rsidR="000611BF" w:rsidRDefault="000611BF" w:rsidP="0005481F"/>
    <w:p w14:paraId="7101D978" w14:textId="7B23D80E" w:rsidR="008564F7" w:rsidRDefault="00512BA3" w:rsidP="0092230B">
      <w:pPr>
        <w:pStyle w:val="1"/>
      </w:pPr>
      <w:bookmarkStart w:id="11" w:name="_Toc230786520"/>
      <w:r>
        <w:rPr>
          <w:rFonts w:hint="eastAsia"/>
        </w:rPr>
        <w:t>3</w:t>
      </w:r>
      <w:r>
        <w:rPr>
          <w:rFonts w:hint="eastAsia"/>
        </w:rPr>
        <w:t>软件功能</w:t>
      </w:r>
      <w:bookmarkEnd w:id="11"/>
    </w:p>
    <w:p w14:paraId="6EFF580E" w14:textId="7E652525" w:rsidR="00680EFA" w:rsidRDefault="00E53701" w:rsidP="00680EFA">
      <w:pPr>
        <w:pStyle w:val="2"/>
      </w:pPr>
      <w:bookmarkStart w:id="12" w:name="_Toc230786521"/>
      <w:r>
        <w:rPr>
          <w:rFonts w:hint="eastAsia"/>
        </w:rPr>
        <w:t>3.1</w:t>
      </w:r>
      <w:r w:rsidR="00680EFA">
        <w:rPr>
          <w:rFonts w:hint="eastAsia"/>
        </w:rPr>
        <w:t>控制板软件逻辑</w:t>
      </w:r>
      <w:bookmarkEnd w:id="12"/>
    </w:p>
    <w:p w14:paraId="7CD79F24" w14:textId="75A53B2A" w:rsidR="00CB6E8E" w:rsidRDefault="00626D7B" w:rsidP="00680EFA">
      <w:pPr>
        <w:pStyle w:val="2"/>
        <w:rPr>
          <w:rFonts w:asciiTheme="minorHAnsi" w:eastAsia="宋体" w:hAnsiTheme="minorHAnsi" w:cstheme="minorBidi"/>
          <w:color w:val="auto"/>
          <w:spacing w:val="0"/>
          <w:sz w:val="24"/>
          <w:szCs w:val="21"/>
        </w:rPr>
      </w:pPr>
      <w:bookmarkStart w:id="13" w:name="_Toc230786522"/>
      <w:r w:rsidRPr="00626D7B">
        <w:rPr>
          <w:rFonts w:asciiTheme="minorHAnsi" w:eastAsia="宋体" w:hAnsiTheme="minorHAnsi" w:cstheme="minorBidi" w:hint="eastAsia"/>
          <w:color w:val="auto"/>
          <w:spacing w:val="0"/>
          <w:sz w:val="24"/>
          <w:szCs w:val="21"/>
        </w:rPr>
        <w:t>除了</w:t>
      </w:r>
      <w:r>
        <w:rPr>
          <w:rFonts w:asciiTheme="minorHAnsi" w:eastAsia="宋体" w:hAnsiTheme="minorHAnsi" w:cstheme="minorBidi" w:hint="eastAsia"/>
          <w:color w:val="auto"/>
          <w:spacing w:val="0"/>
          <w:sz w:val="24"/>
          <w:szCs w:val="21"/>
        </w:rPr>
        <w:t>实现上文</w:t>
      </w:r>
      <w:r>
        <w:rPr>
          <w:rFonts w:asciiTheme="minorHAnsi" w:eastAsia="宋体" w:hAnsiTheme="minorHAnsi" w:cstheme="minorBidi" w:hint="eastAsia"/>
          <w:color w:val="auto"/>
          <w:spacing w:val="0"/>
          <w:sz w:val="24"/>
          <w:szCs w:val="21"/>
        </w:rPr>
        <w:t>2.1</w:t>
      </w:r>
      <w:r>
        <w:rPr>
          <w:rFonts w:asciiTheme="minorHAnsi" w:eastAsia="宋体" w:hAnsiTheme="minorHAnsi" w:cstheme="minorBidi" w:hint="eastAsia"/>
          <w:color w:val="auto"/>
          <w:spacing w:val="0"/>
          <w:sz w:val="24"/>
          <w:szCs w:val="21"/>
        </w:rPr>
        <w:t>和</w:t>
      </w:r>
      <w:r>
        <w:rPr>
          <w:rFonts w:asciiTheme="minorHAnsi" w:eastAsia="宋体" w:hAnsiTheme="minorHAnsi" w:cstheme="minorBidi" w:hint="eastAsia"/>
          <w:color w:val="auto"/>
          <w:spacing w:val="0"/>
          <w:sz w:val="24"/>
          <w:szCs w:val="21"/>
        </w:rPr>
        <w:t>2.2</w:t>
      </w:r>
      <w:r>
        <w:rPr>
          <w:rFonts w:asciiTheme="minorHAnsi" w:eastAsia="宋体" w:hAnsiTheme="minorHAnsi" w:cstheme="minorBidi" w:hint="eastAsia"/>
          <w:color w:val="auto"/>
          <w:spacing w:val="0"/>
          <w:sz w:val="24"/>
          <w:szCs w:val="21"/>
        </w:rPr>
        <w:t>的内容外显示和按键功能外，应实现</w:t>
      </w:r>
      <w:r w:rsidR="00E61870">
        <w:rPr>
          <w:rFonts w:asciiTheme="minorHAnsi" w:eastAsia="宋体" w:hAnsiTheme="minorHAnsi" w:cstheme="minorBidi" w:hint="eastAsia"/>
          <w:color w:val="auto"/>
          <w:spacing w:val="0"/>
          <w:sz w:val="24"/>
          <w:szCs w:val="21"/>
        </w:rPr>
        <w:t>温湿度采集、</w:t>
      </w:r>
      <w:r w:rsidR="005726B4">
        <w:rPr>
          <w:rFonts w:asciiTheme="minorHAnsi" w:eastAsia="宋体" w:hAnsiTheme="minorHAnsi" w:cstheme="minorBidi" w:hint="eastAsia"/>
          <w:color w:val="auto"/>
          <w:spacing w:val="0"/>
          <w:sz w:val="24"/>
          <w:szCs w:val="21"/>
        </w:rPr>
        <w:t>放</w:t>
      </w:r>
      <w:r w:rsidR="00E61870">
        <w:rPr>
          <w:rFonts w:asciiTheme="minorHAnsi" w:eastAsia="宋体" w:hAnsiTheme="minorHAnsi" w:cstheme="minorBidi" w:hint="eastAsia"/>
          <w:color w:val="auto"/>
          <w:spacing w:val="0"/>
          <w:sz w:val="24"/>
          <w:szCs w:val="21"/>
        </w:rPr>
        <w:t>风机控制</w:t>
      </w:r>
      <w:r w:rsidR="005726B4">
        <w:rPr>
          <w:rFonts w:asciiTheme="minorHAnsi" w:eastAsia="宋体" w:hAnsiTheme="minorHAnsi" w:cstheme="minorBidi" w:hint="eastAsia"/>
          <w:color w:val="auto"/>
          <w:spacing w:val="0"/>
          <w:sz w:val="24"/>
          <w:szCs w:val="21"/>
        </w:rPr>
        <w:t>。</w:t>
      </w:r>
      <w:bookmarkEnd w:id="13"/>
    </w:p>
    <w:p w14:paraId="2D791F08" w14:textId="2A945D81" w:rsidR="005726B4" w:rsidRDefault="0038270B" w:rsidP="0038270B">
      <w:pPr>
        <w:pStyle w:val="3"/>
        <w:spacing w:before="120"/>
      </w:pPr>
      <w:bookmarkStart w:id="14" w:name="_Toc230786523"/>
      <w:r>
        <w:rPr>
          <w:rFonts w:hint="eastAsia"/>
        </w:rPr>
        <w:t>3.1.1</w:t>
      </w:r>
      <w:r>
        <w:rPr>
          <w:rFonts w:hint="eastAsia"/>
        </w:rPr>
        <w:t>温湿度检测</w:t>
      </w:r>
      <w:r w:rsidR="004D1195">
        <w:rPr>
          <w:rFonts w:hint="eastAsia"/>
        </w:rPr>
        <w:t>与</w:t>
      </w:r>
      <w:r w:rsidR="00466345">
        <w:rPr>
          <w:rFonts w:hint="eastAsia"/>
        </w:rPr>
        <w:t>优先级</w:t>
      </w:r>
      <w:bookmarkEnd w:id="14"/>
    </w:p>
    <w:p w14:paraId="4BDB1522" w14:textId="7BB8A8D4" w:rsidR="0038270B" w:rsidRDefault="00466345" w:rsidP="0038270B">
      <w:r>
        <w:rPr>
          <w:rFonts w:hint="eastAsia"/>
        </w:rPr>
        <w:t>①设备自动检测传感器类型。并优先使用</w:t>
      </w:r>
      <w:r>
        <w:rPr>
          <w:rFonts w:hint="eastAsia"/>
        </w:rPr>
        <w:t>IIC</w:t>
      </w:r>
      <w:r>
        <w:rPr>
          <w:rFonts w:hint="eastAsia"/>
        </w:rPr>
        <w:t>温湿度传感器的数据。设备上电以后先建立和</w:t>
      </w:r>
      <w:r w:rsidRPr="00621746">
        <w:t>AHT2415C</w:t>
      </w:r>
      <w:r>
        <w:rPr>
          <w:rFonts w:hint="eastAsia"/>
        </w:rPr>
        <w:t>的通信，获取温湿度数据，如果</w:t>
      </w:r>
      <w:r w:rsidRPr="00621746">
        <w:t>AHT2415C</w:t>
      </w:r>
      <w:r>
        <w:rPr>
          <w:rFonts w:hint="eastAsia"/>
        </w:rPr>
        <w:t>温湿度数据获取失败，则检测</w:t>
      </w:r>
      <w:r>
        <w:rPr>
          <w:rFonts w:hint="eastAsia"/>
        </w:rPr>
        <w:t>NTC</w:t>
      </w:r>
      <w:r>
        <w:rPr>
          <w:rFonts w:hint="eastAsia"/>
        </w:rPr>
        <w:t>的数值，如果获取成功，则显示</w:t>
      </w:r>
      <w:r>
        <w:rPr>
          <w:rFonts w:hint="eastAsia"/>
        </w:rPr>
        <w:t>NTC</w:t>
      </w:r>
      <w:r>
        <w:rPr>
          <w:rFonts w:hint="eastAsia"/>
        </w:rPr>
        <w:t>计算出的温度值，湿度值显示“</w:t>
      </w:r>
      <w:r>
        <w:rPr>
          <w:rFonts w:hint="eastAsia"/>
        </w:rPr>
        <w:t>- - -</w:t>
      </w:r>
      <w:r>
        <w:rPr>
          <w:rFonts w:hint="eastAsia"/>
        </w:rPr>
        <w:t>”或者隐藏不显示。若也无法获取</w:t>
      </w:r>
      <w:r>
        <w:rPr>
          <w:rFonts w:hint="eastAsia"/>
        </w:rPr>
        <w:t>NTC</w:t>
      </w:r>
      <w:r>
        <w:rPr>
          <w:rFonts w:hint="eastAsia"/>
        </w:rPr>
        <w:t>的数值，</w:t>
      </w:r>
      <w:r>
        <w:rPr>
          <w:rFonts w:hint="eastAsia"/>
        </w:rPr>
        <w:lastRenderedPageBreak/>
        <w:t>或者检测到</w:t>
      </w:r>
      <w:r>
        <w:rPr>
          <w:rFonts w:hint="eastAsia"/>
        </w:rPr>
        <w:t>NTC</w:t>
      </w:r>
      <w:r>
        <w:rPr>
          <w:rFonts w:hint="eastAsia"/>
        </w:rPr>
        <w:t>短路短线，则报传感器故障的错误。只要有错误，则屏幕“</w:t>
      </w:r>
      <w:r>
        <w:rPr>
          <w:rFonts w:hint="eastAsia"/>
        </w:rPr>
        <w:t>ERR</w:t>
      </w:r>
      <w:r>
        <w:rPr>
          <w:rFonts w:hint="eastAsia"/>
        </w:rPr>
        <w:t>”闪烁，同时温湿度数据都显“</w:t>
      </w:r>
      <w:r>
        <w:rPr>
          <w:rFonts w:hint="eastAsia"/>
        </w:rPr>
        <w:t>- - -</w:t>
      </w:r>
      <w:r>
        <w:rPr>
          <w:rFonts w:hint="eastAsia"/>
        </w:rPr>
        <w:t>”，用于提示是传感器方面的错误。</w:t>
      </w:r>
    </w:p>
    <w:p w14:paraId="4C0B86AB" w14:textId="713A2629" w:rsidR="00115606" w:rsidRDefault="004D1195" w:rsidP="0038270B">
      <w:r>
        <w:rPr>
          <w:rFonts w:hint="eastAsia"/>
        </w:rPr>
        <w:t>②温湿度数据上报。设备刚上电检测到数据后先上报一次温湿度。此后每</w:t>
      </w:r>
      <w:r>
        <w:rPr>
          <w:rFonts w:hint="eastAsia"/>
        </w:rPr>
        <w:t>5</w:t>
      </w:r>
      <w:r>
        <w:rPr>
          <w:rFonts w:hint="eastAsia"/>
        </w:rPr>
        <w:t>分钟上报一次温湿度数据以节省</w:t>
      </w:r>
      <w:r>
        <w:rPr>
          <w:rFonts w:hint="eastAsia"/>
        </w:rPr>
        <w:t>4G</w:t>
      </w:r>
      <w:r>
        <w:rPr>
          <w:rFonts w:hint="eastAsia"/>
        </w:rPr>
        <w:t>流量。本地按照温度情况实时显示</w:t>
      </w:r>
      <w:r w:rsidR="004E2437">
        <w:rPr>
          <w:rFonts w:hint="eastAsia"/>
        </w:rPr>
        <w:t>温度变化</w:t>
      </w:r>
      <w:r>
        <w:rPr>
          <w:rFonts w:hint="eastAsia"/>
        </w:rPr>
        <w:t>。</w:t>
      </w:r>
      <w:r w:rsidR="00722A76">
        <w:rPr>
          <w:rFonts w:hint="eastAsia"/>
        </w:rPr>
        <w:t>小程序上应具备一个“立即刷新数据”的功能</w:t>
      </w:r>
      <w:r w:rsidR="008075DE">
        <w:rPr>
          <w:rFonts w:hint="eastAsia"/>
        </w:rPr>
        <w:t>供用户操作。</w:t>
      </w:r>
    </w:p>
    <w:p w14:paraId="41C7B624" w14:textId="585492BC" w:rsidR="00115606" w:rsidRDefault="00115606" w:rsidP="00115606">
      <w:pPr>
        <w:pStyle w:val="3"/>
        <w:spacing w:before="120"/>
      </w:pPr>
      <w:bookmarkStart w:id="15" w:name="_Toc230786524"/>
      <w:r>
        <w:rPr>
          <w:rFonts w:hint="eastAsia"/>
        </w:rPr>
        <w:t>3.1.2</w:t>
      </w:r>
      <w:r w:rsidR="006017DB">
        <w:rPr>
          <w:rFonts w:hint="eastAsia"/>
        </w:rPr>
        <w:t>雨雪监测</w:t>
      </w:r>
      <w:bookmarkEnd w:id="15"/>
    </w:p>
    <w:p w14:paraId="73EE9DCB" w14:textId="2E86CE64" w:rsidR="00115606" w:rsidRDefault="003B1A68" w:rsidP="0038270B">
      <w:r>
        <w:rPr>
          <w:rFonts w:hint="eastAsia"/>
        </w:rPr>
        <w:t>通过雨雪监测模块的电平变化判断当前降水情况。核心原理为触点短路与比较器信号输出。</w:t>
      </w:r>
      <w:r w:rsidR="00EA7D44">
        <w:rPr>
          <w:rFonts w:hint="eastAsia"/>
        </w:rPr>
        <w:t>当监测到有雨雪则</w:t>
      </w:r>
      <w:r w:rsidR="00575EE8">
        <w:rPr>
          <w:rFonts w:hint="eastAsia"/>
        </w:rPr>
        <w:t>让屏幕上雨雪图标常亮。没有雨雪则图标熄灭。</w:t>
      </w:r>
    </w:p>
    <w:p w14:paraId="22D218B3" w14:textId="62271CA8" w:rsidR="00711A9D" w:rsidRDefault="00711A9D" w:rsidP="00711A9D">
      <w:pPr>
        <w:pStyle w:val="3"/>
        <w:spacing w:before="120"/>
      </w:pPr>
      <w:bookmarkStart w:id="16" w:name="_Toc230786525"/>
      <w:r>
        <w:rPr>
          <w:rFonts w:hint="eastAsia"/>
        </w:rPr>
        <w:t>3.1.3</w:t>
      </w:r>
      <w:r>
        <w:rPr>
          <w:rFonts w:hint="eastAsia"/>
        </w:rPr>
        <w:t>放风机开度行程校准</w:t>
      </w:r>
      <w:r w:rsidR="00463B80">
        <w:rPr>
          <w:rFonts w:hint="eastAsia"/>
        </w:rPr>
        <w:t>、监</w:t>
      </w:r>
      <w:r w:rsidR="00DE4CF5">
        <w:rPr>
          <w:rFonts w:hint="eastAsia"/>
        </w:rPr>
        <w:t>测</w:t>
      </w:r>
      <w:bookmarkEnd w:id="16"/>
    </w:p>
    <w:p w14:paraId="6432A06E" w14:textId="433BE5D0" w:rsidR="00C866E4" w:rsidRDefault="00463B80" w:rsidP="00C866E4">
      <w:r>
        <w:rPr>
          <w:rFonts w:hint="eastAsia"/>
        </w:rPr>
        <w:t>设备通过采样电阻采集电机绕组电流，并依据电流情况判断电机是否在运行或者堵转过载。</w:t>
      </w:r>
    </w:p>
    <w:p w14:paraId="61431B4B" w14:textId="15B27540" w:rsidR="00463B80" w:rsidRDefault="00463B80" w:rsidP="00C866E4">
      <w:r>
        <w:rPr>
          <w:rFonts w:hint="eastAsia"/>
        </w:rPr>
        <w:t>①</w:t>
      </w:r>
      <w:r w:rsidR="003B75CE">
        <w:rPr>
          <w:rFonts w:hint="eastAsia"/>
        </w:rPr>
        <w:t>电流信号转化为</w:t>
      </w:r>
      <w:r w:rsidR="003B75CE">
        <w:rPr>
          <w:rFonts w:hint="eastAsia"/>
        </w:rPr>
        <w:t>ADC</w:t>
      </w:r>
      <w:r w:rsidR="003B75CE">
        <w:rPr>
          <w:rFonts w:hint="eastAsia"/>
        </w:rPr>
        <w:t>电压信息，若连续</w:t>
      </w:r>
      <w:r w:rsidR="003B75CE">
        <w:rPr>
          <w:rFonts w:hint="eastAsia"/>
        </w:rPr>
        <w:t>3</w:t>
      </w:r>
      <w:r w:rsidR="003B75CE">
        <w:rPr>
          <w:rFonts w:hint="eastAsia"/>
        </w:rPr>
        <w:t>次监测到电机电流≥</w:t>
      </w:r>
      <w:r w:rsidR="003B75CE">
        <w:rPr>
          <w:rFonts w:hint="eastAsia"/>
        </w:rPr>
        <w:t>4A</w:t>
      </w:r>
      <w:r w:rsidR="003B75CE">
        <w:rPr>
          <w:rFonts w:hint="eastAsia"/>
        </w:rPr>
        <w:t>，则认为电机过载。此时应该电机停机，并触发报警。</w:t>
      </w:r>
    </w:p>
    <w:p w14:paraId="35F5FC72" w14:textId="526A14DD" w:rsidR="003B75CE" w:rsidRDefault="003B75CE" w:rsidP="00C866E4">
      <w:r>
        <w:rPr>
          <w:rFonts w:hint="eastAsia"/>
        </w:rPr>
        <w:t>②若监测到电机电流大于</w:t>
      </w:r>
      <w:r>
        <w:rPr>
          <w:rFonts w:hint="eastAsia"/>
        </w:rPr>
        <w:t>0</w:t>
      </w:r>
      <w:r>
        <w:rPr>
          <w:rFonts w:hint="eastAsia"/>
        </w:rPr>
        <w:t>且小于</w:t>
      </w:r>
      <w:r>
        <w:rPr>
          <w:rFonts w:hint="eastAsia"/>
        </w:rPr>
        <w:t>4A</w:t>
      </w:r>
      <w:r>
        <w:rPr>
          <w:rFonts w:hint="eastAsia"/>
        </w:rPr>
        <w:t>，则认为电机当前在正常运行。</w:t>
      </w:r>
    </w:p>
    <w:p w14:paraId="434B7F23" w14:textId="72BC8AD2" w:rsidR="003B75CE" w:rsidRDefault="003B75CE" w:rsidP="00C866E4">
      <w:r>
        <w:rPr>
          <w:rFonts w:hint="eastAsia"/>
        </w:rPr>
        <w:t>③</w:t>
      </w:r>
      <w:r w:rsidR="000A7CAA">
        <w:rPr>
          <w:rFonts w:hint="eastAsia"/>
        </w:rPr>
        <w:t>依据电路特点，电流只有继电器动作后才产生，引出执行换向或者暂停电机工作电流为</w:t>
      </w:r>
      <w:r w:rsidR="000A7CAA">
        <w:rPr>
          <w:rFonts w:hint="eastAsia"/>
        </w:rPr>
        <w:t>0</w:t>
      </w:r>
      <w:r w:rsidR="000A7CAA">
        <w:rPr>
          <w:rFonts w:hint="eastAsia"/>
        </w:rPr>
        <w:t>。依据电机特性，电机到达物理行程以后，电流也变变成</w:t>
      </w:r>
      <w:r w:rsidR="000A7CAA">
        <w:rPr>
          <w:rFonts w:hint="eastAsia"/>
        </w:rPr>
        <w:t>0</w:t>
      </w:r>
      <w:r w:rsidR="000A7CAA">
        <w:rPr>
          <w:rFonts w:hint="eastAsia"/>
        </w:rPr>
        <w:t>。</w:t>
      </w:r>
    </w:p>
    <w:p w14:paraId="51C8281B" w14:textId="7BC56A27" w:rsidR="000A7CAA" w:rsidRDefault="00427A14" w:rsidP="00C866E4">
      <w:r>
        <w:rPr>
          <w:rFonts w:hint="eastAsia"/>
        </w:rPr>
        <w:t>④</w:t>
      </w:r>
      <w:r w:rsidR="000D51F5">
        <w:rPr>
          <w:rFonts w:hint="eastAsia"/>
        </w:rPr>
        <w:t>自动校准：</w:t>
      </w:r>
      <w:r w:rsidR="004537F3">
        <w:rPr>
          <w:rFonts w:hint="eastAsia"/>
        </w:rPr>
        <w:t>电机安装完成以后，通过本地按键进入设置功能。</w:t>
      </w:r>
      <w:r w:rsidR="00FB55A4">
        <w:rPr>
          <w:rFonts w:hint="eastAsia"/>
        </w:rPr>
        <w:t>长按“模式”按键</w:t>
      </w:r>
      <w:r w:rsidR="00FB55A4">
        <w:rPr>
          <w:rFonts w:hint="eastAsia"/>
        </w:rPr>
        <w:t>3s</w:t>
      </w:r>
      <w:r w:rsidR="00FB55A4">
        <w:rPr>
          <w:rFonts w:hint="eastAsia"/>
        </w:rPr>
        <w:t>可以</w:t>
      </w:r>
      <w:r w:rsidR="00DA1DDB">
        <w:rPr>
          <w:rFonts w:hint="eastAsia"/>
        </w:rPr>
        <w:t>，此时用户电机模式后电机进入自动校准过程。</w:t>
      </w:r>
    </w:p>
    <w:p w14:paraId="73E9F6D0" w14:textId="5D8A6FAC" w:rsidR="00DA1DDB" w:rsidRDefault="00DA1DDB" w:rsidP="00C866E4">
      <w:r>
        <w:t>S</w:t>
      </w:r>
      <w:r>
        <w:rPr>
          <w:rFonts w:hint="eastAsia"/>
        </w:rPr>
        <w:t>tep1</w:t>
      </w:r>
      <w:r>
        <w:rPr>
          <w:rFonts w:hint="eastAsia"/>
        </w:rPr>
        <w:t>：电机顺时针旋转知道监测到电流为</w:t>
      </w:r>
      <w:r>
        <w:rPr>
          <w:rFonts w:hint="eastAsia"/>
        </w:rPr>
        <w:t>0</w:t>
      </w:r>
      <w:r>
        <w:rPr>
          <w:rFonts w:hint="eastAsia"/>
        </w:rPr>
        <w:t>，确保电机运行到起始位置；</w:t>
      </w:r>
    </w:p>
    <w:p w14:paraId="2BB07B60" w14:textId="178AF9C8" w:rsidR="00DA1DDB" w:rsidRDefault="00DA1DDB" w:rsidP="00C866E4">
      <w:r>
        <w:t>S</w:t>
      </w:r>
      <w:r>
        <w:rPr>
          <w:rFonts w:hint="eastAsia"/>
        </w:rPr>
        <w:t>tep2</w:t>
      </w:r>
      <w:r>
        <w:rPr>
          <w:rFonts w:hint="eastAsia"/>
        </w:rPr>
        <w:t>：电机逆时针时针旋转，并开始计时，直到再次监测到电流为</w:t>
      </w:r>
      <w:r>
        <w:rPr>
          <w:rFonts w:hint="eastAsia"/>
        </w:rPr>
        <w:t>0</w:t>
      </w:r>
      <w:r>
        <w:rPr>
          <w:rFonts w:hint="eastAsia"/>
        </w:rPr>
        <w:t>，说明电机运行到另一极限，此时停止计时，得到行程时间</w:t>
      </w:r>
      <w:r>
        <w:rPr>
          <w:rFonts w:hint="eastAsia"/>
        </w:rPr>
        <w:t>T1</w:t>
      </w:r>
      <w:r>
        <w:rPr>
          <w:rFonts w:hint="eastAsia"/>
        </w:rPr>
        <w:t>；</w:t>
      </w:r>
    </w:p>
    <w:p w14:paraId="0A3F20EF" w14:textId="682B0AC4" w:rsidR="00DA1DDB" w:rsidRDefault="00DA1DDB" w:rsidP="00C866E4">
      <w:r>
        <w:rPr>
          <w:rFonts w:hint="eastAsia"/>
        </w:rPr>
        <w:t>Step3</w:t>
      </w:r>
      <w:r>
        <w:rPr>
          <w:rFonts w:hint="eastAsia"/>
        </w:rPr>
        <w:t>：电机再次顺时针旋转，走到极限得到行程时间</w:t>
      </w:r>
      <w:r>
        <w:rPr>
          <w:rFonts w:hint="eastAsia"/>
        </w:rPr>
        <w:t>T2</w:t>
      </w:r>
      <w:r>
        <w:rPr>
          <w:rFonts w:hint="eastAsia"/>
        </w:rPr>
        <w:t>；</w:t>
      </w:r>
    </w:p>
    <w:p w14:paraId="45C2B2C0" w14:textId="51FBC2C6" w:rsidR="00DA1DDB" w:rsidRDefault="00DA1DDB" w:rsidP="00C866E4">
      <w:r>
        <w:rPr>
          <w:rFonts w:hint="eastAsia"/>
        </w:rPr>
        <w:t>Step4</w:t>
      </w:r>
      <w:r>
        <w:rPr>
          <w:rFonts w:hint="eastAsia"/>
        </w:rPr>
        <w:t>：有效行程时间为（</w:t>
      </w:r>
      <w:r>
        <w:rPr>
          <w:rFonts w:hint="eastAsia"/>
        </w:rPr>
        <w:t>T1+T2</w:t>
      </w:r>
      <w:r>
        <w:rPr>
          <w:rFonts w:hint="eastAsia"/>
        </w:rPr>
        <w:t>）</w:t>
      </w:r>
      <w:r>
        <w:rPr>
          <w:rFonts w:hint="eastAsia"/>
        </w:rPr>
        <w:t>/2</w:t>
      </w:r>
      <w:r>
        <w:rPr>
          <w:rFonts w:hint="eastAsia"/>
        </w:rPr>
        <w:t>。</w:t>
      </w:r>
    </w:p>
    <w:p w14:paraId="52160D66" w14:textId="330CEEA0" w:rsidR="00486A8B" w:rsidRDefault="00014675" w:rsidP="00C866E4">
      <w:r>
        <w:rPr>
          <w:rFonts w:hint="eastAsia"/>
        </w:rPr>
        <w:t>注意：由于是继电器控制设备，存在时间误差，且电流的获取在继电器动作之后，应补充误差的时间。</w:t>
      </w:r>
    </w:p>
    <w:p w14:paraId="3F5CEACF" w14:textId="0556E06C" w:rsidR="00FB55A4" w:rsidRDefault="00FB55A4" w:rsidP="00C866E4">
      <w:r>
        <w:rPr>
          <w:rFonts w:hint="eastAsia"/>
        </w:rPr>
        <w:t>④手动校准：进入设置菜单，参数为</w:t>
      </w:r>
      <w:r>
        <w:rPr>
          <w:rFonts w:hint="eastAsia"/>
        </w:rPr>
        <w:t>C1</w:t>
      </w:r>
      <w:r>
        <w:rPr>
          <w:rFonts w:hint="eastAsia"/>
        </w:rPr>
        <w:t>，此时开度显示，温湿度不显示，此时开度值为秒数。</w:t>
      </w:r>
    </w:p>
    <w:p w14:paraId="323B3821" w14:textId="2EF80510" w:rsidR="00CF0FDB" w:rsidRPr="00C866E4" w:rsidRDefault="00CF0FDB" w:rsidP="00C866E4">
      <w:r>
        <w:rPr>
          <w:rFonts w:hint="eastAsia"/>
        </w:rPr>
        <w:t>若开发中发现需要用小数</w:t>
      </w:r>
      <w:r>
        <w:rPr>
          <w:rFonts w:hint="eastAsia"/>
        </w:rPr>
        <w:t>1</w:t>
      </w:r>
      <w:r>
        <w:rPr>
          <w:rFonts w:hint="eastAsia"/>
        </w:rPr>
        <w:t>位，则考虑使用温度显示的内容作为描述。温度的单位、汉字等不相干内容不显示。</w:t>
      </w:r>
      <w:r w:rsidR="002237B0">
        <w:rPr>
          <w:rFonts w:hint="eastAsia"/>
        </w:rPr>
        <w:t>用户通过加减键调整时间行程。默认</w:t>
      </w:r>
      <w:r w:rsidR="00606483">
        <w:rPr>
          <w:rFonts w:hint="eastAsia"/>
        </w:rPr>
        <w:t>为</w:t>
      </w:r>
      <w:r w:rsidR="002237B0">
        <w:rPr>
          <w:rFonts w:hint="eastAsia"/>
        </w:rPr>
        <w:t>30</w:t>
      </w:r>
      <w:r w:rsidR="002237B0">
        <w:rPr>
          <w:rFonts w:hint="eastAsia"/>
        </w:rPr>
        <w:t>秒。</w:t>
      </w:r>
    </w:p>
    <w:p w14:paraId="13966A24" w14:textId="2978694E" w:rsidR="0038270B" w:rsidRDefault="0038270B" w:rsidP="0038270B">
      <w:pPr>
        <w:pStyle w:val="3"/>
        <w:spacing w:before="120"/>
      </w:pPr>
      <w:bookmarkStart w:id="17" w:name="_Toc230786526"/>
      <w:r>
        <w:rPr>
          <w:rFonts w:hint="eastAsia"/>
        </w:rPr>
        <w:lastRenderedPageBreak/>
        <w:t>3.1.</w:t>
      </w:r>
      <w:r w:rsidR="00711A9D">
        <w:rPr>
          <w:rFonts w:hint="eastAsia"/>
        </w:rPr>
        <w:t>4</w:t>
      </w:r>
      <w:r>
        <w:rPr>
          <w:rFonts w:hint="eastAsia"/>
        </w:rPr>
        <w:t>放风机控制</w:t>
      </w:r>
      <w:bookmarkEnd w:id="17"/>
    </w:p>
    <w:p w14:paraId="76413B99" w14:textId="5E847FFD" w:rsidR="000048D4" w:rsidRDefault="000048D4" w:rsidP="000048D4">
      <w:r>
        <w:rPr>
          <w:rFonts w:hint="eastAsia"/>
        </w:rPr>
        <w:t>放风控制支持</w:t>
      </w:r>
      <w:r>
        <w:rPr>
          <w:rFonts w:hint="eastAsia"/>
        </w:rPr>
        <w:t>3</w:t>
      </w:r>
      <w:r w:rsidR="006132D2">
        <w:rPr>
          <w:rFonts w:hint="eastAsia"/>
        </w:rPr>
        <w:t>种</w:t>
      </w:r>
      <w:r>
        <w:rPr>
          <w:rFonts w:hint="eastAsia"/>
        </w:rPr>
        <w:t>模式分别是自动模式</w:t>
      </w:r>
      <w:r w:rsidR="006132D2">
        <w:rPr>
          <w:rFonts w:hint="eastAsia"/>
        </w:rPr>
        <w:t>、手动模式、定时模式。</w:t>
      </w:r>
    </w:p>
    <w:p w14:paraId="508D6BF2" w14:textId="2FB8EBC0" w:rsidR="006132D2" w:rsidRDefault="006132D2" w:rsidP="000048D4">
      <w:r>
        <w:rPr>
          <w:rFonts w:hint="eastAsia"/>
        </w:rPr>
        <w:t>①用户通过“模式”按键切换当前设备放风机的工作模式。</w:t>
      </w:r>
    </w:p>
    <w:p w14:paraId="529C7BA0" w14:textId="556BA25F" w:rsidR="005F28EC" w:rsidRDefault="006132D2" w:rsidP="000048D4">
      <w:r w:rsidRPr="00F97143">
        <w:rPr>
          <w:rFonts w:hint="eastAsia"/>
          <w:b/>
          <w:bCs/>
        </w:rPr>
        <w:t>②手动模式：</w:t>
      </w:r>
      <w:r>
        <w:rPr>
          <w:rFonts w:hint="eastAsia"/>
        </w:rPr>
        <w:t>在主页面下，用户可以直接通过按键加</w:t>
      </w:r>
      <w:r>
        <w:rPr>
          <w:rFonts w:hint="eastAsia"/>
        </w:rPr>
        <w:t>/</w:t>
      </w:r>
      <w:r>
        <w:rPr>
          <w:rFonts w:hint="eastAsia"/>
        </w:rPr>
        <w:t>键调整控制放风的开度。按一下加，则控制电机顺时针转动，电机转动起来以后按一下“设置”则可以停止电机运动；按一下减，则控制电机逆时针转动，电机转动起来以后按一下“设置”则可以停止电机运动</w:t>
      </w:r>
      <w:r w:rsidR="00135F6C">
        <w:rPr>
          <w:rFonts w:hint="eastAsia"/>
        </w:rPr>
        <w:t>。若用户按完加后又按</w:t>
      </w:r>
      <w:r w:rsidR="00945415">
        <w:rPr>
          <w:rFonts w:hint="eastAsia"/>
        </w:rPr>
        <w:t>减</w:t>
      </w:r>
      <w:r w:rsidR="00135F6C">
        <w:rPr>
          <w:rFonts w:hint="eastAsia"/>
        </w:rPr>
        <w:t>键，则电机先停止运动</w:t>
      </w:r>
      <w:r w:rsidR="00F01061">
        <w:rPr>
          <w:rFonts w:hint="eastAsia"/>
        </w:rPr>
        <w:t>（暂定</w:t>
      </w:r>
      <w:r w:rsidR="00F01061">
        <w:rPr>
          <w:rFonts w:hint="eastAsia"/>
        </w:rPr>
        <w:t>1</w:t>
      </w:r>
      <w:r w:rsidR="00F01061">
        <w:rPr>
          <w:rFonts w:hint="eastAsia"/>
        </w:rPr>
        <w:t>秒，确保继电器完吸合</w:t>
      </w:r>
      <w:r w:rsidR="00F01061">
        <w:rPr>
          <w:rFonts w:hint="eastAsia"/>
        </w:rPr>
        <w:t>/</w:t>
      </w:r>
      <w:r w:rsidR="00F01061">
        <w:rPr>
          <w:rFonts w:hint="eastAsia"/>
        </w:rPr>
        <w:t>释放）</w:t>
      </w:r>
      <w:r w:rsidR="00135F6C">
        <w:rPr>
          <w:rFonts w:hint="eastAsia"/>
        </w:rPr>
        <w:t>，然后向反方向运动。</w:t>
      </w:r>
      <w:r w:rsidR="00945415">
        <w:rPr>
          <w:rFonts w:hint="eastAsia"/>
        </w:rPr>
        <w:t>若用户按完减后又按加，同理。相同按键重复按则总是按照最新操作响应。</w:t>
      </w:r>
      <w:r w:rsidR="006D6EDE">
        <w:rPr>
          <w:rFonts w:hint="eastAsia"/>
        </w:rPr>
        <w:t>通过按键操作防风机打开或者关闭以后，如果用户没有操作“暂停”则电机总是运行到最大行程时间后停止。</w:t>
      </w:r>
    </w:p>
    <w:p w14:paraId="5E5D295C" w14:textId="0F397CC3" w:rsidR="007A2958" w:rsidRDefault="007A2958" w:rsidP="000048D4">
      <w:r w:rsidRPr="00F97143">
        <w:rPr>
          <w:rFonts w:hint="eastAsia"/>
          <w:b/>
          <w:bCs/>
        </w:rPr>
        <w:t>③定时模式</w:t>
      </w:r>
      <w:r w:rsidR="00723701" w:rsidRPr="00F97143">
        <w:rPr>
          <w:rFonts w:hint="eastAsia"/>
          <w:b/>
          <w:bCs/>
        </w:rPr>
        <w:t>：</w:t>
      </w:r>
      <w:r w:rsidR="00723701">
        <w:rPr>
          <w:rFonts w:hint="eastAsia"/>
        </w:rPr>
        <w:t>用户通过小程序或者本地设置定时时间和开度。定时总共在用户设定的</w:t>
      </w:r>
      <w:r w:rsidR="00723701">
        <w:rPr>
          <w:rFonts w:hint="eastAsia"/>
        </w:rPr>
        <w:t>4</w:t>
      </w:r>
      <w:r w:rsidR="00723701">
        <w:rPr>
          <w:rFonts w:hint="eastAsia"/>
        </w:rPr>
        <w:t>个定时中循环工作。最多支持</w:t>
      </w:r>
      <w:r w:rsidR="00723701">
        <w:rPr>
          <w:rFonts w:hint="eastAsia"/>
        </w:rPr>
        <w:t>4</w:t>
      </w:r>
      <w:r w:rsidR="00723701">
        <w:rPr>
          <w:rFonts w:hint="eastAsia"/>
        </w:rPr>
        <w:t>个定时，如果用户只设定了两个定时，则只在两个定时中循环。无效的定时在本地显示“</w:t>
      </w:r>
      <w:r w:rsidR="00723701">
        <w:rPr>
          <w:rFonts w:hint="eastAsia"/>
        </w:rPr>
        <w:t>----</w:t>
      </w:r>
      <w:r w:rsidR="00723701">
        <w:rPr>
          <w:rFonts w:hint="eastAsia"/>
        </w:rPr>
        <w:t>”，即相应的时间点和开度设置无效。</w:t>
      </w:r>
    </w:p>
    <w:p w14:paraId="1B380B08" w14:textId="2022F06E" w:rsidR="00723701" w:rsidRPr="00F97143" w:rsidRDefault="00723701" w:rsidP="000048D4">
      <w:pPr>
        <w:rPr>
          <w:b/>
          <w:bCs/>
        </w:rPr>
      </w:pPr>
      <w:r w:rsidRPr="00F97143">
        <w:rPr>
          <w:rFonts w:hint="eastAsia"/>
          <w:b/>
          <w:bCs/>
        </w:rPr>
        <w:t>④</w:t>
      </w:r>
      <w:r w:rsidR="00F97143" w:rsidRPr="00F97143">
        <w:rPr>
          <w:rFonts w:hint="eastAsia"/>
          <w:b/>
          <w:bCs/>
        </w:rPr>
        <w:t>自动模式</w:t>
      </w:r>
      <w:r w:rsidR="00F97143">
        <w:rPr>
          <w:rFonts w:hint="eastAsia"/>
          <w:b/>
          <w:bCs/>
        </w:rPr>
        <w:t>：</w:t>
      </w:r>
      <w:r w:rsidR="002201B7" w:rsidRPr="002201B7">
        <w:rPr>
          <w:rFonts w:hint="eastAsia"/>
        </w:rPr>
        <w:t>将</w:t>
      </w:r>
      <w:r w:rsidR="002201B7">
        <w:rPr>
          <w:rFonts w:hint="eastAsia"/>
        </w:rPr>
        <w:t>温度与放风机开度绑定。</w:t>
      </w:r>
      <w:r w:rsidR="00BA5BEA">
        <w:rPr>
          <w:rFonts w:hint="eastAsia"/>
        </w:rPr>
        <w:t>如果大棚温度高于目标温度</w:t>
      </w:r>
      <w:r w:rsidR="00BA5BEA">
        <w:rPr>
          <w:rFonts w:hint="eastAsia"/>
        </w:rPr>
        <w:t>+</w:t>
      </w:r>
      <w:r w:rsidR="00BA5BEA">
        <w:rPr>
          <w:rFonts w:hint="eastAsia"/>
        </w:rPr>
        <w:t>正会差，则全开；如果大棚温度低目标温度</w:t>
      </w:r>
      <w:r w:rsidR="00BA5BEA">
        <w:rPr>
          <w:rFonts w:hint="eastAsia"/>
        </w:rPr>
        <w:t>-</w:t>
      </w:r>
      <w:r w:rsidR="00BA5BEA">
        <w:rPr>
          <w:rFonts w:hint="eastAsia"/>
        </w:rPr>
        <w:t>负回差，则全关。中间按照线性比例分</w:t>
      </w:r>
      <w:r w:rsidR="00BA5BEA">
        <w:rPr>
          <w:rFonts w:hint="eastAsia"/>
        </w:rPr>
        <w:t>8</w:t>
      </w:r>
      <w:r w:rsidR="00BA5BEA">
        <w:rPr>
          <w:rFonts w:hint="eastAsia"/>
        </w:rPr>
        <w:t>个挡位。</w:t>
      </w:r>
      <w:r w:rsidR="008E06AD">
        <w:rPr>
          <w:rFonts w:hint="eastAsia"/>
        </w:rPr>
        <w:t xml:space="preserve">   </w:t>
      </w:r>
    </w:p>
    <w:p w14:paraId="7F954082" w14:textId="6D4707C9" w:rsidR="00466345" w:rsidRDefault="00466345" w:rsidP="00466345">
      <w:pPr>
        <w:rPr>
          <w:rFonts w:asciiTheme="majorHAnsi" w:eastAsia="楷体" w:hAnsiTheme="majorHAnsi" w:cstheme="majorBidi"/>
          <w:color w:val="000000" w:themeColor="text1"/>
          <w:szCs w:val="24"/>
        </w:rPr>
      </w:pPr>
      <w:r w:rsidRPr="00466345">
        <w:rPr>
          <w:rFonts w:asciiTheme="majorHAnsi" w:eastAsia="楷体" w:hAnsiTheme="majorHAnsi" w:cstheme="majorBidi" w:hint="eastAsia"/>
          <w:color w:val="000000" w:themeColor="text1"/>
          <w:szCs w:val="24"/>
        </w:rPr>
        <w:t>3.1.</w:t>
      </w:r>
      <w:r w:rsidR="00C866E4">
        <w:rPr>
          <w:rFonts w:asciiTheme="majorHAnsi" w:eastAsia="楷体" w:hAnsiTheme="majorHAnsi" w:cstheme="majorBidi" w:hint="eastAsia"/>
          <w:color w:val="000000" w:themeColor="text1"/>
          <w:szCs w:val="24"/>
        </w:rPr>
        <w:t>5</w:t>
      </w:r>
      <w:r w:rsidRPr="00466345">
        <w:rPr>
          <w:rFonts w:asciiTheme="majorHAnsi" w:eastAsia="楷体" w:hAnsiTheme="majorHAnsi" w:cstheme="majorBidi" w:hint="eastAsia"/>
          <w:color w:val="000000" w:themeColor="text1"/>
          <w:szCs w:val="24"/>
        </w:rPr>
        <w:t>故障</w:t>
      </w:r>
      <w:r>
        <w:rPr>
          <w:rFonts w:asciiTheme="majorHAnsi" w:eastAsia="楷体" w:hAnsiTheme="majorHAnsi" w:cstheme="majorBidi" w:hint="eastAsia"/>
          <w:color w:val="000000" w:themeColor="text1"/>
          <w:szCs w:val="24"/>
        </w:rPr>
        <w:t>类型</w:t>
      </w:r>
      <w:r w:rsidR="0025546A">
        <w:rPr>
          <w:rFonts w:asciiTheme="majorHAnsi" w:eastAsia="楷体" w:hAnsiTheme="majorHAnsi" w:cstheme="majorBidi" w:hint="eastAsia"/>
          <w:color w:val="000000" w:themeColor="text1"/>
          <w:szCs w:val="24"/>
        </w:rPr>
        <w:t>及说明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3402"/>
        <w:gridCol w:w="2835"/>
        <w:gridCol w:w="1842"/>
        <w:gridCol w:w="1723"/>
      </w:tblGrid>
      <w:tr w:rsidR="003479EB" w14:paraId="059849BE" w14:textId="77777777" w:rsidTr="00275571">
        <w:tc>
          <w:tcPr>
            <w:tcW w:w="988" w:type="dxa"/>
          </w:tcPr>
          <w:p w14:paraId="40EC203C" w14:textId="13060A86" w:rsidR="003479EB" w:rsidRPr="00D94299" w:rsidRDefault="003479EB" w:rsidP="00D94299">
            <w:pPr>
              <w:jc w:val="center"/>
            </w:pPr>
            <w:r w:rsidRPr="00D94299">
              <w:rPr>
                <w:rFonts w:hint="eastAsia"/>
              </w:rPr>
              <w:t>序号</w:t>
            </w:r>
          </w:p>
        </w:tc>
        <w:tc>
          <w:tcPr>
            <w:tcW w:w="3402" w:type="dxa"/>
          </w:tcPr>
          <w:p w14:paraId="3D9D655B" w14:textId="4EEAD611" w:rsidR="003479EB" w:rsidRPr="00D94299" w:rsidRDefault="003479EB" w:rsidP="00D94299">
            <w:pPr>
              <w:jc w:val="center"/>
            </w:pPr>
            <w:r w:rsidRPr="00D94299">
              <w:rPr>
                <w:rFonts w:hint="eastAsia"/>
              </w:rPr>
              <w:t>故障描述</w:t>
            </w:r>
          </w:p>
        </w:tc>
        <w:tc>
          <w:tcPr>
            <w:tcW w:w="2835" w:type="dxa"/>
          </w:tcPr>
          <w:p w14:paraId="5A461971" w14:textId="7D9CC4BC" w:rsidR="003479EB" w:rsidRPr="00D94299" w:rsidRDefault="003479EB" w:rsidP="00D94299">
            <w:pPr>
              <w:jc w:val="center"/>
            </w:pPr>
            <w:r w:rsidRPr="00D94299">
              <w:rPr>
                <w:rFonts w:hint="eastAsia"/>
              </w:rPr>
              <w:t>本地</w:t>
            </w:r>
          </w:p>
        </w:tc>
        <w:tc>
          <w:tcPr>
            <w:tcW w:w="1842" w:type="dxa"/>
          </w:tcPr>
          <w:p w14:paraId="4E4AE588" w14:textId="6491DAD9" w:rsidR="003479EB" w:rsidRPr="00D94299" w:rsidRDefault="003479EB" w:rsidP="00D94299">
            <w:pPr>
              <w:jc w:val="center"/>
            </w:pPr>
            <w:r w:rsidRPr="00D94299">
              <w:rPr>
                <w:rFonts w:hint="eastAsia"/>
              </w:rPr>
              <w:t>小程序</w:t>
            </w:r>
          </w:p>
        </w:tc>
        <w:tc>
          <w:tcPr>
            <w:tcW w:w="1723" w:type="dxa"/>
          </w:tcPr>
          <w:p w14:paraId="2A54784F" w14:textId="3A937F1B" w:rsidR="003479EB" w:rsidRPr="00D94299" w:rsidRDefault="003479EB" w:rsidP="00D94299">
            <w:pPr>
              <w:jc w:val="center"/>
            </w:pPr>
            <w:r w:rsidRPr="00D94299">
              <w:rPr>
                <w:rFonts w:hint="eastAsia"/>
              </w:rPr>
              <w:t>短信</w:t>
            </w:r>
            <w:r w:rsidRPr="00D94299">
              <w:rPr>
                <w:rFonts w:hint="eastAsia"/>
              </w:rPr>
              <w:t>/</w:t>
            </w:r>
            <w:r w:rsidRPr="00D94299">
              <w:rPr>
                <w:rFonts w:hint="eastAsia"/>
              </w:rPr>
              <w:t>电话通知</w:t>
            </w:r>
          </w:p>
        </w:tc>
      </w:tr>
      <w:tr w:rsidR="003479EB" w14:paraId="4BA04031" w14:textId="77777777" w:rsidTr="00275571">
        <w:tc>
          <w:tcPr>
            <w:tcW w:w="988" w:type="dxa"/>
          </w:tcPr>
          <w:p w14:paraId="3E51A5BC" w14:textId="77A2071E" w:rsidR="003479EB" w:rsidRPr="008B2865" w:rsidRDefault="00D94299" w:rsidP="00D94299">
            <w:pPr>
              <w:jc w:val="center"/>
            </w:pPr>
            <w:r w:rsidRPr="008B2865">
              <w:rPr>
                <w:rFonts w:hint="eastAsia"/>
              </w:rPr>
              <w:t>1</w:t>
            </w:r>
          </w:p>
        </w:tc>
        <w:tc>
          <w:tcPr>
            <w:tcW w:w="3402" w:type="dxa"/>
          </w:tcPr>
          <w:p w14:paraId="5D500179" w14:textId="36C80589" w:rsidR="003479EB" w:rsidRPr="008B2865" w:rsidRDefault="008B2865" w:rsidP="00D94299">
            <w:pPr>
              <w:jc w:val="center"/>
            </w:pPr>
            <w:r w:rsidRPr="008B2865">
              <w:rPr>
                <w:rFonts w:hint="eastAsia"/>
              </w:rPr>
              <w:t>传感器故障</w:t>
            </w:r>
            <w:r>
              <w:rPr>
                <w:rFonts w:hint="eastAsia"/>
              </w:rPr>
              <w:t>（温湿度、温度）</w:t>
            </w:r>
          </w:p>
        </w:tc>
        <w:tc>
          <w:tcPr>
            <w:tcW w:w="2835" w:type="dxa"/>
          </w:tcPr>
          <w:p w14:paraId="6155798A" w14:textId="55A7D2A0" w:rsidR="003479EB" w:rsidRPr="008B2865" w:rsidRDefault="008B2865" w:rsidP="00D94299">
            <w:pPr>
              <w:jc w:val="center"/>
            </w:pPr>
            <w:r>
              <w:rPr>
                <w:rFonts w:hint="eastAsia"/>
              </w:rPr>
              <w:t>ERR</w:t>
            </w:r>
            <w:r>
              <w:rPr>
                <w:rFonts w:hint="eastAsia"/>
              </w:rPr>
              <w:t>常亮</w:t>
            </w:r>
          </w:p>
        </w:tc>
        <w:tc>
          <w:tcPr>
            <w:tcW w:w="1842" w:type="dxa"/>
          </w:tcPr>
          <w:p w14:paraId="27248345" w14:textId="169EE87F" w:rsidR="003479EB" w:rsidRPr="008B2865" w:rsidRDefault="008B2865" w:rsidP="00D94299">
            <w:pPr>
              <w:jc w:val="center"/>
            </w:pPr>
            <w:r>
              <w:rPr>
                <w:rFonts w:hint="eastAsia"/>
              </w:rPr>
              <w:t>弹窗或者提示</w:t>
            </w:r>
          </w:p>
        </w:tc>
        <w:tc>
          <w:tcPr>
            <w:tcW w:w="1723" w:type="dxa"/>
          </w:tcPr>
          <w:p w14:paraId="3ECCA344" w14:textId="5DFCECDF" w:rsidR="003479EB" w:rsidRPr="008B2865" w:rsidRDefault="008B2865" w:rsidP="00D94299">
            <w:pPr>
              <w:jc w:val="center"/>
            </w:pPr>
            <w:r>
              <w:rPr>
                <w:rFonts w:hint="eastAsia"/>
              </w:rPr>
              <w:t>有</w:t>
            </w:r>
          </w:p>
        </w:tc>
      </w:tr>
      <w:tr w:rsidR="003479EB" w14:paraId="6D7BDC09" w14:textId="77777777" w:rsidTr="00275571">
        <w:tc>
          <w:tcPr>
            <w:tcW w:w="988" w:type="dxa"/>
          </w:tcPr>
          <w:p w14:paraId="5DCB857F" w14:textId="1DF7F712" w:rsidR="003479EB" w:rsidRPr="008B2865" w:rsidRDefault="00D94299" w:rsidP="00D94299">
            <w:pPr>
              <w:jc w:val="center"/>
            </w:pPr>
            <w:r w:rsidRPr="008B2865">
              <w:rPr>
                <w:rFonts w:hint="eastAsia"/>
              </w:rPr>
              <w:t>2</w:t>
            </w:r>
          </w:p>
        </w:tc>
        <w:tc>
          <w:tcPr>
            <w:tcW w:w="3402" w:type="dxa"/>
          </w:tcPr>
          <w:p w14:paraId="63CD2FFA" w14:textId="7B4D7157" w:rsidR="003479EB" w:rsidRPr="008B2865" w:rsidRDefault="008B2865" w:rsidP="00D94299">
            <w:pPr>
              <w:jc w:val="center"/>
            </w:pPr>
            <w:r w:rsidRPr="008B2865">
              <w:rPr>
                <w:rFonts w:hint="eastAsia"/>
              </w:rPr>
              <w:t>电机</w:t>
            </w:r>
            <w:r>
              <w:rPr>
                <w:rFonts w:hint="eastAsia"/>
              </w:rPr>
              <w:t>过载</w:t>
            </w:r>
          </w:p>
        </w:tc>
        <w:tc>
          <w:tcPr>
            <w:tcW w:w="2835" w:type="dxa"/>
          </w:tcPr>
          <w:p w14:paraId="51B677AA" w14:textId="4D44F77A" w:rsidR="003479EB" w:rsidRPr="008B2865" w:rsidRDefault="008B2865" w:rsidP="00D94299">
            <w:pPr>
              <w:jc w:val="center"/>
            </w:pPr>
            <w:r>
              <w:rPr>
                <w:rFonts w:hint="eastAsia"/>
              </w:rPr>
              <w:t>ERR</w:t>
            </w:r>
            <w:r>
              <w:rPr>
                <w:rFonts w:hint="eastAsia"/>
              </w:rPr>
              <w:t>闪烁</w:t>
            </w:r>
          </w:p>
        </w:tc>
        <w:tc>
          <w:tcPr>
            <w:tcW w:w="1842" w:type="dxa"/>
          </w:tcPr>
          <w:p w14:paraId="60199989" w14:textId="019D7E5F" w:rsidR="003479EB" w:rsidRPr="008B2865" w:rsidRDefault="008B2865" w:rsidP="00D94299">
            <w:pPr>
              <w:jc w:val="center"/>
            </w:pPr>
            <w:r>
              <w:rPr>
                <w:rFonts w:hint="eastAsia"/>
              </w:rPr>
              <w:t>弹窗或者提示</w:t>
            </w:r>
          </w:p>
        </w:tc>
        <w:tc>
          <w:tcPr>
            <w:tcW w:w="1723" w:type="dxa"/>
          </w:tcPr>
          <w:p w14:paraId="5124025F" w14:textId="73DB3850" w:rsidR="003479EB" w:rsidRPr="008B2865" w:rsidRDefault="008B2865" w:rsidP="00D94299">
            <w:pPr>
              <w:jc w:val="center"/>
            </w:pPr>
            <w:r>
              <w:rPr>
                <w:rFonts w:hint="eastAsia"/>
              </w:rPr>
              <w:t>有</w:t>
            </w:r>
          </w:p>
        </w:tc>
      </w:tr>
      <w:tr w:rsidR="003479EB" w14:paraId="7ADC47DD" w14:textId="77777777" w:rsidTr="00275571">
        <w:tc>
          <w:tcPr>
            <w:tcW w:w="988" w:type="dxa"/>
          </w:tcPr>
          <w:p w14:paraId="43B54A31" w14:textId="4CCE3A0A" w:rsidR="003479EB" w:rsidRPr="008B2865" w:rsidRDefault="00D94299" w:rsidP="00D94299">
            <w:pPr>
              <w:jc w:val="center"/>
            </w:pPr>
            <w:r w:rsidRPr="008B2865">
              <w:rPr>
                <w:rFonts w:hint="eastAsia"/>
              </w:rPr>
              <w:t>3</w:t>
            </w:r>
          </w:p>
        </w:tc>
        <w:tc>
          <w:tcPr>
            <w:tcW w:w="3402" w:type="dxa"/>
          </w:tcPr>
          <w:p w14:paraId="1CEC1CA2" w14:textId="49E8005F" w:rsidR="003479EB" w:rsidRPr="008B2865" w:rsidRDefault="008B2865" w:rsidP="00D94299">
            <w:pPr>
              <w:jc w:val="center"/>
            </w:pPr>
            <w:r>
              <w:rPr>
                <w:rFonts w:hint="eastAsia"/>
              </w:rPr>
              <w:t>温度超过设定上下限</w:t>
            </w:r>
          </w:p>
        </w:tc>
        <w:tc>
          <w:tcPr>
            <w:tcW w:w="2835" w:type="dxa"/>
          </w:tcPr>
          <w:p w14:paraId="29133CBC" w14:textId="7E8FEB04" w:rsidR="003479EB" w:rsidRPr="008B2865" w:rsidRDefault="008B2865" w:rsidP="00D942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FA0683" wp14:editId="7B3DEFDB">
                  <wp:extent cx="270344" cy="263037"/>
                  <wp:effectExtent l="0" t="0" r="0" b="3810"/>
                  <wp:docPr id="806157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157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05" cy="26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B7137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常亮</w:t>
            </w:r>
          </w:p>
        </w:tc>
        <w:tc>
          <w:tcPr>
            <w:tcW w:w="1842" w:type="dxa"/>
          </w:tcPr>
          <w:p w14:paraId="620DAF84" w14:textId="03981EC3" w:rsidR="003479EB" w:rsidRPr="008B2865" w:rsidRDefault="008B2865" w:rsidP="00D94299">
            <w:pPr>
              <w:jc w:val="center"/>
            </w:pPr>
            <w:r>
              <w:rPr>
                <w:rFonts w:hint="eastAsia"/>
              </w:rPr>
              <w:t>弹窗或者提示</w:t>
            </w:r>
          </w:p>
        </w:tc>
        <w:tc>
          <w:tcPr>
            <w:tcW w:w="1723" w:type="dxa"/>
          </w:tcPr>
          <w:p w14:paraId="42135623" w14:textId="2396D894" w:rsidR="003479EB" w:rsidRPr="008B2865" w:rsidRDefault="008B2865" w:rsidP="00D94299">
            <w:pPr>
              <w:jc w:val="center"/>
            </w:pPr>
            <w:r>
              <w:rPr>
                <w:rFonts w:hint="eastAsia"/>
              </w:rPr>
              <w:t>有</w:t>
            </w:r>
          </w:p>
        </w:tc>
      </w:tr>
      <w:tr w:rsidR="003479EB" w14:paraId="261BBCC8" w14:textId="77777777" w:rsidTr="00275571">
        <w:tc>
          <w:tcPr>
            <w:tcW w:w="988" w:type="dxa"/>
          </w:tcPr>
          <w:p w14:paraId="6FBDF09A" w14:textId="1E957CEF" w:rsidR="003479EB" w:rsidRPr="008B2865" w:rsidRDefault="00D94299" w:rsidP="00D94299">
            <w:pPr>
              <w:jc w:val="center"/>
            </w:pPr>
            <w:r w:rsidRPr="008B2865">
              <w:rPr>
                <w:rFonts w:hint="eastAsia"/>
              </w:rPr>
              <w:t>4</w:t>
            </w:r>
          </w:p>
        </w:tc>
        <w:tc>
          <w:tcPr>
            <w:tcW w:w="3402" w:type="dxa"/>
          </w:tcPr>
          <w:p w14:paraId="64C445F2" w14:textId="202860D6" w:rsidR="003479EB" w:rsidRPr="008B2865" w:rsidRDefault="00B05E31" w:rsidP="00D94299">
            <w:pPr>
              <w:jc w:val="center"/>
            </w:pPr>
            <w:r>
              <w:rPr>
                <w:rFonts w:hint="eastAsia"/>
              </w:rPr>
              <w:t>4G</w:t>
            </w:r>
            <w:r>
              <w:rPr>
                <w:rFonts w:hint="eastAsia"/>
              </w:rPr>
              <w:t>模块无法通信</w:t>
            </w:r>
          </w:p>
        </w:tc>
        <w:tc>
          <w:tcPr>
            <w:tcW w:w="2835" w:type="dxa"/>
          </w:tcPr>
          <w:p w14:paraId="58BC3472" w14:textId="105D0B66" w:rsidR="003479EB" w:rsidRPr="008B2865" w:rsidRDefault="00B05E31" w:rsidP="00D94299">
            <w:pPr>
              <w:jc w:val="center"/>
            </w:pPr>
            <w:r>
              <w:rPr>
                <w:rFonts w:hint="eastAsia"/>
              </w:rPr>
              <w:t>ERR</w:t>
            </w:r>
            <w:r>
              <w:rPr>
                <w:rFonts w:hint="eastAsia"/>
              </w:rPr>
              <w:t>常亮</w:t>
            </w:r>
            <w:r>
              <w:rPr>
                <w:rFonts w:hint="eastAsia"/>
              </w:rPr>
              <w:t xml:space="preserve"> 4G</w:t>
            </w:r>
            <w:r>
              <w:rPr>
                <w:rFonts w:hint="eastAsia"/>
              </w:rPr>
              <w:t>图标闪烁</w:t>
            </w:r>
          </w:p>
        </w:tc>
        <w:tc>
          <w:tcPr>
            <w:tcW w:w="1842" w:type="dxa"/>
          </w:tcPr>
          <w:p w14:paraId="4734E9F5" w14:textId="5AEE9177" w:rsidR="003479EB" w:rsidRPr="008B2865" w:rsidRDefault="00B05E31" w:rsidP="00D94299">
            <w:pPr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723" w:type="dxa"/>
          </w:tcPr>
          <w:p w14:paraId="54002F19" w14:textId="0D4F7087" w:rsidR="003479EB" w:rsidRPr="008B2865" w:rsidRDefault="00B05E31" w:rsidP="00D94299">
            <w:pPr>
              <w:jc w:val="center"/>
            </w:pPr>
            <w:r>
              <w:rPr>
                <w:rFonts w:hint="eastAsia"/>
              </w:rPr>
              <w:t>/</w:t>
            </w:r>
          </w:p>
        </w:tc>
      </w:tr>
    </w:tbl>
    <w:p w14:paraId="0047084E" w14:textId="12A12553" w:rsidR="00466345" w:rsidRDefault="00466345" w:rsidP="00466345">
      <w:pPr>
        <w:rPr>
          <w:rFonts w:asciiTheme="majorHAnsi" w:eastAsia="楷体" w:hAnsiTheme="majorHAnsi" w:cstheme="majorBidi"/>
          <w:color w:val="000000" w:themeColor="text1"/>
          <w:szCs w:val="24"/>
        </w:rPr>
      </w:pPr>
      <w:r>
        <w:rPr>
          <w:rFonts w:asciiTheme="majorHAnsi" w:eastAsia="楷体" w:hAnsiTheme="majorHAnsi" w:cstheme="majorBidi" w:hint="eastAsia"/>
          <w:color w:val="000000" w:themeColor="text1"/>
          <w:szCs w:val="24"/>
        </w:rPr>
        <w:t>3.1.</w:t>
      </w:r>
      <w:r w:rsidR="00C866E4">
        <w:rPr>
          <w:rFonts w:asciiTheme="majorHAnsi" w:eastAsia="楷体" w:hAnsiTheme="majorHAnsi" w:cstheme="majorBidi" w:hint="eastAsia"/>
          <w:color w:val="000000" w:themeColor="text1"/>
          <w:szCs w:val="24"/>
        </w:rPr>
        <w:t>6</w:t>
      </w:r>
      <w:r>
        <w:rPr>
          <w:rFonts w:asciiTheme="majorHAnsi" w:eastAsia="楷体" w:hAnsiTheme="majorHAnsi" w:cstheme="majorBidi" w:hint="eastAsia"/>
          <w:color w:val="000000" w:themeColor="text1"/>
          <w:szCs w:val="24"/>
        </w:rPr>
        <w:t>上报的数据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3328"/>
        <w:gridCol w:w="2158"/>
        <w:gridCol w:w="1743"/>
        <w:gridCol w:w="2573"/>
      </w:tblGrid>
      <w:tr w:rsidR="00E169D2" w14:paraId="58185C61" w14:textId="77777777" w:rsidTr="00CE0AD0">
        <w:tc>
          <w:tcPr>
            <w:tcW w:w="988" w:type="dxa"/>
          </w:tcPr>
          <w:p w14:paraId="250A02D0" w14:textId="1E255131" w:rsidR="00E169D2" w:rsidRPr="00E169D2" w:rsidRDefault="00E169D2" w:rsidP="00E169D2">
            <w:pPr>
              <w:jc w:val="center"/>
            </w:pPr>
            <w:r w:rsidRPr="00E169D2">
              <w:rPr>
                <w:rFonts w:hint="eastAsia"/>
              </w:rPr>
              <w:t>序号</w:t>
            </w:r>
          </w:p>
        </w:tc>
        <w:tc>
          <w:tcPr>
            <w:tcW w:w="3328" w:type="dxa"/>
          </w:tcPr>
          <w:p w14:paraId="0C1ABA76" w14:textId="679EF4EB" w:rsidR="00E169D2" w:rsidRPr="00E169D2" w:rsidRDefault="00E169D2" w:rsidP="00E169D2">
            <w:pPr>
              <w:jc w:val="center"/>
            </w:pPr>
            <w:r w:rsidRPr="00E169D2">
              <w:rPr>
                <w:rFonts w:hint="eastAsia"/>
              </w:rPr>
              <w:t>参数名称</w:t>
            </w:r>
          </w:p>
        </w:tc>
        <w:tc>
          <w:tcPr>
            <w:tcW w:w="2158" w:type="dxa"/>
          </w:tcPr>
          <w:p w14:paraId="786FEC9F" w14:textId="2B98C410" w:rsidR="00E169D2" w:rsidRPr="00E169D2" w:rsidRDefault="00E169D2" w:rsidP="00E169D2">
            <w:pPr>
              <w:jc w:val="center"/>
            </w:pPr>
            <w:r w:rsidRPr="00E169D2">
              <w:rPr>
                <w:rFonts w:hint="eastAsia"/>
              </w:rPr>
              <w:t>数值范围</w:t>
            </w:r>
          </w:p>
        </w:tc>
        <w:tc>
          <w:tcPr>
            <w:tcW w:w="1743" w:type="dxa"/>
          </w:tcPr>
          <w:p w14:paraId="78D592F5" w14:textId="252B46E5" w:rsidR="00E169D2" w:rsidRPr="00E169D2" w:rsidRDefault="00E169D2" w:rsidP="00E169D2">
            <w:pPr>
              <w:jc w:val="center"/>
            </w:pPr>
            <w:r w:rsidRPr="00E169D2">
              <w:rPr>
                <w:rFonts w:hint="eastAsia"/>
              </w:rPr>
              <w:t>数据类型</w:t>
            </w:r>
          </w:p>
        </w:tc>
        <w:tc>
          <w:tcPr>
            <w:tcW w:w="2573" w:type="dxa"/>
          </w:tcPr>
          <w:p w14:paraId="3473C34E" w14:textId="3FC5C8B5" w:rsidR="00E169D2" w:rsidRPr="00E169D2" w:rsidRDefault="00E169D2" w:rsidP="00E169D2">
            <w:pPr>
              <w:jc w:val="center"/>
            </w:pPr>
            <w:r w:rsidRPr="00E169D2">
              <w:rPr>
                <w:rFonts w:hint="eastAsia"/>
              </w:rPr>
              <w:t>上报下发</w:t>
            </w:r>
          </w:p>
        </w:tc>
      </w:tr>
      <w:tr w:rsidR="00E169D2" w14:paraId="285CEBA1" w14:textId="77777777" w:rsidTr="00CE0AD0">
        <w:tc>
          <w:tcPr>
            <w:tcW w:w="988" w:type="dxa"/>
          </w:tcPr>
          <w:p w14:paraId="399CD54C" w14:textId="56F2E975" w:rsidR="00E169D2" w:rsidRPr="00B010C5" w:rsidRDefault="00E169D2" w:rsidP="00E169D2">
            <w:pPr>
              <w:jc w:val="center"/>
            </w:pPr>
            <w:r w:rsidRPr="00B010C5">
              <w:rPr>
                <w:rFonts w:hint="eastAsia"/>
              </w:rPr>
              <w:t>1</w:t>
            </w:r>
          </w:p>
        </w:tc>
        <w:tc>
          <w:tcPr>
            <w:tcW w:w="3328" w:type="dxa"/>
          </w:tcPr>
          <w:p w14:paraId="50AF9934" w14:textId="3FB79635" w:rsidR="00E169D2" w:rsidRPr="00B010C5" w:rsidRDefault="00B010C5" w:rsidP="00E169D2">
            <w:pPr>
              <w:jc w:val="center"/>
            </w:pPr>
            <w:r w:rsidRPr="00B010C5">
              <w:rPr>
                <w:rFonts w:hint="eastAsia"/>
              </w:rPr>
              <w:t>实时温度</w:t>
            </w:r>
          </w:p>
        </w:tc>
        <w:tc>
          <w:tcPr>
            <w:tcW w:w="2158" w:type="dxa"/>
          </w:tcPr>
          <w:p w14:paraId="7B953C80" w14:textId="1EAEDBC1" w:rsidR="00E169D2" w:rsidRPr="00B010C5" w:rsidRDefault="0046727D" w:rsidP="00E169D2">
            <w:pPr>
              <w:jc w:val="center"/>
            </w:pPr>
            <w:r w:rsidRPr="0046727D">
              <w:t>-30~80°C</w:t>
            </w:r>
          </w:p>
        </w:tc>
        <w:tc>
          <w:tcPr>
            <w:tcW w:w="1743" w:type="dxa"/>
          </w:tcPr>
          <w:p w14:paraId="273EE7D2" w14:textId="10A8281B" w:rsidR="00E169D2" w:rsidRPr="00B010C5" w:rsidRDefault="0046727D" w:rsidP="00E169D2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33503DBB" w14:textId="28AF2AD2" w:rsidR="00E169D2" w:rsidRPr="00B010C5" w:rsidRDefault="0046727D" w:rsidP="00E169D2">
            <w:pPr>
              <w:jc w:val="center"/>
            </w:pPr>
            <w:r>
              <w:rPr>
                <w:rFonts w:hint="eastAsia"/>
              </w:rPr>
              <w:t>仅上报（</w:t>
            </w:r>
            <w:r>
              <w:rPr>
                <w:rFonts w:hint="eastAsia"/>
              </w:rPr>
              <w:t>5min</w:t>
            </w:r>
            <w:r w:rsidR="00CE0AD0">
              <w:rPr>
                <w:rFonts w:hint="eastAsia"/>
              </w:rPr>
              <w:t>/</w:t>
            </w:r>
            <w:r w:rsidR="00CE0AD0">
              <w:rPr>
                <w:rFonts w:hint="eastAsia"/>
              </w:rPr>
              <w:t>次</w:t>
            </w:r>
            <w:r>
              <w:rPr>
                <w:rFonts w:hint="eastAsia"/>
              </w:rPr>
              <w:t>）</w:t>
            </w:r>
          </w:p>
        </w:tc>
      </w:tr>
      <w:tr w:rsidR="00E169D2" w14:paraId="045FC794" w14:textId="77777777" w:rsidTr="00CE0AD0">
        <w:tc>
          <w:tcPr>
            <w:tcW w:w="988" w:type="dxa"/>
          </w:tcPr>
          <w:p w14:paraId="0FC837EA" w14:textId="3FF3205F" w:rsidR="00E169D2" w:rsidRPr="00B010C5" w:rsidRDefault="00E169D2" w:rsidP="00E169D2">
            <w:pPr>
              <w:jc w:val="center"/>
            </w:pPr>
            <w:r w:rsidRPr="00B010C5">
              <w:rPr>
                <w:rFonts w:hint="eastAsia"/>
              </w:rPr>
              <w:t>2</w:t>
            </w:r>
          </w:p>
        </w:tc>
        <w:tc>
          <w:tcPr>
            <w:tcW w:w="3328" w:type="dxa"/>
          </w:tcPr>
          <w:p w14:paraId="0F15B6DF" w14:textId="219DD3A4" w:rsidR="00E169D2" w:rsidRPr="00B010C5" w:rsidRDefault="00B010C5" w:rsidP="00E169D2">
            <w:pPr>
              <w:jc w:val="center"/>
            </w:pPr>
            <w:r w:rsidRPr="00B010C5">
              <w:rPr>
                <w:rFonts w:hint="eastAsia"/>
              </w:rPr>
              <w:t>实时湿度</w:t>
            </w:r>
          </w:p>
        </w:tc>
        <w:tc>
          <w:tcPr>
            <w:tcW w:w="2158" w:type="dxa"/>
          </w:tcPr>
          <w:p w14:paraId="4F153897" w14:textId="3531484A" w:rsidR="00E169D2" w:rsidRPr="00B010C5" w:rsidRDefault="0046727D" w:rsidP="00E169D2">
            <w:pPr>
              <w:jc w:val="center"/>
            </w:pPr>
            <w:r w:rsidRPr="0046727D">
              <w:t>0~100%</w:t>
            </w:r>
          </w:p>
        </w:tc>
        <w:tc>
          <w:tcPr>
            <w:tcW w:w="1743" w:type="dxa"/>
          </w:tcPr>
          <w:p w14:paraId="7C28DFCE" w14:textId="52540C2D" w:rsidR="00E169D2" w:rsidRPr="00B010C5" w:rsidRDefault="0046727D" w:rsidP="00E169D2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471ED1B4" w14:textId="18C70DCE" w:rsidR="00E169D2" w:rsidRPr="00B010C5" w:rsidRDefault="0046727D" w:rsidP="00E169D2">
            <w:pPr>
              <w:jc w:val="center"/>
            </w:pPr>
            <w:r>
              <w:rPr>
                <w:rFonts w:hint="eastAsia"/>
              </w:rPr>
              <w:t>仅上报（</w:t>
            </w:r>
            <w:r>
              <w:rPr>
                <w:rFonts w:hint="eastAsia"/>
              </w:rPr>
              <w:t>5min</w:t>
            </w:r>
            <w:r w:rsidR="00CE0AD0">
              <w:rPr>
                <w:rFonts w:hint="eastAsia"/>
              </w:rPr>
              <w:t>/</w:t>
            </w:r>
            <w:r w:rsidR="00CE0AD0">
              <w:rPr>
                <w:rFonts w:hint="eastAsia"/>
              </w:rPr>
              <w:t>次</w:t>
            </w:r>
            <w:r>
              <w:rPr>
                <w:rFonts w:hint="eastAsia"/>
              </w:rPr>
              <w:t>）</w:t>
            </w:r>
          </w:p>
        </w:tc>
      </w:tr>
      <w:tr w:rsidR="00FE3C3A" w14:paraId="32F69536" w14:textId="77777777" w:rsidTr="00CE0AD0">
        <w:tc>
          <w:tcPr>
            <w:tcW w:w="988" w:type="dxa"/>
          </w:tcPr>
          <w:p w14:paraId="16EEF394" w14:textId="77777777" w:rsidR="00FE3C3A" w:rsidRPr="00B010C5" w:rsidRDefault="00FE3C3A" w:rsidP="00E169D2">
            <w:pPr>
              <w:jc w:val="center"/>
            </w:pPr>
          </w:p>
        </w:tc>
        <w:tc>
          <w:tcPr>
            <w:tcW w:w="3328" w:type="dxa"/>
          </w:tcPr>
          <w:p w14:paraId="68032804" w14:textId="51141C6A" w:rsidR="00FE3C3A" w:rsidRPr="00B010C5" w:rsidRDefault="00867D5B" w:rsidP="00E169D2">
            <w:pPr>
              <w:jc w:val="center"/>
            </w:pPr>
            <w:r>
              <w:rPr>
                <w:rFonts w:hint="eastAsia"/>
              </w:rPr>
              <w:t>实时温湿度数据上报频率</w:t>
            </w:r>
          </w:p>
        </w:tc>
        <w:tc>
          <w:tcPr>
            <w:tcW w:w="2158" w:type="dxa"/>
          </w:tcPr>
          <w:p w14:paraId="5C230495" w14:textId="441720D3" w:rsidR="00FE3C3A" w:rsidRPr="0046727D" w:rsidRDefault="00867D5B" w:rsidP="00E169D2">
            <w:pPr>
              <w:jc w:val="center"/>
            </w:pPr>
            <w:r>
              <w:rPr>
                <w:rFonts w:hint="eastAsia"/>
              </w:rPr>
              <w:t>0-30</w:t>
            </w:r>
          </w:p>
        </w:tc>
        <w:tc>
          <w:tcPr>
            <w:tcW w:w="1743" w:type="dxa"/>
          </w:tcPr>
          <w:p w14:paraId="4673ADE2" w14:textId="7BA328F9" w:rsidR="00FE3C3A" w:rsidRDefault="00867D5B" w:rsidP="00E169D2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5EE28434" w14:textId="0016AC7B" w:rsidR="00FE3C3A" w:rsidRDefault="00867D5B" w:rsidP="00E169D2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FE3C3A" w14:paraId="6EF6F7EA" w14:textId="77777777" w:rsidTr="00CE0AD0">
        <w:tc>
          <w:tcPr>
            <w:tcW w:w="988" w:type="dxa"/>
          </w:tcPr>
          <w:p w14:paraId="79DB87BE" w14:textId="77777777" w:rsidR="00FE3C3A" w:rsidRPr="00B010C5" w:rsidRDefault="00FE3C3A" w:rsidP="00E169D2">
            <w:pPr>
              <w:jc w:val="center"/>
            </w:pPr>
          </w:p>
        </w:tc>
        <w:tc>
          <w:tcPr>
            <w:tcW w:w="3328" w:type="dxa"/>
          </w:tcPr>
          <w:p w14:paraId="75F37457" w14:textId="2B138304" w:rsidR="00FE3C3A" w:rsidRPr="00B010C5" w:rsidRDefault="00FE3C3A" w:rsidP="00E169D2">
            <w:pPr>
              <w:jc w:val="center"/>
            </w:pPr>
            <w:r>
              <w:rPr>
                <w:rFonts w:hint="eastAsia"/>
              </w:rPr>
              <w:t>报警温度上限</w:t>
            </w:r>
          </w:p>
        </w:tc>
        <w:tc>
          <w:tcPr>
            <w:tcW w:w="2158" w:type="dxa"/>
          </w:tcPr>
          <w:p w14:paraId="17C3123D" w14:textId="4B9AE60D" w:rsidR="00FE3C3A" w:rsidRPr="0046727D" w:rsidRDefault="00FE3C3A" w:rsidP="00E169D2">
            <w:pPr>
              <w:jc w:val="center"/>
            </w:pPr>
            <w:r w:rsidRPr="0046727D">
              <w:t>0~100%</w:t>
            </w:r>
          </w:p>
        </w:tc>
        <w:tc>
          <w:tcPr>
            <w:tcW w:w="1743" w:type="dxa"/>
          </w:tcPr>
          <w:p w14:paraId="319F5F8A" w14:textId="20C2BAEF" w:rsidR="00FE3C3A" w:rsidRDefault="00FE3C3A" w:rsidP="00E169D2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4A20FF82" w14:textId="23C815AD" w:rsidR="00FE3C3A" w:rsidRDefault="00FE3C3A" w:rsidP="00E169D2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FE3C3A" w14:paraId="68416977" w14:textId="77777777" w:rsidTr="00CE0AD0">
        <w:tc>
          <w:tcPr>
            <w:tcW w:w="988" w:type="dxa"/>
          </w:tcPr>
          <w:p w14:paraId="46579B3F" w14:textId="77777777" w:rsidR="00FE3C3A" w:rsidRPr="00B010C5" w:rsidRDefault="00FE3C3A" w:rsidP="00E169D2">
            <w:pPr>
              <w:jc w:val="center"/>
            </w:pPr>
          </w:p>
        </w:tc>
        <w:tc>
          <w:tcPr>
            <w:tcW w:w="3328" w:type="dxa"/>
          </w:tcPr>
          <w:p w14:paraId="29EBAA5D" w14:textId="62ADD489" w:rsidR="00FE3C3A" w:rsidRDefault="00FE3C3A" w:rsidP="00E169D2">
            <w:pPr>
              <w:jc w:val="center"/>
            </w:pPr>
            <w:r>
              <w:rPr>
                <w:rFonts w:hint="eastAsia"/>
              </w:rPr>
              <w:t>报警湿度下限</w:t>
            </w:r>
          </w:p>
        </w:tc>
        <w:tc>
          <w:tcPr>
            <w:tcW w:w="2158" w:type="dxa"/>
          </w:tcPr>
          <w:p w14:paraId="50F36988" w14:textId="10784BE1" w:rsidR="00FE3C3A" w:rsidRPr="0046727D" w:rsidRDefault="00FE3C3A" w:rsidP="00E169D2">
            <w:pPr>
              <w:jc w:val="center"/>
            </w:pPr>
            <w:r w:rsidRPr="0046727D">
              <w:t>0~100%</w:t>
            </w:r>
          </w:p>
        </w:tc>
        <w:tc>
          <w:tcPr>
            <w:tcW w:w="1743" w:type="dxa"/>
          </w:tcPr>
          <w:p w14:paraId="252465A4" w14:textId="287E8312" w:rsidR="00FE3C3A" w:rsidRDefault="00FE3C3A" w:rsidP="00E169D2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005C1940" w14:textId="510E11A7" w:rsidR="00FE3C3A" w:rsidRDefault="00FE3C3A" w:rsidP="00E169D2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FE3C3A" w14:paraId="4B89DB76" w14:textId="77777777" w:rsidTr="00CE0AD0">
        <w:tc>
          <w:tcPr>
            <w:tcW w:w="988" w:type="dxa"/>
          </w:tcPr>
          <w:p w14:paraId="39B5CAC7" w14:textId="77777777" w:rsidR="00FE3C3A" w:rsidRPr="00B010C5" w:rsidRDefault="00FE3C3A" w:rsidP="00E169D2">
            <w:pPr>
              <w:jc w:val="center"/>
            </w:pPr>
          </w:p>
        </w:tc>
        <w:tc>
          <w:tcPr>
            <w:tcW w:w="3328" w:type="dxa"/>
          </w:tcPr>
          <w:p w14:paraId="0E3107D7" w14:textId="0C21CA74" w:rsidR="00FE3C3A" w:rsidRDefault="00FE3C3A" w:rsidP="00E169D2">
            <w:pPr>
              <w:jc w:val="center"/>
            </w:pPr>
            <w:r>
              <w:rPr>
                <w:rFonts w:hint="eastAsia"/>
              </w:rPr>
              <w:t>湿度报警是否生效</w:t>
            </w:r>
          </w:p>
        </w:tc>
        <w:tc>
          <w:tcPr>
            <w:tcW w:w="2158" w:type="dxa"/>
          </w:tcPr>
          <w:p w14:paraId="0A068AE4" w14:textId="0A3463D9" w:rsidR="00FE3C3A" w:rsidRPr="0046727D" w:rsidRDefault="00FE3C3A" w:rsidP="00E169D2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否</w:t>
            </w:r>
          </w:p>
        </w:tc>
        <w:tc>
          <w:tcPr>
            <w:tcW w:w="1743" w:type="dxa"/>
          </w:tcPr>
          <w:p w14:paraId="380B00C1" w14:textId="0323104C" w:rsidR="00FE3C3A" w:rsidRDefault="00FE3C3A" w:rsidP="00E169D2">
            <w:pPr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2573" w:type="dxa"/>
          </w:tcPr>
          <w:p w14:paraId="1928C13C" w14:textId="04C0C27C" w:rsidR="00FE3C3A" w:rsidRDefault="00BE1738" w:rsidP="00E169D2">
            <w:pPr>
              <w:jc w:val="center"/>
            </w:pPr>
            <w:r>
              <w:rPr>
                <w:rFonts w:hint="eastAsia"/>
              </w:rPr>
              <w:t>下发</w:t>
            </w:r>
          </w:p>
        </w:tc>
      </w:tr>
      <w:tr w:rsidR="00E169D2" w:rsidRPr="007F49F6" w14:paraId="65F54D24" w14:textId="77777777" w:rsidTr="00CE0AD0">
        <w:tc>
          <w:tcPr>
            <w:tcW w:w="988" w:type="dxa"/>
          </w:tcPr>
          <w:p w14:paraId="69781C6E" w14:textId="6D2DA171" w:rsidR="00E169D2" w:rsidRPr="007F49F6" w:rsidRDefault="00E169D2" w:rsidP="00E169D2">
            <w:pPr>
              <w:jc w:val="center"/>
            </w:pPr>
            <w:r w:rsidRPr="007F49F6">
              <w:rPr>
                <w:rFonts w:hint="eastAsia"/>
              </w:rPr>
              <w:t>3</w:t>
            </w:r>
          </w:p>
        </w:tc>
        <w:tc>
          <w:tcPr>
            <w:tcW w:w="3328" w:type="dxa"/>
          </w:tcPr>
          <w:p w14:paraId="3FE7937C" w14:textId="795EF3C2" w:rsidR="00E169D2" w:rsidRPr="007F49F6" w:rsidRDefault="00654CA3" w:rsidP="00E169D2">
            <w:pPr>
              <w:jc w:val="center"/>
            </w:pPr>
            <w:r>
              <w:rPr>
                <w:rFonts w:hint="eastAsia"/>
              </w:rPr>
              <w:t>报警温度上限</w:t>
            </w:r>
          </w:p>
        </w:tc>
        <w:tc>
          <w:tcPr>
            <w:tcW w:w="2158" w:type="dxa"/>
          </w:tcPr>
          <w:p w14:paraId="3211C8A0" w14:textId="3C55BF4F" w:rsidR="00E169D2" w:rsidRPr="007F49F6" w:rsidRDefault="00654CA3" w:rsidP="00654CA3">
            <w:pPr>
              <w:jc w:val="center"/>
            </w:pPr>
            <w:r w:rsidRPr="0046727D">
              <w:t>-30~80°C</w:t>
            </w:r>
          </w:p>
        </w:tc>
        <w:tc>
          <w:tcPr>
            <w:tcW w:w="1743" w:type="dxa"/>
          </w:tcPr>
          <w:p w14:paraId="6F4A6E06" w14:textId="7182971D" w:rsidR="00E169D2" w:rsidRPr="007F49F6" w:rsidRDefault="00654CA3" w:rsidP="00E169D2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156BDC76" w14:textId="5CF2B800" w:rsidR="00E169D2" w:rsidRPr="007F49F6" w:rsidRDefault="00654CA3" w:rsidP="00E169D2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E169D2" w:rsidRPr="007F49F6" w14:paraId="12DE0C3E" w14:textId="77777777" w:rsidTr="00CE0AD0">
        <w:tc>
          <w:tcPr>
            <w:tcW w:w="988" w:type="dxa"/>
          </w:tcPr>
          <w:p w14:paraId="0E9D59B7" w14:textId="0A977074" w:rsidR="00E169D2" w:rsidRPr="007F49F6" w:rsidRDefault="00E169D2" w:rsidP="00E169D2">
            <w:pPr>
              <w:jc w:val="center"/>
            </w:pPr>
            <w:r w:rsidRPr="007F49F6">
              <w:rPr>
                <w:rFonts w:hint="eastAsia"/>
              </w:rPr>
              <w:t>4</w:t>
            </w:r>
          </w:p>
        </w:tc>
        <w:tc>
          <w:tcPr>
            <w:tcW w:w="3328" w:type="dxa"/>
          </w:tcPr>
          <w:p w14:paraId="458769B8" w14:textId="37CE5867" w:rsidR="00E169D2" w:rsidRPr="007F49F6" w:rsidRDefault="00654CA3" w:rsidP="00E169D2">
            <w:pPr>
              <w:jc w:val="center"/>
            </w:pPr>
            <w:r>
              <w:rPr>
                <w:rFonts w:hint="eastAsia"/>
              </w:rPr>
              <w:t>报警温度下限</w:t>
            </w:r>
          </w:p>
        </w:tc>
        <w:tc>
          <w:tcPr>
            <w:tcW w:w="2158" w:type="dxa"/>
          </w:tcPr>
          <w:p w14:paraId="76EF8012" w14:textId="4B16AC3C" w:rsidR="00E169D2" w:rsidRPr="007F49F6" w:rsidRDefault="00654CA3" w:rsidP="00E169D2">
            <w:pPr>
              <w:jc w:val="center"/>
            </w:pPr>
            <w:r w:rsidRPr="0046727D">
              <w:t>-30~80°C</w:t>
            </w:r>
          </w:p>
        </w:tc>
        <w:tc>
          <w:tcPr>
            <w:tcW w:w="1743" w:type="dxa"/>
          </w:tcPr>
          <w:p w14:paraId="5D1136A3" w14:textId="272E1216" w:rsidR="00E169D2" w:rsidRPr="007F49F6" w:rsidRDefault="00654CA3" w:rsidP="00E169D2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7869EE0B" w14:textId="1BCDA886" w:rsidR="00E169D2" w:rsidRPr="007F49F6" w:rsidRDefault="00654CA3" w:rsidP="00E169D2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FE3C3A" w:rsidRPr="007F49F6" w14:paraId="5E1CD223" w14:textId="77777777" w:rsidTr="00CE0AD0">
        <w:tc>
          <w:tcPr>
            <w:tcW w:w="988" w:type="dxa"/>
          </w:tcPr>
          <w:p w14:paraId="44254BF3" w14:textId="77777777" w:rsidR="00FE3C3A" w:rsidRPr="007F49F6" w:rsidRDefault="00FE3C3A" w:rsidP="00E169D2">
            <w:pPr>
              <w:jc w:val="center"/>
            </w:pPr>
          </w:p>
        </w:tc>
        <w:tc>
          <w:tcPr>
            <w:tcW w:w="3328" w:type="dxa"/>
          </w:tcPr>
          <w:p w14:paraId="65DF8A02" w14:textId="6E07FEE0" w:rsidR="00FE3C3A" w:rsidRDefault="00FE3C3A" w:rsidP="00E169D2">
            <w:pPr>
              <w:jc w:val="center"/>
            </w:pPr>
            <w:r>
              <w:rPr>
                <w:rFonts w:hint="eastAsia"/>
              </w:rPr>
              <w:t>温度报警是否生效</w:t>
            </w:r>
          </w:p>
        </w:tc>
        <w:tc>
          <w:tcPr>
            <w:tcW w:w="2158" w:type="dxa"/>
          </w:tcPr>
          <w:p w14:paraId="4BBE5BAC" w14:textId="720EA0DD" w:rsidR="00FE3C3A" w:rsidRPr="0046727D" w:rsidRDefault="00FE3C3A" w:rsidP="00E169D2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否</w:t>
            </w:r>
          </w:p>
        </w:tc>
        <w:tc>
          <w:tcPr>
            <w:tcW w:w="1743" w:type="dxa"/>
          </w:tcPr>
          <w:p w14:paraId="60CFB35E" w14:textId="5C4A853C" w:rsidR="00FE3C3A" w:rsidRDefault="00FE3C3A" w:rsidP="00E169D2">
            <w:pPr>
              <w:jc w:val="center"/>
            </w:pPr>
            <w:r>
              <w:rPr>
                <w:rFonts w:hint="eastAsia"/>
              </w:rPr>
              <w:t>布尔</w:t>
            </w:r>
          </w:p>
        </w:tc>
        <w:tc>
          <w:tcPr>
            <w:tcW w:w="2573" w:type="dxa"/>
          </w:tcPr>
          <w:p w14:paraId="1B210DD8" w14:textId="15AF6791" w:rsidR="00FE3C3A" w:rsidRDefault="00BE1738" w:rsidP="00E169D2">
            <w:pPr>
              <w:jc w:val="center"/>
            </w:pPr>
            <w:r>
              <w:rPr>
                <w:rFonts w:hint="eastAsia"/>
              </w:rPr>
              <w:t>下发</w:t>
            </w:r>
          </w:p>
        </w:tc>
      </w:tr>
      <w:tr w:rsidR="007F49F6" w:rsidRPr="007F49F6" w14:paraId="7E27742C" w14:textId="77777777" w:rsidTr="00CE0AD0">
        <w:tc>
          <w:tcPr>
            <w:tcW w:w="988" w:type="dxa"/>
          </w:tcPr>
          <w:p w14:paraId="0D2D592A" w14:textId="02222769" w:rsidR="007F49F6" w:rsidRPr="007F49F6" w:rsidRDefault="00654CA3" w:rsidP="00E169D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328" w:type="dxa"/>
          </w:tcPr>
          <w:p w14:paraId="1FC25323" w14:textId="00448D4A" w:rsidR="007F49F6" w:rsidRPr="007F49F6" w:rsidRDefault="00654CA3" w:rsidP="00E169D2">
            <w:pPr>
              <w:jc w:val="center"/>
            </w:pPr>
            <w:r>
              <w:rPr>
                <w:rFonts w:hint="eastAsia"/>
              </w:rPr>
              <w:t>中心适宜目标温度</w:t>
            </w:r>
          </w:p>
        </w:tc>
        <w:tc>
          <w:tcPr>
            <w:tcW w:w="2158" w:type="dxa"/>
          </w:tcPr>
          <w:p w14:paraId="7CFC2600" w14:textId="66BB79AC" w:rsidR="007F49F6" w:rsidRPr="007F49F6" w:rsidRDefault="00654CA3" w:rsidP="00E169D2">
            <w:pPr>
              <w:jc w:val="center"/>
            </w:pPr>
            <w:r w:rsidRPr="0046727D">
              <w:t>-30~80°C</w:t>
            </w:r>
          </w:p>
        </w:tc>
        <w:tc>
          <w:tcPr>
            <w:tcW w:w="1743" w:type="dxa"/>
          </w:tcPr>
          <w:p w14:paraId="704AC85B" w14:textId="3BC4BA1E" w:rsidR="007F49F6" w:rsidRPr="007F49F6" w:rsidRDefault="00654CA3" w:rsidP="00E169D2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7FF53CB9" w14:textId="17F394B5" w:rsidR="007F49F6" w:rsidRPr="007F49F6" w:rsidRDefault="00654CA3" w:rsidP="00E169D2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7F49F6" w:rsidRPr="007F49F6" w14:paraId="1B461B4A" w14:textId="77777777" w:rsidTr="00CE0AD0">
        <w:tc>
          <w:tcPr>
            <w:tcW w:w="988" w:type="dxa"/>
          </w:tcPr>
          <w:p w14:paraId="5003D640" w14:textId="0524DF81" w:rsidR="007F49F6" w:rsidRPr="007F49F6" w:rsidRDefault="00654CA3" w:rsidP="00E169D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328" w:type="dxa"/>
          </w:tcPr>
          <w:p w14:paraId="3E3F2CC5" w14:textId="0E98EB40" w:rsidR="007F49F6" w:rsidRPr="007F49F6" w:rsidRDefault="00554E11" w:rsidP="00E169D2">
            <w:pPr>
              <w:jc w:val="center"/>
            </w:pPr>
            <w:r>
              <w:rPr>
                <w:rFonts w:hint="eastAsia"/>
              </w:rPr>
              <w:t>控温正回差</w:t>
            </w:r>
          </w:p>
        </w:tc>
        <w:tc>
          <w:tcPr>
            <w:tcW w:w="2158" w:type="dxa"/>
          </w:tcPr>
          <w:p w14:paraId="18A5520B" w14:textId="5DA13280" w:rsidR="007F49F6" w:rsidRPr="007F49F6" w:rsidRDefault="00554E11" w:rsidP="00E169D2">
            <w:pPr>
              <w:jc w:val="center"/>
            </w:pPr>
            <w:r>
              <w:rPr>
                <w:rFonts w:hint="eastAsia"/>
              </w:rPr>
              <w:t>1~15</w:t>
            </w:r>
            <w:r>
              <w:rPr>
                <w:rFonts w:hint="eastAsia"/>
              </w:rPr>
              <w:t>℃</w:t>
            </w:r>
          </w:p>
        </w:tc>
        <w:tc>
          <w:tcPr>
            <w:tcW w:w="1743" w:type="dxa"/>
          </w:tcPr>
          <w:p w14:paraId="1949269F" w14:textId="0E4658AE" w:rsidR="007F49F6" w:rsidRPr="007F49F6" w:rsidRDefault="00654CA3" w:rsidP="00E169D2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265B6533" w14:textId="71BE6521" w:rsidR="007F49F6" w:rsidRPr="007F49F6" w:rsidRDefault="00554E11" w:rsidP="00E169D2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554E11" w:rsidRPr="007F49F6" w14:paraId="06F56A95" w14:textId="77777777" w:rsidTr="00CE0AD0">
        <w:tc>
          <w:tcPr>
            <w:tcW w:w="988" w:type="dxa"/>
          </w:tcPr>
          <w:p w14:paraId="09932F3D" w14:textId="729EF9BA" w:rsidR="00554E11" w:rsidRPr="007F49F6" w:rsidRDefault="00554E11" w:rsidP="00554E1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328" w:type="dxa"/>
          </w:tcPr>
          <w:p w14:paraId="6E87E217" w14:textId="2CD15E72" w:rsidR="00554E11" w:rsidRPr="007F49F6" w:rsidRDefault="00554E11" w:rsidP="00554E11">
            <w:pPr>
              <w:jc w:val="center"/>
            </w:pPr>
            <w:r>
              <w:rPr>
                <w:rFonts w:hint="eastAsia"/>
              </w:rPr>
              <w:t>控温正回差</w:t>
            </w:r>
          </w:p>
        </w:tc>
        <w:tc>
          <w:tcPr>
            <w:tcW w:w="2158" w:type="dxa"/>
          </w:tcPr>
          <w:p w14:paraId="6DF98FA1" w14:textId="7720F482" w:rsidR="00554E11" w:rsidRPr="007F49F6" w:rsidRDefault="00554E11" w:rsidP="00554E11">
            <w:pPr>
              <w:jc w:val="center"/>
            </w:pPr>
            <w:r>
              <w:rPr>
                <w:rFonts w:hint="eastAsia"/>
              </w:rPr>
              <w:t>1~15</w:t>
            </w:r>
            <w:r>
              <w:rPr>
                <w:rFonts w:hint="eastAsia"/>
              </w:rPr>
              <w:t>℃</w:t>
            </w:r>
          </w:p>
        </w:tc>
        <w:tc>
          <w:tcPr>
            <w:tcW w:w="1743" w:type="dxa"/>
          </w:tcPr>
          <w:p w14:paraId="1A07F652" w14:textId="465108CD" w:rsidR="00554E11" w:rsidRPr="007F49F6" w:rsidRDefault="00554E11" w:rsidP="00554E11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3E8171BE" w14:textId="303A9568" w:rsidR="00554E11" w:rsidRPr="007F49F6" w:rsidRDefault="00554E11" w:rsidP="00554E11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554E11" w:rsidRPr="007F49F6" w14:paraId="230E6A91" w14:textId="77777777" w:rsidTr="00CE0AD0">
        <w:tc>
          <w:tcPr>
            <w:tcW w:w="988" w:type="dxa"/>
          </w:tcPr>
          <w:p w14:paraId="1A5F385B" w14:textId="7B1B0222" w:rsidR="00554E11" w:rsidRDefault="00554E11" w:rsidP="00554E1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328" w:type="dxa"/>
          </w:tcPr>
          <w:p w14:paraId="5201BFC4" w14:textId="32AB60F0" w:rsidR="00554E11" w:rsidRDefault="00554E11" w:rsidP="00554E11">
            <w:pPr>
              <w:jc w:val="center"/>
            </w:pPr>
            <w:r>
              <w:rPr>
                <w:rFonts w:hint="eastAsia"/>
              </w:rPr>
              <w:t>定时与开度</w:t>
            </w:r>
          </w:p>
        </w:tc>
        <w:tc>
          <w:tcPr>
            <w:tcW w:w="2158" w:type="dxa"/>
          </w:tcPr>
          <w:p w14:paraId="2826B1B3" w14:textId="1E4AD974" w:rsidR="00554E11" w:rsidRDefault="00554E11" w:rsidP="00554E11">
            <w:r>
              <w:rPr>
                <w:rFonts w:hint="eastAsia"/>
              </w:rPr>
              <w:t>时间信息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开度</w:t>
            </w:r>
          </w:p>
        </w:tc>
        <w:tc>
          <w:tcPr>
            <w:tcW w:w="1743" w:type="dxa"/>
          </w:tcPr>
          <w:p w14:paraId="6F7BDE4A" w14:textId="214FB0BA" w:rsidR="00554E11" w:rsidRDefault="00554E11" w:rsidP="00554E11">
            <w:pPr>
              <w:jc w:val="center"/>
            </w:pPr>
            <w:r>
              <w:rPr>
                <w:rFonts w:hint="eastAsia"/>
              </w:rPr>
              <w:t>透传或者数值</w:t>
            </w:r>
          </w:p>
        </w:tc>
        <w:tc>
          <w:tcPr>
            <w:tcW w:w="2573" w:type="dxa"/>
          </w:tcPr>
          <w:p w14:paraId="7E0BBAE9" w14:textId="7D577E1F" w:rsidR="00554E11" w:rsidRDefault="00554E11" w:rsidP="00554E11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554E11" w:rsidRPr="007F49F6" w14:paraId="4FA75FD8" w14:textId="77777777" w:rsidTr="00CE0AD0">
        <w:tc>
          <w:tcPr>
            <w:tcW w:w="988" w:type="dxa"/>
          </w:tcPr>
          <w:p w14:paraId="0ECD9EC8" w14:textId="6314C07A" w:rsidR="00554E11" w:rsidRDefault="00554E11" w:rsidP="00554E1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328" w:type="dxa"/>
          </w:tcPr>
          <w:p w14:paraId="01510F24" w14:textId="7590BF43" w:rsidR="00554E11" w:rsidRDefault="00554E11" w:rsidP="00554E11">
            <w:pPr>
              <w:jc w:val="center"/>
            </w:pPr>
            <w:r>
              <w:rPr>
                <w:rFonts w:hint="eastAsia"/>
              </w:rPr>
              <w:t>电机行程时间</w:t>
            </w:r>
          </w:p>
        </w:tc>
        <w:tc>
          <w:tcPr>
            <w:tcW w:w="2158" w:type="dxa"/>
          </w:tcPr>
          <w:p w14:paraId="1DBE7933" w14:textId="50346ABE" w:rsidR="00554E11" w:rsidRDefault="00554E11" w:rsidP="00554E11">
            <w:r>
              <w:rPr>
                <w:rFonts w:hint="eastAsia"/>
              </w:rPr>
              <w:t>0-999</w:t>
            </w:r>
          </w:p>
        </w:tc>
        <w:tc>
          <w:tcPr>
            <w:tcW w:w="1743" w:type="dxa"/>
          </w:tcPr>
          <w:p w14:paraId="2F3C57F2" w14:textId="46247A19" w:rsidR="00554E11" w:rsidRDefault="00554E11" w:rsidP="00554E11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3906A9A8" w14:textId="6D43B3FE" w:rsidR="00554E11" w:rsidRDefault="00554E11" w:rsidP="00554E11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A46020" w:rsidRPr="007F49F6" w14:paraId="073CFF72" w14:textId="77777777" w:rsidTr="00CE0AD0">
        <w:tc>
          <w:tcPr>
            <w:tcW w:w="988" w:type="dxa"/>
          </w:tcPr>
          <w:p w14:paraId="0171323A" w14:textId="57BE282C" w:rsidR="00A46020" w:rsidRDefault="00A46020" w:rsidP="00554E1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328" w:type="dxa"/>
          </w:tcPr>
          <w:p w14:paraId="6EA0913E" w14:textId="49E45AA3" w:rsidR="00A46020" w:rsidRDefault="00A46020" w:rsidP="00554E11">
            <w:pPr>
              <w:jc w:val="center"/>
            </w:pPr>
            <w:r>
              <w:rPr>
                <w:rFonts w:hint="eastAsia"/>
              </w:rPr>
              <w:t>设备工作模式</w:t>
            </w:r>
          </w:p>
        </w:tc>
        <w:tc>
          <w:tcPr>
            <w:tcW w:w="2158" w:type="dxa"/>
          </w:tcPr>
          <w:p w14:paraId="20F0DDE1" w14:textId="6E30C335" w:rsidR="00A46020" w:rsidRDefault="00A46020" w:rsidP="00554E11">
            <w:r>
              <w:rPr>
                <w:rFonts w:hint="eastAsia"/>
              </w:rPr>
              <w:t>自动、手动、定时</w:t>
            </w:r>
          </w:p>
        </w:tc>
        <w:tc>
          <w:tcPr>
            <w:tcW w:w="1743" w:type="dxa"/>
          </w:tcPr>
          <w:p w14:paraId="537CC466" w14:textId="6571A897" w:rsidR="00A46020" w:rsidRDefault="00E32E33" w:rsidP="00554E11">
            <w:pPr>
              <w:jc w:val="center"/>
            </w:pPr>
            <w:r>
              <w:rPr>
                <w:rFonts w:hint="eastAsia"/>
              </w:rPr>
              <w:t>枚举</w:t>
            </w:r>
          </w:p>
        </w:tc>
        <w:tc>
          <w:tcPr>
            <w:tcW w:w="2573" w:type="dxa"/>
          </w:tcPr>
          <w:p w14:paraId="748757B7" w14:textId="1F02069D" w:rsidR="00A46020" w:rsidRDefault="00E32E33" w:rsidP="00554E11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64073F" w:rsidRPr="007F49F6" w14:paraId="7BF98922" w14:textId="77777777" w:rsidTr="00CE0AD0">
        <w:tc>
          <w:tcPr>
            <w:tcW w:w="988" w:type="dxa"/>
          </w:tcPr>
          <w:p w14:paraId="1C3E2196" w14:textId="67454E8B" w:rsidR="0064073F" w:rsidRDefault="0064073F" w:rsidP="00554E1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328" w:type="dxa"/>
          </w:tcPr>
          <w:p w14:paraId="169B34B6" w14:textId="02F2A81F" w:rsidR="0064073F" w:rsidRDefault="0064073F" w:rsidP="00554E11">
            <w:pPr>
              <w:jc w:val="center"/>
            </w:pPr>
            <w:r>
              <w:rPr>
                <w:rFonts w:hint="eastAsia"/>
              </w:rPr>
              <w:t>电机运行状态</w:t>
            </w:r>
          </w:p>
        </w:tc>
        <w:tc>
          <w:tcPr>
            <w:tcW w:w="2158" w:type="dxa"/>
          </w:tcPr>
          <w:p w14:paraId="5B41ECF4" w14:textId="46EA8417" w:rsidR="0064073F" w:rsidRDefault="0064073F" w:rsidP="00554E11">
            <w:r>
              <w:rPr>
                <w:rFonts w:hint="eastAsia"/>
              </w:rPr>
              <w:t>校准中、暂停中、打开中、关闭中</w:t>
            </w:r>
          </w:p>
        </w:tc>
        <w:tc>
          <w:tcPr>
            <w:tcW w:w="1743" w:type="dxa"/>
          </w:tcPr>
          <w:p w14:paraId="0B2C2762" w14:textId="0A1E0AF7" w:rsidR="0064073F" w:rsidRDefault="00DD0B75" w:rsidP="00554E11">
            <w:pPr>
              <w:jc w:val="center"/>
            </w:pPr>
            <w:r>
              <w:rPr>
                <w:rFonts w:hint="eastAsia"/>
              </w:rPr>
              <w:t>枚举</w:t>
            </w:r>
          </w:p>
        </w:tc>
        <w:tc>
          <w:tcPr>
            <w:tcW w:w="2573" w:type="dxa"/>
          </w:tcPr>
          <w:p w14:paraId="37EF8CCE" w14:textId="00C369CC" w:rsidR="0064073F" w:rsidRDefault="00963A94" w:rsidP="00554E11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64073F" w:rsidRPr="007F49F6" w14:paraId="5903914F" w14:textId="77777777" w:rsidTr="00CE0AD0">
        <w:tc>
          <w:tcPr>
            <w:tcW w:w="988" w:type="dxa"/>
          </w:tcPr>
          <w:p w14:paraId="6B18DAE6" w14:textId="095399A9" w:rsidR="0064073F" w:rsidRDefault="0064073F" w:rsidP="00554E1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3328" w:type="dxa"/>
          </w:tcPr>
          <w:p w14:paraId="3392A650" w14:textId="349DFD8C" w:rsidR="0064073F" w:rsidRDefault="0064073F" w:rsidP="00554E11">
            <w:pPr>
              <w:jc w:val="center"/>
            </w:pPr>
            <w:r>
              <w:rPr>
                <w:rFonts w:hint="eastAsia"/>
              </w:rPr>
              <w:t>当前开度信息</w:t>
            </w:r>
          </w:p>
        </w:tc>
        <w:tc>
          <w:tcPr>
            <w:tcW w:w="2158" w:type="dxa"/>
          </w:tcPr>
          <w:p w14:paraId="1C030F2D" w14:textId="0704DCB3" w:rsidR="0064073F" w:rsidRDefault="0064073F" w:rsidP="00554E11">
            <w:r>
              <w:rPr>
                <w:rFonts w:hint="eastAsia"/>
              </w:rPr>
              <w:t>0~100%</w:t>
            </w:r>
          </w:p>
        </w:tc>
        <w:tc>
          <w:tcPr>
            <w:tcW w:w="1743" w:type="dxa"/>
          </w:tcPr>
          <w:p w14:paraId="3C69E918" w14:textId="39678D7F" w:rsidR="0064073F" w:rsidRDefault="0064073F" w:rsidP="00554E11">
            <w:pPr>
              <w:jc w:val="center"/>
            </w:pPr>
            <w:r>
              <w:rPr>
                <w:rFonts w:hint="eastAsia"/>
              </w:rPr>
              <w:t>数值型</w:t>
            </w:r>
          </w:p>
        </w:tc>
        <w:tc>
          <w:tcPr>
            <w:tcW w:w="2573" w:type="dxa"/>
          </w:tcPr>
          <w:p w14:paraId="46201CF4" w14:textId="164C9BD0" w:rsidR="0064073F" w:rsidRDefault="00A6436E" w:rsidP="00554E11">
            <w:pPr>
              <w:jc w:val="center"/>
            </w:pPr>
            <w:r>
              <w:rPr>
                <w:rFonts w:hint="eastAsia"/>
              </w:rPr>
              <w:t>本地实时显示，平台</w:t>
            </w:r>
            <w:r>
              <w:rPr>
                <w:rFonts w:hint="eastAsia"/>
              </w:rPr>
              <w:t>10s</w:t>
            </w:r>
            <w:r>
              <w:rPr>
                <w:rFonts w:hint="eastAsia"/>
              </w:rPr>
              <w:t>上传一次</w:t>
            </w:r>
          </w:p>
        </w:tc>
      </w:tr>
      <w:tr w:rsidR="00DF2C9D" w:rsidRPr="007F49F6" w14:paraId="01E62710" w14:textId="77777777" w:rsidTr="00CE0AD0">
        <w:tc>
          <w:tcPr>
            <w:tcW w:w="988" w:type="dxa"/>
          </w:tcPr>
          <w:p w14:paraId="04507CD7" w14:textId="3061CA32" w:rsidR="00DF2C9D" w:rsidRDefault="00DF2C9D" w:rsidP="00554E1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3328" w:type="dxa"/>
          </w:tcPr>
          <w:p w14:paraId="1ED2090B" w14:textId="4EC54D99" w:rsidR="00DF2C9D" w:rsidRDefault="00DF2C9D" w:rsidP="00554E11">
            <w:pPr>
              <w:jc w:val="center"/>
            </w:pPr>
            <w:r>
              <w:rPr>
                <w:rFonts w:hint="eastAsia"/>
              </w:rPr>
              <w:t>电池充电状态</w:t>
            </w:r>
          </w:p>
        </w:tc>
        <w:tc>
          <w:tcPr>
            <w:tcW w:w="2158" w:type="dxa"/>
          </w:tcPr>
          <w:p w14:paraId="7AB1A2AA" w14:textId="06F9A1B0" w:rsidR="00DF2C9D" w:rsidRDefault="00DF2C9D" w:rsidP="00554E11">
            <w:r>
              <w:rPr>
                <w:rFonts w:hint="eastAsia"/>
              </w:rPr>
              <w:t>充电中、充电完成、未充电</w:t>
            </w:r>
          </w:p>
        </w:tc>
        <w:tc>
          <w:tcPr>
            <w:tcW w:w="1743" w:type="dxa"/>
          </w:tcPr>
          <w:p w14:paraId="0BBA5264" w14:textId="6CA564C5" w:rsidR="00DF2C9D" w:rsidRDefault="00DF2C9D" w:rsidP="00554E11">
            <w:pPr>
              <w:jc w:val="center"/>
            </w:pPr>
            <w:r>
              <w:rPr>
                <w:rFonts w:hint="eastAsia"/>
              </w:rPr>
              <w:t>枚举</w:t>
            </w:r>
          </w:p>
        </w:tc>
        <w:tc>
          <w:tcPr>
            <w:tcW w:w="2573" w:type="dxa"/>
          </w:tcPr>
          <w:p w14:paraId="05F778E9" w14:textId="652012D5" w:rsidR="00DF2C9D" w:rsidRDefault="00DF2C9D" w:rsidP="00554E11">
            <w:pPr>
              <w:jc w:val="center"/>
            </w:pPr>
            <w:r>
              <w:rPr>
                <w:rFonts w:hint="eastAsia"/>
              </w:rPr>
              <w:t>发生变化时上报下发</w:t>
            </w:r>
          </w:p>
        </w:tc>
      </w:tr>
      <w:tr w:rsidR="00DF2C9D" w:rsidRPr="007F49F6" w14:paraId="4773CE67" w14:textId="77777777" w:rsidTr="00CE0AD0">
        <w:tc>
          <w:tcPr>
            <w:tcW w:w="988" w:type="dxa"/>
          </w:tcPr>
          <w:p w14:paraId="5FB0B390" w14:textId="7221D98D" w:rsidR="00DF2C9D" w:rsidRDefault="00DF2C9D" w:rsidP="00554E11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3328" w:type="dxa"/>
          </w:tcPr>
          <w:p w14:paraId="18E58CAF" w14:textId="6A492A39" w:rsidR="00DF2C9D" w:rsidRDefault="00DF2C9D" w:rsidP="00554E11">
            <w:pPr>
              <w:jc w:val="center"/>
            </w:pPr>
            <w:r>
              <w:rPr>
                <w:rFonts w:hint="eastAsia"/>
              </w:rPr>
              <w:t>电池电量</w:t>
            </w:r>
          </w:p>
        </w:tc>
        <w:tc>
          <w:tcPr>
            <w:tcW w:w="2158" w:type="dxa"/>
          </w:tcPr>
          <w:p w14:paraId="3952C23B" w14:textId="68AAA9F4" w:rsidR="00DF2C9D" w:rsidRDefault="00DF2C9D" w:rsidP="00554E11">
            <w:r>
              <w:rPr>
                <w:rFonts w:hint="eastAsia"/>
              </w:rPr>
              <w:t>0~100%</w:t>
            </w:r>
          </w:p>
        </w:tc>
        <w:tc>
          <w:tcPr>
            <w:tcW w:w="1743" w:type="dxa"/>
          </w:tcPr>
          <w:p w14:paraId="36F2352A" w14:textId="6B65E7F7" w:rsidR="00DF2C9D" w:rsidRDefault="00DF2C9D" w:rsidP="00554E11">
            <w:pPr>
              <w:jc w:val="center"/>
            </w:pPr>
            <w:r>
              <w:rPr>
                <w:rFonts w:hint="eastAsia"/>
              </w:rPr>
              <w:t>数值</w:t>
            </w:r>
          </w:p>
        </w:tc>
        <w:tc>
          <w:tcPr>
            <w:tcW w:w="2573" w:type="dxa"/>
          </w:tcPr>
          <w:p w14:paraId="04EE5D09" w14:textId="6DAAD565" w:rsidR="00DF2C9D" w:rsidRDefault="00DF2C9D" w:rsidP="00DF2C9D">
            <w:r>
              <w:rPr>
                <w:rFonts w:hint="eastAsia"/>
              </w:rPr>
              <w:t>仅上报（</w:t>
            </w:r>
            <w:r>
              <w:rPr>
                <w:rFonts w:hint="eastAsia"/>
              </w:rPr>
              <w:t>5min/</w:t>
            </w:r>
            <w:r>
              <w:rPr>
                <w:rFonts w:hint="eastAsia"/>
              </w:rPr>
              <w:t>次）</w:t>
            </w:r>
          </w:p>
        </w:tc>
      </w:tr>
      <w:tr w:rsidR="00867D5B" w:rsidRPr="007F49F6" w14:paraId="2CFF431B" w14:textId="77777777" w:rsidTr="00CE0AD0">
        <w:tc>
          <w:tcPr>
            <w:tcW w:w="988" w:type="dxa"/>
          </w:tcPr>
          <w:p w14:paraId="5D324224" w14:textId="3540FF79" w:rsidR="00867D5B" w:rsidRDefault="00867D5B" w:rsidP="00554E11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3328" w:type="dxa"/>
          </w:tcPr>
          <w:p w14:paraId="6C20352B" w14:textId="603FAE32" w:rsidR="00867D5B" w:rsidRDefault="00867D5B" w:rsidP="00554E11">
            <w:pPr>
              <w:jc w:val="center"/>
            </w:pPr>
            <w:r>
              <w:rPr>
                <w:rFonts w:hint="eastAsia"/>
              </w:rPr>
              <w:t>位置信息</w:t>
            </w:r>
          </w:p>
        </w:tc>
        <w:tc>
          <w:tcPr>
            <w:tcW w:w="2158" w:type="dxa"/>
          </w:tcPr>
          <w:p w14:paraId="2AA4A783" w14:textId="26CE17CE" w:rsidR="00867D5B" w:rsidRDefault="00867D5B" w:rsidP="00554E11">
            <w:r>
              <w:rPr>
                <w:rFonts w:hint="eastAsia"/>
              </w:rPr>
              <w:t>位置数据</w:t>
            </w:r>
          </w:p>
        </w:tc>
        <w:tc>
          <w:tcPr>
            <w:tcW w:w="1743" w:type="dxa"/>
          </w:tcPr>
          <w:p w14:paraId="09BB0DDB" w14:textId="13744852" w:rsidR="00867D5B" w:rsidRDefault="00867D5B" w:rsidP="00554E11">
            <w:pPr>
              <w:jc w:val="center"/>
            </w:pPr>
            <w:r>
              <w:rPr>
                <w:rFonts w:hint="eastAsia"/>
              </w:rPr>
              <w:t>透传</w:t>
            </w:r>
          </w:p>
        </w:tc>
        <w:tc>
          <w:tcPr>
            <w:tcW w:w="2573" w:type="dxa"/>
          </w:tcPr>
          <w:p w14:paraId="680F460D" w14:textId="159FA2B6" w:rsidR="00867D5B" w:rsidRDefault="00867D5B" w:rsidP="00DF2C9D">
            <w:r>
              <w:rPr>
                <w:rFonts w:hint="eastAsia"/>
              </w:rPr>
              <w:t>仅上报</w:t>
            </w:r>
          </w:p>
        </w:tc>
      </w:tr>
    </w:tbl>
    <w:p w14:paraId="2E2DB7B6" w14:textId="77777777" w:rsidR="003479EB" w:rsidRPr="00466345" w:rsidRDefault="003479EB" w:rsidP="00466345">
      <w:pPr>
        <w:rPr>
          <w:rFonts w:asciiTheme="majorHAnsi" w:eastAsia="楷体" w:hAnsiTheme="majorHAnsi" w:cstheme="majorBidi"/>
          <w:color w:val="000000" w:themeColor="text1"/>
          <w:szCs w:val="24"/>
        </w:rPr>
      </w:pPr>
    </w:p>
    <w:p w14:paraId="5E6575AA" w14:textId="73C310EE" w:rsidR="00E53701" w:rsidRDefault="00E53701" w:rsidP="00E53701">
      <w:pPr>
        <w:pStyle w:val="2"/>
      </w:pPr>
      <w:bookmarkStart w:id="18" w:name="_Toc230786527"/>
      <w:r>
        <w:rPr>
          <w:rFonts w:hint="eastAsia"/>
        </w:rPr>
        <w:t>3.2</w:t>
      </w:r>
      <w:r w:rsidR="00680EFA">
        <w:rPr>
          <w:rFonts w:hint="eastAsia"/>
        </w:rPr>
        <w:t>小程序功能模块</w:t>
      </w:r>
      <w:bookmarkEnd w:id="18"/>
    </w:p>
    <w:p w14:paraId="538E5170" w14:textId="1C5EF661" w:rsidR="00680EFA" w:rsidRDefault="00F7509E" w:rsidP="00680EFA">
      <w:r>
        <w:rPr>
          <w:rFonts w:hint="eastAsia"/>
        </w:rPr>
        <w:t>参考已经样式，小程序功能模块应该包括如下几个部分：</w:t>
      </w:r>
    </w:p>
    <w:p w14:paraId="6DBFF204" w14:textId="29634ECB" w:rsidR="00F7509E" w:rsidRDefault="00F7509E" w:rsidP="003D2924">
      <w:pPr>
        <w:pStyle w:val="3"/>
        <w:spacing w:before="120"/>
      </w:pPr>
      <w:bookmarkStart w:id="19" w:name="_Toc230786528"/>
      <w:r>
        <w:rPr>
          <w:rFonts w:hint="eastAsia"/>
        </w:rPr>
        <w:t>3.2.1</w:t>
      </w:r>
      <w:r w:rsidR="003D2924">
        <w:rPr>
          <w:rFonts w:hint="eastAsia"/>
        </w:rPr>
        <w:t>用户登录与注册模块</w:t>
      </w:r>
      <w:bookmarkEnd w:id="19"/>
    </w:p>
    <w:p w14:paraId="666B6963" w14:textId="77777777" w:rsidR="003D2924" w:rsidRDefault="003D2924" w:rsidP="00680EFA"/>
    <w:p w14:paraId="5BD580B2" w14:textId="0CB84ABD" w:rsidR="003D2924" w:rsidRDefault="003D2924" w:rsidP="003D2924">
      <w:pPr>
        <w:pStyle w:val="3"/>
        <w:spacing w:before="120"/>
      </w:pPr>
      <w:bookmarkStart w:id="20" w:name="_Toc230786529"/>
      <w:r>
        <w:rPr>
          <w:rFonts w:hint="eastAsia"/>
        </w:rPr>
        <w:t>3.2.2</w:t>
      </w:r>
      <w:r>
        <w:rPr>
          <w:rFonts w:hint="eastAsia"/>
        </w:rPr>
        <w:t>设备添加与设备管理模块</w:t>
      </w:r>
      <w:bookmarkEnd w:id="20"/>
    </w:p>
    <w:p w14:paraId="53F198B3" w14:textId="3F6A363D" w:rsidR="003D2924" w:rsidRDefault="002A0EC1" w:rsidP="003D2924">
      <w:r>
        <w:rPr>
          <w:rFonts w:hint="eastAsia"/>
        </w:rPr>
        <w:t>①添加</w:t>
      </w:r>
    </w:p>
    <w:p w14:paraId="20E8A8E8" w14:textId="1D269C43" w:rsidR="002A0EC1" w:rsidRDefault="002A0EC1" w:rsidP="003D2924">
      <w:r>
        <w:rPr>
          <w:rFonts w:hint="eastAsia"/>
        </w:rPr>
        <w:lastRenderedPageBreak/>
        <w:t>②删除</w:t>
      </w:r>
      <w:r>
        <w:rPr>
          <w:rFonts w:hint="eastAsia"/>
        </w:rPr>
        <w:t>/</w:t>
      </w:r>
      <w:r>
        <w:rPr>
          <w:rFonts w:hint="eastAsia"/>
        </w:rPr>
        <w:t>解绑</w:t>
      </w:r>
    </w:p>
    <w:p w14:paraId="0DE1DDF7" w14:textId="49CD3681" w:rsidR="003D2924" w:rsidRDefault="003D2924" w:rsidP="003D2924">
      <w:pPr>
        <w:rPr>
          <w:rFonts w:asciiTheme="majorHAnsi" w:eastAsia="楷体" w:hAnsiTheme="majorHAnsi" w:cstheme="majorBidi"/>
          <w:color w:val="000000" w:themeColor="text1"/>
          <w:szCs w:val="24"/>
        </w:rPr>
      </w:pPr>
      <w:r w:rsidRPr="003D2924">
        <w:rPr>
          <w:rFonts w:asciiTheme="majorHAnsi" w:eastAsia="楷体" w:hAnsiTheme="majorHAnsi" w:cstheme="majorBidi" w:hint="eastAsia"/>
          <w:color w:val="000000" w:themeColor="text1"/>
          <w:szCs w:val="24"/>
        </w:rPr>
        <w:t>3.2.3</w:t>
      </w:r>
      <w:r>
        <w:rPr>
          <w:rFonts w:asciiTheme="majorHAnsi" w:eastAsia="楷体" w:hAnsiTheme="majorHAnsi" w:cstheme="majorBidi" w:hint="eastAsia"/>
          <w:color w:val="000000" w:themeColor="text1"/>
          <w:szCs w:val="24"/>
        </w:rPr>
        <w:t>设备信息及设备控制监视模块</w:t>
      </w:r>
    </w:p>
    <w:p w14:paraId="779BDEBA" w14:textId="03633949" w:rsidR="003D2924" w:rsidRPr="00FC702B" w:rsidRDefault="00845643" w:rsidP="003D2924">
      <w:r w:rsidRPr="00FC702B">
        <w:rPr>
          <w:rFonts w:hint="eastAsia"/>
        </w:rPr>
        <w:t>①设备传感器数据</w:t>
      </w:r>
      <w:r w:rsidR="00766758">
        <w:rPr>
          <w:rFonts w:hint="eastAsia"/>
        </w:rPr>
        <w:t>，温湿度历史曲线。</w:t>
      </w:r>
      <w:r w:rsidR="00B6475C">
        <w:rPr>
          <w:rFonts w:hint="eastAsia"/>
        </w:rPr>
        <w:t>（最长三个月）</w:t>
      </w:r>
      <w:r w:rsidR="004947EC">
        <w:rPr>
          <w:rFonts w:hint="eastAsia"/>
        </w:rPr>
        <w:t>（平均温度计算）</w:t>
      </w:r>
    </w:p>
    <w:p w14:paraId="25EB1137" w14:textId="3410B5E2" w:rsidR="00845643" w:rsidRPr="00FC702B" w:rsidRDefault="00845643" w:rsidP="003D2924">
      <w:r w:rsidRPr="00FC702B">
        <w:rPr>
          <w:rFonts w:hint="eastAsia"/>
        </w:rPr>
        <w:t>②设备运行状态</w:t>
      </w:r>
    </w:p>
    <w:p w14:paraId="2B660EFC" w14:textId="7190BC28" w:rsidR="00845643" w:rsidRPr="00FC702B" w:rsidRDefault="00845643" w:rsidP="003D2924">
      <w:r w:rsidRPr="00FC702B">
        <w:rPr>
          <w:rFonts w:hint="eastAsia"/>
        </w:rPr>
        <w:t>③设备故障信息</w:t>
      </w:r>
    </w:p>
    <w:p w14:paraId="0A3EB68D" w14:textId="4A7551BF" w:rsidR="00845643" w:rsidRPr="00FC702B" w:rsidRDefault="00845643" w:rsidP="003D2924">
      <w:r w:rsidRPr="00FC702B">
        <w:rPr>
          <w:rFonts w:hint="eastAsia"/>
        </w:rPr>
        <w:t>④设备控制模块：开关、暂停、定时</w:t>
      </w:r>
      <w:r w:rsidR="00F0047E" w:rsidRPr="00FC702B">
        <w:rPr>
          <w:rFonts w:hint="eastAsia"/>
        </w:rPr>
        <w:t>、校准、设置温湿度范围等</w:t>
      </w:r>
      <w:r w:rsidR="00766758">
        <w:rPr>
          <w:rFonts w:hint="eastAsia"/>
        </w:rPr>
        <w:t>，支持报警记录查看。</w:t>
      </w:r>
    </w:p>
    <w:p w14:paraId="137EEB4E" w14:textId="0365DEE8" w:rsidR="00845643" w:rsidRDefault="00F0047E" w:rsidP="003D2924">
      <w:r w:rsidRPr="00FC702B">
        <w:rPr>
          <w:rFonts w:hint="eastAsia"/>
        </w:rPr>
        <w:t>⑤报警管理：短信、电话、微信、本地报警控制开关。</w:t>
      </w:r>
    </w:p>
    <w:p w14:paraId="51F540A0" w14:textId="27CD8F8A" w:rsidR="00E61DA9" w:rsidRDefault="00E61DA9" w:rsidP="003D2924">
      <w:r>
        <w:rPr>
          <w:rFonts w:hint="eastAsia"/>
        </w:rPr>
        <w:t>⑥设置接收信息和电话的手机号。</w:t>
      </w:r>
    </w:p>
    <w:p w14:paraId="1B9DE44A" w14:textId="374B5F20" w:rsidR="0082773D" w:rsidRPr="00FC702B" w:rsidRDefault="0082773D" w:rsidP="003D2924">
      <w:r>
        <w:rPr>
          <w:rFonts w:hint="eastAsia"/>
        </w:rPr>
        <w:t>⑦</w:t>
      </w:r>
      <w:r w:rsidR="00A73435">
        <w:rPr>
          <w:rFonts w:hint="eastAsia"/>
        </w:rPr>
        <w:t>设备使用指南</w:t>
      </w:r>
    </w:p>
    <w:p w14:paraId="265C8629" w14:textId="614A1FFA" w:rsidR="003D2924" w:rsidRPr="003D2924" w:rsidRDefault="003D2924" w:rsidP="003D2924">
      <w:pPr>
        <w:rPr>
          <w:rFonts w:asciiTheme="majorHAnsi" w:eastAsia="楷体" w:hAnsiTheme="majorHAnsi" w:cstheme="majorBidi"/>
          <w:color w:val="000000" w:themeColor="text1"/>
          <w:szCs w:val="24"/>
        </w:rPr>
      </w:pPr>
      <w:r>
        <w:rPr>
          <w:rFonts w:asciiTheme="majorHAnsi" w:eastAsia="楷体" w:hAnsiTheme="majorHAnsi" w:cstheme="majorBidi" w:hint="eastAsia"/>
          <w:color w:val="000000" w:themeColor="text1"/>
          <w:szCs w:val="24"/>
        </w:rPr>
        <w:t>3.2.4</w:t>
      </w:r>
      <w:r>
        <w:rPr>
          <w:rFonts w:asciiTheme="majorHAnsi" w:eastAsia="楷体" w:hAnsiTheme="majorHAnsi" w:cstheme="majorBidi" w:hint="eastAsia"/>
          <w:color w:val="000000" w:themeColor="text1"/>
          <w:szCs w:val="24"/>
        </w:rPr>
        <w:t>分享与</w:t>
      </w:r>
      <w:r w:rsidR="00FE3C3A">
        <w:rPr>
          <w:rFonts w:asciiTheme="majorHAnsi" w:eastAsia="楷体" w:hAnsiTheme="majorHAnsi" w:cstheme="majorBidi" w:hint="eastAsia"/>
          <w:color w:val="000000" w:themeColor="text1"/>
          <w:szCs w:val="24"/>
        </w:rPr>
        <w:t>设置</w:t>
      </w:r>
    </w:p>
    <w:p w14:paraId="649A9F3D" w14:textId="001BDFDB" w:rsidR="00680EFA" w:rsidRDefault="00680EFA" w:rsidP="00680EFA">
      <w:pPr>
        <w:pStyle w:val="2"/>
      </w:pPr>
      <w:bookmarkStart w:id="21" w:name="_Toc230786530"/>
      <w:r>
        <w:rPr>
          <w:rFonts w:hint="eastAsia"/>
        </w:rPr>
        <w:t>3.3</w:t>
      </w:r>
      <w:r>
        <w:rPr>
          <w:rFonts w:hint="eastAsia"/>
        </w:rPr>
        <w:t>小程序</w:t>
      </w:r>
      <w:r>
        <w:rPr>
          <w:rFonts w:hint="eastAsia"/>
        </w:rPr>
        <w:t>UI</w:t>
      </w:r>
      <w:r>
        <w:rPr>
          <w:rFonts w:hint="eastAsia"/>
        </w:rPr>
        <w:t>风格</w:t>
      </w:r>
      <w:bookmarkEnd w:id="21"/>
    </w:p>
    <w:p w14:paraId="0C7A9856" w14:textId="77777777" w:rsidR="00680EFA" w:rsidRDefault="00680EFA" w:rsidP="00680EFA"/>
    <w:p w14:paraId="2411EE2D" w14:textId="47939E13" w:rsidR="00680EFA" w:rsidRDefault="00680EFA" w:rsidP="00680EFA">
      <w:pPr>
        <w:pStyle w:val="2"/>
      </w:pPr>
      <w:bookmarkStart w:id="22" w:name="_Toc230786531"/>
      <w:r>
        <w:rPr>
          <w:rFonts w:hint="eastAsia"/>
        </w:rPr>
        <w:t>3.2</w:t>
      </w:r>
      <w:r>
        <w:rPr>
          <w:rFonts w:hint="eastAsia"/>
        </w:rPr>
        <w:t>服务器功能与技术路线</w:t>
      </w:r>
      <w:bookmarkEnd w:id="22"/>
    </w:p>
    <w:p w14:paraId="757662EB" w14:textId="514D786E" w:rsidR="00680EFA" w:rsidRPr="00680EFA" w:rsidRDefault="00680EFA" w:rsidP="00680EFA"/>
    <w:sectPr w:rsidR="00680EFA" w:rsidRPr="00680EFA" w:rsidSect="00E75981">
      <w:headerReference w:type="even" r:id="rId29"/>
      <w:headerReference w:type="first" r:id="rId30"/>
      <w:pgSz w:w="12240" w:h="15840"/>
      <w:pgMar w:top="720" w:right="720" w:bottom="720" w:left="72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5A92E" w14:textId="77777777" w:rsidR="00941292" w:rsidRDefault="00941292">
      <w:pPr>
        <w:spacing w:line="240" w:lineRule="auto"/>
      </w:pPr>
      <w:r>
        <w:separator/>
      </w:r>
    </w:p>
    <w:p w14:paraId="442813D1" w14:textId="77777777" w:rsidR="00941292" w:rsidRDefault="00941292"/>
    <w:p w14:paraId="508D050D" w14:textId="77777777" w:rsidR="00941292" w:rsidRDefault="00941292"/>
  </w:endnote>
  <w:endnote w:type="continuationSeparator" w:id="0">
    <w:p w14:paraId="3B594AC6" w14:textId="77777777" w:rsidR="00941292" w:rsidRDefault="00941292">
      <w:pPr>
        <w:spacing w:line="240" w:lineRule="auto"/>
      </w:pPr>
      <w:r>
        <w:continuationSeparator/>
      </w:r>
    </w:p>
    <w:p w14:paraId="6B966452" w14:textId="77777777" w:rsidR="00941292" w:rsidRDefault="00941292"/>
    <w:p w14:paraId="03938831" w14:textId="77777777" w:rsidR="00941292" w:rsidRDefault="009412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21"/>
      <w:tblW w:w="10773" w:type="dxa"/>
      <w:tblLook w:val="04A0" w:firstRow="1" w:lastRow="0" w:firstColumn="1" w:lastColumn="0" w:noHBand="0" w:noVBand="1"/>
    </w:tblPr>
    <w:tblGrid>
      <w:gridCol w:w="1985"/>
      <w:gridCol w:w="1559"/>
      <w:gridCol w:w="1418"/>
      <w:gridCol w:w="1842"/>
      <w:gridCol w:w="1418"/>
      <w:gridCol w:w="2551"/>
    </w:tblGrid>
    <w:tr w:rsidR="0092230B" w:rsidRPr="00034704" w14:paraId="70160BD5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985" w:type="dxa"/>
        </w:tcPr>
        <w:p w14:paraId="4E0E93A7" w14:textId="77777777" w:rsidR="0092230B" w:rsidRPr="00034704" w:rsidRDefault="0092230B" w:rsidP="0092230B">
          <w:pPr>
            <w:pStyle w:val="afa"/>
            <w:rPr>
              <w:rFonts w:ascii="黑体" w:eastAsia="黑体" w:hAnsi="黑体" w:hint="eastAsia"/>
              <w:b w:val="0"/>
              <w:bCs w:val="0"/>
            </w:rPr>
          </w:pPr>
          <w:r w:rsidRPr="00034704">
            <w:rPr>
              <w:rFonts w:ascii="黑体" w:eastAsia="黑体" w:hAnsi="黑体" w:hint="eastAsia"/>
              <w:b w:val="0"/>
              <w:bCs w:val="0"/>
            </w:rPr>
            <w:t>编辑修改</w:t>
          </w:r>
        </w:p>
      </w:tc>
      <w:tc>
        <w:tcPr>
          <w:tcW w:w="1559" w:type="dxa"/>
        </w:tcPr>
        <w:p w14:paraId="20434BEE" w14:textId="77777777" w:rsidR="0092230B" w:rsidRPr="00034704" w:rsidRDefault="0092230B" w:rsidP="0092230B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 w:val="0"/>
              <w:bCs w:val="0"/>
            </w:rPr>
          </w:pPr>
        </w:p>
      </w:tc>
      <w:tc>
        <w:tcPr>
          <w:tcW w:w="1418" w:type="dxa"/>
        </w:tcPr>
        <w:p w14:paraId="50C4B044" w14:textId="77777777" w:rsidR="0092230B" w:rsidRPr="00034704" w:rsidRDefault="0092230B" w:rsidP="0092230B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 w:val="0"/>
              <w:bCs w:val="0"/>
            </w:rPr>
          </w:pPr>
          <w:r w:rsidRPr="00034704">
            <w:rPr>
              <w:rFonts w:ascii="黑体" w:eastAsia="黑体" w:hAnsi="黑体" w:hint="eastAsia"/>
              <w:b w:val="0"/>
              <w:bCs w:val="0"/>
            </w:rPr>
            <w:t>审    核</w:t>
          </w:r>
        </w:p>
      </w:tc>
      <w:tc>
        <w:tcPr>
          <w:tcW w:w="1842" w:type="dxa"/>
        </w:tcPr>
        <w:p w14:paraId="24AB137F" w14:textId="77777777" w:rsidR="0092230B" w:rsidRPr="00034704" w:rsidRDefault="0092230B" w:rsidP="0092230B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 w:val="0"/>
              <w:bCs w:val="0"/>
            </w:rPr>
          </w:pPr>
        </w:p>
      </w:tc>
      <w:tc>
        <w:tcPr>
          <w:tcW w:w="1418" w:type="dxa"/>
        </w:tcPr>
        <w:p w14:paraId="5217AD1A" w14:textId="77777777" w:rsidR="0092230B" w:rsidRPr="00034704" w:rsidRDefault="0092230B" w:rsidP="0092230B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 w:val="0"/>
              <w:bCs w:val="0"/>
            </w:rPr>
          </w:pPr>
          <w:r w:rsidRPr="00034704">
            <w:rPr>
              <w:rFonts w:ascii="黑体" w:eastAsia="黑体" w:hAnsi="黑体" w:hint="eastAsia"/>
              <w:b w:val="0"/>
              <w:bCs w:val="0"/>
            </w:rPr>
            <w:t>批    准</w:t>
          </w:r>
        </w:p>
      </w:tc>
      <w:tc>
        <w:tcPr>
          <w:tcW w:w="2551" w:type="dxa"/>
        </w:tcPr>
        <w:p w14:paraId="7158A099" w14:textId="0FD1CF1D" w:rsidR="0092230B" w:rsidRPr="00034704" w:rsidRDefault="002D4537" w:rsidP="0092230B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 w:val="0"/>
              <w:bCs w:val="0"/>
            </w:rPr>
          </w:pPr>
          <w:r>
            <w:rPr>
              <w:rFonts w:ascii="黑体" w:eastAsia="黑体" w:hAnsi="黑体" w:hint="eastAsia"/>
              <w:b w:val="0"/>
              <w:bCs w:val="0"/>
            </w:rPr>
            <w:t>Perry Jiang</w:t>
          </w:r>
        </w:p>
      </w:tc>
    </w:tr>
    <w:tr w:rsidR="0092230B" w:rsidRPr="00034704" w14:paraId="1363C908" w14:textId="77777777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985" w:type="dxa"/>
        </w:tcPr>
        <w:p w14:paraId="18D0ED22" w14:textId="77777777" w:rsidR="0092230B" w:rsidRPr="00034704" w:rsidRDefault="0092230B" w:rsidP="0092230B">
          <w:pPr>
            <w:pStyle w:val="afa"/>
            <w:rPr>
              <w:rFonts w:ascii="黑体" w:eastAsia="黑体" w:hAnsi="黑体" w:hint="eastAsia"/>
              <w:b w:val="0"/>
              <w:bCs w:val="0"/>
            </w:rPr>
          </w:pPr>
          <w:r w:rsidRPr="00034704">
            <w:rPr>
              <w:rFonts w:ascii="黑体" w:eastAsia="黑体" w:hAnsi="黑体" w:hint="eastAsia"/>
              <w:b w:val="0"/>
              <w:bCs w:val="0"/>
            </w:rPr>
            <w:t>编辑日期</w:t>
          </w:r>
        </w:p>
      </w:tc>
      <w:tc>
        <w:tcPr>
          <w:tcW w:w="1559" w:type="dxa"/>
        </w:tcPr>
        <w:p w14:paraId="2225E37B" w14:textId="77777777" w:rsidR="0092230B" w:rsidRPr="00034704" w:rsidRDefault="0092230B" w:rsidP="0092230B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</w:p>
      </w:tc>
      <w:tc>
        <w:tcPr>
          <w:tcW w:w="1418" w:type="dxa"/>
        </w:tcPr>
        <w:p w14:paraId="2294AD04" w14:textId="77777777" w:rsidR="0092230B" w:rsidRPr="00034704" w:rsidRDefault="0092230B" w:rsidP="0092230B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  <w:r w:rsidRPr="00034704">
            <w:rPr>
              <w:rFonts w:ascii="黑体" w:eastAsia="黑体" w:hAnsi="黑体" w:hint="eastAsia"/>
            </w:rPr>
            <w:t>审核日期</w:t>
          </w:r>
        </w:p>
      </w:tc>
      <w:tc>
        <w:tcPr>
          <w:tcW w:w="1842" w:type="dxa"/>
        </w:tcPr>
        <w:p w14:paraId="3CBE494C" w14:textId="77777777" w:rsidR="0092230B" w:rsidRPr="00034704" w:rsidRDefault="0092230B" w:rsidP="0092230B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</w:p>
      </w:tc>
      <w:tc>
        <w:tcPr>
          <w:tcW w:w="1418" w:type="dxa"/>
        </w:tcPr>
        <w:p w14:paraId="6B0EB017" w14:textId="77777777" w:rsidR="0092230B" w:rsidRPr="00034704" w:rsidRDefault="0092230B" w:rsidP="0092230B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  <w:r w:rsidRPr="00034704">
            <w:rPr>
              <w:rFonts w:ascii="黑体" w:eastAsia="黑体" w:hAnsi="黑体" w:hint="eastAsia"/>
            </w:rPr>
            <w:t>批准日期</w:t>
          </w:r>
        </w:p>
      </w:tc>
      <w:tc>
        <w:tcPr>
          <w:tcW w:w="2551" w:type="dxa"/>
        </w:tcPr>
        <w:p w14:paraId="2D864723" w14:textId="32715821" w:rsidR="0092230B" w:rsidRPr="00034704" w:rsidRDefault="002D4537" w:rsidP="0092230B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  <w:r>
            <w:rPr>
              <w:rFonts w:ascii="黑体" w:eastAsia="黑体" w:hAnsi="黑体" w:hint="eastAsia"/>
            </w:rPr>
            <w:t>202</w:t>
          </w:r>
          <w:r w:rsidR="00C04FCD">
            <w:rPr>
              <w:rFonts w:ascii="黑体" w:eastAsia="黑体" w:hAnsi="黑体" w:hint="eastAsia"/>
            </w:rPr>
            <w:t>6</w:t>
          </w:r>
          <w:r>
            <w:rPr>
              <w:rFonts w:ascii="黑体" w:eastAsia="黑体" w:hAnsi="黑体" w:hint="eastAsia"/>
            </w:rPr>
            <w:t>.</w:t>
          </w:r>
          <w:r w:rsidR="00542E3C">
            <w:rPr>
              <w:rFonts w:ascii="黑体" w:eastAsia="黑体" w:hAnsi="黑体" w:hint="eastAsia"/>
            </w:rPr>
            <w:t>5</w:t>
          </w:r>
          <w:r>
            <w:rPr>
              <w:rFonts w:ascii="黑体" w:eastAsia="黑体" w:hAnsi="黑体" w:hint="eastAsia"/>
            </w:rPr>
            <w:t>.</w:t>
          </w:r>
          <w:r w:rsidR="00542E3C">
            <w:rPr>
              <w:rFonts w:ascii="黑体" w:eastAsia="黑体" w:hAnsi="黑体" w:hint="eastAsia"/>
            </w:rPr>
            <w:t>25</w:t>
          </w:r>
        </w:p>
      </w:tc>
    </w:tr>
  </w:tbl>
  <w:p w14:paraId="5D52D742" w14:textId="11A9F584" w:rsidR="0072623E" w:rsidRPr="0092230B" w:rsidRDefault="0092230B" w:rsidP="0092230B">
    <w:pPr>
      <w:pStyle w:val="affb"/>
      <w:pBdr>
        <w:top w:val="single" w:sz="4" w:space="1" w:color="auto"/>
      </w:pBdr>
      <w:rPr>
        <w:rFonts w:ascii="楷体" w:eastAsia="楷体" w:hAnsi="楷体" w:hint="eastAsia"/>
        <w:sz w:val="21"/>
      </w:rPr>
    </w:pPr>
    <w:r w:rsidRPr="000E55DD">
      <w:rPr>
        <w:rFonts w:ascii="楷体" w:eastAsia="楷体" w:hAnsi="楷体" w:hint="eastAsia"/>
        <w:sz w:val="21"/>
      </w:rPr>
      <w:t>发布：202</w:t>
    </w:r>
    <w:r w:rsidR="00C04FCD">
      <w:rPr>
        <w:rFonts w:ascii="楷体" w:eastAsia="楷体" w:hAnsi="楷体" w:hint="eastAsia"/>
        <w:sz w:val="21"/>
      </w:rPr>
      <w:t>6</w:t>
    </w:r>
    <w:r w:rsidRPr="000E55DD">
      <w:rPr>
        <w:rFonts w:ascii="楷体" w:eastAsia="楷体" w:hAnsi="楷体" w:hint="eastAsia"/>
        <w:sz w:val="21"/>
      </w:rPr>
      <w:t>年</w:t>
    </w:r>
    <w:r w:rsidR="00542E3C">
      <w:rPr>
        <w:rFonts w:ascii="楷体" w:eastAsia="楷体" w:hAnsi="楷体" w:hint="eastAsia"/>
        <w:sz w:val="21"/>
      </w:rPr>
      <w:t>5</w:t>
    </w:r>
    <w:r w:rsidRPr="000E55DD">
      <w:rPr>
        <w:rFonts w:ascii="楷体" w:eastAsia="楷体" w:hAnsi="楷体" w:hint="eastAsia"/>
        <w:sz w:val="21"/>
      </w:rPr>
      <w:t>月</w:t>
    </w:r>
    <w:r w:rsidR="00C04FCD">
      <w:rPr>
        <w:rFonts w:ascii="楷体" w:eastAsia="楷体" w:hAnsi="楷体" w:hint="eastAsia"/>
        <w:sz w:val="21"/>
      </w:rPr>
      <w:t>2</w:t>
    </w:r>
    <w:r w:rsidR="00542E3C">
      <w:rPr>
        <w:rFonts w:ascii="楷体" w:eastAsia="楷体" w:hAnsi="楷体" w:hint="eastAsia"/>
        <w:sz w:val="21"/>
      </w:rPr>
      <w:t>5</w:t>
    </w:r>
    <w:r w:rsidRPr="000E55DD">
      <w:rPr>
        <w:rFonts w:ascii="楷体" w:eastAsia="楷体" w:hAnsi="楷体" w:hint="eastAsia"/>
        <w:sz w:val="21"/>
      </w:rPr>
      <w:t>日</w:t>
    </w:r>
    <w:r w:rsidRPr="000E55DD">
      <w:rPr>
        <w:rFonts w:ascii="楷体" w:eastAsia="楷体" w:hAnsi="楷体"/>
        <w:sz w:val="21"/>
      </w:rPr>
      <w:ptab w:relativeTo="margin" w:alignment="center" w:leader="none"/>
    </w:r>
    <w:r w:rsidRPr="000E55DD">
      <w:rPr>
        <w:rFonts w:ascii="楷体" w:eastAsia="楷体" w:hAnsi="楷体"/>
        <w:sz w:val="21"/>
        <w:lang w:val="zh-CN"/>
      </w:rPr>
      <w:t xml:space="preserve"> </w:t>
    </w:r>
    <w:r w:rsidRPr="000E55DD">
      <w:rPr>
        <w:rFonts w:ascii="楷体" w:eastAsia="楷体" w:hAnsi="楷体"/>
        <w:b/>
        <w:bCs w:val="0"/>
        <w:sz w:val="21"/>
      </w:rPr>
      <w:fldChar w:fldCharType="begin"/>
    </w:r>
    <w:r w:rsidRPr="000E55DD">
      <w:rPr>
        <w:rFonts w:ascii="楷体" w:eastAsia="楷体" w:hAnsi="楷体"/>
        <w:b/>
        <w:bCs w:val="0"/>
        <w:sz w:val="21"/>
      </w:rPr>
      <w:instrText>PAGE  \* Arabic  \* MERGEFORMAT</w:instrText>
    </w:r>
    <w:r w:rsidRPr="000E55DD">
      <w:rPr>
        <w:rFonts w:ascii="楷体" w:eastAsia="楷体" w:hAnsi="楷体"/>
        <w:b/>
        <w:bCs w:val="0"/>
        <w:sz w:val="21"/>
      </w:rPr>
      <w:fldChar w:fldCharType="separate"/>
    </w:r>
    <w:r>
      <w:rPr>
        <w:rFonts w:ascii="楷体" w:eastAsia="楷体" w:hAnsi="楷体" w:hint="eastAsia"/>
        <w:b/>
        <w:bCs w:val="0"/>
        <w:sz w:val="21"/>
      </w:rPr>
      <w:t>1</w:t>
    </w:r>
    <w:r w:rsidRPr="000E55DD">
      <w:rPr>
        <w:rFonts w:ascii="楷体" w:eastAsia="楷体" w:hAnsi="楷体"/>
        <w:b/>
        <w:bCs w:val="0"/>
        <w:sz w:val="21"/>
      </w:rPr>
      <w:fldChar w:fldCharType="end"/>
    </w:r>
    <w:r w:rsidRPr="000E55DD">
      <w:rPr>
        <w:rFonts w:ascii="楷体" w:eastAsia="楷体" w:hAnsi="楷体"/>
        <w:sz w:val="21"/>
        <w:lang w:val="zh-CN"/>
      </w:rPr>
      <w:t xml:space="preserve"> / </w:t>
    </w:r>
    <w:r w:rsidRPr="000E55DD">
      <w:rPr>
        <w:rFonts w:ascii="楷体" w:eastAsia="楷体" w:hAnsi="楷体"/>
        <w:b/>
        <w:bCs w:val="0"/>
        <w:sz w:val="21"/>
      </w:rPr>
      <w:fldChar w:fldCharType="begin"/>
    </w:r>
    <w:r w:rsidRPr="000E55DD">
      <w:rPr>
        <w:rFonts w:ascii="楷体" w:eastAsia="楷体" w:hAnsi="楷体"/>
        <w:b/>
        <w:bCs w:val="0"/>
        <w:sz w:val="21"/>
      </w:rPr>
      <w:instrText>NUMPAGES  \* Arabic  \* MERGEFORMAT</w:instrText>
    </w:r>
    <w:r w:rsidRPr="000E55DD">
      <w:rPr>
        <w:rFonts w:ascii="楷体" w:eastAsia="楷体" w:hAnsi="楷体"/>
        <w:b/>
        <w:bCs w:val="0"/>
        <w:sz w:val="21"/>
      </w:rPr>
      <w:fldChar w:fldCharType="separate"/>
    </w:r>
    <w:r>
      <w:rPr>
        <w:rFonts w:ascii="楷体" w:eastAsia="楷体" w:hAnsi="楷体" w:hint="eastAsia"/>
        <w:b/>
        <w:bCs w:val="0"/>
        <w:sz w:val="21"/>
      </w:rPr>
      <w:t>10</w:t>
    </w:r>
    <w:r w:rsidRPr="000E55DD">
      <w:rPr>
        <w:rFonts w:ascii="楷体" w:eastAsia="楷体" w:hAnsi="楷体"/>
        <w:b/>
        <w:bCs w:val="0"/>
        <w:sz w:val="21"/>
      </w:rPr>
      <w:fldChar w:fldCharType="end"/>
    </w:r>
    <w:r w:rsidRPr="000E55DD">
      <w:rPr>
        <w:rFonts w:ascii="楷体" w:eastAsia="楷体" w:hAnsi="楷体"/>
        <w:sz w:val="21"/>
      </w:rPr>
      <w:ptab w:relativeTo="margin" w:alignment="right" w:leader="none"/>
    </w:r>
    <w:r w:rsidRPr="000E55DD">
      <w:rPr>
        <w:rFonts w:ascii="楷体" w:eastAsia="楷体" w:hAnsi="楷体" w:hint="eastAsia"/>
        <w:sz w:val="21"/>
        <w:lang w:val="zh-CN"/>
      </w:rPr>
      <w:t>版本：V1.</w:t>
    </w:r>
    <w:r w:rsidR="00060B8B">
      <w:rPr>
        <w:rFonts w:ascii="楷体" w:eastAsia="楷体" w:hAnsi="楷体" w:hint="eastAsia"/>
        <w:sz w:val="21"/>
        <w:lang w:val="zh-CN"/>
      </w:rPr>
      <w:t>1</w:t>
    </w:r>
    <w:r w:rsidRPr="000E55DD">
      <w:rPr>
        <w:rFonts w:ascii="楷体" w:eastAsia="楷体" w:hAnsi="楷体" w:hint="eastAsia"/>
        <w:sz w:val="21"/>
        <w:lang w:val="zh-CN"/>
      </w:rPr>
      <w:t>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21"/>
      <w:tblW w:w="10773" w:type="dxa"/>
      <w:tblLook w:val="04A0" w:firstRow="1" w:lastRow="0" w:firstColumn="1" w:lastColumn="0" w:noHBand="0" w:noVBand="1"/>
    </w:tblPr>
    <w:tblGrid>
      <w:gridCol w:w="1985"/>
      <w:gridCol w:w="1559"/>
      <w:gridCol w:w="1418"/>
      <w:gridCol w:w="1842"/>
      <w:gridCol w:w="1418"/>
      <w:gridCol w:w="2551"/>
    </w:tblGrid>
    <w:tr w:rsidR="00DA57CC" w:rsidRPr="00034704" w14:paraId="0094F14A" w14:textId="77777777" w:rsidTr="0003470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985" w:type="dxa"/>
        </w:tcPr>
        <w:p w14:paraId="038A20EC" w14:textId="77777777" w:rsidR="00DA57CC" w:rsidRPr="00034704" w:rsidRDefault="00DA57CC" w:rsidP="00DA57CC">
          <w:pPr>
            <w:pStyle w:val="afa"/>
            <w:rPr>
              <w:rFonts w:ascii="黑体" w:eastAsia="黑体" w:hAnsi="黑体" w:hint="eastAsia"/>
              <w:b w:val="0"/>
              <w:bCs w:val="0"/>
            </w:rPr>
          </w:pPr>
          <w:r w:rsidRPr="00034704">
            <w:rPr>
              <w:rFonts w:ascii="黑体" w:eastAsia="黑体" w:hAnsi="黑体" w:hint="eastAsia"/>
              <w:b w:val="0"/>
              <w:bCs w:val="0"/>
            </w:rPr>
            <w:t>编辑修改</w:t>
          </w:r>
        </w:p>
      </w:tc>
      <w:tc>
        <w:tcPr>
          <w:tcW w:w="1559" w:type="dxa"/>
        </w:tcPr>
        <w:p w14:paraId="651DC032" w14:textId="77777777" w:rsidR="00DA57CC" w:rsidRPr="00034704" w:rsidRDefault="00DA57CC" w:rsidP="00DA57CC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 w:val="0"/>
              <w:bCs w:val="0"/>
            </w:rPr>
          </w:pPr>
        </w:p>
      </w:tc>
      <w:tc>
        <w:tcPr>
          <w:tcW w:w="1418" w:type="dxa"/>
        </w:tcPr>
        <w:p w14:paraId="41631C6D" w14:textId="77777777" w:rsidR="00DA57CC" w:rsidRPr="00034704" w:rsidRDefault="00DA57CC" w:rsidP="00DA57CC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 w:val="0"/>
              <w:bCs w:val="0"/>
            </w:rPr>
          </w:pPr>
          <w:r w:rsidRPr="00034704">
            <w:rPr>
              <w:rFonts w:ascii="黑体" w:eastAsia="黑体" w:hAnsi="黑体" w:hint="eastAsia"/>
              <w:b w:val="0"/>
              <w:bCs w:val="0"/>
            </w:rPr>
            <w:t>审    核</w:t>
          </w:r>
        </w:p>
      </w:tc>
      <w:tc>
        <w:tcPr>
          <w:tcW w:w="1842" w:type="dxa"/>
        </w:tcPr>
        <w:p w14:paraId="12464868" w14:textId="77777777" w:rsidR="00DA57CC" w:rsidRPr="00034704" w:rsidRDefault="00DA57CC" w:rsidP="00DA57CC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 w:val="0"/>
              <w:bCs w:val="0"/>
            </w:rPr>
          </w:pPr>
        </w:p>
      </w:tc>
      <w:tc>
        <w:tcPr>
          <w:tcW w:w="1418" w:type="dxa"/>
        </w:tcPr>
        <w:p w14:paraId="2D548A36" w14:textId="77777777" w:rsidR="00DA57CC" w:rsidRPr="00034704" w:rsidRDefault="00DA57CC" w:rsidP="00DA57CC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 w:val="0"/>
              <w:bCs w:val="0"/>
            </w:rPr>
          </w:pPr>
          <w:r w:rsidRPr="00034704">
            <w:rPr>
              <w:rFonts w:ascii="黑体" w:eastAsia="黑体" w:hAnsi="黑体" w:hint="eastAsia"/>
              <w:b w:val="0"/>
              <w:bCs w:val="0"/>
            </w:rPr>
            <w:t>批    准</w:t>
          </w:r>
        </w:p>
      </w:tc>
      <w:tc>
        <w:tcPr>
          <w:tcW w:w="2551" w:type="dxa"/>
        </w:tcPr>
        <w:p w14:paraId="1F46F796" w14:textId="0A1FD0D3" w:rsidR="00DA57CC" w:rsidRPr="00034704" w:rsidRDefault="00B579D6" w:rsidP="00DA57CC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 w:val="0"/>
              <w:bCs w:val="0"/>
            </w:rPr>
          </w:pPr>
          <w:r>
            <w:rPr>
              <w:rFonts w:ascii="黑体" w:eastAsia="黑体" w:hAnsi="黑体" w:hint="eastAsia"/>
              <w:b w:val="0"/>
              <w:bCs w:val="0"/>
            </w:rPr>
            <w:t>Perry Jiang</w:t>
          </w:r>
        </w:p>
      </w:tc>
    </w:tr>
    <w:tr w:rsidR="00DA57CC" w:rsidRPr="00034704" w14:paraId="16995B0B" w14:textId="77777777" w:rsidTr="00034704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985" w:type="dxa"/>
        </w:tcPr>
        <w:p w14:paraId="6CF95568" w14:textId="77777777" w:rsidR="00DA57CC" w:rsidRPr="00034704" w:rsidRDefault="00DA57CC" w:rsidP="00DA57CC">
          <w:pPr>
            <w:pStyle w:val="afa"/>
            <w:rPr>
              <w:rFonts w:ascii="黑体" w:eastAsia="黑体" w:hAnsi="黑体" w:hint="eastAsia"/>
              <w:b w:val="0"/>
              <w:bCs w:val="0"/>
            </w:rPr>
          </w:pPr>
          <w:r w:rsidRPr="00034704">
            <w:rPr>
              <w:rFonts w:ascii="黑体" w:eastAsia="黑体" w:hAnsi="黑体" w:hint="eastAsia"/>
              <w:b w:val="0"/>
              <w:bCs w:val="0"/>
            </w:rPr>
            <w:t>编辑日期</w:t>
          </w:r>
        </w:p>
      </w:tc>
      <w:tc>
        <w:tcPr>
          <w:tcW w:w="1559" w:type="dxa"/>
        </w:tcPr>
        <w:p w14:paraId="344E7975" w14:textId="77777777" w:rsidR="00DA57CC" w:rsidRPr="00034704" w:rsidRDefault="00DA57CC" w:rsidP="00DA57CC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</w:p>
      </w:tc>
      <w:tc>
        <w:tcPr>
          <w:tcW w:w="1418" w:type="dxa"/>
        </w:tcPr>
        <w:p w14:paraId="41965A7D" w14:textId="77777777" w:rsidR="00DA57CC" w:rsidRPr="00034704" w:rsidRDefault="00DA57CC" w:rsidP="00DA57CC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  <w:r w:rsidRPr="00034704">
            <w:rPr>
              <w:rFonts w:ascii="黑体" w:eastAsia="黑体" w:hAnsi="黑体" w:hint="eastAsia"/>
            </w:rPr>
            <w:t>审核日期</w:t>
          </w:r>
        </w:p>
      </w:tc>
      <w:tc>
        <w:tcPr>
          <w:tcW w:w="1842" w:type="dxa"/>
        </w:tcPr>
        <w:p w14:paraId="401A5736" w14:textId="77777777" w:rsidR="00DA57CC" w:rsidRPr="00034704" w:rsidRDefault="00DA57CC" w:rsidP="00DA57CC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</w:p>
      </w:tc>
      <w:tc>
        <w:tcPr>
          <w:tcW w:w="1418" w:type="dxa"/>
        </w:tcPr>
        <w:p w14:paraId="4D907860" w14:textId="77777777" w:rsidR="00DA57CC" w:rsidRPr="00034704" w:rsidRDefault="00DA57CC" w:rsidP="00DA57CC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  <w:r w:rsidRPr="00034704">
            <w:rPr>
              <w:rFonts w:ascii="黑体" w:eastAsia="黑体" w:hAnsi="黑体" w:hint="eastAsia"/>
            </w:rPr>
            <w:t>批准日期</w:t>
          </w:r>
        </w:p>
      </w:tc>
      <w:tc>
        <w:tcPr>
          <w:tcW w:w="2551" w:type="dxa"/>
        </w:tcPr>
        <w:p w14:paraId="3A66D8D6" w14:textId="77777777" w:rsidR="00DA57CC" w:rsidRPr="00034704" w:rsidRDefault="00DA57CC" w:rsidP="00DA57CC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</w:p>
      </w:tc>
    </w:tr>
  </w:tbl>
  <w:p w14:paraId="79F3B31F" w14:textId="6C09FEC4" w:rsidR="00DA57CC" w:rsidRPr="00DA57CC" w:rsidRDefault="00DA57CC" w:rsidP="00DA57CC">
    <w:pPr>
      <w:pStyle w:val="affb"/>
      <w:pBdr>
        <w:top w:val="single" w:sz="4" w:space="1" w:color="auto"/>
      </w:pBdr>
      <w:rPr>
        <w:rFonts w:ascii="楷体" w:eastAsia="楷体" w:hAnsi="楷体" w:hint="eastAsia"/>
        <w:sz w:val="21"/>
      </w:rPr>
    </w:pPr>
    <w:r w:rsidRPr="000E55DD">
      <w:rPr>
        <w:rFonts w:ascii="楷体" w:eastAsia="楷体" w:hAnsi="楷体" w:hint="eastAsia"/>
        <w:sz w:val="21"/>
      </w:rPr>
      <w:t>发布：2025年0</w:t>
    </w:r>
    <w:r w:rsidR="00B579D6">
      <w:rPr>
        <w:rFonts w:ascii="楷体" w:eastAsia="楷体" w:hAnsi="楷体" w:hint="eastAsia"/>
        <w:sz w:val="21"/>
      </w:rPr>
      <w:t>9</w:t>
    </w:r>
    <w:r w:rsidRPr="000E55DD">
      <w:rPr>
        <w:rFonts w:ascii="楷体" w:eastAsia="楷体" w:hAnsi="楷体" w:hint="eastAsia"/>
        <w:sz w:val="21"/>
      </w:rPr>
      <w:t>月</w:t>
    </w:r>
    <w:r w:rsidR="00D702B2">
      <w:rPr>
        <w:rFonts w:ascii="楷体" w:eastAsia="楷体" w:hAnsi="楷体" w:hint="eastAsia"/>
        <w:sz w:val="21"/>
      </w:rPr>
      <w:t>18</w:t>
    </w:r>
    <w:r w:rsidRPr="000E55DD">
      <w:rPr>
        <w:rFonts w:ascii="楷体" w:eastAsia="楷体" w:hAnsi="楷体" w:hint="eastAsia"/>
        <w:sz w:val="21"/>
      </w:rPr>
      <w:t>日</w:t>
    </w:r>
    <w:r w:rsidRPr="000E55DD">
      <w:rPr>
        <w:rFonts w:ascii="楷体" w:eastAsia="楷体" w:hAnsi="楷体"/>
        <w:sz w:val="21"/>
      </w:rPr>
      <w:ptab w:relativeTo="margin" w:alignment="center" w:leader="none"/>
    </w:r>
    <w:r w:rsidRPr="000E55DD">
      <w:rPr>
        <w:rFonts w:ascii="楷体" w:eastAsia="楷体" w:hAnsi="楷体"/>
        <w:sz w:val="21"/>
        <w:lang w:val="zh-CN"/>
      </w:rPr>
      <w:t xml:space="preserve"> </w:t>
    </w:r>
    <w:r w:rsidRPr="000E55DD">
      <w:rPr>
        <w:rFonts w:ascii="楷体" w:eastAsia="楷体" w:hAnsi="楷体"/>
        <w:b/>
        <w:bCs w:val="0"/>
        <w:sz w:val="21"/>
      </w:rPr>
      <w:fldChar w:fldCharType="begin"/>
    </w:r>
    <w:r w:rsidRPr="000E55DD">
      <w:rPr>
        <w:rFonts w:ascii="楷体" w:eastAsia="楷体" w:hAnsi="楷体"/>
        <w:b/>
        <w:bCs w:val="0"/>
        <w:sz w:val="21"/>
      </w:rPr>
      <w:instrText>PAGE  \* Arabic  \* MERGEFORMAT</w:instrText>
    </w:r>
    <w:r w:rsidRPr="000E55DD">
      <w:rPr>
        <w:rFonts w:ascii="楷体" w:eastAsia="楷体" w:hAnsi="楷体"/>
        <w:b/>
        <w:bCs w:val="0"/>
        <w:sz w:val="21"/>
      </w:rPr>
      <w:fldChar w:fldCharType="separate"/>
    </w:r>
    <w:r>
      <w:rPr>
        <w:rFonts w:ascii="楷体" w:eastAsia="楷体" w:hAnsi="楷体" w:hint="eastAsia"/>
        <w:b/>
        <w:bCs w:val="0"/>
        <w:sz w:val="21"/>
      </w:rPr>
      <w:t>1</w:t>
    </w:r>
    <w:r w:rsidRPr="000E55DD">
      <w:rPr>
        <w:rFonts w:ascii="楷体" w:eastAsia="楷体" w:hAnsi="楷体"/>
        <w:b/>
        <w:bCs w:val="0"/>
        <w:sz w:val="21"/>
      </w:rPr>
      <w:fldChar w:fldCharType="end"/>
    </w:r>
    <w:r w:rsidRPr="000E55DD">
      <w:rPr>
        <w:rFonts w:ascii="楷体" w:eastAsia="楷体" w:hAnsi="楷体"/>
        <w:sz w:val="21"/>
        <w:lang w:val="zh-CN"/>
      </w:rPr>
      <w:t xml:space="preserve"> / </w:t>
    </w:r>
    <w:r w:rsidRPr="000E55DD">
      <w:rPr>
        <w:rFonts w:ascii="楷体" w:eastAsia="楷体" w:hAnsi="楷体"/>
        <w:b/>
        <w:bCs w:val="0"/>
        <w:sz w:val="21"/>
      </w:rPr>
      <w:fldChar w:fldCharType="begin"/>
    </w:r>
    <w:r w:rsidRPr="000E55DD">
      <w:rPr>
        <w:rFonts w:ascii="楷体" w:eastAsia="楷体" w:hAnsi="楷体"/>
        <w:b/>
        <w:bCs w:val="0"/>
        <w:sz w:val="21"/>
      </w:rPr>
      <w:instrText>NUMPAGES  \* Arabic  \* MERGEFORMAT</w:instrText>
    </w:r>
    <w:r w:rsidRPr="000E55DD">
      <w:rPr>
        <w:rFonts w:ascii="楷体" w:eastAsia="楷体" w:hAnsi="楷体"/>
        <w:b/>
        <w:bCs w:val="0"/>
        <w:sz w:val="21"/>
      </w:rPr>
      <w:fldChar w:fldCharType="separate"/>
    </w:r>
    <w:r>
      <w:rPr>
        <w:rFonts w:ascii="楷体" w:eastAsia="楷体" w:hAnsi="楷体" w:hint="eastAsia"/>
        <w:b/>
        <w:bCs w:val="0"/>
        <w:sz w:val="21"/>
      </w:rPr>
      <w:t>14</w:t>
    </w:r>
    <w:r w:rsidRPr="000E55DD">
      <w:rPr>
        <w:rFonts w:ascii="楷体" w:eastAsia="楷体" w:hAnsi="楷体"/>
        <w:b/>
        <w:bCs w:val="0"/>
        <w:sz w:val="21"/>
      </w:rPr>
      <w:fldChar w:fldCharType="end"/>
    </w:r>
    <w:r w:rsidRPr="000E55DD">
      <w:rPr>
        <w:rFonts w:ascii="楷体" w:eastAsia="楷体" w:hAnsi="楷体"/>
        <w:sz w:val="21"/>
      </w:rPr>
      <w:ptab w:relativeTo="margin" w:alignment="right" w:leader="none"/>
    </w:r>
    <w:r w:rsidRPr="000E55DD">
      <w:rPr>
        <w:rFonts w:ascii="楷体" w:eastAsia="楷体" w:hAnsi="楷体" w:hint="eastAsia"/>
        <w:sz w:val="21"/>
        <w:lang w:val="zh-CN"/>
      </w:rPr>
      <w:t>版本：V1.0.0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20D7" w14:textId="77777777" w:rsidR="00941292" w:rsidRDefault="00941292">
      <w:pPr>
        <w:spacing w:line="240" w:lineRule="auto"/>
      </w:pPr>
      <w:r>
        <w:separator/>
      </w:r>
    </w:p>
    <w:p w14:paraId="3B10AB34" w14:textId="77777777" w:rsidR="00941292" w:rsidRDefault="00941292"/>
    <w:p w14:paraId="0984AE3B" w14:textId="77777777" w:rsidR="00941292" w:rsidRDefault="00941292"/>
  </w:footnote>
  <w:footnote w:type="continuationSeparator" w:id="0">
    <w:p w14:paraId="62279313" w14:textId="77777777" w:rsidR="00941292" w:rsidRDefault="00941292">
      <w:pPr>
        <w:spacing w:line="240" w:lineRule="auto"/>
      </w:pPr>
      <w:r>
        <w:continuationSeparator/>
      </w:r>
    </w:p>
    <w:p w14:paraId="23423C10" w14:textId="77777777" w:rsidR="00941292" w:rsidRDefault="00941292"/>
    <w:p w14:paraId="3F06E477" w14:textId="77777777" w:rsidR="00941292" w:rsidRDefault="009412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CBB8" w14:textId="777F252E" w:rsidR="002E216A" w:rsidRDefault="00000000">
    <w:pPr>
      <w:pStyle w:val="afa"/>
    </w:pPr>
    <w:r>
      <w:rPr>
        <w:noProof/>
      </w:rPr>
      <w:pict w14:anchorId="361FA8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113001" o:spid="_x0000_s1031" type="#_x0000_t136" style="position:absolute;margin-left:0;margin-top:0;width:609.1pt;height:152.25pt;rotation:315;z-index:-25164083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hineK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d"/>
      <w:tblW w:w="10348" w:type="dxa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05"/>
      <w:gridCol w:w="7543"/>
    </w:tblGrid>
    <w:tr w:rsidR="00D702B2" w14:paraId="549B43F3" w14:textId="77777777">
      <w:trPr>
        <w:trHeight w:val="427"/>
        <w:jc w:val="center"/>
      </w:trPr>
      <w:tc>
        <w:tcPr>
          <w:tcW w:w="2805" w:type="dxa"/>
          <w:vAlign w:val="center"/>
        </w:tcPr>
        <w:p w14:paraId="1482A9EE" w14:textId="62E6CCA8" w:rsidR="00D702B2" w:rsidRDefault="00743F73" w:rsidP="00D702B2">
          <w:pPr>
            <w:pStyle w:val="affb"/>
          </w:pPr>
          <w:r>
            <w:rPr>
              <w:rFonts w:ascii="楷体" w:eastAsia="楷体" w:hAnsi="楷体"/>
              <w:b/>
              <w:bCs w:val="0"/>
              <w:noProof/>
              <w:color w:val="5F878C" w:themeColor="text2" w:themeTint="99"/>
              <w:szCs w:val="24"/>
            </w:rPr>
            <w:drawing>
              <wp:anchor distT="0" distB="0" distL="114300" distR="114300" simplePos="0" relativeHeight="251671552" behindDoc="0" locked="0" layoutInCell="1" allowOverlap="1" wp14:anchorId="4B463946" wp14:editId="4474D8C2">
                <wp:simplePos x="0" y="0"/>
                <wp:positionH relativeFrom="column">
                  <wp:posOffset>-190500</wp:posOffset>
                </wp:positionH>
                <wp:positionV relativeFrom="paragraph">
                  <wp:posOffset>-52070</wp:posOffset>
                </wp:positionV>
                <wp:extent cx="1234440" cy="302260"/>
                <wp:effectExtent l="0" t="0" r="3810" b="2540"/>
                <wp:wrapNone/>
                <wp:docPr id="1421794932" name="图片 14217949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图样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87" t="34279" r="5849" b="30292"/>
                        <a:stretch/>
                      </pic:blipFill>
                      <pic:spPr bwMode="auto">
                        <a:xfrm>
                          <a:off x="0" y="0"/>
                          <a:ext cx="1234440" cy="302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43" w:type="dxa"/>
          <w:vAlign w:val="center"/>
        </w:tcPr>
        <w:p w14:paraId="73BDD4D7" w14:textId="44AB02CC" w:rsidR="00D702B2" w:rsidRPr="00D61C0D" w:rsidRDefault="00395928" w:rsidP="00D702B2">
          <w:pPr>
            <w:pStyle w:val="affc"/>
            <w:jc w:val="right"/>
            <w:rPr>
              <w:rFonts w:ascii="华文中宋" w:eastAsia="华文中宋" w:hAnsi="华文中宋" w:hint="eastAsia"/>
              <w:sz w:val="28"/>
              <w:szCs w:val="28"/>
            </w:rPr>
          </w:pPr>
          <w:r>
            <w:rPr>
              <w:rFonts w:ascii="华文中宋" w:eastAsia="华文中宋" w:hAnsi="华文中宋" w:hint="eastAsia"/>
              <w:sz w:val="28"/>
              <w:szCs w:val="28"/>
            </w:rPr>
            <w:t>附件1：</w:t>
          </w:r>
          <w:r w:rsidR="00CF059E">
            <w:rPr>
              <w:rFonts w:ascii="华文中宋" w:eastAsia="华文中宋" w:hAnsi="华文中宋" w:hint="eastAsia"/>
              <w:sz w:val="28"/>
              <w:szCs w:val="28"/>
            </w:rPr>
            <w:t>电控</w:t>
          </w:r>
          <w:r w:rsidR="00D702B2" w:rsidRPr="00B579D6">
            <w:rPr>
              <w:rFonts w:ascii="华文中宋" w:eastAsia="华文中宋" w:hAnsi="华文中宋" w:hint="eastAsia"/>
              <w:sz w:val="28"/>
              <w:szCs w:val="28"/>
            </w:rPr>
            <w:t>方案</w:t>
          </w:r>
        </w:p>
      </w:tc>
    </w:tr>
  </w:tbl>
  <w:tbl>
    <w:tblPr>
      <w:tblStyle w:val="21"/>
      <w:tblW w:w="10773" w:type="dxa"/>
      <w:jc w:val="center"/>
      <w:tblLook w:val="04A0" w:firstRow="1" w:lastRow="0" w:firstColumn="1" w:lastColumn="0" w:noHBand="0" w:noVBand="1"/>
    </w:tblPr>
    <w:tblGrid>
      <w:gridCol w:w="1701"/>
      <w:gridCol w:w="4361"/>
      <w:gridCol w:w="1451"/>
      <w:gridCol w:w="3260"/>
    </w:tblGrid>
    <w:tr w:rsidR="00D702B2" w14:paraId="1D6E4E1F" w14:textId="77777777" w:rsidTr="004D1CA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701" w:type="dxa"/>
        </w:tcPr>
        <w:p w14:paraId="638AA741" w14:textId="77777777" w:rsidR="00D702B2" w:rsidRPr="000E55DD" w:rsidRDefault="00D702B2" w:rsidP="00D702B2">
          <w:pPr>
            <w:pStyle w:val="afa"/>
            <w:rPr>
              <w:rFonts w:ascii="黑体" w:eastAsia="黑体" w:hAnsi="黑体" w:hint="eastAsia"/>
            </w:rPr>
          </w:pPr>
          <w:r w:rsidRPr="000E55DD">
            <w:rPr>
              <w:rFonts w:ascii="黑体" w:eastAsia="黑体" w:hAnsi="黑体" w:hint="eastAsia"/>
            </w:rPr>
            <w:t>项目名称</w:t>
          </w:r>
        </w:p>
      </w:tc>
      <w:tc>
        <w:tcPr>
          <w:tcW w:w="4361" w:type="dxa"/>
        </w:tcPr>
        <w:p w14:paraId="593F4A9E" w14:textId="2176BAEF" w:rsidR="00D702B2" w:rsidRPr="000E55DD" w:rsidRDefault="004D1CA7" w:rsidP="00D702B2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仿宋" w:eastAsia="仿宋" w:hAnsi="仿宋" w:hint="eastAsia"/>
            </w:rPr>
          </w:pPr>
          <w:r w:rsidRPr="004D1CA7">
            <w:rPr>
              <w:rFonts w:ascii="仿宋" w:eastAsia="仿宋" w:hAnsi="仿宋"/>
            </w:rPr>
            <w:t>基于4G通信的大棚智能温湿度计和放风机</w:t>
          </w:r>
        </w:p>
      </w:tc>
      <w:tc>
        <w:tcPr>
          <w:tcW w:w="1451" w:type="dxa"/>
        </w:tcPr>
        <w:p w14:paraId="6C1E7FB7" w14:textId="77777777" w:rsidR="00D702B2" w:rsidRPr="000E55DD" w:rsidRDefault="00D702B2" w:rsidP="00D702B2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</w:rPr>
          </w:pPr>
          <w:r w:rsidRPr="000E55DD">
            <w:rPr>
              <w:rFonts w:ascii="黑体" w:eastAsia="黑体" w:hAnsi="黑体" w:hint="eastAsia"/>
            </w:rPr>
            <w:t>项目号</w:t>
          </w:r>
        </w:p>
      </w:tc>
      <w:tc>
        <w:tcPr>
          <w:tcW w:w="3260" w:type="dxa"/>
        </w:tcPr>
        <w:p w14:paraId="69167408" w14:textId="1DD8927D" w:rsidR="00D702B2" w:rsidRPr="000E55DD" w:rsidRDefault="004D1CA7" w:rsidP="00D702B2">
          <w:pPr>
            <w:pStyle w:val="af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仿宋" w:eastAsia="仿宋" w:hAnsi="仿宋" w:hint="eastAsia"/>
            </w:rPr>
          </w:pPr>
          <w:r w:rsidRPr="004D1CA7">
            <w:rPr>
              <w:rFonts w:ascii="仿宋" w:eastAsia="仿宋" w:hAnsi="仿宋"/>
            </w:rPr>
            <w:t>SKD26502</w:t>
          </w:r>
        </w:p>
      </w:tc>
    </w:tr>
    <w:tr w:rsidR="00D702B2" w14:paraId="0593CD28" w14:textId="77777777" w:rsidTr="004D1CA7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701" w:type="dxa"/>
        </w:tcPr>
        <w:p w14:paraId="2BB7AE5D" w14:textId="77777777" w:rsidR="00D702B2" w:rsidRPr="000E55DD" w:rsidRDefault="00D702B2" w:rsidP="00D702B2">
          <w:pPr>
            <w:pStyle w:val="afa"/>
            <w:rPr>
              <w:rFonts w:ascii="黑体" w:eastAsia="黑体" w:hAnsi="黑体" w:hint="eastAsia"/>
            </w:rPr>
          </w:pPr>
          <w:r w:rsidRPr="000E55DD">
            <w:rPr>
              <w:rFonts w:ascii="黑体" w:eastAsia="黑体" w:hAnsi="黑体" w:hint="eastAsia"/>
            </w:rPr>
            <w:t>产品名称</w:t>
          </w:r>
        </w:p>
      </w:tc>
      <w:tc>
        <w:tcPr>
          <w:tcW w:w="4361" w:type="dxa"/>
        </w:tcPr>
        <w:p w14:paraId="40A8FAFB" w14:textId="6D085FB3" w:rsidR="00D702B2" w:rsidRPr="000E55DD" w:rsidRDefault="00C07479" w:rsidP="00D702B2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仿宋" w:eastAsia="仿宋" w:hAnsi="仿宋" w:hint="eastAsia"/>
              <w:b/>
              <w:bCs/>
            </w:rPr>
          </w:pPr>
          <w:r w:rsidRPr="00C07479">
            <w:rPr>
              <w:rFonts w:ascii="宋体" w:hAnsi="宋体"/>
              <w:szCs w:val="24"/>
            </w:rPr>
            <w:t>基于4G通信的大棚智能温湿度计和放风机</w:t>
          </w:r>
        </w:p>
      </w:tc>
      <w:tc>
        <w:tcPr>
          <w:tcW w:w="1451" w:type="dxa"/>
        </w:tcPr>
        <w:p w14:paraId="2DB136D1" w14:textId="77777777" w:rsidR="00D702B2" w:rsidRPr="000E55DD" w:rsidRDefault="00D702B2" w:rsidP="00D702B2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黑体" w:eastAsia="黑体" w:hAnsi="黑体" w:hint="eastAsia"/>
              <w:b/>
              <w:bCs/>
            </w:rPr>
          </w:pPr>
          <w:r w:rsidRPr="000E55DD">
            <w:rPr>
              <w:rFonts w:ascii="黑体" w:eastAsia="黑体" w:hAnsi="黑体" w:hint="eastAsia"/>
              <w:bCs/>
            </w:rPr>
            <w:t>产品专用号</w:t>
          </w:r>
        </w:p>
      </w:tc>
      <w:tc>
        <w:tcPr>
          <w:tcW w:w="3260" w:type="dxa"/>
        </w:tcPr>
        <w:p w14:paraId="0290BC48" w14:textId="77777777" w:rsidR="00D702B2" w:rsidRPr="000E55DD" w:rsidRDefault="00D702B2" w:rsidP="00D702B2">
          <w:pPr>
            <w:pStyle w:val="afa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仿宋" w:eastAsia="仿宋" w:hAnsi="仿宋" w:hint="eastAsia"/>
              <w:b/>
              <w:bCs/>
            </w:rPr>
          </w:pPr>
          <w:r>
            <w:rPr>
              <w:rFonts w:ascii="仿宋" w:eastAsia="仿宋" w:hAnsi="仿宋" w:hint="eastAsia"/>
            </w:rPr>
            <w:t>/</w:t>
          </w:r>
        </w:p>
      </w:tc>
    </w:tr>
    <w:tr w:rsidR="00D702B2" w14:paraId="3A065202" w14:textId="77777777" w:rsidTr="004D1CA7">
      <w:trPr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701" w:type="dxa"/>
        </w:tcPr>
        <w:p w14:paraId="12323773" w14:textId="77777777" w:rsidR="00D702B2" w:rsidRPr="000E55DD" w:rsidRDefault="00D702B2" w:rsidP="00D702B2">
          <w:pPr>
            <w:pStyle w:val="afa"/>
            <w:rPr>
              <w:rFonts w:ascii="黑体" w:eastAsia="黑体" w:hAnsi="黑体" w:hint="eastAsia"/>
            </w:rPr>
          </w:pPr>
          <w:r w:rsidRPr="000E55DD">
            <w:rPr>
              <w:rFonts w:ascii="黑体" w:eastAsia="黑体" w:hAnsi="黑体" w:hint="eastAsia"/>
            </w:rPr>
            <w:t>产品型号</w:t>
          </w:r>
        </w:p>
      </w:tc>
      <w:tc>
        <w:tcPr>
          <w:tcW w:w="4361" w:type="dxa"/>
        </w:tcPr>
        <w:p w14:paraId="2B85FEED" w14:textId="77777777" w:rsidR="00D702B2" w:rsidRPr="000E55DD" w:rsidRDefault="00D702B2" w:rsidP="00D702B2">
          <w:pPr>
            <w:pStyle w:val="af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仿宋" w:eastAsia="仿宋" w:hAnsi="仿宋" w:hint="eastAsia"/>
              <w:b/>
              <w:bCs/>
            </w:rPr>
          </w:pPr>
          <w:r>
            <w:rPr>
              <w:rFonts w:ascii="仿宋" w:eastAsia="仿宋" w:hAnsi="仿宋" w:hint="eastAsia"/>
              <w:bCs/>
            </w:rPr>
            <w:t>/</w:t>
          </w:r>
        </w:p>
      </w:tc>
      <w:tc>
        <w:tcPr>
          <w:tcW w:w="1451" w:type="dxa"/>
        </w:tcPr>
        <w:p w14:paraId="4E91919E" w14:textId="77777777" w:rsidR="00D702B2" w:rsidRPr="000E55DD" w:rsidRDefault="00D702B2" w:rsidP="00D702B2">
          <w:pPr>
            <w:pStyle w:val="af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黑体" w:eastAsia="黑体" w:hAnsi="黑体" w:hint="eastAsia"/>
              <w:b/>
              <w:bCs/>
            </w:rPr>
          </w:pPr>
          <w:r w:rsidRPr="000E55DD">
            <w:rPr>
              <w:rFonts w:ascii="黑体" w:eastAsia="黑体" w:hAnsi="黑体" w:hint="eastAsia"/>
              <w:bCs/>
            </w:rPr>
            <w:t>文档类型</w:t>
          </w:r>
        </w:p>
      </w:tc>
      <w:tc>
        <w:tcPr>
          <w:tcW w:w="3260" w:type="dxa"/>
        </w:tcPr>
        <w:p w14:paraId="418C2F7B" w14:textId="77777777" w:rsidR="00D702B2" w:rsidRPr="000E55DD" w:rsidRDefault="00D702B2" w:rsidP="00D702B2">
          <w:pPr>
            <w:pStyle w:val="af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仿宋" w:eastAsia="仿宋" w:hAnsi="仿宋" w:hint="eastAsia"/>
              <w:b/>
              <w:bCs/>
            </w:rPr>
          </w:pPr>
          <w:r>
            <w:rPr>
              <w:rFonts w:ascii="仿宋" w:eastAsia="仿宋" w:hAnsi="仿宋" w:hint="eastAsia"/>
              <w:bCs/>
            </w:rPr>
            <w:t>方案_SO</w:t>
          </w:r>
        </w:p>
      </w:tc>
    </w:tr>
  </w:tbl>
  <w:p w14:paraId="0FC61DDF" w14:textId="1C4DC1CA" w:rsidR="0051448B" w:rsidRPr="00B31674" w:rsidRDefault="00000000">
    <w:pPr>
      <w:pStyle w:val="afa"/>
      <w:rPr>
        <w:sz w:val="10"/>
        <w:szCs w:val="10"/>
      </w:rPr>
    </w:pPr>
    <w:r>
      <w:rPr>
        <w:noProof/>
      </w:rPr>
      <w:pict w14:anchorId="01A7C5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113002" o:spid="_x0000_s1032" type="#_x0000_t136" style="position:absolute;margin-left:0;margin-top:0;width:609.1pt;height:152.25pt;rotation:315;z-index:-25163878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hineKi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AECE1" w14:textId="47A4560A" w:rsidR="002E216A" w:rsidRDefault="00000000">
    <w:pPr>
      <w:pStyle w:val="afa"/>
    </w:pPr>
    <w:r>
      <w:rPr>
        <w:noProof/>
      </w:rPr>
      <w:pict w14:anchorId="295BF3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113000" o:spid="_x0000_s1030" type="#_x0000_t136" style="position:absolute;margin-left:0;margin-top:0;width:609.1pt;height:152.25pt;rotation:315;z-index:-25164288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hineKi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ACB4D" w14:textId="2DF2A100" w:rsidR="0051448B" w:rsidRDefault="00000000">
    <w:pPr>
      <w:pStyle w:val="afa"/>
    </w:pPr>
    <w:r>
      <w:rPr>
        <w:noProof/>
      </w:rPr>
      <w:pict w14:anchorId="6D63EF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113004" o:spid="_x0000_s1034" type="#_x0000_t136" style="position:absolute;margin-left:0;margin-top:0;width:609.1pt;height:152.25pt;rotation:315;z-index:-25163468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hineKi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3EB78" w14:textId="07945D2D" w:rsidR="00D702B2" w:rsidRPr="00DA57CC" w:rsidRDefault="00000000">
    <w:pPr>
      <w:pStyle w:val="afa"/>
      <w:rPr>
        <w:sz w:val="10"/>
        <w:szCs w:val="10"/>
      </w:rPr>
    </w:pPr>
    <w:r>
      <w:rPr>
        <w:noProof/>
      </w:rPr>
      <w:pict w14:anchorId="25534B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113003" o:spid="_x0000_s1033" type="#_x0000_t136" style="position:absolute;margin-left:0;margin-top:0;width:609.1pt;height:152.25pt;rotation:315;z-index:-25163673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hineKi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48263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74480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5E4E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50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D1016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FAE0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7E6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C4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C23A14"/>
    <w:lvl w:ilvl="0">
      <w:start w:val="1"/>
      <w:numFmt w:val="decimal"/>
      <w:lvlText w:val="%1."/>
      <w:lvlJc w:val="left"/>
      <w:pPr>
        <w:tabs>
          <w:tab w:val="num" w:pos="749"/>
        </w:tabs>
        <w:ind w:left="749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D142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957834"/>
    <w:multiLevelType w:val="hybridMultilevel"/>
    <w:tmpl w:val="64709B02"/>
    <w:lvl w:ilvl="0" w:tplc="D0CE1B3C">
      <w:start w:val="1"/>
      <w:numFmt w:val="bullet"/>
      <w:lvlText w:val=""/>
      <w:lvlJc w:val="left"/>
      <w:pPr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A7312"/>
    <w:multiLevelType w:val="hybridMultilevel"/>
    <w:tmpl w:val="9B6AB4AE"/>
    <w:lvl w:ilvl="0" w:tplc="989C062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6C82C9A"/>
    <w:multiLevelType w:val="hybridMultilevel"/>
    <w:tmpl w:val="63F07864"/>
    <w:lvl w:ilvl="0" w:tplc="A552E8B8">
      <w:start w:val="1"/>
      <w:numFmt w:val="bullet"/>
      <w:lvlText w:val=""/>
      <w:lvlJc w:val="left"/>
      <w:pPr>
        <w:tabs>
          <w:tab w:val="num" w:pos="662"/>
        </w:tabs>
        <w:ind w:left="173" w:firstLine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C0320"/>
    <w:multiLevelType w:val="hybridMultilevel"/>
    <w:tmpl w:val="DC3C7298"/>
    <w:lvl w:ilvl="0" w:tplc="B92C4AE4">
      <w:start w:val="1"/>
      <w:numFmt w:val="bullet"/>
      <w:lvlText w:val=""/>
      <w:lvlJc w:val="left"/>
      <w:pPr>
        <w:ind w:left="662" w:hanging="172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83510"/>
    <w:multiLevelType w:val="hybridMultilevel"/>
    <w:tmpl w:val="BE6E19F6"/>
    <w:lvl w:ilvl="0" w:tplc="A50A105A">
      <w:start w:val="1"/>
      <w:numFmt w:val="bullet"/>
      <w:pStyle w:val="a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26C1F"/>
    <w:multiLevelType w:val="hybridMultilevel"/>
    <w:tmpl w:val="49ACD974"/>
    <w:lvl w:ilvl="0" w:tplc="2A7A1916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  <w:color w:val="000000" w:themeColor="text1"/>
        <w:w w:val="1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01CF9"/>
    <w:multiLevelType w:val="hybridMultilevel"/>
    <w:tmpl w:val="2F4A75D8"/>
    <w:lvl w:ilvl="0" w:tplc="62A25D7A">
      <w:start w:val="1"/>
      <w:numFmt w:val="decimal"/>
      <w:pStyle w:val="a0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618371">
    <w:abstractNumId w:val="9"/>
  </w:num>
  <w:num w:numId="2" w16cid:durableId="1432318183">
    <w:abstractNumId w:val="12"/>
  </w:num>
  <w:num w:numId="3" w16cid:durableId="1323121168">
    <w:abstractNumId w:val="15"/>
  </w:num>
  <w:num w:numId="4" w16cid:durableId="265355729">
    <w:abstractNumId w:val="13"/>
  </w:num>
  <w:num w:numId="5" w16cid:durableId="299700073">
    <w:abstractNumId w:val="10"/>
  </w:num>
  <w:num w:numId="6" w16cid:durableId="1287007345">
    <w:abstractNumId w:val="7"/>
  </w:num>
  <w:num w:numId="7" w16cid:durableId="346717643">
    <w:abstractNumId w:val="6"/>
  </w:num>
  <w:num w:numId="8" w16cid:durableId="155386216">
    <w:abstractNumId w:val="5"/>
  </w:num>
  <w:num w:numId="9" w16cid:durableId="385876421">
    <w:abstractNumId w:val="4"/>
  </w:num>
  <w:num w:numId="10" w16cid:durableId="1924408654">
    <w:abstractNumId w:val="8"/>
  </w:num>
  <w:num w:numId="11" w16cid:durableId="688721732">
    <w:abstractNumId w:val="3"/>
  </w:num>
  <w:num w:numId="12" w16cid:durableId="335041705">
    <w:abstractNumId w:val="2"/>
  </w:num>
  <w:num w:numId="13" w16cid:durableId="729033334">
    <w:abstractNumId w:val="1"/>
  </w:num>
  <w:num w:numId="14" w16cid:durableId="445854625">
    <w:abstractNumId w:val="0"/>
  </w:num>
  <w:num w:numId="15" w16cid:durableId="765542910">
    <w:abstractNumId w:val="14"/>
  </w:num>
  <w:num w:numId="16" w16cid:durableId="1124349787">
    <w:abstractNumId w:val="16"/>
  </w:num>
  <w:num w:numId="17" w16cid:durableId="1430006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CC"/>
    <w:rsid w:val="000012F7"/>
    <w:rsid w:val="000048D4"/>
    <w:rsid w:val="00014675"/>
    <w:rsid w:val="0001510F"/>
    <w:rsid w:val="0002348B"/>
    <w:rsid w:val="00025567"/>
    <w:rsid w:val="00030DC7"/>
    <w:rsid w:val="00034704"/>
    <w:rsid w:val="000541D0"/>
    <w:rsid w:val="0005481F"/>
    <w:rsid w:val="0005607E"/>
    <w:rsid w:val="00057481"/>
    <w:rsid w:val="00060B8B"/>
    <w:rsid w:val="000611BF"/>
    <w:rsid w:val="00066F02"/>
    <w:rsid w:val="0006703F"/>
    <w:rsid w:val="000705FA"/>
    <w:rsid w:val="0008139C"/>
    <w:rsid w:val="00087A53"/>
    <w:rsid w:val="00090346"/>
    <w:rsid w:val="00090927"/>
    <w:rsid w:val="000A51C1"/>
    <w:rsid w:val="000A7CAA"/>
    <w:rsid w:val="000B276F"/>
    <w:rsid w:val="000B3005"/>
    <w:rsid w:val="000D51F5"/>
    <w:rsid w:val="000E305A"/>
    <w:rsid w:val="000F2B25"/>
    <w:rsid w:val="000F6525"/>
    <w:rsid w:val="001004B7"/>
    <w:rsid w:val="00104EC0"/>
    <w:rsid w:val="00115606"/>
    <w:rsid w:val="00120207"/>
    <w:rsid w:val="00135F6C"/>
    <w:rsid w:val="00140F55"/>
    <w:rsid w:val="00141206"/>
    <w:rsid w:val="00146675"/>
    <w:rsid w:val="00151679"/>
    <w:rsid w:val="0015456A"/>
    <w:rsid w:val="0015567E"/>
    <w:rsid w:val="0016070B"/>
    <w:rsid w:val="0016588E"/>
    <w:rsid w:val="001660AF"/>
    <w:rsid w:val="001764FE"/>
    <w:rsid w:val="001855B3"/>
    <w:rsid w:val="00190BEC"/>
    <w:rsid w:val="00193940"/>
    <w:rsid w:val="00197659"/>
    <w:rsid w:val="0019772F"/>
    <w:rsid w:val="001A6115"/>
    <w:rsid w:val="001B6BC3"/>
    <w:rsid w:val="001D1760"/>
    <w:rsid w:val="001F37FE"/>
    <w:rsid w:val="001F4D22"/>
    <w:rsid w:val="001F7FFC"/>
    <w:rsid w:val="00205D10"/>
    <w:rsid w:val="002063D8"/>
    <w:rsid w:val="00212B18"/>
    <w:rsid w:val="00212F79"/>
    <w:rsid w:val="002201B7"/>
    <w:rsid w:val="002237B0"/>
    <w:rsid w:val="0023181F"/>
    <w:rsid w:val="002341E3"/>
    <w:rsid w:val="00241518"/>
    <w:rsid w:val="0025546A"/>
    <w:rsid w:val="002558BA"/>
    <w:rsid w:val="00260CE3"/>
    <w:rsid w:val="00265A9D"/>
    <w:rsid w:val="00273F28"/>
    <w:rsid w:val="00275571"/>
    <w:rsid w:val="00276036"/>
    <w:rsid w:val="002878EF"/>
    <w:rsid w:val="00290C49"/>
    <w:rsid w:val="002960A2"/>
    <w:rsid w:val="002A0EC1"/>
    <w:rsid w:val="002A0EEE"/>
    <w:rsid w:val="002A4E9C"/>
    <w:rsid w:val="002B7730"/>
    <w:rsid w:val="002C169A"/>
    <w:rsid w:val="002C3EFA"/>
    <w:rsid w:val="002D4537"/>
    <w:rsid w:val="002D5AF7"/>
    <w:rsid w:val="002E216A"/>
    <w:rsid w:val="002E22DE"/>
    <w:rsid w:val="002E3F3A"/>
    <w:rsid w:val="002F0B19"/>
    <w:rsid w:val="002F60FC"/>
    <w:rsid w:val="00300BC4"/>
    <w:rsid w:val="00306B29"/>
    <w:rsid w:val="00312332"/>
    <w:rsid w:val="00317134"/>
    <w:rsid w:val="00317F2B"/>
    <w:rsid w:val="00317FC4"/>
    <w:rsid w:val="003227AF"/>
    <w:rsid w:val="0032379E"/>
    <w:rsid w:val="00331281"/>
    <w:rsid w:val="00341EE8"/>
    <w:rsid w:val="003479EB"/>
    <w:rsid w:val="00356C9A"/>
    <w:rsid w:val="00360237"/>
    <w:rsid w:val="00360E5A"/>
    <w:rsid w:val="00363A81"/>
    <w:rsid w:val="00370D44"/>
    <w:rsid w:val="0038270B"/>
    <w:rsid w:val="00382BD6"/>
    <w:rsid w:val="00384151"/>
    <w:rsid w:val="00395928"/>
    <w:rsid w:val="00395B77"/>
    <w:rsid w:val="00397869"/>
    <w:rsid w:val="00397E96"/>
    <w:rsid w:val="003A19F1"/>
    <w:rsid w:val="003A524A"/>
    <w:rsid w:val="003A6711"/>
    <w:rsid w:val="003B1A68"/>
    <w:rsid w:val="003B2264"/>
    <w:rsid w:val="003B3B10"/>
    <w:rsid w:val="003B75CE"/>
    <w:rsid w:val="003C1EE7"/>
    <w:rsid w:val="003C2924"/>
    <w:rsid w:val="003C3A51"/>
    <w:rsid w:val="003C6724"/>
    <w:rsid w:val="003D01E4"/>
    <w:rsid w:val="003D2924"/>
    <w:rsid w:val="003D46E5"/>
    <w:rsid w:val="003E0814"/>
    <w:rsid w:val="003E7D9B"/>
    <w:rsid w:val="003F39D1"/>
    <w:rsid w:val="00401519"/>
    <w:rsid w:val="00415547"/>
    <w:rsid w:val="0041749A"/>
    <w:rsid w:val="00421935"/>
    <w:rsid w:val="00421B62"/>
    <w:rsid w:val="00427A14"/>
    <w:rsid w:val="00427CED"/>
    <w:rsid w:val="00433E50"/>
    <w:rsid w:val="00442C7B"/>
    <w:rsid w:val="00446D96"/>
    <w:rsid w:val="00450752"/>
    <w:rsid w:val="0045288D"/>
    <w:rsid w:val="004537F3"/>
    <w:rsid w:val="004549B6"/>
    <w:rsid w:val="0045596D"/>
    <w:rsid w:val="0046312A"/>
    <w:rsid w:val="00463B80"/>
    <w:rsid w:val="00466345"/>
    <w:rsid w:val="0046727D"/>
    <w:rsid w:val="00475A8B"/>
    <w:rsid w:val="00486A8B"/>
    <w:rsid w:val="0049070D"/>
    <w:rsid w:val="004920F2"/>
    <w:rsid w:val="004947EC"/>
    <w:rsid w:val="004A088E"/>
    <w:rsid w:val="004A5BC7"/>
    <w:rsid w:val="004B14F8"/>
    <w:rsid w:val="004B1802"/>
    <w:rsid w:val="004B6632"/>
    <w:rsid w:val="004C1B3E"/>
    <w:rsid w:val="004C1E66"/>
    <w:rsid w:val="004C4C50"/>
    <w:rsid w:val="004C5ABD"/>
    <w:rsid w:val="004D1195"/>
    <w:rsid w:val="004D1CA7"/>
    <w:rsid w:val="004D4D0B"/>
    <w:rsid w:val="004D7B98"/>
    <w:rsid w:val="004E2437"/>
    <w:rsid w:val="004E35DD"/>
    <w:rsid w:val="004E49D7"/>
    <w:rsid w:val="004E4F58"/>
    <w:rsid w:val="004E711F"/>
    <w:rsid w:val="004E71F3"/>
    <w:rsid w:val="004F5CD5"/>
    <w:rsid w:val="005128F7"/>
    <w:rsid w:val="00512BA3"/>
    <w:rsid w:val="0051448B"/>
    <w:rsid w:val="005149F3"/>
    <w:rsid w:val="00520155"/>
    <w:rsid w:val="00526EA5"/>
    <w:rsid w:val="00527D2E"/>
    <w:rsid w:val="00530101"/>
    <w:rsid w:val="005428D3"/>
    <w:rsid w:val="00542B64"/>
    <w:rsid w:val="00542E3C"/>
    <w:rsid w:val="00543758"/>
    <w:rsid w:val="0054721C"/>
    <w:rsid w:val="0055261B"/>
    <w:rsid w:val="00554E11"/>
    <w:rsid w:val="00564F4E"/>
    <w:rsid w:val="005726B4"/>
    <w:rsid w:val="005735BF"/>
    <w:rsid w:val="00575EE8"/>
    <w:rsid w:val="005779AF"/>
    <w:rsid w:val="00577BB0"/>
    <w:rsid w:val="00580D34"/>
    <w:rsid w:val="00584A68"/>
    <w:rsid w:val="005860CB"/>
    <w:rsid w:val="00587D9C"/>
    <w:rsid w:val="0059016A"/>
    <w:rsid w:val="005907F1"/>
    <w:rsid w:val="005921BB"/>
    <w:rsid w:val="005958D6"/>
    <w:rsid w:val="0059764E"/>
    <w:rsid w:val="00597999"/>
    <w:rsid w:val="005A32F7"/>
    <w:rsid w:val="005A6166"/>
    <w:rsid w:val="005A7950"/>
    <w:rsid w:val="005B7137"/>
    <w:rsid w:val="005C3491"/>
    <w:rsid w:val="005D1F20"/>
    <w:rsid w:val="005E4DFA"/>
    <w:rsid w:val="005F28EC"/>
    <w:rsid w:val="005F45C3"/>
    <w:rsid w:val="0060016B"/>
    <w:rsid w:val="006017DB"/>
    <w:rsid w:val="00602DA5"/>
    <w:rsid w:val="00606483"/>
    <w:rsid w:val="006132D2"/>
    <w:rsid w:val="0061673D"/>
    <w:rsid w:val="00617DFC"/>
    <w:rsid w:val="00617F2B"/>
    <w:rsid w:val="0062034F"/>
    <w:rsid w:val="00621746"/>
    <w:rsid w:val="00626D7B"/>
    <w:rsid w:val="0063082F"/>
    <w:rsid w:val="0063464B"/>
    <w:rsid w:val="0064073F"/>
    <w:rsid w:val="00640A45"/>
    <w:rsid w:val="00643606"/>
    <w:rsid w:val="006438AC"/>
    <w:rsid w:val="00644588"/>
    <w:rsid w:val="0064683D"/>
    <w:rsid w:val="00654CA3"/>
    <w:rsid w:val="006555D8"/>
    <w:rsid w:val="00660192"/>
    <w:rsid w:val="0066178A"/>
    <w:rsid w:val="00665A7B"/>
    <w:rsid w:val="006676C0"/>
    <w:rsid w:val="00680858"/>
    <w:rsid w:val="00680EFA"/>
    <w:rsid w:val="00681479"/>
    <w:rsid w:val="00690EC1"/>
    <w:rsid w:val="006955CA"/>
    <w:rsid w:val="00695FC4"/>
    <w:rsid w:val="006A484A"/>
    <w:rsid w:val="006B39B9"/>
    <w:rsid w:val="006B5553"/>
    <w:rsid w:val="006C75D5"/>
    <w:rsid w:val="006D10AE"/>
    <w:rsid w:val="006D6EDE"/>
    <w:rsid w:val="006D7618"/>
    <w:rsid w:val="006D785F"/>
    <w:rsid w:val="006E71DC"/>
    <w:rsid w:val="006F1ED1"/>
    <w:rsid w:val="006F2904"/>
    <w:rsid w:val="00705C74"/>
    <w:rsid w:val="00711A9D"/>
    <w:rsid w:val="0071389C"/>
    <w:rsid w:val="00714D04"/>
    <w:rsid w:val="00722A76"/>
    <w:rsid w:val="00723701"/>
    <w:rsid w:val="0072623E"/>
    <w:rsid w:val="007278A7"/>
    <w:rsid w:val="00733F78"/>
    <w:rsid w:val="0074144F"/>
    <w:rsid w:val="007414E9"/>
    <w:rsid w:val="0074173C"/>
    <w:rsid w:val="00742747"/>
    <w:rsid w:val="00742F03"/>
    <w:rsid w:val="00743F73"/>
    <w:rsid w:val="00747E96"/>
    <w:rsid w:val="00750052"/>
    <w:rsid w:val="00755451"/>
    <w:rsid w:val="007570E1"/>
    <w:rsid w:val="00757688"/>
    <w:rsid w:val="00766758"/>
    <w:rsid w:val="00770C38"/>
    <w:rsid w:val="00771F9D"/>
    <w:rsid w:val="00773550"/>
    <w:rsid w:val="00775539"/>
    <w:rsid w:val="0078234F"/>
    <w:rsid w:val="00782362"/>
    <w:rsid w:val="007849B0"/>
    <w:rsid w:val="007867AC"/>
    <w:rsid w:val="007929C4"/>
    <w:rsid w:val="007A2958"/>
    <w:rsid w:val="007A60EC"/>
    <w:rsid w:val="007C2812"/>
    <w:rsid w:val="007D17ED"/>
    <w:rsid w:val="007F333C"/>
    <w:rsid w:val="007F49F6"/>
    <w:rsid w:val="007F7701"/>
    <w:rsid w:val="008075DE"/>
    <w:rsid w:val="00807AE3"/>
    <w:rsid w:val="008109BC"/>
    <w:rsid w:val="0081245C"/>
    <w:rsid w:val="0082773D"/>
    <w:rsid w:val="0083047C"/>
    <w:rsid w:val="00841756"/>
    <w:rsid w:val="00845643"/>
    <w:rsid w:val="00846E07"/>
    <w:rsid w:val="00851F30"/>
    <w:rsid w:val="00854125"/>
    <w:rsid w:val="00854B11"/>
    <w:rsid w:val="008564F7"/>
    <w:rsid w:val="00865DF2"/>
    <w:rsid w:val="00866F48"/>
    <w:rsid w:val="00867D5B"/>
    <w:rsid w:val="00877A38"/>
    <w:rsid w:val="00883710"/>
    <w:rsid w:val="00883986"/>
    <w:rsid w:val="0089067F"/>
    <w:rsid w:val="008B1D5D"/>
    <w:rsid w:val="008B2865"/>
    <w:rsid w:val="008B3E52"/>
    <w:rsid w:val="008B63AA"/>
    <w:rsid w:val="008C2B53"/>
    <w:rsid w:val="008C41C9"/>
    <w:rsid w:val="008C6197"/>
    <w:rsid w:val="008D0C5B"/>
    <w:rsid w:val="008D7359"/>
    <w:rsid w:val="008E06AD"/>
    <w:rsid w:val="008E2806"/>
    <w:rsid w:val="008E6CA1"/>
    <w:rsid w:val="008E737C"/>
    <w:rsid w:val="008F0E5D"/>
    <w:rsid w:val="008F1219"/>
    <w:rsid w:val="008F5B0C"/>
    <w:rsid w:val="0090123D"/>
    <w:rsid w:val="0092230B"/>
    <w:rsid w:val="00933D2C"/>
    <w:rsid w:val="00941292"/>
    <w:rsid w:val="00945415"/>
    <w:rsid w:val="00953025"/>
    <w:rsid w:val="0096035C"/>
    <w:rsid w:val="00963A94"/>
    <w:rsid w:val="00964240"/>
    <w:rsid w:val="009657E9"/>
    <w:rsid w:val="00965ACE"/>
    <w:rsid w:val="0097645C"/>
    <w:rsid w:val="00991370"/>
    <w:rsid w:val="009A3262"/>
    <w:rsid w:val="009A7194"/>
    <w:rsid w:val="009B701C"/>
    <w:rsid w:val="009C0D82"/>
    <w:rsid w:val="009C2819"/>
    <w:rsid w:val="009C324F"/>
    <w:rsid w:val="009C3FAC"/>
    <w:rsid w:val="009C4B09"/>
    <w:rsid w:val="009C4B29"/>
    <w:rsid w:val="009D3599"/>
    <w:rsid w:val="009E1250"/>
    <w:rsid w:val="009F54B6"/>
    <w:rsid w:val="00A076E5"/>
    <w:rsid w:val="00A108A5"/>
    <w:rsid w:val="00A12B75"/>
    <w:rsid w:val="00A13B01"/>
    <w:rsid w:val="00A171EA"/>
    <w:rsid w:val="00A22A24"/>
    <w:rsid w:val="00A23542"/>
    <w:rsid w:val="00A26380"/>
    <w:rsid w:val="00A3066F"/>
    <w:rsid w:val="00A31075"/>
    <w:rsid w:val="00A375C9"/>
    <w:rsid w:val="00A41721"/>
    <w:rsid w:val="00A41819"/>
    <w:rsid w:val="00A46020"/>
    <w:rsid w:val="00A50F46"/>
    <w:rsid w:val="00A536B1"/>
    <w:rsid w:val="00A61D3A"/>
    <w:rsid w:val="00A6436E"/>
    <w:rsid w:val="00A73435"/>
    <w:rsid w:val="00A82115"/>
    <w:rsid w:val="00A87F46"/>
    <w:rsid w:val="00A94D5F"/>
    <w:rsid w:val="00A97B22"/>
    <w:rsid w:val="00AA4AA5"/>
    <w:rsid w:val="00AA6BC9"/>
    <w:rsid w:val="00AB4943"/>
    <w:rsid w:val="00AC2168"/>
    <w:rsid w:val="00AD10D7"/>
    <w:rsid w:val="00AE79D1"/>
    <w:rsid w:val="00AF3FBE"/>
    <w:rsid w:val="00AF4819"/>
    <w:rsid w:val="00AF4825"/>
    <w:rsid w:val="00AF4EDF"/>
    <w:rsid w:val="00AF6189"/>
    <w:rsid w:val="00B010C5"/>
    <w:rsid w:val="00B02FF9"/>
    <w:rsid w:val="00B05E31"/>
    <w:rsid w:val="00B06EAE"/>
    <w:rsid w:val="00B13713"/>
    <w:rsid w:val="00B13C2F"/>
    <w:rsid w:val="00B232F0"/>
    <w:rsid w:val="00B3049E"/>
    <w:rsid w:val="00B31674"/>
    <w:rsid w:val="00B45430"/>
    <w:rsid w:val="00B547B9"/>
    <w:rsid w:val="00B5683A"/>
    <w:rsid w:val="00B579D6"/>
    <w:rsid w:val="00B6168F"/>
    <w:rsid w:val="00B62B7F"/>
    <w:rsid w:val="00B62D9C"/>
    <w:rsid w:val="00B6475C"/>
    <w:rsid w:val="00B70FE5"/>
    <w:rsid w:val="00B72503"/>
    <w:rsid w:val="00B74EA7"/>
    <w:rsid w:val="00B76137"/>
    <w:rsid w:val="00B824CA"/>
    <w:rsid w:val="00B83F21"/>
    <w:rsid w:val="00BA41EC"/>
    <w:rsid w:val="00BA5BEA"/>
    <w:rsid w:val="00BB0D52"/>
    <w:rsid w:val="00BC2E30"/>
    <w:rsid w:val="00BC420E"/>
    <w:rsid w:val="00BC6FB5"/>
    <w:rsid w:val="00BD0492"/>
    <w:rsid w:val="00BD2C4F"/>
    <w:rsid w:val="00BD5D29"/>
    <w:rsid w:val="00BE1738"/>
    <w:rsid w:val="00BE1C9D"/>
    <w:rsid w:val="00BE5BC8"/>
    <w:rsid w:val="00BE7091"/>
    <w:rsid w:val="00C00143"/>
    <w:rsid w:val="00C025C4"/>
    <w:rsid w:val="00C04FCD"/>
    <w:rsid w:val="00C07479"/>
    <w:rsid w:val="00C07E65"/>
    <w:rsid w:val="00C1531D"/>
    <w:rsid w:val="00C23CF8"/>
    <w:rsid w:val="00C2571C"/>
    <w:rsid w:val="00C34BE5"/>
    <w:rsid w:val="00C43D1F"/>
    <w:rsid w:val="00C442FB"/>
    <w:rsid w:val="00C53B0F"/>
    <w:rsid w:val="00C56622"/>
    <w:rsid w:val="00C56655"/>
    <w:rsid w:val="00C57E1A"/>
    <w:rsid w:val="00C615BD"/>
    <w:rsid w:val="00C6302C"/>
    <w:rsid w:val="00C7006C"/>
    <w:rsid w:val="00C73F35"/>
    <w:rsid w:val="00C758E7"/>
    <w:rsid w:val="00C81D7E"/>
    <w:rsid w:val="00C866E4"/>
    <w:rsid w:val="00C93184"/>
    <w:rsid w:val="00C939C5"/>
    <w:rsid w:val="00CA0DD4"/>
    <w:rsid w:val="00CA1A2A"/>
    <w:rsid w:val="00CA1D9A"/>
    <w:rsid w:val="00CB4018"/>
    <w:rsid w:val="00CB6AF7"/>
    <w:rsid w:val="00CB6E8E"/>
    <w:rsid w:val="00CB7EE0"/>
    <w:rsid w:val="00CC198A"/>
    <w:rsid w:val="00CD1E83"/>
    <w:rsid w:val="00CE0AD0"/>
    <w:rsid w:val="00CE52E8"/>
    <w:rsid w:val="00CF059E"/>
    <w:rsid w:val="00CF078E"/>
    <w:rsid w:val="00CF0FDB"/>
    <w:rsid w:val="00CF3836"/>
    <w:rsid w:val="00CF438A"/>
    <w:rsid w:val="00D02182"/>
    <w:rsid w:val="00D11147"/>
    <w:rsid w:val="00D1663D"/>
    <w:rsid w:val="00D17F5B"/>
    <w:rsid w:val="00D232E2"/>
    <w:rsid w:val="00D24E0F"/>
    <w:rsid w:val="00D2717C"/>
    <w:rsid w:val="00D45C3E"/>
    <w:rsid w:val="00D53626"/>
    <w:rsid w:val="00D639E1"/>
    <w:rsid w:val="00D63DE6"/>
    <w:rsid w:val="00D64972"/>
    <w:rsid w:val="00D702B2"/>
    <w:rsid w:val="00D71587"/>
    <w:rsid w:val="00D8103F"/>
    <w:rsid w:val="00D83345"/>
    <w:rsid w:val="00D83A01"/>
    <w:rsid w:val="00D83CF2"/>
    <w:rsid w:val="00D84154"/>
    <w:rsid w:val="00D84B7B"/>
    <w:rsid w:val="00D94299"/>
    <w:rsid w:val="00DA17B0"/>
    <w:rsid w:val="00DA1DDB"/>
    <w:rsid w:val="00DA36B6"/>
    <w:rsid w:val="00DA57CC"/>
    <w:rsid w:val="00DB093D"/>
    <w:rsid w:val="00DB252E"/>
    <w:rsid w:val="00DB3AF0"/>
    <w:rsid w:val="00DC13FF"/>
    <w:rsid w:val="00DC18A1"/>
    <w:rsid w:val="00DC5FE1"/>
    <w:rsid w:val="00DD0B75"/>
    <w:rsid w:val="00DD38AC"/>
    <w:rsid w:val="00DD55F6"/>
    <w:rsid w:val="00DD6B54"/>
    <w:rsid w:val="00DE4CF5"/>
    <w:rsid w:val="00DE7DDF"/>
    <w:rsid w:val="00DF2C9D"/>
    <w:rsid w:val="00E01A5B"/>
    <w:rsid w:val="00E13EF9"/>
    <w:rsid w:val="00E1563A"/>
    <w:rsid w:val="00E169D2"/>
    <w:rsid w:val="00E22236"/>
    <w:rsid w:val="00E22635"/>
    <w:rsid w:val="00E24185"/>
    <w:rsid w:val="00E24FDD"/>
    <w:rsid w:val="00E25A9C"/>
    <w:rsid w:val="00E31834"/>
    <w:rsid w:val="00E32E33"/>
    <w:rsid w:val="00E4156C"/>
    <w:rsid w:val="00E53701"/>
    <w:rsid w:val="00E54308"/>
    <w:rsid w:val="00E55A03"/>
    <w:rsid w:val="00E56C9A"/>
    <w:rsid w:val="00E57EAD"/>
    <w:rsid w:val="00E57ED1"/>
    <w:rsid w:val="00E61870"/>
    <w:rsid w:val="00E61DA9"/>
    <w:rsid w:val="00E7048F"/>
    <w:rsid w:val="00E72965"/>
    <w:rsid w:val="00E72CF1"/>
    <w:rsid w:val="00E75981"/>
    <w:rsid w:val="00E76FC0"/>
    <w:rsid w:val="00E772FF"/>
    <w:rsid w:val="00E816B3"/>
    <w:rsid w:val="00E8662C"/>
    <w:rsid w:val="00E911DD"/>
    <w:rsid w:val="00EA7D44"/>
    <w:rsid w:val="00ED03A6"/>
    <w:rsid w:val="00ED30D3"/>
    <w:rsid w:val="00ED3D03"/>
    <w:rsid w:val="00EE1B2C"/>
    <w:rsid w:val="00EE6013"/>
    <w:rsid w:val="00EF37A3"/>
    <w:rsid w:val="00EF7C48"/>
    <w:rsid w:val="00F0047E"/>
    <w:rsid w:val="00F01061"/>
    <w:rsid w:val="00F01AC1"/>
    <w:rsid w:val="00F03C2F"/>
    <w:rsid w:val="00F06B8A"/>
    <w:rsid w:val="00F06CFE"/>
    <w:rsid w:val="00F26548"/>
    <w:rsid w:val="00F31C18"/>
    <w:rsid w:val="00F31F9B"/>
    <w:rsid w:val="00F33FAE"/>
    <w:rsid w:val="00F40F50"/>
    <w:rsid w:val="00F43F2C"/>
    <w:rsid w:val="00F446DA"/>
    <w:rsid w:val="00F44A7E"/>
    <w:rsid w:val="00F47423"/>
    <w:rsid w:val="00F55503"/>
    <w:rsid w:val="00F55B50"/>
    <w:rsid w:val="00F643C6"/>
    <w:rsid w:val="00F7509E"/>
    <w:rsid w:val="00F7706B"/>
    <w:rsid w:val="00F77E06"/>
    <w:rsid w:val="00F8103A"/>
    <w:rsid w:val="00F8637B"/>
    <w:rsid w:val="00F86725"/>
    <w:rsid w:val="00F91BB2"/>
    <w:rsid w:val="00F97143"/>
    <w:rsid w:val="00FB55A4"/>
    <w:rsid w:val="00FC00CF"/>
    <w:rsid w:val="00FC18F1"/>
    <w:rsid w:val="00FC22B3"/>
    <w:rsid w:val="00FC3FB5"/>
    <w:rsid w:val="00FC56B0"/>
    <w:rsid w:val="00FC702B"/>
    <w:rsid w:val="00FD27A8"/>
    <w:rsid w:val="00FD3A98"/>
    <w:rsid w:val="00FD5244"/>
    <w:rsid w:val="00FE04C1"/>
    <w:rsid w:val="00FE3C3A"/>
    <w:rsid w:val="00FE7DFE"/>
    <w:rsid w:val="00FF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145DBF"/>
  <w15:chartTrackingRefBased/>
  <w15:docId w15:val="{45410F9F-6AB3-4FE3-849B-C5DE87755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zh-CN" w:bidi="ar-SA"/>
      </w:rPr>
    </w:rPrDefault>
    <w:pPrDefault>
      <w:pPr>
        <w:spacing w:after="2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A57CC"/>
    <w:pPr>
      <w:spacing w:after="0" w:line="360" w:lineRule="auto"/>
    </w:pPr>
    <w:rPr>
      <w:rFonts w:eastAsia="宋体"/>
      <w:color w:val="auto"/>
      <w:szCs w:val="21"/>
    </w:rPr>
  </w:style>
  <w:style w:type="paragraph" w:styleId="1">
    <w:name w:val="heading 1"/>
    <w:basedOn w:val="a1"/>
    <w:next w:val="a1"/>
    <w:link w:val="10"/>
    <w:autoRedefine/>
    <w:uiPriority w:val="9"/>
    <w:qFormat/>
    <w:rsid w:val="0092230B"/>
    <w:pPr>
      <w:keepNext/>
      <w:keepLines/>
      <w:spacing w:beforeLines="50" w:before="120"/>
      <w:contextualSpacing/>
      <w:outlineLvl w:val="0"/>
    </w:pPr>
    <w:rPr>
      <w:rFonts w:asciiTheme="majorHAnsi" w:eastAsia="黑体" w:hAnsiTheme="majorHAnsi" w:cstheme="majorBidi"/>
      <w:color w:val="000000" w:themeColor="text1"/>
      <w:sz w:val="30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92230B"/>
    <w:pPr>
      <w:keepNext/>
      <w:keepLines/>
      <w:outlineLvl w:val="1"/>
    </w:pPr>
    <w:rPr>
      <w:rFonts w:asciiTheme="majorHAnsi" w:eastAsia="华文中宋" w:hAnsiTheme="majorHAnsi" w:cstheme="majorBidi"/>
      <w:color w:val="000000" w:themeColor="text1"/>
      <w:spacing w:val="10"/>
      <w:sz w:val="28"/>
      <w:szCs w:val="36"/>
    </w:rPr>
  </w:style>
  <w:style w:type="paragraph" w:styleId="3">
    <w:name w:val="heading 3"/>
    <w:basedOn w:val="a1"/>
    <w:next w:val="a1"/>
    <w:link w:val="30"/>
    <w:autoRedefine/>
    <w:uiPriority w:val="9"/>
    <w:unhideWhenUsed/>
    <w:qFormat/>
    <w:rsid w:val="004A088E"/>
    <w:pPr>
      <w:keepNext/>
      <w:keepLines/>
      <w:spacing w:beforeLines="50" w:before="50"/>
      <w:outlineLvl w:val="2"/>
    </w:pPr>
    <w:rPr>
      <w:rFonts w:asciiTheme="majorHAnsi" w:eastAsia="楷体" w:hAnsiTheme="majorHAnsi" w:cstheme="majorBidi"/>
      <w:color w:val="000000" w:themeColor="text1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00" w:line="240" w:lineRule="auto"/>
      <w:outlineLvl w:val="3"/>
    </w:pPr>
    <w:rPr>
      <w:rFonts w:asciiTheme="majorHAnsi" w:eastAsiaTheme="majorEastAsia" w:hAnsiTheme="majorHAnsi" w:cstheme="majorBidi"/>
      <w:i/>
      <w:iCs/>
      <w:sz w:val="3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0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0" w:line="240" w:lineRule="auto"/>
      <w:contextualSpacing/>
      <w:outlineLvl w:val="6"/>
    </w:pPr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00" w:line="240" w:lineRule="auto"/>
      <w:contextualSpacing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3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95959" w:themeColor="text1" w:themeTint="A6"/>
      <w:sz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link w:val="a6"/>
    <w:uiPriority w:val="1"/>
    <w:qFormat/>
    <w:pPr>
      <w:numPr>
        <w:ilvl w:val="1"/>
      </w:numPr>
      <w:spacing w:after="300" w:line="240" w:lineRule="auto"/>
      <w:contextualSpacing/>
    </w:pPr>
    <w:rPr>
      <w:sz w:val="32"/>
    </w:rPr>
  </w:style>
  <w:style w:type="character" w:customStyle="1" w:styleId="a6">
    <w:name w:val="副标题 字符"/>
    <w:basedOn w:val="a2"/>
    <w:link w:val="a5"/>
    <w:uiPriority w:val="1"/>
    <w:rsid w:val="00A171EA"/>
    <w:rPr>
      <w:rFonts w:eastAsiaTheme="minorEastAsia"/>
      <w:sz w:val="32"/>
    </w:rPr>
  </w:style>
  <w:style w:type="paragraph" w:styleId="a7">
    <w:name w:val="Title"/>
    <w:basedOn w:val="a1"/>
    <w:link w:val="a8"/>
    <w:uiPriority w:val="2"/>
    <w:qFormat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a8">
    <w:name w:val="标题 字符"/>
    <w:basedOn w:val="a2"/>
    <w:link w:val="a7"/>
    <w:uiPriority w:val="2"/>
    <w:rsid w:val="00A171EA"/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10">
    <w:name w:val="标题 1 字符"/>
    <w:basedOn w:val="a2"/>
    <w:link w:val="1"/>
    <w:uiPriority w:val="9"/>
    <w:rsid w:val="0092230B"/>
    <w:rPr>
      <w:rFonts w:asciiTheme="majorHAnsi" w:eastAsia="黑体" w:hAnsiTheme="majorHAnsi" w:cstheme="majorBidi"/>
      <w:sz w:val="30"/>
      <w:szCs w:val="32"/>
    </w:rPr>
  </w:style>
  <w:style w:type="paragraph" w:styleId="a0">
    <w:name w:val="List Number"/>
    <w:basedOn w:val="a1"/>
    <w:uiPriority w:val="13"/>
    <w:qFormat/>
    <w:pPr>
      <w:numPr>
        <w:numId w:val="16"/>
      </w:numPr>
    </w:pPr>
  </w:style>
  <w:style w:type="paragraph" w:styleId="a9">
    <w:name w:val="Intense Quote"/>
    <w:basedOn w:val="a1"/>
    <w:next w:val="a1"/>
    <w:link w:val="aa"/>
    <w:uiPriority w:val="30"/>
    <w:semiHidden/>
    <w:unhideWhenUsed/>
    <w:qFormat/>
    <w:pPr>
      <w:spacing w:before="240"/>
      <w:ind w:left="490" w:right="490"/>
      <w:contextualSpacing/>
    </w:pPr>
    <w:rPr>
      <w:i/>
      <w:iCs/>
      <w:sz w:val="30"/>
    </w:rPr>
  </w:style>
  <w:style w:type="paragraph" w:styleId="ab">
    <w:name w:val="Quote"/>
    <w:basedOn w:val="a1"/>
    <w:next w:val="a1"/>
    <w:link w:val="ac"/>
    <w:uiPriority w:val="29"/>
    <w:qFormat/>
    <w:pPr>
      <w:spacing w:before="240"/>
      <w:ind w:left="490" w:right="490"/>
    </w:pPr>
    <w:rPr>
      <w:i/>
      <w:iCs/>
      <w:color w:val="404040" w:themeColor="text1" w:themeTint="BF"/>
    </w:rPr>
  </w:style>
  <w:style w:type="character" w:customStyle="1" w:styleId="ac">
    <w:name w:val="引用 字符"/>
    <w:basedOn w:val="a2"/>
    <w:link w:val="ab"/>
    <w:uiPriority w:val="29"/>
    <w:rPr>
      <w:i/>
      <w:iCs/>
      <w:color w:val="404040" w:themeColor="text1" w:themeTint="BF"/>
    </w:rPr>
  </w:style>
  <w:style w:type="paragraph" w:styleId="a">
    <w:name w:val="List Bullet"/>
    <w:basedOn w:val="a1"/>
    <w:uiPriority w:val="12"/>
    <w:qFormat/>
    <w:pPr>
      <w:numPr>
        <w:numId w:val="15"/>
      </w:numPr>
    </w:pPr>
  </w:style>
  <w:style w:type="table" w:styleId="ad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作者"/>
    <w:basedOn w:val="a1"/>
    <w:uiPriority w:val="3"/>
    <w:qFormat/>
    <w:pPr>
      <w:pBdr>
        <w:bottom w:val="single" w:sz="8" w:space="17" w:color="000000" w:themeColor="text1"/>
      </w:pBdr>
      <w:spacing w:after="640" w:line="240" w:lineRule="auto"/>
      <w:contextualSpacing/>
    </w:p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styleId="af">
    <w:name w:val="Subtle Emphasis"/>
    <w:basedOn w:val="a2"/>
    <w:uiPriority w:val="19"/>
    <w:semiHidden/>
    <w:unhideWhenUsed/>
    <w:qFormat/>
    <w:rPr>
      <w:i/>
      <w:iCs/>
      <w:color w:val="000000" w:themeColor="text1"/>
    </w:rPr>
  </w:style>
  <w:style w:type="character" w:styleId="af0">
    <w:name w:val="Emphasis"/>
    <w:basedOn w:val="a2"/>
    <w:uiPriority w:val="20"/>
    <w:semiHidden/>
    <w:unhideWhenUsed/>
    <w:qFormat/>
    <w:rPr>
      <w:b/>
      <w:i/>
      <w:iCs/>
    </w:rPr>
  </w:style>
  <w:style w:type="character" w:styleId="af1">
    <w:name w:val="Intense Emphasis"/>
    <w:basedOn w:val="a2"/>
    <w:uiPriority w:val="21"/>
    <w:semiHidden/>
    <w:unhideWhenUsed/>
    <w:qFormat/>
    <w:rPr>
      <w:b/>
      <w:iCs/>
      <w:caps/>
      <w:smallCaps w:val="0"/>
      <w:color w:val="000000" w:themeColor="text1"/>
    </w:rPr>
  </w:style>
  <w:style w:type="character" w:styleId="af2">
    <w:name w:val="Subtle Reference"/>
    <w:basedOn w:val="a2"/>
    <w:uiPriority w:val="31"/>
    <w:semiHidden/>
    <w:unhideWhenUsed/>
    <w:qFormat/>
    <w:rPr>
      <w:caps/>
      <w:smallCaps w:val="0"/>
      <w:color w:val="000000" w:themeColor="text1"/>
    </w:rPr>
  </w:style>
  <w:style w:type="character" w:styleId="af3">
    <w:name w:val="Intense Reference"/>
    <w:basedOn w:val="a2"/>
    <w:uiPriority w:val="32"/>
    <w:semiHidden/>
    <w:unhideWhenUsed/>
    <w:qFormat/>
    <w:rPr>
      <w:b/>
      <w:bCs/>
      <w:i/>
      <w:caps/>
      <w:smallCaps w:val="0"/>
      <w:color w:val="000000" w:themeColor="text1"/>
      <w:spacing w:val="0"/>
    </w:rPr>
  </w:style>
  <w:style w:type="character" w:styleId="af4">
    <w:name w:val="Book Title"/>
    <w:basedOn w:val="a2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5">
    <w:name w:val="caption"/>
    <w:basedOn w:val="a1"/>
    <w:next w:val="a1"/>
    <w:uiPriority w:val="35"/>
    <w:semiHidden/>
    <w:unhideWhenUsed/>
    <w:qFormat/>
    <w:rsid w:val="00DC5FE1"/>
    <w:pPr>
      <w:spacing w:after="200" w:line="240" w:lineRule="auto"/>
    </w:pPr>
    <w:rPr>
      <w:i/>
      <w:iCs/>
      <w:sz w:val="22"/>
      <w:szCs w:val="18"/>
    </w:rPr>
  </w:style>
  <w:style w:type="character" w:styleId="af6">
    <w:name w:val="Placeholder Text"/>
    <w:basedOn w:val="a2"/>
    <w:uiPriority w:val="99"/>
    <w:semiHidden/>
    <w:rsid w:val="00415547"/>
    <w:rPr>
      <w:color w:val="000000" w:themeColor="text1"/>
    </w:rPr>
  </w:style>
  <w:style w:type="paragraph" w:styleId="af7">
    <w:name w:val="footer"/>
    <w:basedOn w:val="a1"/>
    <w:link w:val="af8"/>
    <w:uiPriority w:val="99"/>
    <w:unhideWhenUsed/>
    <w:qFormat/>
    <w:pPr>
      <w:spacing w:line="240" w:lineRule="auto"/>
    </w:pPr>
  </w:style>
  <w:style w:type="character" w:customStyle="1" w:styleId="af8">
    <w:name w:val="页脚 字符"/>
    <w:basedOn w:val="a2"/>
    <w:link w:val="af7"/>
    <w:uiPriority w:val="99"/>
  </w:style>
  <w:style w:type="paragraph" w:styleId="TOC">
    <w:name w:val="TOC Heading"/>
    <w:basedOn w:val="1"/>
    <w:next w:val="a1"/>
    <w:uiPriority w:val="39"/>
    <w:unhideWhenUsed/>
    <w:qFormat/>
    <w:pPr>
      <w:outlineLvl w:val="9"/>
    </w:pPr>
  </w:style>
  <w:style w:type="table" w:customStyle="1" w:styleId="af9">
    <w:name w:val="报告表格"/>
    <w:basedOn w:val="a3"/>
    <w:uiPriority w:val="99"/>
    <w:rsid w:val="00953025"/>
    <w:pPr>
      <w:spacing w:after="0" w:line="240" w:lineRule="auto"/>
      <w:ind w:left="374"/>
    </w:pPr>
    <w:tblPr>
      <w:tblBorders>
        <w:bottom w:val="single" w:sz="8" w:space="0" w:color="000000" w:themeColor="text1"/>
        <w:insideH w:val="single" w:sz="8" w:space="0" w:color="000000" w:themeColor="text1"/>
      </w:tblBorders>
      <w:tblCellMar>
        <w:top w:w="216" w:type="dxa"/>
        <w:left w:w="0" w:type="dxa"/>
        <w:bottom w:w="216" w:type="dxa"/>
        <w:right w:w="0" w:type="dxa"/>
      </w:tblCellMar>
    </w:tblPr>
    <w:tblStylePr w:type="firstRow">
      <w:rPr>
        <w:sz w:val="30"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ind w:leftChars="0" w:left="0" w:rightChars="0" w:right="374"/>
        <w:jc w:val="right"/>
      </w:pPr>
      <w:rPr>
        <w:b/>
        <w:i w:val="0"/>
      </w:rPr>
    </w:tblStylePr>
  </w:style>
  <w:style w:type="character" w:customStyle="1" w:styleId="aa">
    <w:name w:val="明显引用 字符"/>
    <w:basedOn w:val="a2"/>
    <w:link w:val="a9"/>
    <w:uiPriority w:val="30"/>
    <w:semiHidden/>
    <w:rPr>
      <w:i/>
      <w:iCs/>
      <w:sz w:val="30"/>
    </w:rPr>
  </w:style>
  <w:style w:type="character" w:customStyle="1" w:styleId="20">
    <w:name w:val="标题 2 字符"/>
    <w:basedOn w:val="a2"/>
    <w:link w:val="2"/>
    <w:uiPriority w:val="9"/>
    <w:rsid w:val="0092230B"/>
    <w:rPr>
      <w:rFonts w:asciiTheme="majorHAnsi" w:eastAsia="华文中宋" w:hAnsiTheme="majorHAnsi" w:cstheme="majorBidi"/>
      <w:spacing w:val="10"/>
      <w:sz w:val="28"/>
      <w:szCs w:val="36"/>
    </w:rPr>
  </w:style>
  <w:style w:type="paragraph" w:styleId="afa">
    <w:name w:val="header"/>
    <w:basedOn w:val="a1"/>
    <w:link w:val="afb"/>
    <w:qFormat/>
    <w:pPr>
      <w:spacing w:line="240" w:lineRule="auto"/>
    </w:pPr>
  </w:style>
  <w:style w:type="character" w:customStyle="1" w:styleId="30">
    <w:name w:val="标题 3 字符"/>
    <w:basedOn w:val="a2"/>
    <w:link w:val="3"/>
    <w:uiPriority w:val="9"/>
    <w:rsid w:val="004A088E"/>
    <w:rPr>
      <w:rFonts w:asciiTheme="majorHAnsi" w:eastAsia="楷体" w:hAnsiTheme="majorHAnsi" w:cstheme="majorBidi"/>
    </w:rPr>
  </w:style>
  <w:style w:type="character" w:customStyle="1" w:styleId="afb">
    <w:name w:val="页眉 字符"/>
    <w:basedOn w:val="a2"/>
    <w:link w:val="afa"/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30"/>
    </w:rPr>
  </w:style>
  <w:style w:type="paragraph" w:styleId="afc">
    <w:name w:val="Balloon Text"/>
    <w:basedOn w:val="a1"/>
    <w:link w:val="afd"/>
    <w:uiPriority w:val="99"/>
    <w:semiHidden/>
    <w:unhideWhenUsed/>
    <w:rsid w:val="00DC5FE1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afd">
    <w:name w:val="批注框文本 字符"/>
    <w:basedOn w:val="a2"/>
    <w:link w:val="afc"/>
    <w:uiPriority w:val="99"/>
    <w:semiHidden/>
    <w:rsid w:val="00DC5FE1"/>
    <w:rPr>
      <w:rFonts w:ascii="Segoe UI" w:hAnsi="Segoe UI" w:cs="Segoe UI"/>
      <w:sz w:val="22"/>
      <w:szCs w:val="18"/>
    </w:rPr>
  </w:style>
  <w:style w:type="paragraph" w:styleId="31">
    <w:name w:val="Body Text 3"/>
    <w:basedOn w:val="a1"/>
    <w:link w:val="32"/>
    <w:uiPriority w:val="99"/>
    <w:semiHidden/>
    <w:unhideWhenUsed/>
    <w:rsid w:val="00DC5FE1"/>
    <w:pPr>
      <w:spacing w:after="120"/>
    </w:pPr>
    <w:rPr>
      <w:sz w:val="22"/>
      <w:szCs w:val="16"/>
    </w:rPr>
  </w:style>
  <w:style w:type="character" w:customStyle="1" w:styleId="32">
    <w:name w:val="正文文本 3 字符"/>
    <w:basedOn w:val="a2"/>
    <w:link w:val="31"/>
    <w:uiPriority w:val="99"/>
    <w:semiHidden/>
    <w:rsid w:val="00DC5FE1"/>
    <w:rPr>
      <w:sz w:val="22"/>
      <w:szCs w:val="16"/>
    </w:rPr>
  </w:style>
  <w:style w:type="paragraph" w:styleId="33">
    <w:name w:val="Body Text Indent 3"/>
    <w:basedOn w:val="a1"/>
    <w:link w:val="34"/>
    <w:uiPriority w:val="99"/>
    <w:semiHidden/>
    <w:unhideWhenUsed/>
    <w:rsid w:val="00DC5FE1"/>
    <w:pPr>
      <w:spacing w:after="120"/>
      <w:ind w:left="360"/>
    </w:pPr>
    <w:rPr>
      <w:sz w:val="22"/>
      <w:szCs w:val="16"/>
    </w:rPr>
  </w:style>
  <w:style w:type="character" w:customStyle="1" w:styleId="34">
    <w:name w:val="正文文本缩进 3 字符"/>
    <w:basedOn w:val="a2"/>
    <w:link w:val="33"/>
    <w:uiPriority w:val="99"/>
    <w:semiHidden/>
    <w:rsid w:val="00DC5FE1"/>
    <w:rPr>
      <w:sz w:val="22"/>
      <w:szCs w:val="16"/>
    </w:rPr>
  </w:style>
  <w:style w:type="character" w:styleId="afe">
    <w:name w:val="annotation reference"/>
    <w:basedOn w:val="a2"/>
    <w:uiPriority w:val="99"/>
    <w:semiHidden/>
    <w:unhideWhenUsed/>
    <w:rsid w:val="00DC5FE1"/>
    <w:rPr>
      <w:sz w:val="22"/>
      <w:szCs w:val="16"/>
    </w:rPr>
  </w:style>
  <w:style w:type="paragraph" w:styleId="aff">
    <w:name w:val="annotation text"/>
    <w:basedOn w:val="a1"/>
    <w:link w:val="aff0"/>
    <w:uiPriority w:val="99"/>
    <w:semiHidden/>
    <w:unhideWhenUsed/>
    <w:rsid w:val="00DC5FE1"/>
    <w:pPr>
      <w:spacing w:line="240" w:lineRule="auto"/>
    </w:pPr>
    <w:rPr>
      <w:sz w:val="22"/>
      <w:szCs w:val="20"/>
    </w:rPr>
  </w:style>
  <w:style w:type="character" w:customStyle="1" w:styleId="aff0">
    <w:name w:val="批注文字 字符"/>
    <w:basedOn w:val="a2"/>
    <w:link w:val="aff"/>
    <w:uiPriority w:val="99"/>
    <w:semiHidden/>
    <w:rsid w:val="00DC5FE1"/>
    <w:rPr>
      <w:sz w:val="22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DC5FE1"/>
    <w:rPr>
      <w:b/>
      <w:bCs/>
    </w:rPr>
  </w:style>
  <w:style w:type="character" w:customStyle="1" w:styleId="aff2">
    <w:name w:val="批注主题 字符"/>
    <w:basedOn w:val="aff0"/>
    <w:link w:val="aff1"/>
    <w:uiPriority w:val="99"/>
    <w:semiHidden/>
    <w:rsid w:val="00DC5FE1"/>
    <w:rPr>
      <w:b/>
      <w:bCs/>
      <w:sz w:val="22"/>
      <w:szCs w:val="20"/>
    </w:rPr>
  </w:style>
  <w:style w:type="paragraph" w:styleId="aff3">
    <w:name w:val="endnote text"/>
    <w:basedOn w:val="a1"/>
    <w:link w:val="aff4"/>
    <w:uiPriority w:val="99"/>
    <w:semiHidden/>
    <w:unhideWhenUsed/>
    <w:rsid w:val="00DC5FE1"/>
    <w:pPr>
      <w:spacing w:line="240" w:lineRule="auto"/>
    </w:pPr>
    <w:rPr>
      <w:sz w:val="22"/>
      <w:szCs w:val="20"/>
    </w:rPr>
  </w:style>
  <w:style w:type="character" w:customStyle="1" w:styleId="aff4">
    <w:name w:val="尾注文本 字符"/>
    <w:basedOn w:val="a2"/>
    <w:link w:val="aff3"/>
    <w:uiPriority w:val="99"/>
    <w:semiHidden/>
    <w:rsid w:val="00DC5FE1"/>
    <w:rPr>
      <w:sz w:val="22"/>
      <w:szCs w:val="20"/>
    </w:rPr>
  </w:style>
  <w:style w:type="paragraph" w:styleId="aff5">
    <w:name w:val="envelope return"/>
    <w:basedOn w:val="a1"/>
    <w:uiPriority w:val="99"/>
    <w:semiHidden/>
    <w:unhideWhenUsed/>
    <w:rsid w:val="00DC5FE1"/>
    <w:pPr>
      <w:spacing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aff6">
    <w:name w:val="footnote text"/>
    <w:basedOn w:val="a1"/>
    <w:link w:val="aff7"/>
    <w:uiPriority w:val="99"/>
    <w:semiHidden/>
    <w:unhideWhenUsed/>
    <w:rsid w:val="00DC5FE1"/>
    <w:pPr>
      <w:spacing w:line="240" w:lineRule="auto"/>
    </w:pPr>
    <w:rPr>
      <w:sz w:val="22"/>
      <w:szCs w:val="20"/>
    </w:rPr>
  </w:style>
  <w:style w:type="character" w:customStyle="1" w:styleId="aff7">
    <w:name w:val="脚注文本 字符"/>
    <w:basedOn w:val="a2"/>
    <w:link w:val="aff6"/>
    <w:uiPriority w:val="99"/>
    <w:semiHidden/>
    <w:rsid w:val="00DC5FE1"/>
    <w:rPr>
      <w:sz w:val="22"/>
      <w:szCs w:val="20"/>
    </w:rPr>
  </w:style>
  <w:style w:type="character" w:styleId="aff8">
    <w:name w:val="Hyperlink"/>
    <w:basedOn w:val="a2"/>
    <w:uiPriority w:val="99"/>
    <w:unhideWhenUsed/>
    <w:rsid w:val="00415547"/>
    <w:rPr>
      <w:color w:val="53777A" w:themeColor="accent1"/>
      <w:u w:val="single"/>
    </w:rPr>
  </w:style>
  <w:style w:type="paragraph" w:styleId="aff9">
    <w:name w:val="macro"/>
    <w:link w:val="affa"/>
    <w:uiPriority w:val="99"/>
    <w:semiHidden/>
    <w:unhideWhenUsed/>
    <w:rsid w:val="004155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affa">
    <w:name w:val="宏文本 字符"/>
    <w:basedOn w:val="a2"/>
    <w:link w:val="aff9"/>
    <w:uiPriority w:val="99"/>
    <w:semiHidden/>
    <w:rsid w:val="00415547"/>
    <w:rPr>
      <w:rFonts w:ascii="Consolas" w:hAnsi="Consolas"/>
      <w:sz w:val="22"/>
      <w:szCs w:val="20"/>
    </w:rPr>
  </w:style>
  <w:style w:type="paragraph" w:customStyle="1" w:styleId="affb">
    <w:name w:val="小号作者姓名"/>
    <w:basedOn w:val="a1"/>
    <w:rsid w:val="00DA57CC"/>
    <w:rPr>
      <w:bCs/>
    </w:rPr>
  </w:style>
  <w:style w:type="paragraph" w:customStyle="1" w:styleId="affc">
    <w:name w:val="小号文章副标题"/>
    <w:basedOn w:val="a1"/>
    <w:rsid w:val="00DA57CC"/>
    <w:pPr>
      <w:spacing w:line="276" w:lineRule="auto"/>
    </w:pPr>
    <w:rPr>
      <w:sz w:val="32"/>
    </w:rPr>
  </w:style>
  <w:style w:type="table" w:styleId="21">
    <w:name w:val="List Table 2"/>
    <w:basedOn w:val="a3"/>
    <w:uiPriority w:val="47"/>
    <w:rsid w:val="00DA57CC"/>
    <w:pPr>
      <w:spacing w:after="0" w:line="240" w:lineRule="auto"/>
    </w:pPr>
    <w:rPr>
      <w:color w:val="auto"/>
      <w:sz w:val="21"/>
      <w:szCs w:val="21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ffd">
    <w:name w:val="Strong"/>
    <w:basedOn w:val="a2"/>
    <w:uiPriority w:val="22"/>
    <w:qFormat/>
    <w:rsid w:val="00DA57CC"/>
    <w:rPr>
      <w:rFonts w:asciiTheme="minorHAnsi" w:eastAsia="楷体" w:hAnsiTheme="minorHAnsi" w:cstheme="minorBidi"/>
      <w:b/>
      <w:bCs/>
      <w:spacing w:val="0"/>
      <w:w w:val="100"/>
      <w:position w:val="0"/>
      <w:sz w:val="24"/>
      <w:szCs w:val="20"/>
    </w:rPr>
  </w:style>
  <w:style w:type="table" w:styleId="2-2">
    <w:name w:val="List Table 2 Accent 2"/>
    <w:basedOn w:val="a3"/>
    <w:uiPriority w:val="47"/>
    <w:rsid w:val="005958D6"/>
    <w:pPr>
      <w:spacing w:after="0" w:line="240" w:lineRule="auto"/>
    </w:pPr>
    <w:rPr>
      <w:color w:val="auto"/>
      <w:sz w:val="21"/>
      <w:szCs w:val="21"/>
    </w:rPr>
    <w:tblPr>
      <w:tblStyleRowBandSize w:val="1"/>
      <w:tblStyleColBandSize w:val="1"/>
      <w:tblBorders>
        <w:top w:val="single" w:sz="4" w:space="0" w:color="B85B7F" w:themeColor="accent2" w:themeTint="99"/>
        <w:bottom w:val="single" w:sz="4" w:space="0" w:color="B85B7F" w:themeColor="accent2" w:themeTint="99"/>
        <w:insideH w:val="single" w:sz="4" w:space="0" w:color="B85B7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4" w:themeFill="accent2" w:themeFillTint="33"/>
      </w:tcPr>
    </w:tblStylePr>
    <w:tblStylePr w:type="band1Horz">
      <w:tblPr/>
      <w:tcPr>
        <w:shd w:val="clear" w:color="auto" w:fill="E7C8D4" w:themeFill="accent2" w:themeFillTint="33"/>
      </w:tcPr>
    </w:tblStylePr>
  </w:style>
  <w:style w:type="table" w:styleId="2-3">
    <w:name w:val="List Table 2 Accent 3"/>
    <w:basedOn w:val="a3"/>
    <w:uiPriority w:val="47"/>
    <w:rsid w:val="00BE7091"/>
    <w:pPr>
      <w:spacing w:after="0" w:line="240" w:lineRule="auto"/>
    </w:pPr>
    <w:rPr>
      <w:color w:val="auto"/>
      <w:sz w:val="21"/>
      <w:szCs w:val="21"/>
    </w:rPr>
    <w:tblPr>
      <w:tblStyleRowBandSize w:val="1"/>
      <w:tblStyleColBandSize w:val="1"/>
      <w:tblBorders>
        <w:top w:val="single" w:sz="4" w:space="0" w:color="E17587" w:themeColor="accent3" w:themeTint="99"/>
        <w:bottom w:val="single" w:sz="4" w:space="0" w:color="E17587" w:themeColor="accent3" w:themeTint="99"/>
        <w:insideH w:val="single" w:sz="4" w:space="0" w:color="E1758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1D6" w:themeFill="accent3" w:themeFillTint="33"/>
      </w:tcPr>
    </w:tblStylePr>
    <w:tblStylePr w:type="band1Horz">
      <w:tblPr/>
      <w:tcPr>
        <w:shd w:val="clear" w:color="auto" w:fill="F5D1D6" w:themeFill="accent3" w:themeFillTint="33"/>
      </w:tcPr>
    </w:tblStylePr>
  </w:style>
  <w:style w:type="table" w:styleId="2-4">
    <w:name w:val="List Table 2 Accent 4"/>
    <w:basedOn w:val="a3"/>
    <w:uiPriority w:val="47"/>
    <w:rsid w:val="00851F30"/>
    <w:pPr>
      <w:spacing w:after="0" w:line="240" w:lineRule="auto"/>
    </w:pPr>
    <w:rPr>
      <w:color w:val="auto"/>
      <w:sz w:val="21"/>
      <w:szCs w:val="21"/>
    </w:rPr>
    <w:tblPr>
      <w:tblStyleRowBandSize w:val="1"/>
      <w:tblStyleColBandSize w:val="1"/>
      <w:tblBorders>
        <w:top w:val="single" w:sz="4" w:space="0" w:color="E89C8E" w:themeColor="accent4" w:themeTint="99"/>
        <w:bottom w:val="single" w:sz="4" w:space="0" w:color="E89C8E" w:themeColor="accent4" w:themeTint="99"/>
        <w:insideH w:val="single" w:sz="4" w:space="0" w:color="E89C8E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DD9" w:themeFill="accent4" w:themeFillTint="33"/>
      </w:tcPr>
    </w:tblStylePr>
    <w:tblStylePr w:type="band1Horz">
      <w:tblPr/>
      <w:tcPr>
        <w:shd w:val="clear" w:color="auto" w:fill="F7DDD9" w:themeFill="accent4" w:themeFillTint="33"/>
      </w:tcPr>
    </w:tblStylePr>
  </w:style>
  <w:style w:type="table" w:styleId="2-1">
    <w:name w:val="List Table 2 Accent 1"/>
    <w:basedOn w:val="a3"/>
    <w:uiPriority w:val="47"/>
    <w:rsid w:val="00A41721"/>
    <w:pPr>
      <w:spacing w:after="0" w:line="240" w:lineRule="auto"/>
    </w:pPr>
    <w:rPr>
      <w:color w:val="auto"/>
      <w:sz w:val="21"/>
      <w:szCs w:val="21"/>
    </w:rPr>
    <w:tblPr>
      <w:tblStyleRowBandSize w:val="1"/>
      <w:tblStyleColBandSize w:val="1"/>
      <w:tblBorders>
        <w:top w:val="single" w:sz="4" w:space="0" w:color="92B2B5" w:themeColor="accent1" w:themeTint="99"/>
        <w:bottom w:val="single" w:sz="4" w:space="0" w:color="92B2B5" w:themeColor="accent1" w:themeTint="99"/>
        <w:insideH w:val="single" w:sz="4" w:space="0" w:color="92B2B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5E6" w:themeFill="accent1" w:themeFillTint="33"/>
      </w:tcPr>
    </w:tblStylePr>
    <w:tblStylePr w:type="band1Horz">
      <w:tblPr/>
      <w:tcPr>
        <w:shd w:val="clear" w:color="auto" w:fill="DAE5E6" w:themeFill="accent1" w:themeFillTint="33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A94D5F"/>
    <w:pPr>
      <w:spacing w:after="100" w:line="259" w:lineRule="auto"/>
      <w:ind w:left="220"/>
    </w:pPr>
    <w:rPr>
      <w:rFonts w:eastAsiaTheme="minorEastAsia" w:cs="Times New Roman"/>
      <w:sz w:val="22"/>
      <w:szCs w:val="22"/>
    </w:rPr>
  </w:style>
  <w:style w:type="paragraph" w:styleId="TOC1">
    <w:name w:val="toc 1"/>
    <w:basedOn w:val="a1"/>
    <w:next w:val="a1"/>
    <w:autoRedefine/>
    <w:uiPriority w:val="39"/>
    <w:unhideWhenUsed/>
    <w:rsid w:val="00A94D5F"/>
    <w:pPr>
      <w:spacing w:after="100" w:line="259" w:lineRule="auto"/>
    </w:pPr>
    <w:rPr>
      <w:rFonts w:eastAsiaTheme="minorEastAsia" w:cs="Times New Roman"/>
      <w:sz w:val="22"/>
      <w:szCs w:val="22"/>
    </w:rPr>
  </w:style>
  <w:style w:type="paragraph" w:styleId="TOC3">
    <w:name w:val="toc 3"/>
    <w:basedOn w:val="a1"/>
    <w:next w:val="a1"/>
    <w:autoRedefine/>
    <w:uiPriority w:val="39"/>
    <w:unhideWhenUsed/>
    <w:rsid w:val="00A94D5F"/>
    <w:pPr>
      <w:spacing w:after="100" w:line="259" w:lineRule="auto"/>
      <w:ind w:left="440"/>
    </w:pPr>
    <w:rPr>
      <w:rFonts w:eastAsiaTheme="minorEastAsia" w:cs="Times New Roman"/>
      <w:sz w:val="22"/>
      <w:szCs w:val="22"/>
    </w:rPr>
  </w:style>
  <w:style w:type="table" w:styleId="22">
    <w:name w:val="Grid Table 2"/>
    <w:basedOn w:val="a3"/>
    <w:uiPriority w:val="47"/>
    <w:rsid w:val="00E55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6">
    <w:name w:val="Grid Table 4 Accent 6"/>
    <w:basedOn w:val="a3"/>
    <w:uiPriority w:val="49"/>
    <w:rsid w:val="00FE04C1"/>
    <w:pPr>
      <w:spacing w:after="0" w:line="240" w:lineRule="auto"/>
    </w:pPr>
    <w:rPr>
      <w:color w:val="auto"/>
      <w:sz w:val="21"/>
      <w:szCs w:val="21"/>
    </w:rPr>
    <w:tblPr>
      <w:tblStyleRowBandSize w:val="1"/>
      <w:tblStyleColBandSize w:val="1"/>
      <w:tblBorders>
        <w:top w:val="single" w:sz="4" w:space="0" w:color="F3E2AD" w:themeColor="accent6" w:themeTint="99"/>
        <w:left w:val="single" w:sz="4" w:space="0" w:color="F3E2AD" w:themeColor="accent6" w:themeTint="99"/>
        <w:bottom w:val="single" w:sz="4" w:space="0" w:color="F3E2AD" w:themeColor="accent6" w:themeTint="99"/>
        <w:right w:val="single" w:sz="4" w:space="0" w:color="F3E2AD" w:themeColor="accent6" w:themeTint="99"/>
        <w:insideH w:val="single" w:sz="4" w:space="0" w:color="F3E2AD" w:themeColor="accent6" w:themeTint="99"/>
        <w:insideV w:val="single" w:sz="4" w:space="0" w:color="F3E2A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D078" w:themeColor="accent6"/>
          <w:left w:val="single" w:sz="4" w:space="0" w:color="ECD078" w:themeColor="accent6"/>
          <w:bottom w:val="single" w:sz="4" w:space="0" w:color="ECD078" w:themeColor="accent6"/>
          <w:right w:val="single" w:sz="4" w:space="0" w:color="ECD078" w:themeColor="accent6"/>
          <w:insideH w:val="nil"/>
          <w:insideV w:val="nil"/>
        </w:tcBorders>
        <w:shd w:val="clear" w:color="auto" w:fill="ECD078" w:themeFill="accent6"/>
      </w:tcPr>
    </w:tblStylePr>
    <w:tblStylePr w:type="lastRow">
      <w:rPr>
        <w:b/>
        <w:bCs/>
      </w:rPr>
      <w:tblPr/>
      <w:tcPr>
        <w:tcBorders>
          <w:top w:val="double" w:sz="4" w:space="0" w:color="ECD0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5E3" w:themeFill="accent6" w:themeFillTint="33"/>
      </w:tcPr>
    </w:tblStylePr>
    <w:tblStylePr w:type="band1Horz">
      <w:tblPr/>
      <w:tcPr>
        <w:shd w:val="clear" w:color="auto" w:fill="FBF5E3" w:themeFill="accent6" w:themeFillTint="33"/>
      </w:tcPr>
    </w:tblStylePr>
  </w:style>
  <w:style w:type="table" w:styleId="71">
    <w:name w:val="List Table 7 Colorful"/>
    <w:basedOn w:val="a3"/>
    <w:uiPriority w:val="52"/>
    <w:rsid w:val="00DC18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5">
    <w:name w:val="Plain Table 3"/>
    <w:basedOn w:val="a3"/>
    <w:uiPriority w:val="43"/>
    <w:rsid w:val="00DC18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-6">
    <w:name w:val="Grid Table 5 Dark Accent 6"/>
    <w:basedOn w:val="a3"/>
    <w:uiPriority w:val="50"/>
    <w:rsid w:val="00DC18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5E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D07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D07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D07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D078" w:themeFill="accent6"/>
      </w:tcPr>
    </w:tblStylePr>
    <w:tblStylePr w:type="band1Vert">
      <w:tblPr/>
      <w:tcPr>
        <w:shd w:val="clear" w:color="auto" w:fill="F7ECC8" w:themeFill="accent6" w:themeFillTint="66"/>
      </w:tcPr>
    </w:tblStylePr>
    <w:tblStylePr w:type="band1Horz">
      <w:tblPr/>
      <w:tcPr>
        <w:shd w:val="clear" w:color="auto" w:fill="F7ECC8" w:themeFill="accent6" w:themeFillTint="66"/>
      </w:tcPr>
    </w:tblStylePr>
  </w:style>
  <w:style w:type="table" w:styleId="3-6">
    <w:name w:val="Grid Table 3 Accent 6"/>
    <w:basedOn w:val="a3"/>
    <w:uiPriority w:val="48"/>
    <w:rsid w:val="00DC18A1"/>
    <w:pPr>
      <w:spacing w:after="0" w:line="240" w:lineRule="auto"/>
    </w:pPr>
    <w:tblPr>
      <w:tblStyleRowBandSize w:val="1"/>
      <w:tblStyleColBandSize w:val="1"/>
      <w:tblBorders>
        <w:top w:val="single" w:sz="4" w:space="0" w:color="F3E2AD" w:themeColor="accent6" w:themeTint="99"/>
        <w:left w:val="single" w:sz="4" w:space="0" w:color="F3E2AD" w:themeColor="accent6" w:themeTint="99"/>
        <w:bottom w:val="single" w:sz="4" w:space="0" w:color="F3E2AD" w:themeColor="accent6" w:themeTint="99"/>
        <w:right w:val="single" w:sz="4" w:space="0" w:color="F3E2AD" w:themeColor="accent6" w:themeTint="99"/>
        <w:insideH w:val="single" w:sz="4" w:space="0" w:color="F3E2AD" w:themeColor="accent6" w:themeTint="99"/>
        <w:insideV w:val="single" w:sz="4" w:space="0" w:color="F3E2A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5E3" w:themeFill="accent6" w:themeFillTint="33"/>
      </w:tcPr>
    </w:tblStylePr>
    <w:tblStylePr w:type="band1Horz">
      <w:tblPr/>
      <w:tcPr>
        <w:shd w:val="clear" w:color="auto" w:fill="FBF5E3" w:themeFill="accent6" w:themeFillTint="33"/>
      </w:tcPr>
    </w:tblStylePr>
    <w:tblStylePr w:type="neCell">
      <w:tblPr/>
      <w:tcPr>
        <w:tcBorders>
          <w:bottom w:val="single" w:sz="4" w:space="0" w:color="F3E2AD" w:themeColor="accent6" w:themeTint="99"/>
        </w:tcBorders>
      </w:tcPr>
    </w:tblStylePr>
    <w:tblStylePr w:type="nwCell">
      <w:tblPr/>
      <w:tcPr>
        <w:tcBorders>
          <w:bottom w:val="single" w:sz="4" w:space="0" w:color="F3E2AD" w:themeColor="accent6" w:themeTint="99"/>
        </w:tcBorders>
      </w:tcPr>
    </w:tblStylePr>
    <w:tblStylePr w:type="seCell">
      <w:tblPr/>
      <w:tcPr>
        <w:tcBorders>
          <w:top w:val="single" w:sz="4" w:space="0" w:color="F3E2AD" w:themeColor="accent6" w:themeTint="99"/>
        </w:tcBorders>
      </w:tcPr>
    </w:tblStylePr>
    <w:tblStylePr w:type="swCell">
      <w:tblPr/>
      <w:tcPr>
        <w:tcBorders>
          <w:top w:val="single" w:sz="4" w:space="0" w:color="F3E2AD" w:themeColor="accent6" w:themeTint="99"/>
        </w:tcBorders>
      </w:tcPr>
    </w:tblStylePr>
  </w:style>
  <w:style w:type="table" w:styleId="4-60">
    <w:name w:val="List Table 4 Accent 6"/>
    <w:basedOn w:val="a3"/>
    <w:uiPriority w:val="49"/>
    <w:rsid w:val="00DC18A1"/>
    <w:pPr>
      <w:spacing w:after="0" w:line="240" w:lineRule="auto"/>
    </w:pPr>
    <w:tblPr>
      <w:tblStyleRowBandSize w:val="1"/>
      <w:tblStyleColBandSize w:val="1"/>
      <w:tblBorders>
        <w:top w:val="single" w:sz="4" w:space="0" w:color="F3E2AD" w:themeColor="accent6" w:themeTint="99"/>
        <w:left w:val="single" w:sz="4" w:space="0" w:color="F3E2AD" w:themeColor="accent6" w:themeTint="99"/>
        <w:bottom w:val="single" w:sz="4" w:space="0" w:color="F3E2AD" w:themeColor="accent6" w:themeTint="99"/>
        <w:right w:val="single" w:sz="4" w:space="0" w:color="F3E2AD" w:themeColor="accent6" w:themeTint="99"/>
        <w:insideH w:val="single" w:sz="4" w:space="0" w:color="F3E2A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D078" w:themeColor="accent6"/>
          <w:left w:val="single" w:sz="4" w:space="0" w:color="ECD078" w:themeColor="accent6"/>
          <w:bottom w:val="single" w:sz="4" w:space="0" w:color="ECD078" w:themeColor="accent6"/>
          <w:right w:val="single" w:sz="4" w:space="0" w:color="ECD078" w:themeColor="accent6"/>
          <w:insideH w:val="nil"/>
        </w:tcBorders>
        <w:shd w:val="clear" w:color="auto" w:fill="ECD078" w:themeFill="accent6"/>
      </w:tcPr>
    </w:tblStylePr>
    <w:tblStylePr w:type="lastRow">
      <w:rPr>
        <w:b/>
        <w:bCs/>
      </w:rPr>
      <w:tblPr/>
      <w:tcPr>
        <w:tcBorders>
          <w:top w:val="double" w:sz="4" w:space="0" w:color="F3E2A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5E3" w:themeFill="accent6" w:themeFillTint="33"/>
      </w:tcPr>
    </w:tblStylePr>
    <w:tblStylePr w:type="band1Horz">
      <w:tblPr/>
      <w:tcPr>
        <w:shd w:val="clear" w:color="auto" w:fill="FBF5E3" w:themeFill="accent6" w:themeFillTint="33"/>
      </w:tcPr>
    </w:tblStylePr>
  </w:style>
  <w:style w:type="table" w:styleId="11">
    <w:name w:val="Plain Table 1"/>
    <w:basedOn w:val="a3"/>
    <w:uiPriority w:val="41"/>
    <w:rsid w:val="0063464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-1">
    <w:name w:val="Grid Table 1 Light Accent 1"/>
    <w:basedOn w:val="a3"/>
    <w:uiPriority w:val="46"/>
    <w:rsid w:val="00FF2F6D"/>
    <w:pPr>
      <w:spacing w:after="0" w:line="240" w:lineRule="auto"/>
    </w:pPr>
    <w:tblPr>
      <w:tblStyleRowBandSize w:val="1"/>
      <w:tblStyleColBandSize w:val="1"/>
      <w:tblBorders>
        <w:top w:val="single" w:sz="4" w:space="0" w:color="B6CBCD" w:themeColor="accent1" w:themeTint="66"/>
        <w:left w:val="single" w:sz="4" w:space="0" w:color="B6CBCD" w:themeColor="accent1" w:themeTint="66"/>
        <w:bottom w:val="single" w:sz="4" w:space="0" w:color="B6CBCD" w:themeColor="accent1" w:themeTint="66"/>
        <w:right w:val="single" w:sz="4" w:space="0" w:color="B6CBCD" w:themeColor="accent1" w:themeTint="66"/>
        <w:insideH w:val="single" w:sz="4" w:space="0" w:color="B6CBCD" w:themeColor="accent1" w:themeTint="66"/>
        <w:insideV w:val="single" w:sz="4" w:space="0" w:color="B6CB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2B2B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B2B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e">
    <w:name w:val="Unresolved Mention"/>
    <w:basedOn w:val="a2"/>
    <w:uiPriority w:val="99"/>
    <w:semiHidden/>
    <w:unhideWhenUsed/>
    <w:rsid w:val="00A3066F"/>
    <w:rPr>
      <w:color w:val="605E5C"/>
      <w:shd w:val="clear" w:color="auto" w:fill="E1DFDD"/>
    </w:rPr>
  </w:style>
  <w:style w:type="character" w:styleId="afff">
    <w:name w:val="FollowedHyperlink"/>
    <w:basedOn w:val="a2"/>
    <w:uiPriority w:val="99"/>
    <w:semiHidden/>
    <w:unhideWhenUsed/>
    <w:rsid w:val="00F26548"/>
    <w:rPr>
      <w:color w:val="7A4561" w:themeColor="followedHyperlink"/>
      <w:u w:val="single"/>
    </w:rPr>
  </w:style>
  <w:style w:type="table" w:styleId="36">
    <w:name w:val="Grid Table 3"/>
    <w:basedOn w:val="a3"/>
    <w:uiPriority w:val="48"/>
    <w:rsid w:val="008E280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ff0">
    <w:name w:val="Date"/>
    <w:basedOn w:val="a1"/>
    <w:next w:val="a1"/>
    <w:link w:val="afff1"/>
    <w:uiPriority w:val="99"/>
    <w:semiHidden/>
    <w:unhideWhenUsed/>
    <w:rsid w:val="0006703F"/>
    <w:pPr>
      <w:ind w:leftChars="2500" w:left="100"/>
    </w:pPr>
  </w:style>
  <w:style w:type="character" w:customStyle="1" w:styleId="afff1">
    <w:name w:val="日期 字符"/>
    <w:basedOn w:val="a2"/>
    <w:link w:val="afff0"/>
    <w:uiPriority w:val="99"/>
    <w:semiHidden/>
    <w:rsid w:val="0006703F"/>
    <w:rPr>
      <w:rFonts w:eastAsia="宋体"/>
      <w:color w:val="auto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emf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emf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emf"/><Relationship Id="rId30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icli\AppData\Roaming\Microsoft\Templates\&#30740;&#31350;&#35770;&#25991;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51E1F"/>
      </a:dk2>
      <a:lt2>
        <a:srgbClr val="F1F4F4"/>
      </a:lt2>
      <a:accent1>
        <a:srgbClr val="53777A"/>
      </a:accent1>
      <a:accent2>
        <a:srgbClr val="542437"/>
      </a:accent2>
      <a:accent3>
        <a:srgbClr val="C02942"/>
      </a:accent3>
      <a:accent4>
        <a:srgbClr val="D95B43"/>
      </a:accent4>
      <a:accent5>
        <a:srgbClr val="B09169"/>
      </a:accent5>
      <a:accent6>
        <a:srgbClr val="ECD078"/>
      </a:accent6>
      <a:hlink>
        <a:srgbClr val="467678"/>
      </a:hlink>
      <a:folHlink>
        <a:srgbClr val="7A4561"/>
      </a:folHlink>
    </a:clrScheme>
    <a:fontScheme name="Style Set 9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71B91-70BD-45B7-9877-B45E10EBA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研究论文</Template>
  <TotalTime>3330</TotalTime>
  <Pages>13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jiang</dc:creator>
  <cp:keywords/>
  <dc:description/>
  <cp:lastModifiedBy>Clione</cp:lastModifiedBy>
  <cp:revision>811</cp:revision>
  <cp:lastPrinted>2025-09-24T09:53:00Z</cp:lastPrinted>
  <dcterms:created xsi:type="dcterms:W3CDTF">2025-09-18T14:35:00Z</dcterms:created>
  <dcterms:modified xsi:type="dcterms:W3CDTF">2026-05-27T07:06:00Z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TF10002040</vt:lpwstr>
  </property>
</Properties>
</file>