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9787" w14:textId="6206C097" w:rsidR="00E92E31" w:rsidRPr="00943086" w:rsidRDefault="00943086" w:rsidP="00943086">
      <w:pPr>
        <w:jc w:val="center"/>
        <w:rPr>
          <w:rFonts w:ascii="Times New Roman" w:hAnsi="Times New Roman" w:cs="Times New Roman" w:hint="eastAsia"/>
        </w:rPr>
      </w:pPr>
      <w:proofErr w:type="spellStart"/>
      <w:r w:rsidRPr="00943086">
        <w:rPr>
          <w:rFonts w:ascii="Times New Roman" w:hAnsi="Times New Roman" w:cs="Times New Roman"/>
        </w:rPr>
        <w:t>MiniOS</w:t>
      </w:r>
      <w:proofErr w:type="spellEnd"/>
      <w:r w:rsidRPr="00943086">
        <w:rPr>
          <w:rFonts w:ascii="Times New Roman" w:hAnsi="Times New Roman" w:cs="Times New Roman"/>
        </w:rPr>
        <w:t xml:space="preserve"> </w:t>
      </w:r>
      <w:proofErr w:type="spellStart"/>
      <w:r w:rsidRPr="00943086">
        <w:rPr>
          <w:rFonts w:ascii="Times New Roman" w:hAnsi="Times New Roman" w:cs="Times New Roman"/>
        </w:rPr>
        <w:t>pthread</w:t>
      </w:r>
      <w:proofErr w:type="spellEnd"/>
      <w:r w:rsidRPr="00943086">
        <w:rPr>
          <w:rFonts w:ascii="Times New Roman" w:hAnsi="Times New Roman" w:cs="Times New Roman"/>
        </w:rPr>
        <w:t>改动</w:t>
      </w:r>
      <w:r w:rsidR="003F0517">
        <w:rPr>
          <w:rFonts w:ascii="Times New Roman" w:hAnsi="Times New Roman" w:cs="Times New Roman" w:hint="eastAsia"/>
        </w:rPr>
        <w:t>以及测试的规范化</w:t>
      </w:r>
    </w:p>
    <w:p w14:paraId="664F2772" w14:textId="018AE5B1" w:rsidR="00943086" w:rsidRPr="00943086" w:rsidRDefault="00943086" w:rsidP="00943086">
      <w:pPr>
        <w:pStyle w:val="a3"/>
        <w:numPr>
          <w:ilvl w:val="2"/>
          <w:numId w:val="2"/>
        </w:numPr>
        <w:ind w:firstLineChars="0"/>
        <w:jc w:val="center"/>
        <w:rPr>
          <w:rFonts w:ascii="Times New Roman" w:hAnsi="Times New Roman" w:cs="Times New Roman"/>
        </w:rPr>
      </w:pPr>
      <w:r w:rsidRPr="00943086">
        <w:rPr>
          <w:rFonts w:ascii="Times New Roman" w:hAnsi="Times New Roman" w:cs="Times New Roman"/>
        </w:rPr>
        <w:t>v0.1</w:t>
      </w:r>
      <w:r w:rsidR="00F40FD9">
        <w:rPr>
          <w:rFonts w:ascii="Times New Roman" w:hAnsi="Times New Roman" w:cs="Times New Roman"/>
        </w:rPr>
        <w:t xml:space="preserve"> </w:t>
      </w:r>
      <w:r w:rsidR="00F40FD9">
        <w:rPr>
          <w:rFonts w:ascii="Times New Roman" w:hAnsi="Times New Roman" w:cs="Times New Roman" w:hint="eastAsia"/>
        </w:rPr>
        <w:t>董章祺</w:t>
      </w:r>
    </w:p>
    <w:p w14:paraId="25E89E28" w14:textId="77777777" w:rsidR="00943086" w:rsidRDefault="00943086" w:rsidP="00943086">
      <w:pPr>
        <w:jc w:val="left"/>
        <w:rPr>
          <w:rFonts w:ascii="Times New Roman" w:hAnsi="Times New Roman" w:cs="Times New Roman"/>
        </w:rPr>
      </w:pPr>
    </w:p>
    <w:p w14:paraId="2F852306" w14:textId="660B9F64" w:rsidR="00943086" w:rsidRPr="00943086" w:rsidRDefault="00943086" w:rsidP="0094308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改动</w:t>
      </w:r>
      <w:r w:rsidRPr="00943086">
        <w:rPr>
          <w:rFonts w:ascii="Times New Roman" w:hAnsi="Times New Roman" w:cs="Times New Roman" w:hint="eastAsia"/>
        </w:rPr>
        <w:t>简介</w:t>
      </w:r>
    </w:p>
    <w:p w14:paraId="32F51900" w14:textId="373758E0" w:rsidR="00943086" w:rsidRDefault="00943086" w:rsidP="00943086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proofErr w:type="spellStart"/>
      <w:r w:rsidRPr="00943086">
        <w:rPr>
          <w:rFonts w:ascii="Times New Roman" w:hAnsi="Times New Roman" w:cs="Times New Roman"/>
        </w:rPr>
        <w:t>MiniOS</w:t>
      </w:r>
      <w:proofErr w:type="spellEnd"/>
      <w:r w:rsidRPr="00943086">
        <w:rPr>
          <w:rFonts w:ascii="Times New Roman" w:hAnsi="Times New Roman" w:cs="Times New Roman" w:hint="eastAsia"/>
        </w:rPr>
        <w:t>中原有</w:t>
      </w:r>
      <w:proofErr w:type="spellStart"/>
      <w:r w:rsidRPr="00943086">
        <w:rPr>
          <w:rFonts w:ascii="Times New Roman" w:hAnsi="Times New Roman" w:cs="Times New Roman" w:hint="eastAsia"/>
        </w:rPr>
        <w:t>pthread</w:t>
      </w:r>
      <w:r w:rsidRPr="00943086">
        <w:rPr>
          <w:rFonts w:ascii="Times New Roman" w:hAnsi="Times New Roman" w:cs="Times New Roman"/>
        </w:rPr>
        <w:t>_create</w:t>
      </w:r>
      <w:proofErr w:type="spellEnd"/>
      <w:r w:rsidRPr="00943086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系统调用，但没有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thread_exit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thread_join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，本次改动增加了这两个系统调用。</w:t>
      </w:r>
    </w:p>
    <w:p w14:paraId="2C08FAF9" w14:textId="3ED83B23" w:rsidR="00943086" w:rsidRDefault="00943086" w:rsidP="0094308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2)</w:t>
      </w:r>
      <w:r>
        <w:rPr>
          <w:rFonts w:ascii="Times New Roman" w:hAnsi="Times New Roman" w:cs="Times New Roman" w:hint="eastAsia"/>
        </w:rPr>
        <w:t>编写了一些系统调用测试文件，并对系统调用测试进行规范化。</w:t>
      </w:r>
    </w:p>
    <w:p w14:paraId="3C17F3F9" w14:textId="77777777" w:rsidR="00943086" w:rsidRDefault="00943086" w:rsidP="00943086">
      <w:pPr>
        <w:jc w:val="left"/>
        <w:rPr>
          <w:rFonts w:ascii="Times New Roman" w:hAnsi="Times New Roman" w:cs="Times New Roman"/>
        </w:rPr>
      </w:pPr>
    </w:p>
    <w:p w14:paraId="27570ADA" w14:textId="0607AB18" w:rsidR="00943086" w:rsidRDefault="00943086" w:rsidP="0094308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详细介绍</w:t>
      </w:r>
    </w:p>
    <w:p w14:paraId="5457D6ED" w14:textId="0AD9DAD2" w:rsidR="00A76A5B" w:rsidRPr="004C1484" w:rsidRDefault="004C1484" w:rsidP="004C1484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4C1484">
        <w:rPr>
          <w:rFonts w:ascii="Times New Roman" w:hAnsi="Times New Roman" w:cs="Times New Roman" w:hint="eastAsia"/>
        </w:rPr>
        <w:t>p</w:t>
      </w:r>
      <w:r w:rsidRPr="004C1484">
        <w:rPr>
          <w:rFonts w:ascii="Times New Roman" w:hAnsi="Times New Roman" w:cs="Times New Roman"/>
        </w:rPr>
        <w:t>thread_exit</w:t>
      </w:r>
      <w:proofErr w:type="spellEnd"/>
      <w:r w:rsidRPr="004C1484">
        <w:rPr>
          <w:rFonts w:ascii="Times New Roman" w:hAnsi="Times New Roman" w:cs="Times New Roman"/>
        </w:rPr>
        <w:t>()</w:t>
      </w:r>
      <w:r w:rsidRPr="004C1484">
        <w:rPr>
          <w:rFonts w:ascii="Times New Roman" w:hAnsi="Times New Roman" w:cs="Times New Roman" w:hint="eastAsia"/>
        </w:rPr>
        <w:t>及</w:t>
      </w:r>
      <w:proofErr w:type="spellStart"/>
      <w:r w:rsidRPr="004C1484">
        <w:rPr>
          <w:rFonts w:ascii="Times New Roman" w:hAnsi="Times New Roman" w:cs="Times New Roman" w:hint="eastAsia"/>
        </w:rPr>
        <w:t>p</w:t>
      </w:r>
      <w:r w:rsidRPr="004C1484">
        <w:rPr>
          <w:rFonts w:ascii="Times New Roman" w:hAnsi="Times New Roman" w:cs="Times New Roman"/>
        </w:rPr>
        <w:t>thread</w:t>
      </w:r>
      <w:r w:rsidRPr="004C1484">
        <w:rPr>
          <w:rFonts w:ascii="Times New Roman" w:hAnsi="Times New Roman" w:cs="Times New Roman" w:hint="eastAsia"/>
        </w:rPr>
        <w:t>_</w:t>
      </w:r>
      <w:r w:rsidRPr="004C1484">
        <w:rPr>
          <w:rFonts w:ascii="Times New Roman" w:hAnsi="Times New Roman" w:cs="Times New Roman"/>
        </w:rPr>
        <w:t>join</w:t>
      </w:r>
      <w:proofErr w:type="spellEnd"/>
      <w:r w:rsidRPr="004C1484">
        <w:rPr>
          <w:rFonts w:ascii="Times New Roman" w:hAnsi="Times New Roman" w:cs="Times New Roman"/>
        </w:rPr>
        <w:t>()</w:t>
      </w:r>
    </w:p>
    <w:p w14:paraId="3EF652F8" w14:textId="27A8D55E" w:rsidR="004C1484" w:rsidRDefault="004C1484" w:rsidP="004C1484">
      <w:pPr>
        <w:ind w:left="42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调用</w:t>
      </w:r>
      <w:proofErr w:type="spellStart"/>
      <w:r>
        <w:rPr>
          <w:rFonts w:ascii="Times New Roman" w:hAnsi="Times New Roman" w:cs="Times New Roman"/>
        </w:rPr>
        <w:t>pthread_</w:t>
      </w:r>
      <w:r>
        <w:rPr>
          <w:rFonts w:ascii="Times New Roman" w:hAnsi="Times New Roman" w:cs="Times New Roman" w:hint="eastAsia"/>
        </w:rPr>
        <w:t>exit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为一个线程的退出。线程调用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thread_exit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后，检查</w:t>
      </w:r>
      <w:proofErr w:type="spellStart"/>
      <w:r>
        <w:rPr>
          <w:rFonts w:ascii="Times New Roman" w:hAnsi="Times New Roman" w:cs="Times New Roman"/>
        </w:rPr>
        <w:t>who_wait_flag</w:t>
      </w:r>
      <w:proofErr w:type="spellEnd"/>
      <w:r>
        <w:rPr>
          <w:rFonts w:ascii="Times New Roman" w:hAnsi="Times New Roman" w:cs="Times New Roman" w:hint="eastAsia"/>
        </w:rPr>
        <w:t>确认是否有进程在等待自己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可能有进程调用</w:t>
      </w:r>
      <w:proofErr w:type="spellStart"/>
      <w:r>
        <w:rPr>
          <w:rFonts w:ascii="Times New Roman" w:hAnsi="Times New Roman" w:cs="Times New Roman"/>
        </w:rPr>
        <w:t>pthread_join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在等待自己而挂起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，如果有就唤醒对应进程。然后设置返回值，修改线程状态。</w:t>
      </w:r>
    </w:p>
    <w:p w14:paraId="33839790" w14:textId="77777777" w:rsidR="00135E01" w:rsidRDefault="00135E01" w:rsidP="00135E01">
      <w:pPr>
        <w:keepNext/>
        <w:ind w:left="420" w:firstLine="360"/>
        <w:jc w:val="center"/>
      </w:pPr>
      <w:r>
        <w:rPr>
          <w:noProof/>
        </w:rPr>
        <w:drawing>
          <wp:inline distT="0" distB="0" distL="0" distR="0" wp14:anchorId="7F971069" wp14:editId="615D8D65">
            <wp:extent cx="4831499" cy="3238781"/>
            <wp:effectExtent l="0" t="0" r="7620" b="0"/>
            <wp:docPr id="1909289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89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BD05" w14:textId="45B9F553" w:rsidR="00135E01" w:rsidRDefault="00135E01" w:rsidP="00135E01">
      <w:pPr>
        <w:pStyle w:val="a4"/>
        <w:jc w:val="center"/>
        <w:rPr>
          <w:rFonts w:ascii="Times New Roman" w:hAnsi="Times New Roman" w:cs="Times New Roman" w:hint="eastAsia"/>
        </w:rPr>
      </w:pPr>
      <w:proofErr w:type="spellStart"/>
      <w:r>
        <w:t>pthread_exit</w:t>
      </w:r>
      <w:proofErr w:type="spellEnd"/>
      <w:r>
        <w:t>()</w:t>
      </w:r>
      <w:r>
        <w:rPr>
          <w:rFonts w:hint="eastAsia"/>
        </w:rPr>
        <w:t>核心代码</w:t>
      </w:r>
    </w:p>
    <w:p w14:paraId="41D935FA" w14:textId="5CAB5367" w:rsidR="004C1484" w:rsidRDefault="004C1484" w:rsidP="004C148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23C5D">
        <w:rPr>
          <w:rFonts w:ascii="Times New Roman" w:hAnsi="Times New Roman" w:cs="Times New Roman" w:hint="eastAsia"/>
        </w:rPr>
        <w:t>调用</w:t>
      </w:r>
      <w:proofErr w:type="spellStart"/>
      <w:r>
        <w:rPr>
          <w:rFonts w:ascii="Times New Roman" w:hAnsi="Times New Roman" w:cs="Times New Roman"/>
        </w:rPr>
        <w:t>pthread_join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等待目标</w:t>
      </w:r>
      <w:r w:rsidR="00923C5D">
        <w:rPr>
          <w:rFonts w:ascii="Times New Roman" w:hAnsi="Times New Roman" w:cs="Times New Roman" w:hint="eastAsia"/>
        </w:rPr>
        <w:t>线程退出。进程调用</w:t>
      </w:r>
      <w:proofErr w:type="spellStart"/>
      <w:r w:rsidR="00923C5D">
        <w:rPr>
          <w:rFonts w:ascii="Times New Roman" w:hAnsi="Times New Roman" w:cs="Times New Roman"/>
        </w:rPr>
        <w:t>pthread_join</w:t>
      </w:r>
      <w:proofErr w:type="spellEnd"/>
      <w:r w:rsidR="00923C5D">
        <w:rPr>
          <w:rFonts w:ascii="Times New Roman" w:hAnsi="Times New Roman" w:cs="Times New Roman" w:hint="eastAsia"/>
        </w:rPr>
        <w:t>后，检查要等待的线程的状态，如果不是</w:t>
      </w:r>
      <w:r w:rsidR="00923C5D">
        <w:rPr>
          <w:rFonts w:ascii="Times New Roman" w:hAnsi="Times New Roman" w:cs="Times New Roman" w:hint="eastAsia"/>
        </w:rPr>
        <w:t>ZOMBY</w:t>
      </w:r>
      <w:r w:rsidR="00923C5D">
        <w:rPr>
          <w:rFonts w:ascii="Times New Roman" w:hAnsi="Times New Roman" w:cs="Times New Roman" w:hint="eastAsia"/>
        </w:rPr>
        <w:t>则代表目标</w:t>
      </w:r>
      <w:proofErr w:type="gramStart"/>
      <w:r w:rsidR="00923C5D">
        <w:rPr>
          <w:rFonts w:ascii="Times New Roman" w:hAnsi="Times New Roman" w:cs="Times New Roman" w:hint="eastAsia"/>
        </w:rPr>
        <w:t>线程未</w:t>
      </w:r>
      <w:proofErr w:type="gramEnd"/>
      <w:r w:rsidR="00923C5D">
        <w:rPr>
          <w:rFonts w:ascii="Times New Roman" w:hAnsi="Times New Roman" w:cs="Times New Roman" w:hint="eastAsia"/>
        </w:rPr>
        <w:t>退出，此时先将自己挂起，并告知目标线程。如果是</w:t>
      </w:r>
      <w:r w:rsidR="00923C5D">
        <w:rPr>
          <w:rFonts w:ascii="Times New Roman" w:hAnsi="Times New Roman" w:cs="Times New Roman" w:hint="eastAsia"/>
        </w:rPr>
        <w:t>ZOMBY</w:t>
      </w:r>
      <w:r w:rsidR="00923C5D">
        <w:rPr>
          <w:rFonts w:ascii="Times New Roman" w:hAnsi="Times New Roman" w:cs="Times New Roman" w:hint="eastAsia"/>
        </w:rPr>
        <w:t>则获取</w:t>
      </w:r>
      <w:proofErr w:type="spellStart"/>
      <w:r w:rsidR="00923C5D">
        <w:rPr>
          <w:rFonts w:ascii="Times New Roman" w:hAnsi="Times New Roman" w:cs="Times New Roman"/>
        </w:rPr>
        <w:t>pthread_exit</w:t>
      </w:r>
      <w:proofErr w:type="spellEnd"/>
      <w:r w:rsidR="00923C5D">
        <w:rPr>
          <w:rFonts w:ascii="Times New Roman" w:hAnsi="Times New Roman" w:cs="Times New Roman" w:hint="eastAsia"/>
        </w:rPr>
        <w:t>传递的值，然后回收目标线程的资源。</w:t>
      </w:r>
    </w:p>
    <w:p w14:paraId="729B3289" w14:textId="77777777" w:rsidR="00135E01" w:rsidRDefault="00135E01" w:rsidP="00135E01">
      <w:pPr>
        <w:keepNext/>
        <w:ind w:left="420"/>
        <w:jc w:val="center"/>
      </w:pPr>
      <w:r>
        <w:rPr>
          <w:noProof/>
        </w:rPr>
        <w:lastRenderedPageBreak/>
        <w:drawing>
          <wp:inline distT="0" distB="0" distL="0" distR="0" wp14:anchorId="76D9A7C1" wp14:editId="0BC2D0A9">
            <wp:extent cx="5274310" cy="3813810"/>
            <wp:effectExtent l="0" t="0" r="2540" b="0"/>
            <wp:docPr id="345161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1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C06" w14:textId="552F8951" w:rsidR="00135E01" w:rsidRDefault="00135E01" w:rsidP="00135E01">
      <w:pPr>
        <w:pStyle w:val="a4"/>
        <w:jc w:val="center"/>
        <w:rPr>
          <w:rFonts w:ascii="Times New Roman" w:hAnsi="Times New Roman" w:cs="Times New Roman" w:hint="eastAsia"/>
        </w:rPr>
      </w:pPr>
      <w:proofErr w:type="spellStart"/>
      <w:r>
        <w:t>pthread_join</w:t>
      </w:r>
      <w:proofErr w:type="spellEnd"/>
      <w:r>
        <w:t>()</w:t>
      </w:r>
      <w:r>
        <w:rPr>
          <w:rFonts w:hint="eastAsia"/>
        </w:rPr>
        <w:t>核心代码</w:t>
      </w:r>
    </w:p>
    <w:p w14:paraId="4CE06C9F" w14:textId="55D3B16A" w:rsidR="00923C5D" w:rsidRDefault="00923C5D" w:rsidP="00923C5D">
      <w:pPr>
        <w:ind w:left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注意，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中，线程属性中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etachstate</w:t>
      </w:r>
      <w:proofErr w:type="spell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PTHREAD_CREA</w:t>
      </w:r>
      <w:r>
        <w:rPr>
          <w:rFonts w:ascii="Times New Roman" w:hAnsi="Times New Roman" w:cs="Times New Roman"/>
        </w:rPr>
        <w:t>TE_JOINABLE</w:t>
      </w:r>
      <w:r>
        <w:rPr>
          <w:rFonts w:ascii="Times New Roman" w:hAnsi="Times New Roman" w:cs="Times New Roman" w:hint="eastAsia"/>
        </w:rPr>
        <w:t>的线程在退出时不会主动释放资源，只有在其他进程或线程显式的调用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thread_join</w:t>
      </w:r>
      <w:proofErr w:type="spellEnd"/>
      <w:r>
        <w:rPr>
          <w:rFonts w:ascii="Times New Roman" w:hAnsi="Times New Roman" w:cs="Times New Roman" w:hint="eastAsia"/>
        </w:rPr>
        <w:t>后才会释放资源，而</w:t>
      </w:r>
      <w:r>
        <w:rPr>
          <w:rFonts w:ascii="Times New Roman" w:hAnsi="Times New Roman" w:cs="Times New Roman"/>
        </w:rPr>
        <w:t>PTHREAD_CREATE_DETACHED</w:t>
      </w:r>
      <w:r>
        <w:rPr>
          <w:rFonts w:ascii="Times New Roman" w:hAnsi="Times New Roman" w:cs="Times New Roman" w:hint="eastAsia"/>
        </w:rPr>
        <w:t>的线程退出时会由系统自动回收资源。目前</w:t>
      </w:r>
      <w:proofErr w:type="spellStart"/>
      <w:r>
        <w:rPr>
          <w:rFonts w:ascii="Times New Roman" w:hAnsi="Times New Roman" w:cs="Times New Roman" w:hint="eastAsia"/>
        </w:rPr>
        <w:t>MiniOS</w:t>
      </w:r>
      <w:proofErr w:type="spellEnd"/>
      <w:r>
        <w:rPr>
          <w:rFonts w:ascii="Times New Roman" w:hAnsi="Times New Roman" w:cs="Times New Roman" w:hint="eastAsia"/>
        </w:rPr>
        <w:t>中，所有进程默认都是</w:t>
      </w:r>
      <w:r>
        <w:rPr>
          <w:rFonts w:ascii="Times New Roman" w:hAnsi="Times New Roman" w:cs="Times New Roman" w:hint="eastAsia"/>
        </w:rPr>
        <w:t>JOINABLE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的缺省情况相同</w:t>
      </w:r>
      <w:r>
        <w:rPr>
          <w:rFonts w:ascii="Times New Roman" w:hAnsi="Times New Roman" w:cs="Times New Roman"/>
        </w:rPr>
        <w:t>)</w:t>
      </w:r>
      <w:r w:rsidR="00595600">
        <w:rPr>
          <w:rFonts w:ascii="Times New Roman" w:hAnsi="Times New Roman" w:cs="Times New Roman" w:hint="eastAsia"/>
        </w:rPr>
        <w:t>。</w:t>
      </w:r>
    </w:p>
    <w:p w14:paraId="545E9742" w14:textId="77777777" w:rsidR="004C1484" w:rsidRPr="004C1484" w:rsidRDefault="004C1484" w:rsidP="004C1484">
      <w:pPr>
        <w:ind w:left="420"/>
        <w:jc w:val="left"/>
        <w:rPr>
          <w:rFonts w:ascii="Times New Roman" w:hAnsi="Times New Roman" w:cs="Times New Roman" w:hint="eastAsia"/>
        </w:rPr>
      </w:pPr>
    </w:p>
    <w:p w14:paraId="22AB0C77" w14:textId="16B3DCE4" w:rsidR="0014248C" w:rsidRPr="00A76A5B" w:rsidRDefault="00A76A5B" w:rsidP="00A76A5B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proofErr w:type="spellStart"/>
      <w:r w:rsidR="0014248C" w:rsidRPr="00A76A5B">
        <w:rPr>
          <w:rFonts w:ascii="Times New Roman" w:hAnsi="Times New Roman" w:cs="Times New Roman"/>
        </w:rPr>
        <w:t>pthread_exit</w:t>
      </w:r>
      <w:proofErr w:type="spellEnd"/>
      <w:r w:rsidR="0014248C" w:rsidRPr="00A76A5B">
        <w:rPr>
          <w:rFonts w:ascii="Times New Roman" w:hAnsi="Times New Roman" w:cs="Times New Roman" w:hint="eastAsia"/>
        </w:rPr>
        <w:t>(</w:t>
      </w:r>
      <w:r w:rsidR="0014248C" w:rsidRPr="00A76A5B">
        <w:rPr>
          <w:rFonts w:ascii="Times New Roman" w:hAnsi="Times New Roman" w:cs="Times New Roman"/>
        </w:rPr>
        <w:t>)</w:t>
      </w:r>
      <w:r w:rsidR="0014248C" w:rsidRPr="00A76A5B">
        <w:rPr>
          <w:rFonts w:ascii="Times New Roman" w:hAnsi="Times New Roman" w:cs="Times New Roman" w:hint="eastAsia"/>
        </w:rPr>
        <w:t>及</w:t>
      </w:r>
      <w:proofErr w:type="spellStart"/>
      <w:r w:rsidR="0014248C" w:rsidRPr="00A76A5B">
        <w:rPr>
          <w:rFonts w:ascii="Times New Roman" w:hAnsi="Times New Roman" w:cs="Times New Roman"/>
        </w:rPr>
        <w:t>pthread_join</w:t>
      </w:r>
      <w:proofErr w:type="spellEnd"/>
      <w:r w:rsidR="0014248C" w:rsidRPr="00A76A5B">
        <w:rPr>
          <w:rFonts w:ascii="Times New Roman" w:hAnsi="Times New Roman" w:cs="Times New Roman"/>
        </w:rPr>
        <w:t>()</w:t>
      </w:r>
      <w:r w:rsidR="0014248C" w:rsidRPr="00A76A5B">
        <w:rPr>
          <w:rFonts w:ascii="Times New Roman" w:hAnsi="Times New Roman" w:cs="Times New Roman" w:hint="eastAsia"/>
        </w:rPr>
        <w:t>涉及到的改动</w:t>
      </w:r>
    </w:p>
    <w:p w14:paraId="3CCEB57F" w14:textId="0CD6EFF2" w:rsidR="0014248C" w:rsidRDefault="0014248C" w:rsidP="0014248C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①在</w:t>
      </w:r>
      <w:r>
        <w:rPr>
          <w:rFonts w:ascii="Times New Roman" w:hAnsi="Times New Roman" w:cs="Times New Roman" w:hint="eastAsia"/>
        </w:rPr>
        <w:t>PCB</w:t>
      </w:r>
      <w:r>
        <w:rPr>
          <w:rFonts w:ascii="Times New Roman" w:hAnsi="Times New Roman" w:cs="Times New Roman" w:hint="eastAsia"/>
        </w:rPr>
        <w:t>中添加了三个变量，分别用于线程属性、记录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xit</w:t>
      </w:r>
      <w:r>
        <w:rPr>
          <w:rFonts w:ascii="Times New Roman" w:hAnsi="Times New Roman" w:cs="Times New Roman" w:hint="eastAsia"/>
        </w:rPr>
        <w:t>返回值以及记录在等待的线程。</w:t>
      </w:r>
    </w:p>
    <w:p w14:paraId="55B5A523" w14:textId="48A36E5E" w:rsidR="0014248C" w:rsidRDefault="0014248C" w:rsidP="0014248C">
      <w:pPr>
        <w:ind w:firstLine="42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CDEE88" wp14:editId="37449DD7">
            <wp:extent cx="2682472" cy="1257409"/>
            <wp:effectExtent l="0" t="0" r="3810" b="0"/>
            <wp:docPr id="1621098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8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5547" w14:textId="181770E7" w:rsidR="0014248C" w:rsidRPr="0014248C" w:rsidRDefault="0014248C" w:rsidP="0014248C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②修改了</w:t>
      </w:r>
      <w:r>
        <w:rPr>
          <w:rFonts w:ascii="Times New Roman" w:hAnsi="Times New Roman" w:cs="Times New Roman" w:hint="eastAsia"/>
        </w:rPr>
        <w:t>PCB</w:t>
      </w:r>
      <w:r>
        <w:rPr>
          <w:rFonts w:ascii="Times New Roman" w:hAnsi="Times New Roman" w:cs="Times New Roman" w:hint="eastAsia"/>
        </w:rPr>
        <w:t>中的</w:t>
      </w:r>
      <w:proofErr w:type="spellStart"/>
      <w:r>
        <w:rPr>
          <w:rFonts w:ascii="Times New Roman" w:hAnsi="Times New Roman" w:cs="Times New Roman" w:hint="eastAsia"/>
        </w:rPr>
        <w:t>proc</w:t>
      </w:r>
      <w:r>
        <w:rPr>
          <w:rFonts w:ascii="Times New Roman" w:hAnsi="Times New Roman" w:cs="Times New Roman"/>
        </w:rPr>
        <w:t>_stat</w:t>
      </w:r>
      <w:proofErr w:type="spellEnd"/>
      <w:r>
        <w:rPr>
          <w:rFonts w:ascii="Times New Roman" w:hAnsi="Times New Roman" w:cs="Times New Roman" w:hint="eastAsia"/>
        </w:rPr>
        <w:t>，把冗余的</w:t>
      </w:r>
      <w:proofErr w:type="spellStart"/>
      <w:r>
        <w:rPr>
          <w:rFonts w:ascii="Times New Roman" w:hAnsi="Times New Roman" w:cs="Times New Roman" w:hint="eastAsia"/>
        </w:rPr>
        <w:t>wait</w:t>
      </w:r>
      <w:r>
        <w:rPr>
          <w:rFonts w:ascii="Times New Roman" w:hAnsi="Times New Roman" w:cs="Times New Roman"/>
        </w:rPr>
        <w:t>_exit_flag</w:t>
      </w:r>
      <w:proofErr w:type="spellEnd"/>
      <w:r>
        <w:rPr>
          <w:rFonts w:ascii="Times New Roman" w:hAnsi="Times New Roman" w:cs="Times New Roman" w:hint="eastAsia"/>
        </w:rPr>
        <w:t>给去除了，合并到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roc_stat</w:t>
      </w:r>
      <w:proofErr w:type="spellEnd"/>
      <w:r>
        <w:rPr>
          <w:rFonts w:ascii="Times New Roman" w:hAnsi="Times New Roman" w:cs="Times New Roman" w:hint="eastAsia"/>
        </w:rPr>
        <w:t>中，</w:t>
      </w:r>
      <w:r w:rsidR="00E879A3">
        <w:rPr>
          <w:rFonts w:ascii="Times New Roman" w:hAnsi="Times New Roman" w:cs="Times New Roman" w:hint="eastAsia"/>
        </w:rPr>
        <w:t>修改了全部涉及</w:t>
      </w:r>
      <w:proofErr w:type="spellStart"/>
      <w:r w:rsidR="00E879A3">
        <w:rPr>
          <w:rFonts w:ascii="Times New Roman" w:hAnsi="Times New Roman" w:cs="Times New Roman" w:hint="eastAsia"/>
        </w:rPr>
        <w:t>w</w:t>
      </w:r>
      <w:r w:rsidR="00E879A3">
        <w:rPr>
          <w:rFonts w:ascii="Times New Roman" w:hAnsi="Times New Roman" w:cs="Times New Roman"/>
        </w:rPr>
        <w:t>ait_exit_flag</w:t>
      </w:r>
      <w:proofErr w:type="spellEnd"/>
      <w:r w:rsidR="00E879A3">
        <w:rPr>
          <w:rFonts w:ascii="Times New Roman" w:hAnsi="Times New Roman" w:cs="Times New Roman" w:hint="eastAsia"/>
        </w:rPr>
        <w:t>的代码，</w:t>
      </w:r>
      <w:r>
        <w:rPr>
          <w:rFonts w:ascii="Times New Roman" w:hAnsi="Times New Roman" w:cs="Times New Roman" w:hint="eastAsia"/>
        </w:rPr>
        <w:t>并顺便解决了</w:t>
      </w:r>
      <w:r>
        <w:rPr>
          <w:rFonts w:ascii="Times New Roman" w:hAnsi="Times New Roman" w:cs="Times New Roman"/>
        </w:rPr>
        <w:t>wait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exit</w:t>
      </w:r>
      <w:r>
        <w:rPr>
          <w:rFonts w:ascii="Times New Roman" w:hAnsi="Times New Roman" w:cs="Times New Roman" w:hint="eastAsia"/>
        </w:rPr>
        <w:t>中存在的忙等待问题。</w:t>
      </w:r>
    </w:p>
    <w:p w14:paraId="0F4104B6" w14:textId="2AC26F34" w:rsidR="0014248C" w:rsidRDefault="0014248C" w:rsidP="00943086">
      <w:pPr>
        <w:ind w:left="420"/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30E766" wp14:editId="71E30FA5">
            <wp:extent cx="5274310" cy="319405"/>
            <wp:effectExtent l="0" t="0" r="2540" b="4445"/>
            <wp:docPr id="120620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03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FB9F" w14:textId="3432C323" w:rsidR="0014248C" w:rsidRPr="00A76A5B" w:rsidRDefault="00E879A3" w:rsidP="00A76A5B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A76A5B">
        <w:rPr>
          <w:rFonts w:ascii="Times New Roman" w:hAnsi="Times New Roman" w:cs="Times New Roman" w:hint="eastAsia"/>
        </w:rPr>
        <w:t>修改了一些</w:t>
      </w:r>
      <w:proofErr w:type="spellStart"/>
      <w:r w:rsidRPr="00A76A5B">
        <w:rPr>
          <w:rFonts w:ascii="Times New Roman" w:hAnsi="Times New Roman" w:cs="Times New Roman" w:hint="eastAsia"/>
        </w:rPr>
        <w:t>p</w:t>
      </w:r>
      <w:r w:rsidRPr="00A76A5B">
        <w:rPr>
          <w:rFonts w:ascii="Times New Roman" w:hAnsi="Times New Roman" w:cs="Times New Roman"/>
        </w:rPr>
        <w:t>thread_create</w:t>
      </w:r>
      <w:proofErr w:type="spellEnd"/>
      <w:r w:rsidRPr="00A76A5B">
        <w:rPr>
          <w:rFonts w:ascii="Times New Roman" w:hAnsi="Times New Roman" w:cs="Times New Roman" w:hint="eastAsia"/>
        </w:rPr>
        <w:t>的代码。</w:t>
      </w:r>
    </w:p>
    <w:p w14:paraId="0047F815" w14:textId="0249366B" w:rsidR="00E879A3" w:rsidRDefault="00E879A3" w:rsidP="00943086">
      <w:pPr>
        <w:ind w:left="42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B95207" wp14:editId="11EDABCE">
            <wp:extent cx="5274310" cy="299720"/>
            <wp:effectExtent l="0" t="0" r="2540" b="5080"/>
            <wp:docPr id="1874001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01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7CDC" w14:textId="35D1BD6C" w:rsidR="00E879A3" w:rsidRDefault="00E879A3" w:rsidP="00943086">
      <w:pPr>
        <w:ind w:left="42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5C9A05" wp14:editId="5B6E6CCA">
            <wp:extent cx="5274310" cy="827405"/>
            <wp:effectExtent l="0" t="0" r="2540" b="0"/>
            <wp:docPr id="2111009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09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B5E1" w14:textId="77777777" w:rsidR="00CC7BD3" w:rsidRDefault="00CC7BD3" w:rsidP="00A76A5B">
      <w:pPr>
        <w:ind w:firstLine="420"/>
        <w:jc w:val="left"/>
        <w:rPr>
          <w:rFonts w:ascii="Times New Roman" w:hAnsi="Times New Roman" w:cs="Times New Roman"/>
        </w:rPr>
      </w:pPr>
    </w:p>
    <w:p w14:paraId="4574B81C" w14:textId="1B259451" w:rsidR="00E879A3" w:rsidRPr="00A76A5B" w:rsidRDefault="00A76A5B" w:rsidP="00A76A5B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 w:rsidR="00E879A3" w:rsidRPr="00A76A5B">
        <w:rPr>
          <w:rFonts w:ascii="Times New Roman" w:hAnsi="Times New Roman" w:cs="Times New Roman" w:hint="eastAsia"/>
        </w:rPr>
        <w:t>系统调用测试的规范化。</w:t>
      </w:r>
    </w:p>
    <w:p w14:paraId="219EFA84" w14:textId="3C1AF2F8" w:rsidR="00E879A3" w:rsidRDefault="00E879A3" w:rsidP="00E879A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E879A3">
        <w:rPr>
          <w:rFonts w:ascii="Times New Roman" w:hAnsi="Times New Roman" w:cs="Times New Roman" w:hint="eastAsia"/>
        </w:rPr>
        <w:t>命名：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_*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_pthr02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代表这是测试文件，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thr</w:t>
      </w:r>
      <w:proofErr w:type="spellEnd"/>
      <w:r>
        <w:rPr>
          <w:rFonts w:ascii="Times New Roman" w:hAnsi="Times New Roman" w:cs="Times New Roman" w:hint="eastAsia"/>
        </w:rPr>
        <w:t>描述该测试的主体，</w:t>
      </w:r>
      <w:r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 w:hint="eastAsia"/>
        </w:rPr>
        <w:t>是序号。</w:t>
      </w:r>
    </w:p>
    <w:p w14:paraId="3D657160" w14:textId="1F87FE74" w:rsidR="00C258BE" w:rsidRDefault="00C258BE" w:rsidP="00E879A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描述：为了方便测试文件的理解，请撰写</w:t>
      </w:r>
      <w:r w:rsidR="00F40FD9">
        <w:rPr>
          <w:rFonts w:ascii="Times New Roman" w:hAnsi="Times New Roman" w:cs="Times New Roman" w:hint="eastAsia"/>
        </w:rPr>
        <w:t>对测试文件的描述，包含撰写人、撰写时间、测试什么系统调用的什么功能，以及代码流程的描述。如下图示例：</w:t>
      </w:r>
    </w:p>
    <w:p w14:paraId="0E9F6B93" w14:textId="30BEFFC0" w:rsidR="00F40FD9" w:rsidRDefault="00F40FD9" w:rsidP="00F40FD9">
      <w:pPr>
        <w:pStyle w:val="a3"/>
        <w:ind w:left="780" w:firstLineChars="0" w:firstLine="0"/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A6643CA" wp14:editId="7F41E9BA">
            <wp:extent cx="5274310" cy="2172970"/>
            <wp:effectExtent l="0" t="0" r="2540" b="0"/>
            <wp:docPr id="514531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31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D60" w14:textId="59F2BE24" w:rsidR="00F40FD9" w:rsidRPr="00E879A3" w:rsidRDefault="00F40FD9" w:rsidP="00F40FD9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每个文件只测试一种情况，如果要测试其他情况请另建一个文件，而不要通过注释</w:t>
      </w:r>
      <w:r w:rsidR="00A80601">
        <w:rPr>
          <w:rFonts w:ascii="Times New Roman" w:hAnsi="Times New Roman" w:cs="Times New Roman" w:hint="eastAsia"/>
        </w:rPr>
        <w:t>代码</w:t>
      </w:r>
      <w:r>
        <w:rPr>
          <w:rFonts w:ascii="Times New Roman" w:hAnsi="Times New Roman" w:cs="Times New Roman" w:hint="eastAsia"/>
        </w:rPr>
        <w:t>来在同一个测试文件里进行修改，以便</w:t>
      </w:r>
      <w:r w:rsidR="00117544">
        <w:rPr>
          <w:rFonts w:ascii="Times New Roman" w:hAnsi="Times New Roman" w:cs="Times New Roman" w:hint="eastAsia"/>
        </w:rPr>
        <w:t>保留更多的测试用例供</w:t>
      </w:r>
      <w:r>
        <w:rPr>
          <w:rFonts w:ascii="Times New Roman" w:hAnsi="Times New Roman" w:cs="Times New Roman" w:hint="eastAsia"/>
        </w:rPr>
        <w:t>回归测试使用。</w:t>
      </w:r>
    </w:p>
    <w:sectPr w:rsidR="00F40FD9" w:rsidRPr="00E87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DB9"/>
    <w:multiLevelType w:val="multilevel"/>
    <w:tmpl w:val="B46881E4"/>
    <w:lvl w:ilvl="0">
      <w:start w:val="2023"/>
      <w:numFmt w:val="decimal"/>
      <w:lvlText w:val="%1"/>
      <w:lvlJc w:val="left"/>
      <w:pPr>
        <w:ind w:left="888" w:hanging="888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888" w:hanging="888"/>
      </w:pPr>
      <w:rPr>
        <w:rFonts w:hint="default"/>
      </w:rPr>
    </w:lvl>
    <w:lvl w:ilvl="2">
      <w:start w:val="7"/>
      <w:numFmt w:val="decimal"/>
      <w:lvlText w:val="%1-%2-%3"/>
      <w:lvlJc w:val="left"/>
      <w:pPr>
        <w:ind w:left="888" w:hanging="888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888" w:hanging="888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8F41C8"/>
    <w:multiLevelType w:val="hybridMultilevel"/>
    <w:tmpl w:val="437EA9CA"/>
    <w:lvl w:ilvl="0" w:tplc="1158CC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8905C5"/>
    <w:multiLevelType w:val="hybridMultilevel"/>
    <w:tmpl w:val="0C66228E"/>
    <w:lvl w:ilvl="0" w:tplc="B38C799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823BE6"/>
    <w:multiLevelType w:val="hybridMultilevel"/>
    <w:tmpl w:val="1FD6A33A"/>
    <w:lvl w:ilvl="0" w:tplc="206AE57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5E84543"/>
    <w:multiLevelType w:val="hybridMultilevel"/>
    <w:tmpl w:val="FB822F1A"/>
    <w:lvl w:ilvl="0" w:tplc="C32642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5725605"/>
    <w:multiLevelType w:val="hybridMultilevel"/>
    <w:tmpl w:val="470288E4"/>
    <w:lvl w:ilvl="0" w:tplc="F1AC1476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95373233">
    <w:abstractNumId w:val="1"/>
  </w:num>
  <w:num w:numId="2" w16cid:durableId="1060635773">
    <w:abstractNumId w:val="0"/>
  </w:num>
  <w:num w:numId="3" w16cid:durableId="1637103135">
    <w:abstractNumId w:val="3"/>
  </w:num>
  <w:num w:numId="4" w16cid:durableId="1468816712">
    <w:abstractNumId w:val="4"/>
  </w:num>
  <w:num w:numId="5" w16cid:durableId="2141070951">
    <w:abstractNumId w:val="5"/>
  </w:num>
  <w:num w:numId="6" w16cid:durableId="204960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12"/>
    <w:rsid w:val="000D63B5"/>
    <w:rsid w:val="00117544"/>
    <w:rsid w:val="00120F8D"/>
    <w:rsid w:val="00135E01"/>
    <w:rsid w:val="0014248C"/>
    <w:rsid w:val="003F0517"/>
    <w:rsid w:val="004C1484"/>
    <w:rsid w:val="00595600"/>
    <w:rsid w:val="006F1616"/>
    <w:rsid w:val="008C11DB"/>
    <w:rsid w:val="00923C5D"/>
    <w:rsid w:val="00943086"/>
    <w:rsid w:val="00A76A5B"/>
    <w:rsid w:val="00A80601"/>
    <w:rsid w:val="00AD6A1D"/>
    <w:rsid w:val="00B21B12"/>
    <w:rsid w:val="00C258BE"/>
    <w:rsid w:val="00CC7BD3"/>
    <w:rsid w:val="00E879A3"/>
    <w:rsid w:val="00E92E31"/>
    <w:rsid w:val="00F03198"/>
    <w:rsid w:val="00F4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17FC"/>
  <w15:chartTrackingRefBased/>
  <w15:docId w15:val="{DF92D89B-658C-4B7E-B6B8-D7D7CC29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08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35E0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zhangqi</dc:creator>
  <cp:keywords/>
  <dc:description/>
  <cp:lastModifiedBy>dong zhangqi</cp:lastModifiedBy>
  <cp:revision>14</cp:revision>
  <dcterms:created xsi:type="dcterms:W3CDTF">2023-07-07T11:27:00Z</dcterms:created>
  <dcterms:modified xsi:type="dcterms:W3CDTF">2023-07-07T12:27:00Z</dcterms:modified>
</cp:coreProperties>
</file>