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A8B" w:rsidRDefault="00CD0701">
      <w:pPr>
        <w:rPr>
          <w:rFonts w:hint="eastAsia"/>
        </w:rPr>
      </w:pPr>
      <w:r>
        <w:t>顾爷：看不懂艺术有什么关系，我们还是可以愉快地聊天</w:t>
      </w:r>
    </w:p>
    <w:p w:rsidR="00CD0701" w:rsidRDefault="00BD5A8B">
      <w:r>
        <w:t>杨默，女编辑，过去编图书，现在编微信。她曾是《小顾聊绘画》的图书编辑，谁知道合作之后，她就被顾爷拐带走了，目前的工作基本是给顾爷添堵，工作前景不错，梦想着把艺术变成全民大事。她和顾爷是那种能互相说污言秽语开玩笑的朋友。据她描述，顾爷在日常生活中一样是个发型蓬乱和好笑的人，与他书里呈现的样子不太一样，但差得不太多。对于顾爷，她是真爱，以至于在喜欢上顾爷的表达方式之后，她给自己做简历都采用长图文。在她看来，艺术的逼格很高，但姑爷的姿态很低，与这样的人聊艺术，艺术会显得友好，或许这就是顾爷走红的秘密</w:t>
      </w:r>
    </w:p>
    <w:p w:rsidR="000B736B" w:rsidRDefault="000B736B"/>
    <w:p w:rsidR="00691FEA" w:rsidRDefault="008623AC">
      <w:pPr>
        <w:rPr>
          <w:rFonts w:hint="eastAsia"/>
        </w:rPr>
      </w:pPr>
      <w:r>
        <w:t>姐夫拍：艺术自媒体从来就不是一个微信公众帐号</w:t>
      </w:r>
    </w:p>
    <w:p w:rsidR="00691FEA" w:rsidRDefault="007153AA">
      <w:r>
        <w:t>“姐夫拍”创造了基于移动社交网络的艺术品交易模式，利用微信平台重新梳理艺术圈的信息流和关系链，借助“阿特姐夫”自媒体品牌凝聚线上、线下影响力，将当代艺术行业的藏家、经纪人、画廊及拍卖行从业者、艺术媒体人等聚集在微信群中，在传统拍卖模式基础上做出合适微信用户行为和需求的微创新，每天以无底价形式竞拍价位适中的当代艺术精品。除微信拍卖之外，还推出了免费的“◎阿特小报”和收费的“ArtJeffClub拍卖直播”会员服务。</w:t>
      </w:r>
    </w:p>
    <w:p w:rsidR="00944197" w:rsidRDefault="00944197"/>
    <w:p w:rsidR="00944197" w:rsidRDefault="00944197"/>
    <w:p w:rsidR="004E3BDD" w:rsidRDefault="00043A22">
      <w:pPr>
        <w:rPr>
          <w:rFonts w:hint="eastAsia"/>
        </w:rPr>
      </w:pPr>
      <w:r>
        <w:t>文化馆：我们对微信朋友圈转发的过度营销的东西厌倦了</w:t>
      </w:r>
    </w:p>
    <w:p w:rsidR="004E3BDD" w:rsidRDefault="00FC782B">
      <w:r>
        <w:t>2015年12月，鲍栋与陈友桐创立“文化馆”，“文化馆”被定义为一个以微信平台为基础的线上艺术计划，以对此时此刻的互联网文化的热切关注和只发作品不说废话的高冷姿态制造出一个令人过目不忘的移动艺术现场。短短几个月，这个专业门槛有点高的“纯”艺术微信公众号，不卖情怀、不耍嘴皮、不植入广告、不利用三俗，竟也取得了每条内容数千阅读量的上佳成绩。对今天人们的在线生活的间离描述成为“文化馆”每一期参与者的创作方向。目前，“文化馆”正征集任何体现“手机+微信”特性的作品，并承诺为参与者的项目实现提供力所能及的技术支持。</w:t>
      </w:r>
    </w:p>
    <w:p w:rsidR="009C6D73" w:rsidRDefault="009C6D73"/>
    <w:p w:rsidR="009C6D73" w:rsidRDefault="009C6D73"/>
    <w:p w:rsidR="009C6D73" w:rsidRDefault="00B517C6">
      <w:r>
        <w:t>蒋凯申的一天（或生活的核心）</w:t>
      </w:r>
    </w:p>
    <w:p w:rsidR="00BA2231" w:rsidRDefault="00720A06">
      <w:r>
        <w:t>蒋凯申醒来的时候，已经落后了世界好几个小时。微信和朋友圈是夜间持续生长的植物。他在床上侧过身，快速扫描昏睡的七个多小时里大小世界的各种动态——他把这一过程称为“醒来”。十分钟后，他草草看完了朋友圈。但在这世界以更快速度运转的十分钟里，朋友圈又生长了28厘米（约两屏iPhone6的长度）于是阿基里斯又花了两分钟，才终于踩到了乌龟的脚后跟。这是触发“起床”这一动作的核心事件。</w:t>
      </w:r>
    </w:p>
    <w:p w:rsidR="0015218C" w:rsidRDefault="0015218C"/>
    <w:p w:rsidR="0015218C" w:rsidRDefault="0015218C">
      <w:r>
        <w:t>[ 纽约｜大卫·卓纳画廊 ] 吕克·图伊曼斯：轻蔑</w:t>
      </w:r>
    </w:p>
    <w:p w:rsidR="00564D8B" w:rsidRPr="00CD0701" w:rsidRDefault="00564D8B">
      <w:pPr>
        <w:rPr>
          <w:rFonts w:hint="eastAsia"/>
        </w:rPr>
      </w:pPr>
      <w:r>
        <w:t>吕克·图伊曼斯：轻蔑</w:t>
      </w:r>
      <w:r>
        <w:br/>
        <w:t>美国纽约｜大卫·卓纳画廊</w:t>
      </w:r>
      <w:r>
        <w:br/>
        <w:t>2016 年 5 月 5 日 － 6 月 25 日</w:t>
      </w:r>
      <w:r>
        <w:br/>
        <w:t>守候孤独，用轻蔑的方式</w:t>
      </w:r>
      <w:bookmarkStart w:id="0" w:name="_GoBack"/>
      <w:bookmarkEnd w:id="0"/>
    </w:p>
    <w:sectPr w:rsidR="00564D8B" w:rsidRPr="00CD07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543" w:rsidRDefault="00755543" w:rsidP="00CD0701">
      <w:r>
        <w:separator/>
      </w:r>
    </w:p>
  </w:endnote>
  <w:endnote w:type="continuationSeparator" w:id="0">
    <w:p w:rsidR="00755543" w:rsidRDefault="00755543" w:rsidP="00CD0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543" w:rsidRDefault="00755543" w:rsidP="00CD0701">
      <w:r>
        <w:separator/>
      </w:r>
    </w:p>
  </w:footnote>
  <w:footnote w:type="continuationSeparator" w:id="0">
    <w:p w:rsidR="00755543" w:rsidRDefault="00755543" w:rsidP="00CD07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21"/>
    <w:rsid w:val="00043A22"/>
    <w:rsid w:val="000B736B"/>
    <w:rsid w:val="0015218C"/>
    <w:rsid w:val="00196836"/>
    <w:rsid w:val="002A020B"/>
    <w:rsid w:val="0048188C"/>
    <w:rsid w:val="004E3BDD"/>
    <w:rsid w:val="00564D8B"/>
    <w:rsid w:val="00691FEA"/>
    <w:rsid w:val="007153AA"/>
    <w:rsid w:val="00720A06"/>
    <w:rsid w:val="00755543"/>
    <w:rsid w:val="008623AC"/>
    <w:rsid w:val="00944197"/>
    <w:rsid w:val="009B7A74"/>
    <w:rsid w:val="009C6D73"/>
    <w:rsid w:val="00A4438E"/>
    <w:rsid w:val="00B517C6"/>
    <w:rsid w:val="00BA2231"/>
    <w:rsid w:val="00BD5A8B"/>
    <w:rsid w:val="00C41A21"/>
    <w:rsid w:val="00CD0701"/>
    <w:rsid w:val="00DE381B"/>
    <w:rsid w:val="00FC7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3289F"/>
  <w15:chartTrackingRefBased/>
  <w15:docId w15:val="{D7F079C4-69B5-4C9D-8093-C3E3B50F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07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0701"/>
    <w:rPr>
      <w:sz w:val="18"/>
      <w:szCs w:val="18"/>
    </w:rPr>
  </w:style>
  <w:style w:type="paragraph" w:styleId="a5">
    <w:name w:val="footer"/>
    <w:basedOn w:val="a"/>
    <w:link w:val="a6"/>
    <w:uiPriority w:val="99"/>
    <w:unhideWhenUsed/>
    <w:rsid w:val="00CD0701"/>
    <w:pPr>
      <w:tabs>
        <w:tab w:val="center" w:pos="4153"/>
        <w:tab w:val="right" w:pos="8306"/>
      </w:tabs>
      <w:snapToGrid w:val="0"/>
      <w:jc w:val="left"/>
    </w:pPr>
    <w:rPr>
      <w:sz w:val="18"/>
      <w:szCs w:val="18"/>
    </w:rPr>
  </w:style>
  <w:style w:type="character" w:customStyle="1" w:styleId="a6">
    <w:name w:val="页脚 字符"/>
    <w:basedOn w:val="a0"/>
    <w:link w:val="a5"/>
    <w:uiPriority w:val="99"/>
    <w:rsid w:val="00CD07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151673">
      <w:bodyDiv w:val="1"/>
      <w:marLeft w:val="0"/>
      <w:marRight w:val="0"/>
      <w:marTop w:val="0"/>
      <w:marBottom w:val="0"/>
      <w:divBdr>
        <w:top w:val="none" w:sz="0" w:space="0" w:color="auto"/>
        <w:left w:val="none" w:sz="0" w:space="0" w:color="auto"/>
        <w:bottom w:val="none" w:sz="0" w:space="0" w:color="auto"/>
        <w:right w:val="none" w:sz="0" w:space="0" w:color="auto"/>
      </w:divBdr>
      <w:divsChild>
        <w:div w:id="636376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旅烨</dc:creator>
  <cp:keywords/>
  <dc:description/>
  <cp:lastModifiedBy>旅烨</cp:lastModifiedBy>
  <cp:revision>23</cp:revision>
  <dcterms:created xsi:type="dcterms:W3CDTF">2016-12-14T03:28:00Z</dcterms:created>
  <dcterms:modified xsi:type="dcterms:W3CDTF">2016-12-14T03:30:00Z</dcterms:modified>
</cp:coreProperties>
</file>