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DF2" w:rsidRDefault="00B5269C">
      <w:bookmarkStart w:id="0" w:name="_GoBack"/>
      <w:bookmarkEnd w:id="0"/>
      <w:r>
        <w:rPr>
          <w:rFonts w:ascii="Helvetica" w:hAnsi="Helvetica" w:cs="Helvetica"/>
          <w:color w:val="000000"/>
          <w:shd w:val="clear" w:color="auto" w:fill="FFFFFF"/>
        </w:rPr>
        <w:t>Here's the questions about the papers that left yet. And I have read some other paper in the list but nobody choose it, so I put the questions here.</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P6(Multivariate outlier detection and remediation in geochemical databases):</w:t>
      </w:r>
      <w:r>
        <w:rPr>
          <w:rFonts w:ascii="Helvetica" w:hAnsi="Helvetica" w:cs="Helvetica"/>
          <w:color w:val="000000"/>
        </w:rPr>
        <w:br/>
      </w:r>
      <w:r>
        <w:rPr>
          <w:rFonts w:ascii="Helvetica" w:hAnsi="Helvetica" w:cs="Helvetica"/>
          <w:color w:val="000000"/>
          <w:shd w:val="clear" w:color="auto" w:fill="FFFFFF"/>
        </w:rPr>
        <w:t>1.The relation between these three method to detect the outlier and what's the advantage for each of them.</w:t>
      </w:r>
      <w:r>
        <w:rPr>
          <w:rFonts w:ascii="Helvetica" w:hAnsi="Helvetica" w:cs="Helvetica"/>
          <w:color w:val="000000"/>
        </w:rPr>
        <w:br/>
      </w:r>
      <w:r>
        <w:rPr>
          <w:rFonts w:ascii="Helvetica" w:hAnsi="Helvetica" w:cs="Helvetica"/>
          <w:color w:val="000000"/>
          <w:shd w:val="clear" w:color="auto" w:fill="FFFFFF"/>
        </w:rPr>
        <w:t>2.Why the author combine these 3 methods together not the others.</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P20(A comparison of supervised and unsupervised neural networks in predicting bankruptcy of Korean firms):</w:t>
      </w:r>
      <w:r>
        <w:rPr>
          <w:rFonts w:ascii="Helvetica" w:hAnsi="Helvetica" w:cs="Helvetica"/>
          <w:color w:val="000000"/>
        </w:rPr>
        <w:br/>
      </w:r>
      <w:r>
        <w:rPr>
          <w:rFonts w:ascii="Helvetica" w:hAnsi="Helvetica" w:cs="Helvetica"/>
          <w:color w:val="000000"/>
          <w:shd w:val="clear" w:color="auto" w:fill="FFFFFF"/>
        </w:rPr>
        <w:t>1.What is the main different between BP neural network and kohonen network?</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P9(PID neural networks for time-delay systems)</w:t>
      </w:r>
      <w:r>
        <w:rPr>
          <w:rFonts w:ascii="Helvetica" w:hAnsi="Helvetica" w:cs="Helvetica"/>
          <w:color w:val="000000"/>
        </w:rPr>
        <w:br/>
      </w:r>
      <w:r>
        <w:rPr>
          <w:rFonts w:ascii="Helvetica" w:hAnsi="Helvetica" w:cs="Helvetica"/>
          <w:color w:val="000000"/>
          <w:shd w:val="clear" w:color="auto" w:fill="FFFFFF"/>
        </w:rPr>
        <w:t>1.As I known, there is another measure to improve the PID control, it's PID control based on BP neural network, what's the difference between them?</w:t>
      </w:r>
      <w:r>
        <w:rPr>
          <w:rFonts w:ascii="Helvetica" w:hAnsi="Helvetica" w:cs="Helvetica"/>
          <w:color w:val="000000"/>
        </w:rPr>
        <w:br/>
      </w:r>
      <w:r>
        <w:rPr>
          <w:rFonts w:ascii="Helvetica" w:hAnsi="Helvetica" w:cs="Helvetica"/>
          <w:color w:val="000000"/>
          <w:shd w:val="clear" w:color="auto" w:fill="FFFFFF"/>
        </w:rPr>
        <w:t>2.The PIDNN is easy to fall in the local extreme problem, how did the method solve this problem.</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P26(Data mining methods in the prediction of Dementia: A real-data comparison of the accuracy, sensitivity and specificity of linear discriminant analysis, logistic regression, neural networks, support vector machines, classification trees and random forests)</w:t>
      </w:r>
      <w:r>
        <w:rPr>
          <w:rFonts w:ascii="Helvetica" w:hAnsi="Helvetica" w:cs="Helvetica"/>
          <w:color w:val="000000"/>
        </w:rPr>
        <w:br/>
      </w:r>
      <w:r>
        <w:rPr>
          <w:rFonts w:ascii="Helvetica" w:hAnsi="Helvetica" w:cs="Helvetica"/>
          <w:color w:val="000000"/>
          <w:shd w:val="clear" w:color="auto" w:fill="FFFFFF"/>
        </w:rPr>
        <w:t>1.From the paper we know that for binary classification problem, RF and LDA proved to have better accuracy, do you think it's mainly because of the data that the author used?</w:t>
      </w:r>
      <w:r>
        <w:rPr>
          <w:rFonts w:ascii="Helvetica" w:hAnsi="Helvetica" w:cs="Helvetica"/>
          <w:color w:val="000000"/>
        </w:rPr>
        <w:br/>
      </w:r>
      <w:r>
        <w:rPr>
          <w:rFonts w:ascii="Helvetica" w:hAnsi="Helvetica" w:cs="Helvetica"/>
          <w:color w:val="000000"/>
          <w:shd w:val="clear" w:color="auto" w:fill="FFFFFF"/>
        </w:rPr>
        <w:t>2.What's the situation that more appropriate for the NN and SVM methods?</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P1(Wood inspection with non-supervised clustering):</w:t>
      </w:r>
      <w:r>
        <w:rPr>
          <w:rFonts w:ascii="Helvetica" w:hAnsi="Helvetica" w:cs="Helvetica"/>
          <w:color w:val="000000"/>
        </w:rPr>
        <w:br/>
      </w:r>
      <w:r>
        <w:rPr>
          <w:rFonts w:ascii="Helvetica" w:hAnsi="Helvetica" w:cs="Helvetica"/>
          <w:color w:val="000000"/>
          <w:shd w:val="clear" w:color="auto" w:fill="FFFFFF"/>
        </w:rPr>
        <w:t>I'm really interested in this paper, and I have one point that I can't understand, because the accuracy of this system is mainly depend on the accuracy of the data that from the expert database, but can we do some measure to minimize it</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     </w:t>
      </w:r>
      <w:r>
        <w:rPr>
          <w:rFonts w:ascii="Helvetica" w:hAnsi="Helvetica" w:cs="Helvetica"/>
          <w:color w:val="000000"/>
        </w:rPr>
        <w:br/>
      </w:r>
      <w:r>
        <w:rPr>
          <w:rFonts w:ascii="Helvetica" w:hAnsi="Helvetica" w:cs="Helvetica"/>
          <w:color w:val="000000"/>
          <w:shd w:val="clear" w:color="auto" w:fill="FFFFFF"/>
        </w:rPr>
        <w:t>in the origin data that we want to train, and if there's some results come out after training and conflict with the expert database, how can we deal with it?</w:t>
      </w:r>
      <w:r>
        <w:rPr>
          <w:rFonts w:ascii="Helvetica" w:hAnsi="Helvetica" w:cs="Helvetica"/>
          <w:color w:val="000000"/>
        </w:rPr>
        <w:br/>
      </w:r>
    </w:p>
    <w:sectPr w:rsidR="00770D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6EA"/>
    <w:rsid w:val="00770DF2"/>
    <w:rsid w:val="00B5269C"/>
    <w:rsid w:val="00D92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526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52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xufei</dc:creator>
  <cp:keywords/>
  <dc:description/>
  <cp:lastModifiedBy>xufei</cp:lastModifiedBy>
  <cp:revision>3</cp:revision>
  <dcterms:created xsi:type="dcterms:W3CDTF">2013-05-13T06:29:00Z</dcterms:created>
  <dcterms:modified xsi:type="dcterms:W3CDTF">2013-05-13T06:29:00Z</dcterms:modified>
</cp:coreProperties>
</file>