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1. </w:t>
      </w:r>
      <w:r>
        <w:rPr>
          <w:rStyle w:val="a3"/>
          <w:rFonts w:ascii="Segoe UI" w:hAnsi="Segoe UI" w:cs="Segoe UI"/>
          <w:color w:val="0F1115"/>
        </w:rPr>
        <w:t>隆</w:t>
      </w:r>
      <w:proofErr w:type="gramStart"/>
      <w:r>
        <w:rPr>
          <w:rStyle w:val="a3"/>
          <w:rFonts w:ascii="Segoe UI" w:hAnsi="Segoe UI" w:cs="Segoe UI"/>
          <w:color w:val="0F1115"/>
        </w:rPr>
        <w:t>基绿能科技</w:t>
      </w:r>
      <w:proofErr w:type="gramEnd"/>
      <w:r>
        <w:rPr>
          <w:rStyle w:val="a3"/>
          <w:rFonts w:ascii="Segoe UI" w:hAnsi="Segoe UI" w:cs="Segoe UI"/>
          <w:color w:val="0F1115"/>
        </w:rPr>
        <w:t>股份有限公司</w:t>
      </w:r>
    </w:p>
    <w:p w:rsidR="00115293" w:rsidRDefault="00115293" w:rsidP="00115293">
      <w:pPr>
        <w:pStyle w:val="ds-markdown-paragraph"/>
        <w:numPr>
          <w:ilvl w:val="0"/>
          <w:numId w:val="1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：全球光伏龙头，中国民营企业</w:t>
      </w:r>
      <w:r>
        <w:rPr>
          <w:rFonts w:ascii="Segoe UI" w:hAnsi="Segoe UI" w:cs="Segoe UI"/>
          <w:color w:val="0F1115"/>
        </w:rPr>
        <w:t>500</w:t>
      </w:r>
      <w:r>
        <w:rPr>
          <w:rFonts w:ascii="Segoe UI" w:hAnsi="Segoe UI" w:cs="Segoe UI"/>
          <w:color w:val="0F1115"/>
        </w:rPr>
        <w:t>强</w:t>
      </w:r>
      <w:hyperlink r:id="rId5" w:tgtFrame="_blank" w:history="1">
        <w:r>
          <w:rPr>
            <w:rStyle w:val="ds-markdown-cite"/>
            <w:rFonts w:ascii="Segoe UI" w:hAnsi="Segoe UI" w:cs="Segoe UI"/>
            <w:color w:val="0000FF"/>
          </w:rPr>
          <w:t>-1</w:t>
        </w:r>
      </w:hyperlink>
      <w:r>
        <w:rPr>
          <w:rFonts w:ascii="Segoe UI" w:hAnsi="Segoe UI" w:cs="Segoe UI"/>
          <w:color w:val="0F1115"/>
        </w:rPr>
        <w:t>，</w:t>
      </w:r>
      <w:r>
        <w:rPr>
          <w:rFonts w:ascii="Segoe UI" w:hAnsi="Segoe UI" w:cs="Segoe UI"/>
          <w:color w:val="0F1115"/>
        </w:rPr>
        <w:t>2024</w:t>
      </w:r>
      <w:r>
        <w:rPr>
          <w:rFonts w:ascii="Segoe UI" w:hAnsi="Segoe UI" w:cs="Segoe UI"/>
          <w:color w:val="0F1115"/>
        </w:rPr>
        <w:t>年产值过百亿</w:t>
      </w:r>
      <w:hyperlink r:id="rId6" w:tgtFrame="_blank" w:history="1">
        <w:r>
          <w:rPr>
            <w:rStyle w:val="ds-markdown-cite"/>
            <w:rFonts w:ascii="Segoe UI" w:hAnsi="Segoe UI" w:cs="Segoe UI"/>
            <w:color w:val="0000FF"/>
          </w:rPr>
          <w:t>-7</w:t>
        </w:r>
      </w:hyperlink>
      <w:r>
        <w:rPr>
          <w:rFonts w:ascii="Segoe UI" w:hAnsi="Segoe UI" w:cs="Segoe UI"/>
          <w:color w:val="0F1115"/>
        </w:rPr>
        <w:t>。品牌声望极高，技术创新形象突出。</w:t>
      </w:r>
    </w:p>
    <w:p w:rsidR="00115293" w:rsidRDefault="00115293" w:rsidP="0011529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：其遍布全球的园区、展厅与员工社区，是高端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企业文化数字资产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开发的绝佳场景。可共同打造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零碳文化园区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数字化标杆，将你的技术方案嵌入世界级企业的运营中。</w:t>
      </w:r>
    </w:p>
    <w:p w:rsidR="00115293" w:rsidRDefault="00115293" w:rsidP="0011529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：从其</w:t>
      </w:r>
      <w:r>
        <w:rPr>
          <w:rStyle w:val="a3"/>
          <w:rFonts w:ascii="Segoe UI" w:hAnsi="Segoe UI" w:cs="Segoe UI"/>
          <w:color w:val="0F1115"/>
        </w:rPr>
        <w:t>品牌部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可持续发展事业部</w:t>
      </w:r>
      <w:r>
        <w:rPr>
          <w:rFonts w:ascii="Segoe UI" w:hAnsi="Segoe UI" w:cs="Segoe UI"/>
          <w:color w:val="0F1115"/>
        </w:rPr>
        <w:t>切入，探讨将企业社会责任（</w:t>
      </w:r>
      <w:r>
        <w:rPr>
          <w:rFonts w:ascii="Segoe UI" w:hAnsi="Segoe UI" w:cs="Segoe UI"/>
          <w:color w:val="0F1115"/>
        </w:rPr>
        <w:t>CSR</w:t>
      </w:r>
      <w:r>
        <w:rPr>
          <w:rFonts w:ascii="Segoe UI" w:hAnsi="Segoe UI" w:cs="Segoe UI"/>
          <w:color w:val="0F1115"/>
        </w:rPr>
        <w:t>）项目、工业旅游线路进行数字化、资产化升级。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2. </w:t>
      </w:r>
      <w:r>
        <w:rPr>
          <w:rStyle w:val="a3"/>
          <w:rFonts w:ascii="Segoe UI" w:hAnsi="Segoe UI" w:cs="Segoe UI"/>
          <w:color w:val="0F1115"/>
        </w:rPr>
        <w:t>西安诺瓦星云科技股份有限公司</w:t>
      </w:r>
    </w:p>
    <w:p w:rsidR="00115293" w:rsidRDefault="00115293" w:rsidP="00115293">
      <w:pPr>
        <w:pStyle w:val="ds-markdown-paragraph"/>
        <w:numPr>
          <w:ilvl w:val="0"/>
          <w:numId w:val="2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：西安高新区培育的领军企业，国家级专精特新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小巨人</w:t>
      </w:r>
      <w:r>
        <w:rPr>
          <w:rFonts w:ascii="Segoe UI" w:hAnsi="Segoe UI" w:cs="Segoe UI"/>
          <w:color w:val="0F1115"/>
        </w:rPr>
        <w:t>”</w:t>
      </w:r>
      <w:hyperlink r:id="rId7" w:tgtFrame="_blank" w:history="1">
        <w:r>
          <w:rPr>
            <w:rStyle w:val="ds-markdown-cite"/>
            <w:rFonts w:ascii="Segoe UI" w:hAnsi="Segoe UI" w:cs="Segoe UI"/>
            <w:color w:val="0000FF"/>
          </w:rPr>
          <w:t>-6</w:t>
        </w:r>
      </w:hyperlink>
      <w:r>
        <w:rPr>
          <w:rFonts w:ascii="Segoe UI" w:hAnsi="Segoe UI" w:cs="Segoe UI"/>
          <w:color w:val="0F1115"/>
        </w:rPr>
        <w:t>。在</w:t>
      </w:r>
      <w:r>
        <w:rPr>
          <w:rFonts w:ascii="Segoe UI" w:hAnsi="Segoe UI" w:cs="Segoe UI"/>
          <w:color w:val="0F1115"/>
        </w:rPr>
        <w:t>LED</w:t>
      </w:r>
      <w:r>
        <w:rPr>
          <w:rFonts w:ascii="Segoe UI" w:hAnsi="Segoe UI" w:cs="Segoe UI"/>
          <w:color w:val="0F1115"/>
        </w:rPr>
        <w:t>显示控制、视频处理领域技术全球领先。</w:t>
      </w:r>
    </w:p>
    <w:p w:rsidR="00115293" w:rsidRDefault="00115293" w:rsidP="0011529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：其核心技术是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视觉呈现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，你是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文化内容数字化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。可联合开发</w:t>
      </w:r>
      <w:proofErr w:type="gramStart"/>
      <w:r>
        <w:rPr>
          <w:rFonts w:ascii="Segoe UI" w:hAnsi="Segoe UI" w:cs="Segoe UI"/>
          <w:color w:val="0F1115"/>
        </w:rPr>
        <w:t>面向文旅景区</w:t>
      </w:r>
      <w:proofErr w:type="gramEnd"/>
      <w:r>
        <w:rPr>
          <w:rFonts w:ascii="Segoe UI" w:hAnsi="Segoe UI" w:cs="Segoe UI"/>
          <w:color w:val="0F1115"/>
        </w:rPr>
        <w:t>、博物馆、大型会展的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沉浸式文化视听一体化解决方案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，你提供内容资产与</w:t>
      </w:r>
      <w:r>
        <w:rPr>
          <w:rFonts w:ascii="Segoe UI" w:hAnsi="Segoe UI" w:cs="Segoe UI"/>
          <w:color w:val="0F1115"/>
        </w:rPr>
        <w:t>IP</w:t>
      </w:r>
      <w:r>
        <w:rPr>
          <w:rFonts w:ascii="Segoe UI" w:hAnsi="Segoe UI" w:cs="Segoe UI"/>
          <w:color w:val="0F1115"/>
        </w:rPr>
        <w:t>，他提供硬件与控制技术。</w:t>
      </w:r>
    </w:p>
    <w:p w:rsidR="00115293" w:rsidRDefault="00115293" w:rsidP="0011529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：与其</w:t>
      </w:r>
      <w:r>
        <w:rPr>
          <w:rStyle w:val="a3"/>
          <w:rFonts w:ascii="Segoe UI" w:hAnsi="Segoe UI" w:cs="Segoe UI"/>
          <w:color w:val="0F1115"/>
        </w:rPr>
        <w:t>行业解决方案部门</w:t>
      </w:r>
      <w:r>
        <w:rPr>
          <w:rFonts w:ascii="Segoe UI" w:hAnsi="Segoe UI" w:cs="Segoe UI"/>
          <w:color w:val="0F1115"/>
        </w:rPr>
        <w:t>对接，共同包装针对</w:t>
      </w:r>
      <w:proofErr w:type="gramStart"/>
      <w:r>
        <w:rPr>
          <w:rFonts w:ascii="Segoe UI" w:hAnsi="Segoe UI" w:cs="Segoe UI"/>
          <w:color w:val="0F1115"/>
        </w:rPr>
        <w:t>高端文旅</w:t>
      </w:r>
      <w:proofErr w:type="gramEnd"/>
      <w:r>
        <w:rPr>
          <w:rFonts w:ascii="Segoe UI" w:hAnsi="Segoe UI" w:cs="Segoe UI"/>
          <w:color w:val="0F1115"/>
        </w:rPr>
        <w:t>场景的解决方案，互为渠道。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 </w:t>
      </w:r>
      <w:r>
        <w:rPr>
          <w:rStyle w:val="a3"/>
          <w:rFonts w:ascii="Segoe UI" w:hAnsi="Segoe UI" w:cs="Segoe UI"/>
          <w:color w:val="0F1115"/>
        </w:rPr>
        <w:t>比亚迪（西安）有限公司</w:t>
      </w:r>
    </w:p>
    <w:p w:rsidR="00115293" w:rsidRDefault="00115293" w:rsidP="00115293">
      <w:pPr>
        <w:pStyle w:val="ds-markdown-paragraph"/>
        <w:numPr>
          <w:ilvl w:val="0"/>
          <w:numId w:val="3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：西安新能源汽车产业链龙头，全球最大新能源汽车生产基地之一</w:t>
      </w:r>
      <w:hyperlink r:id="rId8" w:tgtFrame="_blank" w:history="1">
        <w:r>
          <w:rPr>
            <w:rStyle w:val="ds-markdown-cite"/>
            <w:rFonts w:ascii="Segoe UI" w:hAnsi="Segoe UI" w:cs="Segoe UI"/>
            <w:color w:val="0000FF"/>
          </w:rPr>
          <w:t>-2</w:t>
        </w:r>
      </w:hyperlink>
      <w:hyperlink r:id="rId9" w:tgtFrame="_blank" w:history="1">
        <w:r>
          <w:rPr>
            <w:rStyle w:val="ds-markdown-cite"/>
            <w:rFonts w:ascii="Segoe UI" w:hAnsi="Segoe UI" w:cs="Segoe UI"/>
            <w:color w:val="0000FF"/>
          </w:rPr>
          <w:t>-7</w:t>
        </w:r>
      </w:hyperlink>
      <w:r>
        <w:rPr>
          <w:rFonts w:ascii="Segoe UI" w:hAnsi="Segoe UI" w:cs="Segoe UI"/>
          <w:color w:val="0F1115"/>
        </w:rPr>
        <w:t>。地方战略支柱企业，影响力无庸置疑。</w:t>
      </w:r>
    </w:p>
    <w:p w:rsidR="00115293" w:rsidRDefault="00115293" w:rsidP="0011529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：围绕其庞大的车主流量与品牌文化，可共同策划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车主数字文化权益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项目，或将西安本土文化</w:t>
      </w:r>
      <w:r>
        <w:rPr>
          <w:rFonts w:ascii="Segoe UI" w:hAnsi="Segoe UI" w:cs="Segoe UI"/>
          <w:color w:val="0F1115"/>
        </w:rPr>
        <w:t>IP</w:t>
      </w:r>
      <w:r>
        <w:rPr>
          <w:rFonts w:ascii="Segoe UI" w:hAnsi="Segoe UI" w:cs="Segoe UI"/>
          <w:color w:val="0F1115"/>
        </w:rPr>
        <w:t>与其新车发布、车主活动深度结合，创造新型营销体验。</w:t>
      </w:r>
    </w:p>
    <w:p w:rsidR="00115293" w:rsidRDefault="00115293" w:rsidP="0011529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合作切入点建议</w:t>
      </w:r>
      <w:r>
        <w:rPr>
          <w:rFonts w:ascii="Segoe UI" w:hAnsi="Segoe UI" w:cs="Segoe UI"/>
          <w:color w:val="0F1115"/>
        </w:rPr>
        <w:t>：接触其</w:t>
      </w:r>
      <w:r>
        <w:rPr>
          <w:rStyle w:val="a3"/>
          <w:rFonts w:ascii="Segoe UI" w:hAnsi="Segoe UI" w:cs="Segoe UI"/>
          <w:color w:val="0F1115"/>
        </w:rPr>
        <w:t>西安地区市场公关部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用户运营部门</w:t>
      </w:r>
      <w:r>
        <w:rPr>
          <w:rFonts w:ascii="Segoe UI" w:hAnsi="Segoe UI" w:cs="Segoe UI"/>
          <w:color w:val="0F1115"/>
        </w:rPr>
        <w:t>，提出基于本地文化特色的创新用户运营方案。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4. </w:t>
      </w:r>
      <w:r>
        <w:rPr>
          <w:rStyle w:val="a3"/>
          <w:rFonts w:ascii="Segoe UI" w:hAnsi="Segoe UI" w:cs="Segoe UI"/>
          <w:color w:val="0F1115"/>
        </w:rPr>
        <w:t>陕西欧卡电子智能科技有限公司</w:t>
      </w:r>
    </w:p>
    <w:p w:rsidR="00115293" w:rsidRDefault="00115293" w:rsidP="00115293">
      <w:pPr>
        <w:pStyle w:val="ds-markdown-paragraph"/>
        <w:numPr>
          <w:ilvl w:val="0"/>
          <w:numId w:val="4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：入选</w:t>
      </w:r>
      <w:r>
        <w:rPr>
          <w:rFonts w:ascii="Segoe UI" w:hAnsi="Segoe UI" w:cs="Segoe UI"/>
          <w:color w:val="0F1115"/>
        </w:rPr>
        <w:t>“2025</w:t>
      </w:r>
      <w:r>
        <w:rPr>
          <w:rFonts w:ascii="Segoe UI" w:hAnsi="Segoe UI" w:cs="Segoe UI"/>
          <w:color w:val="0F1115"/>
        </w:rPr>
        <w:t>西安明日之星</w:t>
      </w:r>
      <w:r>
        <w:rPr>
          <w:rFonts w:ascii="Segoe UI" w:hAnsi="Segoe UI" w:cs="Segoe UI"/>
          <w:color w:val="0F1115"/>
        </w:rPr>
        <w:t>”</w:t>
      </w:r>
      <w:hyperlink r:id="rId10" w:tgtFrame="_blank" w:history="1">
        <w:r>
          <w:rPr>
            <w:rStyle w:val="ds-markdown-cite"/>
            <w:rFonts w:ascii="Segoe UI" w:hAnsi="Segoe UI" w:cs="Segoe UI"/>
            <w:color w:val="0000FF"/>
          </w:rPr>
          <w:t>-6</w:t>
        </w:r>
      </w:hyperlink>
      <w:r>
        <w:rPr>
          <w:rFonts w:ascii="Segoe UI" w:hAnsi="Segoe UI" w:cs="Segoe UI"/>
          <w:color w:val="0F1115"/>
        </w:rPr>
        <w:t>，专注于水面无人驾驶与人工智能，是水下数字化的</w:t>
      </w:r>
      <w:proofErr w:type="gramStart"/>
      <w:r>
        <w:rPr>
          <w:rFonts w:ascii="Segoe UI" w:hAnsi="Segoe UI" w:cs="Segoe UI"/>
          <w:color w:val="0F1115"/>
        </w:rPr>
        <w:t>硬科技</w:t>
      </w:r>
      <w:proofErr w:type="gramEnd"/>
      <w:r>
        <w:rPr>
          <w:rFonts w:ascii="Segoe UI" w:hAnsi="Segoe UI" w:cs="Segoe UI"/>
          <w:color w:val="0F1115"/>
        </w:rPr>
        <w:t>代表。</w:t>
      </w:r>
    </w:p>
    <w:p w:rsidR="00115293" w:rsidRDefault="00115293" w:rsidP="0011529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：可联合探索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智慧水域文旅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项目，例如为景区湖泊、河流提供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水下文化遗产数字扫描</w:t>
      </w:r>
      <w:r>
        <w:rPr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>水面无人驾驶观光船体验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的整体方案，极具独特性和技术壁垒。</w:t>
      </w:r>
    </w:p>
    <w:p w:rsidR="00115293" w:rsidRDefault="00115293" w:rsidP="0011529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：直接与</w:t>
      </w:r>
      <w:r>
        <w:rPr>
          <w:rStyle w:val="a3"/>
          <w:rFonts w:ascii="Segoe UI" w:hAnsi="Segoe UI" w:cs="Segoe UI"/>
          <w:color w:val="0F1115"/>
        </w:rPr>
        <w:t>创始人或市场团队</w:t>
      </w:r>
      <w:r>
        <w:rPr>
          <w:rFonts w:ascii="Segoe UI" w:hAnsi="Segoe UI" w:cs="Segoe UI"/>
          <w:color w:val="0F1115"/>
        </w:rPr>
        <w:t>沟通，这类高成长性科技公司决策灵活，对创新合作接受度高。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5. </w:t>
      </w:r>
      <w:r>
        <w:rPr>
          <w:rStyle w:val="a3"/>
          <w:rFonts w:ascii="Segoe UI" w:hAnsi="Segoe UI" w:cs="Segoe UI"/>
          <w:color w:val="0F1115"/>
        </w:rPr>
        <w:t>西安奇芯光电科技有限公司</w:t>
      </w:r>
    </w:p>
    <w:p w:rsidR="00115293" w:rsidRDefault="00115293" w:rsidP="00115293">
      <w:pPr>
        <w:pStyle w:val="ds-markdown-paragraph"/>
        <w:numPr>
          <w:ilvl w:val="0"/>
          <w:numId w:val="5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：入选</w:t>
      </w:r>
      <w:r>
        <w:rPr>
          <w:rFonts w:ascii="Segoe UI" w:hAnsi="Segoe UI" w:cs="Segoe UI"/>
          <w:color w:val="0F1115"/>
        </w:rPr>
        <w:t>“2025</w:t>
      </w:r>
      <w:r>
        <w:rPr>
          <w:rFonts w:ascii="Segoe UI" w:hAnsi="Segoe UI" w:cs="Segoe UI"/>
          <w:color w:val="0F1115"/>
        </w:rPr>
        <w:t>西安高科技高成长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榜单</w:t>
      </w:r>
      <w:hyperlink r:id="rId11" w:tgtFrame="_blank" w:history="1">
        <w:r>
          <w:rPr>
            <w:rStyle w:val="ds-markdown-cite"/>
            <w:rFonts w:ascii="Segoe UI" w:hAnsi="Segoe UI" w:cs="Segoe UI"/>
            <w:color w:val="0000FF"/>
          </w:rPr>
          <w:t>-6</w:t>
        </w:r>
      </w:hyperlink>
      <w:r>
        <w:rPr>
          <w:rFonts w:ascii="Segoe UI" w:hAnsi="Segoe UI" w:cs="Segoe UI"/>
          <w:color w:val="0F1115"/>
        </w:rPr>
        <w:t>，在光子集成芯片领域技术领先。代表西安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硬科技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创新前沿。</w:t>
      </w:r>
    </w:p>
    <w:p w:rsidR="00115293" w:rsidRDefault="00115293" w:rsidP="0011529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：其光子芯片是未来光计算、高速通信的基础。可进行前瞻性探索，例如合作策划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光子计算与未来数字文化遗产存储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等跨界概念方案，冲击高端科技峰会，共同提升品牌科技愿景。</w:t>
      </w:r>
    </w:p>
    <w:p w:rsidR="00115293" w:rsidRDefault="00115293" w:rsidP="0011529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：通过西安</w:t>
      </w:r>
      <w:proofErr w:type="gramStart"/>
      <w:r>
        <w:rPr>
          <w:rStyle w:val="a3"/>
          <w:rFonts w:ascii="Segoe UI" w:hAnsi="Segoe UI" w:cs="Segoe UI"/>
          <w:color w:val="0F1115"/>
        </w:rPr>
        <w:t>硬科技</w:t>
      </w:r>
      <w:proofErr w:type="gramEnd"/>
      <w:r>
        <w:rPr>
          <w:rStyle w:val="a3"/>
          <w:rFonts w:ascii="Segoe UI" w:hAnsi="Segoe UI" w:cs="Segoe UI"/>
          <w:color w:val="0F1115"/>
        </w:rPr>
        <w:t>圈层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行业技术论坛</w:t>
      </w:r>
      <w:r>
        <w:rPr>
          <w:rFonts w:ascii="Segoe UI" w:hAnsi="Segoe UI" w:cs="Segoe UI"/>
          <w:color w:val="0F1115"/>
        </w:rPr>
        <w:t>接触，以联合发布行业白皮书、举办技术沙龙等形式启动合作。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6. </w:t>
      </w:r>
      <w:r>
        <w:rPr>
          <w:rStyle w:val="a3"/>
          <w:rFonts w:ascii="Segoe UI" w:hAnsi="Segoe UI" w:cs="Segoe UI"/>
          <w:color w:val="0F1115"/>
        </w:rPr>
        <w:t>陕汽控股集团有限公司（</w:t>
      </w:r>
      <w:proofErr w:type="gramStart"/>
      <w:r>
        <w:rPr>
          <w:rStyle w:val="a3"/>
          <w:rFonts w:ascii="Segoe UI" w:hAnsi="Segoe UI" w:cs="Segoe UI"/>
          <w:color w:val="0F1115"/>
        </w:rPr>
        <w:t>陕重汽</w:t>
      </w:r>
      <w:proofErr w:type="gramEnd"/>
      <w:r>
        <w:rPr>
          <w:rStyle w:val="a3"/>
          <w:rFonts w:ascii="Segoe UI" w:hAnsi="Segoe UI" w:cs="Segoe UI"/>
          <w:color w:val="0F1115"/>
        </w:rPr>
        <w:t>）</w:t>
      </w:r>
    </w:p>
    <w:p w:rsidR="00115293" w:rsidRDefault="00115293" w:rsidP="00115293">
      <w:pPr>
        <w:pStyle w:val="ds-markdown-paragraph"/>
        <w:numPr>
          <w:ilvl w:val="0"/>
          <w:numId w:val="6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：西安商用</w:t>
      </w:r>
      <w:proofErr w:type="gramStart"/>
      <w:r>
        <w:rPr>
          <w:rFonts w:ascii="Segoe UI" w:hAnsi="Segoe UI" w:cs="Segoe UI"/>
          <w:color w:val="0F1115"/>
        </w:rPr>
        <w:t>车产业</w:t>
      </w:r>
      <w:proofErr w:type="gramEnd"/>
      <w:r>
        <w:rPr>
          <w:rFonts w:ascii="Segoe UI" w:hAnsi="Segoe UI" w:cs="Segoe UI"/>
          <w:color w:val="0F1115"/>
        </w:rPr>
        <w:t>链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链主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企业</w:t>
      </w:r>
      <w:hyperlink r:id="rId12" w:tgtFrame="_blank" w:history="1">
        <w:r>
          <w:rPr>
            <w:rStyle w:val="ds-markdown-cite"/>
            <w:rFonts w:ascii="Segoe UI" w:hAnsi="Segoe UI" w:cs="Segoe UI"/>
            <w:color w:val="0000FF"/>
          </w:rPr>
          <w:t>-2</w:t>
        </w:r>
      </w:hyperlink>
      <w:r>
        <w:rPr>
          <w:rFonts w:ascii="Segoe UI" w:hAnsi="Segoe UI" w:cs="Segoe UI"/>
          <w:color w:val="0F1115"/>
        </w:rPr>
        <w:t>，</w:t>
      </w:r>
      <w:r>
        <w:rPr>
          <w:rFonts w:ascii="Segoe UI" w:hAnsi="Segoe UI" w:cs="Segoe UI"/>
          <w:color w:val="0F1115"/>
        </w:rPr>
        <w:t>2024</w:t>
      </w:r>
      <w:r>
        <w:rPr>
          <w:rFonts w:ascii="Segoe UI" w:hAnsi="Segoe UI" w:cs="Segoe UI"/>
          <w:color w:val="0F1115"/>
        </w:rPr>
        <w:t>年产值过百亿</w:t>
      </w:r>
      <w:hyperlink r:id="rId13" w:tgtFrame="_blank" w:history="1">
        <w:r>
          <w:rPr>
            <w:rStyle w:val="ds-markdown-cite"/>
            <w:rFonts w:ascii="Segoe UI" w:hAnsi="Segoe UI" w:cs="Segoe UI"/>
            <w:color w:val="0000FF"/>
          </w:rPr>
          <w:t>-7</w:t>
        </w:r>
      </w:hyperlink>
      <w:r>
        <w:rPr>
          <w:rFonts w:ascii="Segoe UI" w:hAnsi="Segoe UI" w:cs="Segoe UI"/>
          <w:color w:val="0F1115"/>
        </w:rPr>
        <w:t>，是重型装备制造的国之基石。</w:t>
      </w:r>
    </w:p>
    <w:p w:rsidR="00115293" w:rsidRDefault="00115293" w:rsidP="0011529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：其庞大的供应链体系、重型机械装备，是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工业文化数字化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的富矿。可为其打造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数字孪生供应链展厅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或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重型机械数字艺术藏品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，帮助这家传统制造巨头塑造前沿、文化的品牌形象。</w:t>
      </w:r>
    </w:p>
    <w:p w:rsidR="00115293" w:rsidRDefault="00115293" w:rsidP="0011529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：从</w:t>
      </w:r>
      <w:r>
        <w:rPr>
          <w:rStyle w:val="a3"/>
          <w:rFonts w:ascii="Segoe UI" w:hAnsi="Segoe UI" w:cs="Segoe UI"/>
          <w:color w:val="0F1115"/>
        </w:rPr>
        <w:t>集团宣传部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信息化部门</w:t>
      </w:r>
      <w:r>
        <w:rPr>
          <w:rFonts w:ascii="Segoe UI" w:hAnsi="Segoe UI" w:cs="Segoe UI"/>
          <w:color w:val="0F1115"/>
        </w:rPr>
        <w:t>入手，强调数字化赋能品牌升级与工业文化传承的价值。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7. </w:t>
      </w:r>
      <w:r>
        <w:rPr>
          <w:rStyle w:val="a3"/>
          <w:rFonts w:ascii="Segoe UI" w:hAnsi="Segoe UI" w:cs="Segoe UI"/>
          <w:color w:val="0F1115"/>
        </w:rPr>
        <w:t>特变电工西安电气科技有限公司</w:t>
      </w:r>
    </w:p>
    <w:p w:rsidR="00115293" w:rsidRDefault="00115293" w:rsidP="00115293">
      <w:pPr>
        <w:pStyle w:val="ds-markdown-paragraph"/>
        <w:numPr>
          <w:ilvl w:val="0"/>
          <w:numId w:val="7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2025</w:t>
      </w:r>
      <w:r>
        <w:rPr>
          <w:rFonts w:ascii="Segoe UI" w:hAnsi="Segoe UI" w:cs="Segoe UI"/>
          <w:color w:val="0F1115"/>
        </w:rPr>
        <w:t>西安民营百强企业代表</w:t>
      </w:r>
      <w:hyperlink r:id="rId14" w:tgtFrame="_blank" w:history="1">
        <w:r>
          <w:rPr>
            <w:rStyle w:val="ds-markdown-cite"/>
            <w:rFonts w:ascii="Segoe UI" w:hAnsi="Segoe UI" w:cs="Segoe UI"/>
            <w:color w:val="0000FF"/>
          </w:rPr>
          <w:t>-1</w:t>
        </w:r>
      </w:hyperlink>
      <w:r>
        <w:rPr>
          <w:rFonts w:ascii="Segoe UI" w:hAnsi="Segoe UI" w:cs="Segoe UI"/>
          <w:color w:val="0F1115"/>
        </w:rPr>
        <w:t>，在新能源输配电领域实力雄厚。</w:t>
      </w:r>
    </w:p>
    <w:p w:rsidR="00115293" w:rsidRDefault="00115293" w:rsidP="0011529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：其参与的全球能源项目（如光伏电站、变电站）常位于偏远但有独特文化或自然景观的地区。可探讨为这些项目附加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数字文旅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模块，例如通过</w:t>
      </w:r>
      <w:r>
        <w:rPr>
          <w:rFonts w:ascii="Segoe UI" w:hAnsi="Segoe UI" w:cs="Segoe UI"/>
          <w:color w:val="0F1115"/>
        </w:rPr>
        <w:t>VR</w:t>
      </w:r>
      <w:r>
        <w:rPr>
          <w:rFonts w:ascii="Segoe UI" w:hAnsi="Segoe UI" w:cs="Segoe UI"/>
          <w:color w:val="0F1115"/>
        </w:rPr>
        <w:t>技术让全球投资者远程体验项目所在地文化，提升项目综合价值。</w:t>
      </w:r>
    </w:p>
    <w:p w:rsidR="00115293" w:rsidRDefault="00115293" w:rsidP="0011529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：与其</w:t>
      </w:r>
      <w:r>
        <w:rPr>
          <w:rStyle w:val="a3"/>
          <w:rFonts w:ascii="Segoe UI" w:hAnsi="Segoe UI" w:cs="Segoe UI"/>
          <w:color w:val="0F1115"/>
        </w:rPr>
        <w:t>国际工程部门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品牌部</w:t>
      </w:r>
      <w:r>
        <w:rPr>
          <w:rFonts w:ascii="Segoe UI" w:hAnsi="Segoe UI" w:cs="Segoe UI"/>
          <w:color w:val="0F1115"/>
        </w:rPr>
        <w:t>沟通，提出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绿色能源</w:t>
      </w:r>
      <w:r>
        <w:rPr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>数字人文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的跨界增值服务理念。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8. </w:t>
      </w:r>
      <w:r>
        <w:rPr>
          <w:rStyle w:val="a3"/>
          <w:rFonts w:ascii="Segoe UI" w:hAnsi="Segoe UI" w:cs="Segoe UI"/>
          <w:color w:val="0F1115"/>
        </w:rPr>
        <w:t>西安三角防务股份有限公司</w:t>
      </w:r>
    </w:p>
    <w:p w:rsidR="00115293" w:rsidRDefault="00115293" w:rsidP="00115293">
      <w:pPr>
        <w:pStyle w:val="ds-markdown-paragraph"/>
        <w:numPr>
          <w:ilvl w:val="0"/>
          <w:numId w:val="8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：涉及大型锻件，承担国家重大项目配套</w:t>
      </w:r>
      <w:hyperlink r:id="rId15" w:tgtFrame="_blank" w:history="1">
        <w:r>
          <w:rPr>
            <w:rStyle w:val="ds-markdown-cite"/>
            <w:rFonts w:ascii="Segoe UI" w:hAnsi="Segoe UI" w:cs="Segoe UI"/>
            <w:color w:val="0000FF"/>
          </w:rPr>
          <w:t>-7</w:t>
        </w:r>
      </w:hyperlink>
      <w:r>
        <w:rPr>
          <w:rFonts w:ascii="Segoe UI" w:hAnsi="Segoe UI" w:cs="Segoe UI"/>
          <w:color w:val="0F1115"/>
        </w:rPr>
        <w:t>，是高端制造的代表。</w:t>
      </w:r>
    </w:p>
    <w:p w:rsidR="00115293" w:rsidRDefault="00115293" w:rsidP="0011529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大国重器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的制造过程本身极具美学和震撼力。可为其定制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精密制造工业美学数字纪录片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及系列数字资产，用于高端客户接待、行业交流，展现中国制造的艺术一面。</w:t>
      </w:r>
    </w:p>
    <w:p w:rsidR="00115293" w:rsidRDefault="00115293" w:rsidP="0011529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：接洽</w:t>
      </w:r>
      <w:r>
        <w:rPr>
          <w:rStyle w:val="a3"/>
          <w:rFonts w:ascii="Segoe UI" w:hAnsi="Segoe UI" w:cs="Segoe UI"/>
          <w:color w:val="0F1115"/>
        </w:rPr>
        <w:t>公司办公室</w:t>
      </w:r>
      <w:r>
        <w:rPr>
          <w:rFonts w:ascii="Segoe UI" w:hAnsi="Segoe UI" w:cs="Segoe UI"/>
          <w:color w:val="0F1115"/>
        </w:rPr>
        <w:t>或</w:t>
      </w:r>
      <w:r>
        <w:rPr>
          <w:rStyle w:val="a3"/>
          <w:rFonts w:ascii="Segoe UI" w:hAnsi="Segoe UI" w:cs="Segoe UI"/>
          <w:color w:val="0F1115"/>
        </w:rPr>
        <w:t>技术质量部</w:t>
      </w:r>
      <w:r>
        <w:rPr>
          <w:rFonts w:ascii="Segoe UI" w:hAnsi="Segoe UI" w:cs="Segoe UI"/>
          <w:color w:val="0F1115"/>
        </w:rPr>
        <w:t>，以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记录与传播中国工业之美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为情感共鸣点。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9. </w:t>
      </w:r>
      <w:r>
        <w:rPr>
          <w:rStyle w:val="a3"/>
          <w:rFonts w:ascii="Segoe UI" w:hAnsi="Segoe UI" w:cs="Segoe UI"/>
          <w:color w:val="0F1115"/>
        </w:rPr>
        <w:t>陕西维纳数字科技股份有限公司</w:t>
      </w:r>
    </w:p>
    <w:p w:rsidR="00115293" w:rsidRDefault="00115293" w:rsidP="00115293">
      <w:pPr>
        <w:pStyle w:val="ds-markdown-paragraph"/>
        <w:numPr>
          <w:ilvl w:val="0"/>
          <w:numId w:val="9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：入选</w:t>
      </w:r>
      <w:r>
        <w:rPr>
          <w:rFonts w:ascii="Segoe UI" w:hAnsi="Segoe UI" w:cs="Segoe UI"/>
          <w:color w:val="0F1115"/>
        </w:rPr>
        <w:t>“2025</w:t>
      </w:r>
      <w:r>
        <w:rPr>
          <w:rFonts w:ascii="Segoe UI" w:hAnsi="Segoe UI" w:cs="Segoe UI"/>
          <w:color w:val="0F1115"/>
        </w:rPr>
        <w:t>西安明日之星</w:t>
      </w:r>
      <w:r>
        <w:rPr>
          <w:rFonts w:ascii="Segoe UI" w:hAnsi="Segoe UI" w:cs="Segoe UI"/>
          <w:color w:val="0F1115"/>
        </w:rPr>
        <w:t>”</w:t>
      </w:r>
      <w:hyperlink r:id="rId16" w:tgtFrame="_blank" w:history="1">
        <w:r>
          <w:rPr>
            <w:rStyle w:val="ds-markdown-cite"/>
            <w:rFonts w:ascii="Segoe UI" w:hAnsi="Segoe UI" w:cs="Segoe UI"/>
            <w:color w:val="0000FF"/>
          </w:rPr>
          <w:t>-6</w:t>
        </w:r>
      </w:hyperlink>
      <w:r>
        <w:rPr>
          <w:rFonts w:ascii="Segoe UI" w:hAnsi="Segoe UI" w:cs="Segoe UI"/>
          <w:color w:val="0F1115"/>
        </w:rPr>
        <w:t>，在互联网、数字科技领域具有高成长性。</w:t>
      </w:r>
    </w:p>
    <w:p w:rsidR="00115293" w:rsidRDefault="00115293" w:rsidP="0011529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：其业务可能涉及数字支付、本地生活。可探索将本地文化</w:t>
      </w:r>
      <w:r>
        <w:rPr>
          <w:rFonts w:ascii="Segoe UI" w:hAnsi="Segoe UI" w:cs="Segoe UI"/>
          <w:color w:val="0F1115"/>
        </w:rPr>
        <w:t>IP</w:t>
      </w:r>
      <w:r>
        <w:rPr>
          <w:rFonts w:ascii="Segoe UI" w:hAnsi="Segoe UI" w:cs="Segoe UI"/>
          <w:color w:val="0F1115"/>
        </w:rPr>
        <w:t>（如数字门票、数字文创）与其</w:t>
      </w:r>
      <w:r>
        <w:rPr>
          <w:rFonts w:ascii="Segoe UI" w:hAnsi="Segoe UI" w:cs="Segoe UI"/>
          <w:color w:val="0F1115"/>
        </w:rPr>
        <w:t>C</w:t>
      </w:r>
      <w:proofErr w:type="gramStart"/>
      <w:r>
        <w:rPr>
          <w:rFonts w:ascii="Segoe UI" w:hAnsi="Segoe UI" w:cs="Segoe UI"/>
          <w:color w:val="0F1115"/>
        </w:rPr>
        <w:t>端消费</w:t>
      </w:r>
      <w:proofErr w:type="gramEnd"/>
      <w:r>
        <w:rPr>
          <w:rFonts w:ascii="Segoe UI" w:hAnsi="Segoe UI" w:cs="Segoe UI"/>
          <w:color w:val="0F1115"/>
        </w:rPr>
        <w:t>场景结合，共同开发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西安城市数字消费新体验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:rsidR="00115293" w:rsidRDefault="00115293" w:rsidP="0011529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：了解其具体业务线后，寻找</w:t>
      </w:r>
      <w:r>
        <w:rPr>
          <w:rStyle w:val="a3"/>
          <w:rFonts w:ascii="Segoe UI" w:hAnsi="Segoe UI" w:cs="Segoe UI"/>
          <w:color w:val="0F1115"/>
        </w:rPr>
        <w:t>产品创新部门</w:t>
      </w:r>
      <w:r>
        <w:rPr>
          <w:rFonts w:ascii="Segoe UI" w:hAnsi="Segoe UI" w:cs="Segoe UI"/>
          <w:color w:val="0F1115"/>
        </w:rPr>
        <w:t>，探讨联合产品研发。</w:t>
      </w:r>
    </w:p>
    <w:p w:rsidR="00115293" w:rsidRDefault="00115293" w:rsidP="0011529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10. </w:t>
      </w:r>
      <w:r>
        <w:rPr>
          <w:rStyle w:val="a3"/>
          <w:rFonts w:ascii="Segoe UI" w:hAnsi="Segoe UI" w:cs="Segoe UI"/>
          <w:color w:val="0F1115"/>
        </w:rPr>
        <w:t>西安四叶草信息技术有限公司</w:t>
      </w:r>
    </w:p>
    <w:p w:rsidR="00115293" w:rsidRDefault="00115293" w:rsidP="00115293">
      <w:pPr>
        <w:pStyle w:val="ds-markdown-paragraph"/>
        <w:numPr>
          <w:ilvl w:val="0"/>
          <w:numId w:val="10"/>
        </w:numPr>
        <w:shd w:val="clear" w:color="auto" w:fill="FFFFFF"/>
        <w:spacing w:before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核心优势与影响力</w:t>
      </w:r>
      <w:r>
        <w:rPr>
          <w:rFonts w:ascii="Segoe UI" w:hAnsi="Segoe UI" w:cs="Segoe UI"/>
          <w:color w:val="0F1115"/>
        </w:rPr>
        <w:t>：同为</w:t>
      </w:r>
      <w:r>
        <w:rPr>
          <w:rFonts w:ascii="Segoe UI" w:hAnsi="Segoe UI" w:cs="Segoe UI"/>
          <w:color w:val="0F1115"/>
        </w:rPr>
        <w:t>“2025</w:t>
      </w:r>
      <w:r>
        <w:rPr>
          <w:rFonts w:ascii="Segoe UI" w:hAnsi="Segoe UI" w:cs="Segoe UI"/>
          <w:color w:val="0F1115"/>
        </w:rPr>
        <w:t>西安明日之星</w:t>
      </w:r>
      <w:r>
        <w:rPr>
          <w:rFonts w:ascii="Segoe UI" w:hAnsi="Segoe UI" w:cs="Segoe UI"/>
          <w:color w:val="0F1115"/>
        </w:rPr>
        <w:t>”</w:t>
      </w:r>
      <w:hyperlink r:id="rId17" w:tgtFrame="_blank" w:history="1">
        <w:r>
          <w:rPr>
            <w:rStyle w:val="ds-markdown-cite"/>
            <w:rFonts w:ascii="Segoe UI" w:hAnsi="Segoe UI" w:cs="Segoe UI"/>
            <w:color w:val="0000FF"/>
          </w:rPr>
          <w:t>-6</w:t>
        </w:r>
      </w:hyperlink>
      <w:r>
        <w:rPr>
          <w:rFonts w:ascii="Segoe UI" w:hAnsi="Segoe UI" w:cs="Segoe UI"/>
          <w:color w:val="0F1115"/>
        </w:rPr>
        <w:t>，专注于信息安全。这是所有数字化项目</w:t>
      </w:r>
      <w:proofErr w:type="gramStart"/>
      <w:r>
        <w:rPr>
          <w:rFonts w:ascii="Segoe UI" w:hAnsi="Segoe UI" w:cs="Segoe UI"/>
          <w:color w:val="0F1115"/>
        </w:rPr>
        <w:t>的刚需和</w:t>
      </w:r>
      <w:proofErr w:type="gramEnd"/>
      <w:r>
        <w:rPr>
          <w:rFonts w:ascii="Segoe UI" w:hAnsi="Segoe UI" w:cs="Segoe UI"/>
          <w:color w:val="0F1115"/>
        </w:rPr>
        <w:t>信任基石。</w:t>
      </w:r>
    </w:p>
    <w:p w:rsidR="00115293" w:rsidRDefault="00115293" w:rsidP="0011529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与媄月的协同点</w:t>
      </w:r>
      <w:r>
        <w:rPr>
          <w:rFonts w:ascii="Segoe UI" w:hAnsi="Segoe UI" w:cs="Segoe UI"/>
          <w:color w:val="0F1115"/>
        </w:rPr>
        <w:t>：可建立战略合作，由其为你的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文化数字资产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从生成、存证到交易的全流程提供安全审计与保障方案，共同向市场输出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安全可信的数字资产解决方案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，增强你平台的技术背书。</w:t>
      </w:r>
    </w:p>
    <w:p w:rsidR="00115293" w:rsidRDefault="00115293" w:rsidP="0011529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合作切入点建议</w:t>
      </w:r>
      <w:r>
        <w:rPr>
          <w:rFonts w:ascii="Segoe UI" w:hAnsi="Segoe UI" w:cs="Segoe UI"/>
          <w:color w:val="0F1115"/>
        </w:rPr>
        <w:t>：直接进行</w:t>
      </w:r>
      <w:r>
        <w:rPr>
          <w:rStyle w:val="a3"/>
          <w:rFonts w:ascii="Segoe UI" w:hAnsi="Segoe UI" w:cs="Segoe UI"/>
          <w:color w:val="0F1115"/>
        </w:rPr>
        <w:t>商务合作对接</w:t>
      </w:r>
      <w:r>
        <w:rPr>
          <w:rFonts w:ascii="Segoe UI" w:hAnsi="Segoe UI" w:cs="Segoe UI"/>
          <w:color w:val="0F1115"/>
        </w:rPr>
        <w:t>，探讨双方方案捆绑销售或互为生态合作伙伴的可能性。</w:t>
      </w:r>
    </w:p>
    <w:p w:rsidR="00400238" w:rsidRDefault="00C828AC"/>
    <w:p w:rsidR="00115293" w:rsidRDefault="00115293"/>
    <w:p w:rsidR="00115293" w:rsidRPr="00115293" w:rsidRDefault="00115293">
      <w:bookmarkStart w:id="0" w:name="_GoBack"/>
      <w:bookmarkEnd w:id="0"/>
    </w:p>
    <w:sectPr w:rsidR="00115293" w:rsidRPr="00115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525"/>
    <w:multiLevelType w:val="multilevel"/>
    <w:tmpl w:val="DE2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873"/>
    <w:multiLevelType w:val="multilevel"/>
    <w:tmpl w:val="3A5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245F"/>
    <w:multiLevelType w:val="multilevel"/>
    <w:tmpl w:val="F04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5FED"/>
    <w:multiLevelType w:val="multilevel"/>
    <w:tmpl w:val="A8A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27BD"/>
    <w:multiLevelType w:val="multilevel"/>
    <w:tmpl w:val="68F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968DF"/>
    <w:multiLevelType w:val="multilevel"/>
    <w:tmpl w:val="06E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A40D4"/>
    <w:multiLevelType w:val="multilevel"/>
    <w:tmpl w:val="78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97D7F"/>
    <w:multiLevelType w:val="multilevel"/>
    <w:tmpl w:val="96F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17A9A"/>
    <w:multiLevelType w:val="multilevel"/>
    <w:tmpl w:val="6CE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633F"/>
    <w:multiLevelType w:val="multilevel"/>
    <w:tmpl w:val="448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93"/>
    <w:rsid w:val="00115293"/>
    <w:rsid w:val="00C828AC"/>
    <w:rsid w:val="00DF63E2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1AC5"/>
  <w15:chartTrackingRefBased/>
  <w15:docId w15:val="{490FC95D-EBAD-4D3B-8BFE-597CBAC5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52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15293"/>
    <w:rPr>
      <w:b/>
      <w:bCs/>
    </w:rPr>
  </w:style>
  <w:style w:type="character" w:customStyle="1" w:styleId="ds-markdown-cite">
    <w:name w:val="ds-markdown-cite"/>
    <w:basedOn w:val="a0"/>
    <w:rsid w:val="0011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asw.gov.cn/info/1008/16996.htm" TargetMode="External"/><Relationship Id="rId13" Type="http://schemas.openxmlformats.org/officeDocument/2006/relationships/hyperlink" Target="https://o.xiancity.cn/system/2025/03/01/031188092.s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loitte.com/cn/zh/about/press-room/2025-xian-tf-result.html" TargetMode="External"/><Relationship Id="rId12" Type="http://schemas.openxmlformats.org/officeDocument/2006/relationships/hyperlink" Target="http://www.xasw.gov.cn/info/1008/16996.htm" TargetMode="External"/><Relationship Id="rId17" Type="http://schemas.openxmlformats.org/officeDocument/2006/relationships/hyperlink" Target="https://www.deloitte.com/cn/zh/about/press-room/2025-xian-tf-resul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eloitte.com/cn/zh/about/press-room/2025-xian-tf-resul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.xiancity.cn/system/2025/03/01/031188092.shtml" TargetMode="External"/><Relationship Id="rId11" Type="http://schemas.openxmlformats.org/officeDocument/2006/relationships/hyperlink" Target="https://www.deloitte.com/cn/zh/about/press-room/2025-xian-tf-result.html" TargetMode="External"/><Relationship Id="rId5" Type="http://schemas.openxmlformats.org/officeDocument/2006/relationships/hyperlink" Target="https://wap.acfic.org.cn/gdgslgz_14277/202512/t20251222_323339.html" TargetMode="External"/><Relationship Id="rId15" Type="http://schemas.openxmlformats.org/officeDocument/2006/relationships/hyperlink" Target="https://o.xiancity.cn/system/2025/03/01/031188092.shtml" TargetMode="External"/><Relationship Id="rId10" Type="http://schemas.openxmlformats.org/officeDocument/2006/relationships/hyperlink" Target="https://www.deloitte.com/cn/zh/about/press-room/2025-xian-tf-result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.xiancity.cn/system/2025/03/01/031188092.shtml" TargetMode="External"/><Relationship Id="rId14" Type="http://schemas.openxmlformats.org/officeDocument/2006/relationships/hyperlink" Target="https://wap.acfic.org.cn/gdgslgz_14277/202512/t20251222_323339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/>
  <dc:description/>
  <cp:lastModifiedBy>许锋</cp:lastModifiedBy>
  <cp:revision>2</cp:revision>
  <dcterms:created xsi:type="dcterms:W3CDTF">2026-01-20T10:38:00Z</dcterms:created>
  <dcterms:modified xsi:type="dcterms:W3CDTF">2026-01-20T10:39:00Z</dcterms:modified>
</cp:coreProperties>
</file>