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1、对图片中的网站进行还原</w:t>
      </w:r>
    </w:p>
    <w:p>
      <w:pPr>
        <w:rPr>
          <w:rFonts w:hint="eastAsia"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2、所有图片自己切图（注意：头尾两张banner上的文字并不是背景的一部分，需另外布局）</w:t>
      </w:r>
    </w:p>
    <w:p>
      <w:pPr>
        <w:rPr>
          <w:rFonts w:hint="eastAsia"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drawing>
          <wp:inline distT="0" distB="0" distL="0" distR="0">
            <wp:extent cx="5274310" cy="211074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1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drawing>
          <wp:inline distT="0" distB="0" distL="0" distR="0">
            <wp:extent cx="5274310" cy="188277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3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  <w:color w:val="FF0000"/>
          <w:sz w:val="28"/>
          <w:szCs w:val="28"/>
        </w:rPr>
      </w:pPr>
      <w:r>
        <w:rPr>
          <w:rFonts w:hint="eastAsia" w:ascii="微软雅黑" w:hAnsi="微软雅黑" w:eastAsia="微软雅黑"/>
          <w:color w:val="FF0000"/>
          <w:sz w:val="28"/>
          <w:szCs w:val="28"/>
        </w:rPr>
        <w:t>3、头部导航条：鼠标悬停变色效果</w:t>
      </w:r>
    </w:p>
    <w:p>
      <w:pPr>
        <w:rPr>
          <w:rFonts w:hint="eastAsia"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drawing>
          <wp:inline distT="0" distB="0" distL="0" distR="0">
            <wp:extent cx="2000250" cy="50482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4、中间栏目组：鼠标悬停时变为绿色背景带描述文字</w:t>
      </w:r>
    </w:p>
    <w:p>
      <w:pPr>
        <w:rPr>
          <w:rFonts w:hint="eastAsia"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drawing>
          <wp:inline distT="0" distB="0" distL="0" distR="0">
            <wp:extent cx="3676650" cy="116205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5、第一组轮播图：变暗+显示图标效果</w:t>
      </w:r>
    </w:p>
    <w:p>
      <w:pPr>
        <w:rPr>
          <w:rFonts w:hint="eastAsia"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drawing>
          <wp:inline distT="0" distB="0" distL="0" distR="0">
            <wp:extent cx="4610100" cy="157162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  <w:color w:val="FF0000"/>
          <w:sz w:val="28"/>
          <w:szCs w:val="28"/>
        </w:rPr>
      </w:pPr>
      <w:bookmarkStart w:id="0" w:name="_GoBack"/>
      <w:r>
        <w:rPr>
          <w:rFonts w:hint="eastAsia" w:ascii="微软雅黑" w:hAnsi="微软雅黑" w:eastAsia="微软雅黑"/>
          <w:color w:val="FF0000"/>
          <w:sz w:val="28"/>
          <w:szCs w:val="28"/>
        </w:rPr>
        <w:t>6、第二、三组轮播图：阴影效果</w:t>
      </w:r>
    </w:p>
    <w:bookmarkEnd w:id="0"/>
    <w:p>
      <w:pPr>
        <w:rPr>
          <w:rFonts w:hint="eastAsia"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drawing>
          <wp:inline distT="0" distB="0" distL="0" distR="0">
            <wp:extent cx="3800475" cy="248666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4885" cy="2489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drawing>
          <wp:inline distT="0" distB="0" distL="0" distR="0">
            <wp:extent cx="3714750" cy="200025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7、尾部需添加一组列表框</w:t>
      </w:r>
    </w:p>
    <w:p>
      <w:pPr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drawing>
          <wp:inline distT="0" distB="0" distL="0" distR="0">
            <wp:extent cx="1885950" cy="220027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00EE8"/>
    <w:rsid w:val="00043AA7"/>
    <w:rsid w:val="00762E94"/>
    <w:rsid w:val="00800EE8"/>
    <w:rsid w:val="00C569DC"/>
    <w:rsid w:val="00C81E6B"/>
    <w:rsid w:val="00E9087D"/>
    <w:rsid w:val="00FD3CD0"/>
    <w:rsid w:val="5C7B7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unhideWhenUsed/>
    <w:uiPriority w:val="99"/>
    <w:rPr>
      <w:sz w:val="18"/>
      <w:szCs w:val="18"/>
    </w:rPr>
  </w:style>
  <w:style w:type="paragraph" w:styleId="3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Char"/>
    <w:basedOn w:val="5"/>
    <w:link w:val="4"/>
    <w:semiHidden/>
    <w:qFormat/>
    <w:uiPriority w:val="99"/>
    <w:rPr>
      <w:sz w:val="18"/>
      <w:szCs w:val="18"/>
    </w:rPr>
  </w:style>
  <w:style w:type="character" w:customStyle="1" w:styleId="8">
    <w:name w:val="页脚 Char"/>
    <w:basedOn w:val="5"/>
    <w:link w:val="3"/>
    <w:semiHidden/>
    <w:qFormat/>
    <w:uiPriority w:val="99"/>
    <w:rPr>
      <w:sz w:val="18"/>
      <w:szCs w:val="18"/>
    </w:rPr>
  </w:style>
  <w:style w:type="character" w:customStyle="1" w:styleId="9">
    <w:name w:val="批注框文本 Char"/>
    <w:basedOn w:val="5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24</Words>
  <Characters>141</Characters>
  <Lines>1</Lines>
  <Paragraphs>1</Paragraphs>
  <TotalTime>0</TotalTime>
  <ScaleCrop>false</ScaleCrop>
  <LinksUpToDate>false</LinksUpToDate>
  <CharactersWithSpaces>164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2017-06-19T08:47:00Z</dcterms:created>
  <dc:creator>admin</dc:creator>
  <cp:lastModifiedBy>许歌</cp:lastModifiedBy>
  <dcterms:modified xsi:type="dcterms:W3CDTF">2017-08-13T09:59:45Z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