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83DE" w14:textId="4553A85E" w:rsidR="007A241E" w:rsidRDefault="007A241E" w:rsidP="007A241E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SQL查询分析器</w:t>
      </w:r>
      <w:r w:rsidRPr="00FC0D78">
        <w:rPr>
          <w:rFonts w:hint="eastAsia"/>
          <w:sz w:val="36"/>
          <w:szCs w:val="36"/>
        </w:rPr>
        <w:t>使用说明书</w:t>
      </w:r>
    </w:p>
    <w:p w14:paraId="4D5EB75C" w14:textId="1967CE00" w:rsidR="007A241E" w:rsidRPr="0044439E" w:rsidRDefault="007A241E" w:rsidP="007A241E">
      <w:pPr>
        <w:jc w:val="center"/>
      </w:pPr>
      <w:r>
        <w:rPr>
          <w:rFonts w:hint="eastAsia"/>
        </w:rPr>
        <w:t>班级：1</w:t>
      </w:r>
      <w:r>
        <w:t>8</w:t>
      </w:r>
      <w:r>
        <w:rPr>
          <w:rFonts w:hint="eastAsia"/>
        </w:rPr>
        <w:t xml:space="preserve">级软件工程1班 </w:t>
      </w:r>
      <w:r>
        <w:t xml:space="preserve"> </w:t>
      </w:r>
      <w:r>
        <w:rPr>
          <w:rFonts w:hint="eastAsia"/>
        </w:rPr>
        <w:t>姓名：许航 学号：2</w:t>
      </w:r>
      <w:r>
        <w:t>01830663360</w:t>
      </w:r>
    </w:p>
    <w:p w14:paraId="4C7F6A6A" w14:textId="77777777" w:rsidR="007A241E" w:rsidRDefault="007A241E" w:rsidP="007A241E">
      <w:pPr>
        <w:rPr>
          <w:b/>
          <w:bCs/>
          <w:sz w:val="28"/>
          <w:szCs w:val="28"/>
        </w:rPr>
      </w:pPr>
      <w:r w:rsidRPr="00900C8F">
        <w:rPr>
          <w:rFonts w:hint="eastAsia"/>
          <w:b/>
          <w:bCs/>
          <w:sz w:val="28"/>
          <w:szCs w:val="28"/>
        </w:rPr>
        <w:t>一、引言</w:t>
      </w:r>
    </w:p>
    <w:p w14:paraId="4F2244B7" w14:textId="0B2D6613" w:rsidR="007A241E" w:rsidRPr="00900C8F" w:rsidRDefault="007A241E" w:rsidP="007A241E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900C8F">
        <w:rPr>
          <w:rFonts w:hint="eastAsia"/>
          <w:sz w:val="24"/>
          <w:szCs w:val="24"/>
        </w:rPr>
        <w:t>本文档用于</w:t>
      </w:r>
      <w:r>
        <w:rPr>
          <w:rFonts w:hint="eastAsia"/>
          <w:sz w:val="24"/>
          <w:szCs w:val="24"/>
        </w:rPr>
        <w:t>指导用户了解并熟悉SQL查询分析器的基本功能，是用户能够自主完成sparkSQL配置，查看当前连接下数据库信息并进行信息查询。</w:t>
      </w:r>
    </w:p>
    <w:p w14:paraId="229C1700" w14:textId="7C8E5FE2" w:rsidR="007A241E" w:rsidRDefault="007A241E" w:rsidP="007A24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Pr="00900C8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系统配置</w:t>
      </w:r>
    </w:p>
    <w:p w14:paraId="71875F71" w14:textId="77777777" w:rsidR="007A241E" w:rsidRPr="007A241E" w:rsidRDefault="007A241E" w:rsidP="007A241E">
      <w:pPr>
        <w:shd w:val="clear" w:color="auto" w:fill="FFFFFF"/>
        <w:spacing w:line="360" w:lineRule="auto"/>
        <w:ind w:left="420" w:firstLine="420"/>
        <w:rPr>
          <w:rFonts w:ascii="宋体" w:eastAsia="宋体" w:hAnsi="宋体" w:cs="宋体"/>
          <w:color w:val="202124"/>
          <w:kern w:val="0"/>
          <w:sz w:val="24"/>
        </w:rPr>
      </w:pPr>
      <w:r w:rsidRPr="007A241E">
        <w:rPr>
          <w:rFonts w:ascii="宋体" w:eastAsia="宋体" w:hAnsi="宋体" w:cs="宋体" w:hint="eastAsia"/>
          <w:color w:val="202124"/>
          <w:kern w:val="0"/>
          <w:sz w:val="24"/>
        </w:rPr>
        <w:t>软件：</w:t>
      </w:r>
      <w:r w:rsidRPr="00131D77">
        <w:rPr>
          <w:rFonts w:ascii="宋体" w:eastAsia="宋体" w:hAnsi="宋体" w:cs="宋体"/>
          <w:color w:val="202124"/>
          <w:kern w:val="0"/>
          <w:sz w:val="24"/>
        </w:rPr>
        <w:t>JDK 1.8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Pr="007A241E">
        <w:rPr>
          <w:rFonts w:ascii="宋体" w:eastAsia="宋体" w:hAnsi="宋体" w:cs="宋体" w:hint="eastAsia"/>
          <w:color w:val="202124"/>
          <w:kern w:val="0"/>
          <w:sz w:val="24"/>
        </w:rPr>
        <w:t>In</w:t>
      </w:r>
      <w:r w:rsidRPr="007A241E">
        <w:rPr>
          <w:rFonts w:ascii="宋体" w:eastAsia="宋体" w:hAnsi="宋体" w:cs="宋体"/>
          <w:color w:val="202124"/>
          <w:kern w:val="0"/>
          <w:sz w:val="24"/>
        </w:rPr>
        <w:t>telliJ IDEA 2020.1.1(Commuity Editon)</w:t>
      </w:r>
      <w:r w:rsidRPr="007A241E"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Pr="007A241E">
        <w:rPr>
          <w:rFonts w:ascii="宋体" w:eastAsia="宋体" w:hAnsi="宋体" w:cs="宋体"/>
          <w:color w:val="202124"/>
          <w:kern w:val="0"/>
          <w:sz w:val="24"/>
        </w:rPr>
        <w:t>spark jdbc dependencies.zip</w:t>
      </w:r>
    </w:p>
    <w:p w14:paraId="626D7534" w14:textId="71655FF8" w:rsidR="007A241E" w:rsidRDefault="007A241E" w:rsidP="007A241E">
      <w:pPr>
        <w:widowControl/>
        <w:shd w:val="clear" w:color="auto" w:fill="FFFFFF"/>
        <w:spacing w:line="360" w:lineRule="auto"/>
        <w:ind w:left="4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31D77">
        <w:rPr>
          <w:rFonts w:ascii="宋体" w:eastAsia="宋体" w:hAnsi="宋体" w:cs="宋体" w:hint="eastAsia"/>
          <w:color w:val="202124"/>
          <w:kern w:val="0"/>
          <w:sz w:val="24"/>
        </w:rPr>
        <w:t>操作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系统：windows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 10</w:t>
      </w:r>
    </w:p>
    <w:p w14:paraId="1C3630E5" w14:textId="7C70DDB5" w:rsidR="007A241E" w:rsidRDefault="007A241E" w:rsidP="007A241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b/>
          <w:bCs/>
          <w:sz w:val="24"/>
          <w:szCs w:val="24"/>
        </w:rPr>
        <w:tab/>
      </w:r>
      <w:r w:rsidRPr="00900C8F">
        <w:rPr>
          <w:rFonts w:ascii="宋体" w:eastAsia="宋体" w:hAnsi="宋体" w:cs="宋体" w:hint="eastAsia"/>
          <w:color w:val="202124"/>
          <w:kern w:val="0"/>
          <w:sz w:val="24"/>
        </w:rPr>
        <w:t>下载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文件同步器项目包导入</w:t>
      </w:r>
      <w:r w:rsidRPr="007A241E">
        <w:rPr>
          <w:rFonts w:ascii="宋体" w:eastAsia="宋体" w:hAnsi="宋体" w:cs="宋体" w:hint="eastAsia"/>
          <w:color w:val="202124"/>
          <w:kern w:val="0"/>
          <w:sz w:val="24"/>
        </w:rPr>
        <w:t>In</w:t>
      </w:r>
      <w:r w:rsidRPr="007A241E">
        <w:rPr>
          <w:rFonts w:ascii="宋体" w:eastAsia="宋体" w:hAnsi="宋体" w:cs="宋体"/>
          <w:color w:val="202124"/>
          <w:kern w:val="0"/>
          <w:sz w:val="24"/>
        </w:rPr>
        <w:t>telliJ IDEA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中使用。</w:t>
      </w:r>
    </w:p>
    <w:p w14:paraId="10F66523" w14:textId="2A6A1269" w:rsidR="007A241E" w:rsidRPr="00900C8F" w:rsidRDefault="007A241E" w:rsidP="007A241E">
      <w:pPr>
        <w:rPr>
          <w:b/>
          <w:bCs/>
          <w:sz w:val="24"/>
          <w:szCs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需要在创建maven项目和配置maven环境且项目可以成功bulid后导入使用。</w:t>
      </w:r>
    </w:p>
    <w:p w14:paraId="642612DA" w14:textId="4BDC1BAF" w:rsidR="007A241E" w:rsidRDefault="007A241E" w:rsidP="007A24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 w:rsidRPr="00900C8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操作流程</w:t>
      </w:r>
    </w:p>
    <w:p w14:paraId="561ED394" w14:textId="4BBD79FD" w:rsidR="007A241E" w:rsidRPr="007A241E" w:rsidRDefault="007A241E" w:rsidP="007A241E">
      <w:pPr>
        <w:rPr>
          <w:b/>
          <w:bCs/>
          <w:sz w:val="24"/>
          <w:szCs w:val="24"/>
        </w:rPr>
      </w:pPr>
      <w:r w:rsidRPr="007A241E">
        <w:rPr>
          <w:b/>
          <w:bCs/>
          <w:sz w:val="24"/>
          <w:szCs w:val="24"/>
        </w:rPr>
        <w:tab/>
        <w:t>*</w:t>
      </w:r>
      <w:r w:rsidRPr="007A241E">
        <w:rPr>
          <w:rFonts w:hint="eastAsia"/>
          <w:b/>
          <w:bCs/>
          <w:sz w:val="24"/>
          <w:szCs w:val="24"/>
        </w:rPr>
        <w:t>前提：需要配置maven环境</w:t>
      </w:r>
    </w:p>
    <w:p w14:paraId="342C76D7" w14:textId="18A814D6" w:rsidR="00FD7D51" w:rsidRDefault="007A241E">
      <w:pPr>
        <w:rPr>
          <w:rFonts w:ascii="宋体" w:eastAsia="宋体" w:hAnsi="宋体" w:cs="宋体"/>
          <w:color w:val="202124"/>
          <w:kern w:val="0"/>
          <w:sz w:val="24"/>
        </w:rPr>
      </w:pPr>
      <w:r>
        <w:tab/>
      </w:r>
      <w:r w:rsidRPr="00900C8F">
        <w:rPr>
          <w:rFonts w:ascii="宋体" w:eastAsia="宋体" w:hAnsi="宋体" w:cs="宋体"/>
          <w:color w:val="202124"/>
          <w:kern w:val="0"/>
          <w:sz w:val="24"/>
        </w:rPr>
        <w:t>1</w:t>
      </w:r>
      <w:r w:rsidRPr="00900C8F"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在</w:t>
      </w:r>
      <w:r w:rsidRPr="007A241E">
        <w:rPr>
          <w:rFonts w:ascii="宋体" w:eastAsia="宋体" w:hAnsi="宋体" w:cs="宋体" w:hint="eastAsia"/>
          <w:color w:val="202124"/>
          <w:kern w:val="0"/>
          <w:sz w:val="24"/>
        </w:rPr>
        <w:t>In</w:t>
      </w:r>
      <w:r w:rsidRPr="007A241E">
        <w:rPr>
          <w:rFonts w:ascii="宋体" w:eastAsia="宋体" w:hAnsi="宋体" w:cs="宋体"/>
          <w:color w:val="202124"/>
          <w:kern w:val="0"/>
          <w:sz w:val="24"/>
        </w:rPr>
        <w:t>telliJ IDEA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软件中打开maven工程Test。</w:t>
      </w:r>
    </w:p>
    <w:p w14:paraId="03341BA8" w14:textId="36D557D9" w:rsidR="007A241E" w:rsidRDefault="007A241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  <w:t>2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、需要准备好</w:t>
      </w:r>
      <w:r w:rsidR="00E8366C">
        <w:rPr>
          <w:rFonts w:ascii="宋体" w:eastAsia="宋体" w:hAnsi="宋体" w:cs="宋体" w:hint="eastAsia"/>
          <w:color w:val="202124"/>
          <w:kern w:val="0"/>
          <w:sz w:val="24"/>
        </w:rPr>
        <w:t>用户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spark数据库信息，包括spark主机、端口、初始数据库、用户名、密码。</w:t>
      </w:r>
    </w:p>
    <w:p w14:paraId="7BDF8799" w14:textId="18FC2349" w:rsidR="00E8366C" w:rsidRDefault="007A241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 w:rsidR="00E8366C">
        <w:rPr>
          <w:rFonts w:ascii="宋体" w:eastAsia="宋体" w:hAnsi="宋体" w:cs="宋体"/>
          <w:color w:val="202124"/>
          <w:kern w:val="0"/>
          <w:sz w:val="24"/>
        </w:rPr>
        <w:t>3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</w:t>
      </w:r>
      <w:r w:rsidR="00E8366C">
        <w:rPr>
          <w:rFonts w:ascii="宋体" w:eastAsia="宋体" w:hAnsi="宋体" w:cs="宋体" w:hint="eastAsia"/>
          <w:color w:val="202124"/>
          <w:kern w:val="0"/>
          <w:sz w:val="24"/>
        </w:rPr>
        <w:t>在配置好maven环境下的IDEA中运行SQLqueryMenu</w:t>
      </w:r>
      <w:r w:rsidR="00E8366C">
        <w:rPr>
          <w:rFonts w:ascii="宋体" w:eastAsia="宋体" w:hAnsi="宋体" w:cs="宋体"/>
          <w:color w:val="202124"/>
          <w:kern w:val="0"/>
          <w:sz w:val="24"/>
        </w:rPr>
        <w:t>.java</w:t>
      </w:r>
      <w:r w:rsidR="00E8366C">
        <w:rPr>
          <w:rFonts w:ascii="宋体" w:eastAsia="宋体" w:hAnsi="宋体" w:cs="宋体" w:hint="eastAsia"/>
          <w:color w:val="202124"/>
          <w:kern w:val="0"/>
          <w:sz w:val="24"/>
        </w:rPr>
        <w:t>文件，可视化界面如下：</w:t>
      </w:r>
    </w:p>
    <w:p w14:paraId="714EBFFF" w14:textId="1BE272FA" w:rsidR="007A241E" w:rsidRDefault="00E8366C">
      <w:pPr>
        <w:rPr>
          <w:rFonts w:ascii="宋体" w:eastAsia="宋体" w:hAnsi="宋体" w:cs="宋体"/>
          <w:color w:val="202124"/>
          <w:kern w:val="0"/>
          <w:sz w:val="24"/>
        </w:rPr>
      </w:pPr>
      <w:r w:rsidRPr="00E8366C">
        <w:rPr>
          <w:rFonts w:ascii="宋体" w:eastAsia="宋体" w:hAnsi="宋体" w:cs="宋体"/>
          <w:noProof/>
          <w:color w:val="202124"/>
          <w:kern w:val="0"/>
          <w:sz w:val="24"/>
        </w:rPr>
        <w:lastRenderedPageBreak/>
        <w:drawing>
          <wp:inline distT="0" distB="0" distL="0" distR="0" wp14:anchorId="2D5DB161" wp14:editId="3B83D94B">
            <wp:extent cx="5124450" cy="374334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34" cy="37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90EC" w14:textId="05209292" w:rsidR="00E8366C" w:rsidRDefault="00E8366C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4、输入配置连接所需要的信息</w:t>
      </w:r>
    </w:p>
    <w:p w14:paraId="4DA3A688" w14:textId="1AEED21D" w:rsidR="00E8366C" w:rsidRDefault="00E8366C">
      <w:pPr>
        <w:rPr>
          <w:rFonts w:ascii="宋体" w:eastAsia="宋体" w:hAnsi="宋体" w:cs="宋体"/>
          <w:color w:val="202124"/>
          <w:kern w:val="0"/>
          <w:sz w:val="24"/>
        </w:rPr>
      </w:pPr>
      <w:r w:rsidRPr="00E8366C">
        <w:rPr>
          <w:rFonts w:ascii="宋体" w:eastAsia="宋体" w:hAnsi="宋体" w:cs="宋体"/>
          <w:noProof/>
          <w:color w:val="202124"/>
          <w:kern w:val="0"/>
          <w:sz w:val="24"/>
        </w:rPr>
        <w:drawing>
          <wp:inline distT="0" distB="0" distL="0" distR="0" wp14:anchorId="0F69D8F3" wp14:editId="50AB9226">
            <wp:extent cx="5187950" cy="3784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0950" w14:textId="53FED77C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>5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、点击连接按钮</w:t>
      </w:r>
    </w:p>
    <w:p w14:paraId="729D8995" w14:textId="48386A8C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若连接成功则弹出连接成功的提示框，</w:t>
      </w:r>
      <w:r w:rsidR="007116C6">
        <w:rPr>
          <w:rFonts w:ascii="宋体" w:eastAsia="宋体" w:hAnsi="宋体" w:cs="宋体" w:hint="eastAsia"/>
          <w:color w:val="202124"/>
          <w:kern w:val="0"/>
          <w:sz w:val="24"/>
        </w:rPr>
        <w:t>点击确定之后提示框消失，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等待片刻后</w:t>
      </w:r>
      <w:r w:rsidR="007116C6">
        <w:rPr>
          <w:rFonts w:ascii="宋体" w:eastAsia="宋体" w:hAnsi="宋体" w:cs="宋体" w:hint="eastAsia"/>
          <w:color w:val="202124"/>
          <w:kern w:val="0"/>
          <w:sz w:val="24"/>
        </w:rPr>
        <w:t>（此时间正在准备连接页面的元素列表展示）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可进入下一界面。</w:t>
      </w:r>
    </w:p>
    <w:p w14:paraId="632020C7" w14:textId="614A6F3F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 w:rsidRPr="002A1570">
        <w:rPr>
          <w:rFonts w:ascii="宋体" w:eastAsia="宋体" w:hAnsi="宋体" w:cs="宋体"/>
          <w:noProof/>
          <w:color w:val="202124"/>
          <w:kern w:val="0"/>
          <w:sz w:val="24"/>
        </w:rPr>
        <w:lastRenderedPageBreak/>
        <w:drawing>
          <wp:inline distT="0" distB="0" distL="0" distR="0" wp14:anchorId="504163E0" wp14:editId="4F4F3E5E">
            <wp:extent cx="5187950" cy="3784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B40D" w14:textId="5FBF12A1" w:rsidR="007116C6" w:rsidRDefault="007116C6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若连接信息配置错误，则控制台则会输出错误，连接页面将不会进行跳转，直至配置连接信息正确无误后点击连接可以进行正常界面跳转。</w:t>
      </w:r>
    </w:p>
    <w:p w14:paraId="28B1129A" w14:textId="7B035030" w:rsidR="007116C6" w:rsidRDefault="007116C6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49283474" wp14:editId="7A6CD8FB">
            <wp:extent cx="5274310" cy="2269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D8B" w14:textId="2BD9FC2B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6、进入当前连接下的查询界面</w:t>
      </w:r>
    </w:p>
    <w:p w14:paraId="64ABCAB8" w14:textId="72AEB9BB" w:rsidR="002A1570" w:rsidRDefault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4182016" wp14:editId="7E3C369B">
            <wp:extent cx="5274310" cy="3096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7E3" w14:textId="438ED9BF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可以看到左部列出了当前连接下的数据库名称、数据库表、数据库表的所有字段名称，以便编写查询语句。</w:t>
      </w:r>
    </w:p>
    <w:p w14:paraId="5A444096" w14:textId="4A6C648A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7、编写sql语句后点击查询按钮，尝试进行查询</w:t>
      </w:r>
    </w:p>
    <w:p w14:paraId="3B59CE56" w14:textId="7FBBBA84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select语句</w:t>
      </w:r>
    </w:p>
    <w:p w14:paraId="495923C8" w14:textId="011158AD" w:rsidR="002A1570" w:rsidRDefault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118387FE" wp14:editId="03475221">
            <wp:extent cx="5274310" cy="3119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4BDB" w14:textId="6226692B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</w:p>
    <w:p w14:paraId="4D4EC65C" w14:textId="62C062E5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可以看到查询出的结果以弹出的表格形式展示。</w:t>
      </w:r>
    </w:p>
    <w:p w14:paraId="099EC808" w14:textId="769D84C4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create</w:t>
      </w:r>
      <w:r>
        <w:rPr>
          <w:rFonts w:ascii="宋体" w:eastAsia="宋体" w:hAnsi="宋体" w:cs="宋体"/>
          <w:color w:val="202124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语句</w:t>
      </w:r>
    </w:p>
    <w:p w14:paraId="1D9C3671" w14:textId="12A600A1" w:rsidR="003C79B2" w:rsidRDefault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572E799" wp14:editId="6AD213D5">
            <wp:extent cx="5274310" cy="3121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B88" w14:textId="77777777" w:rsidR="00BB23EE" w:rsidRDefault="00BB23EE" w:rsidP="00BB23EE">
      <w:pPr>
        <w:ind w:firstLine="420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可以看到返回了没有存值的表格说明sql语句执行成功了。</w:t>
      </w:r>
    </w:p>
    <w:p w14:paraId="7EA8B494" w14:textId="77777777" w:rsidR="00BB23EE" w:rsidRDefault="00BB23EE" w:rsidP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点击左下角的刷新按钮稍等片刻查看当前元素展示区的变化：</w:t>
      </w:r>
    </w:p>
    <w:p w14:paraId="3F7A89E8" w14:textId="48F378B6" w:rsidR="00BB23EE" w:rsidRPr="00BB23EE" w:rsidRDefault="00BB23EE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3F6AB8DB" wp14:editId="2944613B">
            <wp:extent cx="5274310" cy="30937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E3C5" w14:textId="3FAE0B5F" w:rsidR="002A1570" w:rsidRDefault="002A1570">
      <w:pPr>
        <w:rPr>
          <w:rFonts w:ascii="宋体" w:eastAsia="宋体" w:hAnsi="宋体" w:cs="宋体"/>
          <w:color w:val="202124"/>
          <w:kern w:val="0"/>
          <w:sz w:val="24"/>
        </w:rPr>
      </w:pPr>
    </w:p>
    <w:p w14:paraId="321477F1" w14:textId="6DA3EED3" w:rsidR="00BB23EE" w:rsidRDefault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drop语句</w:t>
      </w:r>
    </w:p>
    <w:p w14:paraId="450E04F8" w14:textId="2C10A94A" w:rsidR="00BB23EE" w:rsidRDefault="00BB23EE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63B4B16" wp14:editId="2E71DB79">
            <wp:extent cx="5274310" cy="3101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20A5" w14:textId="6EE14B65" w:rsidR="007116C6" w:rsidRDefault="007116C6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可以看到返回了没有存值的表格说明sql语句执行成功了。</w:t>
      </w:r>
    </w:p>
    <w:p w14:paraId="1795FB91" w14:textId="54EDBE65" w:rsidR="007116C6" w:rsidRDefault="007116C6" w:rsidP="00BB23EE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 w:rsidR="00BB23EE">
        <w:rPr>
          <w:rFonts w:ascii="宋体" w:eastAsia="宋体" w:hAnsi="宋体" w:cs="宋体" w:hint="eastAsia"/>
          <w:color w:val="202124"/>
          <w:kern w:val="0"/>
          <w:sz w:val="24"/>
        </w:rPr>
        <w:t>点击左下角的刷新按钮稍等片刻查看当前元素展示区的变化：</w:t>
      </w:r>
    </w:p>
    <w:p w14:paraId="177F650A" w14:textId="64C1C489" w:rsidR="00BB23EE" w:rsidRDefault="00BB23EE" w:rsidP="00BB23EE">
      <w:pPr>
        <w:rPr>
          <w:rFonts w:ascii="宋体" w:eastAsia="宋体" w:hAnsi="宋体" w:cs="宋体" w:hint="eastAsia"/>
          <w:color w:val="202124"/>
          <w:kern w:val="0"/>
          <w:sz w:val="24"/>
        </w:rPr>
      </w:pPr>
      <w:r>
        <w:rPr>
          <w:noProof/>
        </w:rPr>
        <w:drawing>
          <wp:inline distT="0" distB="0" distL="0" distR="0" wp14:anchorId="789DA005" wp14:editId="61B69151">
            <wp:extent cx="5274310" cy="30981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9B3E" w14:textId="6BDDD744" w:rsidR="007116C6" w:rsidRPr="002A1570" w:rsidRDefault="007116C6">
      <w:pPr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 w:hint="eastAsia"/>
          <w:color w:val="202124"/>
          <w:kern w:val="0"/>
          <w:sz w:val="24"/>
        </w:rPr>
        <w:t>至于insert操作sparksql支持程度较低，操作使用时会造成卡顿和等待超时的问题，不建议使用。</w:t>
      </w:r>
    </w:p>
    <w:sectPr w:rsidR="007116C6" w:rsidRPr="002A1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412E" w14:textId="77777777" w:rsidR="00AC2995" w:rsidRDefault="00AC2995" w:rsidP="007A241E">
      <w:r>
        <w:separator/>
      </w:r>
    </w:p>
  </w:endnote>
  <w:endnote w:type="continuationSeparator" w:id="0">
    <w:p w14:paraId="620970B5" w14:textId="77777777" w:rsidR="00AC2995" w:rsidRDefault="00AC2995" w:rsidP="007A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AEF9" w14:textId="77777777" w:rsidR="00AC2995" w:rsidRDefault="00AC2995" w:rsidP="007A241E">
      <w:r>
        <w:separator/>
      </w:r>
    </w:p>
  </w:footnote>
  <w:footnote w:type="continuationSeparator" w:id="0">
    <w:p w14:paraId="1534BE44" w14:textId="77777777" w:rsidR="00AC2995" w:rsidRDefault="00AC2995" w:rsidP="007A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EB"/>
    <w:rsid w:val="001111EA"/>
    <w:rsid w:val="002A1570"/>
    <w:rsid w:val="003C79B2"/>
    <w:rsid w:val="007116C6"/>
    <w:rsid w:val="007A241E"/>
    <w:rsid w:val="00AC2995"/>
    <w:rsid w:val="00BB23EE"/>
    <w:rsid w:val="00D77AEB"/>
    <w:rsid w:val="00E8366C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C00A"/>
  <w15:chartTrackingRefBased/>
  <w15:docId w15:val="{5E70A348-33B5-4915-A2A9-48EAD26D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4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24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3</cp:revision>
  <dcterms:created xsi:type="dcterms:W3CDTF">2021-06-12T08:59:00Z</dcterms:created>
  <dcterms:modified xsi:type="dcterms:W3CDTF">2021-06-12T13:04:00Z</dcterms:modified>
</cp:coreProperties>
</file>