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873F0" w14:textId="3CCAAD0E" w:rsidR="00340A76" w:rsidRDefault="00340A76" w:rsidP="00340A76">
      <w:pPr>
        <w:pStyle w:val="1"/>
        <w:jc w:val="center"/>
        <w:rPr>
          <w:sz w:val="36"/>
          <w:szCs w:val="36"/>
        </w:rPr>
      </w:pPr>
      <w:r>
        <w:rPr>
          <w:rFonts w:hint="eastAsia"/>
          <w:sz w:val="36"/>
          <w:szCs w:val="36"/>
        </w:rPr>
        <w:t>第四次作业</w:t>
      </w:r>
      <w:r w:rsidRPr="003A5E8C">
        <w:rPr>
          <w:rFonts w:hint="eastAsia"/>
          <w:sz w:val="36"/>
          <w:szCs w:val="36"/>
        </w:rPr>
        <w:t>设计说明书</w:t>
      </w:r>
    </w:p>
    <w:p w14:paraId="11A486A5" w14:textId="28FD5102" w:rsidR="00340A76" w:rsidRDefault="00340A76" w:rsidP="00340A76">
      <w:pPr>
        <w:jc w:val="center"/>
      </w:pPr>
      <w:r>
        <w:rPr>
          <w:rFonts w:hint="eastAsia"/>
        </w:rPr>
        <w:t>班级：1</w:t>
      </w:r>
      <w:r>
        <w:t>8</w:t>
      </w:r>
      <w:r>
        <w:rPr>
          <w:rFonts w:hint="eastAsia"/>
        </w:rPr>
        <w:t xml:space="preserve">级软件工程1班 </w:t>
      </w:r>
      <w:r>
        <w:t xml:space="preserve"> </w:t>
      </w:r>
      <w:r>
        <w:rPr>
          <w:rFonts w:hint="eastAsia"/>
        </w:rPr>
        <w:t>姓名：许航</w:t>
      </w:r>
    </w:p>
    <w:p w14:paraId="191978F8" w14:textId="77777777" w:rsidR="00340A76" w:rsidRPr="00933CAD" w:rsidRDefault="00340A76" w:rsidP="00340A76">
      <w:pPr>
        <w:rPr>
          <w:rFonts w:hint="eastAsia"/>
        </w:rPr>
      </w:pPr>
    </w:p>
    <w:p w14:paraId="15DE265C" w14:textId="517FA582" w:rsidR="00340A76" w:rsidRDefault="00340A76" w:rsidP="00340A76">
      <w:pPr>
        <w:rPr>
          <w:b/>
          <w:bCs/>
          <w:sz w:val="24"/>
          <w:szCs w:val="24"/>
        </w:rPr>
      </w:pPr>
      <w:r w:rsidRPr="008172E0">
        <w:rPr>
          <w:rFonts w:hint="eastAsia"/>
          <w:b/>
          <w:bCs/>
          <w:sz w:val="24"/>
          <w:szCs w:val="24"/>
        </w:rPr>
        <w:t>一、</w:t>
      </w:r>
      <w:r>
        <w:rPr>
          <w:rFonts w:hint="eastAsia"/>
          <w:b/>
          <w:bCs/>
          <w:sz w:val="24"/>
          <w:szCs w:val="24"/>
        </w:rPr>
        <w:t>数据</w:t>
      </w:r>
      <w:r w:rsidRPr="008172E0">
        <w:rPr>
          <w:rFonts w:hint="eastAsia"/>
          <w:b/>
          <w:bCs/>
          <w:sz w:val="24"/>
          <w:szCs w:val="24"/>
        </w:rPr>
        <w:t>介绍</w:t>
      </w:r>
    </w:p>
    <w:p w14:paraId="5C799EAC" w14:textId="2BA5241A" w:rsidR="006308F2" w:rsidRDefault="00340A76">
      <w:r>
        <w:rPr>
          <w:noProof/>
        </w:rPr>
        <w:drawing>
          <wp:inline distT="0" distB="0" distL="0" distR="0" wp14:anchorId="08527035" wp14:editId="7AFF351A">
            <wp:extent cx="5274310" cy="310959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6C472" w14:textId="760C3876" w:rsidR="00340A76" w:rsidRDefault="00340A76" w:rsidP="00340A76">
      <w:r>
        <w:tab/>
      </w:r>
      <w:r>
        <w:rPr>
          <w:rFonts w:hint="eastAsia"/>
        </w:rPr>
        <w:t>选择kaggle网站上</w:t>
      </w:r>
      <w:r>
        <w:rPr>
          <w:rFonts w:hint="eastAsia"/>
        </w:rPr>
        <w:t>电信客户流失</w:t>
      </w:r>
      <w:r>
        <w:rPr>
          <w:rFonts w:hint="eastAsia"/>
        </w:rPr>
        <w:t>分析数据集作为本次作业的练习数据集。</w:t>
      </w:r>
      <w:r>
        <w:rPr>
          <w:rFonts w:hint="eastAsia"/>
        </w:rPr>
        <w:t>数据集共</w:t>
      </w:r>
      <w:r>
        <w:t>7043条记录，21个字段。字段包括20个输入特征以及1个目标特征。目标特征为是否为流失顾客，输入特征包括：顾客Id，性别，是否老年人，是否有伴侣，是否有小孩，已使用年限，是否使用电话服务，是否使用网络服务，服务合同期限，支付方式、账单类型、月消费、总消费等一系列描述。</w:t>
      </w:r>
    </w:p>
    <w:p w14:paraId="4DDF04AC" w14:textId="29E4B190" w:rsidR="00340A76" w:rsidRDefault="00340A76" w:rsidP="00340A76">
      <w:r>
        <w:tab/>
      </w:r>
      <w:r>
        <w:rPr>
          <w:rFonts w:hint="eastAsia"/>
        </w:rPr>
        <w:t>需要根据输入的特征预测顾客是否是流失顾客。</w:t>
      </w:r>
    </w:p>
    <w:p w14:paraId="45896444" w14:textId="449BDCD4" w:rsidR="00340A76" w:rsidRDefault="00340A76" w:rsidP="00340A76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二</w:t>
      </w:r>
      <w:r w:rsidRPr="008172E0"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数据清洗</w:t>
      </w:r>
    </w:p>
    <w:p w14:paraId="457CB887" w14:textId="7F59C0E5" w:rsidR="00340A76" w:rsidRDefault="00CC4F07" w:rsidP="00340A76">
      <w:r>
        <w:rPr>
          <w:rFonts w:hint="eastAsia"/>
        </w:rPr>
        <w:t>1、检查数据输入特征的数据类型</w:t>
      </w:r>
    </w:p>
    <w:p w14:paraId="314A08DA" w14:textId="5E7075BE" w:rsidR="00CC4F07" w:rsidRDefault="00CC4F07" w:rsidP="00340A76">
      <w:pPr>
        <w:rPr>
          <w:rFonts w:hint="eastAsia"/>
        </w:rPr>
      </w:pPr>
      <w:r>
        <w:rPr>
          <w:noProof/>
        </w:rPr>
        <w:drawing>
          <wp:inline distT="0" distB="0" distL="0" distR="0" wp14:anchorId="1B61F489" wp14:editId="21AC8C2C">
            <wp:extent cx="5274310" cy="17157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711B" w14:textId="738A4414" w:rsidR="00CC4F07" w:rsidRDefault="00CC4F07" w:rsidP="00340A76"/>
    <w:p w14:paraId="7ABF81ED" w14:textId="23F17D08" w:rsidR="00CC4F07" w:rsidRDefault="00CC4F07" w:rsidP="00340A76">
      <w:r>
        <w:rPr>
          <w:noProof/>
        </w:rPr>
        <w:lastRenderedPageBreak/>
        <w:drawing>
          <wp:inline distT="0" distB="0" distL="0" distR="0" wp14:anchorId="25168A96" wp14:editId="6CCF6E16">
            <wp:extent cx="5162815" cy="276239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2815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67274" w14:textId="091B93C0" w:rsidR="00CC4F07" w:rsidRDefault="00CC4F07" w:rsidP="00340A76">
      <w:r>
        <w:t>2</w:t>
      </w:r>
      <w:r>
        <w:rPr>
          <w:rFonts w:hint="eastAsia"/>
        </w:rPr>
        <w:t>、将非数值类数据转化成数值</w:t>
      </w:r>
    </w:p>
    <w:p w14:paraId="01FFDC7C" w14:textId="427D07F7" w:rsidR="00CC4F07" w:rsidRDefault="00CC4F07" w:rsidP="00340A76">
      <w:r>
        <w:rPr>
          <w:rFonts w:hint="eastAsia"/>
        </w:rPr>
        <w:t>通过独热编码的方式将</w:t>
      </w:r>
      <w:r w:rsidR="001F135C">
        <w:rPr>
          <w:rFonts w:hint="eastAsia"/>
        </w:rPr>
        <w:t>特征只有</w:t>
      </w:r>
      <w:r w:rsidR="001F135C">
        <w:t>2~4</w:t>
      </w:r>
      <w:r w:rsidR="001F135C">
        <w:rPr>
          <w:rFonts w:hint="eastAsia"/>
        </w:rPr>
        <w:t>个选项的输入特征转化为数值信息。</w:t>
      </w:r>
    </w:p>
    <w:p w14:paraId="51A77229" w14:textId="0E1C119F" w:rsidR="001F135C" w:rsidRDefault="001F135C" w:rsidP="00340A76">
      <w:r>
        <w:rPr>
          <w:rFonts w:hint="eastAsia"/>
        </w:rPr>
        <w:t>将数据本身为数值却不为数值类型的转化为数值类型的输入特征。</w:t>
      </w:r>
    </w:p>
    <w:p w14:paraId="73C3BFD2" w14:textId="1F1DA8A7" w:rsidR="001F135C" w:rsidRDefault="001F135C" w:rsidP="00340A76">
      <w:r>
        <w:rPr>
          <w:rFonts w:hint="eastAsia"/>
        </w:rPr>
        <w:t>顾客ID可以在训练模型的时候丢弃。</w:t>
      </w:r>
    </w:p>
    <w:p w14:paraId="4FDBC344" w14:textId="22D66698" w:rsidR="001F135C" w:rsidRDefault="001F135C" w:rsidP="00340A76">
      <w:r>
        <w:rPr>
          <w:noProof/>
        </w:rPr>
        <w:drawing>
          <wp:inline distT="0" distB="0" distL="0" distR="0" wp14:anchorId="68A3F68D" wp14:editId="75366413">
            <wp:extent cx="4667490" cy="377209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7490" cy="377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89E5" w14:textId="0C7F2150" w:rsidR="001F135C" w:rsidRDefault="001F135C" w:rsidP="00340A76">
      <w:r>
        <w:rPr>
          <w:rFonts w:hint="eastAsia"/>
        </w:rPr>
        <w:t>处理完成后可以看到所有2</w:t>
      </w:r>
      <w:r>
        <w:t>0</w:t>
      </w:r>
      <w:r>
        <w:rPr>
          <w:rFonts w:hint="eastAsia"/>
        </w:rPr>
        <w:t>个输入特征均已转化为数值类型。</w:t>
      </w:r>
    </w:p>
    <w:p w14:paraId="042DBD5A" w14:textId="7E6FD29D" w:rsidR="004F3E13" w:rsidRDefault="004F3E13" w:rsidP="00340A76">
      <w:pPr>
        <w:rPr>
          <w:rFonts w:hint="eastAsia"/>
        </w:rPr>
      </w:pPr>
      <w:r>
        <w:rPr>
          <w:rFonts w:hint="eastAsia"/>
        </w:rPr>
        <w:t>因为本数据集没有缺失值，不用做该方面的处理。</w:t>
      </w:r>
    </w:p>
    <w:p w14:paraId="01164D1A" w14:textId="675F18A6" w:rsidR="001F135C" w:rsidRDefault="001F135C" w:rsidP="00340A76">
      <w:r>
        <w:rPr>
          <w:rFonts w:hint="eastAsia"/>
        </w:rPr>
        <w:t>3、画出有关图像，观察主要特征</w:t>
      </w:r>
    </w:p>
    <w:p w14:paraId="46419489" w14:textId="5CEC2BC0" w:rsidR="001F135C" w:rsidRDefault="001F135C" w:rsidP="00340A76"/>
    <w:p w14:paraId="6B5758BD" w14:textId="38AFA235" w:rsidR="001F135C" w:rsidRPr="001F135C" w:rsidRDefault="001F135C" w:rsidP="00340A76">
      <w:pPr>
        <w:rPr>
          <w:rFonts w:hint="eastAsia"/>
        </w:rPr>
      </w:pPr>
      <w:r>
        <w:rPr>
          <w:rFonts w:hint="eastAsia"/>
        </w:rPr>
        <w:t>热力图</w:t>
      </w:r>
    </w:p>
    <w:p w14:paraId="69D2C0E6" w14:textId="44EEA3E5" w:rsidR="001F135C" w:rsidRDefault="001F135C" w:rsidP="00340A76">
      <w:r>
        <w:rPr>
          <w:noProof/>
        </w:rPr>
        <w:lastRenderedPageBreak/>
        <w:drawing>
          <wp:inline distT="0" distB="0" distL="0" distR="0" wp14:anchorId="3E5B1414" wp14:editId="7FD61271">
            <wp:extent cx="5274310" cy="3203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25D77" w14:textId="2429FD42" w:rsidR="001F135C" w:rsidRDefault="001F135C" w:rsidP="00340A76">
      <w:r>
        <w:rPr>
          <w:rFonts w:hint="eastAsia"/>
        </w:rPr>
        <w:t>每个输入特征的分布直方图</w:t>
      </w:r>
    </w:p>
    <w:p w14:paraId="79E59847" w14:textId="6AC4EDBB" w:rsidR="001F135C" w:rsidRDefault="001F135C" w:rsidP="00340A76">
      <w:r>
        <w:rPr>
          <w:noProof/>
        </w:rPr>
        <w:drawing>
          <wp:inline distT="0" distB="0" distL="0" distR="0" wp14:anchorId="7337D91A" wp14:editId="1467BCDC">
            <wp:extent cx="5274310" cy="24212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0669" w14:textId="5D749008" w:rsidR="001F135C" w:rsidRDefault="001F135C" w:rsidP="00340A76">
      <w:r>
        <w:rPr>
          <w:noProof/>
        </w:rPr>
        <w:drawing>
          <wp:inline distT="0" distB="0" distL="0" distR="0" wp14:anchorId="277E4687" wp14:editId="10A678CA">
            <wp:extent cx="5274310" cy="16090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7B04" w14:textId="3A04914C" w:rsidR="001F135C" w:rsidRDefault="001F135C" w:rsidP="00340A76">
      <w:r>
        <w:rPr>
          <w:rFonts w:hint="eastAsia"/>
        </w:rPr>
        <w:t>观察到churn、phoneService</w:t>
      </w:r>
      <w:r>
        <w:t xml:space="preserve"> </w:t>
      </w:r>
      <w:r>
        <w:rPr>
          <w:rFonts w:hint="eastAsia"/>
        </w:rPr>
        <w:t>数据严重不均衡，因此采用重采样的方式</w:t>
      </w:r>
      <w:r w:rsidR="004F3E13">
        <w:rPr>
          <w:rFonts w:hint="eastAsia"/>
        </w:rPr>
        <w:t>让其保持趋势的同时减弱不平衡。</w:t>
      </w:r>
    </w:p>
    <w:p w14:paraId="5C46D312" w14:textId="5EF8587F" w:rsidR="004F3E13" w:rsidRDefault="004F3E13" w:rsidP="00340A76">
      <w:r>
        <w:rPr>
          <w:rFonts w:hint="eastAsia"/>
        </w:rPr>
        <w:t>采样后的直方图分布结果：</w:t>
      </w:r>
    </w:p>
    <w:p w14:paraId="7867E80F" w14:textId="69625DE3" w:rsidR="004F3E13" w:rsidRDefault="004F3E13" w:rsidP="00340A76">
      <w:r>
        <w:rPr>
          <w:noProof/>
        </w:rPr>
        <w:lastRenderedPageBreak/>
        <w:drawing>
          <wp:inline distT="0" distB="0" distL="0" distR="0" wp14:anchorId="73553911" wp14:editId="360F1AEB">
            <wp:extent cx="5274310" cy="3183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8B7A3" w14:textId="7E46DCDF" w:rsidR="004F3E13" w:rsidRDefault="004F3E13" w:rsidP="00340A76">
      <w:pPr>
        <w:rPr>
          <w:rFonts w:hint="eastAsia"/>
        </w:rPr>
      </w:pPr>
      <w:r>
        <w:rPr>
          <w:noProof/>
        </w:rPr>
        <w:drawing>
          <wp:inline distT="0" distB="0" distL="0" distR="0" wp14:anchorId="7F9460E0" wp14:editId="5B21381D">
            <wp:extent cx="5274310" cy="8953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B3499" w14:textId="77777777" w:rsidR="004F3E13" w:rsidRDefault="004F3E13" w:rsidP="00340A76">
      <w:pPr>
        <w:rPr>
          <w:rFonts w:hint="eastAsia"/>
        </w:rPr>
      </w:pPr>
    </w:p>
    <w:p w14:paraId="36D1ED87" w14:textId="541B3FDE" w:rsidR="001F135C" w:rsidRDefault="001F135C" w:rsidP="00340A76">
      <w:r>
        <w:rPr>
          <w:rFonts w:hint="eastAsia"/>
        </w:rPr>
        <w:t>4、</w:t>
      </w:r>
      <w:r w:rsidR="004F3E13">
        <w:rPr>
          <w:rFonts w:hint="eastAsia"/>
        </w:rPr>
        <w:t>选择主要特征</w:t>
      </w:r>
    </w:p>
    <w:p w14:paraId="346E0F80" w14:textId="4F0F06FB" w:rsidR="004F3E13" w:rsidRDefault="004F3E13" w:rsidP="00340A76">
      <w:r>
        <w:rPr>
          <w:rFonts w:hint="eastAsia"/>
        </w:rPr>
        <w:t>通过计算其他输入特征与Churn列数据之间的相关性进行排序筛选出主要特征。</w:t>
      </w:r>
      <w:r w:rsidR="008A14C6">
        <w:rPr>
          <w:rFonts w:hint="eastAsia"/>
        </w:rPr>
        <w:t>因为PhoneSerive经过重采样的处理，选入特征以减小误差。</w:t>
      </w:r>
    </w:p>
    <w:p w14:paraId="65EEBE0D" w14:textId="31BC0817" w:rsidR="004F3E13" w:rsidRDefault="004F3E13" w:rsidP="00340A76">
      <w:r>
        <w:rPr>
          <w:noProof/>
        </w:rPr>
        <w:drawing>
          <wp:inline distT="0" distB="0" distL="0" distR="0" wp14:anchorId="37C0EFD9" wp14:editId="7FBE333E">
            <wp:extent cx="3308520" cy="2787793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8520" cy="278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FDBA8" w14:textId="7C031CC2" w:rsidR="004F3E13" w:rsidRDefault="004F3E13" w:rsidP="004F3E13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三</w:t>
      </w:r>
      <w:r w:rsidRPr="008172E0"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训练模型</w:t>
      </w:r>
    </w:p>
    <w:p w14:paraId="1E7328CD" w14:textId="36B81249" w:rsidR="004F3E13" w:rsidRDefault="004F3E13" w:rsidP="004F3E13">
      <w:r w:rsidRPr="004F3E13">
        <w:rPr>
          <w:rFonts w:hint="eastAsia"/>
        </w:rPr>
        <w:t>采用</w:t>
      </w:r>
      <w:r>
        <w:rPr>
          <w:rFonts w:hint="eastAsia"/>
        </w:rPr>
        <w:t>XGBoost</w:t>
      </w:r>
      <w:r w:rsidR="00302A46">
        <w:rPr>
          <w:rFonts w:hint="eastAsia"/>
        </w:rPr>
        <w:t>训练数据。</w:t>
      </w:r>
    </w:p>
    <w:p w14:paraId="4EA242C0" w14:textId="369729AA" w:rsidR="00302A46" w:rsidRDefault="00302A46" w:rsidP="004F3E13">
      <w:pPr>
        <w:rPr>
          <w:rFonts w:hint="eastAsia"/>
        </w:rPr>
      </w:pPr>
      <w:r>
        <w:rPr>
          <w:rFonts w:hint="eastAsia"/>
        </w:rPr>
        <w:lastRenderedPageBreak/>
        <w:t>设置</w:t>
      </w:r>
      <w:r w:rsidR="00A939DF">
        <w:rPr>
          <w:rFonts w:hint="eastAsia"/>
        </w:rPr>
        <w:t>模型学习率、迭代次数、树深度等参数。</w:t>
      </w:r>
    </w:p>
    <w:p w14:paraId="04B8325D" w14:textId="1F17DE6E" w:rsidR="00302A46" w:rsidRDefault="00302A46" w:rsidP="004F3E13">
      <w:r>
        <w:rPr>
          <w:rFonts w:hint="eastAsia"/>
        </w:rPr>
        <w:t>生成模型保存至本地。</w:t>
      </w:r>
    </w:p>
    <w:p w14:paraId="71BCD6A2" w14:textId="58CA403F" w:rsidR="00302A46" w:rsidRPr="004F3E13" w:rsidRDefault="00302A46" w:rsidP="004F3E13">
      <w:pPr>
        <w:rPr>
          <w:rFonts w:hint="eastAsia"/>
        </w:rPr>
      </w:pPr>
      <w:r>
        <w:rPr>
          <w:noProof/>
        </w:rPr>
        <w:drawing>
          <wp:inline distT="0" distB="0" distL="0" distR="0" wp14:anchorId="620F9CB5" wp14:editId="0E24D97C">
            <wp:extent cx="5274310" cy="65532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5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87B58" w14:textId="39111AD1" w:rsidR="00A939DF" w:rsidRDefault="00A939DF" w:rsidP="00A939D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四</w:t>
      </w:r>
      <w:r w:rsidRPr="008172E0"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模型</w:t>
      </w:r>
      <w:r>
        <w:rPr>
          <w:rFonts w:hint="eastAsia"/>
          <w:b/>
          <w:bCs/>
          <w:sz w:val="24"/>
          <w:szCs w:val="24"/>
        </w:rPr>
        <w:t>预测</w:t>
      </w:r>
    </w:p>
    <w:p w14:paraId="603E9B5E" w14:textId="1025ACC0" w:rsidR="00A939DF" w:rsidRDefault="00A004D9" w:rsidP="00A939DF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4CE138" wp14:editId="3FF0B392">
            <wp:extent cx="5274310" cy="266446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10AE2" w14:textId="60585E2B" w:rsidR="00A004D9" w:rsidRDefault="00A004D9" w:rsidP="00A939DF">
      <w:r w:rsidRPr="00A004D9">
        <w:rPr>
          <w:rFonts w:hint="eastAsia"/>
        </w:rPr>
        <w:t>读入</w:t>
      </w:r>
      <w:r w:rsidR="00A06499">
        <w:rPr>
          <w:rFonts w:hint="eastAsia"/>
        </w:rPr>
        <w:t>训练好的模型预测结果</w:t>
      </w:r>
    </w:p>
    <w:p w14:paraId="6CBFCE64" w14:textId="39218BD6" w:rsidR="00A06499" w:rsidRDefault="00A06499" w:rsidP="00A939DF">
      <w:r>
        <w:rPr>
          <w:noProof/>
        </w:rPr>
        <w:drawing>
          <wp:inline distT="0" distB="0" distL="0" distR="0" wp14:anchorId="73BB0BD2" wp14:editId="7D88239B">
            <wp:extent cx="5274310" cy="220789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E6004" w14:textId="64F5FDCE" w:rsidR="00A06499" w:rsidRDefault="00A06499" w:rsidP="00A939DF">
      <w:r>
        <w:rPr>
          <w:rFonts w:hint="eastAsia"/>
        </w:rPr>
        <w:t>然后将预测结果存入s</w:t>
      </w:r>
      <w:r>
        <w:t>3</w:t>
      </w:r>
      <w:r>
        <w:rPr>
          <w:rFonts w:hint="eastAsia"/>
        </w:rPr>
        <w:t>中</w:t>
      </w:r>
    </w:p>
    <w:p w14:paraId="4C16C0B2" w14:textId="464FE68C" w:rsidR="00A06499" w:rsidRDefault="008A14C6" w:rsidP="00A939DF">
      <w:r>
        <w:rPr>
          <w:noProof/>
        </w:rPr>
        <w:drawing>
          <wp:inline distT="0" distB="0" distL="0" distR="0" wp14:anchorId="024C67B9" wp14:editId="0B6B9454">
            <wp:extent cx="5274310" cy="16573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DCF75" w14:textId="4C8F904D" w:rsidR="00A06499" w:rsidRPr="00A004D9" w:rsidRDefault="00A06499" w:rsidP="00A939DF">
      <w:pPr>
        <w:rPr>
          <w:rFonts w:hint="eastAsia"/>
        </w:rPr>
      </w:pPr>
      <w:r>
        <w:rPr>
          <w:rFonts w:hint="eastAsia"/>
        </w:rPr>
        <w:lastRenderedPageBreak/>
        <w:t>在s</w:t>
      </w:r>
      <w:r>
        <w:t>3</w:t>
      </w:r>
      <w:r>
        <w:rPr>
          <w:rFonts w:hint="eastAsia"/>
        </w:rPr>
        <w:t>中可以看到相应文件上传成功</w:t>
      </w:r>
    </w:p>
    <w:p w14:paraId="06096A52" w14:textId="5572E501" w:rsidR="00A939DF" w:rsidRDefault="00A939DF" w:rsidP="00A939DF">
      <w:pPr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五</w:t>
      </w:r>
      <w:r w:rsidRPr="008172E0">
        <w:rPr>
          <w:rFonts w:hint="eastAsia"/>
          <w:b/>
          <w:bCs/>
          <w:sz w:val="24"/>
          <w:szCs w:val="24"/>
        </w:rPr>
        <w:t>、</w:t>
      </w:r>
      <w:r>
        <w:rPr>
          <w:rFonts w:hint="eastAsia"/>
          <w:b/>
          <w:bCs/>
          <w:sz w:val="24"/>
          <w:szCs w:val="24"/>
        </w:rPr>
        <w:t>模型</w:t>
      </w:r>
      <w:r>
        <w:rPr>
          <w:rFonts w:hint="eastAsia"/>
          <w:b/>
          <w:bCs/>
          <w:sz w:val="24"/>
          <w:szCs w:val="24"/>
        </w:rPr>
        <w:t>评估</w:t>
      </w:r>
    </w:p>
    <w:p w14:paraId="158F24C3" w14:textId="0E92E57A" w:rsidR="004F3E13" w:rsidRDefault="00A06499" w:rsidP="00340A76">
      <w:r>
        <w:rPr>
          <w:rFonts w:hint="eastAsia"/>
        </w:rPr>
        <w:t>1、准确率、精确率、召回率、f</w:t>
      </w:r>
      <w:r>
        <w:t>1</w:t>
      </w:r>
      <w:r>
        <w:rPr>
          <w:rFonts w:hint="eastAsia"/>
        </w:rPr>
        <w:t>值、混淆矩阵以及分类报告</w:t>
      </w:r>
    </w:p>
    <w:p w14:paraId="3891EA33" w14:textId="347A2920" w:rsidR="00A06499" w:rsidRDefault="00A06499" w:rsidP="00340A76">
      <w:r>
        <w:rPr>
          <w:noProof/>
        </w:rPr>
        <w:drawing>
          <wp:inline distT="0" distB="0" distL="0" distR="0" wp14:anchorId="1C52CFD6" wp14:editId="2FFC1285">
            <wp:extent cx="4445228" cy="2013053"/>
            <wp:effectExtent l="0" t="0" r="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201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861E" w14:textId="4C46C56A" w:rsidR="00A06499" w:rsidRDefault="00A06499" w:rsidP="00340A76">
      <w:r>
        <w:rPr>
          <w:rFonts w:hint="eastAsia"/>
        </w:rPr>
        <w:t>2、</w:t>
      </w:r>
      <w:r w:rsidRPr="00A06499">
        <w:rPr>
          <w:rFonts w:hint="eastAsia"/>
        </w:rPr>
        <w:t>分类预测</w:t>
      </w:r>
    </w:p>
    <w:p w14:paraId="10177E85" w14:textId="52104926" w:rsidR="00A06499" w:rsidRDefault="00A06499" w:rsidP="00340A76">
      <w:r>
        <w:rPr>
          <w:noProof/>
        </w:rPr>
        <w:drawing>
          <wp:inline distT="0" distB="0" distL="0" distR="0" wp14:anchorId="545A70A7" wp14:editId="2CA0A809">
            <wp:extent cx="3949903" cy="2984653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9903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3283F" w14:textId="4FA34D52" w:rsidR="00A06499" w:rsidRDefault="00A06499" w:rsidP="00340A76">
      <w:r>
        <w:t>3</w:t>
      </w:r>
      <w:r>
        <w:rPr>
          <w:rFonts w:hint="eastAsia"/>
        </w:rPr>
        <w:t>、分类报告</w:t>
      </w:r>
    </w:p>
    <w:p w14:paraId="049CB5BD" w14:textId="7C4B1227" w:rsidR="00A06499" w:rsidRDefault="00A06499" w:rsidP="00340A76">
      <w:r>
        <w:rPr>
          <w:noProof/>
        </w:rPr>
        <w:lastRenderedPageBreak/>
        <w:drawing>
          <wp:inline distT="0" distB="0" distL="0" distR="0" wp14:anchorId="5BE3721F" wp14:editId="4CF8B52B">
            <wp:extent cx="3947795" cy="2856878"/>
            <wp:effectExtent l="0" t="0" r="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597" cy="286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452B5" w14:textId="3D6D12A7" w:rsidR="00A06499" w:rsidRDefault="00A06499" w:rsidP="00340A76">
      <w:r>
        <w:rPr>
          <w:rFonts w:hint="eastAsia"/>
        </w:rPr>
        <w:t>4、混淆矩阵</w:t>
      </w:r>
    </w:p>
    <w:p w14:paraId="1C715A06" w14:textId="0729B7B6" w:rsidR="00A06499" w:rsidRDefault="00A06499" w:rsidP="00340A76">
      <w:r>
        <w:rPr>
          <w:noProof/>
        </w:rPr>
        <w:drawing>
          <wp:inline distT="0" distB="0" distL="0" distR="0" wp14:anchorId="5898F4A9" wp14:editId="7EEECD8F">
            <wp:extent cx="4648439" cy="2991004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48439" cy="299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9757D" w14:textId="2BC5E810" w:rsidR="00A06499" w:rsidRDefault="00A06499" w:rsidP="00340A76">
      <w:r>
        <w:rPr>
          <w:rFonts w:hint="eastAsia"/>
        </w:rPr>
        <w:t>5、阈值选择</w:t>
      </w:r>
    </w:p>
    <w:p w14:paraId="62648B65" w14:textId="7688E030" w:rsidR="00A06499" w:rsidRDefault="00A06499" w:rsidP="00340A76">
      <w:r>
        <w:rPr>
          <w:noProof/>
        </w:rPr>
        <w:lastRenderedPageBreak/>
        <w:drawing>
          <wp:inline distT="0" distB="0" distL="0" distR="0" wp14:anchorId="45ECDE58" wp14:editId="193B45FA">
            <wp:extent cx="4420213" cy="29400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4581" cy="294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56FB" w14:textId="77777777" w:rsidR="00A06499" w:rsidRDefault="00A06499" w:rsidP="00340A76">
      <w:pPr>
        <w:rPr>
          <w:rFonts w:hint="eastAsia"/>
        </w:rPr>
      </w:pPr>
    </w:p>
    <w:p w14:paraId="7C0D911D" w14:textId="3BEC4E08" w:rsidR="00A06499" w:rsidRDefault="00A06499" w:rsidP="00340A76">
      <w:r>
        <w:t>6</w:t>
      </w:r>
      <w:r>
        <w:rPr>
          <w:rFonts w:hint="eastAsia"/>
        </w:rPr>
        <w:t>、学习率</w:t>
      </w:r>
    </w:p>
    <w:p w14:paraId="0A4BCFCE" w14:textId="3767BF5D" w:rsidR="00A06499" w:rsidRDefault="00A06499" w:rsidP="00340A76">
      <w:r>
        <w:rPr>
          <w:noProof/>
        </w:rPr>
        <w:drawing>
          <wp:inline distT="0" distB="0" distL="0" distR="0" wp14:anchorId="38935675" wp14:editId="0768A5D1">
            <wp:extent cx="3981655" cy="2775093"/>
            <wp:effectExtent l="0" t="0" r="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81655" cy="2775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2715" w14:textId="77091EE6" w:rsidR="00A06499" w:rsidRDefault="00A06499" w:rsidP="00340A76">
      <w:r>
        <w:rPr>
          <w:rFonts w:hint="eastAsia"/>
        </w:rPr>
        <w:t>7、交叉验证</w:t>
      </w:r>
    </w:p>
    <w:p w14:paraId="33F35FDB" w14:textId="00482F7A" w:rsidR="00A06499" w:rsidRDefault="00A06499" w:rsidP="00340A76">
      <w:r>
        <w:rPr>
          <w:noProof/>
        </w:rPr>
        <w:lastRenderedPageBreak/>
        <w:drawing>
          <wp:inline distT="0" distB="0" distL="0" distR="0" wp14:anchorId="1E27DFB8" wp14:editId="7ABE456C">
            <wp:extent cx="3841947" cy="2756042"/>
            <wp:effectExtent l="0" t="0" r="635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41947" cy="275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1D1B" w14:textId="2C4956F1" w:rsidR="00A06499" w:rsidRDefault="00A06499" w:rsidP="00340A76">
      <w:r>
        <w:rPr>
          <w:rFonts w:hint="eastAsia"/>
        </w:rPr>
        <w:t>8、特征重要性</w:t>
      </w:r>
    </w:p>
    <w:p w14:paraId="28387736" w14:textId="149921E9" w:rsidR="00A06499" w:rsidRDefault="00A06499" w:rsidP="00340A76">
      <w:r>
        <w:rPr>
          <w:noProof/>
        </w:rPr>
        <w:drawing>
          <wp:inline distT="0" distB="0" distL="0" distR="0" wp14:anchorId="2DAA99B2" wp14:editId="04D702DB">
            <wp:extent cx="4591286" cy="303545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91286" cy="3035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6B0A0" w14:textId="0D94450B" w:rsidR="00A06499" w:rsidRDefault="00A06499" w:rsidP="00340A76">
      <w:r>
        <w:t>9</w:t>
      </w:r>
      <w:r>
        <w:rPr>
          <w:rFonts w:hint="eastAsia"/>
        </w:rPr>
        <w:t>、特征递归消减</w:t>
      </w:r>
    </w:p>
    <w:p w14:paraId="1C61B742" w14:textId="0C296AA1" w:rsidR="00A06499" w:rsidRDefault="00A06499" w:rsidP="00340A76">
      <w:r>
        <w:rPr>
          <w:noProof/>
        </w:rPr>
        <w:lastRenderedPageBreak/>
        <w:drawing>
          <wp:inline distT="0" distB="0" distL="0" distR="0" wp14:anchorId="5CF24AD2" wp14:editId="562D4B0E">
            <wp:extent cx="4229317" cy="2813195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317" cy="28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C4C60" w14:textId="39AD1628" w:rsidR="00A06499" w:rsidRDefault="00A06499" w:rsidP="00340A76">
      <w:r>
        <w:rPr>
          <w:rFonts w:hint="eastAsia"/>
        </w:rPr>
        <w:t>1</w:t>
      </w:r>
      <w:r>
        <w:t>0</w:t>
      </w:r>
      <w:r>
        <w:rPr>
          <w:rFonts w:hint="eastAsia"/>
        </w:rPr>
        <w:t>、特征选择</w:t>
      </w:r>
    </w:p>
    <w:p w14:paraId="3827815C" w14:textId="3291ECD3" w:rsidR="00A06499" w:rsidRPr="001F135C" w:rsidRDefault="00A06499" w:rsidP="00340A76">
      <w:pPr>
        <w:rPr>
          <w:rFonts w:hint="eastAsia"/>
        </w:rPr>
      </w:pPr>
      <w:r>
        <w:rPr>
          <w:noProof/>
        </w:rPr>
        <w:drawing>
          <wp:inline distT="0" distB="0" distL="0" distR="0" wp14:anchorId="23372EF3" wp14:editId="1710E105">
            <wp:extent cx="4508732" cy="2857647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8732" cy="285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499" w:rsidRPr="001F135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202092" w14:textId="77777777" w:rsidR="00A520DD" w:rsidRDefault="00A520DD" w:rsidP="00340A76">
      <w:r>
        <w:separator/>
      </w:r>
    </w:p>
  </w:endnote>
  <w:endnote w:type="continuationSeparator" w:id="0">
    <w:p w14:paraId="005E25A2" w14:textId="77777777" w:rsidR="00A520DD" w:rsidRDefault="00A520DD" w:rsidP="00340A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3798E" w14:textId="77777777" w:rsidR="00A520DD" w:rsidRDefault="00A520DD" w:rsidP="00340A76">
      <w:r>
        <w:separator/>
      </w:r>
    </w:p>
  </w:footnote>
  <w:footnote w:type="continuationSeparator" w:id="0">
    <w:p w14:paraId="5782E63B" w14:textId="77777777" w:rsidR="00A520DD" w:rsidRDefault="00A520DD" w:rsidP="00340A7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DD7"/>
    <w:rsid w:val="001F135C"/>
    <w:rsid w:val="00302A46"/>
    <w:rsid w:val="00340A76"/>
    <w:rsid w:val="004F3E13"/>
    <w:rsid w:val="006308F2"/>
    <w:rsid w:val="008A14C6"/>
    <w:rsid w:val="00A004D9"/>
    <w:rsid w:val="00A06499"/>
    <w:rsid w:val="00A520DD"/>
    <w:rsid w:val="00A939DF"/>
    <w:rsid w:val="00C87DD7"/>
    <w:rsid w:val="00CC4F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69FAA3"/>
  <w15:chartTrackingRefBased/>
  <w15:docId w15:val="{A896F40B-3440-450A-83A0-462FB3802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40A76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40A7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40A7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40A7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40A7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40A76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340A76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126</Words>
  <Characters>723</Characters>
  <Application>Microsoft Office Word</Application>
  <DocSecurity>0</DocSecurity>
  <Lines>6</Lines>
  <Paragraphs>1</Paragraphs>
  <ScaleCrop>false</ScaleCrop>
  <Company/>
  <LinksUpToDate>false</LinksUpToDate>
  <CharactersWithSpaces>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hang</dc:creator>
  <cp:keywords/>
  <dc:description/>
  <cp:lastModifiedBy>xu hang</cp:lastModifiedBy>
  <cp:revision>5</cp:revision>
  <dcterms:created xsi:type="dcterms:W3CDTF">2021-06-24T02:01:00Z</dcterms:created>
  <dcterms:modified xsi:type="dcterms:W3CDTF">2021-06-24T07:16:00Z</dcterms:modified>
</cp:coreProperties>
</file>