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b/>
          <w:bCs/>
          <w:sz w:val="36"/>
          <w:szCs w:val="36"/>
        </w:rPr>
      </w:pPr>
      <w:r>
        <w:rPr>
          <w:rFonts w:hint="eastAsia" w:ascii="黑体" w:hAnsi="黑体" w:eastAsia="黑体" w:cs="黑体"/>
          <w:b/>
          <w:bCs/>
          <w:sz w:val="36"/>
          <w:szCs w:val="36"/>
        </w:rPr>
        <w:t>COC系统设计说明书</w:t>
      </w:r>
    </w:p>
    <w:p>
      <w:pPr>
        <w:spacing w:line="360" w:lineRule="auto"/>
        <w:jc w:val="center"/>
        <w:rPr>
          <w:rFonts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jc w:val="center"/>
        <w:rPr>
          <w:rFonts w:hint="eastAsia" w:ascii="黑体" w:hAnsi="黑体" w:eastAsia="黑体" w:cs="黑体"/>
          <w:b/>
          <w:bCs/>
          <w:sz w:val="36"/>
          <w:szCs w:val="36"/>
        </w:rPr>
      </w:pPr>
    </w:p>
    <w:p>
      <w:pPr>
        <w:widowControl/>
        <w:spacing w:line="360" w:lineRule="auto"/>
        <w:jc w:val="center"/>
        <w:rPr>
          <w:rFonts w:hint="eastAsia"/>
          <w:sz w:val="36"/>
          <w:szCs w:val="36"/>
        </w:rPr>
      </w:pPr>
      <w:r>
        <w:rPr>
          <w:sz w:val="36"/>
          <w:szCs w:val="36"/>
        </w:rPr>
        <w:t>Revision Record</w:t>
      </w:r>
    </w:p>
    <w:p>
      <w:pPr>
        <w:widowControl/>
        <w:jc w:val="center"/>
        <w:rPr>
          <w:rFonts w:hint="eastAsia" w:ascii="宋体" w:hAnsi="宋体"/>
          <w:sz w:val="36"/>
          <w:szCs w:val="36"/>
        </w:rPr>
      </w:pPr>
      <w:r>
        <w:rPr>
          <w:rFonts w:ascii="宋体" w:hAnsi="宋体"/>
          <w:sz w:val="36"/>
          <w:szCs w:val="36"/>
        </w:rPr>
        <w:t>修订记录</w:t>
      </w:r>
    </w:p>
    <w:tbl>
      <w:tblPr>
        <w:tblStyle w:val="3"/>
        <w:tblW w:w="7322" w:type="dxa"/>
        <w:jc w:val="center"/>
        <w:tblInd w:w="0" w:type="dxa"/>
        <w:tblLayout w:type="fixed"/>
        <w:tblCellMar>
          <w:top w:w="0" w:type="dxa"/>
          <w:left w:w="108" w:type="dxa"/>
          <w:bottom w:w="0" w:type="dxa"/>
          <w:right w:w="108" w:type="dxa"/>
        </w:tblCellMar>
      </w:tblPr>
      <w:tblGrid>
        <w:gridCol w:w="1863"/>
        <w:gridCol w:w="1746"/>
        <w:gridCol w:w="2062"/>
        <w:gridCol w:w="1651"/>
      </w:tblGrid>
      <w:tr>
        <w:tblPrEx>
          <w:tblLayout w:type="fixed"/>
          <w:tblCellMar>
            <w:top w:w="0" w:type="dxa"/>
            <w:left w:w="108" w:type="dxa"/>
            <w:bottom w:w="0" w:type="dxa"/>
            <w:right w:w="108" w:type="dxa"/>
          </w:tblCellMar>
        </w:tblPrEx>
        <w:trPr>
          <w:cantSplit/>
          <w:trHeight w:val="1037" w:hRule="atLeast"/>
          <w:tblHeader/>
          <w:jc w:val="center"/>
        </w:trPr>
        <w:tc>
          <w:tcPr>
            <w:tcW w:w="1863" w:type="dxa"/>
            <w:tcBorders>
              <w:top w:val="single" w:color="auto" w:sz="6" w:space="0"/>
              <w:left w:val="single" w:color="auto" w:sz="6" w:space="0"/>
              <w:bottom w:val="single" w:color="auto" w:sz="6" w:space="0"/>
              <w:right w:val="single" w:color="auto" w:sz="6" w:space="0"/>
            </w:tcBorders>
          </w:tcPr>
          <w:p>
            <w:pPr>
              <w:widowControl/>
              <w:rPr>
                <w:sz w:val="24"/>
              </w:rPr>
            </w:pPr>
            <w:r>
              <w:rPr>
                <w:sz w:val="24"/>
              </w:rPr>
              <w:t>Date</w:t>
            </w:r>
          </w:p>
          <w:p>
            <w:pPr>
              <w:widowControl/>
              <w:rPr>
                <w:sz w:val="24"/>
              </w:rPr>
            </w:pPr>
            <w:r>
              <w:rPr>
                <w:rFonts w:hint="eastAsia" w:hAnsi="宋体"/>
                <w:sz w:val="24"/>
              </w:rPr>
              <w:t>日期</w:t>
            </w:r>
          </w:p>
        </w:tc>
        <w:tc>
          <w:tcPr>
            <w:tcW w:w="1746" w:type="dxa"/>
            <w:tcBorders>
              <w:top w:val="single" w:color="auto" w:sz="6" w:space="0"/>
              <w:left w:val="single" w:color="auto" w:sz="6" w:space="0"/>
              <w:bottom w:val="single" w:color="auto" w:sz="6" w:space="0"/>
              <w:right w:val="single" w:color="auto" w:sz="6" w:space="0"/>
            </w:tcBorders>
          </w:tcPr>
          <w:p>
            <w:pPr>
              <w:widowControl/>
              <w:rPr>
                <w:sz w:val="24"/>
              </w:rPr>
            </w:pPr>
            <w:r>
              <w:rPr>
                <w:sz w:val="24"/>
              </w:rPr>
              <w:t>Revision Version</w:t>
            </w:r>
          </w:p>
          <w:p>
            <w:pPr>
              <w:widowControl/>
              <w:rPr>
                <w:sz w:val="24"/>
              </w:rPr>
            </w:pPr>
            <w:r>
              <w:rPr>
                <w:rFonts w:hint="eastAsia" w:hAnsi="宋体"/>
                <w:sz w:val="24"/>
              </w:rPr>
              <w:t>修订版本</w:t>
            </w:r>
          </w:p>
        </w:tc>
        <w:tc>
          <w:tcPr>
            <w:tcW w:w="2062" w:type="dxa"/>
            <w:tcBorders>
              <w:top w:val="single" w:color="auto" w:sz="6" w:space="0"/>
              <w:left w:val="single" w:color="auto" w:sz="6" w:space="0"/>
              <w:bottom w:val="single" w:color="auto" w:sz="6" w:space="0"/>
              <w:right w:val="single" w:color="auto" w:sz="6" w:space="0"/>
            </w:tcBorders>
          </w:tcPr>
          <w:p>
            <w:pPr>
              <w:widowControl/>
              <w:rPr>
                <w:sz w:val="24"/>
              </w:rPr>
            </w:pPr>
            <w:r>
              <w:rPr>
                <w:sz w:val="24"/>
              </w:rPr>
              <w:t>Change Description</w:t>
            </w:r>
          </w:p>
          <w:p>
            <w:pPr>
              <w:widowControl/>
              <w:rPr>
                <w:sz w:val="24"/>
              </w:rPr>
            </w:pPr>
            <w:r>
              <w:rPr>
                <w:rFonts w:hint="eastAsia" w:hAnsi="宋体"/>
                <w:sz w:val="24"/>
              </w:rPr>
              <w:t>修改描述</w:t>
            </w:r>
          </w:p>
        </w:tc>
        <w:tc>
          <w:tcPr>
            <w:tcW w:w="1651" w:type="dxa"/>
            <w:tcBorders>
              <w:top w:val="single" w:color="auto" w:sz="6" w:space="0"/>
              <w:left w:val="single" w:color="auto" w:sz="6" w:space="0"/>
              <w:bottom w:val="single" w:color="auto" w:sz="6" w:space="0"/>
              <w:right w:val="single" w:color="auto" w:sz="6" w:space="0"/>
            </w:tcBorders>
          </w:tcPr>
          <w:p>
            <w:pPr>
              <w:widowControl/>
              <w:rPr>
                <w:sz w:val="24"/>
              </w:rPr>
            </w:pPr>
            <w:r>
              <w:rPr>
                <w:sz w:val="24"/>
              </w:rPr>
              <w:t>Author</w:t>
            </w:r>
          </w:p>
          <w:p>
            <w:pPr>
              <w:widowControl/>
              <w:rPr>
                <w:sz w:val="24"/>
              </w:rPr>
            </w:pPr>
            <w:r>
              <w:rPr>
                <w:rFonts w:hint="eastAsia" w:hAnsi="宋体"/>
                <w:sz w:val="24"/>
              </w:rPr>
              <w:t>作者</w:t>
            </w:r>
          </w:p>
        </w:tc>
      </w:tr>
      <w:tr>
        <w:tblPrEx>
          <w:tblLayout w:type="fixed"/>
          <w:tblCellMar>
            <w:top w:w="0" w:type="dxa"/>
            <w:left w:w="108" w:type="dxa"/>
            <w:bottom w:w="0" w:type="dxa"/>
            <w:right w:w="108" w:type="dxa"/>
          </w:tblCellMar>
        </w:tblPrEx>
        <w:trPr>
          <w:cantSplit/>
          <w:trHeight w:val="454" w:hRule="atLeast"/>
          <w:tblHeader/>
          <w:jc w:val="center"/>
        </w:trPr>
        <w:tc>
          <w:tcPr>
            <w:tcW w:w="1863" w:type="dxa"/>
            <w:tcBorders>
              <w:top w:val="single" w:color="auto" w:sz="6" w:space="0"/>
              <w:left w:val="single" w:color="auto" w:sz="6" w:space="0"/>
              <w:bottom w:val="single" w:color="auto" w:sz="6" w:space="0"/>
              <w:right w:val="single" w:color="auto" w:sz="6" w:space="0"/>
            </w:tcBorders>
          </w:tcPr>
          <w:p>
            <w:pPr>
              <w:widowControl/>
              <w:rPr>
                <w:sz w:val="24"/>
              </w:rPr>
            </w:pPr>
            <w:r>
              <w:rPr>
                <w:rFonts w:hint="eastAsia"/>
                <w:sz w:val="24"/>
              </w:rPr>
              <w:t>2017/12/15</w:t>
            </w:r>
          </w:p>
        </w:tc>
        <w:tc>
          <w:tcPr>
            <w:tcW w:w="1746" w:type="dxa"/>
            <w:tcBorders>
              <w:top w:val="single" w:color="auto" w:sz="6" w:space="0"/>
              <w:left w:val="single" w:color="auto" w:sz="6" w:space="0"/>
              <w:bottom w:val="single" w:color="auto" w:sz="6" w:space="0"/>
              <w:right w:val="single" w:color="auto" w:sz="6" w:space="0"/>
            </w:tcBorders>
          </w:tcPr>
          <w:p>
            <w:pPr>
              <w:widowControl/>
              <w:rPr>
                <w:sz w:val="24"/>
              </w:rPr>
            </w:pPr>
            <w:r>
              <w:rPr>
                <w:sz w:val="24"/>
              </w:rPr>
              <w:t>Ver</w:t>
            </w:r>
            <w:r>
              <w:rPr>
                <w:rFonts w:hint="eastAsia"/>
                <w:sz w:val="24"/>
              </w:rPr>
              <w:t>0.1</w:t>
            </w:r>
          </w:p>
        </w:tc>
        <w:tc>
          <w:tcPr>
            <w:tcW w:w="2062" w:type="dxa"/>
            <w:tcBorders>
              <w:top w:val="single" w:color="auto" w:sz="6" w:space="0"/>
              <w:left w:val="single" w:color="auto" w:sz="6" w:space="0"/>
              <w:bottom w:val="single" w:color="auto" w:sz="6" w:space="0"/>
              <w:right w:val="single" w:color="auto" w:sz="6" w:space="0"/>
            </w:tcBorders>
          </w:tcPr>
          <w:p>
            <w:pPr>
              <w:widowControl/>
              <w:rPr>
                <w:sz w:val="24"/>
              </w:rPr>
            </w:pPr>
            <w:r>
              <w:rPr>
                <w:rFonts w:hint="eastAsia"/>
                <w:sz w:val="24"/>
              </w:rPr>
              <w:t>初次建立</w:t>
            </w:r>
          </w:p>
        </w:tc>
        <w:tc>
          <w:tcPr>
            <w:tcW w:w="1651" w:type="dxa"/>
            <w:tcBorders>
              <w:top w:val="single" w:color="auto" w:sz="6" w:space="0"/>
              <w:left w:val="single" w:color="auto" w:sz="6" w:space="0"/>
              <w:bottom w:val="single" w:color="auto" w:sz="6" w:space="0"/>
              <w:right w:val="single" w:color="auto" w:sz="6" w:space="0"/>
            </w:tcBorders>
          </w:tcPr>
          <w:p>
            <w:pPr>
              <w:widowControl/>
              <w:rPr>
                <w:sz w:val="24"/>
              </w:rPr>
            </w:pPr>
            <w:r>
              <w:rPr>
                <w:rFonts w:hint="eastAsia"/>
                <w:sz w:val="24"/>
              </w:rPr>
              <w:t>徐恒佶</w:t>
            </w:r>
          </w:p>
        </w:tc>
      </w:tr>
      <w:tr>
        <w:tblPrEx>
          <w:tblLayout w:type="fixed"/>
          <w:tblCellMar>
            <w:top w:w="0" w:type="dxa"/>
            <w:left w:w="108" w:type="dxa"/>
            <w:bottom w:w="0" w:type="dxa"/>
            <w:right w:w="108" w:type="dxa"/>
          </w:tblCellMar>
        </w:tblPrEx>
        <w:trPr>
          <w:cantSplit/>
          <w:trHeight w:val="417" w:hRule="atLeast"/>
          <w:tblHeader/>
          <w:jc w:val="center"/>
        </w:trPr>
        <w:tc>
          <w:tcPr>
            <w:tcW w:w="1863" w:type="dxa"/>
            <w:tcBorders>
              <w:top w:val="single" w:color="auto" w:sz="6" w:space="0"/>
              <w:left w:val="single" w:color="auto" w:sz="6" w:space="0"/>
              <w:bottom w:val="single" w:color="auto" w:sz="6" w:space="0"/>
              <w:right w:val="single" w:color="auto" w:sz="6" w:space="0"/>
            </w:tcBorders>
          </w:tcPr>
          <w:p>
            <w:pPr>
              <w:widowControl/>
              <w:rPr>
                <w:rFonts w:hint="eastAsia"/>
                <w:sz w:val="24"/>
              </w:rPr>
            </w:pPr>
            <w:r>
              <w:rPr>
                <w:sz w:val="24"/>
              </w:rPr>
              <w:t>2018/1/12</w:t>
            </w:r>
          </w:p>
        </w:tc>
        <w:tc>
          <w:tcPr>
            <w:tcW w:w="1746" w:type="dxa"/>
            <w:tcBorders>
              <w:top w:val="single" w:color="auto" w:sz="6" w:space="0"/>
              <w:left w:val="single" w:color="auto" w:sz="6" w:space="0"/>
              <w:bottom w:val="single" w:color="auto" w:sz="6" w:space="0"/>
              <w:right w:val="single" w:color="auto" w:sz="6" w:space="0"/>
            </w:tcBorders>
          </w:tcPr>
          <w:p>
            <w:pPr>
              <w:widowControl/>
              <w:rPr>
                <w:sz w:val="24"/>
              </w:rPr>
            </w:pPr>
            <w:r>
              <w:rPr>
                <w:sz w:val="24"/>
              </w:rPr>
              <w:t>V</w:t>
            </w:r>
            <w:r>
              <w:rPr>
                <w:rFonts w:hint="eastAsia"/>
                <w:sz w:val="24"/>
              </w:rPr>
              <w:t>er0</w:t>
            </w:r>
            <w:r>
              <w:rPr>
                <w:sz w:val="24"/>
              </w:rPr>
              <w:t>.2</w:t>
            </w:r>
          </w:p>
        </w:tc>
        <w:tc>
          <w:tcPr>
            <w:tcW w:w="2062" w:type="dxa"/>
            <w:tcBorders>
              <w:top w:val="single" w:color="auto" w:sz="6" w:space="0"/>
              <w:left w:val="single" w:color="auto" w:sz="6" w:space="0"/>
              <w:bottom w:val="single" w:color="auto" w:sz="6" w:space="0"/>
              <w:right w:val="single" w:color="auto" w:sz="6" w:space="0"/>
            </w:tcBorders>
          </w:tcPr>
          <w:p>
            <w:pPr>
              <w:pStyle w:val="4"/>
              <w:widowControl/>
              <w:numPr>
                <w:ilvl w:val="0"/>
                <w:numId w:val="1"/>
              </w:numPr>
              <w:ind w:firstLineChars="0"/>
              <w:rPr>
                <w:sz w:val="24"/>
              </w:rPr>
            </w:pPr>
            <w:r>
              <w:rPr>
                <w:rFonts w:hint="eastAsia"/>
                <w:sz w:val="24"/>
              </w:rPr>
              <w:t>调查员类与守密人类之间采取观察者模式</w:t>
            </w:r>
          </w:p>
          <w:p>
            <w:pPr>
              <w:pStyle w:val="4"/>
              <w:widowControl/>
              <w:numPr>
                <w:ilvl w:val="0"/>
                <w:numId w:val="1"/>
              </w:numPr>
              <w:ind w:firstLineChars="0"/>
              <w:rPr>
                <w:rFonts w:hint="eastAsia"/>
                <w:sz w:val="24"/>
              </w:rPr>
            </w:pPr>
            <w:r>
              <w:rPr>
                <w:rFonts w:hint="eastAsia"/>
                <w:sz w:val="24"/>
              </w:rPr>
              <w:t>属性类、技能类等下方继承的子类众多的父类，采取工厂方法模式，通过工厂创建、修改其子类</w:t>
            </w:r>
          </w:p>
        </w:tc>
        <w:tc>
          <w:tcPr>
            <w:tcW w:w="1651" w:type="dxa"/>
            <w:tcBorders>
              <w:top w:val="single" w:color="auto" w:sz="6" w:space="0"/>
              <w:left w:val="single" w:color="auto" w:sz="6" w:space="0"/>
              <w:bottom w:val="single" w:color="auto" w:sz="6" w:space="0"/>
              <w:right w:val="single" w:color="auto" w:sz="6" w:space="0"/>
            </w:tcBorders>
          </w:tcPr>
          <w:p>
            <w:pPr>
              <w:widowControl/>
              <w:rPr>
                <w:rFonts w:hint="eastAsia"/>
                <w:sz w:val="24"/>
              </w:rPr>
            </w:pPr>
            <w:r>
              <w:rPr>
                <w:rFonts w:hint="eastAsia"/>
                <w:sz w:val="24"/>
              </w:rPr>
              <w:t>刁雯霖</w:t>
            </w:r>
          </w:p>
        </w:tc>
      </w:tr>
    </w:tbl>
    <w:p>
      <w:pPr>
        <w:spacing w:line="360" w:lineRule="auto"/>
        <w:jc w:val="center"/>
        <w:rPr>
          <w:rFonts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jc w:val="center"/>
        <w:rPr>
          <w:rFonts w:hint="eastAsia"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jc w:val="center"/>
        <w:rPr>
          <w:rFonts w:ascii="黑体" w:hAnsi="黑体" w:eastAsia="黑体" w:cs="黑体"/>
          <w:b/>
          <w:bCs/>
          <w:sz w:val="36"/>
          <w:szCs w:val="36"/>
        </w:rPr>
      </w:pPr>
    </w:p>
    <w:p>
      <w:pPr>
        <w:spacing w:line="360" w:lineRule="auto"/>
        <w:rPr>
          <w:rFonts w:hint="eastAsia" w:ascii="黑体" w:hAnsi="黑体" w:eastAsia="黑体" w:cs="黑体"/>
          <w:b/>
          <w:bCs/>
          <w:sz w:val="36"/>
          <w:szCs w:val="36"/>
        </w:rPr>
      </w:pPr>
    </w:p>
    <w:p>
      <w:pPr>
        <w:spacing w:line="360" w:lineRule="auto"/>
        <w:rPr>
          <w:rFonts w:ascii="宋体" w:hAnsi="宋体" w:eastAsia="宋体" w:cs="宋体"/>
          <w:b/>
          <w:sz w:val="32"/>
          <w:szCs w:val="32"/>
        </w:rPr>
      </w:pPr>
      <w:r>
        <w:rPr>
          <w:rFonts w:hint="eastAsia" w:ascii="宋体" w:hAnsi="宋体" w:eastAsia="宋体" w:cs="宋体"/>
          <w:b/>
          <w:sz w:val="32"/>
          <w:szCs w:val="32"/>
        </w:rPr>
        <w:t>1 引言</w:t>
      </w:r>
    </w:p>
    <w:p>
      <w:pPr>
        <w:numPr>
          <w:ilvl w:val="1"/>
          <w:numId w:val="2"/>
        </w:numPr>
        <w:spacing w:line="360" w:lineRule="auto"/>
        <w:rPr>
          <w:rFonts w:ascii="宋体" w:hAnsi="宋体" w:eastAsia="宋体" w:cs="宋体"/>
          <w:b/>
          <w:sz w:val="28"/>
          <w:szCs w:val="28"/>
        </w:rPr>
      </w:pPr>
      <w:r>
        <w:rPr>
          <w:rFonts w:hint="eastAsia" w:ascii="宋体" w:hAnsi="宋体" w:eastAsia="宋体" w:cs="宋体"/>
          <w:b/>
          <w:sz w:val="28"/>
          <w:szCs w:val="28"/>
        </w:rPr>
        <w:t>目的</w:t>
      </w:r>
    </w:p>
    <w:p>
      <w:pPr>
        <w:spacing w:line="360" w:lineRule="auto"/>
        <w:rPr>
          <w:rFonts w:ascii="宋体" w:hAnsi="宋体" w:eastAsia="宋体" w:cs="宋体"/>
          <w:sz w:val="24"/>
        </w:rPr>
      </w:pPr>
      <w:r>
        <w:rPr>
          <w:rFonts w:hint="eastAsia" w:ascii="宋体" w:hAnsi="宋体" w:eastAsia="宋体" w:cs="宋体"/>
          <w:sz w:val="24"/>
        </w:rPr>
        <w:t xml:space="preserve">   本文档是克苏鲁的呼唤TRPG游戏系统的概要设计说明书，描述了系统的总体设计、各个类和接口的功能以及类与类之间的关系，并用顺序图、活动图辅助说明，目的是为该系统的设计、开发和测试提供指导。</w:t>
      </w:r>
    </w:p>
    <w:p>
      <w:pPr>
        <w:numPr>
          <w:ilvl w:val="1"/>
          <w:numId w:val="2"/>
        </w:numPr>
        <w:spacing w:line="360" w:lineRule="auto"/>
        <w:rPr>
          <w:rFonts w:ascii="宋体" w:hAnsi="宋体" w:eastAsia="宋体" w:cs="宋体"/>
          <w:b/>
          <w:sz w:val="28"/>
          <w:szCs w:val="28"/>
        </w:rPr>
      </w:pPr>
      <w:r>
        <w:rPr>
          <w:rFonts w:hint="eastAsia" w:ascii="宋体" w:hAnsi="宋体" w:eastAsia="宋体" w:cs="宋体"/>
          <w:b/>
          <w:sz w:val="28"/>
          <w:szCs w:val="28"/>
        </w:rPr>
        <w:t>软件名称</w:t>
      </w:r>
    </w:p>
    <w:p>
      <w:pPr>
        <w:spacing w:line="360" w:lineRule="auto"/>
        <w:rPr>
          <w:rFonts w:ascii="宋体" w:hAnsi="宋体" w:eastAsia="宋体" w:cs="宋体"/>
          <w:sz w:val="24"/>
        </w:rPr>
      </w:pPr>
      <w:r>
        <w:rPr>
          <w:rFonts w:hint="eastAsia" w:ascii="宋体" w:hAnsi="宋体" w:eastAsia="宋体" w:cs="宋体"/>
          <w:sz w:val="24"/>
        </w:rPr>
        <w:t xml:space="preserve">   克苏鲁的呼唤TRPG游戏系统</w:t>
      </w:r>
    </w:p>
    <w:p>
      <w:pPr>
        <w:numPr>
          <w:ilvl w:val="1"/>
          <w:numId w:val="2"/>
        </w:numPr>
        <w:spacing w:line="360" w:lineRule="auto"/>
        <w:rPr>
          <w:rFonts w:ascii="宋体" w:hAnsi="宋体" w:eastAsia="宋体" w:cs="宋体"/>
          <w:b/>
          <w:sz w:val="28"/>
          <w:szCs w:val="28"/>
        </w:rPr>
      </w:pPr>
      <w:r>
        <w:rPr>
          <w:rFonts w:hint="eastAsia" w:ascii="宋体" w:hAnsi="宋体" w:eastAsia="宋体" w:cs="宋体"/>
          <w:b/>
          <w:sz w:val="28"/>
          <w:szCs w:val="28"/>
        </w:rPr>
        <w:t>软件功能</w:t>
      </w:r>
    </w:p>
    <w:p>
      <w:pPr>
        <w:spacing w:line="360" w:lineRule="auto"/>
        <w:rPr>
          <w:rFonts w:ascii="宋体" w:hAnsi="宋体" w:eastAsia="宋体" w:cs="宋体"/>
          <w:sz w:val="24"/>
        </w:rPr>
      </w:pPr>
      <w:r>
        <w:rPr>
          <w:rFonts w:hint="eastAsia" w:ascii="宋体" w:hAnsi="宋体" w:eastAsia="宋体" w:cs="宋体"/>
          <w:sz w:val="24"/>
        </w:rPr>
        <w:t xml:space="preserve">   参考COC需求规格说明书。</w:t>
      </w:r>
    </w:p>
    <w:p>
      <w:pPr>
        <w:numPr>
          <w:ilvl w:val="1"/>
          <w:numId w:val="2"/>
        </w:numPr>
        <w:spacing w:line="360" w:lineRule="auto"/>
        <w:rPr>
          <w:rFonts w:ascii="宋体" w:hAnsi="宋体" w:eastAsia="宋体" w:cs="宋体"/>
          <w:b/>
          <w:sz w:val="28"/>
          <w:szCs w:val="28"/>
        </w:rPr>
      </w:pPr>
      <w:r>
        <w:rPr>
          <w:rFonts w:hint="eastAsia" w:ascii="宋体" w:hAnsi="宋体" w:eastAsia="宋体" w:cs="宋体"/>
          <w:b/>
          <w:sz w:val="28"/>
          <w:szCs w:val="28"/>
        </w:rPr>
        <w:t>软件应用</w:t>
      </w:r>
    </w:p>
    <w:p>
      <w:pPr>
        <w:spacing w:line="360" w:lineRule="auto"/>
        <w:rPr>
          <w:rFonts w:ascii="宋体" w:hAnsi="宋体" w:eastAsia="宋体" w:cs="宋体"/>
          <w:sz w:val="24"/>
        </w:rPr>
      </w:pPr>
      <w:r>
        <w:rPr>
          <w:rFonts w:hint="eastAsia" w:ascii="宋体" w:hAnsi="宋体" w:eastAsia="宋体" w:cs="宋体"/>
          <w:sz w:val="24"/>
        </w:rPr>
        <w:t xml:space="preserve">   适用于克苏鲁的呼唤TRPG网团玩家。</w:t>
      </w:r>
    </w:p>
    <w:p>
      <w:pPr>
        <w:spacing w:line="360" w:lineRule="auto"/>
        <w:rPr>
          <w:rFonts w:ascii="宋体" w:hAnsi="宋体" w:eastAsia="宋体" w:cs="宋体"/>
          <w:sz w:val="24"/>
        </w:rPr>
      </w:pPr>
    </w:p>
    <w:p>
      <w:pPr>
        <w:pStyle w:val="4"/>
        <w:numPr>
          <w:numId w:val="0"/>
        </w:numPr>
        <w:spacing w:line="360" w:lineRule="auto"/>
        <w:rPr>
          <w:rFonts w:ascii="宋体" w:hAnsi="宋体" w:eastAsia="宋体" w:cs="宋体"/>
          <w:b/>
          <w:sz w:val="32"/>
          <w:szCs w:val="32"/>
        </w:rPr>
      </w:pPr>
      <w:r>
        <w:rPr>
          <w:rFonts w:hint="eastAsia" w:ascii="宋体" w:hAnsi="宋体" w:eastAsia="宋体" w:cs="宋体"/>
          <w:b/>
          <w:sz w:val="32"/>
          <w:szCs w:val="32"/>
          <w:lang w:val="en-US" w:eastAsia="zh-CN"/>
        </w:rPr>
        <w:t xml:space="preserve">2 </w:t>
      </w:r>
      <w:bookmarkStart w:id="0" w:name="_GoBack"/>
      <w:bookmarkEnd w:id="0"/>
      <w:r>
        <w:rPr>
          <w:rFonts w:hint="eastAsia" w:ascii="宋体" w:hAnsi="宋体" w:eastAsia="宋体" w:cs="宋体"/>
          <w:b/>
          <w:sz w:val="32"/>
          <w:szCs w:val="32"/>
        </w:rPr>
        <w:t>类详细设计</w:t>
      </w:r>
    </w:p>
    <w:p>
      <w:pPr>
        <w:spacing w:line="360" w:lineRule="auto"/>
        <w:rPr>
          <w:rFonts w:ascii="宋体" w:hAnsi="宋体" w:eastAsia="宋体" w:cs="宋体"/>
          <w:b/>
          <w:sz w:val="28"/>
          <w:szCs w:val="28"/>
        </w:rPr>
      </w:pPr>
      <w:r>
        <w:rPr>
          <w:rFonts w:hint="eastAsia" w:ascii="宋体" w:hAnsi="宋体" w:eastAsia="宋体" w:cs="宋体"/>
          <w:b/>
          <w:sz w:val="28"/>
          <w:szCs w:val="28"/>
        </w:rPr>
        <w:t>2.1 玩家类的设计</w:t>
      </w:r>
    </w:p>
    <w:p>
      <w:pPr>
        <w:spacing w:line="360" w:lineRule="auto"/>
        <w:rPr>
          <w:rFonts w:ascii="宋体" w:hAnsi="宋体" w:eastAsia="宋体" w:cs="宋体"/>
          <w:b/>
          <w:sz w:val="24"/>
        </w:rPr>
      </w:pPr>
      <w:r>
        <w:rPr>
          <w:rFonts w:hint="eastAsia" w:ascii="宋体" w:hAnsi="宋体" w:eastAsia="宋体" w:cs="宋体"/>
          <w:b/>
          <w:sz w:val="24"/>
        </w:rPr>
        <w:t>2.1.1 玩家类的简介</w:t>
      </w:r>
    </w:p>
    <w:p>
      <w:pPr>
        <w:spacing w:line="360" w:lineRule="auto"/>
        <w:rPr>
          <w:rFonts w:ascii="宋体" w:hAnsi="宋体" w:eastAsia="宋体" w:cs="宋体"/>
          <w:sz w:val="24"/>
        </w:rPr>
      </w:pPr>
      <w:r>
        <w:rPr>
          <w:rFonts w:hint="eastAsia" w:ascii="宋体" w:hAnsi="宋体" w:eastAsia="宋体" w:cs="宋体"/>
          <w:sz w:val="24"/>
        </w:rPr>
        <w:t xml:space="preserve">   玩家类是游戏参与者的基本类。玩家类的属性有账号、游戏状态、游戏记录，玩家类的方法有开始游戏、提出中断、暂停游戏、结束游戏、存档。玩家类之下又细分为调查员类和守密人类。</w:t>
      </w:r>
    </w:p>
    <w:p>
      <w:pPr>
        <w:spacing w:line="360" w:lineRule="auto"/>
        <w:rPr>
          <w:rFonts w:ascii="宋体" w:hAnsi="宋体" w:eastAsia="宋体" w:cs="宋体"/>
          <w:b/>
          <w:sz w:val="24"/>
        </w:rPr>
      </w:pPr>
      <w:r>
        <w:rPr>
          <w:rFonts w:hint="eastAsia" w:ascii="宋体" w:hAnsi="宋体" w:eastAsia="宋体" w:cs="宋体"/>
          <w:b/>
          <w:sz w:val="24"/>
        </w:rPr>
        <w:t>2.1.2 玩家类类图</w:t>
      </w:r>
    </w:p>
    <w:p>
      <w:pPr>
        <w:spacing w:line="360" w:lineRule="auto"/>
        <w:rPr>
          <w:rFonts w:ascii="宋体" w:hAnsi="宋体" w:eastAsia="宋体" w:cs="宋体"/>
          <w:sz w:val="24"/>
        </w:rPr>
      </w:pPr>
      <w:r>
        <w:drawing>
          <wp:inline distT="0" distB="0" distL="114300" distR="114300">
            <wp:extent cx="1247775" cy="155257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1247775" cy="1552575"/>
                    </a:xfrm>
                    <a:prstGeom prst="rect">
                      <a:avLst/>
                    </a:prstGeom>
                    <a:noFill/>
                    <a:ln w="9525">
                      <a:noFill/>
                    </a:ln>
                  </pic:spPr>
                </pic:pic>
              </a:graphicData>
            </a:graphic>
          </wp:inline>
        </w:drawing>
      </w:r>
    </w:p>
    <w:p>
      <w:pPr>
        <w:spacing w:line="360" w:lineRule="auto"/>
        <w:rPr>
          <w:rFonts w:ascii="宋体" w:hAnsi="宋体" w:eastAsia="宋体" w:cs="宋体"/>
          <w:b/>
          <w:sz w:val="24"/>
        </w:rPr>
      </w:pPr>
      <w:r>
        <w:rPr>
          <w:rFonts w:hint="eastAsia" w:ascii="宋体" w:hAnsi="宋体" w:eastAsia="宋体" w:cs="宋体"/>
          <w:b/>
          <w:sz w:val="24"/>
        </w:rPr>
        <w:t>2.1.3 调查员类的设计</w:t>
      </w:r>
    </w:p>
    <w:p>
      <w:pPr>
        <w:spacing w:line="360" w:lineRule="auto"/>
        <w:rPr>
          <w:rFonts w:ascii="宋体" w:hAnsi="宋体" w:eastAsia="宋体" w:cs="宋体"/>
          <w:sz w:val="24"/>
        </w:rPr>
      </w:pPr>
    </w:p>
    <w:p>
      <w:pPr>
        <w:spacing w:line="360" w:lineRule="auto"/>
        <w:rPr>
          <w:rFonts w:ascii="宋体" w:hAnsi="宋体" w:eastAsia="宋体" w:cs="宋体"/>
          <w:b/>
          <w:sz w:val="24"/>
        </w:rPr>
      </w:pPr>
      <w:r>
        <w:rPr>
          <w:rFonts w:hint="eastAsia" w:ascii="宋体" w:hAnsi="宋体" w:eastAsia="宋体" w:cs="宋体"/>
          <w:b/>
          <w:sz w:val="24"/>
        </w:rPr>
        <w:t>2.1.3.1 调查员类的简介</w:t>
      </w:r>
    </w:p>
    <w:p>
      <w:pPr>
        <w:spacing w:line="360" w:lineRule="auto"/>
        <w:rPr>
          <w:rFonts w:ascii="宋体" w:hAnsi="宋体" w:eastAsia="宋体" w:cs="宋体"/>
          <w:sz w:val="24"/>
        </w:rPr>
      </w:pPr>
      <w:r>
        <w:rPr>
          <w:rFonts w:hint="eastAsia" w:ascii="宋体" w:hAnsi="宋体" w:eastAsia="宋体" w:cs="宋体"/>
          <w:sz w:val="24"/>
        </w:rPr>
        <w:t xml:space="preserve">   调查员类继承玩家类，能够实例化游戏中的调查员角色。调查员类实现决策接口和修改接口。调查员类的属性有调查员人物信息卡、行动能力，调查员类的方法有创建人物信息卡、修改人物信息卡、决策、修改行动能力。调查员类与守密人类相关联。</w:t>
      </w:r>
    </w:p>
    <w:p>
      <w:pPr>
        <w:spacing w:line="360" w:lineRule="auto"/>
        <w:rPr>
          <w:rFonts w:ascii="宋体" w:hAnsi="宋体" w:eastAsia="宋体" w:cs="宋体"/>
          <w:b/>
          <w:sz w:val="24"/>
        </w:rPr>
      </w:pPr>
      <w:r>
        <w:rPr>
          <w:rFonts w:hint="eastAsia" w:ascii="宋体" w:hAnsi="宋体" w:eastAsia="宋体" w:cs="宋体"/>
          <w:b/>
          <w:sz w:val="24"/>
        </w:rPr>
        <w:t>2.1.3.2 调查员类类图</w:t>
      </w:r>
    </w:p>
    <w:p>
      <w:pPr>
        <w:spacing w:line="360" w:lineRule="auto"/>
        <w:rPr>
          <w:rFonts w:ascii="宋体" w:hAnsi="宋体" w:eastAsia="宋体" w:cs="宋体"/>
          <w:sz w:val="24"/>
        </w:rPr>
      </w:pPr>
      <w:r>
        <w:drawing>
          <wp:inline distT="0" distB="0" distL="114300" distR="114300">
            <wp:extent cx="1619250" cy="12192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5"/>
                    <a:stretch>
                      <a:fillRect/>
                    </a:stretch>
                  </pic:blipFill>
                  <pic:spPr>
                    <a:xfrm>
                      <a:off x="0" y="0"/>
                      <a:ext cx="1619250" cy="1219200"/>
                    </a:xfrm>
                    <a:prstGeom prst="rect">
                      <a:avLst/>
                    </a:prstGeom>
                    <a:noFill/>
                    <a:ln w="9525">
                      <a:noFill/>
                    </a:ln>
                  </pic:spPr>
                </pic:pic>
              </a:graphicData>
            </a:graphic>
          </wp:inline>
        </w:drawing>
      </w:r>
    </w:p>
    <w:p>
      <w:pPr>
        <w:spacing w:line="360" w:lineRule="auto"/>
        <w:rPr>
          <w:rFonts w:ascii="宋体" w:hAnsi="宋体" w:eastAsia="宋体" w:cs="宋体"/>
          <w:b/>
          <w:sz w:val="24"/>
        </w:rPr>
      </w:pPr>
      <w:r>
        <w:rPr>
          <w:rFonts w:hint="eastAsia" w:ascii="宋体" w:hAnsi="宋体" w:eastAsia="宋体" w:cs="宋体"/>
          <w:b/>
          <w:sz w:val="24"/>
        </w:rPr>
        <w:t>2.1.4 守密人类的设计</w:t>
      </w:r>
    </w:p>
    <w:p>
      <w:pPr>
        <w:spacing w:line="360" w:lineRule="auto"/>
        <w:rPr>
          <w:rFonts w:ascii="宋体" w:hAnsi="宋体" w:eastAsia="宋体" w:cs="宋体"/>
          <w:b/>
          <w:sz w:val="24"/>
        </w:rPr>
      </w:pPr>
      <w:r>
        <w:rPr>
          <w:rFonts w:hint="eastAsia" w:ascii="宋体" w:hAnsi="宋体" w:eastAsia="宋体" w:cs="宋体"/>
          <w:b/>
          <w:sz w:val="24"/>
        </w:rPr>
        <w:t>2.1.4.1 守密人类的简介</w:t>
      </w:r>
    </w:p>
    <w:p>
      <w:pPr>
        <w:spacing w:line="360" w:lineRule="auto"/>
        <w:rPr>
          <w:rFonts w:ascii="宋体" w:hAnsi="宋体" w:eastAsia="宋体" w:cs="宋体"/>
          <w:sz w:val="24"/>
        </w:rPr>
      </w:pPr>
      <w:r>
        <w:rPr>
          <w:rFonts w:hint="eastAsia" w:ascii="宋体" w:hAnsi="宋体" w:eastAsia="宋体" w:cs="宋体"/>
          <w:sz w:val="24"/>
        </w:rPr>
        <w:t xml:space="preserve">   守密人类继承玩家类，能够实例化游戏中的守密人角色。守密人类实现判定接口。守密人类的属性有背景信息，守密人类的方法有创建模板、描述背景、判定。守密人类与调查员类相关联。</w:t>
      </w:r>
    </w:p>
    <w:p>
      <w:pPr>
        <w:spacing w:line="360" w:lineRule="auto"/>
        <w:rPr>
          <w:rFonts w:ascii="宋体" w:hAnsi="宋体" w:eastAsia="宋体" w:cs="宋体"/>
          <w:b/>
          <w:sz w:val="24"/>
        </w:rPr>
      </w:pPr>
      <w:r>
        <w:rPr>
          <w:rFonts w:hint="eastAsia" w:ascii="宋体" w:hAnsi="宋体" w:eastAsia="宋体" w:cs="宋体"/>
          <w:b/>
          <w:sz w:val="24"/>
        </w:rPr>
        <w:t>2.1.4.2 守密人类类图</w:t>
      </w:r>
    </w:p>
    <w:p>
      <w:pPr>
        <w:spacing w:line="360" w:lineRule="auto"/>
        <w:rPr>
          <w:rFonts w:ascii="宋体" w:hAnsi="宋体" w:eastAsia="宋体" w:cs="宋体"/>
          <w:sz w:val="24"/>
        </w:rPr>
      </w:pPr>
      <w:r>
        <w:drawing>
          <wp:inline distT="0" distB="0" distL="114300" distR="114300">
            <wp:extent cx="1228725" cy="105727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1228725" cy="1057275"/>
                    </a:xfrm>
                    <a:prstGeom prst="rect">
                      <a:avLst/>
                    </a:prstGeom>
                    <a:noFill/>
                    <a:ln w="9525">
                      <a:noFill/>
                    </a:ln>
                  </pic:spPr>
                </pic:pic>
              </a:graphicData>
            </a:graphic>
          </wp:inline>
        </w:drawing>
      </w:r>
    </w:p>
    <w:p>
      <w:pPr>
        <w:spacing w:line="360" w:lineRule="auto"/>
        <w:rPr>
          <w:rFonts w:ascii="宋体" w:hAnsi="宋体" w:eastAsia="宋体" w:cs="宋体"/>
          <w:b/>
          <w:sz w:val="24"/>
        </w:rPr>
      </w:pPr>
      <w:r>
        <w:rPr>
          <w:rFonts w:hint="eastAsia" w:ascii="宋体" w:hAnsi="宋体" w:eastAsia="宋体" w:cs="宋体"/>
          <w:b/>
          <w:sz w:val="24"/>
        </w:rPr>
        <w:t>2.1.5 调查员类与守密人类之间的观察者模式</w:t>
      </w:r>
    </w:p>
    <w:p>
      <w:pPr>
        <w:spacing w:line="360" w:lineRule="auto"/>
        <w:rPr>
          <w:rFonts w:ascii="宋体" w:hAnsi="宋体" w:eastAsia="宋体" w:cs="宋体"/>
          <w:b/>
          <w:sz w:val="24"/>
        </w:rPr>
      </w:pPr>
      <w:r>
        <w:rPr>
          <w:rFonts w:ascii="宋体" w:hAnsi="宋体" w:eastAsia="宋体" w:cs="宋体"/>
          <w:b/>
          <w:sz w:val="24"/>
        </w:rPr>
        <w:t xml:space="preserve">2.1.5.1 </w:t>
      </w:r>
      <w:r>
        <w:rPr>
          <w:rFonts w:hint="eastAsia" w:ascii="宋体" w:hAnsi="宋体" w:eastAsia="宋体" w:cs="宋体"/>
          <w:b/>
          <w:sz w:val="24"/>
        </w:rPr>
        <w:t>观察者模式简介</w:t>
      </w:r>
    </w:p>
    <w:p>
      <w:pPr>
        <w:spacing w:line="360" w:lineRule="auto"/>
        <w:rPr>
          <w:rFonts w:ascii="宋体" w:hAnsi="宋体" w:eastAsia="宋体" w:cs="宋体"/>
          <w:sz w:val="24"/>
        </w:rPr>
      </w:pPr>
      <w:r>
        <w:rPr>
          <w:rFonts w:ascii="宋体" w:hAnsi="宋体" w:eastAsia="宋体" w:cs="宋体"/>
          <w:b/>
          <w:sz w:val="24"/>
        </w:rPr>
        <w:tab/>
      </w:r>
      <w:r>
        <w:rPr>
          <w:rFonts w:hint="eastAsia" w:ascii="宋体" w:hAnsi="宋体" w:eastAsia="宋体" w:cs="宋体"/>
          <w:sz w:val="24"/>
        </w:rPr>
        <w:t>守密人类与调查员类之间相互关联，调查员类的对象采取的方法是根据守密人对模板类的更新以及其他调查员的行为所决定的，因此调查员类可以作为守密人类的观察者。守密人类作为目标具有多个观察者，每次守密人类描述背景以及其他调查员更新状态时，触发更新。</w:t>
      </w:r>
    </w:p>
    <w:p>
      <w:pPr>
        <w:spacing w:line="360" w:lineRule="auto"/>
        <w:rPr>
          <w:rFonts w:ascii="宋体" w:hAnsi="宋体" w:eastAsia="宋体" w:cs="宋体"/>
          <w:b/>
          <w:sz w:val="24"/>
        </w:rPr>
      </w:pPr>
      <w:r>
        <w:rPr>
          <w:rFonts w:ascii="宋体" w:hAnsi="宋体" w:eastAsia="宋体" w:cs="宋体"/>
          <w:b/>
          <w:sz w:val="24"/>
        </w:rPr>
        <w:t xml:space="preserve">2.1.5.2 </w:t>
      </w:r>
      <w:r>
        <w:rPr>
          <w:rFonts w:hint="eastAsia" w:ascii="宋体" w:hAnsi="宋体" w:eastAsia="宋体" w:cs="宋体"/>
          <w:b/>
          <w:sz w:val="24"/>
        </w:rPr>
        <w:t>观察者模式类图</w:t>
      </w:r>
    </w:p>
    <w:p>
      <w:pPr>
        <w:spacing w:line="360" w:lineRule="auto"/>
        <w:rPr>
          <w:rFonts w:ascii="宋体" w:hAnsi="宋体" w:eastAsia="宋体" w:cs="宋体"/>
          <w:sz w:val="24"/>
        </w:rPr>
      </w:pPr>
      <w:r>
        <w:rPr>
          <w:rFonts w:hint="eastAsia" w:ascii="宋体" w:hAnsi="宋体" w:eastAsia="宋体" w:cs="宋体"/>
          <w:sz w:val="24"/>
        </w:rPr>
        <w:drawing>
          <wp:inline distT="0" distB="0" distL="0" distR="0">
            <wp:extent cx="5274310" cy="3724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724910"/>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2.2 模板类的设计</w:t>
      </w:r>
    </w:p>
    <w:p>
      <w:pPr>
        <w:spacing w:line="360" w:lineRule="auto"/>
        <w:rPr>
          <w:rFonts w:ascii="宋体" w:hAnsi="宋体" w:eastAsia="宋体" w:cs="宋体"/>
          <w:b/>
          <w:sz w:val="24"/>
        </w:rPr>
      </w:pPr>
      <w:r>
        <w:rPr>
          <w:rFonts w:hint="eastAsia" w:ascii="宋体" w:hAnsi="宋体" w:eastAsia="宋体" w:cs="宋体"/>
          <w:b/>
          <w:sz w:val="24"/>
        </w:rPr>
        <w:t>2.2.1 模板类的简介</w:t>
      </w:r>
    </w:p>
    <w:p>
      <w:pPr>
        <w:spacing w:line="360" w:lineRule="auto"/>
        <w:rPr>
          <w:rFonts w:ascii="宋体" w:hAnsi="宋体" w:eastAsia="宋体" w:cs="宋体"/>
          <w:sz w:val="24"/>
        </w:rPr>
      </w:pPr>
      <w:r>
        <w:rPr>
          <w:rFonts w:hint="eastAsia" w:ascii="宋体" w:hAnsi="宋体" w:eastAsia="宋体" w:cs="宋体"/>
          <w:sz w:val="24"/>
        </w:rPr>
        <w:t xml:space="preserve">   模板类能够实例化游戏中的模板，模板在游戏进行过程中不断更新。模板类实现修改接口。模板类的属性有历史背景、环境、事件，模板类的方法有创建模板、修改。模板类与调查员类是聚合关系，模板类与守密人类是组合关系。</w:t>
      </w:r>
    </w:p>
    <w:p>
      <w:pPr>
        <w:spacing w:line="360" w:lineRule="auto"/>
        <w:rPr>
          <w:rFonts w:ascii="宋体" w:hAnsi="宋体" w:eastAsia="宋体" w:cs="宋体"/>
          <w:b/>
          <w:sz w:val="24"/>
        </w:rPr>
      </w:pPr>
      <w:r>
        <w:rPr>
          <w:rFonts w:hint="eastAsia" w:ascii="宋体" w:hAnsi="宋体" w:eastAsia="宋体" w:cs="宋体"/>
          <w:b/>
          <w:sz w:val="24"/>
        </w:rPr>
        <w:t>2.2.2 模板类类图</w:t>
      </w:r>
    </w:p>
    <w:p>
      <w:pPr>
        <w:spacing w:line="360" w:lineRule="auto"/>
        <w:rPr>
          <w:rFonts w:ascii="宋体" w:hAnsi="宋体" w:eastAsia="宋体" w:cs="宋体"/>
          <w:sz w:val="24"/>
        </w:rPr>
      </w:pPr>
      <w:r>
        <w:drawing>
          <wp:inline distT="0" distB="0" distL="114300" distR="114300">
            <wp:extent cx="1533525" cy="109537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a:stretch>
                      <a:fillRect/>
                    </a:stretch>
                  </pic:blipFill>
                  <pic:spPr>
                    <a:xfrm>
                      <a:off x="0" y="0"/>
                      <a:ext cx="1533525" cy="1095375"/>
                    </a:xfrm>
                    <a:prstGeom prst="rect">
                      <a:avLst/>
                    </a:prstGeom>
                    <a:noFill/>
                    <a:ln w="9525">
                      <a:noFill/>
                    </a:ln>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2.3 调查员人物卡类和行动能力类的设计</w:t>
      </w:r>
    </w:p>
    <w:p>
      <w:pPr>
        <w:spacing w:line="360" w:lineRule="auto"/>
        <w:rPr>
          <w:rFonts w:ascii="宋体" w:hAnsi="宋体" w:eastAsia="宋体" w:cs="宋体"/>
          <w:b/>
          <w:sz w:val="24"/>
        </w:rPr>
      </w:pPr>
      <w:r>
        <w:rPr>
          <w:rFonts w:hint="eastAsia" w:ascii="宋体" w:hAnsi="宋体" w:eastAsia="宋体" w:cs="宋体"/>
          <w:b/>
          <w:sz w:val="24"/>
        </w:rPr>
        <w:t>2.3.1 调查员人物卡类和行动能力类的简介</w:t>
      </w:r>
    </w:p>
    <w:p>
      <w:pPr>
        <w:spacing w:line="360" w:lineRule="auto"/>
        <w:rPr>
          <w:rFonts w:ascii="宋体" w:hAnsi="宋体" w:eastAsia="宋体" w:cs="宋体"/>
          <w:sz w:val="24"/>
        </w:rPr>
      </w:pPr>
      <w:r>
        <w:rPr>
          <w:rFonts w:hint="eastAsia" w:ascii="宋体" w:hAnsi="宋体" w:eastAsia="宋体" w:cs="宋体"/>
          <w:sz w:val="24"/>
        </w:rPr>
        <w:t xml:space="preserve">   调查员人物卡类能够实例化游戏中的调查员人物卡。调查员人物卡类实现修改接口。调查员人物卡类的属性有姓名、职业、武器、技能、背景信息、属性，调查员人物卡类的方法有创建、修改。调查员人物卡类与调查员类是组合关系。</w:t>
      </w:r>
    </w:p>
    <w:p>
      <w:pPr>
        <w:spacing w:line="360" w:lineRule="auto"/>
        <w:rPr>
          <w:rFonts w:ascii="宋体" w:hAnsi="宋体" w:eastAsia="宋体" w:cs="宋体"/>
          <w:sz w:val="24"/>
        </w:rPr>
      </w:pPr>
      <w:r>
        <w:rPr>
          <w:rFonts w:hint="eastAsia" w:ascii="宋体" w:hAnsi="宋体" w:eastAsia="宋体" w:cs="宋体"/>
          <w:sz w:val="24"/>
        </w:rPr>
        <w:t xml:space="preserve">   行动能力类能够实例化游戏中的调查员行动能力状态表。行动能力类实现修改接口。行动能力类的属性有状态，行动能力类的方法有修改。行动能力类与调查员类是组合关系。</w:t>
      </w:r>
    </w:p>
    <w:p>
      <w:pPr>
        <w:spacing w:line="360" w:lineRule="auto"/>
        <w:rPr>
          <w:rFonts w:ascii="宋体" w:hAnsi="宋体" w:eastAsia="宋体" w:cs="宋体"/>
          <w:b/>
          <w:sz w:val="24"/>
        </w:rPr>
      </w:pPr>
      <w:r>
        <w:rPr>
          <w:rFonts w:hint="eastAsia" w:ascii="宋体" w:hAnsi="宋体" w:eastAsia="宋体" w:cs="宋体"/>
          <w:b/>
          <w:sz w:val="24"/>
        </w:rPr>
        <w:t>2.3.2 调查员人物卡类和行动能力类类图</w:t>
      </w:r>
    </w:p>
    <w:p>
      <w:pPr>
        <w:spacing w:line="360" w:lineRule="auto"/>
      </w:pPr>
      <w:r>
        <w:drawing>
          <wp:inline distT="0" distB="0" distL="114300" distR="114300">
            <wp:extent cx="1314450" cy="1552575"/>
            <wp:effectExtent l="0" t="0" r="0" b="952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9"/>
                    <a:stretch>
                      <a:fillRect/>
                    </a:stretch>
                  </pic:blipFill>
                  <pic:spPr>
                    <a:xfrm>
                      <a:off x="0" y="0"/>
                      <a:ext cx="1314450" cy="1552575"/>
                    </a:xfrm>
                    <a:prstGeom prst="rect">
                      <a:avLst/>
                    </a:prstGeom>
                    <a:noFill/>
                    <a:ln w="9525">
                      <a:noFill/>
                    </a:ln>
                  </pic:spPr>
                </pic:pic>
              </a:graphicData>
            </a:graphic>
          </wp:inline>
        </w:drawing>
      </w:r>
    </w:p>
    <w:p>
      <w:pPr>
        <w:spacing w:line="360" w:lineRule="auto"/>
        <w:rPr>
          <w:rFonts w:ascii="宋体" w:hAnsi="宋体" w:eastAsia="宋体" w:cs="宋体"/>
          <w:sz w:val="24"/>
        </w:rPr>
      </w:pPr>
      <w:r>
        <w:drawing>
          <wp:inline distT="0" distB="0" distL="114300" distR="114300">
            <wp:extent cx="1114425" cy="942975"/>
            <wp:effectExtent l="0" t="0" r="9525" b="952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0"/>
                    <a:stretch>
                      <a:fillRect/>
                    </a:stretch>
                  </pic:blipFill>
                  <pic:spPr>
                    <a:xfrm>
                      <a:off x="0" y="0"/>
                      <a:ext cx="1114425" cy="942975"/>
                    </a:xfrm>
                    <a:prstGeom prst="rect">
                      <a:avLst/>
                    </a:prstGeom>
                    <a:noFill/>
                    <a:ln w="9525">
                      <a:noFill/>
                    </a:ln>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2.4 属性类及其子类的设计</w:t>
      </w:r>
    </w:p>
    <w:p>
      <w:pPr>
        <w:spacing w:line="360" w:lineRule="auto"/>
        <w:rPr>
          <w:rFonts w:ascii="宋体" w:hAnsi="宋体" w:eastAsia="宋体" w:cs="宋体"/>
          <w:b/>
          <w:sz w:val="24"/>
        </w:rPr>
      </w:pPr>
      <w:r>
        <w:rPr>
          <w:rFonts w:hint="eastAsia" w:ascii="宋体" w:hAnsi="宋体" w:eastAsia="宋体" w:cs="宋体"/>
          <w:b/>
          <w:sz w:val="24"/>
        </w:rPr>
        <w:t>2.4.1 属性类及其子类的简介</w:t>
      </w:r>
    </w:p>
    <w:p>
      <w:pPr>
        <w:spacing w:line="360" w:lineRule="auto"/>
        <w:rPr>
          <w:rFonts w:ascii="宋体" w:hAnsi="宋体" w:eastAsia="宋体" w:cs="宋体"/>
          <w:sz w:val="24"/>
        </w:rPr>
      </w:pPr>
      <w:r>
        <w:rPr>
          <w:rFonts w:hint="eastAsia" w:ascii="宋体" w:hAnsi="宋体" w:eastAsia="宋体" w:cs="宋体"/>
          <w:sz w:val="24"/>
        </w:rPr>
        <w:t xml:space="preserve">   属性类及其子类与调查员人物卡类密切相关。属性类实现修改接口。属性类的属性有数值，属性类的方法有修改。属性类与调查员人物卡类是组合关系。</w:t>
      </w:r>
    </w:p>
    <w:p>
      <w:pPr>
        <w:spacing w:line="360" w:lineRule="auto"/>
        <w:rPr>
          <w:rFonts w:ascii="宋体" w:hAnsi="宋体" w:eastAsia="宋体" w:cs="宋体"/>
          <w:sz w:val="24"/>
        </w:rPr>
      </w:pPr>
      <w:r>
        <w:rPr>
          <w:rFonts w:hint="eastAsia" w:ascii="宋体" w:hAnsi="宋体" w:eastAsia="宋体" w:cs="宋体"/>
          <w:sz w:val="24"/>
        </w:rPr>
        <w:t xml:space="preserve">   属性类有属性鉴定、基础属性、属性点三个子类。属性鉴定的子类有灵感鉴定、幸运鉴定、知识鉴定、伤害鉴定。基础属性的子类有力量、敏捷、智力、体质、外貌、教育、体型、理智、意志。属性点的子类有生命值、最大魔法值、理智点。其中，基础属性类实现修改接口。特别的，属性鉴定类和属性点类均与基础属性类是依赖关系，理智类与意志类是依赖关系。</w:t>
      </w:r>
    </w:p>
    <w:p>
      <w:pPr>
        <w:spacing w:line="360" w:lineRule="auto"/>
        <w:rPr>
          <w:rFonts w:ascii="宋体" w:hAnsi="宋体" w:eastAsia="宋体" w:cs="宋体"/>
          <w:b/>
          <w:sz w:val="24"/>
        </w:rPr>
      </w:pPr>
      <w:r>
        <w:rPr>
          <w:rFonts w:hint="eastAsia" w:ascii="宋体" w:hAnsi="宋体" w:eastAsia="宋体" w:cs="宋体"/>
          <w:b/>
          <w:sz w:val="24"/>
        </w:rPr>
        <w:t>2.4.2</w:t>
      </w:r>
      <w:r>
        <w:rPr>
          <w:rFonts w:ascii="宋体" w:hAnsi="宋体" w:eastAsia="宋体" w:cs="宋体"/>
          <w:b/>
          <w:sz w:val="24"/>
        </w:rPr>
        <w:t xml:space="preserve"> </w:t>
      </w:r>
      <w:r>
        <w:rPr>
          <w:rFonts w:hint="eastAsia" w:ascii="宋体" w:hAnsi="宋体" w:eastAsia="宋体" w:cs="宋体"/>
          <w:b/>
          <w:sz w:val="24"/>
        </w:rPr>
        <w:t>属性类各子类决定的工厂方法模式</w:t>
      </w:r>
    </w:p>
    <w:p>
      <w:pPr>
        <w:spacing w:line="360" w:lineRule="auto"/>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分别对各子类定义一个创建对象的工厂接口，将实际的创建工作推迟到子类之中，工厂类和各产品类（属性的子类）相互对应，使得最核心的属性类成为一个抽象的工厂角色。通过工厂创建对象时更加灵活同时后期修改更加方便。</w:t>
      </w:r>
    </w:p>
    <w:p>
      <w:pPr>
        <w:spacing w:line="360" w:lineRule="auto"/>
        <w:rPr>
          <w:rFonts w:ascii="宋体" w:hAnsi="宋体" w:eastAsia="宋体" w:cs="宋体"/>
          <w:b/>
          <w:sz w:val="24"/>
        </w:rPr>
      </w:pPr>
      <w:r>
        <w:rPr>
          <w:rFonts w:hint="eastAsia" w:ascii="宋体" w:hAnsi="宋体" w:eastAsia="宋体" w:cs="宋体"/>
          <w:b/>
          <w:sz w:val="24"/>
        </w:rPr>
        <w:t>2.4.3 属性类及其子类类图</w:t>
      </w:r>
    </w:p>
    <w:p>
      <w:pPr>
        <w:spacing w:line="360" w:lineRule="auto"/>
        <w:rPr>
          <w:rFonts w:ascii="宋体" w:hAnsi="宋体" w:eastAsia="宋体" w:cs="宋体"/>
          <w:b/>
          <w:sz w:val="24"/>
        </w:rPr>
      </w:pPr>
      <w:r>
        <w:rPr>
          <w:rFonts w:hint="eastAsia" w:ascii="宋体" w:hAnsi="宋体" w:eastAsia="宋体" w:cs="宋体"/>
          <w:b/>
          <w:sz w:val="24"/>
        </w:rPr>
        <w:t>2.4.3.</w:t>
      </w:r>
      <w:r>
        <w:rPr>
          <w:rFonts w:ascii="宋体" w:hAnsi="宋体" w:eastAsia="宋体" w:cs="宋体"/>
          <w:b/>
          <w:sz w:val="24"/>
        </w:rPr>
        <w:t xml:space="preserve">1 </w:t>
      </w:r>
      <w:r>
        <w:rPr>
          <w:rFonts w:hint="eastAsia" w:ascii="宋体" w:hAnsi="宋体" w:eastAsia="宋体" w:cs="宋体"/>
          <w:b/>
          <w:sz w:val="24"/>
        </w:rPr>
        <w:t>基础属性类图</w:t>
      </w:r>
    </w:p>
    <w:p>
      <w:pPr>
        <w:spacing w:line="360" w:lineRule="auto"/>
        <w:jc w:val="center"/>
        <w:rPr>
          <w:rFonts w:ascii="宋体" w:hAnsi="宋体" w:eastAsia="宋体" w:cs="宋体"/>
          <w:sz w:val="24"/>
        </w:rPr>
      </w:pPr>
      <w:r>
        <w:rPr>
          <w:rFonts w:hint="eastAsia" w:ascii="宋体" w:hAnsi="宋体" w:eastAsia="宋体" w:cs="宋体"/>
          <w:sz w:val="24"/>
        </w:rPr>
        <w:drawing>
          <wp:inline distT="0" distB="0" distL="0" distR="0">
            <wp:extent cx="5274310" cy="2558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558415"/>
                    </a:xfrm>
                    <a:prstGeom prst="rect">
                      <a:avLst/>
                    </a:prstGeom>
                  </pic:spPr>
                </pic:pic>
              </a:graphicData>
            </a:graphic>
          </wp:inline>
        </w:drawing>
      </w:r>
    </w:p>
    <w:p>
      <w:pPr>
        <w:spacing w:line="360" w:lineRule="auto"/>
        <w:jc w:val="left"/>
        <w:rPr>
          <w:rFonts w:ascii="宋体" w:hAnsi="宋体" w:eastAsia="宋体" w:cs="宋体"/>
          <w:b/>
          <w:sz w:val="24"/>
        </w:rPr>
      </w:pPr>
      <w:r>
        <w:rPr>
          <w:rFonts w:hint="eastAsia" w:ascii="宋体" w:hAnsi="宋体" w:eastAsia="宋体" w:cs="宋体"/>
          <w:b/>
          <w:sz w:val="24"/>
        </w:rPr>
        <w:t>2</w:t>
      </w:r>
      <w:r>
        <w:rPr>
          <w:rFonts w:ascii="宋体" w:hAnsi="宋体" w:eastAsia="宋体" w:cs="宋体"/>
          <w:b/>
          <w:sz w:val="24"/>
        </w:rPr>
        <w:t xml:space="preserve">.4.3.2 </w:t>
      </w:r>
      <w:r>
        <w:rPr>
          <w:rFonts w:hint="eastAsia" w:ascii="宋体" w:hAnsi="宋体" w:eastAsia="宋体" w:cs="宋体"/>
          <w:b/>
          <w:sz w:val="24"/>
        </w:rPr>
        <w:t>属性点类图</w:t>
      </w:r>
    </w:p>
    <w:p>
      <w:pPr>
        <w:spacing w:line="360" w:lineRule="auto"/>
        <w:jc w:val="left"/>
        <w:rPr>
          <w:rFonts w:ascii="宋体" w:hAnsi="宋体" w:eastAsia="宋体" w:cs="宋体"/>
          <w:b/>
          <w:sz w:val="24"/>
        </w:rPr>
      </w:pPr>
      <w:r>
        <w:rPr>
          <w:rFonts w:hint="eastAsia" w:ascii="宋体" w:hAnsi="宋体" w:eastAsia="宋体" w:cs="宋体"/>
          <w:b/>
          <w:sz w:val="24"/>
        </w:rPr>
        <w:drawing>
          <wp:inline distT="0" distB="0" distL="0" distR="0">
            <wp:extent cx="5274310" cy="20104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pPr>
        <w:spacing w:line="360" w:lineRule="auto"/>
        <w:jc w:val="left"/>
        <w:rPr>
          <w:rFonts w:ascii="宋体" w:hAnsi="宋体" w:eastAsia="宋体" w:cs="宋体"/>
          <w:b/>
          <w:sz w:val="24"/>
        </w:rPr>
      </w:pPr>
      <w:r>
        <w:rPr>
          <w:rFonts w:hint="eastAsia" w:ascii="宋体" w:hAnsi="宋体" w:eastAsia="宋体" w:cs="宋体"/>
          <w:b/>
          <w:sz w:val="24"/>
        </w:rPr>
        <w:t>2.4.3.3 属性鉴定类图</w:t>
      </w:r>
    </w:p>
    <w:p>
      <w:pPr>
        <w:spacing w:line="360" w:lineRule="auto"/>
        <w:jc w:val="left"/>
        <w:rPr>
          <w:rFonts w:ascii="宋体" w:hAnsi="宋体" w:eastAsia="宋体" w:cs="宋体"/>
          <w:b/>
          <w:sz w:val="24"/>
        </w:rPr>
      </w:pPr>
      <w:r>
        <w:rPr>
          <w:rFonts w:hint="eastAsia" w:ascii="宋体" w:hAnsi="宋体" w:eastAsia="宋体" w:cs="宋体"/>
          <w:b/>
          <w:sz w:val="24"/>
        </w:rPr>
        <w:drawing>
          <wp:inline distT="0" distB="0" distL="0" distR="0">
            <wp:extent cx="5274310" cy="2889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889250"/>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2.5 职业类、技能类、技能点类及其子类的设计</w:t>
      </w:r>
    </w:p>
    <w:p>
      <w:pPr>
        <w:spacing w:line="360" w:lineRule="auto"/>
        <w:rPr>
          <w:rFonts w:ascii="宋体" w:hAnsi="宋体" w:eastAsia="宋体" w:cs="宋体"/>
          <w:b/>
          <w:sz w:val="24"/>
        </w:rPr>
      </w:pPr>
      <w:r>
        <w:rPr>
          <w:rFonts w:hint="eastAsia" w:ascii="宋体" w:hAnsi="宋体" w:eastAsia="宋体" w:cs="宋体"/>
          <w:b/>
          <w:sz w:val="24"/>
        </w:rPr>
        <w:t>2.5.1 职业类、技能类、技能点类及其子类的简介</w:t>
      </w:r>
    </w:p>
    <w:p>
      <w:pPr>
        <w:spacing w:line="360" w:lineRule="auto"/>
        <w:rPr>
          <w:rFonts w:ascii="宋体" w:hAnsi="宋体" w:eastAsia="宋体" w:cs="宋体"/>
          <w:sz w:val="24"/>
        </w:rPr>
      </w:pPr>
      <w:r>
        <w:rPr>
          <w:rFonts w:hint="eastAsia" w:ascii="宋体" w:hAnsi="宋体" w:eastAsia="宋体" w:cs="宋体"/>
          <w:sz w:val="24"/>
        </w:rPr>
        <w:t xml:space="preserve">   职业类、技能类、技能点类及其子类也与调查员人物卡类密切相关。这三个类都实现修改接口。</w:t>
      </w:r>
    </w:p>
    <w:p>
      <w:pPr>
        <w:spacing w:line="360" w:lineRule="auto"/>
        <w:rPr>
          <w:rFonts w:ascii="宋体" w:hAnsi="宋体" w:eastAsia="宋体" w:cs="宋体"/>
          <w:sz w:val="24"/>
        </w:rPr>
      </w:pPr>
      <w:r>
        <w:rPr>
          <w:rFonts w:hint="eastAsia" w:ascii="宋体" w:hAnsi="宋体" w:eastAsia="宋体" w:cs="宋体"/>
          <w:sz w:val="24"/>
        </w:rPr>
        <w:t xml:space="preserve">   职业类的属性有名称，职业类的方法有创建职业。职业类与调查员人物卡类是组合关系，职业类与调查员类及属性类是依赖关系。</w:t>
      </w:r>
    </w:p>
    <w:p>
      <w:pPr>
        <w:spacing w:line="360" w:lineRule="auto"/>
        <w:rPr>
          <w:rFonts w:ascii="宋体" w:hAnsi="宋体" w:eastAsia="宋体" w:cs="宋体"/>
          <w:sz w:val="24"/>
        </w:rPr>
      </w:pPr>
      <w:r>
        <w:rPr>
          <w:rFonts w:hint="eastAsia" w:ascii="宋体" w:hAnsi="宋体" w:eastAsia="宋体" w:cs="宋体"/>
          <w:sz w:val="24"/>
        </w:rPr>
        <w:t xml:space="preserve">   技能类的属性有数量、名称，技能类的方法有修改。技能类有兴趣技能、职业技能、克苏鲁神话技能三个子类。技能类与调查员人物卡类是组合关系，技能类与模板类是依赖关系。</w:t>
      </w:r>
    </w:p>
    <w:p>
      <w:pPr>
        <w:spacing w:line="360" w:lineRule="auto"/>
        <w:rPr>
          <w:rFonts w:ascii="宋体" w:hAnsi="宋体" w:eastAsia="宋体" w:cs="宋体"/>
          <w:sz w:val="24"/>
        </w:rPr>
      </w:pPr>
      <w:r>
        <w:rPr>
          <w:rFonts w:hint="eastAsia" w:ascii="宋体" w:hAnsi="宋体" w:eastAsia="宋体" w:cs="宋体"/>
          <w:sz w:val="24"/>
        </w:rPr>
        <w:t xml:space="preserve">   技能点类的属性有数值，技能点类的方法有修改。技能点类有兴趣技能点、职业技能点、克苏鲁神话技能点三个子类。技能点类与技能类是组合关系，技能点类与模板类是依赖关系。</w:t>
      </w:r>
    </w:p>
    <w:p>
      <w:pPr>
        <w:spacing w:line="360" w:lineRule="auto"/>
        <w:rPr>
          <w:rFonts w:ascii="宋体" w:hAnsi="宋体" w:eastAsia="宋体" w:cs="宋体"/>
          <w:sz w:val="24"/>
        </w:rPr>
      </w:pPr>
      <w:r>
        <w:rPr>
          <w:rFonts w:hint="eastAsia" w:ascii="宋体" w:hAnsi="宋体" w:eastAsia="宋体" w:cs="宋体"/>
          <w:sz w:val="24"/>
        </w:rPr>
        <w:t xml:space="preserve">   特别的，在这些子类中，克苏鲁神话技能类与克苏鲁神话技能点类是依赖关系，职业技能点类与教育类是依赖关系，兴趣技能点类与智力类是依赖关系。</w:t>
      </w:r>
    </w:p>
    <w:p>
      <w:pPr>
        <w:spacing w:line="360" w:lineRule="auto"/>
        <w:rPr>
          <w:rFonts w:ascii="宋体" w:hAnsi="宋体" w:eastAsia="宋体" w:cs="宋体"/>
          <w:b/>
          <w:sz w:val="24"/>
        </w:rPr>
      </w:pPr>
      <w:r>
        <w:rPr>
          <w:rFonts w:hint="eastAsia" w:ascii="宋体" w:hAnsi="宋体" w:eastAsia="宋体" w:cs="宋体"/>
          <w:b/>
          <w:sz w:val="24"/>
        </w:rPr>
        <w:t>2.5.2 技能类、技能点类各子类决定的工厂方法模式</w:t>
      </w:r>
    </w:p>
    <w:p>
      <w:pPr>
        <w:spacing w:line="360" w:lineRule="auto"/>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对于技能类与技能点类，其子类的决定采取工厂方法模式，通过工厂来创建其子类的对象，使得创建以及修改不用通过其父类，使得技能与技能点类成为一个抽象类。</w:t>
      </w:r>
    </w:p>
    <w:p>
      <w:pPr>
        <w:spacing w:line="360" w:lineRule="auto"/>
        <w:rPr>
          <w:rFonts w:ascii="宋体" w:hAnsi="宋体" w:eastAsia="宋体" w:cs="宋体"/>
          <w:b/>
          <w:sz w:val="24"/>
        </w:rPr>
      </w:pPr>
      <w:r>
        <w:rPr>
          <w:rFonts w:hint="eastAsia" w:ascii="宋体" w:hAnsi="宋体" w:eastAsia="宋体" w:cs="宋体"/>
          <w:b/>
          <w:sz w:val="24"/>
        </w:rPr>
        <w:t>2.5.3 职业类、技能类、技能点类及其子类类图</w:t>
      </w:r>
    </w:p>
    <w:p>
      <w:pPr>
        <w:spacing w:line="360" w:lineRule="auto"/>
        <w:rPr>
          <w:rFonts w:ascii="宋体" w:hAnsi="宋体" w:eastAsia="宋体" w:cs="宋体"/>
          <w:b/>
          <w:sz w:val="24"/>
        </w:rPr>
      </w:pPr>
      <w:r>
        <w:rPr>
          <w:rFonts w:hint="eastAsia" w:ascii="宋体" w:hAnsi="宋体" w:eastAsia="宋体" w:cs="宋体"/>
          <w:b/>
          <w:sz w:val="24"/>
        </w:rPr>
        <w:t>2.5.3.1 职业类图</w:t>
      </w:r>
    </w:p>
    <w:p>
      <w:pPr>
        <w:spacing w:line="360" w:lineRule="auto"/>
      </w:pPr>
      <w:r>
        <w:drawing>
          <wp:inline distT="0" distB="0" distL="114300" distR="114300">
            <wp:extent cx="1085850" cy="962025"/>
            <wp:effectExtent l="0" t="0" r="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1085850" cy="962025"/>
                    </a:xfrm>
                    <a:prstGeom prst="rect">
                      <a:avLst/>
                    </a:prstGeom>
                    <a:noFill/>
                    <a:ln w="9525">
                      <a:noFill/>
                    </a:ln>
                  </pic:spPr>
                </pic:pic>
              </a:graphicData>
            </a:graphic>
          </wp:inline>
        </w:drawing>
      </w:r>
    </w:p>
    <w:p>
      <w:pPr>
        <w:spacing w:line="360" w:lineRule="auto"/>
        <w:rPr>
          <w:rFonts w:asciiTheme="minorEastAsia" w:hAnsiTheme="minorEastAsia"/>
          <w:b/>
          <w:sz w:val="24"/>
        </w:rPr>
      </w:pPr>
      <w:r>
        <w:rPr>
          <w:rFonts w:asciiTheme="minorEastAsia" w:hAnsiTheme="minorEastAsia"/>
          <w:b/>
          <w:sz w:val="24"/>
        </w:rPr>
        <w:t xml:space="preserve">2.5.3.2 </w:t>
      </w:r>
      <w:r>
        <w:rPr>
          <w:rFonts w:hint="eastAsia" w:asciiTheme="minorEastAsia" w:hAnsiTheme="minorEastAsia"/>
          <w:b/>
          <w:sz w:val="24"/>
        </w:rPr>
        <w:t>技能类图</w:t>
      </w:r>
    </w:p>
    <w:p>
      <w:pPr>
        <w:spacing w:line="360" w:lineRule="auto"/>
        <w:jc w:val="center"/>
        <w:rPr>
          <w:rFonts w:cs="宋体" w:asciiTheme="minorEastAsia" w:hAnsiTheme="minorEastAsia"/>
          <w:b/>
          <w:sz w:val="24"/>
        </w:rPr>
      </w:pPr>
      <w:r>
        <w:rPr>
          <w:rFonts w:hint="eastAsia" w:cs="宋体" w:asciiTheme="minorEastAsia" w:hAnsiTheme="minorEastAsia"/>
          <w:b/>
          <w:sz w:val="24"/>
        </w:rPr>
        <w:drawing>
          <wp:inline distT="0" distB="0" distL="0" distR="0">
            <wp:extent cx="4773930" cy="18002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92356" cy="1807086"/>
                    </a:xfrm>
                    <a:prstGeom prst="rect">
                      <a:avLst/>
                    </a:prstGeom>
                  </pic:spPr>
                </pic:pic>
              </a:graphicData>
            </a:graphic>
          </wp:inline>
        </w:drawing>
      </w:r>
    </w:p>
    <w:p>
      <w:pPr>
        <w:spacing w:line="360" w:lineRule="auto"/>
        <w:jc w:val="left"/>
        <w:rPr>
          <w:rFonts w:cs="宋体" w:asciiTheme="minorEastAsia" w:hAnsiTheme="minorEastAsia"/>
          <w:b/>
          <w:sz w:val="24"/>
        </w:rPr>
      </w:pPr>
      <w:r>
        <w:rPr>
          <w:rFonts w:cs="宋体" w:asciiTheme="minorEastAsia" w:hAnsiTheme="minorEastAsia"/>
          <w:b/>
          <w:sz w:val="24"/>
        </w:rPr>
        <w:t xml:space="preserve">2.5.3.3 </w:t>
      </w:r>
      <w:r>
        <w:rPr>
          <w:rFonts w:hint="eastAsia" w:cs="宋体" w:asciiTheme="minorEastAsia" w:hAnsiTheme="minorEastAsia"/>
          <w:b/>
          <w:sz w:val="24"/>
        </w:rPr>
        <w:t>技能点类图</w:t>
      </w:r>
    </w:p>
    <w:p>
      <w:pPr>
        <w:spacing w:line="360" w:lineRule="auto"/>
        <w:jc w:val="left"/>
        <w:rPr>
          <w:rFonts w:cs="宋体" w:asciiTheme="minorEastAsia" w:hAnsiTheme="minorEastAsia"/>
          <w:b/>
          <w:sz w:val="24"/>
        </w:rPr>
      </w:pPr>
      <w:r>
        <w:rPr>
          <w:rFonts w:hint="eastAsia" w:cs="宋体" w:asciiTheme="minorEastAsia" w:hAnsiTheme="minorEastAsia"/>
          <w:b/>
          <w:sz w:val="24"/>
        </w:rPr>
        <w:drawing>
          <wp:inline distT="0" distB="0" distL="0" distR="0">
            <wp:extent cx="5274310" cy="24568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456815"/>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2.6 接口的设计</w:t>
      </w:r>
    </w:p>
    <w:p>
      <w:pPr>
        <w:spacing w:line="360" w:lineRule="auto"/>
        <w:rPr>
          <w:rFonts w:ascii="宋体" w:hAnsi="宋体" w:eastAsia="宋体" w:cs="宋体"/>
          <w:b/>
          <w:sz w:val="24"/>
        </w:rPr>
      </w:pPr>
      <w:r>
        <w:rPr>
          <w:rFonts w:hint="eastAsia" w:ascii="宋体" w:hAnsi="宋体" w:eastAsia="宋体" w:cs="宋体"/>
          <w:b/>
          <w:sz w:val="24"/>
        </w:rPr>
        <w:t>2.6.1 骰子接口</w:t>
      </w:r>
    </w:p>
    <w:p>
      <w:pPr>
        <w:spacing w:line="360" w:lineRule="auto"/>
        <w:rPr>
          <w:rFonts w:ascii="宋体" w:hAnsi="宋体" w:eastAsia="宋体" w:cs="宋体"/>
          <w:sz w:val="24"/>
        </w:rPr>
      </w:pPr>
      <w:r>
        <w:drawing>
          <wp:inline distT="0" distB="0" distL="114300" distR="114300">
            <wp:extent cx="895350" cy="7810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895350" cy="781050"/>
                    </a:xfrm>
                    <a:prstGeom prst="rect">
                      <a:avLst/>
                    </a:prstGeom>
                    <a:noFill/>
                    <a:ln w="9525">
                      <a:noFill/>
                    </a:ln>
                  </pic:spPr>
                </pic:pic>
              </a:graphicData>
            </a:graphic>
          </wp:inline>
        </w:drawing>
      </w:r>
    </w:p>
    <w:p>
      <w:pPr>
        <w:spacing w:line="360" w:lineRule="auto"/>
        <w:rPr>
          <w:rFonts w:ascii="宋体" w:hAnsi="宋体" w:eastAsia="宋体" w:cs="宋体"/>
          <w:sz w:val="24"/>
        </w:rPr>
      </w:pPr>
      <w:r>
        <w:rPr>
          <w:rFonts w:hint="eastAsia" w:ascii="宋体" w:hAnsi="宋体" w:eastAsia="宋体" w:cs="宋体"/>
          <w:sz w:val="24"/>
        </w:rPr>
        <w:t>注：骰子的roll点决定了基础属性和判定结果。</w:t>
      </w:r>
    </w:p>
    <w:p>
      <w:pPr>
        <w:spacing w:line="360" w:lineRule="auto"/>
        <w:rPr>
          <w:rFonts w:ascii="宋体" w:hAnsi="宋体" w:eastAsia="宋体" w:cs="宋体"/>
          <w:b/>
          <w:sz w:val="24"/>
        </w:rPr>
      </w:pPr>
      <w:r>
        <w:rPr>
          <w:rFonts w:hint="eastAsia" w:ascii="宋体" w:hAnsi="宋体" w:eastAsia="宋体" w:cs="宋体"/>
          <w:b/>
          <w:sz w:val="24"/>
        </w:rPr>
        <w:t>2.6.2 判定接口</w:t>
      </w:r>
    </w:p>
    <w:p>
      <w:pPr>
        <w:spacing w:line="360" w:lineRule="auto"/>
        <w:rPr>
          <w:rFonts w:ascii="宋体" w:hAnsi="宋体" w:eastAsia="宋体" w:cs="宋体"/>
          <w:sz w:val="24"/>
        </w:rPr>
      </w:pPr>
      <w:r>
        <w:drawing>
          <wp:inline distT="0" distB="0" distL="114300" distR="114300">
            <wp:extent cx="1038225" cy="6096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1038225" cy="609600"/>
                    </a:xfrm>
                    <a:prstGeom prst="rect">
                      <a:avLst/>
                    </a:prstGeom>
                    <a:noFill/>
                    <a:ln w="9525">
                      <a:noFill/>
                    </a:ln>
                  </pic:spPr>
                </pic:pic>
              </a:graphicData>
            </a:graphic>
          </wp:inline>
        </w:drawing>
      </w:r>
    </w:p>
    <w:p>
      <w:pPr>
        <w:spacing w:line="360" w:lineRule="auto"/>
        <w:rPr>
          <w:rFonts w:ascii="宋体" w:hAnsi="宋体" w:eastAsia="宋体" w:cs="宋体"/>
          <w:b/>
          <w:sz w:val="24"/>
        </w:rPr>
      </w:pPr>
      <w:r>
        <w:rPr>
          <w:rFonts w:hint="eastAsia" w:ascii="宋体" w:hAnsi="宋体" w:eastAsia="宋体" w:cs="宋体"/>
          <w:b/>
          <w:sz w:val="24"/>
        </w:rPr>
        <w:t>2.6.3 决策接口</w:t>
      </w:r>
    </w:p>
    <w:p>
      <w:pPr>
        <w:spacing w:line="360" w:lineRule="auto"/>
        <w:rPr>
          <w:rFonts w:ascii="宋体" w:hAnsi="宋体" w:eastAsia="宋体" w:cs="宋体"/>
          <w:sz w:val="24"/>
        </w:rPr>
      </w:pPr>
      <w:r>
        <w:drawing>
          <wp:inline distT="0" distB="0" distL="114300" distR="114300">
            <wp:extent cx="1028700" cy="8001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1028700" cy="800100"/>
                    </a:xfrm>
                    <a:prstGeom prst="rect">
                      <a:avLst/>
                    </a:prstGeom>
                    <a:noFill/>
                    <a:ln w="9525">
                      <a:noFill/>
                    </a:ln>
                  </pic:spPr>
                </pic:pic>
              </a:graphicData>
            </a:graphic>
          </wp:inline>
        </w:drawing>
      </w:r>
    </w:p>
    <w:p>
      <w:pPr>
        <w:spacing w:line="360" w:lineRule="auto"/>
        <w:rPr>
          <w:rFonts w:ascii="宋体" w:hAnsi="宋体" w:eastAsia="宋体" w:cs="宋体"/>
          <w:b/>
          <w:sz w:val="24"/>
        </w:rPr>
      </w:pPr>
      <w:r>
        <w:rPr>
          <w:rFonts w:hint="eastAsia" w:ascii="宋体" w:hAnsi="宋体" w:eastAsia="宋体" w:cs="宋体"/>
          <w:b/>
          <w:sz w:val="24"/>
        </w:rPr>
        <w:t>2.6.4 修改接口</w:t>
      </w:r>
    </w:p>
    <w:p>
      <w:pPr>
        <w:spacing w:line="360" w:lineRule="auto"/>
        <w:rPr>
          <w:rFonts w:ascii="宋体" w:hAnsi="宋体" w:eastAsia="宋体" w:cs="宋体"/>
          <w:sz w:val="24"/>
        </w:rPr>
      </w:pPr>
      <w:r>
        <w:drawing>
          <wp:inline distT="0" distB="0" distL="114300" distR="114300">
            <wp:extent cx="1038225" cy="6191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0"/>
                    <a:stretch>
                      <a:fillRect/>
                    </a:stretch>
                  </pic:blipFill>
                  <pic:spPr>
                    <a:xfrm>
                      <a:off x="0" y="0"/>
                      <a:ext cx="1038225" cy="619125"/>
                    </a:xfrm>
                    <a:prstGeom prst="rect">
                      <a:avLst/>
                    </a:prstGeom>
                    <a:noFill/>
                    <a:ln w="9525">
                      <a:noFill/>
                    </a:ln>
                  </pic:spPr>
                </pic:pic>
              </a:graphicData>
            </a:graphic>
          </wp:inline>
        </w:drawing>
      </w:r>
    </w:p>
    <w:p>
      <w:pPr>
        <w:spacing w:line="360" w:lineRule="auto"/>
        <w:rPr>
          <w:rFonts w:ascii="宋体" w:hAnsi="宋体" w:eastAsia="宋体" w:cs="宋体"/>
          <w:sz w:val="24"/>
        </w:rPr>
      </w:pPr>
      <w:r>
        <w:rPr>
          <w:rFonts w:hint="eastAsia" w:ascii="宋体" w:hAnsi="宋体" w:eastAsia="宋体" w:cs="宋体"/>
          <w:sz w:val="24"/>
        </w:rPr>
        <w:t>注：修改接口在绝大部分类中均得以实现。</w:t>
      </w:r>
    </w:p>
    <w:p>
      <w:pPr>
        <w:spacing w:line="360" w:lineRule="auto"/>
        <w:rPr>
          <w:rFonts w:ascii="宋体" w:hAnsi="宋体" w:eastAsia="宋体" w:cs="宋体"/>
          <w:sz w:val="24"/>
        </w:rPr>
      </w:pPr>
    </w:p>
    <w:p>
      <w:pPr>
        <w:spacing w:line="360" w:lineRule="auto"/>
        <w:rPr>
          <w:rFonts w:ascii="宋体" w:hAnsi="宋体" w:eastAsia="宋体" w:cs="宋体"/>
          <w:b/>
          <w:sz w:val="28"/>
          <w:szCs w:val="28"/>
        </w:rPr>
      </w:pPr>
      <w:r>
        <w:rPr>
          <w:rFonts w:hint="eastAsia" w:ascii="宋体" w:hAnsi="宋体" w:eastAsia="宋体" w:cs="宋体"/>
          <w:b/>
          <w:sz w:val="28"/>
          <w:szCs w:val="28"/>
        </w:rPr>
        <w:t>2.7 类与类之间的关系</w:t>
      </w:r>
    </w:p>
    <w:p>
      <w:pPr>
        <w:spacing w:line="360" w:lineRule="auto"/>
        <w:rPr>
          <w:rFonts w:ascii="宋体" w:hAnsi="宋体" w:eastAsia="宋体" w:cs="宋体"/>
          <w:sz w:val="24"/>
        </w:rPr>
      </w:pPr>
      <w:r>
        <w:rPr>
          <w:rFonts w:ascii="宋体" w:hAnsi="宋体" w:eastAsia="宋体" w:cs="宋体"/>
          <w:sz w:val="24"/>
        </w:rPr>
        <w:drawing>
          <wp:inline distT="0" distB="0" distL="0" distR="0">
            <wp:extent cx="5274310" cy="62433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243320"/>
                    </a:xfrm>
                    <a:prstGeom prst="rect">
                      <a:avLst/>
                    </a:prstGeom>
                  </pic:spPr>
                </pic:pic>
              </a:graphicData>
            </a:graphic>
          </wp:inline>
        </w:drawing>
      </w:r>
    </w:p>
    <w:p>
      <w:pPr>
        <w:spacing w:line="360" w:lineRule="auto"/>
        <w:rPr>
          <w:rFonts w:ascii="宋体" w:hAnsi="宋体" w:eastAsia="宋体" w:cs="宋体"/>
          <w:b/>
          <w:sz w:val="32"/>
          <w:szCs w:val="32"/>
        </w:rPr>
      </w:pPr>
    </w:p>
    <w:p>
      <w:pPr>
        <w:spacing w:line="360" w:lineRule="auto"/>
        <w:rPr>
          <w:rFonts w:ascii="宋体" w:hAnsi="宋体" w:eastAsia="宋体" w:cs="宋体"/>
          <w:b/>
          <w:sz w:val="32"/>
          <w:szCs w:val="32"/>
        </w:rPr>
      </w:pPr>
      <w:r>
        <w:rPr>
          <w:rFonts w:hint="eastAsia" w:ascii="宋体" w:hAnsi="宋体" w:eastAsia="宋体" w:cs="宋体"/>
          <w:b/>
          <w:sz w:val="32"/>
          <w:szCs w:val="32"/>
        </w:rPr>
        <w:t>3 顺序图</w:t>
      </w:r>
    </w:p>
    <w:p>
      <w:pPr>
        <w:spacing w:line="360" w:lineRule="auto"/>
        <w:rPr>
          <w:rFonts w:ascii="宋体" w:hAnsi="宋体" w:eastAsia="宋体" w:cs="宋体"/>
          <w:b/>
          <w:sz w:val="28"/>
          <w:szCs w:val="28"/>
        </w:rPr>
      </w:pPr>
      <w:r>
        <w:rPr>
          <w:rFonts w:hint="eastAsia" w:ascii="宋体" w:hAnsi="宋体" w:eastAsia="宋体" w:cs="宋体"/>
          <w:b/>
          <w:sz w:val="28"/>
          <w:szCs w:val="28"/>
        </w:rPr>
        <w:t>3.1 创建模板顺序图</w:t>
      </w:r>
    </w:p>
    <w:p>
      <w:pPr>
        <w:spacing w:line="36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4309110" cy="4972050"/>
            <wp:effectExtent l="0" t="0" r="0" b="0"/>
            <wp:docPr id="13" name="图片 13" descr="创建模板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模板时序图"/>
                    <pic:cNvPicPr>
                      <a:picLocks noChangeAspect="1"/>
                    </pic:cNvPicPr>
                  </pic:nvPicPr>
                  <pic:blipFill>
                    <a:blip r:embed="rId22"/>
                    <a:stretch>
                      <a:fillRect/>
                    </a:stretch>
                  </pic:blipFill>
                  <pic:spPr>
                    <a:xfrm>
                      <a:off x="0" y="0"/>
                      <a:ext cx="4312617" cy="4976057"/>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3.2 创建人物卡顺序图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5263515" cy="8239125"/>
            <wp:effectExtent l="0" t="0" r="0" b="0"/>
            <wp:docPr id="17" name="图片 17" descr="创建人物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创建人物卡时序图"/>
                    <pic:cNvPicPr>
                      <a:picLocks noChangeAspect="1"/>
                    </pic:cNvPicPr>
                  </pic:nvPicPr>
                  <pic:blipFill>
                    <a:blip r:embed="rId23"/>
                    <a:stretch>
                      <a:fillRect/>
                    </a:stretch>
                  </pic:blipFill>
                  <pic:spPr>
                    <a:xfrm>
                      <a:off x="0" y="0"/>
                      <a:ext cx="5263515" cy="8239125"/>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b/>
          <w:sz w:val="28"/>
          <w:szCs w:val="28"/>
        </w:rPr>
      </w:pPr>
      <w:r>
        <w:rPr>
          <w:rFonts w:hint="eastAsia" w:ascii="宋体" w:hAnsi="宋体" w:eastAsia="宋体" w:cs="宋体"/>
          <w:b/>
          <w:sz w:val="28"/>
          <w:szCs w:val="28"/>
        </w:rPr>
        <w:t>3.3 单轮行动顺序图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5269230" cy="4798695"/>
            <wp:effectExtent l="0" t="0" r="0" b="0"/>
            <wp:docPr id="18" name="图片 18" descr="单轮行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单轮行动时序图"/>
                    <pic:cNvPicPr>
                      <a:picLocks noChangeAspect="1"/>
                    </pic:cNvPicPr>
                  </pic:nvPicPr>
                  <pic:blipFill>
                    <a:blip r:embed="rId24"/>
                    <a:stretch>
                      <a:fillRect/>
                    </a:stretch>
                  </pic:blipFill>
                  <pic:spPr>
                    <a:xfrm>
                      <a:off x="0" y="0"/>
                      <a:ext cx="5269230" cy="4798695"/>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3.4</w:t>
      </w:r>
      <w:r>
        <w:rPr>
          <w:rFonts w:ascii="宋体" w:hAnsi="宋体" w:eastAsia="宋体" w:cs="宋体"/>
          <w:b/>
          <w:sz w:val="28"/>
          <w:szCs w:val="28"/>
        </w:rPr>
        <w:t xml:space="preserve"> </w:t>
      </w:r>
      <w:r>
        <w:rPr>
          <w:rFonts w:hint="eastAsia" w:ascii="宋体" w:hAnsi="宋体" w:eastAsia="宋体" w:cs="宋体"/>
          <w:b/>
          <w:sz w:val="28"/>
          <w:szCs w:val="28"/>
        </w:rPr>
        <w:t>观察者模式</w:t>
      </w:r>
    </w:p>
    <w:p>
      <w:pPr>
        <w:spacing w:line="360" w:lineRule="auto"/>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在观察者模式之下，守密人与调查员之间相互监听，在创建人物卡以及行动环节中，调查员或守密人的信息修改会触发其他玩家类的更新，其时序图如下：</w:t>
      </w:r>
    </w:p>
    <w:p>
      <w:pPr>
        <w:spacing w:line="360" w:lineRule="auto"/>
        <w:jc w:val="center"/>
        <w:rPr>
          <w:rFonts w:ascii="宋体" w:hAnsi="宋体" w:eastAsia="宋体" w:cs="宋体"/>
          <w:sz w:val="24"/>
        </w:rPr>
      </w:pPr>
      <w:r>
        <w:rPr>
          <w:rFonts w:hint="eastAsia" w:ascii="宋体" w:hAnsi="宋体" w:eastAsia="宋体" w:cs="宋体"/>
          <w:sz w:val="24"/>
        </w:rPr>
        <w:drawing>
          <wp:inline distT="0" distB="0" distL="0" distR="0">
            <wp:extent cx="4257675" cy="44532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73156" cy="4469683"/>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3.5 中断游戏顺序图</w:t>
      </w:r>
    </w:p>
    <w:p>
      <w:pPr>
        <w:spacing w:line="36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2985770" cy="5626735"/>
            <wp:effectExtent l="0" t="0" r="0" b="0"/>
            <wp:docPr id="19" name="图片 19" descr="中断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中断时序图"/>
                    <pic:cNvPicPr>
                      <a:picLocks noChangeAspect="1"/>
                    </pic:cNvPicPr>
                  </pic:nvPicPr>
                  <pic:blipFill>
                    <a:blip r:embed="rId26"/>
                    <a:stretch>
                      <a:fillRect/>
                    </a:stretch>
                  </pic:blipFill>
                  <pic:spPr>
                    <a:xfrm>
                      <a:off x="0" y="0"/>
                      <a:ext cx="2994302" cy="5642392"/>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b/>
          <w:sz w:val="32"/>
          <w:szCs w:val="32"/>
        </w:rPr>
      </w:pPr>
      <w:r>
        <w:rPr>
          <w:rFonts w:hint="eastAsia" w:ascii="宋体" w:hAnsi="宋体" w:eastAsia="宋体" w:cs="宋体"/>
          <w:b/>
          <w:sz w:val="32"/>
          <w:szCs w:val="32"/>
        </w:rPr>
        <w:t>4 活动图</w:t>
      </w:r>
    </w:p>
    <w:p>
      <w:pPr>
        <w:spacing w:line="360" w:lineRule="auto"/>
        <w:rPr>
          <w:rFonts w:ascii="宋体" w:hAnsi="宋体" w:eastAsia="宋体" w:cs="宋体"/>
          <w:b/>
          <w:sz w:val="28"/>
          <w:szCs w:val="28"/>
        </w:rPr>
      </w:pPr>
      <w:r>
        <w:rPr>
          <w:rFonts w:hint="eastAsia" w:ascii="宋体" w:hAnsi="宋体" w:eastAsia="宋体" w:cs="宋体"/>
          <w:b/>
          <w:sz w:val="28"/>
          <w:szCs w:val="28"/>
        </w:rPr>
        <w:t>4.1 创建模板活动图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4667250" cy="4988560"/>
            <wp:effectExtent l="0" t="0" r="0" b="0"/>
            <wp:docPr id="20" name="图片 20" descr="创建模板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创建模板活动图"/>
                    <pic:cNvPicPr>
                      <a:picLocks noChangeAspect="1"/>
                    </pic:cNvPicPr>
                  </pic:nvPicPr>
                  <pic:blipFill>
                    <a:blip r:embed="rId27"/>
                    <a:stretch>
                      <a:fillRect/>
                    </a:stretch>
                  </pic:blipFill>
                  <pic:spPr>
                    <a:xfrm>
                      <a:off x="0" y="0"/>
                      <a:ext cx="4669159" cy="4990743"/>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4.2 创建人物卡活动图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5266055" cy="5953760"/>
            <wp:effectExtent l="0" t="0" r="0" b="0"/>
            <wp:docPr id="21" name="图片 21" descr="创建人物卡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创建人物卡活动图"/>
                    <pic:cNvPicPr>
                      <a:picLocks noChangeAspect="1"/>
                    </pic:cNvPicPr>
                  </pic:nvPicPr>
                  <pic:blipFill>
                    <a:blip r:embed="rId28"/>
                    <a:stretch>
                      <a:fillRect/>
                    </a:stretch>
                  </pic:blipFill>
                  <pic:spPr>
                    <a:xfrm>
                      <a:off x="0" y="0"/>
                      <a:ext cx="5266055" cy="5953760"/>
                    </a:xfrm>
                    <a:prstGeom prst="rect">
                      <a:avLst/>
                    </a:prstGeom>
                  </pic:spPr>
                </pic:pic>
              </a:graphicData>
            </a:graphic>
          </wp:inline>
        </w:drawing>
      </w:r>
    </w:p>
    <w:p>
      <w:pPr>
        <w:spacing w:line="360" w:lineRule="auto"/>
        <w:rPr>
          <w:rFonts w:ascii="宋体" w:hAnsi="宋体" w:eastAsia="宋体" w:cs="宋体"/>
          <w:b/>
          <w:sz w:val="28"/>
          <w:szCs w:val="28"/>
        </w:rPr>
      </w:pPr>
      <w:r>
        <w:rPr>
          <w:rFonts w:hint="eastAsia" w:ascii="宋体" w:hAnsi="宋体" w:eastAsia="宋体" w:cs="宋体"/>
          <w:b/>
          <w:sz w:val="28"/>
          <w:szCs w:val="28"/>
        </w:rPr>
        <w:t>4.3 单轮行动活动图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4458335" cy="8857615"/>
            <wp:effectExtent l="0" t="0" r="18415" b="635"/>
            <wp:docPr id="22" name="图片 22" descr="单轮行动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单轮行动活动图"/>
                    <pic:cNvPicPr>
                      <a:picLocks noChangeAspect="1"/>
                    </pic:cNvPicPr>
                  </pic:nvPicPr>
                  <pic:blipFill>
                    <a:blip r:embed="rId29"/>
                    <a:stretch>
                      <a:fillRect/>
                    </a:stretch>
                  </pic:blipFill>
                  <pic:spPr>
                    <a:xfrm>
                      <a:off x="0" y="0"/>
                      <a:ext cx="4458335" cy="8857615"/>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b/>
          <w:sz w:val="28"/>
          <w:szCs w:val="28"/>
        </w:rPr>
      </w:pPr>
      <w:r>
        <w:rPr>
          <w:rFonts w:hint="eastAsia" w:ascii="宋体" w:hAnsi="宋体" w:eastAsia="宋体" w:cs="宋体"/>
          <w:b/>
          <w:sz w:val="28"/>
          <w:szCs w:val="28"/>
        </w:rPr>
        <w:t>4.4 中断游戏活动图</w:t>
      </w:r>
    </w:p>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5271770" cy="6710045"/>
            <wp:effectExtent l="0" t="0" r="0" b="0"/>
            <wp:docPr id="23" name="图片 23" descr="中断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中断活动图"/>
                    <pic:cNvPicPr>
                      <a:picLocks noChangeAspect="1"/>
                    </pic:cNvPicPr>
                  </pic:nvPicPr>
                  <pic:blipFill>
                    <a:blip r:embed="rId30"/>
                    <a:stretch>
                      <a:fillRect/>
                    </a:stretch>
                  </pic:blipFill>
                  <pic:spPr>
                    <a:xfrm>
                      <a:off x="0" y="0"/>
                      <a:ext cx="5271770" cy="67100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037D"/>
    <w:multiLevelType w:val="multilevel"/>
    <w:tmpl w:val="00B603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328DCB"/>
    <w:multiLevelType w:val="multilevel"/>
    <w:tmpl w:val="5A328DC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0"/>
    <w:rsid w:val="00122294"/>
    <w:rsid w:val="004F6B2E"/>
    <w:rsid w:val="006C32AE"/>
    <w:rsid w:val="00C344CF"/>
    <w:rsid w:val="00C81CA6"/>
    <w:rsid w:val="00D06D3B"/>
    <w:rsid w:val="00DA17AC"/>
    <w:rsid w:val="00E4481F"/>
    <w:rsid w:val="00ED5154"/>
    <w:rsid w:val="00ED5530"/>
    <w:rsid w:val="016B14A0"/>
    <w:rsid w:val="01BC4738"/>
    <w:rsid w:val="05D22598"/>
    <w:rsid w:val="0A2914D7"/>
    <w:rsid w:val="0B674E17"/>
    <w:rsid w:val="0C1B2242"/>
    <w:rsid w:val="0C9E0241"/>
    <w:rsid w:val="16DE0E5E"/>
    <w:rsid w:val="1D2F6D06"/>
    <w:rsid w:val="25B05031"/>
    <w:rsid w:val="265B6942"/>
    <w:rsid w:val="266E1B9C"/>
    <w:rsid w:val="279837C6"/>
    <w:rsid w:val="35BC22B2"/>
    <w:rsid w:val="37A0007B"/>
    <w:rsid w:val="3B190392"/>
    <w:rsid w:val="41A47816"/>
    <w:rsid w:val="50350F25"/>
    <w:rsid w:val="50BC17CF"/>
    <w:rsid w:val="623B05D1"/>
    <w:rsid w:val="62422987"/>
    <w:rsid w:val="67B33711"/>
    <w:rsid w:val="6D407866"/>
    <w:rsid w:val="74C12A7C"/>
    <w:rsid w:val="77661785"/>
    <w:rsid w:val="78B52EE4"/>
    <w:rsid w:val="7C936B32"/>
    <w:rsid w:val="7EB0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firstLine="420" w:firstLineChars="200"/>
    </w:pPr>
  </w:style>
  <w:style w:type="paragraph" w:customStyle="1" w:styleId="5">
    <w:name w:val="表格文本"/>
    <w:basedOn w:val="1"/>
    <w:link w:val="6"/>
    <w:uiPriority w:val="0"/>
    <w:pPr>
      <w:widowControl/>
      <w:tabs>
        <w:tab w:val="decimal" w:pos="0"/>
      </w:tabs>
      <w:autoSpaceDE w:val="0"/>
      <w:autoSpaceDN w:val="0"/>
      <w:adjustRightInd w:val="0"/>
      <w:jc w:val="left"/>
    </w:pPr>
    <w:rPr>
      <w:rFonts w:ascii="Arial" w:hAnsi="Arial" w:eastAsia="宋体" w:cs="Times New Roman"/>
      <w:kern w:val="0"/>
      <w:sz w:val="20"/>
      <w:szCs w:val="21"/>
      <w:lang w:eastAsia="en-US"/>
    </w:rPr>
  </w:style>
  <w:style w:type="character" w:customStyle="1" w:styleId="6">
    <w:name w:val="表格文本 Char"/>
    <w:link w:val="5"/>
    <w:qFormat/>
    <w:uiPriority w:val="0"/>
    <w:rPr>
      <w:rFonts w:ascii="Arial" w:hAnsi="Arial" w:eastAsia="宋体" w:cs="Times New Roman"/>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8F1ADF-BF45-40CA-82EC-72ABFDB64D06}">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412</Words>
  <Characters>2354</Characters>
  <Lines>19</Lines>
  <Paragraphs>5</Paragraphs>
  <TotalTime>0</TotalTime>
  <ScaleCrop>false</ScaleCrop>
  <LinksUpToDate>false</LinksUpToDate>
  <CharactersWithSpaces>2761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2018-01-12T08:33:49Z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