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0DC" w:rsidRDefault="00DB5B1C" w:rsidP="00DB5B1C">
      <w:pPr>
        <w:pStyle w:val="1"/>
      </w:pPr>
      <w:r>
        <w:rPr>
          <w:rFonts w:hint="eastAsia"/>
        </w:rPr>
        <w:t>性能测试报告</w:t>
      </w:r>
    </w:p>
    <w:tbl>
      <w:tblPr>
        <w:tblStyle w:val="af5"/>
        <w:tblW w:w="10579" w:type="dxa"/>
        <w:tblLook w:val="04A0" w:firstRow="1" w:lastRow="0" w:firstColumn="1" w:lastColumn="0" w:noHBand="0" w:noVBand="1"/>
      </w:tblPr>
      <w:tblGrid>
        <w:gridCol w:w="1175"/>
        <w:gridCol w:w="1175"/>
        <w:gridCol w:w="1176"/>
        <w:gridCol w:w="1175"/>
        <w:gridCol w:w="1176"/>
        <w:gridCol w:w="1175"/>
        <w:gridCol w:w="1176"/>
        <w:gridCol w:w="1175"/>
        <w:gridCol w:w="1176"/>
      </w:tblGrid>
      <w:tr w:rsidR="008533B2" w:rsidTr="00DB5B1C">
        <w:tc>
          <w:tcPr>
            <w:tcW w:w="1175" w:type="dxa"/>
          </w:tcPr>
          <w:p w:rsidR="00DB5B1C" w:rsidRPr="00DB5B1C" w:rsidRDefault="00DB5B1C" w:rsidP="00DB5B1C">
            <w:pPr>
              <w:rPr>
                <w:rFonts w:hint="eastAsia"/>
                <w:sz w:val="18"/>
                <w:szCs w:val="18"/>
              </w:rPr>
            </w:pPr>
            <w:r w:rsidRPr="00DB5B1C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175" w:type="dxa"/>
          </w:tcPr>
          <w:p w:rsidR="00DB5B1C" w:rsidRPr="00DB5B1C" w:rsidRDefault="00DB5B1C" w:rsidP="00DB5B1C">
            <w:pPr>
              <w:rPr>
                <w:rFonts w:hint="eastAsia"/>
                <w:sz w:val="18"/>
                <w:szCs w:val="18"/>
              </w:rPr>
            </w:pPr>
            <w:r w:rsidRPr="00DB5B1C">
              <w:rPr>
                <w:rFonts w:hint="eastAsia"/>
                <w:sz w:val="18"/>
                <w:szCs w:val="18"/>
              </w:rPr>
              <w:t>性能名称</w:t>
            </w:r>
          </w:p>
        </w:tc>
        <w:tc>
          <w:tcPr>
            <w:tcW w:w="1176" w:type="dxa"/>
          </w:tcPr>
          <w:p w:rsidR="00DB5B1C" w:rsidRPr="00DB5B1C" w:rsidRDefault="00DB5B1C" w:rsidP="00DB5B1C">
            <w:pPr>
              <w:rPr>
                <w:rFonts w:hint="eastAsia"/>
                <w:sz w:val="18"/>
                <w:szCs w:val="18"/>
              </w:rPr>
            </w:pPr>
            <w:r w:rsidRPr="00DB5B1C">
              <w:rPr>
                <w:rFonts w:hint="eastAsia"/>
                <w:sz w:val="18"/>
                <w:szCs w:val="18"/>
              </w:rPr>
              <w:t>性能描述</w:t>
            </w:r>
          </w:p>
        </w:tc>
        <w:tc>
          <w:tcPr>
            <w:tcW w:w="1175" w:type="dxa"/>
          </w:tcPr>
          <w:p w:rsidR="00DB5B1C" w:rsidRPr="00DB5B1C" w:rsidRDefault="00DB5B1C" w:rsidP="00DB5B1C">
            <w:pPr>
              <w:rPr>
                <w:rFonts w:hint="eastAsia"/>
                <w:sz w:val="18"/>
                <w:szCs w:val="18"/>
              </w:rPr>
            </w:pPr>
            <w:r w:rsidRPr="00DB5B1C">
              <w:rPr>
                <w:rFonts w:hint="eastAsia"/>
                <w:sz w:val="18"/>
                <w:szCs w:val="18"/>
              </w:rPr>
              <w:t>输入内容</w:t>
            </w:r>
          </w:p>
        </w:tc>
        <w:tc>
          <w:tcPr>
            <w:tcW w:w="1176" w:type="dxa"/>
          </w:tcPr>
          <w:p w:rsidR="00DB5B1C" w:rsidRPr="00DB5B1C" w:rsidRDefault="00DB5B1C" w:rsidP="00DB5B1C">
            <w:pPr>
              <w:rPr>
                <w:rFonts w:hint="eastAsia"/>
                <w:sz w:val="18"/>
                <w:szCs w:val="18"/>
              </w:rPr>
            </w:pPr>
            <w:r w:rsidRPr="00DB5B1C">
              <w:rPr>
                <w:rFonts w:hint="eastAsia"/>
                <w:sz w:val="18"/>
                <w:szCs w:val="18"/>
              </w:rPr>
              <w:t>输出内容</w:t>
            </w:r>
          </w:p>
        </w:tc>
        <w:tc>
          <w:tcPr>
            <w:tcW w:w="1175" w:type="dxa"/>
          </w:tcPr>
          <w:p w:rsidR="00DB5B1C" w:rsidRPr="00DB5B1C" w:rsidRDefault="00DB5B1C" w:rsidP="00DB5B1C">
            <w:pPr>
              <w:rPr>
                <w:rFonts w:hint="eastAsia"/>
                <w:sz w:val="18"/>
                <w:szCs w:val="18"/>
              </w:rPr>
            </w:pPr>
            <w:r w:rsidRPr="00DB5B1C">
              <w:rPr>
                <w:rFonts w:hint="eastAsia"/>
                <w:sz w:val="18"/>
                <w:szCs w:val="18"/>
              </w:rPr>
              <w:t>发现问题</w:t>
            </w:r>
          </w:p>
        </w:tc>
        <w:tc>
          <w:tcPr>
            <w:tcW w:w="1176" w:type="dxa"/>
          </w:tcPr>
          <w:p w:rsidR="00DB5B1C" w:rsidRPr="00DB5B1C" w:rsidRDefault="00DB5B1C" w:rsidP="00DB5B1C">
            <w:pPr>
              <w:rPr>
                <w:rFonts w:hint="eastAsia"/>
                <w:sz w:val="18"/>
                <w:szCs w:val="18"/>
              </w:rPr>
            </w:pPr>
            <w:r w:rsidRPr="00DB5B1C">
              <w:rPr>
                <w:rFonts w:hint="eastAsia"/>
                <w:sz w:val="18"/>
                <w:szCs w:val="18"/>
              </w:rPr>
              <w:t>测试结果</w:t>
            </w:r>
          </w:p>
        </w:tc>
        <w:tc>
          <w:tcPr>
            <w:tcW w:w="1175" w:type="dxa"/>
          </w:tcPr>
          <w:p w:rsidR="00DB5B1C" w:rsidRPr="00DB5B1C" w:rsidRDefault="00DB5B1C" w:rsidP="00DB5B1C">
            <w:pPr>
              <w:rPr>
                <w:rFonts w:hint="eastAsia"/>
                <w:sz w:val="18"/>
                <w:szCs w:val="18"/>
              </w:rPr>
            </w:pPr>
            <w:r w:rsidRPr="00DB5B1C">
              <w:rPr>
                <w:rFonts w:hint="eastAsia"/>
                <w:sz w:val="18"/>
                <w:szCs w:val="18"/>
              </w:rPr>
              <w:t>测试时间</w:t>
            </w:r>
          </w:p>
        </w:tc>
        <w:tc>
          <w:tcPr>
            <w:tcW w:w="1176" w:type="dxa"/>
          </w:tcPr>
          <w:p w:rsidR="00DB5B1C" w:rsidRDefault="00DB5B1C" w:rsidP="00DB5B1C">
            <w:pPr>
              <w:rPr>
                <w:rFonts w:hint="eastAsia"/>
              </w:rPr>
            </w:pPr>
            <w:r>
              <w:rPr>
                <w:rFonts w:hint="eastAsia"/>
              </w:rPr>
              <w:t>测试人</w:t>
            </w:r>
          </w:p>
        </w:tc>
      </w:tr>
      <w:tr w:rsidR="008533B2" w:rsidTr="00DB5B1C">
        <w:tc>
          <w:tcPr>
            <w:tcW w:w="1175" w:type="dxa"/>
          </w:tcPr>
          <w:p w:rsidR="00DB5B1C" w:rsidRPr="00DB5B1C" w:rsidRDefault="00DB5B1C" w:rsidP="00DB5B1C">
            <w:pPr>
              <w:rPr>
                <w:rFonts w:hint="eastAsia"/>
                <w:sz w:val="18"/>
                <w:szCs w:val="18"/>
              </w:rPr>
            </w:pPr>
            <w:r w:rsidRPr="00DB5B1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75" w:type="dxa"/>
          </w:tcPr>
          <w:p w:rsidR="00DB5B1C" w:rsidRPr="00DB5B1C" w:rsidRDefault="00DB5B1C" w:rsidP="00DB5B1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总体</w:t>
            </w:r>
            <w:r w:rsidRPr="00DB5B1C">
              <w:rPr>
                <w:rFonts w:hint="eastAsia"/>
                <w:sz w:val="18"/>
                <w:szCs w:val="18"/>
              </w:rPr>
              <w:t>响应时间</w:t>
            </w:r>
          </w:p>
        </w:tc>
        <w:tc>
          <w:tcPr>
            <w:tcW w:w="1176" w:type="dxa"/>
          </w:tcPr>
          <w:p w:rsidR="00DB5B1C" w:rsidRPr="00DB5B1C" w:rsidRDefault="00DB5B1C" w:rsidP="00DB5B1C">
            <w:pPr>
              <w:rPr>
                <w:rFonts w:hint="eastAsia"/>
                <w:sz w:val="18"/>
                <w:szCs w:val="18"/>
              </w:rPr>
            </w:pPr>
            <w:r w:rsidRPr="00DB5B1C">
              <w:rPr>
                <w:rFonts w:hint="eastAsia"/>
                <w:sz w:val="18"/>
                <w:szCs w:val="18"/>
              </w:rPr>
              <w:t>最大不超过5秒，平均在1-3秒以内</w:t>
            </w:r>
          </w:p>
        </w:tc>
        <w:tc>
          <w:tcPr>
            <w:tcW w:w="1175" w:type="dxa"/>
          </w:tcPr>
          <w:p w:rsidR="00DB5B1C" w:rsidRDefault="00DB5B1C" w:rsidP="00DB5B1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启动应用</w:t>
            </w:r>
          </w:p>
          <w:p w:rsidR="00DB5B1C" w:rsidRPr="00DB5B1C" w:rsidRDefault="00DB5B1C" w:rsidP="00DB5B1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点击各模块</w:t>
            </w:r>
          </w:p>
        </w:tc>
        <w:tc>
          <w:tcPr>
            <w:tcW w:w="1176" w:type="dxa"/>
          </w:tcPr>
          <w:p w:rsidR="00DB5B1C" w:rsidRPr="00DB5B1C" w:rsidRDefault="00DB5B1C" w:rsidP="00DB5B1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应用响应内容</w:t>
            </w:r>
          </w:p>
        </w:tc>
        <w:tc>
          <w:tcPr>
            <w:tcW w:w="1175" w:type="dxa"/>
          </w:tcPr>
          <w:p w:rsidR="00DB5B1C" w:rsidRPr="00DB5B1C" w:rsidRDefault="00DB5B1C" w:rsidP="00DB5B1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76" w:type="dxa"/>
          </w:tcPr>
          <w:p w:rsidR="00DB5B1C" w:rsidRPr="00DB5B1C" w:rsidRDefault="00DB5B1C" w:rsidP="00DB5B1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平均1秒，最大约2-3秒</w:t>
            </w:r>
          </w:p>
        </w:tc>
        <w:tc>
          <w:tcPr>
            <w:tcW w:w="1175" w:type="dxa"/>
          </w:tcPr>
          <w:p w:rsidR="00DB5B1C" w:rsidRPr="00DB5B1C" w:rsidRDefault="002C1EF9" w:rsidP="00DB5B1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 w:rsidR="00DB5B1C">
              <w:rPr>
                <w:rFonts w:hint="eastAsia"/>
                <w:sz w:val="18"/>
                <w:szCs w:val="18"/>
              </w:rPr>
              <w:t>.06.04</w:t>
            </w:r>
          </w:p>
        </w:tc>
        <w:tc>
          <w:tcPr>
            <w:tcW w:w="1176" w:type="dxa"/>
          </w:tcPr>
          <w:p w:rsidR="00DB5B1C" w:rsidRDefault="00DB5B1C" w:rsidP="00DB5B1C">
            <w:pPr>
              <w:rPr>
                <w:rFonts w:hint="eastAsia"/>
              </w:rPr>
            </w:pPr>
            <w:r>
              <w:rPr>
                <w:rFonts w:hint="eastAsia"/>
              </w:rPr>
              <w:t>詹孟奇</w:t>
            </w:r>
          </w:p>
        </w:tc>
      </w:tr>
      <w:tr w:rsidR="008533B2" w:rsidTr="00DB5B1C">
        <w:tc>
          <w:tcPr>
            <w:tcW w:w="1175" w:type="dxa"/>
          </w:tcPr>
          <w:p w:rsidR="00DB5B1C" w:rsidRPr="00DB5B1C" w:rsidRDefault="00DB5B1C" w:rsidP="00DB5B1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75" w:type="dxa"/>
          </w:tcPr>
          <w:p w:rsidR="00DB5B1C" w:rsidRPr="00DB5B1C" w:rsidRDefault="00DB5B1C" w:rsidP="00DB5B1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子模块响应时间</w:t>
            </w:r>
          </w:p>
        </w:tc>
        <w:tc>
          <w:tcPr>
            <w:tcW w:w="1176" w:type="dxa"/>
          </w:tcPr>
          <w:p w:rsidR="00DB5B1C" w:rsidRPr="00DB5B1C" w:rsidRDefault="008533B2" w:rsidP="00DB5B1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远程数据转换与传送时间不超过1秒，课程表模块的导入不超过3秒，各个小工具相应不超过5秒</w:t>
            </w:r>
          </w:p>
        </w:tc>
        <w:tc>
          <w:tcPr>
            <w:tcW w:w="1175" w:type="dxa"/>
          </w:tcPr>
          <w:p w:rsidR="00DB5B1C" w:rsidRDefault="008533B2" w:rsidP="00DB5B1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首页信息</w:t>
            </w:r>
          </w:p>
          <w:p w:rsidR="008533B2" w:rsidRDefault="008533B2" w:rsidP="00DB5B1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导入课程表</w:t>
            </w:r>
          </w:p>
          <w:p w:rsidR="008533B2" w:rsidRDefault="008533B2" w:rsidP="00DB5B1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网关、图书馆、自习室等工具</w:t>
            </w:r>
          </w:p>
        </w:tc>
        <w:tc>
          <w:tcPr>
            <w:tcW w:w="1176" w:type="dxa"/>
          </w:tcPr>
          <w:p w:rsidR="00DB5B1C" w:rsidRDefault="008533B2" w:rsidP="00DB5B1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应用相应内容</w:t>
            </w:r>
          </w:p>
        </w:tc>
        <w:tc>
          <w:tcPr>
            <w:tcW w:w="1175" w:type="dxa"/>
          </w:tcPr>
          <w:p w:rsidR="00DB5B1C" w:rsidRDefault="008533B2" w:rsidP="00DB5B1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76" w:type="dxa"/>
          </w:tcPr>
          <w:p w:rsidR="00DB5B1C" w:rsidRDefault="008533B2" w:rsidP="00DB5B1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远程数据转换与传送1秒以内，课程表导入约2秒，小工具1-3秒</w:t>
            </w:r>
          </w:p>
        </w:tc>
        <w:tc>
          <w:tcPr>
            <w:tcW w:w="1175" w:type="dxa"/>
          </w:tcPr>
          <w:p w:rsidR="00DB5B1C" w:rsidRDefault="002C1EF9" w:rsidP="00DB5B1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 w:rsidR="008533B2">
              <w:rPr>
                <w:rFonts w:hint="eastAsia"/>
                <w:sz w:val="18"/>
                <w:szCs w:val="18"/>
              </w:rPr>
              <w:t>.06.04</w:t>
            </w:r>
          </w:p>
        </w:tc>
        <w:tc>
          <w:tcPr>
            <w:tcW w:w="1176" w:type="dxa"/>
          </w:tcPr>
          <w:p w:rsidR="00DB5B1C" w:rsidRDefault="008533B2" w:rsidP="00DB5B1C">
            <w:pPr>
              <w:rPr>
                <w:rFonts w:hint="eastAsia"/>
              </w:rPr>
            </w:pPr>
            <w:r>
              <w:rPr>
                <w:rFonts w:hint="eastAsia"/>
              </w:rPr>
              <w:t>詹孟奇</w:t>
            </w:r>
          </w:p>
        </w:tc>
      </w:tr>
      <w:tr w:rsidR="008533B2" w:rsidTr="00DB5B1C">
        <w:tc>
          <w:tcPr>
            <w:tcW w:w="1175" w:type="dxa"/>
          </w:tcPr>
          <w:p w:rsidR="008533B2" w:rsidRDefault="008533B2" w:rsidP="00DB5B1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75" w:type="dxa"/>
          </w:tcPr>
          <w:p w:rsidR="008533B2" w:rsidRDefault="008533B2" w:rsidP="00DB5B1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系统容量要求</w:t>
            </w:r>
          </w:p>
        </w:tc>
        <w:tc>
          <w:tcPr>
            <w:tcW w:w="1176" w:type="dxa"/>
          </w:tcPr>
          <w:p w:rsidR="008533B2" w:rsidRDefault="008533B2" w:rsidP="00DB5B1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活跃用户500以上，登陆并发数200以上，使用并发数500以上</w:t>
            </w:r>
          </w:p>
        </w:tc>
        <w:tc>
          <w:tcPr>
            <w:tcW w:w="1175" w:type="dxa"/>
          </w:tcPr>
          <w:p w:rsidR="008533B2" w:rsidRDefault="008533B2" w:rsidP="00DB5B1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76" w:type="dxa"/>
          </w:tcPr>
          <w:p w:rsidR="008533B2" w:rsidRDefault="008533B2" w:rsidP="00DB5B1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后台查看用户数、登陆数、使用并发数</w:t>
            </w:r>
          </w:p>
        </w:tc>
        <w:tc>
          <w:tcPr>
            <w:tcW w:w="1175" w:type="dxa"/>
          </w:tcPr>
          <w:p w:rsidR="008533B2" w:rsidRPr="008533B2" w:rsidRDefault="008533B2" w:rsidP="00DB5B1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76" w:type="dxa"/>
          </w:tcPr>
          <w:p w:rsidR="008533B2" w:rsidRDefault="008533B2" w:rsidP="00DB5B1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到目前为止没有出现过问题</w:t>
            </w:r>
          </w:p>
        </w:tc>
        <w:tc>
          <w:tcPr>
            <w:tcW w:w="1175" w:type="dxa"/>
          </w:tcPr>
          <w:p w:rsidR="008533B2" w:rsidRDefault="002C1EF9" w:rsidP="00DB5B1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 w:rsidR="008533B2">
              <w:rPr>
                <w:rFonts w:hint="eastAsia"/>
                <w:sz w:val="18"/>
                <w:szCs w:val="18"/>
              </w:rPr>
              <w:t>.06.04</w:t>
            </w:r>
          </w:p>
        </w:tc>
        <w:tc>
          <w:tcPr>
            <w:tcW w:w="1176" w:type="dxa"/>
          </w:tcPr>
          <w:p w:rsidR="008533B2" w:rsidRDefault="008533B2" w:rsidP="00DB5B1C">
            <w:pPr>
              <w:rPr>
                <w:rFonts w:hint="eastAsia"/>
              </w:rPr>
            </w:pPr>
            <w:r>
              <w:rPr>
                <w:rFonts w:hint="eastAsia"/>
              </w:rPr>
              <w:t>詹孟奇</w:t>
            </w:r>
          </w:p>
        </w:tc>
      </w:tr>
    </w:tbl>
    <w:p w:rsidR="00DB5B1C" w:rsidRDefault="007519B6" w:rsidP="007519B6">
      <w:pPr>
        <w:pStyle w:val="1"/>
      </w:pPr>
      <w:r>
        <w:rPr>
          <w:rFonts w:hint="eastAsia"/>
        </w:rPr>
        <w:t>接口测试报告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2C1EF9" w:rsidTr="003F1A8A">
        <w:tc>
          <w:tcPr>
            <w:tcW w:w="1161" w:type="dxa"/>
          </w:tcPr>
          <w:p w:rsidR="003F1A8A" w:rsidRPr="003F1A8A" w:rsidRDefault="003F1A8A" w:rsidP="007519B6">
            <w:pPr>
              <w:rPr>
                <w:rFonts w:hint="eastAsia"/>
                <w:sz w:val="18"/>
                <w:szCs w:val="18"/>
              </w:rPr>
            </w:pPr>
            <w:r w:rsidRPr="003F1A8A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161" w:type="dxa"/>
          </w:tcPr>
          <w:p w:rsidR="003F1A8A" w:rsidRPr="003F1A8A" w:rsidRDefault="003F1A8A" w:rsidP="007519B6">
            <w:pPr>
              <w:rPr>
                <w:rFonts w:hint="eastAsia"/>
                <w:sz w:val="18"/>
                <w:szCs w:val="18"/>
              </w:rPr>
            </w:pPr>
            <w:r w:rsidRPr="003F1A8A">
              <w:rPr>
                <w:rFonts w:hint="eastAsia"/>
                <w:sz w:val="18"/>
                <w:szCs w:val="18"/>
              </w:rPr>
              <w:t>接口名称</w:t>
            </w:r>
          </w:p>
        </w:tc>
        <w:tc>
          <w:tcPr>
            <w:tcW w:w="1162" w:type="dxa"/>
          </w:tcPr>
          <w:p w:rsidR="003F1A8A" w:rsidRPr="003F1A8A" w:rsidRDefault="003F1A8A" w:rsidP="007519B6">
            <w:pPr>
              <w:rPr>
                <w:rFonts w:hint="eastAsia"/>
                <w:sz w:val="18"/>
                <w:szCs w:val="18"/>
              </w:rPr>
            </w:pPr>
            <w:r w:rsidRPr="003F1A8A">
              <w:rPr>
                <w:rFonts w:hint="eastAsia"/>
                <w:sz w:val="18"/>
                <w:szCs w:val="18"/>
              </w:rPr>
              <w:t>入口参数</w:t>
            </w:r>
          </w:p>
        </w:tc>
        <w:tc>
          <w:tcPr>
            <w:tcW w:w="1162" w:type="dxa"/>
          </w:tcPr>
          <w:p w:rsidR="003F1A8A" w:rsidRPr="003F1A8A" w:rsidRDefault="003F1A8A" w:rsidP="007519B6">
            <w:pPr>
              <w:rPr>
                <w:rFonts w:hint="eastAsia"/>
                <w:sz w:val="18"/>
                <w:szCs w:val="18"/>
              </w:rPr>
            </w:pPr>
            <w:r w:rsidRPr="003F1A8A">
              <w:rPr>
                <w:rFonts w:hint="eastAsia"/>
                <w:sz w:val="18"/>
                <w:szCs w:val="18"/>
              </w:rPr>
              <w:t>出口参数</w:t>
            </w:r>
          </w:p>
        </w:tc>
        <w:tc>
          <w:tcPr>
            <w:tcW w:w="1162" w:type="dxa"/>
          </w:tcPr>
          <w:p w:rsidR="003F1A8A" w:rsidRPr="003F1A8A" w:rsidRDefault="003F1A8A" w:rsidP="007519B6">
            <w:pPr>
              <w:rPr>
                <w:rFonts w:hint="eastAsia"/>
                <w:sz w:val="18"/>
                <w:szCs w:val="18"/>
              </w:rPr>
            </w:pPr>
            <w:r w:rsidRPr="003F1A8A">
              <w:rPr>
                <w:rFonts w:hint="eastAsia"/>
                <w:sz w:val="18"/>
                <w:szCs w:val="18"/>
              </w:rPr>
              <w:t>接口标准</w:t>
            </w:r>
          </w:p>
        </w:tc>
        <w:tc>
          <w:tcPr>
            <w:tcW w:w="1162" w:type="dxa"/>
          </w:tcPr>
          <w:p w:rsidR="003F1A8A" w:rsidRPr="003F1A8A" w:rsidRDefault="003F1A8A" w:rsidP="007519B6">
            <w:pPr>
              <w:rPr>
                <w:rFonts w:hint="eastAsia"/>
                <w:sz w:val="18"/>
                <w:szCs w:val="18"/>
              </w:rPr>
            </w:pPr>
            <w:r w:rsidRPr="003F1A8A">
              <w:rPr>
                <w:rFonts w:hint="eastAsia"/>
                <w:sz w:val="18"/>
                <w:szCs w:val="18"/>
              </w:rPr>
              <w:t>传输频率</w:t>
            </w:r>
          </w:p>
        </w:tc>
        <w:tc>
          <w:tcPr>
            <w:tcW w:w="1162" w:type="dxa"/>
          </w:tcPr>
          <w:p w:rsidR="003F1A8A" w:rsidRPr="003F1A8A" w:rsidRDefault="003F1A8A" w:rsidP="007519B6">
            <w:pPr>
              <w:rPr>
                <w:rFonts w:hint="eastAsia"/>
                <w:sz w:val="18"/>
                <w:szCs w:val="18"/>
              </w:rPr>
            </w:pPr>
            <w:r w:rsidRPr="003F1A8A">
              <w:rPr>
                <w:rFonts w:hint="eastAsia"/>
                <w:sz w:val="18"/>
                <w:szCs w:val="18"/>
              </w:rPr>
              <w:t>测试结果</w:t>
            </w:r>
          </w:p>
        </w:tc>
        <w:tc>
          <w:tcPr>
            <w:tcW w:w="1162" w:type="dxa"/>
          </w:tcPr>
          <w:p w:rsidR="003F1A8A" w:rsidRPr="003F1A8A" w:rsidRDefault="003F1A8A" w:rsidP="007519B6">
            <w:pPr>
              <w:rPr>
                <w:rFonts w:hint="eastAsia"/>
                <w:sz w:val="18"/>
                <w:szCs w:val="18"/>
              </w:rPr>
            </w:pPr>
            <w:r w:rsidRPr="003F1A8A">
              <w:rPr>
                <w:rFonts w:hint="eastAsia"/>
                <w:sz w:val="18"/>
                <w:szCs w:val="18"/>
              </w:rPr>
              <w:t>测试时间</w:t>
            </w:r>
          </w:p>
        </w:tc>
        <w:tc>
          <w:tcPr>
            <w:tcW w:w="1162" w:type="dxa"/>
          </w:tcPr>
          <w:p w:rsidR="003F1A8A" w:rsidRPr="003F1A8A" w:rsidRDefault="003F1A8A" w:rsidP="007519B6">
            <w:pPr>
              <w:rPr>
                <w:rFonts w:hint="eastAsia"/>
                <w:sz w:val="18"/>
                <w:szCs w:val="18"/>
              </w:rPr>
            </w:pPr>
            <w:r w:rsidRPr="003F1A8A">
              <w:rPr>
                <w:rFonts w:hint="eastAsia"/>
                <w:sz w:val="18"/>
                <w:szCs w:val="18"/>
              </w:rPr>
              <w:t>测试人</w:t>
            </w:r>
          </w:p>
        </w:tc>
      </w:tr>
      <w:tr w:rsidR="002C1EF9" w:rsidTr="003F1A8A">
        <w:tc>
          <w:tcPr>
            <w:tcW w:w="1161" w:type="dxa"/>
          </w:tcPr>
          <w:p w:rsidR="003F1A8A" w:rsidRPr="003F1A8A" w:rsidRDefault="003F1A8A" w:rsidP="007519B6">
            <w:pPr>
              <w:rPr>
                <w:rFonts w:hint="eastAsia"/>
                <w:sz w:val="18"/>
                <w:szCs w:val="18"/>
              </w:rPr>
            </w:pPr>
            <w:r w:rsidRPr="003F1A8A">
              <w:rPr>
                <w:rFonts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1161" w:type="dxa"/>
          </w:tcPr>
          <w:p w:rsidR="003F1A8A" w:rsidRPr="003F1A8A" w:rsidRDefault="003F1A8A" w:rsidP="007519B6">
            <w:pPr>
              <w:rPr>
                <w:rFonts w:hint="eastAsia"/>
                <w:sz w:val="18"/>
                <w:szCs w:val="18"/>
              </w:rPr>
            </w:pPr>
            <w:r w:rsidRPr="003F1A8A">
              <w:rPr>
                <w:rFonts w:hint="eastAsia"/>
                <w:sz w:val="18"/>
                <w:szCs w:val="18"/>
              </w:rPr>
              <w:t>数字京师统一身份认证平台</w:t>
            </w:r>
          </w:p>
        </w:tc>
        <w:tc>
          <w:tcPr>
            <w:tcW w:w="1162" w:type="dxa"/>
          </w:tcPr>
          <w:p w:rsidR="003F1A8A" w:rsidRDefault="003F1A8A" w:rsidP="007519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  <w:p w:rsidR="003F1A8A" w:rsidRPr="003F1A8A" w:rsidRDefault="003F1A8A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162" w:type="dxa"/>
          </w:tcPr>
          <w:p w:rsidR="003F1A8A" w:rsidRPr="003F1A8A" w:rsidRDefault="003F1A8A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162" w:type="dxa"/>
          </w:tcPr>
          <w:p w:rsidR="003F1A8A" w:rsidRPr="003F1A8A" w:rsidRDefault="003F1A8A" w:rsidP="007519B6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Oauth</w:t>
            </w:r>
            <w:proofErr w:type="spellEnd"/>
          </w:p>
        </w:tc>
        <w:tc>
          <w:tcPr>
            <w:tcW w:w="1162" w:type="dxa"/>
          </w:tcPr>
          <w:p w:rsidR="003F1A8A" w:rsidRPr="003F1A8A" w:rsidRDefault="003F1A8A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每次开启app时</w:t>
            </w:r>
          </w:p>
        </w:tc>
        <w:tc>
          <w:tcPr>
            <w:tcW w:w="1162" w:type="dxa"/>
          </w:tcPr>
          <w:p w:rsidR="003F1A8A" w:rsidRPr="003F1A8A" w:rsidRDefault="003F1A8A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</w:p>
        </w:tc>
        <w:tc>
          <w:tcPr>
            <w:tcW w:w="1162" w:type="dxa"/>
          </w:tcPr>
          <w:p w:rsidR="003F1A8A" w:rsidRPr="003F1A8A" w:rsidRDefault="002C1EF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 w:rsidR="003F1A8A">
              <w:rPr>
                <w:rFonts w:hint="eastAsia"/>
                <w:sz w:val="18"/>
                <w:szCs w:val="18"/>
              </w:rPr>
              <w:t>.06.04</w:t>
            </w:r>
          </w:p>
        </w:tc>
        <w:tc>
          <w:tcPr>
            <w:tcW w:w="1162" w:type="dxa"/>
          </w:tcPr>
          <w:p w:rsidR="003F1A8A" w:rsidRPr="003F1A8A" w:rsidRDefault="003F1A8A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詹孟奇</w:t>
            </w:r>
          </w:p>
        </w:tc>
      </w:tr>
      <w:tr w:rsidR="002C1EF9" w:rsidTr="003F1A8A">
        <w:tc>
          <w:tcPr>
            <w:tcW w:w="1161" w:type="dxa"/>
          </w:tcPr>
          <w:p w:rsidR="003F1A8A" w:rsidRPr="003F1A8A" w:rsidRDefault="003F1A8A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61" w:type="dxa"/>
          </w:tcPr>
          <w:p w:rsidR="003F1A8A" w:rsidRPr="003F1A8A" w:rsidRDefault="003F1A8A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查看课表接口</w:t>
            </w:r>
          </w:p>
        </w:tc>
        <w:tc>
          <w:tcPr>
            <w:tcW w:w="1162" w:type="dxa"/>
          </w:tcPr>
          <w:p w:rsidR="003F1A8A" w:rsidRDefault="003F1A8A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指定</w:t>
            </w:r>
            <w:r w:rsidR="00D72DA5">
              <w:rPr>
                <w:rFonts w:hint="eastAsia"/>
                <w:sz w:val="18"/>
                <w:szCs w:val="18"/>
              </w:rPr>
              <w:t>课表</w:t>
            </w:r>
          </w:p>
        </w:tc>
        <w:tc>
          <w:tcPr>
            <w:tcW w:w="1162" w:type="dxa"/>
          </w:tcPr>
          <w:p w:rsidR="003F1A8A" w:rsidRDefault="003F1A8A" w:rsidP="007519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课程名称</w:t>
            </w:r>
          </w:p>
          <w:p w:rsidR="003F1A8A" w:rsidRDefault="003F1A8A" w:rsidP="007519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时间地点</w:t>
            </w:r>
          </w:p>
          <w:p w:rsidR="003F1A8A" w:rsidRDefault="003F1A8A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任课教师</w:t>
            </w:r>
          </w:p>
        </w:tc>
        <w:tc>
          <w:tcPr>
            <w:tcW w:w="1162" w:type="dxa"/>
          </w:tcPr>
          <w:p w:rsidR="003F1A8A" w:rsidRDefault="00D72DA5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</w:t>
            </w:r>
          </w:p>
        </w:tc>
        <w:tc>
          <w:tcPr>
            <w:tcW w:w="1162" w:type="dxa"/>
          </w:tcPr>
          <w:p w:rsidR="003F1A8A" w:rsidRDefault="00D72DA5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查看或导入课表时</w:t>
            </w:r>
          </w:p>
        </w:tc>
        <w:tc>
          <w:tcPr>
            <w:tcW w:w="1162" w:type="dxa"/>
          </w:tcPr>
          <w:p w:rsidR="003F1A8A" w:rsidRDefault="00D72DA5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</w:p>
        </w:tc>
        <w:tc>
          <w:tcPr>
            <w:tcW w:w="1162" w:type="dxa"/>
          </w:tcPr>
          <w:p w:rsidR="003F1A8A" w:rsidRDefault="002C1EF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 w:rsidR="00D72DA5">
              <w:rPr>
                <w:rFonts w:hint="eastAsia"/>
                <w:sz w:val="18"/>
                <w:szCs w:val="18"/>
              </w:rPr>
              <w:t>.06.04</w:t>
            </w:r>
          </w:p>
        </w:tc>
        <w:tc>
          <w:tcPr>
            <w:tcW w:w="1162" w:type="dxa"/>
          </w:tcPr>
          <w:p w:rsidR="003F1A8A" w:rsidRDefault="00D72DA5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詹孟奇</w:t>
            </w:r>
          </w:p>
        </w:tc>
      </w:tr>
      <w:tr w:rsidR="00D72DA5" w:rsidTr="003F1A8A">
        <w:tc>
          <w:tcPr>
            <w:tcW w:w="1161" w:type="dxa"/>
          </w:tcPr>
          <w:p w:rsidR="00D72DA5" w:rsidRDefault="00D72DA5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61" w:type="dxa"/>
          </w:tcPr>
          <w:p w:rsidR="00D72DA5" w:rsidRDefault="00D72DA5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考试安排查询接口</w:t>
            </w:r>
          </w:p>
        </w:tc>
        <w:tc>
          <w:tcPr>
            <w:tcW w:w="1162" w:type="dxa"/>
          </w:tcPr>
          <w:p w:rsidR="00D72DA5" w:rsidRDefault="00D72DA5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指定学期</w:t>
            </w:r>
          </w:p>
        </w:tc>
        <w:tc>
          <w:tcPr>
            <w:tcW w:w="1162" w:type="dxa"/>
          </w:tcPr>
          <w:p w:rsidR="00D72DA5" w:rsidRDefault="002C1EF9" w:rsidP="007519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课程名称</w:t>
            </w:r>
          </w:p>
          <w:p w:rsidR="002C1EF9" w:rsidRDefault="002C1EF9" w:rsidP="007519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时间地点</w:t>
            </w:r>
          </w:p>
          <w:p w:rsidR="002C1EF9" w:rsidRDefault="002C1EF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座位号</w:t>
            </w:r>
          </w:p>
        </w:tc>
        <w:tc>
          <w:tcPr>
            <w:tcW w:w="1162" w:type="dxa"/>
          </w:tcPr>
          <w:p w:rsidR="00D72DA5" w:rsidRDefault="002C1EF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</w:t>
            </w:r>
          </w:p>
        </w:tc>
        <w:tc>
          <w:tcPr>
            <w:tcW w:w="1162" w:type="dxa"/>
          </w:tcPr>
          <w:p w:rsidR="00D72DA5" w:rsidRDefault="002C1EF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查询考试安排时</w:t>
            </w:r>
          </w:p>
        </w:tc>
        <w:tc>
          <w:tcPr>
            <w:tcW w:w="1162" w:type="dxa"/>
          </w:tcPr>
          <w:p w:rsidR="00D72DA5" w:rsidRDefault="002C1EF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</w:p>
        </w:tc>
        <w:tc>
          <w:tcPr>
            <w:tcW w:w="1162" w:type="dxa"/>
          </w:tcPr>
          <w:p w:rsidR="00D72DA5" w:rsidRDefault="002C1EF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2017.06.04</w:t>
            </w:r>
          </w:p>
        </w:tc>
        <w:tc>
          <w:tcPr>
            <w:tcW w:w="1162" w:type="dxa"/>
          </w:tcPr>
          <w:p w:rsidR="00D72DA5" w:rsidRDefault="002C1EF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詹孟奇</w:t>
            </w:r>
          </w:p>
        </w:tc>
      </w:tr>
      <w:tr w:rsidR="002C1EF9" w:rsidTr="003F1A8A">
        <w:tc>
          <w:tcPr>
            <w:tcW w:w="1161" w:type="dxa"/>
          </w:tcPr>
          <w:p w:rsidR="002C1EF9" w:rsidRDefault="002C1EF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61" w:type="dxa"/>
          </w:tcPr>
          <w:p w:rsidR="002C1EF9" w:rsidRDefault="002C1EF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成绩查询接口</w:t>
            </w:r>
          </w:p>
        </w:tc>
        <w:tc>
          <w:tcPr>
            <w:tcW w:w="1162" w:type="dxa"/>
          </w:tcPr>
          <w:p w:rsidR="002C1EF9" w:rsidRDefault="002C1EF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指定学期</w:t>
            </w:r>
          </w:p>
        </w:tc>
        <w:tc>
          <w:tcPr>
            <w:tcW w:w="1162" w:type="dxa"/>
          </w:tcPr>
          <w:p w:rsidR="002C1EF9" w:rsidRDefault="002C1EF9" w:rsidP="007519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课程名称</w:t>
            </w:r>
          </w:p>
          <w:p w:rsidR="002C1EF9" w:rsidRDefault="002C1EF9" w:rsidP="007519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平时成绩</w:t>
            </w:r>
          </w:p>
          <w:p w:rsidR="002C1EF9" w:rsidRDefault="002C1EF9" w:rsidP="007519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期末成绩</w:t>
            </w:r>
          </w:p>
          <w:p w:rsidR="002C1EF9" w:rsidRDefault="002C1EF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总成绩</w:t>
            </w:r>
          </w:p>
        </w:tc>
        <w:tc>
          <w:tcPr>
            <w:tcW w:w="1162" w:type="dxa"/>
          </w:tcPr>
          <w:p w:rsidR="002C1EF9" w:rsidRDefault="002C1EF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</w:t>
            </w:r>
          </w:p>
        </w:tc>
        <w:tc>
          <w:tcPr>
            <w:tcW w:w="1162" w:type="dxa"/>
          </w:tcPr>
          <w:p w:rsidR="002C1EF9" w:rsidRDefault="002C1EF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查询成绩时</w:t>
            </w:r>
          </w:p>
        </w:tc>
        <w:tc>
          <w:tcPr>
            <w:tcW w:w="1162" w:type="dxa"/>
          </w:tcPr>
          <w:p w:rsidR="002C1EF9" w:rsidRDefault="002C1EF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</w:p>
        </w:tc>
        <w:tc>
          <w:tcPr>
            <w:tcW w:w="1162" w:type="dxa"/>
          </w:tcPr>
          <w:p w:rsidR="002C1EF9" w:rsidRDefault="002C1EF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2017.</w:t>
            </w:r>
            <w:r>
              <w:rPr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04</w:t>
            </w:r>
          </w:p>
        </w:tc>
        <w:tc>
          <w:tcPr>
            <w:tcW w:w="1162" w:type="dxa"/>
          </w:tcPr>
          <w:p w:rsidR="002C1EF9" w:rsidRDefault="002C1EF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詹孟奇</w:t>
            </w:r>
          </w:p>
        </w:tc>
      </w:tr>
      <w:tr w:rsidR="002C1EF9" w:rsidTr="003F1A8A">
        <w:tc>
          <w:tcPr>
            <w:tcW w:w="1161" w:type="dxa"/>
          </w:tcPr>
          <w:p w:rsidR="002C1EF9" w:rsidRDefault="002C1EF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61" w:type="dxa"/>
          </w:tcPr>
          <w:p w:rsidR="002C1EF9" w:rsidRDefault="008D6C88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自习室查询接口</w:t>
            </w:r>
          </w:p>
        </w:tc>
        <w:tc>
          <w:tcPr>
            <w:tcW w:w="1162" w:type="dxa"/>
          </w:tcPr>
          <w:p w:rsidR="002C1EF9" w:rsidRDefault="008D6C88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指定时段</w:t>
            </w:r>
          </w:p>
        </w:tc>
        <w:tc>
          <w:tcPr>
            <w:tcW w:w="1162" w:type="dxa"/>
          </w:tcPr>
          <w:p w:rsidR="002C1EF9" w:rsidRDefault="008D6C88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空闲自习室列表</w:t>
            </w:r>
          </w:p>
        </w:tc>
        <w:tc>
          <w:tcPr>
            <w:tcW w:w="1162" w:type="dxa"/>
          </w:tcPr>
          <w:p w:rsidR="002C1EF9" w:rsidRDefault="008D6C88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</w:t>
            </w:r>
          </w:p>
        </w:tc>
        <w:tc>
          <w:tcPr>
            <w:tcW w:w="1162" w:type="dxa"/>
          </w:tcPr>
          <w:p w:rsidR="002C1EF9" w:rsidRDefault="008D6C88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查询空闲自习室时</w:t>
            </w:r>
          </w:p>
        </w:tc>
        <w:tc>
          <w:tcPr>
            <w:tcW w:w="1162" w:type="dxa"/>
          </w:tcPr>
          <w:p w:rsidR="002C1EF9" w:rsidRDefault="008D6C88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</w:p>
        </w:tc>
        <w:tc>
          <w:tcPr>
            <w:tcW w:w="1162" w:type="dxa"/>
          </w:tcPr>
          <w:p w:rsidR="002C1EF9" w:rsidRDefault="008D6C88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2017.</w:t>
            </w:r>
            <w:r>
              <w:rPr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04</w:t>
            </w:r>
          </w:p>
        </w:tc>
        <w:tc>
          <w:tcPr>
            <w:tcW w:w="1162" w:type="dxa"/>
          </w:tcPr>
          <w:p w:rsidR="002C1EF9" w:rsidRDefault="008D6C88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詹孟奇</w:t>
            </w:r>
          </w:p>
        </w:tc>
      </w:tr>
      <w:tr w:rsidR="008D6C88" w:rsidTr="003F1A8A">
        <w:tc>
          <w:tcPr>
            <w:tcW w:w="1161" w:type="dxa"/>
          </w:tcPr>
          <w:p w:rsidR="008D6C88" w:rsidRDefault="008D6C88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61" w:type="dxa"/>
          </w:tcPr>
          <w:p w:rsidR="008D6C88" w:rsidRDefault="008D6C88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图书馆馆藏查询</w:t>
            </w:r>
          </w:p>
        </w:tc>
        <w:tc>
          <w:tcPr>
            <w:tcW w:w="1162" w:type="dxa"/>
          </w:tcPr>
          <w:p w:rsidR="008D6C88" w:rsidRDefault="008D6C88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图书名称</w:t>
            </w:r>
          </w:p>
        </w:tc>
        <w:tc>
          <w:tcPr>
            <w:tcW w:w="1162" w:type="dxa"/>
          </w:tcPr>
          <w:p w:rsidR="008D6C88" w:rsidRDefault="008D6C88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相关图书列表</w:t>
            </w:r>
          </w:p>
        </w:tc>
        <w:tc>
          <w:tcPr>
            <w:tcW w:w="1162" w:type="dxa"/>
          </w:tcPr>
          <w:p w:rsidR="008D6C88" w:rsidRDefault="008D6C88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</w:t>
            </w:r>
          </w:p>
        </w:tc>
        <w:tc>
          <w:tcPr>
            <w:tcW w:w="1162" w:type="dxa"/>
          </w:tcPr>
          <w:p w:rsidR="008D6C88" w:rsidRDefault="008D6C88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查询图书馆馆藏时</w:t>
            </w:r>
          </w:p>
        </w:tc>
        <w:tc>
          <w:tcPr>
            <w:tcW w:w="1162" w:type="dxa"/>
          </w:tcPr>
          <w:p w:rsidR="008D6C88" w:rsidRDefault="008D6C88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</w:p>
        </w:tc>
        <w:tc>
          <w:tcPr>
            <w:tcW w:w="1162" w:type="dxa"/>
          </w:tcPr>
          <w:p w:rsidR="008D6C88" w:rsidRDefault="008D6C88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2017.</w:t>
            </w:r>
            <w:r>
              <w:rPr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04</w:t>
            </w:r>
          </w:p>
        </w:tc>
        <w:tc>
          <w:tcPr>
            <w:tcW w:w="1162" w:type="dxa"/>
          </w:tcPr>
          <w:p w:rsidR="008D6C88" w:rsidRDefault="008D6C88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詹孟奇</w:t>
            </w:r>
          </w:p>
        </w:tc>
      </w:tr>
      <w:tr w:rsidR="00D11679" w:rsidTr="003F1A8A">
        <w:tc>
          <w:tcPr>
            <w:tcW w:w="1161" w:type="dxa"/>
          </w:tcPr>
          <w:p w:rsidR="00D11679" w:rsidRDefault="00D1167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161" w:type="dxa"/>
          </w:tcPr>
          <w:p w:rsidR="00D11679" w:rsidRDefault="00D11679" w:rsidP="007519B6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图书馆选座</w:t>
            </w:r>
            <w:proofErr w:type="gramEnd"/>
          </w:p>
        </w:tc>
        <w:tc>
          <w:tcPr>
            <w:tcW w:w="1162" w:type="dxa"/>
          </w:tcPr>
          <w:p w:rsidR="00D11679" w:rsidRDefault="00D11679" w:rsidP="007519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指定座位</w:t>
            </w:r>
          </w:p>
          <w:p w:rsidR="00D11679" w:rsidRDefault="00D1167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指定时段</w:t>
            </w:r>
          </w:p>
        </w:tc>
        <w:tc>
          <w:tcPr>
            <w:tcW w:w="1162" w:type="dxa"/>
          </w:tcPr>
          <w:p w:rsidR="00D11679" w:rsidRDefault="00D11679" w:rsidP="007519B6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选座信息</w:t>
            </w:r>
            <w:proofErr w:type="gramEnd"/>
          </w:p>
        </w:tc>
        <w:tc>
          <w:tcPr>
            <w:tcW w:w="1162" w:type="dxa"/>
          </w:tcPr>
          <w:p w:rsidR="00D11679" w:rsidRDefault="00D1167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</w:t>
            </w:r>
          </w:p>
        </w:tc>
        <w:tc>
          <w:tcPr>
            <w:tcW w:w="1162" w:type="dxa"/>
          </w:tcPr>
          <w:p w:rsidR="00D11679" w:rsidRDefault="00D1167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查询并提交</w:t>
            </w:r>
            <w:proofErr w:type="gramStart"/>
            <w:r>
              <w:rPr>
                <w:rFonts w:hint="eastAsia"/>
                <w:sz w:val="18"/>
                <w:szCs w:val="18"/>
              </w:rPr>
              <w:t>图书馆选座</w:t>
            </w:r>
            <w:proofErr w:type="gramEnd"/>
          </w:p>
        </w:tc>
        <w:tc>
          <w:tcPr>
            <w:tcW w:w="1162" w:type="dxa"/>
          </w:tcPr>
          <w:p w:rsidR="00D11679" w:rsidRDefault="00D1167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</w:p>
        </w:tc>
        <w:tc>
          <w:tcPr>
            <w:tcW w:w="1162" w:type="dxa"/>
          </w:tcPr>
          <w:p w:rsidR="00D11679" w:rsidRDefault="00D1167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2017.</w:t>
            </w:r>
            <w:r>
              <w:rPr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04</w:t>
            </w:r>
          </w:p>
        </w:tc>
        <w:tc>
          <w:tcPr>
            <w:tcW w:w="1162" w:type="dxa"/>
          </w:tcPr>
          <w:p w:rsidR="00D11679" w:rsidRDefault="00D1167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詹孟奇</w:t>
            </w:r>
          </w:p>
        </w:tc>
      </w:tr>
      <w:tr w:rsidR="00D11679" w:rsidTr="003F1A8A">
        <w:tc>
          <w:tcPr>
            <w:tcW w:w="1161" w:type="dxa"/>
          </w:tcPr>
          <w:p w:rsidR="00D11679" w:rsidRDefault="00D1167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161" w:type="dxa"/>
          </w:tcPr>
          <w:p w:rsidR="00D11679" w:rsidRDefault="00D1167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北师大网关</w:t>
            </w:r>
          </w:p>
        </w:tc>
        <w:tc>
          <w:tcPr>
            <w:tcW w:w="1162" w:type="dxa"/>
          </w:tcPr>
          <w:p w:rsidR="00D11679" w:rsidRDefault="00D11679" w:rsidP="007519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  <w:p w:rsidR="00D11679" w:rsidRDefault="00D1167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162" w:type="dxa"/>
          </w:tcPr>
          <w:p w:rsidR="00D11679" w:rsidRDefault="00D11679" w:rsidP="007519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登陆信息</w:t>
            </w:r>
          </w:p>
          <w:p w:rsidR="00D11679" w:rsidRDefault="00D1167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流量信息</w:t>
            </w:r>
          </w:p>
        </w:tc>
        <w:tc>
          <w:tcPr>
            <w:tcW w:w="1162" w:type="dxa"/>
          </w:tcPr>
          <w:p w:rsidR="00D11679" w:rsidRDefault="00D1167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</w:t>
            </w:r>
          </w:p>
        </w:tc>
        <w:tc>
          <w:tcPr>
            <w:tcW w:w="1162" w:type="dxa"/>
          </w:tcPr>
          <w:p w:rsidR="00D11679" w:rsidRDefault="00D1167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登陆北师大网关</w:t>
            </w:r>
          </w:p>
        </w:tc>
        <w:tc>
          <w:tcPr>
            <w:tcW w:w="1162" w:type="dxa"/>
          </w:tcPr>
          <w:p w:rsidR="00D11679" w:rsidRDefault="00D1167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</w:p>
        </w:tc>
        <w:tc>
          <w:tcPr>
            <w:tcW w:w="1162" w:type="dxa"/>
          </w:tcPr>
          <w:p w:rsidR="00D11679" w:rsidRDefault="00D1167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2017.</w:t>
            </w:r>
            <w:r>
              <w:rPr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04</w:t>
            </w:r>
          </w:p>
        </w:tc>
        <w:tc>
          <w:tcPr>
            <w:tcW w:w="1162" w:type="dxa"/>
          </w:tcPr>
          <w:p w:rsidR="00D11679" w:rsidRDefault="00D11679" w:rsidP="007519B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詹孟奇</w:t>
            </w:r>
            <w:bookmarkStart w:id="0" w:name="_GoBack"/>
            <w:bookmarkEnd w:id="0"/>
          </w:p>
        </w:tc>
      </w:tr>
    </w:tbl>
    <w:p w:rsidR="007519B6" w:rsidRPr="007519B6" w:rsidRDefault="007519B6" w:rsidP="007519B6">
      <w:pPr>
        <w:rPr>
          <w:rFonts w:hint="eastAsia"/>
        </w:rPr>
      </w:pPr>
    </w:p>
    <w:sectPr w:rsidR="007519B6" w:rsidRPr="007519B6" w:rsidSect="00DB5B1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76"/>
    <w:rsid w:val="002C1EF9"/>
    <w:rsid w:val="003F1A8A"/>
    <w:rsid w:val="007519B6"/>
    <w:rsid w:val="0075455D"/>
    <w:rsid w:val="008533B2"/>
    <w:rsid w:val="008D6C88"/>
    <w:rsid w:val="00BD4076"/>
    <w:rsid w:val="00D11679"/>
    <w:rsid w:val="00D72DA5"/>
    <w:rsid w:val="00DB5B1C"/>
    <w:rsid w:val="00FC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1DAE"/>
  <w15:chartTrackingRefBased/>
  <w15:docId w15:val="{ADB5810E-E7D3-4366-B606-7A55AECD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B1C"/>
    <w:pPr>
      <w:spacing w:line="240" w:lineRule="auto"/>
    </w:pPr>
    <w:rPr>
      <w:rFonts w:ascii="思源宋体" w:eastAsia="思源宋体" w:hAnsi="思源宋体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DB5B1C"/>
    <w:pPr>
      <w:keepNext/>
      <w:keepLines/>
      <w:spacing w:before="320" w:after="40"/>
      <w:outlineLvl w:val="0"/>
    </w:pPr>
    <w:rPr>
      <w:rFonts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B5B1C"/>
    <w:pPr>
      <w:keepNext/>
      <w:keepLines/>
      <w:spacing w:before="120" w:after="0"/>
      <w:outlineLvl w:val="1"/>
    </w:pPr>
    <w:rPr>
      <w:rFonts w:cstheme="majorBidi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5B1C"/>
    <w:pPr>
      <w:keepNext/>
      <w:keepLines/>
      <w:spacing w:before="120" w:after="0"/>
      <w:outlineLvl w:val="2"/>
    </w:pPr>
    <w:rPr>
      <w:rFonts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5B1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5B1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5B1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5B1C"/>
    <w:pPr>
      <w:keepNext/>
      <w:keepLines/>
      <w:spacing w:before="120" w:after="0"/>
      <w:outlineLvl w:val="6"/>
    </w:pPr>
    <w:rPr>
      <w:rFonts w:asciiTheme="minorHAnsi" w:eastAsiaTheme="minorEastAsia" w:hAnsiTheme="minorHAnsi"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5B1C"/>
    <w:pPr>
      <w:keepNext/>
      <w:keepLines/>
      <w:spacing w:before="120" w:after="0"/>
      <w:outlineLvl w:val="7"/>
    </w:pPr>
    <w:rPr>
      <w:rFonts w:asciiTheme="minorHAnsi" w:eastAsiaTheme="minorEastAsia" w:hAnsiTheme="minorHAnsi"/>
      <w:b/>
      <w:b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5B1C"/>
    <w:pPr>
      <w:keepNext/>
      <w:keepLines/>
      <w:spacing w:before="120" w:after="0"/>
      <w:outlineLvl w:val="8"/>
    </w:pPr>
    <w:rPr>
      <w:rFonts w:asciiTheme="minorHAnsi" w:eastAsiaTheme="minorEastAsia" w:hAnsiTheme="minorHAnsi"/>
      <w:i/>
      <w:i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B5B1C"/>
    <w:rPr>
      <w:rFonts w:ascii="思源宋体" w:eastAsia="思源宋体" w:hAnsi="思源宋体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B5B1C"/>
    <w:rPr>
      <w:rFonts w:ascii="思源宋体" w:eastAsia="思源宋体" w:hAnsi="思源宋体" w:cstheme="majorBidi"/>
      <w:b/>
      <w:bCs/>
      <w:caps/>
      <w:spacing w:val="4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DB5B1C"/>
    <w:rPr>
      <w:rFonts w:ascii="思源宋体" w:eastAsia="思源宋体" w:hAnsi="思源宋体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DB5B1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DB5B1C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DB5B1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DB5B1C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DB5B1C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DB5B1C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DB5B1C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B5B1C"/>
    <w:pPr>
      <w:spacing w:after="0"/>
      <w:contextualSpacing/>
      <w:jc w:val="center"/>
    </w:pPr>
    <w:rPr>
      <w:rFonts w:cstheme="majorBidi"/>
      <w:b/>
      <w:bCs/>
      <w:spacing w:val="-7"/>
      <w:sz w:val="48"/>
      <w:szCs w:val="48"/>
    </w:rPr>
  </w:style>
  <w:style w:type="character" w:customStyle="1" w:styleId="a5">
    <w:name w:val="标题 字符"/>
    <w:basedOn w:val="a0"/>
    <w:link w:val="a4"/>
    <w:uiPriority w:val="10"/>
    <w:rsid w:val="00DB5B1C"/>
    <w:rPr>
      <w:rFonts w:ascii="思源宋体" w:eastAsia="思源宋体" w:hAnsi="思源宋体" w:cstheme="majorBidi"/>
      <w:b/>
      <w:bCs/>
      <w:spacing w:val="-7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DB5B1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DB5B1C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DB5B1C"/>
    <w:rPr>
      <w:b/>
      <w:bCs/>
      <w:color w:val="auto"/>
    </w:rPr>
  </w:style>
  <w:style w:type="character" w:styleId="a9">
    <w:name w:val="Emphasis"/>
    <w:basedOn w:val="a0"/>
    <w:uiPriority w:val="20"/>
    <w:qFormat/>
    <w:rsid w:val="00DB5B1C"/>
    <w:rPr>
      <w:i/>
      <w:iCs/>
      <w:color w:val="auto"/>
    </w:rPr>
  </w:style>
  <w:style w:type="paragraph" w:styleId="aa">
    <w:name w:val="No Spacing"/>
    <w:uiPriority w:val="1"/>
    <w:qFormat/>
    <w:rsid w:val="00DB5B1C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DB5B1C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DB5B1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DB5B1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DB5B1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f">
    <w:name w:val="明显引用 字符"/>
    <w:basedOn w:val="a0"/>
    <w:link w:val="ae"/>
    <w:uiPriority w:val="30"/>
    <w:rsid w:val="00DB5B1C"/>
    <w:rPr>
      <w:rFonts w:asciiTheme="majorHAnsi" w:eastAsiaTheme="majorEastAsia" w:hAnsiTheme="majorHAnsi" w:cstheme="majorBidi"/>
      <w:sz w:val="26"/>
      <w:szCs w:val="26"/>
    </w:rPr>
  </w:style>
  <w:style w:type="character" w:styleId="af0">
    <w:name w:val="Subtle Emphasis"/>
    <w:basedOn w:val="a0"/>
    <w:uiPriority w:val="19"/>
    <w:qFormat/>
    <w:rsid w:val="00DB5B1C"/>
    <w:rPr>
      <w:i/>
      <w:iCs/>
      <w:color w:val="auto"/>
    </w:rPr>
  </w:style>
  <w:style w:type="character" w:styleId="af1">
    <w:name w:val="Intense Emphasis"/>
    <w:basedOn w:val="a0"/>
    <w:uiPriority w:val="21"/>
    <w:qFormat/>
    <w:rsid w:val="00DB5B1C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DB5B1C"/>
    <w:rPr>
      <w:smallCaps/>
      <w:color w:val="auto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DB5B1C"/>
    <w:rPr>
      <w:b/>
      <w:bCs/>
      <w:smallCaps/>
      <w:color w:val="auto"/>
      <w:u w:val="single"/>
    </w:rPr>
  </w:style>
  <w:style w:type="character" w:styleId="af4">
    <w:name w:val="Book Title"/>
    <w:basedOn w:val="a0"/>
    <w:uiPriority w:val="33"/>
    <w:qFormat/>
    <w:rsid w:val="00DB5B1C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DB5B1C"/>
    <w:pPr>
      <w:outlineLvl w:val="9"/>
    </w:pPr>
  </w:style>
  <w:style w:type="table" w:styleId="af5">
    <w:name w:val="Table Grid"/>
    <w:basedOn w:val="a1"/>
    <w:uiPriority w:val="39"/>
    <w:rsid w:val="00DB5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0140A-5BE5-4844-9238-B057905F7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130</Words>
  <Characters>747</Characters>
  <Application>Microsoft Office Word</Application>
  <DocSecurity>0</DocSecurity>
  <Lines>6</Lines>
  <Paragraphs>1</Paragraphs>
  <ScaleCrop>false</ScaleCrop>
  <Company>Microsoft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 Z</dc:creator>
  <cp:keywords/>
  <dc:description/>
  <cp:lastModifiedBy>MQ Z</cp:lastModifiedBy>
  <cp:revision>5</cp:revision>
  <dcterms:created xsi:type="dcterms:W3CDTF">2017-06-07T10:04:00Z</dcterms:created>
  <dcterms:modified xsi:type="dcterms:W3CDTF">2017-06-07T10:48:00Z</dcterms:modified>
</cp:coreProperties>
</file>