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银保监会业务分类判断标准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*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监管</w:t>
      </w:r>
      <w:r>
        <w:rPr>
          <w:rFonts w:hint="eastAsia"/>
          <w:sz w:val="30"/>
          <w:szCs w:val="30"/>
          <w:lang w:val="en-US" w:eastAsia="zh-CN"/>
        </w:rPr>
        <w:t>：央行、银保监、国务院、发改委、外汇局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监管机构发布的政策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监管人物发表的讲话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监管机构召开会议或监管人物与会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*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行业</w:t>
      </w:r>
      <w:r>
        <w:rPr>
          <w:rFonts w:hint="eastAsia"/>
          <w:sz w:val="30"/>
          <w:szCs w:val="30"/>
          <w:lang w:val="en-US" w:eastAsia="zh-CN"/>
        </w:rPr>
        <w:t>：无具体机构，3家及其以上机构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保险业的形势、保费等报告、某一险种的发展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*机构：1-2家机构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产品销售</w:t>
      </w:r>
      <w:r>
        <w:rPr>
          <w:rFonts w:hint="eastAsia"/>
          <w:sz w:val="30"/>
          <w:szCs w:val="30"/>
          <w:lang w:val="en-US" w:eastAsia="zh-CN"/>
        </w:rPr>
        <w:t>：软硬广告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讲故事：含机构名称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标题或内容明确指出产品名称的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资本市场</w:t>
      </w:r>
      <w:r>
        <w:rPr>
          <w:rFonts w:hint="eastAsia"/>
          <w:sz w:val="30"/>
          <w:szCs w:val="30"/>
          <w:lang w:val="en-US" w:eastAsia="zh-CN"/>
        </w:rPr>
        <w:t>：股市、汇市、债市、研报、投资、退市、关联交易、内幕交易、投资理财、成立信托计划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资本市场里面必须要有具体的机构名称，没有的话算行业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公司内部管理</w:t>
      </w:r>
      <w:r>
        <w:rPr>
          <w:rFonts w:hint="eastAsia"/>
          <w:sz w:val="30"/>
          <w:szCs w:val="30"/>
          <w:lang w:val="en-US" w:eastAsia="zh-CN"/>
        </w:rPr>
        <w:t xml:space="preserve">：类似经营不善、高管外逃、绯闻、财务作假、投资外逃、亏损等 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交易和经营合并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行政处罚（包括银保监会发布的处罚决定书）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spacing w:before="0" w:after="0" w:line="240" w:lineRule="auto"/>
        <w:rPr>
          <w:rFonts w:hint="eastAsia"/>
          <w:b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消费服务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案例或新闻：</w:t>
      </w:r>
      <w:r>
        <w:rPr>
          <w:rFonts w:hint="eastAsia"/>
          <w:lang w:val="en-US" w:eastAsia="zh-CN"/>
        </w:rPr>
        <w:t>含机构名称</w:t>
      </w:r>
    </w:p>
    <w:p>
      <w:pPr>
        <w:pStyle w:val="2"/>
        <w:spacing w:before="0" w:after="0" w:line="24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其他相关报道</w:t>
      </w:r>
      <w:r>
        <w:rPr>
          <w:rFonts w:hint="eastAsia"/>
          <w:sz w:val="30"/>
          <w:szCs w:val="30"/>
          <w:lang w:val="en-US" w:eastAsia="zh-CN"/>
        </w:rPr>
        <w:t>：除上述问题外非负的报道；如行政许可、批复、社会活动</w:t>
      </w:r>
    </w:p>
    <w:p>
      <w:pPr>
        <w:numPr>
          <w:ilvl w:val="0"/>
          <w:numId w:val="1"/>
        </w:numPr>
        <w:ind w:left="840"/>
        <w:rPr>
          <w:rFonts w:hint="eastAsia"/>
        </w:rPr>
      </w:pPr>
      <w:r>
        <w:rPr>
          <w:rFonts w:hint="eastAsia"/>
          <w:lang w:eastAsia="zh-CN"/>
        </w:rPr>
        <w:t>银保监会做出的任职资格、营业场所变更等批复</w:t>
      </w:r>
    </w:p>
    <w:p>
      <w:pPr>
        <w:numPr>
          <w:ilvl w:val="0"/>
          <w:numId w:val="1"/>
        </w:numPr>
        <w:ind w:left="840"/>
        <w:rPr>
          <w:rFonts w:hint="eastAsia"/>
        </w:rPr>
      </w:pPr>
      <w:r>
        <w:rPr>
          <w:rFonts w:hint="eastAsia"/>
          <w:lang w:eastAsia="zh-CN"/>
        </w:rPr>
        <w:t>机构自己组织的社会活动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*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噪音</w:t>
      </w:r>
      <w:r>
        <w:rPr>
          <w:rFonts w:hint="eastAsia"/>
          <w:sz w:val="30"/>
          <w:szCs w:val="30"/>
          <w:lang w:val="en-US" w:eastAsia="zh-CN"/>
        </w:rPr>
        <w:t>：不相关</w:t>
      </w:r>
    </w:p>
    <w:p>
      <w:pPr>
        <w:numPr>
          <w:ilvl w:val="0"/>
          <w:numId w:val="1"/>
        </w:numPr>
        <w:ind w:left="840"/>
        <w:rPr>
          <w:rFonts w:hint="eastAsia"/>
        </w:rPr>
      </w:pPr>
      <w:r>
        <w:rPr>
          <w:rFonts w:hint="eastAsia"/>
          <w:lang w:val="en-US" w:eastAsia="zh-CN"/>
        </w:rPr>
        <w:t>讲故事：无机构名称</w:t>
      </w:r>
    </w:p>
    <w:p>
      <w:pPr>
        <w:numPr>
          <w:ilvl w:val="0"/>
          <w:numId w:val="1"/>
        </w:numPr>
        <w:ind w:left="840"/>
        <w:rPr>
          <w:rFonts w:hint="eastAsia"/>
        </w:rPr>
      </w:pPr>
      <w:r>
        <w:rPr>
          <w:rFonts w:hint="eastAsia"/>
          <w:lang w:eastAsia="zh-CN"/>
        </w:rPr>
        <w:t>案例或新闻：</w:t>
      </w:r>
      <w:r>
        <w:rPr>
          <w:rFonts w:hint="eastAsia"/>
          <w:lang w:val="en-US" w:eastAsia="zh-CN"/>
        </w:rPr>
        <w:t>无机构名称</w:t>
      </w:r>
    </w:p>
    <w:p>
      <w:pPr>
        <w:numPr>
          <w:ilvl w:val="0"/>
          <w:numId w:val="1"/>
        </w:numPr>
        <w:ind w:left="840"/>
        <w:rPr>
          <w:rFonts w:hint="eastAsia"/>
        </w:rPr>
      </w:pPr>
      <w:r>
        <w:rPr>
          <w:rFonts w:hint="eastAsia"/>
          <w:lang w:val="en-US" w:eastAsia="zh-CN"/>
        </w:rPr>
        <w:t>绝对不相关的信息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33E40"/>
    <w:multiLevelType w:val="singleLevel"/>
    <w:tmpl w:val="8A533E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D1228"/>
    <w:rsid w:val="056A4B87"/>
    <w:rsid w:val="088524E1"/>
    <w:rsid w:val="1581218A"/>
    <w:rsid w:val="190D080F"/>
    <w:rsid w:val="192F4CEF"/>
    <w:rsid w:val="22D339D9"/>
    <w:rsid w:val="27467DCA"/>
    <w:rsid w:val="2D1D613F"/>
    <w:rsid w:val="2D3D1228"/>
    <w:rsid w:val="37322F40"/>
    <w:rsid w:val="41162E10"/>
    <w:rsid w:val="42DB5766"/>
    <w:rsid w:val="588D617F"/>
    <w:rsid w:val="65252788"/>
    <w:rsid w:val="65FA0DAD"/>
    <w:rsid w:val="66BD4C24"/>
    <w:rsid w:val="67856518"/>
    <w:rsid w:val="6D187957"/>
    <w:rsid w:val="6D535020"/>
    <w:rsid w:val="7CFB28B4"/>
    <w:rsid w:val="7E2C56B1"/>
    <w:rsid w:val="7F1F5BD5"/>
    <w:rsid w:val="7F79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j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2018-05-30T01:40:00Z</dcterms:created>
  <dc:creator>tyousetukin</dc:creator>
  <cp:lastModifiedBy>natalie</cp:lastModifiedBy>
  <dcterms:modified xsi:type="dcterms:W3CDTF">2018-07-31T05:15:01Z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