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565D3">
      <w:pPr>
        <w:jc w:val="center"/>
        <w:outlineLvl w:val="9"/>
        <w:rPr>
          <w:rFonts w:ascii="黑体" w:hAnsi="黑体" w:eastAsia="黑体" w:cs="黑体"/>
          <w:b/>
          <w:sz w:val="52"/>
          <w:szCs w:val="52"/>
        </w:rPr>
      </w:pPr>
      <w:r>
        <w:rPr>
          <w:rFonts w:hint="eastAsia" w:ascii="黑体" w:hAnsi="黑体" w:eastAsia="黑体" w:cs="黑体"/>
          <w:b/>
          <w:sz w:val="52"/>
          <w:szCs w:val="52"/>
        </w:rPr>
        <w:t>贵阳人文科技学院</w:t>
      </w:r>
    </w:p>
    <w:p w14:paraId="3250B582">
      <w:pPr>
        <w:jc w:val="center"/>
        <w:rPr>
          <w:rFonts w:ascii="黑体" w:hAnsi="黑体" w:eastAsia="黑体" w:cs="黑体"/>
          <w:b/>
          <w:sz w:val="52"/>
          <w:szCs w:val="52"/>
        </w:rPr>
      </w:pPr>
      <w:r>
        <w:rPr>
          <w:rFonts w:ascii="Times New Roman" w:hAnsi="Times New Roman" w:eastAsia="黑体" w:cs="Times New Roman"/>
          <w:b/>
          <w:sz w:val="52"/>
          <w:szCs w:val="52"/>
        </w:rPr>
        <w:t>202</w:t>
      </w:r>
      <w:r>
        <w:rPr>
          <w:rFonts w:hint="eastAsia" w:ascii="Times New Roman" w:hAnsi="Times New Roman" w:cs="Times New Roman"/>
          <w:b/>
          <w:sz w:val="52"/>
          <w:szCs w:val="52"/>
          <w:lang w:val="en-US" w:eastAsia="zh-CN"/>
        </w:rPr>
        <w:t>5</w:t>
      </w:r>
      <w:r>
        <w:rPr>
          <w:rFonts w:ascii="Times New Roman" w:hAnsi="Times New Roman" w:eastAsia="黑体" w:cs="Times New Roman"/>
          <w:b/>
          <w:sz w:val="52"/>
          <w:szCs w:val="52"/>
        </w:rPr>
        <w:t>-202</w:t>
      </w:r>
      <w:r>
        <w:rPr>
          <w:rFonts w:hint="eastAsia" w:ascii="Times New Roman" w:hAnsi="Times New Roman" w:eastAsia="黑体" w:cs="Times New Roman"/>
          <w:b/>
          <w:sz w:val="52"/>
          <w:szCs w:val="52"/>
        </w:rPr>
        <w:t>6</w:t>
      </w:r>
      <w:r>
        <w:rPr>
          <w:rFonts w:hint="eastAsia" w:ascii="黑体" w:hAnsi="黑体" w:eastAsia="黑体" w:cs="黑体"/>
          <w:b/>
          <w:sz w:val="52"/>
          <w:szCs w:val="52"/>
        </w:rPr>
        <w:t>学年第</w:t>
      </w:r>
      <w:r>
        <w:rPr>
          <w:rFonts w:hint="eastAsia" w:ascii="黑体" w:hAnsi="黑体" w:cs="黑体"/>
          <w:b/>
          <w:sz w:val="52"/>
          <w:szCs w:val="52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52"/>
          <w:szCs w:val="52"/>
        </w:rPr>
        <w:t>学期期末考查</w:t>
      </w:r>
    </w:p>
    <w:p w14:paraId="1F304627">
      <w:pPr>
        <w:rPr>
          <w:rFonts w:ascii="黑体" w:hAnsi="黑体" w:eastAsia="黑体" w:cs="黑体"/>
          <w:b/>
          <w:sz w:val="40"/>
          <w:szCs w:val="44"/>
        </w:rPr>
      </w:pPr>
    </w:p>
    <w:p w14:paraId="1FE00DC9">
      <w:pPr>
        <w:jc w:val="center"/>
        <w:rPr>
          <w:rFonts w:ascii="黑体" w:hAnsi="黑体" w:eastAsia="黑体" w:cs="黑体"/>
          <w:b/>
          <w:sz w:val="40"/>
          <w:szCs w:val="44"/>
        </w:rPr>
      </w:pPr>
    </w:p>
    <w:p w14:paraId="5439136E">
      <w:pPr>
        <w:jc w:val="center"/>
        <w:outlineLvl w:val="0"/>
        <w:rPr>
          <w:rFonts w:ascii="微软雅黑" w:hAnsi="微软雅黑" w:eastAsia="微软雅黑" w:cs="黑体"/>
          <w:b/>
          <w:sz w:val="32"/>
          <w:szCs w:val="32"/>
        </w:rPr>
      </w:pPr>
      <w:bookmarkStart w:id="0" w:name="_Toc10081"/>
      <w:r>
        <w:rPr>
          <w:rFonts w:hint="eastAsia" w:ascii="黑体" w:hAnsi="黑体" w:eastAsia="黑体" w:cs="黑体"/>
          <w:b/>
          <w:sz w:val="52"/>
          <w:szCs w:val="52"/>
        </w:rPr>
        <w:t>《Python程序设计》课程项目报告</w:t>
      </w:r>
      <w:bookmarkEnd w:id="0"/>
    </w:p>
    <w:p w14:paraId="638708AB">
      <w:pPr>
        <w:ind w:firstLine="1793" w:firstLineChars="560"/>
        <w:rPr>
          <w:rFonts w:ascii="微软雅黑" w:hAnsi="微软雅黑" w:eastAsia="微软雅黑" w:cs="黑体"/>
          <w:b/>
          <w:sz w:val="32"/>
          <w:szCs w:val="32"/>
        </w:rPr>
      </w:pPr>
    </w:p>
    <w:p w14:paraId="0F3139CB">
      <w:pPr>
        <w:jc w:val="center"/>
        <w:outlineLvl w:val="0"/>
        <w:rPr>
          <w:rFonts w:hint="default" w:ascii="黑体" w:hAnsi="黑体" w:eastAsia="黑体" w:cs="黑体"/>
          <w:b/>
          <w:color w:val="FF0000"/>
          <w:sz w:val="48"/>
          <w:szCs w:val="48"/>
          <w:lang w:val="en-US" w:eastAsia="zh-CN"/>
        </w:rPr>
      </w:pPr>
      <w:bookmarkStart w:id="1" w:name="_Toc3551"/>
      <w:r>
        <w:rPr>
          <w:rFonts w:hint="eastAsia" w:ascii="黑体" w:hAnsi="黑体" w:cs="黑体"/>
          <w:b/>
          <w:color w:val="FF0000"/>
          <w:sz w:val="48"/>
          <w:szCs w:val="48"/>
          <w:lang w:val="en-US" w:eastAsia="zh-CN"/>
        </w:rPr>
        <w:t>用你自己的项目名字：基于FastAPI的</w:t>
      </w:r>
      <w:r>
        <w:rPr>
          <w:rFonts w:hint="eastAsia" w:ascii="黑体" w:hAnsi="黑体" w:eastAsia="黑体" w:cs="黑体"/>
          <w:b/>
          <w:color w:val="FF0000"/>
          <w:sz w:val="48"/>
          <w:szCs w:val="48"/>
          <w:lang w:val="en-US" w:eastAsia="zh-CN"/>
        </w:rPr>
        <w:t>小型Web应用设计与实现</w:t>
      </w:r>
      <w:bookmarkEnd w:id="1"/>
    </w:p>
    <w:p w14:paraId="6A33EFAF">
      <w:pPr>
        <w:rPr>
          <w:rFonts w:ascii="黑体" w:hAnsi="黑体" w:eastAsia="黑体" w:cs="黑体"/>
          <w:b/>
          <w:sz w:val="32"/>
          <w:szCs w:val="32"/>
        </w:rPr>
      </w:pPr>
    </w:p>
    <w:p w14:paraId="3494EE1F">
      <w:pPr>
        <w:rPr>
          <w:rFonts w:ascii="黑体" w:hAnsi="黑体" w:eastAsia="黑体" w:cs="黑体"/>
          <w:b/>
          <w:sz w:val="32"/>
          <w:szCs w:val="32"/>
        </w:rPr>
      </w:pPr>
    </w:p>
    <w:p w14:paraId="78A13136">
      <w:pPr>
        <w:snapToGrid w:val="0"/>
        <w:spacing w:line="560" w:lineRule="exact"/>
        <w:ind w:left="0" w:leftChars="0" w:firstLine="1705" w:firstLineChars="533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学    院：大数据与信息工程学院</w:t>
      </w:r>
    </w:p>
    <w:p w14:paraId="658A47A6">
      <w:pPr>
        <w:snapToGrid w:val="0"/>
        <w:spacing w:line="560" w:lineRule="exact"/>
        <w:ind w:left="0" w:leftChars="0" w:firstLine="1705" w:firstLineChars="533"/>
        <w:rPr>
          <w:rFonts w:hint="default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学生姓名：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徐杰 薛鼎黔 杨湘筑</w:t>
      </w:r>
    </w:p>
    <w:p w14:paraId="6D1EB4C0">
      <w:pPr>
        <w:snapToGrid w:val="0"/>
        <w:spacing w:line="560" w:lineRule="exact"/>
        <w:ind w:left="0" w:leftChars="0" w:firstLine="1705" w:firstLineChars="533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学    号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：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20250308121 202133152165</w:t>
      </w:r>
    </w:p>
    <w:p w14:paraId="41B9857C">
      <w:pPr>
        <w:snapToGrid w:val="0"/>
        <w:spacing w:line="560" w:lineRule="exact"/>
        <w:ind w:left="0" w:leftChars="0" w:firstLine="3219" w:firstLineChars="1006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1251223123 （学号与姓名顺序一致）</w:t>
      </w:r>
    </w:p>
    <w:p w14:paraId="276FBB5B">
      <w:pPr>
        <w:snapToGrid w:val="0"/>
        <w:spacing w:line="560" w:lineRule="exact"/>
        <w:ind w:left="0" w:leftChars="0" w:firstLine="1705" w:firstLineChars="533"/>
        <w:rPr>
          <w:rFonts w:hint="default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年    级：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2024</w:t>
      </w:r>
    </w:p>
    <w:p w14:paraId="4DF685EB">
      <w:pPr>
        <w:snapToGrid w:val="0"/>
        <w:spacing w:line="560" w:lineRule="exact"/>
        <w:ind w:left="0" w:leftChars="0" w:firstLine="1705" w:firstLineChars="533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专业班级：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计算机科学与技术3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班</w:t>
      </w:r>
    </w:p>
    <w:p w14:paraId="7C7CC1F3">
      <w:pPr>
        <w:snapToGrid w:val="0"/>
        <w:spacing w:line="560" w:lineRule="exact"/>
        <w:ind w:left="0" w:leftChars="0" w:firstLine="1705" w:firstLineChars="533"/>
        <w:rPr>
          <w:rFonts w:hint="default" w:ascii="黑体" w:hAnsi="黑体" w:eastAsia="黑体" w:cs="黑体"/>
          <w:b w:val="0"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任课老师：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冯子晋</w:t>
      </w:r>
    </w:p>
    <w:p w14:paraId="78D1873D">
      <w:pPr>
        <w:widowControl/>
        <w:ind w:left="0" w:leftChars="0" w:firstLine="1705" w:firstLineChars="533"/>
        <w:jc w:val="left"/>
        <w:rPr>
          <w:rStyle w:val="14"/>
          <w:rFonts w:hint="eastAsia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完成时间：</w:t>
      </w:r>
      <w:r>
        <w:rPr>
          <w:rFonts w:hint="eastAsia" w:ascii="黑体" w:hAnsi="黑体" w:cs="黑体"/>
          <w:b w:val="0"/>
          <w:bCs/>
          <w:sz w:val="32"/>
          <w:szCs w:val="32"/>
          <w:lang w:val="en-US" w:eastAsia="zh-CN"/>
        </w:rPr>
        <w:t>2025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年</w:t>
      </w:r>
      <w:r>
        <w:rPr>
          <w:rFonts w:hint="eastAsia" w:ascii="黑体" w:hAnsi="黑体" w:cs="黑体"/>
          <w:b w:val="0"/>
          <w:bCs/>
          <w:sz w:val="32"/>
          <w:szCs w:val="32"/>
          <w:lang w:val="en-US" w:eastAsia="zh-CN"/>
        </w:rPr>
        <w:t>12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月</w:t>
      </w:r>
      <w:r>
        <w:rPr>
          <w:rFonts w:hint="eastAsia" w:ascii="黑体" w:hAnsi="黑体" w:cs="黑体"/>
          <w:b w:val="0"/>
          <w:bCs/>
          <w:sz w:val="32"/>
          <w:szCs w:val="32"/>
          <w:lang w:val="en-US" w:eastAsia="zh-CN"/>
        </w:rPr>
        <w:t>1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日</w:t>
      </w:r>
      <w:r>
        <w:rPr>
          <w:rFonts w:hint="eastAsia" w:ascii="微软雅黑" w:hAnsi="微软雅黑" w:eastAsia="微软雅黑" w:cs="黑体"/>
          <w:b/>
          <w:bCs/>
          <w:sz w:val="36"/>
          <w:szCs w:val="36"/>
        </w:rPr>
        <w:br w:type="page"/>
      </w:r>
      <w:r>
        <w:rPr>
          <w:rStyle w:val="14"/>
          <w:rFonts w:hint="eastAsia"/>
          <w:lang w:val="en-US" w:eastAsia="zh-CN"/>
        </w:rPr>
        <w:t>得分</w:t>
      </w:r>
      <w:r>
        <w:rPr>
          <w:rFonts w:hint="eastAsia"/>
          <w:sz w:val="40"/>
          <w:szCs w:val="36"/>
          <w:lang w:val="en-US" w:eastAsia="zh-CN"/>
        </w:rPr>
        <w:t>：</w:t>
      </w:r>
    </w:p>
    <w:p w14:paraId="66007EA0">
      <w:pPr>
        <w:widowControl/>
        <w:jc w:val="left"/>
        <w:rPr>
          <w:rFonts w:hint="eastAsia" w:ascii="微软雅黑" w:hAnsi="微软雅黑" w:eastAsia="微软雅黑" w:cs="黑体"/>
          <w:b/>
          <w:bCs/>
          <w:sz w:val="36"/>
          <w:szCs w:val="36"/>
          <w:lang w:val="en-US" w:eastAsia="zh-CN"/>
        </w:rPr>
      </w:pPr>
    </w:p>
    <w:p w14:paraId="1ED59419">
      <w:pPr>
        <w:keepNext/>
        <w:keepLines/>
        <w:widowControl/>
        <w:bidi w:val="0"/>
        <w:spacing w:before="312" w:after="312" w:line="360" w:lineRule="auto"/>
        <w:ind w:left="0" w:leftChars="0" w:firstLine="0" w:firstLineChars="0"/>
        <w:jc w:val="left"/>
        <w:outlineLvl w:val="9"/>
        <w:rPr>
          <w:rFonts w:ascii="Times New Roman" w:hAnsi="Times New Roman" w:eastAsia="黑体" w:cs="Times New Roman"/>
          <w:b/>
          <w:bCs/>
          <w:kern w:val="2"/>
          <w:sz w:val="28"/>
          <w:szCs w:val="28"/>
          <w:lang w:val="en-US" w:eastAsia="zh-CN" w:bidi="ar-SA"/>
        </w:rPr>
      </w:pPr>
    </w:p>
    <w:p w14:paraId="545AAC0B">
      <w:pPr>
        <w:pStyle w:val="2"/>
        <w:bidi w:val="0"/>
        <w:rPr>
          <w:rFonts w:hint="eastAsia"/>
        </w:rPr>
      </w:pPr>
      <w:bookmarkStart w:id="2" w:name="_Toc1536"/>
      <w:r>
        <w:rPr>
          <w:rFonts w:hint="eastAsia"/>
        </w:rPr>
        <w:t>教师评语：</w:t>
      </w:r>
      <w:bookmarkEnd w:id="2"/>
    </w:p>
    <w:p w14:paraId="394503F7">
      <w:pPr>
        <w:ind w:left="0" w:leftChars="0" w:firstLine="0" w:firstLineChars="0"/>
        <w:rPr>
          <w:rFonts w:hint="eastAsia"/>
          <w:lang w:eastAsia="zh-CN"/>
        </w:rPr>
      </w:pPr>
    </w:p>
    <w:p w14:paraId="28CACD35">
      <w:pPr>
        <w:ind w:left="0" w:leftChars="0" w:firstLine="0" w:firstLineChars="0"/>
        <w:rPr>
          <w:rFonts w:hint="eastAsia"/>
          <w:lang w:eastAsia="zh-CN"/>
        </w:rPr>
      </w:pPr>
    </w:p>
    <w:p w14:paraId="4C9BB240">
      <w:pPr>
        <w:ind w:left="0" w:leftChars="0" w:firstLine="0" w:firstLineChars="0"/>
        <w:rPr>
          <w:rFonts w:hint="eastAsia"/>
          <w:lang w:eastAsia="zh-CN"/>
        </w:rPr>
      </w:pPr>
    </w:p>
    <w:p w14:paraId="7AD404FB">
      <w:pPr>
        <w:ind w:left="0" w:leftChars="0" w:firstLine="0" w:firstLineChars="0"/>
        <w:rPr>
          <w:rFonts w:hint="eastAsia"/>
          <w:lang w:eastAsia="zh-CN"/>
        </w:rPr>
      </w:pPr>
    </w:p>
    <w:p w14:paraId="3F3BE37B">
      <w:pPr>
        <w:ind w:left="0" w:leftChars="0" w:firstLine="0" w:firstLineChars="0"/>
        <w:rPr>
          <w:rFonts w:hint="eastAsia"/>
          <w:lang w:eastAsia="zh-CN"/>
        </w:rPr>
      </w:pPr>
    </w:p>
    <w:p w14:paraId="5F5C2088">
      <w:pPr>
        <w:ind w:left="0" w:leftChars="0" w:firstLine="0" w:firstLineChars="0"/>
        <w:rPr>
          <w:rFonts w:hint="eastAsia"/>
          <w:lang w:eastAsia="zh-CN"/>
        </w:rPr>
      </w:pPr>
    </w:p>
    <w:p w14:paraId="49C9D51E">
      <w:pPr>
        <w:ind w:left="0" w:leftChars="0" w:firstLine="0" w:firstLineChars="0"/>
        <w:rPr>
          <w:rFonts w:hint="eastAsia"/>
          <w:lang w:eastAsia="zh-CN"/>
        </w:rPr>
      </w:pPr>
    </w:p>
    <w:p w14:paraId="7A5576A8">
      <w:pPr>
        <w:ind w:left="0" w:leftChars="0" w:firstLine="0" w:firstLineChars="0"/>
        <w:rPr>
          <w:rFonts w:hint="eastAsia"/>
          <w:lang w:eastAsia="zh-CN"/>
        </w:rPr>
      </w:pPr>
    </w:p>
    <w:p w14:paraId="4E95DF6C">
      <w:pPr>
        <w:ind w:left="0" w:leftChars="0" w:firstLine="0" w:firstLineChars="0"/>
        <w:rPr>
          <w:rFonts w:hint="eastAsia"/>
          <w:lang w:eastAsia="zh-CN"/>
        </w:rPr>
      </w:pPr>
    </w:p>
    <w:p w14:paraId="6B401BFB">
      <w:pPr>
        <w:ind w:left="0" w:leftChars="0" w:firstLine="0" w:firstLineChars="0"/>
        <w:rPr>
          <w:rFonts w:hint="eastAsia"/>
          <w:lang w:eastAsia="zh-CN"/>
        </w:rPr>
      </w:pPr>
    </w:p>
    <w:p w14:paraId="685116C8">
      <w:pPr>
        <w:ind w:left="0" w:leftChars="0" w:firstLine="0" w:firstLineChars="0"/>
        <w:rPr>
          <w:rFonts w:hint="eastAsia"/>
          <w:lang w:eastAsia="zh-CN"/>
        </w:rPr>
      </w:pPr>
    </w:p>
    <w:p w14:paraId="7E60B36E">
      <w:pPr>
        <w:ind w:left="0" w:leftChars="0" w:firstLine="0" w:firstLineChars="0"/>
        <w:rPr>
          <w:rFonts w:hint="eastAsia"/>
          <w:lang w:eastAsia="zh-CN"/>
        </w:rPr>
      </w:pPr>
    </w:p>
    <w:p w14:paraId="64453E2E">
      <w:pPr>
        <w:ind w:left="0" w:leftChars="0" w:firstLine="0" w:firstLineChars="0"/>
        <w:rPr>
          <w:rFonts w:hint="eastAsia"/>
          <w:lang w:eastAsia="zh-CN"/>
        </w:rPr>
      </w:pPr>
    </w:p>
    <w:p w14:paraId="55ADCD7A">
      <w:pPr>
        <w:ind w:left="0" w:leftChars="0" w:firstLine="0" w:firstLineChars="0"/>
        <w:rPr>
          <w:rFonts w:hint="eastAsia"/>
          <w:lang w:eastAsia="zh-CN"/>
        </w:rPr>
      </w:pPr>
    </w:p>
    <w:p w14:paraId="026927BB">
      <w:pPr>
        <w:ind w:left="0" w:leftChars="0" w:firstLine="0" w:firstLineChars="0"/>
        <w:rPr>
          <w:rFonts w:hint="eastAsia"/>
          <w:lang w:eastAsia="zh-CN"/>
        </w:rPr>
      </w:pPr>
    </w:p>
    <w:p w14:paraId="505EB9D9">
      <w:pPr>
        <w:ind w:left="0" w:leftChars="0" w:firstLine="0" w:firstLineChars="0"/>
        <w:rPr>
          <w:rFonts w:hint="eastAsia"/>
          <w:lang w:eastAsia="zh-CN"/>
        </w:rPr>
      </w:pPr>
    </w:p>
    <w:p w14:paraId="2EF11410">
      <w:pPr>
        <w:ind w:left="0" w:leftChars="0" w:firstLine="0" w:firstLineChars="0"/>
        <w:rPr>
          <w:rFonts w:hint="eastAsia"/>
          <w:lang w:eastAsia="zh-CN"/>
        </w:rPr>
      </w:pPr>
    </w:p>
    <w:p w14:paraId="503D6A00">
      <w:pPr>
        <w:ind w:left="0" w:leftChars="0" w:firstLine="0" w:firstLineChars="0"/>
        <w:rPr>
          <w:rFonts w:hint="eastAsia"/>
          <w:lang w:eastAsia="zh-CN"/>
        </w:rPr>
      </w:pPr>
    </w:p>
    <w:p w14:paraId="38E13C9B">
      <w:pPr>
        <w:pStyle w:val="2"/>
        <w:bidi w:val="0"/>
        <w:rPr>
          <w:rFonts w:hint="eastAsia" w:ascii="宋体" w:hAnsi="宋体" w:eastAsia="宋体" w:cs="宋体"/>
          <w:b/>
          <w:bCs/>
          <w:color w:val="000000"/>
          <w:kern w:val="0"/>
          <w:szCs w:val="30"/>
          <w:lang w:bidi="ar"/>
        </w:rPr>
      </w:pPr>
      <w:r>
        <w:rPr>
          <w:b/>
          <w:bCs/>
          <w:szCs w:val="30"/>
        </w:rPr>
        <w:br w:type="page"/>
      </w:r>
      <w:bookmarkStart w:id="3" w:name="_Toc4736"/>
      <w:r>
        <w:rPr>
          <w:rFonts w:hint="eastAsia"/>
        </w:rPr>
        <w:t>摘要</w:t>
      </w:r>
      <w:bookmarkEnd w:id="3"/>
    </w:p>
    <w:p w14:paraId="776465AD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说明：为何要做这个项目、为谁解决什么问题、采用的技术栈（FastAPI + HTML + JS + CSS）、概括主要成果（实现了 X 个核心功能、设计了 Y 张数据表、提供了 Z 个接口、完成前后端联调）</w:t>
      </w:r>
    </w:p>
    <w:p w14:paraId="26FA7765">
      <w:pPr>
        <w:pStyle w:val="2"/>
        <w:bidi w:val="0"/>
        <w:ind w:left="0" w:leftChars="0" w:firstLine="0" w:firstLine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关键词：Python Flask TF-IDF RAG 智能问答 旅游信息检索 意图识别 SQLite RESTful API 前后端分离 Leaflet 地图可视化 n-gram分词</w:t>
      </w:r>
    </w:p>
    <w:p w14:paraId="713AA415">
      <w:pPr>
        <w:pStyle w:val="2"/>
        <w:bidi w:val="0"/>
        <w:spacing w:after="312"/>
        <w:rPr>
          <w:rFonts w:hint="eastAsia"/>
          <w:lang w:val="en-US" w:eastAsia="zh-CN"/>
        </w:rPr>
      </w:pPr>
      <w:bookmarkStart w:id="18" w:name="_GoBack"/>
      <w:bookmarkEnd w:id="18"/>
      <w:r>
        <w:rPr>
          <w:rFonts w:hint="eastAsia"/>
          <w:lang w:val="en-US" w:eastAsia="zh-CN"/>
        </w:rPr>
        <w:br w:type="page"/>
      </w:r>
      <w:bookmarkStart w:id="4" w:name="_Toc26443"/>
      <w:r>
        <w:rPr>
          <w:rFonts w:hint="eastAsia"/>
          <w:lang w:val="en-US" w:eastAsia="zh-CN"/>
        </w:rPr>
        <w:t>目录（用word或是wps自动生成）</w:t>
      </w:r>
      <w:bookmarkEnd w:id="4"/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6680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sdtEndPr>
      <w:sdtContent>
        <w:p w14:paraId="1CF9FF5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5775AC0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_Toc10081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52"/>
            </w:rPr>
            <w:t>《Python程序设计》课程项目报告</w:t>
          </w:r>
          <w:r>
            <w:tab/>
          </w:r>
          <w:r>
            <w:fldChar w:fldCharType="begin"/>
          </w:r>
          <w:r>
            <w:instrText xml:space="preserve"> PAGEREF _Toc10081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DE7D9B8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_Toc3551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cs="黑体"/>
              <w:szCs w:val="48"/>
              <w:lang w:val="en-US" w:eastAsia="zh-CN"/>
            </w:rPr>
            <w:t>用你自己的项目名字：基于FastAPI的</w:t>
          </w:r>
          <w:r>
            <w:rPr>
              <w:rFonts w:hint="eastAsia" w:ascii="黑体" w:hAnsi="黑体" w:eastAsia="黑体" w:cs="黑体"/>
              <w:szCs w:val="48"/>
              <w:lang w:val="en-US" w:eastAsia="zh-CN"/>
            </w:rPr>
            <w:t>小型Web应用设计与实现</w:t>
          </w:r>
          <w:r>
            <w:tab/>
          </w:r>
          <w:r>
            <w:fldChar w:fldCharType="begin"/>
          </w:r>
          <w:r>
            <w:instrText xml:space="preserve"> PAGEREF _Toc3551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BE4CFE0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_Toc1536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教师评语：</w:t>
          </w:r>
          <w:r>
            <w:tab/>
          </w:r>
          <w:r>
            <w:fldChar w:fldCharType="begin"/>
          </w:r>
          <w:r>
            <w:instrText xml:space="preserve"> PAGEREF _Toc1536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DE17F42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_Toc4736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_Toc4736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C9BCBEC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_Toc26443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目录（用word或是wps自动生成）</w:t>
          </w:r>
          <w:r>
            <w:tab/>
          </w:r>
          <w:r>
            <w:fldChar w:fldCharType="begin"/>
          </w:r>
          <w:r>
            <w:instrText xml:space="preserve"> PAGEREF _Toc26443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CAC4417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_Toc12087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用户痛点：用户现在有什么麻烦、不方便或效率低的问题？</w:t>
          </w:r>
          <w:r>
            <w:tab/>
          </w:r>
          <w:r>
            <w:fldChar w:fldCharType="begin"/>
          </w:r>
          <w:r>
            <w:instrText xml:space="preserve"> PAGEREF _Toc12087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C95A1BF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_Toc9467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第二章　系统概述与技术栈</w:t>
          </w:r>
          <w:r>
            <w:tab/>
          </w:r>
          <w:r>
            <w:fldChar w:fldCharType="begin"/>
          </w:r>
          <w:r>
            <w:instrText xml:space="preserve"> PAGEREF _Toc9467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0F32E29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_Toc14792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2.1　系统功能概述</w:t>
          </w:r>
          <w:r>
            <w:tab/>
          </w:r>
          <w:r>
            <w:fldChar w:fldCharType="begin"/>
          </w:r>
          <w:r>
            <w:instrText xml:space="preserve"> PAGEREF _Toc14792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127F6D3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_Toc15625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2.2　用户角色与权限</w:t>
          </w:r>
          <w:r>
            <w:tab/>
          </w:r>
          <w:r>
            <w:fldChar w:fldCharType="begin"/>
          </w:r>
          <w:r>
            <w:instrText xml:space="preserve"> PAGEREF _Toc15625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FAFF7A7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_Toc17024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2.3　技术栈说明</w:t>
          </w:r>
          <w:r>
            <w:tab/>
          </w:r>
          <w:r>
            <w:fldChar w:fldCharType="begin"/>
          </w:r>
          <w:r>
            <w:instrText xml:space="preserve"> PAGEREF _Toc17024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E3E1C66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_Toc18396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2.4　项目目录结构</w:t>
          </w:r>
          <w:r>
            <w:tab/>
          </w:r>
          <w:r>
            <w:fldChar w:fldCharType="begin"/>
          </w:r>
          <w:r>
            <w:instrText xml:space="preserve"> PAGEREF _Toc18396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CE6C664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_Toc27699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第三章　数据库设计</w:t>
          </w:r>
          <w:r>
            <w:tab/>
          </w:r>
          <w:r>
            <w:fldChar w:fldCharType="begin"/>
          </w:r>
          <w:r>
            <w:instrText xml:space="preserve"> PAGEREF _Toc27699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F54FBEF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_Toc16603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3.1　数据表设计</w:t>
          </w:r>
          <w:r>
            <w:tab/>
          </w:r>
          <w:r>
            <w:fldChar w:fldCharType="begin"/>
          </w:r>
          <w:r>
            <w:instrText xml:space="preserve"> PAGEREF _Toc16603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DDA109D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_Toc8454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3.2　E-R 图 / 表关系</w:t>
          </w:r>
          <w:r>
            <w:tab/>
          </w:r>
          <w:r>
            <w:fldChar w:fldCharType="begin"/>
          </w:r>
          <w:r>
            <w:instrText xml:space="preserve"> PAGEREF _Toc8454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33B2AD6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_Toc15501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3.3　表设计说明与三大范式</w:t>
          </w:r>
          <w:r>
            <w:tab/>
          </w:r>
          <w:r>
            <w:fldChar w:fldCharType="begin"/>
          </w:r>
          <w:r>
            <w:instrText xml:space="preserve"> PAGEREF _Toc15501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3B353A9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_Toc29329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第四章　核心功能与数据流、字段说明</w:t>
          </w:r>
          <w:r>
            <w:tab/>
          </w:r>
          <w:r>
            <w:fldChar w:fldCharType="begin"/>
          </w:r>
          <w:r>
            <w:instrText xml:space="preserve"> PAGEREF _Toc29329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298B0E9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_Toc16554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第五章　功能展示与运行截图</w:t>
          </w:r>
          <w:r>
            <w:tab/>
          </w:r>
          <w:r>
            <w:fldChar w:fldCharType="begin"/>
          </w:r>
          <w:r>
            <w:instrText xml:space="preserve"> PAGEREF _Toc16554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0C4DEB7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_Toc10278 </w:instrText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第六章　总结与不足</w:t>
          </w:r>
          <w:r>
            <w:tab/>
          </w:r>
          <w:r>
            <w:fldChar w:fldCharType="begin"/>
          </w:r>
          <w:r>
            <w:instrText xml:space="preserve"> PAGEREF _Toc10278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689A2F8">
          <w:pPr>
            <w:rPr>
              <w:rFonts w:hint="eastAsia" w:ascii="Times New Roman" w:hAnsi="Times New Roman" w:eastAsia="宋体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4C67D1F9">
      <w:p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6DF119E6">
      <w:pPr>
        <w:keepNext/>
        <w:keepLines/>
        <w:widowControl/>
        <w:bidi w:val="0"/>
        <w:spacing w:before="312" w:after="312" w:line="360" w:lineRule="auto"/>
        <w:ind w:left="0" w:leftChars="0" w:firstLine="0" w:firstLineChars="0"/>
        <w:jc w:val="left"/>
        <w:outlineLvl w:val="9"/>
        <w:rPr>
          <w:rFonts w:hint="eastAsia" w:ascii="Times New Roman" w:hAnsi="Times New Roman" w:eastAsia="黑体" w:cs="Times New Roman"/>
          <w:b/>
          <w:bCs/>
          <w:kern w:val="2"/>
          <w:sz w:val="28"/>
          <w:szCs w:val="28"/>
          <w:lang w:val="en-US" w:eastAsia="zh-CN" w:bidi="ar-SA"/>
        </w:rPr>
      </w:pPr>
    </w:p>
    <w:p w14:paraId="22E1E6A0">
      <w:pPr>
        <w:rPr>
          <w:rFonts w:hint="eastAsia"/>
          <w:lang w:val="en-US" w:eastAsia="zh-CN"/>
        </w:rPr>
      </w:pPr>
    </w:p>
    <w:p w14:paraId="5C4F3DEE">
      <w:pPr>
        <w:rPr>
          <w:rFonts w:hint="eastAsia"/>
          <w:lang w:val="en-US" w:eastAsia="zh-CN"/>
        </w:rPr>
      </w:pPr>
    </w:p>
    <w:p w14:paraId="046E6C86">
      <w:pPr>
        <w:rPr>
          <w:rFonts w:hint="eastAsia"/>
          <w:lang w:val="en-US" w:eastAsia="zh-CN"/>
        </w:rPr>
      </w:pPr>
    </w:p>
    <w:p w14:paraId="18845951">
      <w:pPr>
        <w:rPr>
          <w:rFonts w:hint="eastAsia"/>
          <w:lang w:val="en-US" w:eastAsia="zh-CN"/>
        </w:rPr>
      </w:pPr>
    </w:p>
    <w:p w14:paraId="394DF9D5">
      <w:pPr>
        <w:rPr>
          <w:rFonts w:hint="eastAsia"/>
          <w:lang w:val="en-US" w:eastAsia="zh-CN"/>
        </w:rPr>
      </w:pPr>
    </w:p>
    <w:p w14:paraId="4885B2CD">
      <w:pPr>
        <w:rPr>
          <w:rFonts w:hint="eastAsia"/>
          <w:lang w:val="en-US" w:eastAsia="zh-CN"/>
        </w:rPr>
      </w:pPr>
    </w:p>
    <w:p w14:paraId="480C8F24">
      <w:pPr>
        <w:rPr>
          <w:rFonts w:hint="eastAsia"/>
          <w:lang w:val="en-US" w:eastAsia="zh-CN"/>
        </w:rPr>
      </w:pPr>
    </w:p>
    <w:p w14:paraId="4DDCD2BC">
      <w:pPr>
        <w:rPr>
          <w:rFonts w:hint="eastAsia"/>
          <w:lang w:val="en-US" w:eastAsia="zh-CN"/>
        </w:rPr>
      </w:pPr>
    </w:p>
    <w:p w14:paraId="53BBE71F">
      <w:pPr>
        <w:rPr>
          <w:rFonts w:hint="eastAsia"/>
          <w:lang w:val="en-US" w:eastAsia="zh-CN"/>
        </w:rPr>
      </w:pPr>
    </w:p>
    <w:p w14:paraId="6F0A1CE6">
      <w:pPr>
        <w:rPr>
          <w:rFonts w:hint="eastAsia"/>
          <w:lang w:val="en-US" w:eastAsia="zh-CN"/>
        </w:rPr>
      </w:pPr>
    </w:p>
    <w:p w14:paraId="2AE19D74">
      <w:pPr>
        <w:rPr>
          <w:rFonts w:hint="eastAsia"/>
          <w:lang w:val="en-US" w:eastAsia="zh-CN"/>
        </w:rPr>
      </w:pPr>
    </w:p>
    <w:p w14:paraId="31FB9436">
      <w:pPr>
        <w:rPr>
          <w:rFonts w:hint="eastAsia"/>
          <w:lang w:val="en-US" w:eastAsia="zh-CN"/>
        </w:rPr>
      </w:pPr>
    </w:p>
    <w:p w14:paraId="2F1ADE81">
      <w:pPr>
        <w:rPr>
          <w:rFonts w:hint="eastAsia"/>
          <w:lang w:val="en-US" w:eastAsia="zh-CN"/>
        </w:rPr>
      </w:pPr>
    </w:p>
    <w:p w14:paraId="15EFE9FF">
      <w:pPr>
        <w:rPr>
          <w:rFonts w:hint="eastAsia"/>
          <w:lang w:val="en-US" w:eastAsia="zh-CN"/>
        </w:rPr>
      </w:pPr>
    </w:p>
    <w:p w14:paraId="18D0C3C8">
      <w:pPr>
        <w:rPr>
          <w:rFonts w:hint="eastAsia"/>
          <w:lang w:val="en-US" w:eastAsia="zh-CN"/>
        </w:rPr>
      </w:pPr>
    </w:p>
    <w:p w14:paraId="0E561453">
      <w:pPr>
        <w:rPr>
          <w:rFonts w:hint="eastAsia"/>
          <w:lang w:val="en-US" w:eastAsia="zh-CN"/>
        </w:rPr>
      </w:pPr>
    </w:p>
    <w:p w14:paraId="308CC667">
      <w:pPr>
        <w:rPr>
          <w:rFonts w:hint="eastAsia"/>
          <w:lang w:val="en-US" w:eastAsia="zh-CN"/>
        </w:rPr>
      </w:pPr>
    </w:p>
    <w:p w14:paraId="3EF616F4">
      <w:pPr>
        <w:rPr>
          <w:rFonts w:hint="eastAsia"/>
          <w:lang w:val="en-US" w:eastAsia="zh-CN"/>
        </w:rPr>
      </w:pPr>
    </w:p>
    <w:p w14:paraId="7F5F3EA7">
      <w:pPr>
        <w:rPr>
          <w:rFonts w:hint="eastAsia"/>
          <w:lang w:val="en-US" w:eastAsia="zh-CN"/>
        </w:rPr>
      </w:pPr>
    </w:p>
    <w:p w14:paraId="4CF0BD06">
      <w:pPr>
        <w:rPr>
          <w:rFonts w:hint="eastAsia"/>
          <w:lang w:val="en-US" w:eastAsia="zh-CN"/>
        </w:rPr>
      </w:pPr>
    </w:p>
    <w:p w14:paraId="13BD6B82">
      <w:pPr>
        <w:rPr>
          <w:rFonts w:hint="eastAsia"/>
          <w:lang w:val="en-US" w:eastAsia="zh-CN"/>
        </w:rPr>
      </w:pPr>
    </w:p>
    <w:p w14:paraId="4E8C5E88">
      <w:pPr>
        <w:rPr>
          <w:rFonts w:hint="eastAsia"/>
          <w:lang w:val="en-US" w:eastAsia="zh-CN"/>
        </w:rPr>
      </w:pPr>
    </w:p>
    <w:p w14:paraId="678FCB59">
      <w:pPr>
        <w:rPr>
          <w:rFonts w:hint="eastAsia"/>
          <w:lang w:val="en-US" w:eastAsia="zh-CN"/>
        </w:rPr>
      </w:pPr>
    </w:p>
    <w:p w14:paraId="162709C1">
      <w:pPr>
        <w:rPr>
          <w:rFonts w:hint="eastAsia"/>
          <w:lang w:val="en-US" w:eastAsia="zh-CN"/>
        </w:rPr>
      </w:pPr>
    </w:p>
    <w:p w14:paraId="54580851">
      <w:pPr>
        <w:rPr>
          <w:rFonts w:hint="eastAsia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1966AC7F">
      <w:pPr>
        <w:pStyle w:val="2"/>
        <w:ind w:left="0" w:leftChars="0" w:firstLine="0" w:firstLineChars="0"/>
        <w:outlineLvl w:val="9"/>
      </w:pPr>
      <w:r>
        <w:rPr>
          <w:rFonts w:hint="eastAsia"/>
        </w:rPr>
        <w:t>1.1 项目背景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贵州省拥有丰富的旅游资源，包括黄果树瀑布、西江千户苗寨、荔波小七孔等众多知名景点。然而，游客在规划贵州旅行时，面临着旅游信息碎片化的问题——景点的门票价格、开放时间、交通方式、游玩攻略等信息散落在携程、马蜂窝、小红书等多个平台上，游客需要在多个App之间来回切换，翻阅十几个页面才能拼凑出完整的旅行计划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1.2 使用对象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本系统面向计划前往贵州旅游的游客，包括学生、家庭游客、自助旅行者等群体。同时，系统也为旅游从业者提供景点信息管理功能。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1.3 用户痛点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用户在查找旅游信息时面临三个核心痛点：第一，信息碎片化，同一景点的信息分散在多个平台；第二，查找效率低，获取一个景点的完整信息需要在多个App之间切换；第三，信息不精准，搜索引擎返回的是链接列表而非直接答案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1.4 解决方案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本系统通过RAG检索增强生成技术，将117个贵州景点的数据整合到统一的数据库中，用户只需用自然语言输入问题，系统即可在毫秒级时间内返回精准答案，并附带来源信息。核心功能包括：智能问答（意图识别+语义检索）、景点地图（117个景点可视化标注）、信息管理（景点/攻略/路线的增删改查）。</w:t>
      </w:r>
    </w:p>
    <w:p w14:paraId="2FD029CB">
      <w:pPr>
        <w:numPr>
          <w:ilvl w:val="0"/>
          <w:numId w:val="2"/>
        </w:numPr>
      </w:pPr>
      <w:r>
        <w:rPr>
          <w:rFonts w:hint="eastAsia"/>
        </w:rPr>
        <w:t>项目背景：为什么会想到做这个项目？要解决现实中的什么问题？</w:t>
      </w:r>
    </w:p>
    <w:p w14:paraId="26E1DA0F">
      <w:pPr>
        <w:numPr>
          <w:ilvl w:val="0"/>
          <w:numId w:val="2"/>
        </w:numPr>
      </w:pPr>
      <w:r>
        <w:rPr>
          <w:rFonts w:hint="eastAsia"/>
        </w:rPr>
        <w:t>使用对象：谁会使用这个项目（如学生、教师、商家、普通用户等）？</w:t>
      </w:r>
    </w:p>
    <w:p w14:paraId="04D12FC0">
      <w:pPr>
        <w:numPr>
          <w:ilvl w:val="0"/>
          <w:numId w:val="2"/>
        </w:numPr>
        <w:ind w:left="425" w:leftChars="0" w:hanging="425" w:firstLineChars="0"/>
        <w:outlineLvl w:val="1"/>
      </w:pPr>
      <w:bookmarkStart w:id="5" w:name="_Toc12087"/>
      <w:r>
        <w:rPr>
          <w:rFonts w:hint="eastAsia"/>
        </w:rPr>
        <w:t>用户痛点：用户现在有什么麻烦、不方便或效率低的问题？</w:t>
      </w:r>
      <w:bookmarkEnd w:id="5"/>
    </w:p>
    <w:p w14:paraId="5CC33382">
      <w:pPr>
        <w:numPr>
          <w:ilvl w:val="0"/>
          <w:numId w:val="2"/>
        </w:numPr>
      </w:pPr>
      <w:r>
        <w:rPr>
          <w:rFonts w:hint="eastAsia"/>
        </w:rPr>
        <w:t>解决方案：你的系统如何帮助用户解决这些问题？分别对应哪些核心功能？</w:t>
      </w:r>
    </w:p>
    <w:p w14:paraId="5177BF5F">
      <w:pPr>
        <w:pStyle w:val="2"/>
      </w:pPr>
      <w:bookmarkStart w:id="6" w:name="_Toc9467"/>
      <w:r>
        <w:rPr>
          <w:rFonts w:hint="eastAsia"/>
        </w:rPr>
        <w:t>第二章　系统概述与技术栈</w:t>
      </w:r>
      <w:bookmarkEnd w:id="6"/>
    </w:p>
    <w:p w14:paraId="0D2F9B01">
      <w:pPr>
        <w:pStyle w:val="3"/>
      </w:pPr>
      <w:bookmarkStart w:id="7" w:name="_Toc14792"/>
      <w:r>
        <w:rPr>
          <w:rFonts w:hint="eastAsia"/>
        </w:rPr>
        <w:t>2.1　系统功能概述</w:t>
      </w:r>
      <w:bookmarkEnd w:id="7"/>
    </w:p>
    <w:p w14:paraId="16A0DCC3">
      <w:pPr>
        <w:pStyle w:val="3"/>
      </w:pPr>
      <w:bookmarkStart w:id="8" w:name="_Toc15625"/>
      <w:r>
        <w:rPr>
          <w:rFonts w:hint="eastAsia"/>
        </w:rPr>
        <w:t>2.2　用户角色与权限</w:t>
      </w:r>
      <w:bookmarkEnd w:id="8"/>
    </w:p>
    <w:p w14:paraId="6045FC80">
      <w:pPr>
        <w:pStyle w:val="19"/>
        <w:rPr>
          <w:rFonts w:hint="default" w:eastAsia="宋体"/>
          <w:lang w:val="en-US" w:eastAsia="zh-CN"/>
        </w:rPr>
      </w:pPr>
      <w:r>
        <w:rPr>
          <w:rFonts w:hint="eastAsia"/>
        </w:rPr>
        <w:t>本系统设置两种用户角色：（1）普通用户：可使用智能问答、浏览景点地图、查看景点详情、收藏景点、查看路线推荐和数据可视化大屏。（2）管理员：除普通用户的所有权限外，还可访问管理后台，对景点、攻略、路线数据进行新增、编辑、删除操作。</w:t>
      </w:r>
    </w:p>
    <w:p w14:paraId="3A8D3C5C">
      <w:pPr>
        <w:pStyle w:val="3"/>
      </w:pPr>
      <w:bookmarkStart w:id="9" w:name="_Toc17024"/>
      <w:r>
        <w:rPr>
          <w:rFonts w:hint="eastAsia"/>
        </w:rPr>
        <w:t>2.3　技术栈说明</w:t>
      </w:r>
      <w:bookmarkEnd w:id="9"/>
    </w:p>
    <w:tbl>
      <w:tblPr>
        <w:tblStyle w:val="12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806"/>
        <w:gridCol w:w="3700"/>
      </w:tblGrid>
      <w:tr w14:paraId="7FE7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vAlign w:val="center"/>
          </w:tcPr>
          <w:p w14:paraId="09B10664">
            <w:pPr>
              <w:pStyle w:val="21"/>
              <w:jc w:val="center"/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806" w:type="dxa"/>
            <w:shd w:val="clear" w:color="auto" w:fill="D9E2F3"/>
            <w:vAlign w:val="center"/>
          </w:tcPr>
          <w:p w14:paraId="7CD15E2D">
            <w:pPr>
              <w:pStyle w:val="21"/>
              <w:jc w:val="center"/>
            </w:pPr>
            <w:r>
              <w:rPr>
                <w:rFonts w:hint="eastAsia"/>
                <w:b/>
              </w:rPr>
              <w:t>技术</w:t>
            </w:r>
          </w:p>
        </w:tc>
        <w:tc>
          <w:tcPr>
            <w:tcW w:w="3700" w:type="dxa"/>
            <w:shd w:val="clear" w:color="auto" w:fill="D9E2F3"/>
            <w:vAlign w:val="center"/>
          </w:tcPr>
          <w:p w14:paraId="0AA426B7">
            <w:pPr>
              <w:pStyle w:val="21"/>
              <w:jc w:val="center"/>
            </w:pPr>
            <w:r>
              <w:rPr>
                <w:rFonts w:hint="eastAsia"/>
                <w:b/>
              </w:rPr>
              <w:t>说明 / 用途</w:t>
            </w:r>
          </w:p>
        </w:tc>
      </w:tr>
      <w:tr w14:paraId="0EFD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A2B1513">
            <w:r>
              <w:t>前端</w:t>
            </w:r>
          </w:p>
        </w:tc>
        <w:tc>
          <w:tcPr>
            <w:tcW w:w="2806" w:type="dxa"/>
          </w:tcPr>
          <w:p w14:paraId="1D93C1D1">
            <w:r>
              <w:t>HTML + CSS + JavaScript</w:t>
            </w:r>
          </w:p>
        </w:tc>
        <w:tc>
          <w:tcPr>
            <w:tcW w:w="3700" w:type="dxa"/>
          </w:tcPr>
          <w:p w14:paraId="769D985D">
            <w:r>
              <w:t>页面结构、样式与交互逻辑</w:t>
            </w:r>
          </w:p>
        </w:tc>
      </w:tr>
      <w:tr w14:paraId="0D3DA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9EDC617">
            <w:r>
              <w:t>地图</w:t>
            </w:r>
          </w:p>
        </w:tc>
        <w:tc>
          <w:tcPr>
            <w:tcW w:w="2806" w:type="dxa"/>
          </w:tcPr>
          <w:p w14:paraId="381C9229">
            <w:r>
              <w:t>Leaflet.js</w:t>
            </w:r>
          </w:p>
        </w:tc>
        <w:tc>
          <w:tcPr>
            <w:tcW w:w="3700" w:type="dxa"/>
          </w:tcPr>
          <w:p w14:paraId="1EE81D3E">
            <w:r>
              <w:t>交互式地图标注与路线可视化</w:t>
            </w:r>
          </w:p>
        </w:tc>
      </w:tr>
      <w:tr w14:paraId="3AD72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FFBB23B">
            <w:r>
              <w:t>后端</w:t>
            </w:r>
          </w:p>
        </w:tc>
        <w:tc>
          <w:tcPr>
            <w:tcW w:w="2806" w:type="dxa"/>
          </w:tcPr>
          <w:p w14:paraId="3596B2B6">
            <w:r>
              <w:t>Python + Flask</w:t>
            </w:r>
          </w:p>
        </w:tc>
        <w:tc>
          <w:tcPr>
            <w:tcW w:w="3700" w:type="dxa"/>
          </w:tcPr>
          <w:p w14:paraId="722C0A23">
            <w:r>
              <w:t>提供RESTful API、处理业务逻辑</w:t>
            </w:r>
          </w:p>
        </w:tc>
      </w:tr>
      <w:tr w14:paraId="4251C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20473C7">
            <w:r>
              <w:t>AI核心</w:t>
            </w:r>
          </w:p>
        </w:tc>
        <w:tc>
          <w:tcPr>
            <w:tcW w:w="2806" w:type="dxa"/>
          </w:tcPr>
          <w:p w14:paraId="41172CF8">
            <w:r>
              <w:t>TF-IDF + 意图识别 + RAG</w:t>
            </w:r>
          </w:p>
        </w:tc>
        <w:tc>
          <w:tcPr>
            <w:tcW w:w="3700" w:type="dxa"/>
          </w:tcPr>
          <w:p w14:paraId="011ABDCB">
            <w:r>
              <w:t>语义检索、意图分类、回答生成</w:t>
            </w:r>
          </w:p>
        </w:tc>
      </w:tr>
    </w:tbl>
    <w:p w14:paraId="5A3D34FA">
      <w:pPr>
        <w:pStyle w:val="20"/>
      </w:pPr>
      <w:r>
        <w:rPr>
          <w:rFonts w:hint="eastAsia"/>
        </w:rPr>
        <w:t>表 1　项目技术栈</w:t>
      </w:r>
    </w:p>
    <w:p w14:paraId="59F904CB">
      <w:pPr>
        <w:pStyle w:val="3"/>
      </w:pPr>
      <w:bookmarkStart w:id="10" w:name="_Toc18396"/>
      <w:r>
        <w:rPr>
          <w:rFonts w:hint="eastAsia"/>
        </w:rPr>
        <w:t>2.4　项目目录结构</w:t>
      </w:r>
      <w:bookmarkEnd w:id="10"/>
    </w:p>
    <w:p w14:paraId="5BCD1FBC">
      <w:pPr>
        <w:pStyle w:val="19"/>
      </w:pPr>
      <w:r>
        <w:rPr>
          <w:rFonts w:hint="eastAsia"/>
        </w:rPr>
        <w:t>项目目录结构如下：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贵州旅游景点问答助手/</w:t>
      </w:r>
      <w:r>
        <w:rPr>
          <w:rFonts w:hint="eastAsia"/>
        </w:rPr>
        <w:br w:type="textWrapping"/>
      </w:r>
      <w:r>
        <w:rPr>
          <w:rFonts w:hint="eastAsia"/>
        </w:rPr>
        <w:t xml:space="preserve">  app/                    # Flask应用核心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main.py              # 应用入口，注册蓝图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database.py          # 数据库建表与数据导入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db.py                # 数据库连接工具</w:t>
      </w:r>
      <w:r>
        <w:rPr>
          <w:rFonts w:hint="eastAsia"/>
        </w:rPr>
        <w:br w:type="textWrapping"/>
      </w:r>
      <w:r>
        <w:rPr>
          <w:rFonts w:hint="eastAsia"/>
        </w:rPr>
        <w:t xml:space="preserve">    admin.py             # 管理后台蓝图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routes/              # 路由模块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pages.py           # 页面路由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attractions.py     # 景点API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route_api.py       # 路线API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favorites.py       # 收藏API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stats.py           # 统计API</w:t>
      </w:r>
      <w:r>
        <w:rPr>
          <w:rFonts w:hint="eastAsia"/>
        </w:rPr>
        <w:br w:type="textWrapping"/>
      </w:r>
      <w:r>
        <w:rPr>
          <w:rFonts w:hint="eastAsia"/>
        </w:rPr>
        <w:t xml:space="preserve">    qa/                  # 问答系统模块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__init__.py        # RAG问答门面类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search.py          # TF-IDF向量检索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intent.py          # 意图识别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generator.py       # 回答生成</w:t>
      </w:r>
      <w:r>
        <w:rPr>
          <w:rFonts w:hint="eastAsia"/>
        </w:rPr>
        <w:br w:type="textWrapping"/>
      </w:r>
      <w:r>
        <w:rPr>
          <w:rFonts w:hint="eastAsia"/>
        </w:rPr>
        <w:t xml:space="preserve">  static/                # 前端静态资源</w:t>
      </w:r>
      <w:r>
        <w:rPr>
          <w:rFonts w:hint="eastAsia"/>
        </w:rPr>
        <w:br w:type="textWrapping"/>
      </w:r>
      <w:r>
        <w:rPr>
          <w:rFonts w:hint="eastAsia"/>
        </w:rPr>
        <w:t xml:space="preserve">    css/                 # 样式文件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js/                  # JavaScript文件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images/              # 图片资源</w:t>
      </w:r>
      <w:r>
        <w:rPr>
          <w:rFonts w:hint="eastAsia"/>
        </w:rPr>
        <w:br w:type="textWrapping"/>
      </w:r>
      <w:r>
        <w:rPr>
          <w:rFonts w:hint="eastAsia"/>
        </w:rPr>
        <w:t xml:space="preserve">  templates/             # HTML模板</w:t>
      </w:r>
      <w:r>
        <w:rPr>
          <w:rFonts w:hint="eastAsia"/>
        </w:rPr>
        <w:br w:type="textWrapping"/>
      </w:r>
      <w:r>
        <w:rPr>
          <w:rFonts w:hint="eastAsia"/>
        </w:rPr>
        <w:t xml:space="preserve">  data/                  # 数据文件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guizhou_travel.db    # SQLite数据库</w:t>
      </w:r>
      <w:r>
        <w:rPr>
          <w:rFonts w:hint="eastAsia"/>
        </w:rPr>
        <w:br w:type="textWrapping"/>
      </w:r>
      <w:r>
        <w:rPr>
          <w:rFonts w:hint="eastAsia"/>
        </w:rPr>
        <w:t xml:space="preserve">    guizhou_attractions.json  # 景点JSON数据</w:t>
      </w:r>
      <w:r>
        <w:rPr>
          <w:rFonts w:hint="eastAsia"/>
        </w:rPr>
        <w:br w:type="textWrapping"/>
      </w:r>
      <w:r>
        <w:rPr>
          <w:rFonts w:hint="eastAsia"/>
        </w:rPr>
        <w:t xml:space="preserve">  scripts/               # 数据爬虫脚本</w:t>
      </w:r>
      <w:r>
        <w:rPr>
          <w:rFonts w:hint="eastAsia"/>
        </w:rPr>
        <w:br w:type="textWrapping"/>
      </w:r>
      <w:r>
        <w:rPr>
          <w:rFonts w:hint="eastAsia"/>
        </w:rPr>
        <w:t xml:space="preserve">  run.py                 # 启动脚本</w:t>
      </w:r>
      <w:r>
        <w:rPr>
          <w:rFonts w:hint="eastAsia"/>
        </w:rPr>
        <w:br w:type="textWrapping"/>
      </w:r>
      <w:r>
        <w:rPr>
          <w:rFonts w:hint="eastAsia"/>
        </w:rPr>
        <w:t xml:space="preserve">  requirements.txt       # 依赖清单</w:t>
      </w:r>
    </w:p>
    <w:tbl>
      <w:tblPr>
        <w:tblStyle w:val="12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6"/>
      </w:tblGrid>
      <w:tr w14:paraId="06A0E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74EE0F87">
            <w:pPr>
              <w:pStyle w:val="21"/>
            </w:pPr>
            <w:r>
              <w:rPr>
                <w:rFonts w:hint="eastAsia"/>
              </w:rPr>
              <w:t>app/</w:t>
            </w:r>
          </w:p>
          <w:p w14:paraId="6679FF9D">
            <w:pPr>
              <w:pStyle w:val="21"/>
            </w:pPr>
            <w:r>
              <w:rPr>
                <w:rFonts w:hint="eastAsia"/>
              </w:rPr>
              <w:t>　　main.py　　　　FastAPI 应用入口</w:t>
            </w:r>
          </w:p>
          <w:p w14:paraId="64B9BB33">
            <w:pPr>
              <w:pStyle w:val="21"/>
            </w:pPr>
            <w:r>
              <w:rPr>
                <w:rFonts w:hint="eastAsia"/>
              </w:rPr>
              <w:t>　　models.py　　　数据库模型（数据表定义）</w:t>
            </w:r>
          </w:p>
          <w:p w14:paraId="2932AD01">
            <w:pPr>
              <w:pStyle w:val="21"/>
            </w:pPr>
            <w:r>
              <w:rPr>
                <w:rFonts w:hint="eastAsia"/>
              </w:rPr>
              <w:t>　　database.py　　数据库连接与初始化</w:t>
            </w:r>
          </w:p>
          <w:p w14:paraId="196768B3">
            <w:pPr>
              <w:pStyle w:val="21"/>
            </w:pPr>
            <w:r>
              <w:rPr>
                <w:rFonts w:hint="eastAsia"/>
              </w:rPr>
              <w:t>　　schemas.py　　 请求 / 响应字段定义</w:t>
            </w:r>
          </w:p>
          <w:p w14:paraId="02A545AE">
            <w:pPr>
              <w:pStyle w:val="21"/>
            </w:pPr>
            <w:r>
              <w:rPr>
                <w:rFonts w:hint="eastAsia"/>
              </w:rPr>
              <w:t>　　routers/　　　 各功能模块的接口</w:t>
            </w:r>
          </w:p>
          <w:p w14:paraId="7FB1F882">
            <w:pPr>
              <w:pStyle w:val="21"/>
            </w:pPr>
            <w:r>
              <w:rPr>
                <w:rFonts w:hint="eastAsia"/>
              </w:rPr>
              <w:t>static/　　　　　　前端静态资源（CSS、JS）</w:t>
            </w:r>
          </w:p>
          <w:p w14:paraId="3AA33E9C">
            <w:pPr>
              <w:pStyle w:val="21"/>
            </w:pPr>
            <w:r>
              <w:rPr>
                <w:rFonts w:hint="eastAsia"/>
              </w:rPr>
              <w:t>templates/　　　　 前端页面（HTML）</w:t>
            </w:r>
          </w:p>
        </w:tc>
      </w:tr>
    </w:tbl>
    <w:p w14:paraId="0E717579">
      <w:pPr>
        <w:pStyle w:val="2"/>
      </w:pPr>
      <w:bookmarkStart w:id="11" w:name="_Toc27699"/>
      <w:r>
        <w:rPr>
          <w:rFonts w:hint="eastAsia"/>
        </w:rPr>
        <w:t>第三章　数据库设计</w:t>
      </w:r>
      <w:bookmarkEnd w:id="11"/>
    </w:p>
    <w:p w14:paraId="223BE5B2">
      <w:pPr>
        <w:pStyle w:val="3"/>
      </w:pPr>
      <w:bookmarkStart w:id="12" w:name="_Toc16603"/>
      <w:r>
        <w:rPr>
          <w:rFonts w:hint="eastAsia"/>
        </w:rPr>
        <w:t>3.1　数据表设计</w:t>
      </w:r>
      <w:bookmarkEnd w:id="12"/>
    </w:p>
    <w:tbl>
      <w:tblPr>
        <w:tblStyle w:val="12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600"/>
        <w:gridCol w:w="3706"/>
      </w:tblGrid>
      <w:tr w14:paraId="671D3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D9E2F3"/>
            <w:vAlign w:val="center"/>
          </w:tcPr>
          <w:p w14:paraId="66AB2A5D">
            <w:pPr>
              <w:pStyle w:val="21"/>
              <w:jc w:val="center"/>
            </w:pPr>
            <w:r>
              <w:rPr>
                <w:rFonts w:hint="eastAsia"/>
                <w:b/>
              </w:rPr>
              <w:t>表名</w:t>
            </w:r>
          </w:p>
        </w:tc>
        <w:tc>
          <w:tcPr>
            <w:tcW w:w="2600" w:type="dxa"/>
            <w:shd w:val="clear" w:color="auto" w:fill="D9E2F3"/>
            <w:vAlign w:val="center"/>
          </w:tcPr>
          <w:p w14:paraId="29FDBF3F">
            <w:pPr>
              <w:pStyle w:val="21"/>
              <w:jc w:val="center"/>
            </w:pPr>
            <w:r>
              <w:rPr>
                <w:rFonts w:hint="eastAsia"/>
                <w:b/>
              </w:rPr>
              <w:t>表作用</w:t>
            </w:r>
          </w:p>
        </w:tc>
        <w:tc>
          <w:tcPr>
            <w:tcW w:w="3706" w:type="dxa"/>
            <w:shd w:val="clear" w:color="auto" w:fill="D9E2F3"/>
            <w:vAlign w:val="center"/>
          </w:tcPr>
          <w:p w14:paraId="0A73250E">
            <w:pPr>
              <w:pStyle w:val="21"/>
              <w:jc w:val="center"/>
            </w:pPr>
            <w:r>
              <w:rPr>
                <w:rFonts w:hint="eastAsia"/>
                <w:b/>
              </w:rPr>
              <w:t>主要字段</w:t>
            </w:r>
          </w:p>
        </w:tc>
      </w:tr>
      <w:tr w14:paraId="0927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2029E51">
            <w:r>
              <w:t>attractions</w:t>
            </w:r>
          </w:p>
        </w:tc>
        <w:tc>
          <w:tcPr>
            <w:tcW w:w="2600" w:type="dxa"/>
          </w:tcPr>
          <w:p w14:paraId="0268A452">
            <w:r>
              <w:t>存储景点基本信息</w:t>
            </w:r>
          </w:p>
        </w:tc>
        <w:tc>
          <w:tcPr>
            <w:tcW w:w="3706" w:type="dxa"/>
          </w:tcPr>
          <w:p w14:paraId="4EC665E1">
            <w:r>
              <w:t>id, name, address, category, ticket_price, opening_hours, description, rating, latitude, longitude</w:t>
            </w:r>
          </w:p>
        </w:tc>
      </w:tr>
      <w:tr w14:paraId="45927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773131C1">
            <w:r>
              <w:t>images</w:t>
            </w:r>
          </w:p>
        </w:tc>
        <w:tc>
          <w:tcPr>
            <w:tcW w:w="2600" w:type="dxa"/>
          </w:tcPr>
          <w:p w14:paraId="51141E58">
            <w:r>
              <w:t>存储景点图片</w:t>
            </w:r>
          </w:p>
        </w:tc>
        <w:tc>
          <w:tcPr>
            <w:tcW w:w="3706" w:type="dxa"/>
          </w:tcPr>
          <w:p w14:paraId="6E45D6A6">
            <w:r>
              <w:t>id, attraction_id(FK), image_url, image_type, description, is_primary</w:t>
            </w:r>
          </w:p>
        </w:tc>
      </w:tr>
      <w:tr w14:paraId="2CEA2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033FDF1">
            <w:r>
              <w:t>guides/routes/favorites</w:t>
            </w:r>
          </w:p>
        </w:tc>
        <w:tc>
          <w:tcPr>
            <w:tcW w:w="2600" w:type="dxa"/>
          </w:tcPr>
          <w:p w14:paraId="14E92DD1">
            <w:r>
              <w:t>攻略/路线/收藏</w:t>
            </w:r>
          </w:p>
        </w:tc>
        <w:tc>
          <w:tcPr>
            <w:tcW w:w="3706" w:type="dxa"/>
          </w:tcPr>
          <w:p w14:paraId="5023AB4A">
            <w:r>
              <w:t>外键关联attractions表</w:t>
            </w:r>
          </w:p>
        </w:tc>
      </w:tr>
    </w:tbl>
    <w:p w14:paraId="048A16AF">
      <w:pPr>
        <w:pStyle w:val="20"/>
      </w:pPr>
      <w:r>
        <w:rPr>
          <w:rFonts w:hint="eastAsia"/>
        </w:rPr>
        <w:t>表 2　主要数据表说明</w:t>
      </w:r>
    </w:p>
    <w:p w14:paraId="21C5CCE9">
      <w:pPr>
        <w:pStyle w:val="3"/>
      </w:pPr>
      <w:bookmarkStart w:id="13" w:name="_Toc8454"/>
      <w:r>
        <w:rPr>
          <w:rFonts w:hint="eastAsia"/>
        </w:rPr>
        <w:t>3.2　E-R 图 / 表关系</w:t>
      </w:r>
      <w:bookmarkEnd w:id="13"/>
    </w:p>
    <w:p w14:paraId="4A10B46A">
      <w:pPr>
        <w:pStyle w:val="3"/>
      </w:pPr>
      <w:bookmarkStart w:id="14" w:name="_Toc15501"/>
      <w:r>
        <w:rPr>
          <w:rFonts w:hint="eastAsia"/>
        </w:rPr>
        <w:t>3.3　表设计说明与三大范式</w:t>
      </w:r>
      <w:bookmarkEnd w:id="14"/>
    </w:p>
    <w:p w14:paraId="40E30C98">
      <w:pPr>
        <w:numPr>
          <w:ilvl w:val="0"/>
          <w:numId w:val="3"/>
        </w:numPr>
      </w:pPr>
      <w:r>
        <w:rPr>
          <w:rFonts w:hint="eastAsia"/>
        </w:rPr>
        <w:t>E-R 图清晰居中、图下方居中标注图序号与图注</w:t>
      </w:r>
    </w:p>
    <w:p w14:paraId="16C5E121">
      <w:pPr>
        <w:pStyle w:val="2"/>
      </w:pPr>
      <w:bookmarkStart w:id="15" w:name="_Toc29329"/>
      <w:r>
        <w:rPr>
          <w:rFonts w:hint="eastAsia"/>
        </w:rPr>
        <w:t>第四章　核心功能与数据流、字段说明</w:t>
      </w:r>
      <w:bookmarkEnd w:id="15"/>
    </w:p>
    <w:p w14:paraId="791D70FB">
      <w:pPr>
        <w:pStyle w:val="3"/>
        <w:ind w:left="0" w:leftChars="0" w:firstLine="0" w:firstLineChars="0"/>
        <w:outlineLvl w:val="9"/>
      </w:pPr>
      <w:r>
        <w:rPr>
          <w:rFonts w:hint="eastAsia"/>
        </w:rPr>
        <w:t>4.1 核心功能一：智能问答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功能名称：智能问答（RAG检索增强生成）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操作流程：用户在首页搜索框或聊天界面输入自然语言问题，如[黄果树瀑布门票多少钱]，点击发送按钮。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前端字段：前端通过POST请求发送JSON数据 {message: 用户输入的问题文本}。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后端处理：后端接收请求后，调用RAG问答系统。首先通过n-gram分词对问题进行分词，然后通过意图识别模块判断问题类型（门票/交通/时间/推荐/综合），接着使用TF-IDF向量检索在117个景点中找到最相关的Top-5景点，最后将检索结果和问题交给回答生成模块，生成带来源的完整回答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数据库存储：问答过程为只读操作，不写入数据库。系统从attractions表读取景点信息用于检索和回答生成。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返回结果：后端返回JSON数据，包含answer（回答文本）、attractions（推荐景点列表，含id、name、rating、ticket_price等）、suggestions（追问建议列表）。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页面变化：前端ChatSystem组件接收到响应后，以流式效果逐字显示回答文本，并在回答下方展示景点推荐卡片和追问建议按钮。</w:t>
      </w:r>
    </w:p>
    <w:tbl>
      <w:tblPr>
        <w:tblStyle w:val="12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700"/>
        <w:gridCol w:w="1700"/>
        <w:gridCol w:w="2306"/>
        <w:gridCol w:w="1200"/>
      </w:tblGrid>
      <w:tr w14:paraId="50E1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vAlign w:val="center"/>
          </w:tcPr>
          <w:p w14:paraId="722AC6CB">
            <w:pPr>
              <w:pStyle w:val="21"/>
              <w:jc w:val="center"/>
            </w:pPr>
            <w:r>
              <w:rPr>
                <w:rFonts w:hint="eastAsia"/>
                <w:b/>
              </w:rPr>
              <w:t>字段名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18B44781">
            <w:pPr>
              <w:pStyle w:val="21"/>
              <w:jc w:val="center"/>
            </w:pPr>
            <w:r>
              <w:rPr>
                <w:rFonts w:hint="eastAsia"/>
                <w:b/>
              </w:rPr>
              <w:t>字段含义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7C04AE52">
            <w:pPr>
              <w:pStyle w:val="21"/>
              <w:jc w:val="center"/>
            </w:pPr>
            <w:r>
              <w:rPr>
                <w:rFonts w:hint="eastAsia"/>
                <w:b/>
              </w:rPr>
              <w:t>字段来源</w:t>
            </w:r>
          </w:p>
        </w:tc>
        <w:tc>
          <w:tcPr>
            <w:tcW w:w="2306" w:type="dxa"/>
            <w:shd w:val="clear" w:color="auto" w:fill="D9E2F3"/>
            <w:vAlign w:val="center"/>
          </w:tcPr>
          <w:p w14:paraId="37E86BEA">
            <w:pPr>
              <w:pStyle w:val="21"/>
              <w:jc w:val="center"/>
            </w:pPr>
            <w:r>
              <w:rPr>
                <w:rFonts w:hint="eastAsia"/>
                <w:b/>
              </w:rPr>
              <w:t>字段去向</w:t>
            </w:r>
          </w:p>
        </w:tc>
        <w:tc>
          <w:tcPr>
            <w:tcW w:w="1200" w:type="dxa"/>
            <w:shd w:val="clear" w:color="auto" w:fill="D9E2F3"/>
            <w:vAlign w:val="center"/>
          </w:tcPr>
          <w:p w14:paraId="18DBE3C7">
            <w:pPr>
              <w:pStyle w:val="21"/>
              <w:jc w:val="center"/>
            </w:pPr>
            <w:r>
              <w:rPr>
                <w:rFonts w:hint="eastAsia"/>
                <w:b/>
              </w:rPr>
              <w:t>是否必填</w:t>
            </w:r>
          </w:p>
        </w:tc>
      </w:tr>
      <w:tr w14:paraId="14140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2BDF41F">
            <w:r>
              <w:t>message</w:t>
            </w:r>
          </w:p>
        </w:tc>
        <w:tc>
          <w:tcPr>
            <w:tcW w:w="1700" w:type="dxa"/>
          </w:tcPr>
          <w:p w14:paraId="437547F8">
            <w:r>
              <w:t>用户输入的问题</w:t>
            </w:r>
          </w:p>
        </w:tc>
        <w:tc>
          <w:tcPr>
            <w:tcW w:w="1700" w:type="dxa"/>
          </w:tcPr>
          <w:p w14:paraId="5ABABCAC">
            <w:r>
              <w:t>前端输入框</w:t>
            </w:r>
          </w:p>
        </w:tc>
        <w:tc>
          <w:tcPr>
            <w:tcW w:w="2306" w:type="dxa"/>
          </w:tcPr>
          <w:p w14:paraId="1C5C4F48">
            <w:r>
              <w:t>后端qa.answer_question()</w:t>
            </w:r>
          </w:p>
        </w:tc>
        <w:tc>
          <w:tcPr>
            <w:tcW w:w="1200" w:type="dxa"/>
          </w:tcPr>
          <w:p w14:paraId="6E518C69">
            <w:r>
              <w:t>是</w:t>
            </w:r>
          </w:p>
        </w:tc>
      </w:tr>
      <w:tr w14:paraId="370F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EF99F68">
            <w:r>
              <w:t>answer</w:t>
            </w:r>
          </w:p>
        </w:tc>
        <w:tc>
          <w:tcPr>
            <w:tcW w:w="1700" w:type="dxa"/>
          </w:tcPr>
          <w:p w14:paraId="6E232D42">
            <w:r>
              <w:t>生成的回答文本</w:t>
            </w:r>
          </w:p>
        </w:tc>
        <w:tc>
          <w:tcPr>
            <w:tcW w:w="1700" w:type="dxa"/>
          </w:tcPr>
          <w:p w14:paraId="5E2F0404">
            <w:r>
              <w:t>后端生成</w:t>
            </w:r>
          </w:p>
        </w:tc>
        <w:tc>
          <w:tcPr>
            <w:tcW w:w="2306" w:type="dxa"/>
          </w:tcPr>
          <w:p w14:paraId="1E54412F">
            <w:r>
              <w:t>前端流式显示</w:t>
            </w:r>
          </w:p>
        </w:tc>
        <w:tc>
          <w:tcPr>
            <w:tcW w:w="1200" w:type="dxa"/>
          </w:tcPr>
          <w:p w14:paraId="142B6402">
            <w:r>
              <w:t>是</w:t>
            </w:r>
          </w:p>
        </w:tc>
      </w:tr>
      <w:tr w14:paraId="0627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01F95F9">
            <w:r>
              <w:t>attractions</w:t>
            </w:r>
          </w:p>
        </w:tc>
        <w:tc>
          <w:tcPr>
            <w:tcW w:w="1700" w:type="dxa"/>
          </w:tcPr>
          <w:p w14:paraId="52416704">
            <w:r>
              <w:t>推荐景点列表</w:t>
            </w:r>
          </w:p>
        </w:tc>
        <w:tc>
          <w:tcPr>
            <w:tcW w:w="1700" w:type="dxa"/>
          </w:tcPr>
          <w:p w14:paraId="0291C2A0">
            <w:r>
              <w:t>数据库检索</w:t>
            </w:r>
          </w:p>
        </w:tc>
        <w:tc>
          <w:tcPr>
            <w:tcW w:w="2306" w:type="dxa"/>
          </w:tcPr>
          <w:p w14:paraId="3BFC5562">
            <w:r>
              <w:t>前端卡片展示</w:t>
            </w:r>
          </w:p>
        </w:tc>
        <w:tc>
          <w:tcPr>
            <w:tcW w:w="1200" w:type="dxa"/>
          </w:tcPr>
          <w:p w14:paraId="07E78228">
            <w:r>
              <w:t>是</w:t>
            </w:r>
          </w:p>
        </w:tc>
      </w:tr>
      <w:tr w14:paraId="5DCF7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7379B81">
            <w:r>
              <w:t>suggestions</w:t>
            </w:r>
          </w:p>
        </w:tc>
        <w:tc>
          <w:tcPr>
            <w:tcW w:w="1700" w:type="dxa"/>
          </w:tcPr>
          <w:p w14:paraId="3738E894">
            <w:r>
              <w:t>追问建议</w:t>
            </w:r>
          </w:p>
        </w:tc>
        <w:tc>
          <w:tcPr>
            <w:tcW w:w="1700" w:type="dxa"/>
          </w:tcPr>
          <w:p w14:paraId="59B5495A">
            <w:r>
              <w:t>后端生成</w:t>
            </w:r>
          </w:p>
        </w:tc>
        <w:tc>
          <w:tcPr>
            <w:tcW w:w="2306" w:type="dxa"/>
          </w:tcPr>
          <w:p w14:paraId="50C0488B">
            <w:r>
              <w:t>前端按钮展示</w:t>
            </w:r>
          </w:p>
        </w:tc>
        <w:tc>
          <w:tcPr>
            <w:tcW w:w="1200" w:type="dxa"/>
          </w:tcPr>
          <w:p w14:paraId="0B26E237">
            <w:r>
              <w:t>否</w:t>
            </w:r>
          </w:p>
        </w:tc>
      </w:tr>
    </w:tbl>
    <w:p w14:paraId="654DD29A">
      <w:pPr>
        <w:pStyle w:val="20"/>
      </w:pPr>
      <w:r>
        <w:rPr>
          <w:rFonts w:hint="eastAsia"/>
        </w:rPr>
        <w:t>表 3　核心功能一字段说明（示例，请按本人功能替换）</w:t>
      </w:r>
    </w:p>
    <w:p w14:paraId="169155F6">
      <w:pPr>
        <w:pStyle w:val="19"/>
        <w:rPr>
          <w:rFonts w:hint="eastAsia"/>
        </w:rPr>
      </w:pPr>
    </w:p>
    <w:p w14:paraId="7B187827">
      <w:pPr>
        <w:pStyle w:val="19"/>
        <w:rPr>
          <w:rFonts w:hint="eastAsia"/>
        </w:rPr>
      </w:pPr>
    </w:p>
    <w:tbl>
      <w:tblPr>
        <w:tblStyle w:val="12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6"/>
      </w:tblGrid>
      <w:tr w14:paraId="7D5C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1B38F36D">
            <w:pPr>
              <w:pStyle w:val="21"/>
              <w:jc w:val="center"/>
            </w:pPr>
            <w:r>
              <w:rPr>
                <w:rFonts w:hint="eastAsia"/>
              </w:rPr>
              <w:t>用户在页面填写表单 → 前端收集表单字段 → 前端发送 API 请求</w:t>
            </w:r>
          </w:p>
          <w:p w14:paraId="4A636B6C">
            <w:pPr>
              <w:pStyle w:val="21"/>
              <w:jc w:val="center"/>
            </w:pPr>
            <w:r>
              <w:rPr>
                <w:rFonts w:hint="eastAsia"/>
              </w:rPr>
              <w:t>→ 后端接口接收数据 → 后端校验和处理 → 后端写入数据库</w:t>
            </w:r>
          </w:p>
          <w:p w14:paraId="7438D197">
            <w:pPr>
              <w:pStyle w:val="21"/>
              <w:jc w:val="center"/>
            </w:pPr>
            <w:r>
              <w:rPr>
                <w:rFonts w:hint="eastAsia"/>
              </w:rPr>
              <w:t>→ 数据库返回结果 → 后端返回响应 → 前端显示成功提示或刷新页面</w:t>
            </w:r>
          </w:p>
        </w:tc>
      </w:tr>
    </w:tbl>
    <w:p w14:paraId="4494D0B1">
      <w:pPr>
        <w:pStyle w:val="20"/>
      </w:pPr>
      <w:r>
        <w:rPr>
          <w:rFonts w:hint="eastAsia"/>
        </w:rPr>
        <w:t>智能问答数据流：用户输入 -&gt; 意图识别 -&gt; TF-IDF检索 -&gt; 景点匹配 -&gt; 回答生成 -&gt; 结果返回</w:t>
      </w:r>
    </w:p>
    <w:p w14:paraId="335BB0A7">
      <w:pPr>
        <w:pStyle w:val="3"/>
        <w:ind w:left="0" w:leftChars="0" w:firstLine="0" w:firstLineChars="0"/>
        <w:outlineLvl w:val="9"/>
      </w:pPr>
      <w:r>
        <w:rPr>
          <w:rFonts w:hint="eastAsia"/>
        </w:rPr>
        <w:t>4.2 核心功能二：景点地图可视化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功能名称：景点地图可视化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操作流程：用户点击导航栏[景点地图]进入地图页面，地图自动加载并标注117个贵州景点。用户可通过侧边栏按类别筛选景点，点击景点标记可查看详情。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前端字段：前端通过GET请求调用/api/attractions接口获取景点列表，包含id、name、address、category、latitude、longitude等字段。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后端处理：后端从attractions表查询所有景点数据，按类别参数过滤（如有），返回JSON格式的景点列表。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数据库存储：只读操作，从attractions表读取景点坐标和基本信息。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返回结果：返回景点列表JSON，每个景点包含id、name、address、category、latitude、longitude、ticket_price、rating等字段。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页面变化：Leaflet地图根据返回的经纬度数据在地图上标注景点标记，侧边栏显示景点列表，支持按类别筛选和路线可视化。</w:t>
      </w:r>
    </w:p>
    <w:p w14:paraId="74436F3E">
      <w:pPr>
        <w:pStyle w:val="3"/>
        <w:ind w:left="0" w:leftChars="0" w:firstLine="0" w:firstLineChars="0"/>
        <w:outlineLvl w:val="9"/>
      </w:pPr>
      <w:r>
        <w:rPr>
          <w:rFonts w:hint="eastAsia"/>
        </w:rPr>
        <w:t>4.3 核心功能三：景点信息管理（CRUD）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功能名称：景点信息管理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操作流程：管理员登录管理后台，在景点管理页面可查看景点列表，点击[新增]按钮添加新景点，点击[编辑]修改景点信息，点击[删除]按钮删除景点。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前端字段：新增/编辑时前端收集name、address、category、ticket_price、opening_hours、description、features、rating等字段，通过POST/PUT请求提交。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后端处理：后端接收数据后进行非空校验，然后执行INSERT或UPDATE SQL语句操作attractions表。删除操作执行DELETE语句，并级联清理关联的images和guides记录。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数据库存储：写入attractions表，新增景点时系统自动生成id和created_at。编辑时更新对应记录的所有字段。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返回结果：操作成功返回{success: true, message: 操作成功}，失败返回{error: 错误信息}。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页面变化：操作成功后自动刷新景点列表，新增的景点出现在列表中，删除的景点从列表中移除。</w:t>
      </w:r>
    </w:p>
    <w:p w14:paraId="51EB7CC4">
      <w:pPr>
        <w:pStyle w:val="2"/>
      </w:pPr>
      <w:bookmarkStart w:id="16" w:name="_Toc16554"/>
      <w:r>
        <w:rPr>
          <w:rFonts w:hint="eastAsia"/>
        </w:rPr>
        <w:t>第五章　功能展示与运行截图</w:t>
      </w:r>
      <w:bookmarkEnd w:id="16"/>
    </w:p>
    <w:p w14:paraId="3F3FBD72">
      <w:pPr>
        <w:pStyle w:val="19"/>
      </w:pPr>
      <w:r>
        <w:rPr>
          <w:rFonts w:hint="eastAsia"/>
        </w:rPr>
        <w:t>本章展示系统各核心功能的运行截图，证明功能已实现。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注：截图请在运行项目后自行截取并替换以下占位说明。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图1 首页界面：展示系统首页的全屏Banner、搜索框和快捷标签。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图2 智能问答：用户输入问题后，系统返回带来源的回答和景点推荐卡片。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图3 景点地图：Leaflet地图标注117个贵州景点，支持分类筛选。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图4 景点详情：展示景点的图片、门票、交通、攻略等详细信息。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图5 管理后台：管理员可对景点、路线进行增删改查操作。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图6 数据可视化：以图表形式展示景点分布和类别统计。</w:t>
      </w:r>
    </w:p>
    <w:p w14:paraId="79242A74">
      <w:pPr>
        <w:numPr>
          <w:ilvl w:val="0"/>
          <w:numId w:val="3"/>
        </w:numPr>
      </w:pPr>
      <w:r>
        <w:rPr>
          <w:rFonts w:hint="eastAsia"/>
        </w:rPr>
        <w:t>按“图 1、图 2、图 3……”标出序号，图序号及图注位于图下居中</w:t>
      </w:r>
    </w:p>
    <w:p w14:paraId="63FC65AD">
      <w:pPr>
        <w:pStyle w:val="2"/>
      </w:pPr>
      <w:bookmarkStart w:id="17" w:name="_Toc10278"/>
      <w:r>
        <w:rPr>
          <w:rFonts w:hint="eastAsia"/>
        </w:rPr>
        <w:t>第六章　总结与不足</w:t>
      </w:r>
      <w:bookmarkEnd w:id="17"/>
    </w:p>
    <w:p w14:paraId="1BB710D9">
      <w:pPr>
        <w:numPr>
          <w:ilvl w:val="0"/>
          <w:numId w:val="3"/>
        </w:numPr>
      </w:pPr>
      <w:r>
        <w:rPr>
          <w:rFonts w:hint="eastAsia"/>
        </w:rPr>
        <w:t>标题：四号黑体、居左顶格</w:t>
      </w: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C2D5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7984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CEBB0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20L4sgBAACZ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mUOG5x4Ocf388/f59/fSPL&#10;LE8foMasx4B5abjxQ06d/IDOzHpQ0eYv8iEYR3FPF3HlkIjIj1bL1arCkMDYfEEc9vQ8REh30luS&#10;jYZGnF4RlR/vIY2pc0qu5vytNgb9vDbuLwdiZg/LvY89ZisNu2FqfOfbE/LpcfANdbjnlJiPDnXN&#10;OzIbcTZ2s3EIUe+7skS5HoQPh4RNlN5yhRF2KowTK+ym7cor8fxesp7+q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dtC+L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5CEBB0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9D445B"/>
    <w:multiLevelType w:val="singleLevel"/>
    <w:tmpl w:val="C29D44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046BBA6"/>
    <w:multiLevelType w:val="singleLevel"/>
    <w:tmpl w:val="F046BB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AA00020"/>
    <w:multiLevelType w:val="singleLevel"/>
    <w:tmpl w:val="7AA000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0ZGVhYzNjY2NlMTA0ZjJhNDVjMzZjNDNkY2IyYTYifQ=="/>
  </w:docVars>
  <w:rsids>
    <w:rsidRoot w:val="00FB401B"/>
    <w:rsid w:val="00000AE8"/>
    <w:rsid w:val="00040E83"/>
    <w:rsid w:val="000459D8"/>
    <w:rsid w:val="00051DF6"/>
    <w:rsid w:val="00055951"/>
    <w:rsid w:val="00056D23"/>
    <w:rsid w:val="00092C4A"/>
    <w:rsid w:val="00095D04"/>
    <w:rsid w:val="000A025C"/>
    <w:rsid w:val="000B3479"/>
    <w:rsid w:val="000D376B"/>
    <w:rsid w:val="000D544E"/>
    <w:rsid w:val="000D5771"/>
    <w:rsid w:val="000D74E4"/>
    <w:rsid w:val="000F128D"/>
    <w:rsid w:val="001412FF"/>
    <w:rsid w:val="00160187"/>
    <w:rsid w:val="0016448A"/>
    <w:rsid w:val="00171150"/>
    <w:rsid w:val="001B5985"/>
    <w:rsid w:val="001C6CFC"/>
    <w:rsid w:val="001E71CB"/>
    <w:rsid w:val="001F3065"/>
    <w:rsid w:val="002337BF"/>
    <w:rsid w:val="002577BB"/>
    <w:rsid w:val="0026752F"/>
    <w:rsid w:val="00271814"/>
    <w:rsid w:val="00280781"/>
    <w:rsid w:val="002C3ED6"/>
    <w:rsid w:val="002D61C9"/>
    <w:rsid w:val="002E1249"/>
    <w:rsid w:val="002F5B88"/>
    <w:rsid w:val="0036435F"/>
    <w:rsid w:val="00370BE5"/>
    <w:rsid w:val="00381B1B"/>
    <w:rsid w:val="00386A33"/>
    <w:rsid w:val="0039647E"/>
    <w:rsid w:val="003A06EA"/>
    <w:rsid w:val="003B180E"/>
    <w:rsid w:val="003C5B19"/>
    <w:rsid w:val="00400384"/>
    <w:rsid w:val="004309DF"/>
    <w:rsid w:val="00435A8E"/>
    <w:rsid w:val="00451EA0"/>
    <w:rsid w:val="00457A73"/>
    <w:rsid w:val="00466E02"/>
    <w:rsid w:val="00473C0A"/>
    <w:rsid w:val="004920FC"/>
    <w:rsid w:val="004A7DE3"/>
    <w:rsid w:val="004C4728"/>
    <w:rsid w:val="004D694D"/>
    <w:rsid w:val="004F79CA"/>
    <w:rsid w:val="005134DC"/>
    <w:rsid w:val="00541F68"/>
    <w:rsid w:val="00545050"/>
    <w:rsid w:val="00546454"/>
    <w:rsid w:val="00573261"/>
    <w:rsid w:val="00586BD9"/>
    <w:rsid w:val="005932ED"/>
    <w:rsid w:val="005D3F0C"/>
    <w:rsid w:val="005E07AC"/>
    <w:rsid w:val="005E7806"/>
    <w:rsid w:val="006018BB"/>
    <w:rsid w:val="00601D86"/>
    <w:rsid w:val="00602412"/>
    <w:rsid w:val="00621325"/>
    <w:rsid w:val="006406ED"/>
    <w:rsid w:val="00651B00"/>
    <w:rsid w:val="00666481"/>
    <w:rsid w:val="00687B98"/>
    <w:rsid w:val="00697DEB"/>
    <w:rsid w:val="006C6745"/>
    <w:rsid w:val="006D2FAB"/>
    <w:rsid w:val="006E58CE"/>
    <w:rsid w:val="006F0AE2"/>
    <w:rsid w:val="00726090"/>
    <w:rsid w:val="007A0443"/>
    <w:rsid w:val="007A69C0"/>
    <w:rsid w:val="007B512F"/>
    <w:rsid w:val="007D2773"/>
    <w:rsid w:val="007F4750"/>
    <w:rsid w:val="0080579C"/>
    <w:rsid w:val="00812913"/>
    <w:rsid w:val="00823BA1"/>
    <w:rsid w:val="00823E6D"/>
    <w:rsid w:val="00824D84"/>
    <w:rsid w:val="00840CD2"/>
    <w:rsid w:val="00856371"/>
    <w:rsid w:val="00862830"/>
    <w:rsid w:val="0088697D"/>
    <w:rsid w:val="00894593"/>
    <w:rsid w:val="008978BE"/>
    <w:rsid w:val="008C4C2C"/>
    <w:rsid w:val="008D4B31"/>
    <w:rsid w:val="008E31B8"/>
    <w:rsid w:val="0090491F"/>
    <w:rsid w:val="00955351"/>
    <w:rsid w:val="0096794C"/>
    <w:rsid w:val="009739BC"/>
    <w:rsid w:val="009840EF"/>
    <w:rsid w:val="00985D80"/>
    <w:rsid w:val="009D676D"/>
    <w:rsid w:val="009E5E09"/>
    <w:rsid w:val="009E7DE2"/>
    <w:rsid w:val="00A07AAC"/>
    <w:rsid w:val="00A21EC5"/>
    <w:rsid w:val="00A34C3F"/>
    <w:rsid w:val="00A42B30"/>
    <w:rsid w:val="00A45E08"/>
    <w:rsid w:val="00A478B3"/>
    <w:rsid w:val="00A6699C"/>
    <w:rsid w:val="00A74FCD"/>
    <w:rsid w:val="00A763F8"/>
    <w:rsid w:val="00A8229A"/>
    <w:rsid w:val="00A96D43"/>
    <w:rsid w:val="00AA006A"/>
    <w:rsid w:val="00AC1A3A"/>
    <w:rsid w:val="00AD0B6E"/>
    <w:rsid w:val="00AD3553"/>
    <w:rsid w:val="00AD4B30"/>
    <w:rsid w:val="00AD67F5"/>
    <w:rsid w:val="00B05F94"/>
    <w:rsid w:val="00B130CC"/>
    <w:rsid w:val="00B17321"/>
    <w:rsid w:val="00B24AA0"/>
    <w:rsid w:val="00B37E12"/>
    <w:rsid w:val="00B40CE3"/>
    <w:rsid w:val="00B5425B"/>
    <w:rsid w:val="00BA1B7D"/>
    <w:rsid w:val="00BD1060"/>
    <w:rsid w:val="00BD44DB"/>
    <w:rsid w:val="00BE1DFC"/>
    <w:rsid w:val="00BF1540"/>
    <w:rsid w:val="00BF537E"/>
    <w:rsid w:val="00C0533C"/>
    <w:rsid w:val="00C111F6"/>
    <w:rsid w:val="00C20081"/>
    <w:rsid w:val="00C511FB"/>
    <w:rsid w:val="00C54610"/>
    <w:rsid w:val="00C606B9"/>
    <w:rsid w:val="00C80A13"/>
    <w:rsid w:val="00C852F7"/>
    <w:rsid w:val="00C92062"/>
    <w:rsid w:val="00C952C2"/>
    <w:rsid w:val="00C95B0F"/>
    <w:rsid w:val="00CB01CB"/>
    <w:rsid w:val="00CD1A3C"/>
    <w:rsid w:val="00D00BEC"/>
    <w:rsid w:val="00D026DB"/>
    <w:rsid w:val="00D040C7"/>
    <w:rsid w:val="00D11755"/>
    <w:rsid w:val="00D13750"/>
    <w:rsid w:val="00D24C7D"/>
    <w:rsid w:val="00D65E73"/>
    <w:rsid w:val="00D77541"/>
    <w:rsid w:val="00D77B52"/>
    <w:rsid w:val="00D84B93"/>
    <w:rsid w:val="00D94621"/>
    <w:rsid w:val="00DA27D8"/>
    <w:rsid w:val="00DA3539"/>
    <w:rsid w:val="00DE0150"/>
    <w:rsid w:val="00DE6392"/>
    <w:rsid w:val="00E116A0"/>
    <w:rsid w:val="00E456E4"/>
    <w:rsid w:val="00E568EF"/>
    <w:rsid w:val="00E66FB9"/>
    <w:rsid w:val="00E856D9"/>
    <w:rsid w:val="00EA752A"/>
    <w:rsid w:val="00EB040A"/>
    <w:rsid w:val="00EC07B5"/>
    <w:rsid w:val="00EE11E2"/>
    <w:rsid w:val="00EF4FE4"/>
    <w:rsid w:val="00EF5106"/>
    <w:rsid w:val="00F07BB1"/>
    <w:rsid w:val="00F2583C"/>
    <w:rsid w:val="00F37788"/>
    <w:rsid w:val="00F45E87"/>
    <w:rsid w:val="00F51B47"/>
    <w:rsid w:val="00FB401B"/>
    <w:rsid w:val="00FE5F30"/>
    <w:rsid w:val="00FF390F"/>
    <w:rsid w:val="021903AE"/>
    <w:rsid w:val="153A2141"/>
    <w:rsid w:val="15E53D92"/>
    <w:rsid w:val="169B497C"/>
    <w:rsid w:val="18024FE8"/>
    <w:rsid w:val="19C028B6"/>
    <w:rsid w:val="1DB02E9D"/>
    <w:rsid w:val="1F5D265C"/>
    <w:rsid w:val="23D9206E"/>
    <w:rsid w:val="24C374B2"/>
    <w:rsid w:val="254F081F"/>
    <w:rsid w:val="258E36D5"/>
    <w:rsid w:val="26806F2C"/>
    <w:rsid w:val="269A60BB"/>
    <w:rsid w:val="27A004CE"/>
    <w:rsid w:val="2E1E3EBE"/>
    <w:rsid w:val="31662F5A"/>
    <w:rsid w:val="32D4110F"/>
    <w:rsid w:val="34B81456"/>
    <w:rsid w:val="35197597"/>
    <w:rsid w:val="39331F6C"/>
    <w:rsid w:val="3F3A6A2D"/>
    <w:rsid w:val="427C31BF"/>
    <w:rsid w:val="43F51D5A"/>
    <w:rsid w:val="449A2CFC"/>
    <w:rsid w:val="450F48DA"/>
    <w:rsid w:val="45567619"/>
    <w:rsid w:val="48A03EBB"/>
    <w:rsid w:val="499C5733"/>
    <w:rsid w:val="4A4F6337"/>
    <w:rsid w:val="4D2755B1"/>
    <w:rsid w:val="54F178B5"/>
    <w:rsid w:val="5B3C1BE2"/>
    <w:rsid w:val="5CE7725C"/>
    <w:rsid w:val="5CFF71A8"/>
    <w:rsid w:val="662F6DDB"/>
    <w:rsid w:val="69A05F97"/>
    <w:rsid w:val="7E2A31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widowControl/>
      <w:spacing w:before="312" w:after="312" w:line="360" w:lineRule="auto"/>
      <w:ind w:left="0" w:leftChars="0" w:firstLine="0" w:firstLineChars="0"/>
      <w:jc w:val="left"/>
      <w:outlineLvl w:val="0"/>
    </w:pPr>
    <w:rPr>
      <w:rFonts w:ascii="Times New Roman" w:hAnsi="Times New Roman" w:eastAsia="黑体" w:cs="Times New Roman"/>
      <w:b/>
      <w:bCs/>
      <w:sz w:val="28"/>
      <w:szCs w:val="28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beforeLines="0" w:beforeAutospacing="0" w:after="260" w:afterLines="0" w:afterAutospacing="0" w:line="360" w:lineRule="auto"/>
      <w:ind w:left="0" w:leftChars="0" w:firstLine="0" w:firstLineChars="0"/>
      <w:outlineLvl w:val="1"/>
    </w:pPr>
    <w:rPr>
      <w:rFonts w:ascii="Times New Roman" w:hAnsi="Times New Roman" w:eastAsia="黑体" w:cs="Times New Roman"/>
      <w:b/>
      <w:bCs/>
      <w:sz w:val="24"/>
      <w:szCs w:val="24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360" w:lineRule="auto"/>
      <w:ind w:left="0" w:leftChars="0" w:firstLine="0" w:firstLineChars="0"/>
      <w:outlineLvl w:val="2"/>
    </w:pPr>
    <w:rPr>
      <w:rFonts w:ascii="Times New Roman" w:hAnsi="Times New Roman" w:eastAsia="黑体" w:cs="Times New Roman"/>
      <w:b/>
      <w:bCs/>
      <w:sz w:val="24"/>
      <w:szCs w:val="24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nhideWhenUsed/>
    <w:qFormat/>
    <w:uiPriority w:val="99"/>
    <w:pPr>
      <w:jc w:val="left"/>
    </w:p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semiHidden/>
    <w:unhideWhenUsed/>
    <w:uiPriority w:val="39"/>
  </w:style>
  <w:style w:type="paragraph" w:styleId="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Char"/>
    <w:link w:val="2"/>
    <w:qFormat/>
    <w:uiPriority w:val="0"/>
    <w:rPr>
      <w:rFonts w:eastAsia="黑体"/>
      <w:b/>
      <w:bCs/>
      <w:sz w:val="28"/>
      <w:szCs w:val="30"/>
    </w:rPr>
  </w:style>
  <w:style w:type="character" w:customStyle="1" w:styleId="15">
    <w:name w:val="标题 2 Char"/>
    <w:link w:val="3"/>
    <w:qFormat/>
    <w:uiPriority w:val="0"/>
    <w:rPr>
      <w:rFonts w:ascii="Times New Roman" w:hAnsi="Times New Roman" w:eastAsia="黑体" w:cs="Times New Roman"/>
      <w:b/>
      <w:sz w:val="24"/>
    </w:rPr>
  </w:style>
  <w:style w:type="character" w:customStyle="1" w:styleId="16">
    <w:name w:val="页脚 字符"/>
    <w:basedOn w:val="13"/>
    <w:link w:val="6"/>
    <w:qFormat/>
    <w:uiPriority w:val="99"/>
    <w:rPr>
      <w:sz w:val="18"/>
      <w:szCs w:val="18"/>
    </w:rPr>
  </w:style>
  <w:style w:type="character" w:customStyle="1" w:styleId="17">
    <w:name w:val="页眉 字符"/>
    <w:basedOn w:val="13"/>
    <w:link w:val="7"/>
    <w:qFormat/>
    <w:uiPriority w:val="99"/>
    <w:rPr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正文1"/>
    <w:basedOn w:val="1"/>
    <w:qFormat/>
    <w:uiPriority w:val="0"/>
    <w:pPr>
      <w:spacing w:line="360" w:lineRule="auto"/>
      <w:ind w:left="0" w:leftChars="0" w:firstLine="480" w:firstLineChars="200"/>
      <w:jc w:val="left"/>
    </w:pPr>
    <w:rPr>
      <w:rFonts w:ascii="Times New Roman" w:hAnsi="Times New Roman" w:eastAsia="宋体" w:cs="Times New Roman"/>
      <w:sz w:val="24"/>
      <w:szCs w:val="24"/>
    </w:rPr>
  </w:style>
  <w:style w:type="paragraph" w:customStyle="1" w:styleId="20">
    <w:name w:val="题注1"/>
    <w:basedOn w:val="1"/>
    <w:next w:val="19"/>
    <w:qFormat/>
    <w:uiPriority w:val="35"/>
    <w:pPr>
      <w:spacing w:before="60" w:after="120" w:line="360" w:lineRule="auto"/>
      <w:ind w:left="0" w:leftChars="0" w:firstLine="0" w:firstLineChars="0"/>
      <w:jc w:val="center"/>
    </w:pPr>
    <w:rPr>
      <w:rFonts w:ascii="Times New Roman" w:hAnsi="Times New Roman" w:eastAsia="宋体" w:cs="Times New Roman"/>
      <w:sz w:val="21"/>
      <w:szCs w:val="21"/>
    </w:rPr>
  </w:style>
  <w:style w:type="paragraph" w:customStyle="1" w:styleId="21">
    <w:name w:val="表格内容"/>
    <w:basedOn w:val="1"/>
    <w:qFormat/>
    <w:uiPriority w:val="0"/>
    <w:pPr>
      <w:widowControl w:val="0"/>
      <w:spacing w:before="0" w:after="0" w:line="312" w:lineRule="auto"/>
      <w:ind w:left="0" w:leftChars="0" w:firstLine="0" w:firstLineChars="0"/>
      <w:jc w:val="left"/>
    </w:pPr>
    <w:rPr>
      <w:rFonts w:ascii="Times New Roman" w:hAnsi="Times New Roman" w:eastAsia="宋体" w:cs="Times New Roman"/>
      <w:sz w:val="21"/>
      <w:szCs w:val="21"/>
    </w:rPr>
  </w:style>
  <w:style w:type="character" w:customStyle="1" w:styleId="22">
    <w:name w:val="评分说明红色"/>
    <w:semiHidden/>
    <w:unhideWhenUsed/>
    <w:qFormat/>
    <w:uiPriority w:val="0"/>
    <w:rPr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15</Pages>
  <Words>3008</Words>
  <Characters>4186</Characters>
  <Lines>15</Lines>
  <Paragraphs>4</Paragraphs>
  <TotalTime>2</TotalTime>
  <ScaleCrop>false</ScaleCrop>
  <LinksUpToDate>false</LinksUpToDate>
  <CharactersWithSpaces>4826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2021-06-15T03:41:00Z</dcterms:created>
  <dc:creator>微软用户</dc:creator>
  <cp:lastModifiedBy>WPS_1697950669</cp:lastModifiedBy>
  <dcterms:modified xsi:type="dcterms:W3CDTF">2026-06-19T14:39:38Z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3B2C3A9C2CE944F49644BB79FE58622B_13</vt:lpwstr>
  </property>
  <property fmtid="{D5CDD505-2E9C-101B-9397-08002B2CF9AE}" pid="4" name="KSOTemplateDocerSaveRecord">
    <vt:lpwstr>eyJoZGlkIjoiNGViOGEyYzZhZWZmMWMzNmNiODcxNjk5YjIxZjg3ZjUiLCJ1c2VySWQiOiIxNTUxMjI3ODAxIn0=</vt:lpwstr>
  </property>
</Properties>
</file>