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2"/>
          <w:szCs w:val="52"/>
        </w:rPr>
        <w:t xml:space="preserve">贵州旅游景点问答助手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333333"/>
          <w:sz w:val="36"/>
          <w:szCs w:val="36"/>
        </w:rPr>
        <w:t xml:space="preserve">项目开发计划</w:t>
      </w:r>
    </w:p>
    <w:p>
      <w:pPr>
        <w:pBdr>
          <w:top w:val="single" w:color="2E75B6" w:sz="6" w:space="8"/>
        </w:pBdr>
        <w:spacing w:before="600"/>
        <w:jc w:val="center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1.1 项目名称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贵州旅游景点问答助手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1.2 项目目标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开发一个面向游客的贵州旅游智能问答 Web 应用，整合全省 135 个景点数据，提供 AI 问答、交互式地图、数据可视化、路线推荐等功能，帮助游客高效规划贵州之行。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1.3 技术选型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Python 3.x + Flask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数据库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中文分词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jieba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前端渲染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Jinja2 模板 + Vanilla 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数据可视化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ECharts 5.4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地图服务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高德地图 JS API +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CSS 架构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Design Token 设计系统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跨域支持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Flask-CORS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1.4 项目周期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总工期约 3 周，分 5 个阶段推进。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二、开发阶段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阶段一：数据采集与基础架构搭建（第 1~3 天）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完成数据准备和项目骨架搭建。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1.1 数据采集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编写贵州省景点爬虫（guizhou_spider.py）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多源数据采集（multi_source_crawler.py）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景点图片采集（crawl_images.py、crawl_baike_images.py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坐标数据补全（add_coordinates.py、fix_coordinates.py）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数据清洗与增强（data_enhancer.py、complete_guizhou_spots.py）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1.2 数据库设计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设计 SQLite 数据库表结构（景点、图片、攻略、路线）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编写数据导入模块（database.py）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准备 JSON 数据文件（guizhou_attractions.json、routes.json 等）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1.3 项目骨架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初始化 Flask 项目结构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创建应用工厂函数 create_app()（main.py）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配置静态文件与模板目录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编写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编写启动脚本 run.py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产出物：135 条景点数据、8 条路线数据、100+ 景点图片、可运行的 Flask 空骨架。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阶段二：核心功能开发（第 4~8 天）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实现项目的核心业务功能。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2.1 AI 问答系统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实现 TF-IDF 检索引擎（search.py）— jieba 分词、TF-IDF 向量、余弦相似度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实现意图识别模块（intent.py）— 15 种意图分类 + 城市名匹配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实现回答生成器（generator.py）— 按意图类型生成结构化回答 + 追问建议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编写 /api/chat 接口（main.py）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2.2 景点模块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景点列表 API — 分页、筛选、搜索（attractions.py）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景点详情页（attraction_detail.html）— 图片画廊、元信息、标签页、侧边栏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收藏功能 API（favorites.py）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2.3 数据库访问层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统一数据库上下文管理器 DatabaseContext（db.py）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封装 execute_query()、execute_write()、with_db() 工具函数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产出物：可问答的 AI 系统、景点浏览与详情页、收藏功能。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阶段三：地图与可视化（第 9~12 天）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实现空间数据展示与数据分析能力。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3.1 交互式地图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高德地图集成（map.html）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自定义 SVG 分类标记（瀑布、山水、村落、星级、活动、美食、定位）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侧边栏（搜索 + 分类筛选 + 景点列表）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路线规划（驾车/步行/公交，调用高德 REST API）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手绘风格地图覆盖层（SVG 山峦、树木、云朵、河流动画）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景点信息抽屉卡片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3.2 数据可视化仪表盘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8 个 ECharts 图表（类型分布、地区分布、门票价格、季节、时长、评分TOP15、美食、住宿）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6 个统计卡片 + 4 个数据洞察卡片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图表主题联动（主题切换时自动重建）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3.3 路线推荐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8 条预设路线数据（routes.json）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智能推荐 API — 按天数 + 偏好类型推荐（route_api.py）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统计 API（stats.py）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产出物：可交互的地图页面、数据可视化仪表盘、路线推荐功能。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阶段四：UI 体系与主题系统（第 13~16 天）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构建完整的设计系统和视觉体验。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4.1 Design Token 设计系统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原始层/语义层/组件层三级 Token 体系（design-tokens.css）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HSL 色彩方案（3 套主题配色）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字号梯度、间距梯度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组件样式（components.css）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4.2 主题引擎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ThemeEngine 核心（theme-engine.js）— 注册/切换/CSS变量更新/localStorage持久化/事件系统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 套完整主题：探索绿（explore.js）、AI 暗黑（ai.js）、国风传承（heritage.js）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设置面板（主题切换 + 字号 + 圆角 + 动画速度）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4.3 动画系统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滚动触发动画、数字滚动计数、3D 卡片悬停、视差滚动、页面转场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4.4 聊天组件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聊天界面样式（chat.css）、流式文字、思考动画、Markdown 渲染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景点卡片/路线卡片嵌入、建议按钮、复制功能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4.5 首页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Hero Banner + 毛玻璃搜索栏、快捷问题标签、热门景点轮播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平台功能网格、路线推荐区块、内嵌聊天组件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产出物：完整的视觉设计系统、3 套可切换主题、流畅的动画体验。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阶段五：管理后台与收尾（第 17~20 天）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完善管理能力，确保项目可交付。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5.1 管理后台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登录认证（Session）（admin.py）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仪表盘（统计概览 + 分类/地区分布）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景点管理（增删改查）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路线管理（增删改查）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管理后台模板（admin/ 下 5 个页面）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5.2 响应式适配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桌面端/平板端/移动端布局适配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5.3 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搜索索引测试 — 9 个用例（test_search.py）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意图识别测试 — 15 种意图覆盖（test_intent.py）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回答生成测试 — 15 个用例（test_generator.py）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数据库层测试 — 上下文管理器 + 集成测试（test_db.py）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4"/>
          <w:szCs w:val="24"/>
        </w:rPr>
        <w:t xml:space="preserve">5.4 文档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项目结构说明（PROJECT_STRUCTURE.md）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快速启动指南（QUICKSTART.md）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实施检查清单（IMPLEMENTATION_CHECKLIST.md）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主题系统文档（THEME_SYSTEM.md）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UI 重构总结（UI_REFACTOR_SUMMARY.md）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架构重构 PRD（prd-codebase-refactoring.md）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产出物：完整的管理后台、4 组单元测试、项目文档。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阶段六：架构重构（第 21~23 天）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消除技术债务，提升代码可维护性。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单体 rag_qa.py（500 行）拆分为 app/qa/ 模块包（search.py、intent.py、generator.py）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路由拆分为 5 个 Blueprint（pages、attractions、route_api、favorites、stats）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统一数据库访问层（db.py）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[x]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架构评审报告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产出物：清晰的模块划分、统一的数据访问层、架构文档。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三、当前项目状态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已完成能力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Flask 应用架构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Blueprint 拆分、应用工厂、统一 DB 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AI 问答系统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TF-IDF 检索 + 15 类意图 + 模板生成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交互式地图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高德地图、SVG 标记、路线规划、手绘模式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数据可视化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 个 ECharts 图表 + 数据洞察卡片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景点详情页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图片画廊、标签页、收藏、分享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主题系统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 套主题 + ThemeEngine + 设置面板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动画系统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滚动动画、3D 悬停、视差、页面转场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管理后台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登录认证、景点/路线 CRUD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收藏系统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增删查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路线推荐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 条预设路线、智能推荐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响应式设计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桌面/平板/移动端适配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单元测试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 组测试覆盖搜索/意图/生成器/数据库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数据采集管线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多源爬虫 + 图片采集 + 坐标补全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四、待优化项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数据导入覆盖问题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每次启动 DELETE 重导，管理后台修改会丢失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旧 rag_qa.py 残留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与新 app/qa/ 并存，应清理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问答系统接入 LLM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当前为模板生成，可接入大模型提升回答质量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缺失景点图片补全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部分景点使用占位图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主题预览/导入导出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增强主题系统体验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API 集成测试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补充 Flask test_client 端到端测试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五、运行方式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  # 安装依赖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pip install -r requirements.txt</w:t>
      </w:r>
    </w:p>
    <w:p>
      <w:pPr>
        <w:shd w:fill="F5F5F5" w:val="clear"/>
        <w:spacing w:after="60"/>
      </w:pP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  # 启动服务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python run.py</w:t>
      </w:r>
    </w:p>
    <w:p>
      <w:pPr>
        <w:shd w:fill="F5F5F5" w:val="clear"/>
        <w:spacing w:after="60"/>
      </w:pP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  # 访问地址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首页:     http://localhost:5000/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地图:     http://localhost:5000/map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可视化:   http://localhost:5000/visualization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管理后台: http://localhost:5000/admin/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贵州旅游景点问答助手 — 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2026-06-12T08:28:08.078Z</dcterms:created>
  <dcterms:modified xsi:type="dcterms:W3CDTF">2026-06-12T08:28:08.079Z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