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rFonts w:ascii="Microsoft YaHei" w:cs="Microsoft YaHei" w:eastAsia="Microsoft YaHei" w:hAnsi="Microsoft YaHei"/>
          <w:b/>
          <w:bCs/>
          <w:color w:val="C9A227"/>
          <w:sz w:val="56"/>
          <w:szCs w:val="56"/>
        </w:rPr>
        <w:t xml:space="preserve">⚽ 2026 FIFA 世界杯预测</w:t>
      </w:r>
    </w:p>
    <w:p>
      <w:pPr>
        <w:spacing w:after="200"/>
        <w:jc w:val="center"/>
      </w:pPr>
      <w:r>
        <w:rPr>
          <w:rFonts w:ascii="Microsoft YaHei" w:cs="Microsoft YaHei" w:eastAsia="Microsoft YaHei" w:hAnsi="Microsoft YaHei"/>
          <w:b/>
          <w:bCs/>
          <w:color w:val="1F4E79"/>
          <w:sz w:val="40"/>
          <w:szCs w:val="40"/>
        </w:rPr>
        <w:t xml:space="preserve">32强淘汰赛 · R32</w:t>
      </w:r>
    </w:p>
    <w:p>
      <w:pPr>
        <w:spacing w:after="800"/>
        <w:jc w:val="center"/>
      </w:pPr>
      <w:r>
        <w:rPr>
          <w:rFonts w:ascii="Microsoft YaHei" w:cs="Microsoft YaHei" w:eastAsia="Microsoft YaHei" w:hAnsi="Microsoft YaHei"/>
          <w:color w:val="666666"/>
          <w:sz w:val="32"/>
          <w:szCs w:val="32"/>
        </w:rPr>
        <w:t xml:space="preserve">北京时间 2026年7月1日</w:t>
      </w:r>
    </w:p>
    <w:p>
      <w:pPr>
        <w:spacing w:after="200"/>
        <w:jc w:val="center"/>
      </w:pPr>
      <w:r>
        <w:rPr>
          <w:rFonts w:ascii="Microsoft YaHei" w:cs="Microsoft YaHei" w:eastAsia="Microsoft YaHei" w:hAnsi="Microsoft YaHei"/>
          <w:b/>
          <w:bCs/>
          <w:color w:val="1A1A1A"/>
          <w:sz w:val="24"/>
          <w:szCs w:val="24"/>
        </w:rPr>
        <w:t xml:space="preserve">科特迪瓦 vs 挪威  ·  法国 vs 瑞典  ·  墨西哥 vs 厄瓜多尔</w:t>
      </w:r>
    </w:p>
    <w:p>
      <w:pPr>
        <w:spacing w:before="160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20"/>
          <w:szCs w:val="20"/>
        </w:rPr>
        <w:t xml:space="preserve">预测模式：平衡模式  |  模型版本：v3.5</w:t>
      </w:r>
    </w:p>
    <w:p>
      <w:pPr>
        <w:spacing w:before="10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20"/>
          <w:szCs w:val="20"/>
        </w:rPr>
        <w:t xml:space="preserve">生成日期：2026-06-30</w:t>
      </w:r>
    </w:p>
    <w:p>
      <w:pPr>
        <w:pageBreakBefore/>
      </w:pPr>
    </w:p>
    <w:p>
      <w:pPr>
        <w:pStyle w:val="Heading1"/>
        <w:spacing w:after="120" w:before="240"/>
        <w:jc w:val="center"/>
      </w:pPr>
      <w:r>
        <w:rPr>
          <w:rFonts w:ascii="Microsoft YaHei" w:cs="Microsoft YaHei" w:eastAsia="Microsoft YaHei" w:hAnsi="Microsoft YaHei"/>
          <w:b/>
          <w:bCs/>
          <w:color w:val="1F4E79"/>
          <w:sz w:val="36"/>
          <w:szCs w:val="36"/>
        </w:rPr>
        <w:t xml:space="preserve">📋 比赛清单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序号</w:t>
            </w:r>
          </w:p>
        </w:tc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对阵</w:t>
            </w:r>
          </w:p>
        </w:tc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北京时间</w:t>
            </w:r>
          </w:p>
        </w:tc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球场</w:t>
            </w:r>
          </w:p>
        </w:tc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阶段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科特迪瓦 vs 挪威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07-01 01:00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AT&amp;T Stadium, Arlington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R32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法国 vs 瑞典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07-01 05:00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MetLife Stadium, NJ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R32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墨西哥 vs 厄瓜多尔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07-01 09:00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Estadio Banorte, 墨西哥城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R32</w:t>
            </w:r>
          </w:p>
        </w:tc>
      </w:tr>
    </w:tbl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666666"/>
          <w:sz w:val="20"/>
          <w:szCs w:val="20"/>
        </w:rPr>
        <w:t xml:space="preserve">⚠️ 数据声明：本次R32阶段为2026世界杯新增轮次，淘汰赛进球调整模块未明确R32系数，本报告采用 ×0.93（小组赛1.00与16强0.90之间的内插值）。所有FIFA排名、ELO评分采用2026年6月版本估值；近期战绩以ESPN提供form字符串与本地数据库为准。</w:t>
      </w:r>
    </w:p>
    <w:p>
      <w:pPr>
        <w:pageBreakBefore/>
      </w:pPr>
    </w:p>
    <w:p>
      <w:pPr>
        <w:pStyle w:val="Heading1"/>
        <w:spacing w:after="120" w:before="240"/>
        <w:jc w:val="center"/>
      </w:pPr>
      <w:r>
        <w:rPr>
          <w:rFonts w:ascii="Microsoft YaHei" w:cs="Microsoft YaHei" w:eastAsia="Microsoft YaHei" w:hAnsi="Microsoft YaHei"/>
          <w:b/>
          <w:bCs/>
          <w:color w:val="1F4E79"/>
          <w:sz w:val="36"/>
          <w:szCs w:val="36"/>
        </w:rPr>
        <w:t xml:space="preserve">⚽ 比赛1：科特迪瓦 VS 挪威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F4E79"/>
          <w:sz w:val="22"/>
          <w:szCs w:val="22"/>
        </w:rPr>
        <w:t xml:space="preserve">北京时间：07-01 01:00  |  球场：AT&amp;T Stadium, Arlington (达拉斯, 室内空调)</w:t>
      </w:r>
    </w:p>
    <w:p>
      <w:pPr>
        <w:pBdr>
          <w:bottom w:val="single" w:color="C9A227" w:sz="6" w:space="1"/>
        </w:pBdr>
        <w:spacing w:after="100" w:before="100"/>
      </w:pP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1F4E79"/>
          <w:sz w:val="28"/>
          <w:szCs w:val="28"/>
        </w:rPr>
        <w:t xml:space="preserve">综合实力评分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球队</w:t>
            </w:r>
          </w:p>
        </w:tc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综合评分</w:t>
            </w:r>
          </w:p>
        </w:tc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关键背景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科特迪瓦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6.4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2024非洲杯卫冕冠军，FIFA约40，ELO≈1700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挪威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6.7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FIFA约33，ELO≈1735，哈兰德/厄德高领衔</w:t>
            </w:r>
          </w:p>
        </w:tc>
      </w:tr>
      <w:tr>
        <w:tc>
          <w:tcPr>
            <w:tcW w:type="dxa" w:w="2000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20"/>
                <w:szCs w:val="20"/>
              </w:rPr>
              <w:t xml:space="preserve">实力差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27AE60"/>
                <w:sz w:val="20"/>
                <w:szCs w:val="20"/>
              </w:rPr>
              <w:t xml:space="preserve">0.3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27AE60"/>
                <w:sz w:val="20"/>
                <w:szCs w:val="20"/>
              </w:rPr>
              <w:t xml:space="preserve">实力接近</w:t>
            </w:r>
          </w:p>
        </w:tc>
      </w:tr>
    </w:tbl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1F4E79"/>
          <w:sz w:val="28"/>
          <w:szCs w:val="28"/>
        </w:rPr>
        <w:t xml:space="preserve">xG 计算流程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步骤</w:t>
            </w:r>
          </w:p>
        </w:tc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科特迪瓦 xG</w:t>
            </w:r>
          </w:p>
        </w:tc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挪威 xG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基础 xG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1.71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1.82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×WC膨胀1.12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1.92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2.04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×R32 0.93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1.79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1.90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极端因子 (挪威长期无正赛-12%+破大巴+8%=-4%)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1.87 (+不败3%)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1.82 (-4%)</w:t>
            </w:r>
          </w:p>
        </w:tc>
      </w:tr>
      <w:tr>
        <w:tc>
          <w:tcPr>
            <w:tcW w:type="dxa" w:w="2000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20"/>
                <w:szCs w:val="20"/>
              </w:rPr>
              <w:t xml:space="preserve">最终 xG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C9A227"/>
                <w:sz w:val="20"/>
                <w:szCs w:val="20"/>
              </w:rPr>
              <w:t xml:space="preserve">1.87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C9A227"/>
                <w:sz w:val="20"/>
                <w:szCs w:val="20"/>
              </w:rPr>
              <w:t xml:space="preserve">1.82</w:t>
            </w:r>
          </w:p>
        </w:tc>
      </w:tr>
    </w:tbl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1F4E79"/>
          <w:sz w:val="28"/>
          <w:szCs w:val="28"/>
        </w:rPr>
        <w:t xml:space="preserve">胜平负概率（模型）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结果</w:t>
            </w:r>
          </w:p>
        </w:tc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科特迪瓦胜</w:t>
            </w:r>
          </w:p>
        </w:tc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平局</w:t>
            </w:r>
          </w:p>
        </w:tc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挪威胜</w:t>
            </w:r>
          </w:p>
        </w:tc>
      </w:tr>
      <w:tr>
        <w:tc>
          <w:tcPr>
            <w:tcW w:type="dxa" w:w="2000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20"/>
                <w:szCs w:val="20"/>
              </w:rPr>
              <w:t xml:space="preserve">概率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39.9%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21.6%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37.9%</w:t>
            </w:r>
          </w:p>
        </w:tc>
      </w:tr>
    </w:tbl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1F4E79"/>
          <w:sz w:val="28"/>
          <w:szCs w:val="28"/>
        </w:rPr>
        <w:t xml:space="preserve">⚠️ 爆冷风险概率修正（爆冷指数 35）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指标</w:t>
            </w:r>
          </w:p>
        </w:tc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挪威胜</w:t>
            </w:r>
          </w:p>
        </w:tc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平局</w:t>
            </w:r>
          </w:p>
        </w:tc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科特胜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市场原始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47.6%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24.2%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28.2%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修正系数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×0.92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+3%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+2%</w:t>
            </w:r>
          </w:p>
        </w:tc>
      </w:tr>
      <w:tr>
        <w:tc>
          <w:tcPr>
            <w:tcW w:type="dxa" w:w="2000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20"/>
                <w:szCs w:val="20"/>
              </w:rPr>
              <w:t xml:space="preserve">修正后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C0392B"/>
                <w:sz w:val="20"/>
                <w:szCs w:val="20"/>
              </w:rPr>
              <w:t xml:space="preserve">43.8%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C9A227"/>
                <w:sz w:val="20"/>
                <w:szCs w:val="20"/>
              </w:rPr>
              <w:t xml:space="preserve">27.2%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27AE60"/>
                <w:sz w:val="20"/>
                <w:szCs w:val="20"/>
              </w:rPr>
              <w:t xml:space="preserve">29.0%</w:t>
            </w:r>
          </w:p>
        </w:tc>
      </w:tr>
    </w:tbl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1F4E79"/>
          <w:sz w:val="28"/>
          <w:szCs w:val="28"/>
        </w:rPr>
        <w:t xml:space="preserve">进球数（大小球）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盘口</w:t>
            </w:r>
          </w:p>
        </w:tc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大</w:t>
            </w:r>
          </w:p>
        </w:tc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小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1.5球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27AE60"/>
                <w:sz w:val="20"/>
                <w:szCs w:val="20"/>
              </w:rPr>
              <w:t xml:space="preserve">87.7%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12.3%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2.5球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27AE60"/>
                <w:sz w:val="20"/>
                <w:szCs w:val="20"/>
              </w:rPr>
              <w:t xml:space="preserve">70.7%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29.3%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3.5球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49.8%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50.2%</w:t>
            </w:r>
          </w:p>
        </w:tc>
      </w:tr>
    </w:tbl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27AE60"/>
          <w:sz w:val="22"/>
          <w:szCs w:val="22"/>
        </w:rPr>
        <w:t xml:space="preserve">推荐：大2.5球（70.7%）</w:t>
      </w: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1F4E79"/>
          <w:sz w:val="28"/>
          <w:szCs w:val="28"/>
        </w:rPr>
        <w:t xml:space="preserve">最可能比分 TOP3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排名</w:t>
            </w:r>
          </w:p>
        </w:tc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比分</w:t>
            </w:r>
          </w:p>
        </w:tc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概率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①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C9A227"/>
                <w:sz w:val="20"/>
                <w:szCs w:val="20"/>
              </w:rPr>
              <w:t xml:space="preserve">1-1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8.5%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②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20"/>
                <w:szCs w:val="20"/>
              </w:rPr>
              <w:t xml:space="preserve">2-1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7.9%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③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20"/>
                <w:szCs w:val="20"/>
              </w:rPr>
              <w:t xml:space="preserve">1-2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7.7%</w:t>
            </w:r>
          </w:p>
        </w:tc>
      </w:tr>
    </w:tbl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1F4E79"/>
          <w:sz w:val="28"/>
          <w:szCs w:val="28"/>
        </w:rPr>
        <w:t xml:space="preserve">🔥 爆冷比分推荐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爆冷比分</w:t>
            </w:r>
          </w:p>
        </w:tc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概率</w:t>
            </w:r>
          </w:p>
        </w:tc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剧本逻辑</w:t>
            </w:r>
          </w:p>
        </w:tc>
      </w:tr>
      <w:tr>
        <w:tc>
          <w:tcPr>
            <w:tcW w:type="dxa" w:w="2000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C0392B"/>
                <w:sz w:val="20"/>
                <w:szCs w:val="20"/>
              </w:rPr>
              <w:t xml:space="preserve">3-1 (科特大胜)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4.95%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科特延续 06-04 友谊赛胜法国势头，速度反击碾压挪威中场</w:t>
            </w:r>
          </w:p>
        </w:tc>
      </w:tr>
      <w:tr>
        <w:tc>
          <w:tcPr>
            <w:tcW w:type="dxa" w:w="2000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C0392B"/>
                <w:sz w:val="20"/>
                <w:szCs w:val="20"/>
              </w:rPr>
              <w:t xml:space="preserve">0-2 (挪威爆冷小胜)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4.14%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哈兰德+索洛特双中锋打开局面，库利巴利单防失误</w:t>
            </w:r>
          </w:p>
        </w:tc>
      </w:tr>
    </w:tbl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1F4E79"/>
          <w:sz w:val="28"/>
          <w:szCs w:val="28"/>
        </w:rPr>
        <w:t xml:space="preserve">半场胜负平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半场结果</w:t>
            </w:r>
          </w:p>
        </w:tc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科特胜</w:t>
            </w:r>
          </w:p>
        </w:tc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平局</w:t>
            </w:r>
          </w:p>
        </w:tc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挪威胜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概率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33.2%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34.5%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31.9%</w:t>
            </w:r>
          </w:p>
        </w:tc>
      </w:tr>
    </w:tbl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1F4E79"/>
          <w:sz w:val="28"/>
          <w:szCs w:val="28"/>
        </w:rPr>
        <w:t xml:space="preserve">爆冷检测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C9A227"/>
          <w:sz w:val="22"/>
          <w:szCs w:val="22"/>
        </w:rPr>
        <w:t xml:space="preserve">⭐⭐⭐⭐☆ 爆冷指数：35/100（轻微爆冷风险）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b w:val="false"/>
          <w:bCs w:val="false"/>
          <w:color w:val="1A1A1A"/>
          <w:sz w:val="22"/>
          <w:szCs w:val="22"/>
        </w:rPr>
        <w:t xml:space="preserve">科特迪瓦 06-04 友谊赛 2-1 击败法国，实力被市场低估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b w:val="false"/>
          <w:bCs w:val="false"/>
          <w:color w:val="1A1A1A"/>
          <w:sz w:val="22"/>
          <w:szCs w:val="22"/>
        </w:rPr>
        <w:t xml:space="preserve">非洲杯冠军战术体系成熟，进攻速度型对阵挪威传统欧式防守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b w:val="false"/>
          <w:bCs w:val="false"/>
          <w:color w:val="1A1A1A"/>
          <w:sz w:val="22"/>
          <w:szCs w:val="22"/>
        </w:rPr>
        <w:t xml:space="preserve">挪威 26 年未踢世界杯正赛，大赛经验为零</w:t>
      </w: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1F4E79"/>
          <w:sz w:val="28"/>
          <w:szCs w:val="28"/>
        </w:rPr>
        <w:t xml:space="preserve">关键因素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b w:val="false"/>
          <w:bCs w:val="false"/>
          <w:color w:val="1A1A1A"/>
          <w:sz w:val="22"/>
          <w:szCs w:val="22"/>
        </w:rPr>
        <w:t xml:space="preserve">哈兰德 vs 哈勒+佩佩 锋线对决，决定进球数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b w:val="false"/>
          <w:bCs w:val="false"/>
          <w:color w:val="1A1A1A"/>
          <w:sz w:val="22"/>
          <w:szCs w:val="22"/>
        </w:rPr>
        <w:t xml:space="preserve">科特迪瓦后防核心库利巴利对哈兰德的 1 对 1 防守能力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b w:val="false"/>
          <w:bCs w:val="false"/>
          <w:color w:val="1A1A1A"/>
          <w:sz w:val="22"/>
          <w:szCs w:val="22"/>
        </w:rPr>
        <w:t xml:space="preserve">挪威长达 26 年缺席世界杯，淘汰赛压力下经验不足</w:t>
      </w: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1F4E79"/>
          <w:sz w:val="28"/>
          <w:szCs w:val="28"/>
        </w:rPr>
        <w:t xml:space="preserve">推荐结果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类别</w:t>
            </w:r>
          </w:p>
        </w:tc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推荐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首选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F4E79"/>
                <w:sz w:val="20"/>
                <w:szCs w:val="20"/>
              </w:rPr>
              <w:t xml:space="preserve">挪威小胜 / 平局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次选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双方都进球 + 大2.5球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比分推荐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1-1 / 2-1 / 1-2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信心指数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C9A227"/>
                <w:sz w:val="20"/>
                <w:szCs w:val="20"/>
              </w:rPr>
              <w:t xml:space="preserve">5.5 / 10</w:t>
            </w:r>
          </w:p>
        </w:tc>
      </w:tr>
    </w:tbl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1F4E79"/>
          <w:sz w:val="28"/>
          <w:szCs w:val="28"/>
        </w:rPr>
        <w:t xml:space="preserve">最终结论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1A1A1A"/>
          <w:sz w:val="22"/>
          <w:szCs w:val="22"/>
        </w:rPr>
        <w:t xml:space="preserve">模型与市场分歧显著（模型平局率仅22%，市场24%）。科特迪瓦友谊赛胜法国证明实力，但挪威拥有顶级前场配置。R32生死战双方战意均极高，预期对攻型比赛，大球面更稳。比分预测分散度高，胜平负风险较大。</w:t>
      </w:r>
    </w:p>
    <w:p>
      <w:pPr>
        <w:pageBreakBefore/>
      </w:pPr>
    </w:p>
    <w:p>
      <w:pPr>
        <w:pStyle w:val="Heading1"/>
        <w:spacing w:after="120" w:before="240"/>
        <w:jc w:val="center"/>
      </w:pPr>
      <w:r>
        <w:rPr>
          <w:rFonts w:ascii="Microsoft YaHei" w:cs="Microsoft YaHei" w:eastAsia="Microsoft YaHei" w:hAnsi="Microsoft YaHei"/>
          <w:b/>
          <w:bCs/>
          <w:color w:val="1F4E79"/>
          <w:sz w:val="36"/>
          <w:szCs w:val="36"/>
        </w:rPr>
        <w:t xml:space="preserve">⚽ 比赛2：法国 VS 瑞典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F4E79"/>
          <w:sz w:val="22"/>
          <w:szCs w:val="22"/>
        </w:rPr>
        <w:t xml:space="preserve">北京时间：07-01 05:00  |  球场：MetLife Stadium, East Rutherford (纽约)</w:t>
      </w:r>
    </w:p>
    <w:p>
      <w:pPr>
        <w:pBdr>
          <w:bottom w:val="single" w:color="C9A227" w:sz="6" w:space="1"/>
        </w:pBdr>
        <w:spacing w:after="100" w:before="100"/>
      </w:pP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1F4E79"/>
          <w:sz w:val="28"/>
          <w:szCs w:val="28"/>
        </w:rPr>
        <w:t xml:space="preserve">综合实力评分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球队</w:t>
            </w:r>
          </w:p>
        </w:tc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综合评分</w:t>
            </w:r>
          </w:p>
        </w:tc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关键背景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法国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8.7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FIFA第2，ELO≈1900+，2022世界杯亚军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瑞典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6.3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FIFA约18，ELO≈1750，附加赛晋级</w:t>
            </w:r>
          </w:p>
        </w:tc>
      </w:tr>
      <w:tr>
        <w:tc>
          <w:tcPr>
            <w:tcW w:type="dxa" w:w="2000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20"/>
                <w:szCs w:val="20"/>
              </w:rPr>
              <w:t xml:space="preserve">实力差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27AE60"/>
                <w:sz w:val="20"/>
                <w:szCs w:val="20"/>
              </w:rPr>
              <w:t xml:space="preserve">2.4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27AE60"/>
                <w:sz w:val="20"/>
                <w:szCs w:val="20"/>
              </w:rPr>
              <w:t xml:space="preserve">略有优势</w:t>
            </w:r>
          </w:p>
        </w:tc>
      </w:tr>
    </w:tbl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1F4E79"/>
          <w:sz w:val="28"/>
          <w:szCs w:val="28"/>
        </w:rPr>
        <w:t xml:space="preserve">xG 计算流程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步骤</w:t>
            </w:r>
          </w:p>
        </w:tc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法国 xG</w:t>
            </w:r>
          </w:p>
        </w:tc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瑞典 xG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基础 xG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2.43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0.84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×WC膨胀1.12 × R32 0.93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2.53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0.88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法国大赛经验+10%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2.78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瑞典状态低迷-10%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0.79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法国攻击力再次校准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2.90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000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20"/>
                <w:szCs w:val="20"/>
              </w:rPr>
              <w:t xml:space="preserve">最终 xG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C9A227"/>
                <w:sz w:val="20"/>
                <w:szCs w:val="20"/>
              </w:rPr>
              <w:t xml:space="preserve">2.90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C9A227"/>
                <w:sz w:val="20"/>
                <w:szCs w:val="20"/>
              </w:rPr>
              <w:t xml:space="preserve">0.79</w:t>
            </w:r>
          </w:p>
        </w:tc>
      </w:tr>
    </w:tbl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1F4E79"/>
          <w:sz w:val="28"/>
          <w:szCs w:val="28"/>
        </w:rPr>
        <w:t xml:space="preserve">胜平负概率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法国胜</w:t>
            </w:r>
          </w:p>
        </w:tc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平局</w:t>
            </w:r>
          </w:p>
        </w:tc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瑞典胜</w:t>
            </w:r>
          </w:p>
        </w:tc>
      </w:tr>
      <w:tr>
        <w:tc>
          <w:tcPr>
            <w:tcW w:type="dxa" w:w="2000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20"/>
                <w:szCs w:val="20"/>
              </w:rPr>
              <w:t xml:space="preserve">模型概率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77.4%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12.5%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7.3%</w:t>
            </w:r>
          </w:p>
        </w:tc>
      </w:tr>
      <w:tr>
        <w:tc>
          <w:tcPr>
            <w:tcW w:type="dxa" w:w="2000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C0392B"/>
                <w:sz w:val="20"/>
                <w:szCs w:val="20"/>
              </w:rPr>
              <w:t xml:space="preserve">市场概率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44.4%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30.3%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25.3%</w:t>
            </w:r>
          </w:p>
        </w:tc>
      </w:tr>
      <w:tr>
        <w:tc>
          <w:tcPr>
            <w:tcW w:type="dxa" w:w="2000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C0392B"/>
                <w:sz w:val="20"/>
                <w:szCs w:val="20"/>
              </w:rPr>
              <w:t xml:space="preserve">差值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+33%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-17%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-17%</w:t>
            </w:r>
          </w:p>
        </w:tc>
      </w:tr>
    </w:tbl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C0392B"/>
          <w:sz w:val="22"/>
          <w:szCs w:val="22"/>
        </w:rPr>
        <w:t xml:space="preserve">⚠️ 触发赔率校准（差值&gt;25% 必须修正）</w:t>
      </w: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1F4E79"/>
          <w:sz w:val="28"/>
          <w:szCs w:val="28"/>
        </w:rPr>
        <w:t xml:space="preserve">赔率校准 - 重新分析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b w:val="false"/>
          <w:bCs w:val="false"/>
          <w:color w:val="C0392B"/>
          <w:sz w:val="22"/>
          <w:szCs w:val="22"/>
        </w:rPr>
        <w:t xml:space="preserve">市场盘口 O/U 仅 1.5（极低）、亚盘只让 0.5 球—市场预期低进球+法国不会大胜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b w:val="false"/>
          <w:bCs w:val="false"/>
          <w:color w:val="1A1A1A"/>
          <w:sz w:val="22"/>
          <w:szCs w:val="22"/>
        </w:rPr>
        <w:t xml:space="preserve">可能原因：法国主力存在未公开伤病 / 瑞典防守体系被低估 / 法国小组末轮表现糟糕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b w:val="false"/>
          <w:bCs w:val="false"/>
          <w:color w:val="1A1A1A"/>
          <w:sz w:val="22"/>
          <w:szCs w:val="22"/>
        </w:rPr>
        <w:t xml:space="preserve">法国 06-04 友谊赛输给科特迪瓦、小组末轮再输，连续输球阴影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b/>
          <w:bCs/>
          <w:color w:val="1A1A1A"/>
          <w:sz w:val="22"/>
          <w:szCs w:val="22"/>
        </w:rPr>
        <w:t xml:space="preserve">校准取模型与市场加权（55:45）</w:t>
      </w: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1F4E79"/>
          <w:sz w:val="28"/>
          <w:szCs w:val="28"/>
        </w:rPr>
        <w:t xml:space="preserve">最终修正概率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法国胜</w:t>
            </w:r>
          </w:p>
        </w:tc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平局</w:t>
            </w:r>
          </w:p>
        </w:tc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瑞典胜</w:t>
            </w:r>
          </w:p>
        </w:tc>
      </w:tr>
      <w:tr>
        <w:tc>
          <w:tcPr>
            <w:tcW w:type="dxa" w:w="2000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20"/>
                <w:szCs w:val="20"/>
              </w:rPr>
              <w:t xml:space="preserve">修正后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27AE60"/>
                <w:sz w:val="20"/>
                <w:szCs w:val="20"/>
              </w:rPr>
              <w:t xml:space="preserve">60%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C9A227"/>
                <w:sz w:val="20"/>
                <w:szCs w:val="20"/>
              </w:rPr>
              <w:t xml:space="preserve">23%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C0392B"/>
                <w:sz w:val="20"/>
                <w:szCs w:val="20"/>
              </w:rPr>
              <w:t xml:space="preserve">17%</w:t>
            </w:r>
          </w:p>
        </w:tc>
      </w:tr>
    </w:tbl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1F4E79"/>
          <w:sz w:val="28"/>
          <w:szCs w:val="28"/>
        </w:rPr>
        <w:t xml:space="preserve">进球数（大小球）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盘口</w:t>
            </w:r>
          </w:p>
        </w:tc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大</w:t>
            </w:r>
          </w:p>
        </w:tc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小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1.5球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27AE60"/>
                <w:sz w:val="20"/>
                <w:szCs w:val="20"/>
              </w:rPr>
              <w:t xml:space="preserve">85.4%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14.6%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2.5球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68.3%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31.7%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3.5球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47.4%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52.6%</w:t>
            </w:r>
          </w:p>
        </w:tc>
      </w:tr>
    </w:tbl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C0392B"/>
          <w:sz w:val="22"/>
          <w:szCs w:val="22"/>
        </w:rPr>
        <w:t xml:space="preserve">市场盘口异常低 O/U 1.5（暗示主力缺阵或淘汰赛保守）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27AE60"/>
          <w:sz w:val="22"/>
          <w:szCs w:val="22"/>
        </w:rPr>
        <w:t xml:space="preserve">推荐：大1.5球 — 85.4%（最稳）</w:t>
      </w: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1F4E79"/>
          <w:sz w:val="28"/>
          <w:szCs w:val="28"/>
        </w:rPr>
        <w:t xml:space="preserve">最可能比分 TOP3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排名</w:t>
            </w:r>
          </w:p>
        </w:tc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比分</w:t>
            </w:r>
          </w:p>
        </w:tc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概率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①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C9A227"/>
                <w:sz w:val="20"/>
                <w:szCs w:val="20"/>
              </w:rPr>
              <w:t xml:space="preserve">2-0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10.5%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②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20"/>
                <w:szCs w:val="20"/>
              </w:rPr>
              <w:t xml:space="preserve">3-0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10.2%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③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20"/>
                <w:szCs w:val="20"/>
              </w:rPr>
              <w:t xml:space="preserve">2-1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8.3%</w:t>
            </w:r>
          </w:p>
        </w:tc>
      </w:tr>
    </w:tbl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1F4E79"/>
          <w:sz w:val="28"/>
          <w:szCs w:val="28"/>
        </w:rPr>
        <w:t xml:space="preserve">🔥 爆冷比分推荐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爆冷比分</w:t>
            </w:r>
          </w:p>
        </w:tc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概率</w:t>
            </w:r>
          </w:p>
        </w:tc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剧本逻辑</w:t>
            </w:r>
          </w:p>
        </w:tc>
      </w:tr>
      <w:tr>
        <w:tc>
          <w:tcPr>
            <w:tcW w:type="dxa" w:w="2000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C0392B"/>
                <w:sz w:val="20"/>
                <w:szCs w:val="20"/>
              </w:rPr>
              <w:t xml:space="preserve">1-1 (爆冷平局)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5.72%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法国 O/U 仅 1.5 暗示主力伤病，瑞典低位防守反击得手</w:t>
            </w:r>
          </w:p>
        </w:tc>
      </w:tr>
      <w:tr>
        <w:tc>
          <w:tcPr>
            <w:tcW w:type="dxa" w:w="2000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C0392B"/>
                <w:sz w:val="20"/>
                <w:szCs w:val="20"/>
              </w:rPr>
              <w:t xml:space="preserve">1-2 (瑞典爆冷小胜)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2.26%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法国连续 3 场未赢球的延续，Isak/Gyökeres 利用法国后防漏洞</w:t>
            </w:r>
          </w:p>
        </w:tc>
      </w:tr>
    </w:tbl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1F4E79"/>
          <w:sz w:val="28"/>
          <w:szCs w:val="28"/>
        </w:rPr>
        <w:t xml:space="preserve">半场胜负平 + 教练对比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维度</w:t>
            </w:r>
          </w:p>
        </w:tc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法国</w:t>
            </w:r>
          </w:p>
        </w:tc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瑞典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半场胜率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20"/>
                <w:szCs w:val="20"/>
              </w:rPr>
              <w:t xml:space="preserve">60.0%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10.0%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教练评分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27AE60"/>
                <w:sz w:val="20"/>
                <w:szCs w:val="20"/>
              </w:rPr>
              <w:t xml:space="preserve">德尚 19/20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666666"/>
                <w:sz w:val="20"/>
                <w:szCs w:val="20"/>
              </w:rPr>
              <w:t xml:space="preserve">Tomasson 10/20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半场平局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28.9%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1F4E79"/>
          <w:sz w:val="28"/>
          <w:szCs w:val="28"/>
        </w:rPr>
        <w:t xml:space="preserve">爆冷检测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666666"/>
          <w:sz w:val="22"/>
          <w:szCs w:val="22"/>
        </w:rPr>
        <w:t xml:space="preserve">⭐⭐☆☆☆ 爆冷指数：22/100（无爆冷风险，未触发4.30修正）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b w:val="false"/>
          <w:bCs w:val="false"/>
          <w:color w:val="1A1A1A"/>
          <w:sz w:val="22"/>
          <w:szCs w:val="22"/>
        </w:rPr>
        <w:t xml:space="preserve">瑞典近5场DLWDL状态明显下滑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b w:val="false"/>
          <w:bCs w:val="false"/>
          <w:color w:val="1A1A1A"/>
          <w:sz w:val="22"/>
          <w:szCs w:val="22"/>
        </w:rPr>
        <w:t xml:space="preserve">法国阵容深度仍是世界顶级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b w:val="false"/>
          <w:bCs w:val="false"/>
          <w:color w:val="C0392B"/>
          <w:sz w:val="22"/>
          <w:szCs w:val="22"/>
        </w:rPr>
        <w:t xml:space="preserve">但市场O/U 1.5异常低，需警惕未公开信息</w:t>
      </w: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1F4E79"/>
          <w:sz w:val="28"/>
          <w:szCs w:val="28"/>
        </w:rPr>
        <w:t xml:space="preserve">关键因素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b w:val="false"/>
          <w:bCs w:val="false"/>
          <w:color w:val="C0392B"/>
          <w:sz w:val="22"/>
          <w:szCs w:val="22"/>
        </w:rPr>
        <w:t xml:space="preserve">法国O/U盘口仅1.5暗示市场预期低进球，模型预测2.5-3球，两者存在显著分歧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b w:val="false"/>
          <w:bCs w:val="false"/>
          <w:color w:val="1A1A1A"/>
          <w:sz w:val="22"/>
          <w:szCs w:val="22"/>
        </w:rPr>
        <w:t xml:space="preserve">法国前场 Mbappé / Olise / Doué 火力强，瑞典中卫线对位压力大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b w:val="false"/>
          <w:bCs w:val="false"/>
          <w:color w:val="1A1A1A"/>
          <w:sz w:val="22"/>
          <w:szCs w:val="22"/>
        </w:rPr>
        <w:t xml:space="preserve">瑞典近5场仅1胜，进攻端无核心爆点</w:t>
      </w: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1F4E79"/>
          <w:sz w:val="28"/>
          <w:szCs w:val="28"/>
        </w:rPr>
        <w:t xml:space="preserve">推荐结果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类别</w:t>
            </w:r>
          </w:p>
        </w:tc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推荐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首选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27AE60"/>
                <w:sz w:val="20"/>
                <w:szCs w:val="20"/>
              </w:rPr>
              <w:t xml:space="preserve">法国胜 + 大1.5球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次选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法国让0.5球胜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比分推荐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2-0 / 2-1 / 3-1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信心指数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C9A227"/>
                <w:sz w:val="20"/>
                <w:szCs w:val="20"/>
              </w:rPr>
              <w:t xml:space="preserve">6.0 / 10</w:t>
            </w:r>
          </w:p>
        </w:tc>
      </w:tr>
    </w:tbl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1F4E79"/>
          <w:sz w:val="28"/>
          <w:szCs w:val="28"/>
        </w:rPr>
        <w:t xml:space="preserve">最终结论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1A1A1A"/>
          <w:sz w:val="22"/>
          <w:szCs w:val="22"/>
        </w:rPr>
        <w:t xml:space="preserve">模型给法国77%胜率，但市场仅44%—差距33个百分点，触发强制赔率校准。法国近2场连续输球（06-04输科特迪瓦+小组末轮输），瑞典也连续低迷，市场可能掌握法国主力伤病。模型偏向法国胜+大球，但赔率显示这是更接近的对决。</w:t>
      </w:r>
    </w:p>
    <w:p>
      <w:pPr>
        <w:pageBreakBefore/>
      </w:pPr>
    </w:p>
    <w:p>
      <w:pPr>
        <w:pStyle w:val="Heading1"/>
        <w:spacing w:after="120" w:before="240"/>
        <w:jc w:val="center"/>
      </w:pPr>
      <w:r>
        <w:rPr>
          <w:rFonts w:ascii="Microsoft YaHei" w:cs="Microsoft YaHei" w:eastAsia="Microsoft YaHei" w:hAnsi="Microsoft YaHei"/>
          <w:b/>
          <w:bCs/>
          <w:color w:val="1F4E79"/>
          <w:sz w:val="36"/>
          <w:szCs w:val="36"/>
        </w:rPr>
        <w:t xml:space="preserve">⚽ 比赛3：墨西哥 VS 厄瓜多尔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F4E79"/>
          <w:sz w:val="22"/>
          <w:szCs w:val="22"/>
        </w:rPr>
        <w:t xml:space="preserve">北京时间：07-01 09:00  |  球场：Estadio Banorte, 墨西哥城（海拔2240m）</w:t>
      </w:r>
    </w:p>
    <w:p>
      <w:pPr>
        <w:pBdr>
          <w:bottom w:val="single" w:color="C9A227" w:sz="6" w:space="1"/>
        </w:pBdr>
        <w:spacing w:after="100" w:before="100"/>
      </w:pP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1F4E79"/>
          <w:sz w:val="28"/>
          <w:szCs w:val="28"/>
        </w:rPr>
        <w:t xml:space="preserve">综合实力评分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球队</w:t>
            </w:r>
          </w:p>
        </w:tc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综合评分</w:t>
            </w:r>
          </w:p>
        </w:tc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关键背景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墨西哥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7.1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FIFA第14，ELO≈1790，联合东道主，5连胜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厄瓜多尔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6.6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FIFA约24，ELO≈1770，南美防守强队</w:t>
            </w:r>
          </w:p>
        </w:tc>
      </w:tr>
      <w:tr>
        <w:tc>
          <w:tcPr>
            <w:tcW w:type="dxa" w:w="2000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20"/>
                <w:szCs w:val="20"/>
              </w:rPr>
              <w:t xml:space="preserve">实力差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27AE60"/>
                <w:sz w:val="20"/>
                <w:szCs w:val="20"/>
              </w:rPr>
              <w:t xml:space="preserve">0.5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27AE60"/>
                <w:sz w:val="20"/>
                <w:szCs w:val="20"/>
              </w:rPr>
              <w:t xml:space="preserve">实力接近</w:t>
            </w:r>
          </w:p>
        </w:tc>
      </w:tr>
    </w:tbl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1F4E79"/>
          <w:sz w:val="28"/>
          <w:szCs w:val="28"/>
        </w:rPr>
        <w:t xml:space="preserve">关键加成检测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模块</w:t>
            </w:r>
          </w:p>
        </w:tc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触发情况</w:t>
            </w:r>
          </w:p>
        </w:tc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调整幅度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状态加成（4.14）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墨西哥 WWWWW 5连胜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进攻+10%，防守+5%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东道主溢出（极端因子2）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墨西哥本土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进攻+12%，防守+8%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防守韧性（4.20）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厄瓜多尔防守稳固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墨西哥进攻 -10%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高海拔逆向（4.18）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C0392B"/>
                <w:sz w:val="20"/>
                <w:szCs w:val="20"/>
              </w:rPr>
              <w:t xml:space="preserve">厄瓜多尔本土基多2850m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C0392B"/>
                <w:sz w:val="20"/>
                <w:szCs w:val="20"/>
              </w:rPr>
              <w:t xml:space="preserve">墨西哥海拔优势中和×0.5</w:t>
            </w:r>
          </w:p>
        </w:tc>
      </w:tr>
    </w:tbl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1F4E79"/>
          <w:sz w:val="28"/>
          <w:szCs w:val="28"/>
        </w:rPr>
        <w:t xml:space="preserve">xG 最终值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球队</w:t>
            </w:r>
          </w:p>
        </w:tc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最终 xG</w:t>
            </w:r>
          </w:p>
        </w:tc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墨西哥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C9A227"/>
                <w:sz w:val="20"/>
                <w:szCs w:val="20"/>
              </w:rPr>
              <w:t xml:space="preserve">0.94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东道主+5连胜抵消厄防守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厄瓜多尔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C9A227"/>
                <w:sz w:val="20"/>
                <w:szCs w:val="20"/>
              </w:rPr>
              <w:t xml:space="preserve">0.53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稳健防守战术</w:t>
            </w:r>
          </w:p>
        </w:tc>
      </w:tr>
    </w:tbl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1F4E79"/>
          <w:sz w:val="28"/>
          <w:szCs w:val="28"/>
        </w:rPr>
        <w:t xml:space="preserve">胜平负概率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墨西哥胜</w:t>
            </w:r>
          </w:p>
        </w:tc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平局</w:t>
            </w:r>
          </w:p>
        </w:tc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厄瓜多尔胜</w:t>
            </w:r>
          </w:p>
        </w:tc>
      </w:tr>
      <w:tr>
        <w:tc>
          <w:tcPr>
            <w:tcW w:type="dxa" w:w="2000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20"/>
                <w:szCs w:val="20"/>
              </w:rPr>
              <w:t xml:space="preserve">模型概率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44.2%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35.9%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19.9%</w:t>
            </w:r>
          </w:p>
        </w:tc>
      </w:tr>
      <w:tr>
        <w:tc>
          <w:tcPr>
            <w:tcW w:type="dxa" w:w="2000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C0392B"/>
                <w:sz w:val="20"/>
                <w:szCs w:val="20"/>
              </w:rPr>
              <w:t xml:space="preserve">市场概率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77.3%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12.7%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10.0%</w:t>
            </w:r>
          </w:p>
        </w:tc>
      </w:tr>
      <w:tr>
        <w:tc>
          <w:tcPr>
            <w:tcW w:type="dxa" w:w="2000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C0392B"/>
                <w:sz w:val="20"/>
                <w:szCs w:val="20"/>
              </w:rPr>
              <w:t xml:space="preserve">差值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-33%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+23%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+10%</w:t>
            </w:r>
          </w:p>
        </w:tc>
      </w:tr>
    </w:tbl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C0392B"/>
          <w:sz w:val="22"/>
          <w:szCs w:val="22"/>
        </w:rPr>
        <w:t xml:space="preserve">⚠️ 触发赔率校准（差值&gt;25% 必须修正）</w:t>
      </w: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1F4E79"/>
          <w:sz w:val="28"/>
          <w:szCs w:val="28"/>
        </w:rPr>
        <w:t xml:space="preserve">赔率校准 - 重新分析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b w:val="false"/>
          <w:bCs w:val="false"/>
          <w:color w:val="1A1A1A"/>
          <w:sz w:val="22"/>
          <w:szCs w:val="22"/>
        </w:rPr>
        <w:t xml:space="preserve">市场对墨西哥（东道主+5连胜+主场）极度看好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b w:val="false"/>
          <w:bCs w:val="false"/>
          <w:color w:val="1A1A1A"/>
          <w:sz w:val="22"/>
          <w:szCs w:val="22"/>
        </w:rPr>
        <w:t xml:space="preserve">模型可能低估墨西哥进攻：近5场WWWWW包含金杯赛冠军，进球可能高于估值1.5场均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b/>
          <w:bCs/>
          <w:color w:val="1F4E79"/>
          <w:sz w:val="22"/>
          <w:szCs w:val="22"/>
        </w:rPr>
        <w:t xml:space="preserve">但厄瓜多尔不是普通弱队（FIFA第24，南美第6），且适应高海拔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b w:val="false"/>
          <w:bCs w:val="false"/>
          <w:color w:val="1A1A1A"/>
          <w:sz w:val="22"/>
          <w:szCs w:val="22"/>
        </w:rPr>
        <w:t xml:space="preserve">O/U 3.5暗示市场预期3-4球，与模型1.5球差异巨大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b w:val="false"/>
          <w:bCs w:val="false"/>
          <w:color w:val="1A1A1A"/>
          <w:sz w:val="22"/>
          <w:szCs w:val="22"/>
        </w:rPr>
        <w:t xml:space="preserve">校准取模型与市场加权（45:55，偏市场）</w:t>
      </w: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1F4E79"/>
          <w:sz w:val="28"/>
          <w:szCs w:val="28"/>
        </w:rPr>
        <w:t xml:space="preserve">爆冷风险概率修正（4.30，爆冷指数 40）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墨西哥胜</w:t>
            </w:r>
          </w:p>
        </w:tc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平局</w:t>
            </w:r>
          </w:p>
        </w:tc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厄瓜多尔胜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校准后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62%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22%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16%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修正系数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×0.82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+5%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+5%</w:t>
            </w:r>
          </w:p>
        </w:tc>
      </w:tr>
      <w:tr>
        <w:tc>
          <w:tcPr>
            <w:tcW w:type="dxa" w:w="2000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20"/>
                <w:szCs w:val="20"/>
              </w:rPr>
              <w:t xml:space="preserve">最终概率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27AE60"/>
                <w:sz w:val="20"/>
                <w:szCs w:val="20"/>
              </w:rPr>
              <w:t xml:space="preserve">51%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C9A227"/>
                <w:sz w:val="20"/>
                <w:szCs w:val="20"/>
              </w:rPr>
              <w:t xml:space="preserve">27%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C0392B"/>
                <w:sz w:val="20"/>
                <w:szCs w:val="20"/>
              </w:rPr>
              <w:t xml:space="preserve">21%</w:t>
            </w:r>
          </w:p>
        </w:tc>
      </w:tr>
    </w:tbl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1F4E79"/>
          <w:sz w:val="28"/>
          <w:szCs w:val="28"/>
        </w:rPr>
        <w:t xml:space="preserve">进球数（大小球）⭐ 价值机会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盘口</w:t>
            </w:r>
          </w:p>
        </w:tc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大</w:t>
            </w:r>
          </w:p>
        </w:tc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小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1.5球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43.2%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56.8%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2.5球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18.4%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27AE60"/>
                <w:sz w:val="20"/>
                <w:szCs w:val="20"/>
              </w:rPr>
              <w:t xml:space="preserve">81.6%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3.5球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6.2%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93.8%</w:t>
            </w:r>
          </w:p>
        </w:tc>
      </w:tr>
    </w:tbl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C0392B"/>
          <w:sz w:val="22"/>
          <w:szCs w:val="22"/>
        </w:rPr>
        <w:t xml:space="preserve">市场盘口 O/U 3.5（与模型分歧极大）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27AE60"/>
          <w:sz w:val="24"/>
          <w:szCs w:val="24"/>
        </w:rPr>
        <w:t xml:space="preserve">推荐：小2.5球 — 81.6% ★★★（本场最稳推荐）</w:t>
      </w: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1F4E79"/>
          <w:sz w:val="28"/>
          <w:szCs w:val="28"/>
        </w:rPr>
        <w:t xml:space="preserve">最可能比分 TOP3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排名</w:t>
            </w:r>
          </w:p>
        </w:tc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比分</w:t>
            </w:r>
          </w:p>
        </w:tc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概率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①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C9A227"/>
                <w:sz w:val="20"/>
                <w:szCs w:val="20"/>
              </w:rPr>
              <w:t xml:space="preserve">0-0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23.0%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②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C9A227"/>
                <w:sz w:val="20"/>
                <w:szCs w:val="20"/>
              </w:rPr>
              <w:t xml:space="preserve">1-0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21.7%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③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20"/>
                <w:szCs w:val="20"/>
              </w:rPr>
              <w:t xml:space="preserve">0-1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12.1%</w:t>
            </w:r>
          </w:p>
        </w:tc>
      </w:tr>
    </w:tbl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1F4E79"/>
          <w:sz w:val="28"/>
          <w:szCs w:val="28"/>
        </w:rPr>
        <w:t xml:space="preserve">🔥 爆冷比分推荐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爆冷比分</w:t>
            </w:r>
          </w:p>
        </w:tc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概率</w:t>
            </w:r>
          </w:p>
        </w:tc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剧本逻辑</w:t>
            </w:r>
          </w:p>
        </w:tc>
      </w:tr>
      <w:tr>
        <w:tc>
          <w:tcPr>
            <w:tcW w:type="dxa" w:w="2000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C0392B"/>
                <w:sz w:val="20"/>
                <w:szCs w:val="20"/>
              </w:rPr>
              <w:t xml:space="preserve">0-2 (厄瓜爆冷小胜)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3.23%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高海拔反向中和 + Hincapié 领衔后防 + 反击，墨西哥主场压力下失误</w:t>
            </w:r>
          </w:p>
        </w:tc>
      </w:tr>
      <w:tr>
        <w:tc>
          <w:tcPr>
            <w:tcW w:type="dxa" w:w="2000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C0392B"/>
                <w:sz w:val="20"/>
                <w:szCs w:val="20"/>
              </w:rPr>
              <w:t xml:space="preserve">3-0 (市场押大胜)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3.18%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若墨西哥早开纪录 + 主场情绪点燃，厄瓜多尔防线崩盘 (符合市场 O/U 3.5 押注方向)</w:t>
            </w:r>
          </w:p>
        </w:tc>
      </w:tr>
    </w:tbl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1F4E79"/>
          <w:sz w:val="28"/>
          <w:szCs w:val="28"/>
        </w:rPr>
        <w:t xml:space="preserve">爆冷检测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C9A227"/>
          <w:sz w:val="22"/>
          <w:szCs w:val="22"/>
        </w:rPr>
        <w:t xml:space="preserve">⭐⭐⭐⭐☆ 爆冷指数：40/100（轻微-中等爆冷风险）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b/>
          <w:bCs/>
          <w:color w:val="C0392B"/>
          <w:sz w:val="22"/>
          <w:szCs w:val="22"/>
        </w:rPr>
        <w:t xml:space="preserve">厄瓜多尔适应高海拔（基多2850m vs 墨西哥城2240m），主场反向加成失效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b w:val="false"/>
          <w:bCs w:val="false"/>
          <w:color w:val="1A1A1A"/>
          <w:sz w:val="22"/>
          <w:szCs w:val="22"/>
        </w:rPr>
        <w:t xml:space="preserve">厄瓜多尔近5场WDLWW（3胜1平），非传统弱队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b w:val="false"/>
          <w:bCs w:val="false"/>
          <w:color w:val="1A1A1A"/>
          <w:sz w:val="22"/>
          <w:szCs w:val="22"/>
        </w:rPr>
        <w:t xml:space="preserve">防守稳固，xGA低 → 墨西哥进攻受制</w:t>
      </w: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1F4E79"/>
          <w:sz w:val="28"/>
          <w:szCs w:val="28"/>
        </w:rPr>
        <w:t xml:space="preserve">关键因素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b/>
          <w:bCs/>
          <w:color w:val="1A1A1A"/>
          <w:sz w:val="22"/>
          <w:szCs w:val="22"/>
        </w:rPr>
        <w:t xml:space="preserve">墨西哥城高海拔本应是主场杀器，但厄瓜多尔球员血液含氧能力相当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b w:val="false"/>
          <w:bCs w:val="false"/>
          <w:color w:val="1A1A1A"/>
          <w:sz w:val="22"/>
          <w:szCs w:val="22"/>
        </w:rPr>
        <w:t xml:space="preserve">厄瓜多尔防线（Hincapié + Pacho）质量极高，墨西哥进攻被压制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b/>
          <w:bCs/>
          <w:color w:val="27AE60"/>
          <w:sz w:val="22"/>
          <w:szCs w:val="22"/>
        </w:rPr>
        <w:t xml:space="preserve">市场 O/U 3.5 的高盘口与模型预测低进球冲突——价值机会在小球面</w:t>
      </w: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1F4E79"/>
          <w:sz w:val="28"/>
          <w:szCs w:val="28"/>
        </w:rPr>
        <w:t xml:space="preserve">推荐结果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类别</w:t>
            </w:r>
          </w:p>
        </w:tc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推荐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首选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27AE60"/>
                <w:sz w:val="20"/>
                <w:szCs w:val="20"/>
              </w:rPr>
              <w:t xml:space="preserve">小2.5球（概率81.6%）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次选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墨西哥胜或平 + 双方都进球否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比分推荐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1-0 / 0-0 / 1-1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信心指数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27AE60"/>
                <w:sz w:val="20"/>
                <w:szCs w:val="20"/>
              </w:rPr>
              <w:t xml:space="preserve">6.5 / 10</w:t>
            </w:r>
          </w:p>
        </w:tc>
      </w:tr>
    </w:tbl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1F4E79"/>
          <w:sz w:val="28"/>
          <w:szCs w:val="28"/>
        </w:rPr>
        <w:t xml:space="preserve">最终结论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1A1A1A"/>
          <w:sz w:val="22"/>
          <w:szCs w:val="22"/>
        </w:rPr>
        <w:t xml:space="preserve">模型与市场极度分歧：市场押墨西哥碾压（77%胜率+O/U 3.5），模型给墨西哥51%胜率+小2.5球。核心论点是厄瓜多尔的高海拔适应性+南美防守体系，使墨西哥东道主优势被中和。比分倾向 0-0 / 1-0 小球面。</w:t>
      </w:r>
    </w:p>
    <w:p>
      <w:pPr>
        <w:pageBreakBefore/>
      </w:pPr>
    </w:p>
    <w:p>
      <w:pPr>
        <w:pStyle w:val="Heading1"/>
        <w:spacing w:after="120" w:before="240"/>
        <w:jc w:val="center"/>
      </w:pPr>
      <w:r>
        <w:rPr>
          <w:rFonts w:ascii="Microsoft YaHei" w:cs="Microsoft YaHei" w:eastAsia="Microsoft YaHei" w:hAnsi="Microsoft YaHei"/>
          <w:b/>
          <w:bCs/>
          <w:color w:val="1F4E79"/>
          <w:sz w:val="36"/>
          <w:szCs w:val="36"/>
        </w:rPr>
        <w:t xml:space="preserve">📊 三场比赛综合推荐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比赛</w:t>
            </w:r>
          </w:p>
        </w:tc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首选结果</w:t>
            </w:r>
          </w:p>
        </w:tc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信心</w:t>
            </w:r>
          </w:p>
        </w:tc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大小球推荐</w:t>
            </w:r>
          </w:p>
        </w:tc>
        <w:tc>
          <w:tcPr>
            <w:tcW w:type="dxa" w:w="2000"/>
            <w:shd w:fill="1F4E79" w:val="clea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关键风险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科特迪瓦 vs 挪威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挪威小胜 / 平局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5.5/10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大2.5球 70.7%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科特反击爆冷可能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法国 vs 瑞典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法国胜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6.0/10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大1.5球 85.4%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市场暗示法国主力可能伤病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墨西哥 vs 厄瓜多尔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27AE60"/>
                <w:sz w:val="20"/>
                <w:szCs w:val="20"/>
              </w:rPr>
              <w:t xml:space="preserve">墨西哥胜 / 平局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27AE60"/>
                <w:sz w:val="20"/>
                <w:szCs w:val="20"/>
              </w:rPr>
              <w:t xml:space="preserve">6.5/10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27AE60"/>
                <w:sz w:val="20"/>
                <w:szCs w:val="20"/>
              </w:rPr>
              <w:t xml:space="preserve">小2.5球 81.6%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20"/>
                <w:szCs w:val="20"/>
              </w:rPr>
              <w:t xml:space="preserve">高海拔反向中和</w:t>
            </w:r>
          </w:p>
        </w:tc>
      </w:tr>
    </w:tbl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1F4E79"/>
          <w:sz w:val="28"/>
          <w:szCs w:val="28"/>
        </w:rPr>
        <w:t xml:space="preserve">🏆 综合最稳推荐</w:t>
      </w:r>
    </w:p>
    <w:p>
      <w:pPr>
        <w:spacing w:after="60" w:before="60"/>
        <w:jc w:val="center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27AE60"/>
          <w:sz w:val="32"/>
          <w:szCs w:val="32"/>
        </w:rPr>
        <w:t xml:space="preserve">墨西哥 vs 厄瓜多尔  小2.5球</w:t>
      </w:r>
    </w:p>
    <w:p>
      <w:pPr>
        <w:spacing w:after="60" w:before="6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666666"/>
          <w:sz w:val="22"/>
          <w:szCs w:val="22"/>
        </w:rPr>
        <w:t xml:space="preserve">信心最高 + 模型市场分歧最有利方向</w:t>
      </w: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1F4E79"/>
          <w:sz w:val="28"/>
          <w:szCs w:val="28"/>
        </w:rPr>
        <w:t xml:space="preserve">模型说明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b w:val="false"/>
          <w:bCs w:val="false"/>
          <w:color w:val="1A1A1A"/>
          <w:sz w:val="22"/>
          <w:szCs w:val="22"/>
        </w:rPr>
        <w:t xml:space="preserve">使用 v3.5 完整流程，R32 阶段调整系数采用 ×0.93 内插值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b w:val="false"/>
          <w:bCs w:val="false"/>
          <w:color w:val="1A1A1A"/>
          <w:sz w:val="22"/>
          <w:szCs w:val="22"/>
        </w:rPr>
        <w:t xml:space="preserve">触发模块：4.4 爆冷检测、4.6 赔率校准（赛2/3）、4.14 状态加成、4.16 大赛经验、4.18 高海拔逆向中和、4.20 防守韧性、4.22 状态低迷、4.30 爆冷风险概率修正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b w:val="false"/>
          <w:bCs w:val="false"/>
          <w:color w:val="1A1A1A"/>
          <w:sz w:val="22"/>
          <w:szCs w:val="22"/>
        </w:rPr>
        <w:t xml:space="preserve">未触发模块：4.13 碾压级调整、4.25 轮换影响、4.26 荣誉战</w:t>
      </w:r>
    </w:p>
    <w:p>
      <w:pPr>
        <w:pBdr>
          <w:bottom w:val="single" w:color="C9A227" w:sz="6" w:space="1"/>
        </w:pBdr>
        <w:spacing w:after="100" w:before="100"/>
      </w:pP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C0392B"/>
          <w:sz w:val="20"/>
          <w:szCs w:val="20"/>
        </w:rPr>
        <w:t xml:space="preserve">⚠️ 使用提示：本预测基于模型计算，仅供数据分析参考。法国vs瑞典 O/U 1.5 异常盘口暗示市场可能掌握未公开伤病信息，建议比赛前1小时再次校准首发阵容。</w:t>
      </w:r>
    </w:p>
    <w:p>
      <w:pPr>
        <w:spacing w:after="60" w:before="6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666666"/>
          <w:sz w:val="18"/>
          <w:szCs w:val="18"/>
        </w:rPr>
        <w:t xml:space="preserve">© 世界杯预测专家系统 v3.5  |  生成于 2026-06-30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2026世界杯R32预测_北京时间7月1日</dc:title>
  <dc:creator>World Cup Prediction Expert v3.5</dc:creator>
  <dc:description>科特迪瓦vs挪威、法国vs瑞典、墨西哥vs厄瓜多尔</dc:description>
  <cp:lastModifiedBy>Un-named</cp:lastModifiedBy>
  <cp:revision>1</cp:revision>
  <dcterms:created xsi:type="dcterms:W3CDTF">2026-06-30T06:56:16.736Z</dcterms:created>
  <dcterms:modified xsi:type="dcterms:W3CDTF">2026-06-30T06:56:16.737Z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