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30" w:rsidRDefault="00237130" w:rsidP="00E34DE0">
      <w:pPr>
        <w:jc w:val="center"/>
        <w:rPr>
          <w:b/>
          <w:sz w:val="36"/>
          <w:szCs w:val="36"/>
        </w:rPr>
      </w:pPr>
      <w:r w:rsidRPr="00E34DE0">
        <w:rPr>
          <w:rFonts w:hint="eastAsia"/>
          <w:b/>
          <w:sz w:val="36"/>
          <w:szCs w:val="36"/>
        </w:rPr>
        <w:t>信息交换识别推送系统操作手册</w:t>
      </w:r>
    </w:p>
    <w:p w:rsidR="00395B2E" w:rsidRDefault="00E52109" w:rsidP="00E5210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（v</w:t>
      </w:r>
      <w:r>
        <w:rPr>
          <w:b/>
          <w:sz w:val="36"/>
          <w:szCs w:val="36"/>
        </w:rPr>
        <w:t>1.0</w:t>
      </w:r>
      <w:r>
        <w:rPr>
          <w:rFonts w:hint="eastAsia"/>
          <w:b/>
          <w:sz w:val="36"/>
          <w:szCs w:val="36"/>
        </w:rPr>
        <w:t>）</w:t>
      </w:r>
    </w:p>
    <w:p w:rsidR="00395B2E" w:rsidRDefault="00395B2E" w:rsidP="00395B2E">
      <w:pPr>
        <w:pStyle w:val="1"/>
      </w:pPr>
      <w:r>
        <w:rPr>
          <w:rFonts w:hint="eastAsia"/>
        </w:rPr>
        <w:t>安装</w:t>
      </w:r>
    </w:p>
    <w:p w:rsidR="00395B2E" w:rsidRPr="00395B2E" w:rsidRDefault="00395B2E" w:rsidP="00395B2E">
      <w:pPr>
        <w:rPr>
          <w:sz w:val="24"/>
          <w:szCs w:val="24"/>
        </w:rPr>
      </w:pPr>
      <w:r w:rsidRPr="00395B2E">
        <w:rPr>
          <w:sz w:val="24"/>
          <w:szCs w:val="24"/>
        </w:rPr>
        <w:tab/>
      </w:r>
      <w:r w:rsidRPr="00395B2E">
        <w:rPr>
          <w:rFonts w:hint="eastAsia"/>
          <w:sz w:val="24"/>
          <w:szCs w:val="24"/>
        </w:rPr>
        <w:t>解压后，双击setup.exe进行安装。</w:t>
      </w:r>
    </w:p>
    <w:p w:rsidR="00237130" w:rsidRDefault="00237130" w:rsidP="00E34DE0">
      <w:pPr>
        <w:pStyle w:val="1"/>
      </w:pPr>
      <w:r>
        <w:rPr>
          <w:rFonts w:hint="eastAsia"/>
        </w:rPr>
        <w:t>首页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程序安装后，在桌面创建InfoPusher图标，双击可运行。默认展示首页，如下：</w:t>
      </w:r>
    </w:p>
    <w:p w:rsidR="00237130" w:rsidRDefault="00237130" w:rsidP="002371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4E1E4A1" wp14:editId="10A9A0C3">
            <wp:extent cx="4895886" cy="3281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首页主要展示当前的任务列表和任务状态。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点击每条任务前的x号，可删除该任务。</w:t>
      </w:r>
    </w:p>
    <w:p w:rsidR="00237130" w:rsidRDefault="00237130" w:rsidP="00E34DE0">
      <w:pPr>
        <w:pStyle w:val="1"/>
      </w:pPr>
      <w:r>
        <w:rPr>
          <w:rFonts w:hint="eastAsia"/>
        </w:rPr>
        <w:t>创建任务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点击创建任务菜单项，打开创建任务窗口，如下：</w:t>
      </w:r>
    </w:p>
    <w:p w:rsidR="00237130" w:rsidRDefault="00867953" w:rsidP="002371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598EB77" wp14:editId="7CC1B962">
            <wp:extent cx="3800503" cy="32337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在该窗口选择文件目录，指定ftp服务器ip地址、用户名、密码、路径</w:t>
      </w:r>
      <w:r w:rsidR="001E39D2">
        <w:rPr>
          <w:rFonts w:hint="eastAsia"/>
          <w:sz w:val="24"/>
          <w:szCs w:val="24"/>
        </w:rPr>
        <w:t>、</w:t>
      </w:r>
      <w:r w:rsidRPr="00E34DE0">
        <w:rPr>
          <w:rFonts w:hint="eastAsia"/>
          <w:sz w:val="24"/>
          <w:szCs w:val="24"/>
        </w:rPr>
        <w:t>文件名</w:t>
      </w:r>
      <w:r w:rsidR="001E39D2">
        <w:rPr>
          <w:rFonts w:hint="eastAsia"/>
          <w:sz w:val="24"/>
          <w:szCs w:val="24"/>
        </w:rPr>
        <w:t>、解析算法的等</w:t>
      </w:r>
      <w:r w:rsidRPr="00E34DE0">
        <w:rPr>
          <w:rFonts w:hint="eastAsia"/>
          <w:sz w:val="24"/>
          <w:szCs w:val="24"/>
        </w:rPr>
        <w:t>信息后，点击确定可新建一条任务到任务列表中。</w:t>
      </w:r>
    </w:p>
    <w:p w:rsidR="00237130" w:rsidRDefault="00237130" w:rsidP="00E34DE0">
      <w:pPr>
        <w:pStyle w:val="1"/>
      </w:pPr>
      <w:r>
        <w:rPr>
          <w:rFonts w:hint="eastAsia"/>
        </w:rPr>
        <w:t>开始/停止任务</w:t>
      </w:r>
    </w:p>
    <w:p w:rsidR="0023713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点击开始任务菜单项，开始批量执行任务列表中的任务，任务列表中的任务状态变更为正在运行。开始任务菜单变为停止任务，点击停止任务菜单项，停止任务的执行。</w:t>
      </w:r>
    </w:p>
    <w:p w:rsidR="00E34DE0" w:rsidRPr="00E34DE0" w:rsidRDefault="00E34DE0" w:rsidP="00237130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3813A" wp14:editId="0C3E6B9B">
            <wp:extent cx="4895886" cy="32813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30" w:rsidRPr="00E34DE0" w:rsidRDefault="00237130" w:rsidP="00E34DE0">
      <w:pPr>
        <w:pStyle w:val="1"/>
      </w:pPr>
      <w:r w:rsidRPr="00E34DE0">
        <w:t>查看日志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查看日志菜单项，查看当前最新的日志信息，如下图：</w:t>
      </w:r>
    </w:p>
    <w:p w:rsidR="00237130" w:rsidRDefault="00237130" w:rsidP="002371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EF4D60" wp14:editId="1494BB59">
            <wp:extent cx="4895886" cy="32861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30" w:rsidSect="007D7B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222" w:rsidRDefault="00F11222" w:rsidP="001E39D2">
      <w:r>
        <w:separator/>
      </w:r>
    </w:p>
  </w:endnote>
  <w:endnote w:type="continuationSeparator" w:id="0">
    <w:p w:rsidR="00F11222" w:rsidRDefault="00F11222" w:rsidP="001E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222" w:rsidRDefault="00F11222" w:rsidP="001E39D2">
      <w:r>
        <w:separator/>
      </w:r>
    </w:p>
  </w:footnote>
  <w:footnote w:type="continuationSeparator" w:id="0">
    <w:p w:rsidR="00F11222" w:rsidRDefault="00F11222" w:rsidP="001E3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2EB"/>
    <w:multiLevelType w:val="hybridMultilevel"/>
    <w:tmpl w:val="E8F6BA7A"/>
    <w:lvl w:ilvl="0" w:tplc="91F4C5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30"/>
    <w:rsid w:val="00003943"/>
    <w:rsid w:val="001E39D2"/>
    <w:rsid w:val="00237130"/>
    <w:rsid w:val="00395B2E"/>
    <w:rsid w:val="004476A8"/>
    <w:rsid w:val="007D7BF8"/>
    <w:rsid w:val="00867953"/>
    <w:rsid w:val="008A2F35"/>
    <w:rsid w:val="00B14888"/>
    <w:rsid w:val="00C33543"/>
    <w:rsid w:val="00DA22AC"/>
    <w:rsid w:val="00DC0C1B"/>
    <w:rsid w:val="00E34DE0"/>
    <w:rsid w:val="00E52109"/>
    <w:rsid w:val="00F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3E9FF"/>
  <w15:chartTrackingRefBased/>
  <w15:docId w15:val="{297CBCB9-7CEF-43C0-91F2-71B6940B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4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4DE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E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39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3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xujd</dc:creator>
  <cp:keywords/>
  <dc:description/>
  <cp:lastModifiedBy>xujd</cp:lastModifiedBy>
  <cp:revision>7</cp:revision>
  <dcterms:created xsi:type="dcterms:W3CDTF">2017-06-16T03:12:00Z</dcterms:created>
  <dcterms:modified xsi:type="dcterms:W3CDTF">2017-07-19T02:33:00Z</dcterms:modified>
</cp:coreProperties>
</file>