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C71B" w14:textId="4EF35B8D" w:rsidR="00B91B75" w:rsidRDefault="00B91B75" w:rsidP="00B91B75">
      <w:pPr>
        <w:pStyle w:val="2"/>
      </w:pP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</w:p>
    <w:p w14:paraId="0D6D0233" w14:textId="77777777" w:rsidR="00CE03BA" w:rsidRDefault="00B91B75" w:rsidP="00B91B75">
      <w:pPr>
        <w:rPr>
          <w:b/>
          <w:bCs/>
        </w:rPr>
      </w:pPr>
      <w:r w:rsidRPr="00B91B75">
        <w:rPr>
          <w:b/>
          <w:bCs/>
        </w:rPr>
        <w:t>APP 端 (前端)</w:t>
      </w:r>
      <w:r w:rsidR="00CE03BA" w:rsidRPr="00CE03BA">
        <w:t xml:space="preserve"> </w:t>
      </w:r>
      <w:r w:rsidR="00CE03BA" w:rsidRPr="00CE03BA">
        <w:rPr>
          <w:b/>
          <w:bCs/>
        </w:rPr>
        <w:t>Flutter 3.2x</w:t>
      </w:r>
      <w:r w:rsidR="00CE03BA" w:rsidRPr="00CE03BA">
        <w:rPr>
          <w:b/>
          <w:bCs/>
        </w:rPr>
        <w:t xml:space="preserve"> </w:t>
      </w:r>
    </w:p>
    <w:p w14:paraId="01A1515D" w14:textId="5DF4A50E" w:rsidR="00B91B75" w:rsidRDefault="00B91B75" w:rsidP="00B91B75">
      <w:pPr>
        <w:rPr>
          <w:b/>
          <w:bCs/>
        </w:rPr>
      </w:pPr>
      <w:r w:rsidRPr="00B91B75">
        <w:rPr>
          <w:b/>
          <w:bCs/>
        </w:rPr>
        <w:t>UI 组件库</w:t>
      </w:r>
      <w:proofErr w:type="spellStart"/>
      <w:r w:rsidRPr="00B91B75">
        <w:rPr>
          <w:b/>
          <w:bCs/>
        </w:rPr>
        <w:t>GetWidget</w:t>
      </w:r>
      <w:proofErr w:type="spellEnd"/>
      <w:r w:rsidRPr="00B91B75">
        <w:rPr>
          <w:b/>
          <w:bCs/>
        </w:rPr>
        <w:t xml:space="preserve"> / </w:t>
      </w:r>
      <w:proofErr w:type="spellStart"/>
      <w:r w:rsidRPr="00B91B75">
        <w:rPr>
          <w:b/>
          <w:bCs/>
        </w:rPr>
        <w:t>Flexfold</w:t>
      </w:r>
      <w:proofErr w:type="spellEnd"/>
    </w:p>
    <w:p w14:paraId="73C15425" w14:textId="4EB4BEC4" w:rsidR="00B91B75" w:rsidRDefault="00B91B75" w:rsidP="00B91B75">
      <w:pPr>
        <w:rPr>
          <w:b/>
          <w:bCs/>
        </w:rPr>
      </w:pPr>
      <w:r w:rsidRPr="00B91B75">
        <w:rPr>
          <w:b/>
          <w:bCs/>
        </w:rPr>
        <w:t>后端 (Serverless)Python (</w:t>
      </w:r>
      <w:proofErr w:type="spellStart"/>
      <w:r w:rsidRPr="00B91B75">
        <w:rPr>
          <w:b/>
          <w:bCs/>
        </w:rPr>
        <w:t>FastAPI</w:t>
      </w:r>
      <w:proofErr w:type="spellEnd"/>
      <w:r w:rsidRPr="00B91B75">
        <w:rPr>
          <w:b/>
          <w:bCs/>
        </w:rPr>
        <w:t>)</w:t>
      </w:r>
    </w:p>
    <w:p w14:paraId="6546EEED" w14:textId="4B6AA9E4" w:rsidR="00B91B75" w:rsidRDefault="00B91B75" w:rsidP="00B91B75">
      <w:pPr>
        <w:rPr>
          <w:b/>
          <w:bCs/>
        </w:rPr>
      </w:pPr>
      <w:r w:rsidRPr="00B91B75">
        <w:rPr>
          <w:b/>
          <w:bCs/>
        </w:rPr>
        <w:t>数据库</w:t>
      </w:r>
      <w:proofErr w:type="spellStart"/>
      <w:r w:rsidRPr="00B91B75">
        <w:rPr>
          <w:b/>
          <w:bCs/>
        </w:rPr>
        <w:t>MemFire</w:t>
      </w:r>
      <w:proofErr w:type="spellEnd"/>
      <w:r w:rsidRPr="00B91B75">
        <w:rPr>
          <w:b/>
          <w:bCs/>
        </w:rPr>
        <w:t xml:space="preserve"> Cloud</w:t>
      </w:r>
    </w:p>
    <w:p w14:paraId="3B8BB550" w14:textId="6A964B22" w:rsidR="00B91B75" w:rsidRDefault="00B91B75" w:rsidP="00B91B75">
      <w:pPr>
        <w:rPr>
          <w:b/>
          <w:bCs/>
        </w:rPr>
      </w:pPr>
      <w:r w:rsidRPr="00B91B75">
        <w:rPr>
          <w:b/>
          <w:bCs/>
        </w:rPr>
        <w:t>MQTT 服务EMQX Cloud</w:t>
      </w:r>
    </w:p>
    <w:p w14:paraId="50CFF95A" w14:textId="369F80CB" w:rsidR="00B91B75" w:rsidRPr="00B91B75" w:rsidRDefault="00B91B75" w:rsidP="00B91B75">
      <w:pPr>
        <w:rPr>
          <w:rFonts w:hint="eastAsia"/>
          <w:b/>
          <w:bCs/>
        </w:rPr>
      </w:pPr>
      <w:r w:rsidRPr="00B91B75">
        <w:rPr>
          <w:b/>
          <w:bCs/>
        </w:rPr>
        <w:t>服务器托管</w:t>
      </w:r>
      <w:r w:rsidRPr="00B91B75">
        <w:rPr>
          <w:rFonts w:hint="eastAsia"/>
          <w:b/>
          <w:bCs/>
        </w:rPr>
        <w:t xml:space="preserve"> </w:t>
      </w:r>
      <w:proofErr w:type="spellStart"/>
      <w:r w:rsidRPr="00B91B75">
        <w:rPr>
          <w:b/>
          <w:bCs/>
        </w:rPr>
        <w:t>Vercel</w:t>
      </w:r>
      <w:proofErr w:type="spellEnd"/>
    </w:p>
    <w:p w14:paraId="6AC35DFB" w14:textId="220834FC" w:rsidR="00B91B75" w:rsidRDefault="00B91B75" w:rsidP="00B91B75">
      <w:pPr>
        <w:pStyle w:val="2"/>
      </w:pPr>
      <w:r>
        <w:rPr>
          <w:rFonts w:hint="eastAsia"/>
        </w:rPr>
        <w:t>功能需求文档</w:t>
      </w:r>
    </w:p>
    <w:p w14:paraId="0C22E449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1. 项目概述</w:t>
      </w:r>
    </w:p>
    <w:p w14:paraId="319C7333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知</w:t>
      </w:r>
      <w:proofErr w:type="gramStart"/>
      <w:r w:rsidRPr="00B91B75">
        <w:rPr>
          <w:b/>
          <w:bCs/>
        </w:rPr>
        <w:t>喵</w:t>
      </w:r>
      <w:proofErr w:type="gramEnd"/>
      <w:r w:rsidRPr="00B91B75">
        <w:rPr>
          <w:b/>
          <w:bCs/>
        </w:rPr>
        <w:t>食 (</w:t>
      </w:r>
      <w:proofErr w:type="spellStart"/>
      <w:r w:rsidRPr="00B91B75">
        <w:rPr>
          <w:b/>
          <w:bCs/>
        </w:rPr>
        <w:t>MeoWise</w:t>
      </w:r>
      <w:proofErr w:type="spellEnd"/>
      <w:r w:rsidRPr="00B91B75">
        <w:rPr>
          <w:b/>
          <w:bCs/>
        </w:rPr>
        <w:t>) 是一款结合物联网与体重指纹算法的高端宠物智能喂食系统。通过 Flutter 打造极致流畅的莫兰迪色系 UI，后端采用 Serverless 架构，实现对宠物的精准饮食监控、身份识别与健康预警。</w:t>
      </w:r>
    </w:p>
    <w:p w14:paraId="59FC4B96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pict w14:anchorId="26633900">
          <v:rect id="_x0000_i1043" style="width:0;height:1.5pt" o:hralign="center" o:hrstd="t" o:hr="t" fillcolor="#a0a0a0" stroked="f"/>
        </w:pict>
      </w:r>
    </w:p>
    <w:p w14:paraId="3EEC8E16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2. 完整技术</w:t>
      </w:r>
      <w:proofErr w:type="gramStart"/>
      <w:r w:rsidRPr="00B91B75">
        <w:rPr>
          <w:b/>
          <w:bCs/>
        </w:rPr>
        <w:t>栈</w:t>
      </w:r>
      <w:proofErr w:type="gramEnd"/>
      <w:r w:rsidRPr="00B91B75">
        <w:rPr>
          <w:b/>
          <w:bCs/>
        </w:rPr>
        <w:t>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896"/>
        <w:gridCol w:w="4683"/>
      </w:tblGrid>
      <w:tr w:rsidR="00B91B75" w:rsidRPr="00B91B75" w14:paraId="6BE4E6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3BE9B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40744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79611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说明</w:t>
            </w:r>
          </w:p>
        </w:tc>
      </w:tr>
      <w:tr w:rsidR="00B91B75" w:rsidRPr="00B91B75" w14:paraId="77494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7B3F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移动端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F0BC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Flutter 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635C3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全平台自绘引擎，确保 120fps 动画流畅度。</w:t>
            </w:r>
          </w:p>
        </w:tc>
      </w:tr>
      <w:tr w:rsidR="00B91B75" w:rsidRPr="00B91B75" w14:paraId="05A87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D3E6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UI 组件库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31145" w14:textId="77777777" w:rsidR="00B91B75" w:rsidRPr="00B91B75" w:rsidRDefault="00B91B75" w:rsidP="00B91B75">
            <w:pPr>
              <w:rPr>
                <w:b/>
                <w:bCs/>
              </w:rPr>
            </w:pPr>
            <w:proofErr w:type="spellStart"/>
            <w:r w:rsidRPr="00B91B75">
              <w:rPr>
                <w:b/>
                <w:bCs/>
              </w:rPr>
              <w:t>GetWidget</w:t>
            </w:r>
            <w:proofErr w:type="spellEnd"/>
            <w:r w:rsidRPr="00B91B75">
              <w:rPr>
                <w:b/>
                <w:bCs/>
              </w:rPr>
              <w:t xml:space="preserve"> + </w:t>
            </w:r>
            <w:proofErr w:type="spellStart"/>
            <w:r w:rsidRPr="00B91B75">
              <w:rPr>
                <w:b/>
                <w:bCs/>
              </w:rPr>
              <w:t>Flexfold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A616D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提供高级感卡片、抽屉及预设的莫兰迪色彩组件。</w:t>
            </w:r>
          </w:p>
        </w:tc>
      </w:tr>
      <w:tr w:rsidR="00B91B75" w:rsidRPr="00B91B75" w14:paraId="14C18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200E5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后端 (Serverless)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90AAA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Python 3.9 (</w:t>
            </w:r>
            <w:proofErr w:type="spellStart"/>
            <w:r w:rsidRPr="00B91B75">
              <w:rPr>
                <w:b/>
                <w:bCs/>
              </w:rPr>
              <w:t>FastAPI</w:t>
            </w:r>
            <w:proofErr w:type="spellEnd"/>
            <w:r w:rsidRPr="00B91B7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ADB72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 xml:space="preserve">高性能异步架构，完美运行于 </w:t>
            </w:r>
            <w:proofErr w:type="spellStart"/>
            <w:r w:rsidRPr="00B91B75">
              <w:rPr>
                <w:b/>
                <w:bCs/>
              </w:rPr>
              <w:t>Vercel</w:t>
            </w:r>
            <w:proofErr w:type="spellEnd"/>
            <w:r w:rsidRPr="00B91B75">
              <w:rPr>
                <w:b/>
                <w:bCs/>
              </w:rPr>
              <w:t xml:space="preserve"> Functions。</w:t>
            </w:r>
          </w:p>
        </w:tc>
      </w:tr>
      <w:tr w:rsidR="00B91B75" w:rsidRPr="00B91B75" w14:paraId="27A27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9FB29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数据库 (DB)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538D2" w14:textId="77777777" w:rsidR="00B91B75" w:rsidRPr="00B91B75" w:rsidRDefault="00B91B75" w:rsidP="00B91B75">
            <w:pPr>
              <w:rPr>
                <w:b/>
                <w:bCs/>
              </w:rPr>
            </w:pPr>
            <w:proofErr w:type="spellStart"/>
            <w:r w:rsidRPr="00B91B75">
              <w:rPr>
                <w:b/>
                <w:bCs/>
              </w:rPr>
              <w:t>MemFire</w:t>
            </w:r>
            <w:proofErr w:type="spellEnd"/>
            <w:r w:rsidRPr="00B91B75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C3D5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 xml:space="preserve">国内版 </w:t>
            </w:r>
            <w:proofErr w:type="spellStart"/>
            <w:r w:rsidRPr="00B91B75">
              <w:rPr>
                <w:b/>
                <w:bCs/>
              </w:rPr>
              <w:t>Supabase</w:t>
            </w:r>
            <w:proofErr w:type="spellEnd"/>
            <w:r w:rsidRPr="00B91B75">
              <w:rPr>
                <w:b/>
                <w:bCs/>
              </w:rPr>
              <w:t>，提供 PostgreSQL 存储及 Realtime 监听。</w:t>
            </w:r>
          </w:p>
        </w:tc>
      </w:tr>
      <w:tr w:rsidR="00B91B75" w:rsidRPr="00B91B75" w14:paraId="486A0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A1E06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物联网通讯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E9F93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EMQX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CAA9D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MQTT 5.0 协议，负责设备双向指令下发。</w:t>
            </w:r>
          </w:p>
        </w:tc>
      </w:tr>
      <w:tr w:rsidR="00B91B75" w:rsidRPr="00B91B75" w14:paraId="7E35C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67043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部署托管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820B" w14:textId="77777777" w:rsidR="00B91B75" w:rsidRPr="00B91B75" w:rsidRDefault="00B91B75" w:rsidP="00B91B75">
            <w:pPr>
              <w:rPr>
                <w:b/>
                <w:bCs/>
              </w:rPr>
            </w:pPr>
            <w:proofErr w:type="spellStart"/>
            <w:r w:rsidRPr="00B91B75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2D9AE" w14:textId="77777777" w:rsidR="00B91B75" w:rsidRPr="00B91B75" w:rsidRDefault="00B91B75" w:rsidP="00B91B75">
            <w:pPr>
              <w:rPr>
                <w:b/>
                <w:bCs/>
              </w:rPr>
            </w:pPr>
            <w:r w:rsidRPr="00B91B75">
              <w:rPr>
                <w:b/>
                <w:bCs/>
              </w:rPr>
              <w:t>后端托管，支持全球/国内加速访问。</w:t>
            </w:r>
          </w:p>
        </w:tc>
      </w:tr>
    </w:tbl>
    <w:p w14:paraId="6F4B3F6D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pict w14:anchorId="478E792F">
          <v:rect id="_x0000_i1044" style="width:0;height:1.5pt" o:hralign="center" o:hrstd="t" o:hr="t" fillcolor="#a0a0a0" stroked="f"/>
        </w:pict>
      </w:r>
    </w:p>
    <w:p w14:paraId="34CD331B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lastRenderedPageBreak/>
        <w:t>3. 功能需求细化</w:t>
      </w:r>
    </w:p>
    <w:p w14:paraId="3F2E6C0C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3.1 设备连接与初始化</w:t>
      </w:r>
    </w:p>
    <w:p w14:paraId="72F3EF02" w14:textId="77777777" w:rsidR="00B91B75" w:rsidRPr="00B91B75" w:rsidRDefault="00B91B75" w:rsidP="00B91B75">
      <w:pPr>
        <w:numPr>
          <w:ilvl w:val="0"/>
          <w:numId w:val="2"/>
        </w:numPr>
        <w:rPr>
          <w:b/>
          <w:bCs/>
        </w:rPr>
      </w:pPr>
      <w:proofErr w:type="gramStart"/>
      <w:r w:rsidRPr="00B91B75">
        <w:rPr>
          <w:b/>
          <w:bCs/>
        </w:rPr>
        <w:t>蓝牙辅助</w:t>
      </w:r>
      <w:proofErr w:type="gramEnd"/>
      <w:r w:rsidRPr="00B91B75">
        <w:rPr>
          <w:b/>
          <w:bCs/>
        </w:rPr>
        <w:t xml:space="preserve">配网 (Provisioning)： 利用 Flutter </w:t>
      </w:r>
      <w:proofErr w:type="gramStart"/>
      <w:r w:rsidRPr="00B91B75">
        <w:rPr>
          <w:b/>
          <w:bCs/>
        </w:rPr>
        <w:t>蓝牙插件</w:t>
      </w:r>
      <w:proofErr w:type="gramEnd"/>
      <w:r w:rsidRPr="00B91B75">
        <w:rPr>
          <w:b/>
          <w:bCs/>
        </w:rPr>
        <w:t>搜索 ESP32 设备，传输 Wi-Fi SSID 和密码。</w:t>
      </w:r>
    </w:p>
    <w:p w14:paraId="13251A16" w14:textId="77777777" w:rsidR="00B91B75" w:rsidRPr="00B91B75" w:rsidRDefault="00B91B75" w:rsidP="00B91B75">
      <w:pPr>
        <w:numPr>
          <w:ilvl w:val="0"/>
          <w:numId w:val="2"/>
        </w:numPr>
        <w:rPr>
          <w:b/>
          <w:bCs/>
        </w:rPr>
      </w:pPr>
      <w:r w:rsidRPr="00B91B75">
        <w:rPr>
          <w:b/>
          <w:bCs/>
        </w:rPr>
        <w:t xml:space="preserve">设备绑定： 扫描设备二维码，将 </w:t>
      </w:r>
      <w:proofErr w:type="spellStart"/>
      <w:r w:rsidRPr="00B91B75">
        <w:rPr>
          <w:b/>
          <w:bCs/>
        </w:rPr>
        <w:t>device_id</w:t>
      </w:r>
      <w:proofErr w:type="spellEnd"/>
      <w:r w:rsidRPr="00B91B75">
        <w:rPr>
          <w:b/>
          <w:bCs/>
        </w:rPr>
        <w:t xml:space="preserve"> 与用户账户在 </w:t>
      </w:r>
      <w:proofErr w:type="spellStart"/>
      <w:r w:rsidRPr="00B91B75">
        <w:rPr>
          <w:b/>
          <w:bCs/>
        </w:rPr>
        <w:t>MemFire</w:t>
      </w:r>
      <w:proofErr w:type="spellEnd"/>
      <w:r w:rsidRPr="00B91B75">
        <w:rPr>
          <w:b/>
          <w:bCs/>
        </w:rPr>
        <w:t xml:space="preserve"> Cloud 中关联。</w:t>
      </w:r>
    </w:p>
    <w:p w14:paraId="1166894C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3.2 智能识别与监控 (核心)</w:t>
      </w:r>
    </w:p>
    <w:p w14:paraId="25ADF124" w14:textId="77777777" w:rsidR="00B91B75" w:rsidRPr="00B91B75" w:rsidRDefault="00B91B75" w:rsidP="00B91B75">
      <w:pPr>
        <w:numPr>
          <w:ilvl w:val="0"/>
          <w:numId w:val="3"/>
        </w:numPr>
        <w:rPr>
          <w:b/>
          <w:bCs/>
        </w:rPr>
      </w:pPr>
      <w:r w:rsidRPr="00B91B75">
        <w:rPr>
          <w:b/>
          <w:bCs/>
        </w:rPr>
        <w:t>体重指纹识别： * 静态录入： 用户预录入每只猫的姓名及标准体重。</w:t>
      </w:r>
    </w:p>
    <w:p w14:paraId="1D08C553" w14:textId="3B10E2AC" w:rsidR="00B91B75" w:rsidRPr="00B91B75" w:rsidRDefault="00B91B75" w:rsidP="00B91B75">
      <w:pPr>
        <w:numPr>
          <w:ilvl w:val="1"/>
          <w:numId w:val="3"/>
        </w:numPr>
        <w:rPr>
          <w:b/>
          <w:bCs/>
        </w:rPr>
      </w:pPr>
      <w:r w:rsidRPr="00B91B75">
        <w:rPr>
          <w:b/>
          <w:bCs/>
        </w:rPr>
        <w:t>动态匹配： 传感器检测到压力 &gt; 100g 时，触发 MQTT 上报。后端通过算法判定身份。</w:t>
      </w:r>
    </w:p>
    <w:p w14:paraId="7486D36C" w14:textId="77777777" w:rsidR="00B91B75" w:rsidRPr="00B91B75" w:rsidRDefault="00B91B75" w:rsidP="00B91B75">
      <w:pPr>
        <w:numPr>
          <w:ilvl w:val="0"/>
          <w:numId w:val="3"/>
        </w:numPr>
        <w:rPr>
          <w:b/>
          <w:bCs/>
        </w:rPr>
      </w:pPr>
      <w:r w:rsidRPr="00B91B75">
        <w:rPr>
          <w:b/>
          <w:bCs/>
        </w:rPr>
        <w:t>实时状态墙： 显示当前食盆克数、</w:t>
      </w:r>
      <w:proofErr w:type="gramStart"/>
      <w:r w:rsidRPr="00B91B75">
        <w:rPr>
          <w:b/>
          <w:bCs/>
        </w:rPr>
        <w:t>粮桶余量</w:t>
      </w:r>
      <w:proofErr w:type="gramEnd"/>
      <w:r w:rsidRPr="00B91B75">
        <w:rPr>
          <w:b/>
          <w:bCs/>
        </w:rPr>
        <w:t>百分比、设备信号强度。</w:t>
      </w:r>
    </w:p>
    <w:p w14:paraId="7369C101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3.3 喂食管理</w:t>
      </w:r>
    </w:p>
    <w:p w14:paraId="3B1E3D6C" w14:textId="77777777" w:rsidR="00B91B75" w:rsidRPr="00B91B75" w:rsidRDefault="00B91B75" w:rsidP="00B91B75">
      <w:pPr>
        <w:numPr>
          <w:ilvl w:val="0"/>
          <w:numId w:val="4"/>
        </w:numPr>
        <w:rPr>
          <w:b/>
          <w:bCs/>
        </w:rPr>
      </w:pPr>
      <w:r w:rsidRPr="00B91B75">
        <w:rPr>
          <w:b/>
          <w:bCs/>
        </w:rPr>
        <w:t>手动放粮： 滑动解锁按钮（防误触），发送 MQTT 指令。</w:t>
      </w:r>
    </w:p>
    <w:p w14:paraId="12272E08" w14:textId="77777777" w:rsidR="00B91B75" w:rsidRPr="00B91B75" w:rsidRDefault="00B91B75" w:rsidP="00B91B75">
      <w:pPr>
        <w:numPr>
          <w:ilvl w:val="0"/>
          <w:numId w:val="4"/>
        </w:numPr>
        <w:rPr>
          <w:b/>
          <w:bCs/>
        </w:rPr>
      </w:pPr>
      <w:r w:rsidRPr="00B91B75">
        <w:rPr>
          <w:b/>
          <w:bCs/>
        </w:rPr>
        <w:t>定时计划： 支持多时间段设置。指令下发后，要求设备回传“同步成功”信号。</w:t>
      </w:r>
    </w:p>
    <w:p w14:paraId="041D9B90" w14:textId="77777777" w:rsidR="00B91B75" w:rsidRPr="00B91B75" w:rsidRDefault="00B91B75" w:rsidP="00B91B75">
      <w:pPr>
        <w:numPr>
          <w:ilvl w:val="0"/>
          <w:numId w:val="4"/>
        </w:numPr>
        <w:rPr>
          <w:b/>
          <w:bCs/>
        </w:rPr>
      </w:pPr>
      <w:r w:rsidRPr="00B91B75">
        <w:rPr>
          <w:b/>
          <w:bCs/>
        </w:rPr>
        <w:t>本地冗余： 若 MQTT 断开，设备根据本地 Flash 中存储的最后一份计划执行。</w:t>
      </w:r>
    </w:p>
    <w:p w14:paraId="7EE58EB1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3.4 数据统计与分析</w:t>
      </w:r>
    </w:p>
    <w:p w14:paraId="47A02306" w14:textId="77777777" w:rsidR="00B91B75" w:rsidRPr="00B91B75" w:rsidRDefault="00B91B75" w:rsidP="00B91B75">
      <w:pPr>
        <w:numPr>
          <w:ilvl w:val="0"/>
          <w:numId w:val="5"/>
        </w:numPr>
        <w:rPr>
          <w:b/>
          <w:bCs/>
        </w:rPr>
      </w:pPr>
      <w:r w:rsidRPr="00B91B75">
        <w:rPr>
          <w:b/>
          <w:bCs/>
        </w:rPr>
        <w:t>进食报告： 统计每日/每周的进食次数、</w:t>
      </w:r>
      <w:proofErr w:type="gramStart"/>
      <w:r w:rsidRPr="00B91B75">
        <w:rPr>
          <w:b/>
          <w:bCs/>
        </w:rPr>
        <w:t>总克数</w:t>
      </w:r>
      <w:proofErr w:type="gramEnd"/>
      <w:r w:rsidRPr="00B91B75">
        <w:rPr>
          <w:b/>
          <w:bCs/>
        </w:rPr>
        <w:t>、平均进食时长。</w:t>
      </w:r>
    </w:p>
    <w:p w14:paraId="656C676F" w14:textId="77777777" w:rsidR="00B91B75" w:rsidRPr="00B91B75" w:rsidRDefault="00B91B75" w:rsidP="00B91B75">
      <w:pPr>
        <w:numPr>
          <w:ilvl w:val="0"/>
          <w:numId w:val="5"/>
        </w:numPr>
        <w:rPr>
          <w:b/>
          <w:bCs/>
        </w:rPr>
      </w:pPr>
      <w:r w:rsidRPr="00B91B75">
        <w:rPr>
          <w:b/>
          <w:bCs/>
        </w:rPr>
        <w:t>健康预警： 若进食量异常减少 30% 或体重剧烈波动，触发推送告警。</w:t>
      </w:r>
    </w:p>
    <w:p w14:paraId="0AC8E764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pict w14:anchorId="3FCBE527">
          <v:rect id="_x0000_i1045" style="width:0;height:1.5pt" o:hralign="center" o:hrstd="t" o:hr="t" fillcolor="#a0a0a0" stroked="f"/>
        </w:pict>
      </w:r>
    </w:p>
    <w:p w14:paraId="5861A78A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4. 数据库架构设计 (</w:t>
      </w:r>
      <w:proofErr w:type="spellStart"/>
      <w:r w:rsidRPr="00B91B75">
        <w:rPr>
          <w:b/>
          <w:bCs/>
        </w:rPr>
        <w:t>MemFire</w:t>
      </w:r>
      <w:proofErr w:type="spellEnd"/>
      <w:r w:rsidRPr="00B91B75">
        <w:rPr>
          <w:b/>
          <w:bCs/>
        </w:rPr>
        <w:t xml:space="preserve"> Cloud / PostgreSQL)</w:t>
      </w:r>
    </w:p>
    <w:p w14:paraId="35654C86" w14:textId="77777777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核心表结构：</w:t>
      </w:r>
    </w:p>
    <w:p w14:paraId="0A358008" w14:textId="77777777" w:rsidR="00B91B75" w:rsidRPr="00B91B75" w:rsidRDefault="00B91B75" w:rsidP="00B91B75">
      <w:pPr>
        <w:numPr>
          <w:ilvl w:val="0"/>
          <w:numId w:val="6"/>
        </w:numPr>
        <w:rPr>
          <w:b/>
          <w:bCs/>
        </w:rPr>
      </w:pPr>
      <w:r w:rsidRPr="00B91B75">
        <w:rPr>
          <w:b/>
          <w:bCs/>
        </w:rPr>
        <w:t>profiles: 用户基础信息。</w:t>
      </w:r>
    </w:p>
    <w:p w14:paraId="417D7418" w14:textId="77777777" w:rsidR="00B91B75" w:rsidRPr="00B91B75" w:rsidRDefault="00B91B75" w:rsidP="00B91B75">
      <w:pPr>
        <w:numPr>
          <w:ilvl w:val="0"/>
          <w:numId w:val="6"/>
        </w:numPr>
        <w:rPr>
          <w:b/>
          <w:bCs/>
        </w:rPr>
      </w:pPr>
      <w:r w:rsidRPr="00B91B75">
        <w:rPr>
          <w:b/>
          <w:bCs/>
        </w:rPr>
        <w:t xml:space="preserve">devices: </w:t>
      </w:r>
      <w:proofErr w:type="spellStart"/>
      <w:r w:rsidRPr="00B91B75">
        <w:rPr>
          <w:b/>
          <w:bCs/>
        </w:rPr>
        <w:t>sn</w:t>
      </w:r>
      <w:proofErr w:type="spellEnd"/>
      <w:r w:rsidRPr="00B91B75">
        <w:rPr>
          <w:b/>
          <w:bCs/>
        </w:rPr>
        <w:t xml:space="preserve">, status, </w:t>
      </w:r>
      <w:proofErr w:type="spellStart"/>
      <w:r w:rsidRPr="00B91B75">
        <w:rPr>
          <w:b/>
          <w:bCs/>
        </w:rPr>
        <w:t>owner_id</w:t>
      </w:r>
      <w:proofErr w:type="spell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current_stock</w:t>
      </w:r>
      <w:proofErr w:type="spellEnd"/>
      <w:r w:rsidRPr="00B91B75">
        <w:rPr>
          <w:b/>
          <w:bCs/>
        </w:rPr>
        <w:t>。</w:t>
      </w:r>
    </w:p>
    <w:p w14:paraId="04DB979C" w14:textId="39091F20" w:rsidR="00B91B75" w:rsidRPr="00B91B75" w:rsidRDefault="00B91B75" w:rsidP="00B91B75">
      <w:pPr>
        <w:numPr>
          <w:ilvl w:val="0"/>
          <w:numId w:val="6"/>
        </w:numPr>
        <w:rPr>
          <w:b/>
          <w:bCs/>
        </w:rPr>
      </w:pPr>
      <w:r w:rsidRPr="00B91B75">
        <w:rPr>
          <w:b/>
          <w:bCs/>
        </w:rPr>
        <w:t xml:space="preserve">pets: </w:t>
      </w:r>
      <w:proofErr w:type="spellStart"/>
      <w:proofErr w:type="gramStart"/>
      <w:r w:rsidR="00CE03BA">
        <w:rPr>
          <w:rFonts w:hint="eastAsia"/>
          <w:b/>
          <w:bCs/>
        </w:rPr>
        <w:t>id,</w:t>
      </w:r>
      <w:r w:rsidRPr="00B91B75">
        <w:rPr>
          <w:b/>
          <w:bCs/>
        </w:rPr>
        <w:t>name</w:t>
      </w:r>
      <w:proofErr w:type="spellEnd"/>
      <w:proofErr w:type="gram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avatar_url</w:t>
      </w:r>
      <w:proofErr w:type="spell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standard_weight</w:t>
      </w:r>
      <w:proofErr w:type="spellEnd"/>
    </w:p>
    <w:p w14:paraId="0DFFA22D" w14:textId="3B1ABF3B" w:rsidR="00B91B75" w:rsidRPr="00B91B75" w:rsidRDefault="00B91B75" w:rsidP="00B91B75">
      <w:pPr>
        <w:numPr>
          <w:ilvl w:val="0"/>
          <w:numId w:val="6"/>
        </w:numPr>
        <w:rPr>
          <w:rFonts w:hint="eastAsia"/>
          <w:b/>
          <w:bCs/>
        </w:rPr>
      </w:pPr>
      <w:proofErr w:type="spellStart"/>
      <w:r w:rsidRPr="00B91B75">
        <w:rPr>
          <w:b/>
          <w:bCs/>
        </w:rPr>
        <w:t>feeding_logs</w:t>
      </w:r>
      <w:proofErr w:type="spellEnd"/>
      <w:r w:rsidRPr="00B91B75">
        <w:rPr>
          <w:b/>
          <w:bCs/>
        </w:rPr>
        <w:t xml:space="preserve">: </w:t>
      </w:r>
      <w:proofErr w:type="spellStart"/>
      <w:r w:rsidRPr="00B91B75">
        <w:rPr>
          <w:b/>
          <w:bCs/>
        </w:rPr>
        <w:t>pet_id</w:t>
      </w:r>
      <w:proofErr w:type="spell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device_id</w:t>
      </w:r>
      <w:proofErr w:type="spell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weight_start</w:t>
      </w:r>
      <w:proofErr w:type="spellEnd"/>
      <w:r w:rsidRPr="00B91B75">
        <w:rPr>
          <w:b/>
          <w:bCs/>
        </w:rPr>
        <w:t xml:space="preserve">, </w:t>
      </w:r>
      <w:proofErr w:type="spellStart"/>
      <w:r w:rsidRPr="00B91B75">
        <w:rPr>
          <w:b/>
          <w:bCs/>
        </w:rPr>
        <w:t>weight_end</w:t>
      </w:r>
      <w:proofErr w:type="spellEnd"/>
      <w:r w:rsidRPr="00B91B75">
        <w:rPr>
          <w:b/>
          <w:bCs/>
        </w:rPr>
        <w:t>, duration</w:t>
      </w:r>
      <w:r w:rsidR="00CE03BA">
        <w:rPr>
          <w:rFonts w:hint="eastAsia"/>
          <w:b/>
          <w:bCs/>
        </w:rPr>
        <w:t>,</w:t>
      </w:r>
      <w:r w:rsidR="00CE03BA" w:rsidRPr="00CE03BA">
        <w:t xml:space="preserve"> </w:t>
      </w:r>
      <w:proofErr w:type="spellStart"/>
      <w:r w:rsidR="00CE03BA" w:rsidRPr="00CE03BA">
        <w:rPr>
          <w:b/>
          <w:bCs/>
        </w:rPr>
        <w:t>food_weight</w:t>
      </w:r>
      <w:proofErr w:type="spellEnd"/>
    </w:p>
    <w:p w14:paraId="4BC2DD87" w14:textId="3C727502" w:rsidR="00025AE4" w:rsidRDefault="00B91B75" w:rsidP="00B91B75">
      <w:pPr>
        <w:pStyle w:val="2"/>
      </w:pPr>
      <w:r>
        <w:rPr>
          <w:rFonts w:hint="eastAsia"/>
        </w:rPr>
        <w:lastRenderedPageBreak/>
        <w:t>颜色设计：</w:t>
      </w:r>
    </w:p>
    <w:p w14:paraId="43DEBD5E" w14:textId="77777777" w:rsidR="00B91B75" w:rsidRDefault="00B91B75" w:rsidP="00B91B75">
      <w:r>
        <w:rPr>
          <w:rFonts w:hint="eastAsia"/>
        </w:rPr>
        <w:t>使用</w:t>
      </w:r>
      <w:r w:rsidRPr="00B91B75">
        <w:t>莫兰迪色系</w:t>
      </w:r>
      <w:r>
        <w:rPr>
          <w:rFonts w:hint="eastAsia"/>
        </w:rPr>
        <w:t>，</w:t>
      </w:r>
      <w:r w:rsidRPr="00B91B75">
        <w:rPr>
          <w:b/>
          <w:bCs/>
        </w:rPr>
        <w:t>低饱和度</w:t>
      </w:r>
      <w:r w:rsidRPr="00B91B75">
        <w:t>和</w:t>
      </w:r>
      <w:r w:rsidRPr="00B91B75">
        <w:rPr>
          <w:b/>
          <w:bCs/>
        </w:rPr>
        <w:t>高级灰调</w:t>
      </w:r>
      <w:r w:rsidRPr="00B91B75">
        <w:t>，配合圆润的卡片式设计</w:t>
      </w:r>
      <w:r>
        <w:rPr>
          <w:rFonts w:hint="eastAsia"/>
        </w:rPr>
        <w:t>。</w:t>
      </w:r>
      <w:r w:rsidRPr="00B91B75">
        <w:rPr>
          <w:rFonts w:hint="eastAsia"/>
        </w:rPr>
        <w:t>色彩</w:t>
      </w:r>
      <w:r>
        <w:rPr>
          <w:rFonts w:hint="eastAsia"/>
        </w:rPr>
        <w:t>选择</w:t>
      </w:r>
      <w:r w:rsidRPr="00B91B75">
        <w:t>奶油白 + 雾</w:t>
      </w:r>
      <w:proofErr w:type="gramStart"/>
      <w:r w:rsidRPr="00B91B75">
        <w:t>霾</w:t>
      </w:r>
      <w:proofErr w:type="gramEnd"/>
      <w:r w:rsidRPr="00B91B75">
        <w:t>蓝</w:t>
      </w:r>
    </w:p>
    <w:p w14:paraId="394F9F7D" w14:textId="03789452" w:rsidR="00B91B75" w:rsidRPr="00B91B75" w:rsidRDefault="00B91B75" w:rsidP="00B91B75">
      <w:pPr>
        <w:rPr>
          <w:b/>
          <w:bCs/>
        </w:rPr>
      </w:pPr>
      <w:r w:rsidRPr="00B91B75">
        <w:rPr>
          <w:b/>
          <w:bCs/>
        </w:rPr>
        <w:t>核心色板 (Palette)</w:t>
      </w:r>
    </w:p>
    <w:p w14:paraId="3EA65FAB" w14:textId="675F9691" w:rsidR="00B91B75" w:rsidRPr="00B91B75" w:rsidRDefault="00B91B75" w:rsidP="00B91B75">
      <w:pPr>
        <w:numPr>
          <w:ilvl w:val="0"/>
          <w:numId w:val="1"/>
        </w:numPr>
      </w:pPr>
      <w:proofErr w:type="gramStart"/>
      <w:r w:rsidRPr="00B91B75">
        <w:rPr>
          <w:b/>
          <w:bCs/>
        </w:rPr>
        <w:t>肤</w:t>
      </w:r>
      <w:proofErr w:type="gramEnd"/>
      <w:r w:rsidRPr="00B91B75">
        <w:rPr>
          <w:b/>
          <w:bCs/>
        </w:rPr>
        <w:t>灰粉 (#E2CFC4)：</w:t>
      </w:r>
      <w:r w:rsidRPr="00B91B75">
        <w:t xml:space="preserve"> 用于背景</w:t>
      </w:r>
      <w:r>
        <w:rPr>
          <w:rFonts w:hint="eastAsia"/>
        </w:rPr>
        <w:t>，</w:t>
      </w:r>
      <w:r w:rsidRPr="00B91B75">
        <w:t>主卡片，模拟猫咪肉垫的温馨感。</w:t>
      </w:r>
    </w:p>
    <w:p w14:paraId="0FB0F41F" w14:textId="77777777" w:rsidR="00B91B75" w:rsidRPr="00B91B75" w:rsidRDefault="00B91B75" w:rsidP="00B91B75">
      <w:pPr>
        <w:numPr>
          <w:ilvl w:val="0"/>
          <w:numId w:val="1"/>
        </w:numPr>
      </w:pPr>
      <w:r w:rsidRPr="00B91B75">
        <w:rPr>
          <w:b/>
          <w:bCs/>
        </w:rPr>
        <w:t>雾</w:t>
      </w:r>
      <w:proofErr w:type="gramStart"/>
      <w:r w:rsidRPr="00B91B75">
        <w:rPr>
          <w:b/>
          <w:bCs/>
        </w:rPr>
        <w:t>霾</w:t>
      </w:r>
      <w:proofErr w:type="gramEnd"/>
      <w:r w:rsidRPr="00B91B75">
        <w:rPr>
          <w:b/>
          <w:bCs/>
        </w:rPr>
        <w:t>蓝 (#9FB1BC)：</w:t>
      </w:r>
      <w:r w:rsidRPr="00B91B75">
        <w:t xml:space="preserve"> 用于称重数据、水位的显示，代表科技与理性的冷静。</w:t>
      </w:r>
    </w:p>
    <w:p w14:paraId="12920A4D" w14:textId="77777777" w:rsidR="00B91B75" w:rsidRPr="00B91B75" w:rsidRDefault="00B91B75" w:rsidP="00B91B75">
      <w:pPr>
        <w:numPr>
          <w:ilvl w:val="0"/>
          <w:numId w:val="1"/>
        </w:numPr>
      </w:pPr>
      <w:r w:rsidRPr="00B91B75">
        <w:rPr>
          <w:b/>
          <w:bCs/>
        </w:rPr>
        <w:t>豆沙绿 (#A9AF90)：</w:t>
      </w:r>
      <w:r w:rsidRPr="00B91B75">
        <w:t xml:space="preserve"> 用于健康状态、进食成功的反馈，</w:t>
      </w:r>
      <w:proofErr w:type="gramStart"/>
      <w:r w:rsidRPr="00B91B75">
        <w:t>自然且护眼</w:t>
      </w:r>
      <w:proofErr w:type="gramEnd"/>
      <w:r w:rsidRPr="00B91B75">
        <w:t>。</w:t>
      </w:r>
    </w:p>
    <w:p w14:paraId="07A1F8EE" w14:textId="77777777" w:rsidR="00B91B75" w:rsidRDefault="00B91B75" w:rsidP="00B91B75">
      <w:pPr>
        <w:numPr>
          <w:ilvl w:val="0"/>
          <w:numId w:val="1"/>
        </w:numPr>
      </w:pPr>
      <w:r w:rsidRPr="00B91B75">
        <w:rPr>
          <w:b/>
          <w:bCs/>
        </w:rPr>
        <w:t>炭灰棕 (#6B5B52)：</w:t>
      </w:r>
      <w:r w:rsidRPr="00B91B75">
        <w:t xml:space="preserve"> 用于主要文字和图标，比纯黑色更显柔和高级。</w:t>
      </w:r>
    </w:p>
    <w:p w14:paraId="59F1977E" w14:textId="7AE3E83B" w:rsidR="00B91B75" w:rsidRPr="00B91B75" w:rsidRDefault="00B91B75" w:rsidP="00B91B75">
      <w:pPr>
        <w:pStyle w:val="2"/>
      </w:pPr>
      <w:r>
        <w:rPr>
          <w:rFonts w:hint="eastAsia"/>
        </w:rPr>
        <w:t>动画设计</w:t>
      </w:r>
      <w:r>
        <w:tab/>
      </w:r>
    </w:p>
    <w:p w14:paraId="1767C286" w14:textId="77777777" w:rsidR="00B91B75" w:rsidRPr="00B91B75" w:rsidRDefault="00B91B75" w:rsidP="00B91B75">
      <w:r w:rsidRPr="00B91B75">
        <w:rPr>
          <w:rFonts w:hint="eastAsia"/>
        </w:rPr>
        <w:t>下拉刷新</w:t>
      </w:r>
      <w:r w:rsidRPr="00B91B75">
        <w:tab/>
        <w:t>顶部出现一个正在吃鱼的猫咪 Lottie 动画，鱼骨头逐渐消失。</w:t>
      </w:r>
    </w:p>
    <w:p w14:paraId="029E5711" w14:textId="77777777" w:rsidR="00B91B75" w:rsidRPr="00B91B75" w:rsidRDefault="00B91B75" w:rsidP="00B91B75">
      <w:r w:rsidRPr="00B91B75">
        <w:rPr>
          <w:rFonts w:hint="eastAsia"/>
        </w:rPr>
        <w:t>放</w:t>
      </w:r>
      <w:proofErr w:type="gramStart"/>
      <w:r w:rsidRPr="00B91B75">
        <w:rPr>
          <w:rFonts w:hint="eastAsia"/>
        </w:rPr>
        <w:t>粮成功</w:t>
      </w:r>
      <w:proofErr w:type="gramEnd"/>
      <w:r w:rsidRPr="00B91B75">
        <w:tab/>
        <w:t>屏幕中心轻微震动 (Haptic Feedback)，并伴随颗粒洒落的音效。</w:t>
      </w:r>
    </w:p>
    <w:p w14:paraId="05BEA272" w14:textId="0F7EC620" w:rsidR="00B91B75" w:rsidRDefault="00B91B75" w:rsidP="00B91B75">
      <w:r w:rsidRPr="00B91B75">
        <w:rPr>
          <w:rFonts w:hint="eastAsia"/>
        </w:rPr>
        <w:t>识别出猫咪</w:t>
      </w:r>
      <w:r w:rsidRPr="00B91B75">
        <w:tab/>
        <w:t>卡片边缘亮起对应猫咪的专属色（如：大白是蓝边，小黑是绿边）。</w:t>
      </w:r>
    </w:p>
    <w:p w14:paraId="70EDBAD7" w14:textId="77777777" w:rsidR="00B91B75" w:rsidRPr="00B91B75" w:rsidRDefault="00B91B75" w:rsidP="00B91B75">
      <w:pPr>
        <w:rPr>
          <w:rFonts w:hint="eastAsia"/>
        </w:rPr>
      </w:pPr>
    </w:p>
    <w:sectPr w:rsidR="00B91B75" w:rsidRPr="00B91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E48"/>
    <w:multiLevelType w:val="multilevel"/>
    <w:tmpl w:val="00E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36524"/>
    <w:multiLevelType w:val="multilevel"/>
    <w:tmpl w:val="C8FA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C4B41"/>
    <w:multiLevelType w:val="multilevel"/>
    <w:tmpl w:val="7C7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2279"/>
    <w:multiLevelType w:val="multilevel"/>
    <w:tmpl w:val="7E8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04A3"/>
    <w:multiLevelType w:val="multilevel"/>
    <w:tmpl w:val="335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B0947"/>
    <w:multiLevelType w:val="multilevel"/>
    <w:tmpl w:val="487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363170">
    <w:abstractNumId w:val="0"/>
  </w:num>
  <w:num w:numId="2" w16cid:durableId="655379564">
    <w:abstractNumId w:val="1"/>
  </w:num>
  <w:num w:numId="3" w16cid:durableId="1577980888">
    <w:abstractNumId w:val="5"/>
  </w:num>
  <w:num w:numId="4" w16cid:durableId="1622108149">
    <w:abstractNumId w:val="4"/>
  </w:num>
  <w:num w:numId="5" w16cid:durableId="2054424671">
    <w:abstractNumId w:val="3"/>
  </w:num>
  <w:num w:numId="6" w16cid:durableId="1576431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E4"/>
    <w:rsid w:val="00025AE4"/>
    <w:rsid w:val="00B91B75"/>
    <w:rsid w:val="00CE03BA"/>
    <w:rsid w:val="00E1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CBF2"/>
  <w15:chartTrackingRefBased/>
  <w15:docId w15:val="{98E38B93-2417-4209-9361-870E87FA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5A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5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A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A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A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A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A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A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A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A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5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A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A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5A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A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A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A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A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A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A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A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A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A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A33289</dc:creator>
  <cp:keywords/>
  <dc:description/>
  <cp:lastModifiedBy>A33289</cp:lastModifiedBy>
  <cp:revision>2</cp:revision>
  <dcterms:created xsi:type="dcterms:W3CDTF">2026-03-12T15:43:00Z</dcterms:created>
  <dcterms:modified xsi:type="dcterms:W3CDTF">2026-03-12T15:58:00Z</dcterms:modified>
</cp:coreProperties>
</file>