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715" w:rsidRDefault="00AC4715">
      <w:pPr>
        <w:pStyle w:val="a3"/>
      </w:pPr>
    </w:p>
    <w:p w:rsidR="00AC4715" w:rsidRDefault="00AC4715">
      <w:pPr>
        <w:pStyle w:val="a3"/>
      </w:pPr>
    </w:p>
    <w:p w:rsidR="00AC4715" w:rsidRDefault="00AC4715">
      <w:pPr>
        <w:pStyle w:val="a3"/>
      </w:pPr>
    </w:p>
    <w:p w:rsidR="00AC4715" w:rsidRDefault="00AC4715">
      <w:pPr>
        <w:pStyle w:val="a3"/>
      </w:pPr>
    </w:p>
    <w:p w:rsidR="00AC4715" w:rsidRDefault="00AC4715">
      <w:pPr>
        <w:pStyle w:val="a3"/>
      </w:pPr>
    </w:p>
    <w:p w:rsidR="00AC4715" w:rsidRDefault="00AC4715">
      <w:pPr>
        <w:pStyle w:val="a3"/>
      </w:pPr>
    </w:p>
    <w:p w:rsidR="00AC4715" w:rsidRDefault="00AC4715">
      <w:pPr>
        <w:pStyle w:val="a3"/>
      </w:pPr>
    </w:p>
    <w:p w:rsidR="00AC4715" w:rsidRDefault="00AC4715">
      <w:pPr>
        <w:pStyle w:val="a3"/>
      </w:pPr>
    </w:p>
    <w:p w:rsidR="00AC4715" w:rsidRDefault="006A15C6">
      <w:pPr>
        <w:spacing w:before="301"/>
        <w:ind w:left="100"/>
        <w:rPr>
          <w:rFonts w:ascii="Arial"/>
          <w:b/>
          <w:sz w:val="88"/>
        </w:rPr>
      </w:pPr>
      <w:r>
        <w:rPr>
          <w:rFonts w:ascii="Arial"/>
          <w:b/>
          <w:w w:val="85"/>
          <w:sz w:val="88"/>
        </w:rPr>
        <w:t>NI SC</w:t>
      </w:r>
      <w:r>
        <w:rPr>
          <w:rFonts w:ascii="Arial"/>
          <w:b/>
          <w:spacing w:val="-131"/>
          <w:w w:val="85"/>
          <w:sz w:val="88"/>
        </w:rPr>
        <w:t xml:space="preserve"> </w:t>
      </w:r>
      <w:r>
        <w:rPr>
          <w:rFonts w:ascii="Arial"/>
          <w:b/>
          <w:w w:val="85"/>
          <w:sz w:val="88"/>
        </w:rPr>
        <w:t>Express</w:t>
      </w:r>
    </w:p>
    <w:p w:rsidR="00AC4715" w:rsidRDefault="006A15C6">
      <w:pPr>
        <w:spacing w:before="700"/>
        <w:ind w:left="100"/>
        <w:rPr>
          <w:rFonts w:ascii="Arial"/>
          <w:b/>
          <w:sz w:val="32"/>
        </w:rPr>
      </w:pPr>
      <w:bookmarkStart w:id="0" w:name="NI_PXIe-4330/4331_User_Manual"/>
      <w:bookmarkEnd w:id="0"/>
      <w:r>
        <w:rPr>
          <w:rFonts w:ascii="Arial"/>
          <w:b/>
          <w:w w:val="90"/>
          <w:sz w:val="32"/>
        </w:rPr>
        <w:t>NI PXIe-4330/4331 User Manual</w:t>
      </w:r>
    </w:p>
    <w:p w:rsidR="00AC4715" w:rsidRDefault="00AC4715">
      <w:pPr>
        <w:pStyle w:val="a3"/>
        <w:rPr>
          <w:rFonts w:ascii="Arial"/>
          <w:b/>
          <w:sz w:val="40"/>
        </w:rPr>
      </w:pPr>
    </w:p>
    <w:p w:rsidR="00AC4715" w:rsidRDefault="00AC4715">
      <w:pPr>
        <w:pStyle w:val="a3"/>
        <w:rPr>
          <w:rFonts w:ascii="Arial"/>
          <w:b/>
          <w:sz w:val="40"/>
        </w:rPr>
      </w:pPr>
    </w:p>
    <w:p w:rsidR="00AC4715" w:rsidRDefault="00AC4715">
      <w:pPr>
        <w:pStyle w:val="a3"/>
        <w:rPr>
          <w:rFonts w:ascii="Arial"/>
          <w:b/>
          <w:sz w:val="40"/>
        </w:rPr>
      </w:pPr>
    </w:p>
    <w:p w:rsidR="00AC4715" w:rsidRDefault="00AC4715">
      <w:pPr>
        <w:pStyle w:val="a3"/>
        <w:rPr>
          <w:rFonts w:ascii="Arial"/>
          <w:b/>
          <w:sz w:val="40"/>
        </w:rPr>
      </w:pPr>
    </w:p>
    <w:p w:rsidR="00AC4715" w:rsidRDefault="00AC4715">
      <w:pPr>
        <w:pStyle w:val="a3"/>
        <w:rPr>
          <w:rFonts w:ascii="Arial"/>
          <w:b/>
          <w:sz w:val="40"/>
        </w:rPr>
      </w:pPr>
    </w:p>
    <w:p w:rsidR="00AC4715" w:rsidRDefault="00AC4715">
      <w:pPr>
        <w:pStyle w:val="a3"/>
        <w:rPr>
          <w:rFonts w:ascii="Arial"/>
          <w:b/>
          <w:sz w:val="40"/>
        </w:rPr>
      </w:pPr>
    </w:p>
    <w:p w:rsidR="00AC4715" w:rsidRDefault="00AC4715">
      <w:pPr>
        <w:pStyle w:val="a3"/>
        <w:rPr>
          <w:rFonts w:ascii="Arial"/>
          <w:b/>
          <w:sz w:val="40"/>
        </w:rPr>
      </w:pPr>
    </w:p>
    <w:p w:rsidR="00AC4715" w:rsidRDefault="00AC4715">
      <w:pPr>
        <w:pStyle w:val="a3"/>
        <w:rPr>
          <w:rFonts w:ascii="Arial"/>
          <w:b/>
          <w:sz w:val="40"/>
        </w:rPr>
      </w:pPr>
    </w:p>
    <w:p w:rsidR="00AC4715" w:rsidRDefault="00AC4715">
      <w:pPr>
        <w:pStyle w:val="a3"/>
        <w:rPr>
          <w:rFonts w:ascii="Arial"/>
          <w:b/>
          <w:sz w:val="40"/>
        </w:rPr>
      </w:pPr>
    </w:p>
    <w:p w:rsidR="00AC4715" w:rsidRDefault="00AC4715">
      <w:pPr>
        <w:pStyle w:val="a3"/>
        <w:rPr>
          <w:rFonts w:ascii="Arial"/>
          <w:b/>
          <w:sz w:val="40"/>
        </w:rPr>
      </w:pPr>
    </w:p>
    <w:p w:rsidR="00AC4715" w:rsidRDefault="00AC4715">
      <w:pPr>
        <w:pStyle w:val="a3"/>
        <w:rPr>
          <w:rFonts w:ascii="Arial"/>
          <w:b/>
          <w:sz w:val="40"/>
        </w:rPr>
      </w:pPr>
    </w:p>
    <w:p w:rsidR="00AC4715" w:rsidRDefault="00AC4715">
      <w:pPr>
        <w:pStyle w:val="a3"/>
        <w:rPr>
          <w:rFonts w:ascii="Arial"/>
          <w:b/>
          <w:sz w:val="40"/>
        </w:rPr>
      </w:pPr>
    </w:p>
    <w:p w:rsidR="00AC4715" w:rsidRDefault="00AC4715">
      <w:pPr>
        <w:pStyle w:val="a3"/>
        <w:rPr>
          <w:rFonts w:ascii="Arial"/>
          <w:b/>
          <w:sz w:val="40"/>
        </w:rPr>
      </w:pPr>
    </w:p>
    <w:p w:rsidR="00AC4715" w:rsidRDefault="00AC4715">
      <w:pPr>
        <w:pStyle w:val="a3"/>
        <w:spacing w:before="3"/>
        <w:rPr>
          <w:rFonts w:ascii="Arial"/>
          <w:b/>
          <w:sz w:val="51"/>
        </w:rPr>
      </w:pPr>
    </w:p>
    <w:p w:rsidR="00AC4715" w:rsidRDefault="006A15C6">
      <w:pPr>
        <w:spacing w:line="285" w:lineRule="auto"/>
        <w:ind w:left="100" w:right="7656"/>
        <w:rPr>
          <w:rFonts w:ascii="Arial"/>
          <w:sz w:val="16"/>
        </w:rPr>
      </w:pPr>
      <w:r>
        <w:pict>
          <v:group id="_x0000_s3448" style="position:absolute;left:0;text-align:left;margin-left:351pt;margin-top:-2.05pt;width:119.05pt;height:30.9pt;z-index:251613696;mso-position-horizontal-relative:page" coordorigin="7020,-41" coordsize="2381,618">
            <v:shape id="_x0000_s3466" style="position:absolute;left:7652;top:-13;width:366;height:194" coordorigin="7652,-13" coordsize="366,194" o:spt="100" adj="0,,0" path="m7817,-13r-44,l7773,98r-1,l7758,74r-5,-7l7737,45,7714,15r-22,-28l7652,-13r,193l7696,180r,-113l7696,67r17,26l7734,123r23,29l7779,180r38,l7817,98r,-111m8017,180r-17,-46l7989,104,7964,34r-18,-47l7934,-13r,117l7895,104r5,-17l7905,71r5,-17l7915,34r1,l7920,54r5,17l7934,104r,-117l7899,-13r-75,193l7868,180r17,-46l7943,134r14,46l8017,180e" fillcolor="black" stroked="f">
              <v:stroke joinstyle="round"/>
              <v:formulas/>
              <v:path arrowok="t" o:connecttype="segments"/>
            </v:shape>
            <v:line id="_x0000_s3465" style="position:absolute" from="8062,23" to="8062,180" strokeweight=".98672mm"/>
            <v:line id="_x0000_s3464" style="position:absolute" from="7981,5" to="8144,5" strokeweight=".63889mm"/>
            <v:line id="_x0000_s3463" style="position:absolute" from="8190,-13" to="8190,180" strokeweight=".98656mm"/>
            <v:shape id="_x0000_s3462" style="position:absolute;left:8231;top:-17;width:561;height:201" coordorigin="8231,-17" coordsize="561,201" o:spt="100" adj="0,,0" path="m8416,81r-7,-38l8397,24r-7,-12l8360,-9r-3,l8357,81r-1,25l8350,126r-11,13l8324,143r-16,-4l8297,126r-6,-20l8290,81r2,-23l8298,40r10,-12l8324,24r15,4l8349,40r6,18l8357,81r,-90l8324,-17r-37,8l8257,12r-19,31l8231,81r7,41l8256,154r29,22l8324,184r38,-8l8391,154r6,-11l8409,122r7,-41m8594,-13r-44,l8550,98r,l8535,74r-5,-7l8515,45,8492,15r-22,-28l8429,-13r,193l8473,180r,-113l8474,67r16,26l8512,123r23,29l8557,180r37,l8594,98r,-111m8792,180r-17,-46l8764,104,8739,34r-18,-47l8709,-13r,117l8670,104r10,-33l8685,54r5,-20l8691,34r5,20l8700,71r9,33l8709,-13r-35,l8599,180r44,l8660,134r58,l8732,180r60,e" fillcolor="black" stroked="f">
              <v:stroke joinstyle="round"/>
              <v:formulas/>
              <v:path arrowok="t" o:connecttype="segments"/>
            </v:shape>
            <v:line id="_x0000_s3461" style="position:absolute" from="8804,163" to="8928,163" strokeweight="1.8pt"/>
            <v:line id="_x0000_s3460" style="position:absolute" from="8832,-13" to="8832,145" strokeweight=".98672mm"/>
            <v:line id="_x0000_s3459" style="position:absolute" from="7596,240" to="7596,434" strokeweight=".98658mm"/>
            <v:shape id="_x0000_s3458" style="position:absolute;left:7648;top:237;width:303;height:201" coordorigin="7648,237" coordsize="303,201" o:spt="100" adj="0,,0" path="m7813,240r-44,l7769,351r-1,l7754,328r-5,-7l7733,299r-23,-31l7688,240r-40,l7648,434r44,l7692,321r,l7709,347r21,29l7753,406r23,28l7813,434r,-83l7813,240t137,140l7949,366r-4,-14l7935,338r-14,-16l7908,311r-11,-10l7890,293r-3,-8l7887,279r6,-6l7914,273r9,3l7931,280r3,-7l7945,250r-7,-4l7927,242r-14,-4l7897,237r-25,4l7851,251r-14,17l7832,289r2,16l7840,317r9,12l7862,341r12,9l7884,360r8,10l7895,380r,15l7883,401r-25,l7848,394r-8,-7l7823,420r12,8l7849,433r16,3l7881,437r35,-6l7937,415r8,-14l7947,396r3,-16e" fillcolor="black" stroked="f">
              <v:stroke joinstyle="round"/>
              <v:formulas/>
              <v:path arrowok="t" o:connecttype="segments"/>
            </v:shape>
            <v:line id="_x0000_s3457" style="position:absolute" from="8033,277" to="8033,434" strokeweight=".98603mm"/>
            <v:line id="_x0000_s3456" style="position:absolute" from="7952,258" to="8115,258" strokeweight="1.81pt"/>
            <v:shape id="_x0000_s3455" style="position:absolute;left:8133;top:240;width:902;height:197" coordorigin="8133,240" coordsize="902,197" o:spt="100" adj="0,,0" path="m8293,431r-35,-70l8252,348r12,-8l8274,328r1,-4l8280,312r3,-20l8280,277r-1,-6l8266,254r-21,-10l8227,242r,39l8227,311r-7,13l8189,324r,-47l8216,277r11,4l8227,242r-11,-2l8133,240r,194l8189,434r,-73l8203,361r30,76l8293,431m8462,240r-49,l8413,342r-2,23l8406,383r-9,10l8384,397r-14,-4l8361,382r-4,-17l8356,342r,-102l8300,240r,119l8306,395r17,25l8349,433r33,4l8412,433r25,-14l8453,397r2,-3l8462,357r,-117m8712,240r-75,l8628,268r-9,29l8610,327r-9,33l8600,360r-9,-33l8582,298r-1,-1l8572,268r-10,-28l8487,240r,194l8530,434r,-136l8531,298r11,37l8553,369r11,33l8576,434r35,l8622,402r11,-33l8636,360r8,-25l8655,298r1,l8656,434r56,l8712,298r,-58m8859,398r-68,l8791,351r56,l8847,315r-56,l8791,277r57,l8848,240r-113,l8735,434r124,l8859,398m9035,240r-44,l8991,351r-1,l8976,328r-5,-7l8955,299r-23,-31l8910,240r-41,l8869,434r44,l8913,321r1,l8931,347r21,29l8975,406r22,28l9035,434r,-83l9035,240e" fillcolor="black" stroked="f">
              <v:stroke joinstyle="round"/>
              <v:formulas/>
              <v:path arrowok="t" o:connecttype="segments"/>
            </v:shape>
            <v:line id="_x0000_s3454" style="position:absolute" from="9126,277" to="9126,434" strokeweight=".98672mm"/>
            <v:line id="_x0000_s3453" style="position:absolute" from="9045,258" to="9208,258" strokeweight="1.81pt"/>
            <v:shape id="_x0000_s3452" style="position:absolute;left:9209;top:237;width:192;height:201" coordorigin="9209,237" coordsize="192,201" o:spt="100" adj="0,,0" path="m9337,380r-2,-14l9331,352r-9,-14l9307,322r-13,-11l9283,301r-7,-8l9273,285r,-6l9279,273r21,l9310,276r7,4l9320,273r11,-23l9324,246r-10,-4l9299,238r-16,-1l9258,241r-21,10l9223,268r-5,21l9220,305r6,12l9236,329r13,12l9260,350r10,10l9278,370r3,10l9281,395r-12,6l9245,401r-11,-7l9226,387r-17,33l9221,428r15,5l9251,436r16,1l9302,431r21,-16l9331,401r3,-5l9337,380t25,-137l9337,243r,3l9347,246r,28l9352,274r,-28l9362,246r,-3m9401,243r-6,l9383,266r-7,-15l9372,243r-6,l9366,274r4,l9370,251r11,23l9384,274r4,-8l9395,251r1,23l9401,274r,-23l9401,243e" fillcolor="black" stroked="f">
              <v:stroke joinstyle="round"/>
              <v:formulas/>
              <v:path arrowok="t" o:connecttype="segments"/>
            </v:shape>
            <v:shape id="_x0000_s3451" style="position:absolute;left:7020;top:-20;width:605;height:391" coordorigin="7020,-20" coordsize="605,391" o:spt="100" adj="0,,0" path="m7525,280r-55,-72l7417,143,7363,79,7305,17,7270,-7r-41,-11l7186,-20r-43,6l7110,-6,7080,7r-29,15l7022,41r-2,1l7021,46r3,1l7053,59r28,15l7106,92r24,21l7185,175r51,63l7287,301r57,60l7349,366r11,4l7368,367r40,-16l7447,333r38,-20l7522,292r3,-2l7525,280m7625,-18r-71,l7502,-17r-43,5l7416,-2r-18,9l7382,21r-12,18l7365,60r25,31l7404,84r12,-10l7428,63r12,-9l7446,51r9,-4l7462,50r15,4l7492,55r13,l7519,58r7,2l7530,82r-2,l7510,83r-16,6l7482,100r-8,18l7470,131r-4,12l7460,155r-6,12l7469,185r15,20l7499,224r17,17l7518,168r22,-70l7550,82r21,-35l7578,35r47,-53e" fillcolor="#231f20"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450" type="#_x0000_t75" style="position:absolute;left:7149;top:208;width:156;height:368">
              <v:imagedata r:id="rId7" o:title=""/>
            </v:shape>
            <v:shape id="_x0000_s3449" type="#_x0000_t75" style="position:absolute;left:7390;top:47;width:139;height:120">
              <v:imagedata r:id="rId8" o:title=""/>
            </v:shape>
            <w10:wrap anchorx="page"/>
          </v:group>
        </w:pict>
      </w:r>
      <w:bookmarkStart w:id="1" w:name="_bookmark0"/>
      <w:bookmarkEnd w:id="1"/>
      <w:r>
        <w:rPr>
          <w:rFonts w:ascii="Arial"/>
          <w:sz w:val="16"/>
        </w:rPr>
        <w:t xml:space="preserve">April 2010 </w:t>
      </w:r>
      <w:r>
        <w:rPr>
          <w:rFonts w:ascii="Arial"/>
          <w:w w:val="85"/>
          <w:sz w:val="16"/>
        </w:rPr>
        <w:t>373029A-01</w:t>
      </w:r>
    </w:p>
    <w:p w:rsidR="00AC4715" w:rsidRDefault="00AC4715">
      <w:pPr>
        <w:spacing w:line="285" w:lineRule="auto"/>
        <w:rPr>
          <w:rFonts w:ascii="Arial"/>
          <w:sz w:val="16"/>
        </w:rPr>
        <w:sectPr w:rsidR="00AC4715">
          <w:type w:val="continuous"/>
          <w:pgSz w:w="10080" w:h="12960"/>
          <w:pgMar w:top="1220" w:right="560" w:bottom="0" w:left="980" w:header="720" w:footer="720" w:gutter="0"/>
          <w:cols w:space="720"/>
        </w:sect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rPr>
          <w:rFonts w:ascii="Arial"/>
        </w:rPr>
      </w:pPr>
    </w:p>
    <w:p w:rsidR="00AC4715" w:rsidRDefault="00AC4715">
      <w:pPr>
        <w:pStyle w:val="a3"/>
        <w:spacing w:before="5"/>
        <w:rPr>
          <w:rFonts w:ascii="Arial"/>
          <w:sz w:val="24"/>
        </w:rPr>
      </w:pPr>
    </w:p>
    <w:p w:rsidR="00AC4715" w:rsidRDefault="006A15C6">
      <w:pPr>
        <w:spacing w:before="110"/>
        <w:ind w:left="120"/>
        <w:rPr>
          <w:rFonts w:ascii="Arial"/>
          <w:b/>
          <w:sz w:val="18"/>
        </w:rPr>
      </w:pPr>
      <w:bookmarkStart w:id="2" w:name="Support"/>
      <w:bookmarkStart w:id="3" w:name="Worldwide_Technical_Support_and_Product_"/>
      <w:bookmarkEnd w:id="2"/>
      <w:bookmarkEnd w:id="3"/>
      <w:r>
        <w:rPr>
          <w:rFonts w:ascii="Arial"/>
          <w:b/>
          <w:w w:val="85"/>
          <w:sz w:val="18"/>
        </w:rPr>
        <w:t>Worldwide Technical Support and Product Information</w:t>
      </w:r>
    </w:p>
    <w:p w:rsidR="00AC4715" w:rsidRDefault="006A15C6">
      <w:pPr>
        <w:spacing w:before="112"/>
        <w:ind w:left="120"/>
        <w:rPr>
          <w:rFonts w:ascii="Courier New"/>
          <w:sz w:val="18"/>
        </w:rPr>
      </w:pPr>
      <w:r>
        <w:rPr>
          <w:rFonts w:ascii="Courier New"/>
          <w:sz w:val="18"/>
        </w:rPr>
        <w:t>ni.com</w:t>
      </w:r>
    </w:p>
    <w:p w:rsidR="00AC4715" w:rsidRDefault="00AC4715">
      <w:pPr>
        <w:pStyle w:val="a3"/>
        <w:spacing w:before="2"/>
        <w:rPr>
          <w:rFonts w:ascii="Courier New"/>
          <w:sz w:val="19"/>
        </w:rPr>
      </w:pPr>
    </w:p>
    <w:p w:rsidR="00AC4715" w:rsidRDefault="006A15C6">
      <w:pPr>
        <w:ind w:left="120"/>
        <w:rPr>
          <w:rFonts w:ascii="Arial"/>
          <w:b/>
          <w:sz w:val="18"/>
        </w:rPr>
      </w:pPr>
      <w:bookmarkStart w:id="4" w:name="National_Instruments_Corporate_Headquart"/>
      <w:bookmarkEnd w:id="4"/>
      <w:r>
        <w:rPr>
          <w:rFonts w:ascii="Arial"/>
          <w:b/>
          <w:w w:val="85"/>
          <w:sz w:val="18"/>
        </w:rPr>
        <w:t>National Instruments Corporate Headquarters</w:t>
      </w:r>
    </w:p>
    <w:p w:rsidR="00AC4715" w:rsidRDefault="006A15C6">
      <w:pPr>
        <w:spacing w:before="94"/>
        <w:ind w:left="120"/>
        <w:rPr>
          <w:sz w:val="18"/>
        </w:rPr>
      </w:pPr>
      <w:r>
        <w:rPr>
          <w:sz w:val="18"/>
        </w:rPr>
        <w:t>11500 North Mopac Expressway    Austin, Texas 78759-3504    USA   Tel: 512 683 0100</w:t>
      </w:r>
    </w:p>
    <w:p w:rsidR="00AC4715" w:rsidRDefault="00AC4715">
      <w:pPr>
        <w:pStyle w:val="a3"/>
        <w:spacing w:before="2"/>
      </w:pPr>
    </w:p>
    <w:p w:rsidR="00AC4715" w:rsidRDefault="006A15C6">
      <w:pPr>
        <w:ind w:left="120"/>
        <w:rPr>
          <w:rFonts w:ascii="Arial"/>
          <w:b/>
          <w:sz w:val="18"/>
        </w:rPr>
      </w:pPr>
      <w:bookmarkStart w:id="5" w:name="Worldwide_Offices"/>
      <w:bookmarkEnd w:id="5"/>
      <w:r>
        <w:rPr>
          <w:rFonts w:ascii="Arial"/>
          <w:b/>
          <w:w w:val="85"/>
          <w:sz w:val="18"/>
        </w:rPr>
        <w:t>Worldwide Offices</w:t>
      </w:r>
    </w:p>
    <w:p w:rsidR="00AC4715" w:rsidRDefault="006A15C6">
      <w:pPr>
        <w:spacing w:before="94"/>
        <w:ind w:left="120"/>
        <w:rPr>
          <w:sz w:val="18"/>
        </w:rPr>
      </w:pPr>
      <w:r>
        <w:rPr>
          <w:sz w:val="18"/>
        </w:rPr>
        <w:t>Australia 1800 300 800, Austria 43 662 457990-0, Belgium 32 (0) 2 757 0020, Brazil 55 11 3262 3599,</w:t>
      </w:r>
    </w:p>
    <w:p w:rsidR="00AC4715" w:rsidRDefault="006A15C6">
      <w:pPr>
        <w:spacing w:before="33"/>
        <w:ind w:left="120"/>
        <w:rPr>
          <w:sz w:val="18"/>
        </w:rPr>
      </w:pPr>
      <w:r>
        <w:rPr>
          <w:sz w:val="18"/>
        </w:rPr>
        <w:t>Canada 800 433 3488, China 86 21 5050 9800, Czech Rep</w:t>
      </w:r>
      <w:r>
        <w:rPr>
          <w:sz w:val="18"/>
        </w:rPr>
        <w:t>ublic 420 224 235 774, Denmark 45 45 76 26 00,</w:t>
      </w:r>
    </w:p>
    <w:p w:rsidR="00AC4715" w:rsidRDefault="006A15C6">
      <w:pPr>
        <w:spacing w:before="33"/>
        <w:ind w:left="119"/>
        <w:rPr>
          <w:sz w:val="18"/>
        </w:rPr>
      </w:pPr>
      <w:r>
        <w:rPr>
          <w:sz w:val="18"/>
        </w:rPr>
        <w:t>Finland 358 (0) 9 725 72511, France 01 57 66 24 24, Germany 49 89 7413130, India 91 80 41190000,</w:t>
      </w:r>
    </w:p>
    <w:p w:rsidR="00AC4715" w:rsidRDefault="006A15C6">
      <w:pPr>
        <w:spacing w:before="33"/>
        <w:ind w:left="119"/>
        <w:rPr>
          <w:sz w:val="18"/>
        </w:rPr>
      </w:pPr>
      <w:r>
        <w:rPr>
          <w:sz w:val="18"/>
        </w:rPr>
        <w:t>Israel 972 3 6393737, Italy 39 02 41309277, Japan 0120-527196, Korea 82 02 3451 3400,</w:t>
      </w:r>
    </w:p>
    <w:p w:rsidR="00AC4715" w:rsidRDefault="006A15C6">
      <w:pPr>
        <w:spacing w:before="33"/>
        <w:ind w:left="119"/>
        <w:rPr>
          <w:sz w:val="18"/>
        </w:rPr>
      </w:pPr>
      <w:r>
        <w:rPr>
          <w:sz w:val="18"/>
        </w:rPr>
        <w:t>Lebanon 961 (0) 1 33 28 28, Malaysia 1800 887710, Mexico 01 800 010 0793, Netherlands 31 (0) 348 433 466,</w:t>
      </w:r>
    </w:p>
    <w:p w:rsidR="00AC4715" w:rsidRDefault="006A15C6">
      <w:pPr>
        <w:spacing w:before="33"/>
        <w:ind w:left="119"/>
        <w:rPr>
          <w:sz w:val="18"/>
        </w:rPr>
      </w:pPr>
      <w:r>
        <w:rPr>
          <w:sz w:val="18"/>
        </w:rPr>
        <w:t>New Zealand 0800 553 322, Norway 47 (0) 66 90 76 60, Poland 48 22 328 90 10, Portugal 351 210 311 210,</w:t>
      </w:r>
    </w:p>
    <w:p w:rsidR="00AC4715" w:rsidRDefault="006A15C6">
      <w:pPr>
        <w:spacing w:before="33"/>
        <w:ind w:left="119"/>
        <w:rPr>
          <w:sz w:val="18"/>
        </w:rPr>
      </w:pPr>
      <w:r>
        <w:rPr>
          <w:sz w:val="18"/>
        </w:rPr>
        <w:t>Russia 7 495 783 6851, Singapore 1800 226 5886,</w:t>
      </w:r>
      <w:r>
        <w:rPr>
          <w:sz w:val="18"/>
        </w:rPr>
        <w:t xml:space="preserve"> Slovenia 386 3 425 42 00, South Africa 27 0 11 805 8197,</w:t>
      </w:r>
    </w:p>
    <w:p w:rsidR="00AC4715" w:rsidRDefault="006A15C6">
      <w:pPr>
        <w:spacing w:before="33"/>
        <w:ind w:left="120"/>
        <w:rPr>
          <w:sz w:val="18"/>
        </w:rPr>
      </w:pPr>
      <w:r>
        <w:rPr>
          <w:sz w:val="18"/>
        </w:rPr>
        <w:t>Spain 34 91 640 0085, Sweden 46 (0) 8 587 895 00, Switzerland 41 56 2005151, Taiwan 886 02 2377 2222,</w:t>
      </w:r>
    </w:p>
    <w:p w:rsidR="00AC4715" w:rsidRDefault="006A15C6">
      <w:pPr>
        <w:spacing w:before="33"/>
        <w:ind w:left="120"/>
        <w:rPr>
          <w:sz w:val="18"/>
        </w:rPr>
      </w:pPr>
      <w:r>
        <w:rPr>
          <w:sz w:val="18"/>
        </w:rPr>
        <w:t>Thailand 662 278 6777, Turkey 90 212 279 3031, United Kingdom 44 (0) 1635 523545</w:t>
      </w:r>
    </w:p>
    <w:p w:rsidR="00AC4715" w:rsidRDefault="00AC4715">
      <w:pPr>
        <w:pStyle w:val="a3"/>
        <w:spacing w:before="3"/>
      </w:pPr>
    </w:p>
    <w:p w:rsidR="00AC4715" w:rsidRDefault="006A15C6">
      <w:pPr>
        <w:spacing w:line="247" w:lineRule="auto"/>
        <w:ind w:left="120" w:right="22"/>
        <w:rPr>
          <w:sz w:val="18"/>
        </w:rPr>
      </w:pPr>
      <w:r>
        <w:rPr>
          <w:sz w:val="18"/>
        </w:rPr>
        <w:t>For further su</w:t>
      </w:r>
      <w:r>
        <w:rPr>
          <w:sz w:val="18"/>
        </w:rPr>
        <w:t xml:space="preserve">pport information, refer to the </w:t>
      </w:r>
      <w:hyperlink w:anchor="_bookmark109" w:history="1">
        <w:r>
          <w:rPr>
            <w:i/>
            <w:color w:val="0000FF"/>
            <w:sz w:val="18"/>
          </w:rPr>
          <w:t>Technical Support and Professional Services</w:t>
        </w:r>
      </w:hyperlink>
      <w:r>
        <w:rPr>
          <w:i/>
          <w:color w:val="0000FF"/>
          <w:sz w:val="18"/>
        </w:rPr>
        <w:t xml:space="preserve"> </w:t>
      </w:r>
      <w:r>
        <w:rPr>
          <w:sz w:val="18"/>
        </w:rPr>
        <w:t xml:space="preserve">appendix. </w:t>
      </w:r>
      <w:r>
        <w:rPr>
          <w:spacing w:val="-7"/>
          <w:sz w:val="18"/>
        </w:rPr>
        <w:t xml:space="preserve">To </w:t>
      </w:r>
      <w:r>
        <w:rPr>
          <w:sz w:val="18"/>
        </w:rPr>
        <w:t>comment on National Instruments documentation, refer to the National Instruments</w:t>
      </w:r>
      <w:r>
        <w:rPr>
          <w:spacing w:val="-5"/>
          <w:sz w:val="18"/>
        </w:rPr>
        <w:t xml:space="preserve"> Web </w:t>
      </w:r>
      <w:r>
        <w:rPr>
          <w:sz w:val="18"/>
        </w:rPr>
        <w:t xml:space="preserve">site at </w:t>
      </w:r>
      <w:r>
        <w:rPr>
          <w:rFonts w:ascii="Courier New"/>
          <w:sz w:val="17"/>
        </w:rPr>
        <w:t>ni.com/info</w:t>
      </w:r>
      <w:r>
        <w:rPr>
          <w:rFonts w:ascii="Courier New"/>
          <w:spacing w:val="-64"/>
          <w:sz w:val="17"/>
        </w:rPr>
        <w:t xml:space="preserve"> </w:t>
      </w:r>
      <w:r>
        <w:rPr>
          <w:sz w:val="18"/>
        </w:rPr>
        <w:t xml:space="preserve">and enter the Info Code </w:t>
      </w:r>
      <w:r>
        <w:rPr>
          <w:rFonts w:ascii="Courier New"/>
          <w:sz w:val="17"/>
        </w:rPr>
        <w:t>feedba</w:t>
      </w:r>
      <w:r>
        <w:rPr>
          <w:rFonts w:ascii="Courier New"/>
          <w:sz w:val="17"/>
        </w:rPr>
        <w:t>ck</w:t>
      </w:r>
      <w:r>
        <w:rPr>
          <w:sz w:val="18"/>
        </w:rPr>
        <w:t>.</w:t>
      </w:r>
    </w:p>
    <w:p w:rsidR="00AC4715" w:rsidRDefault="00AC4715">
      <w:pPr>
        <w:pStyle w:val="a3"/>
        <w:spacing w:before="9"/>
        <w:rPr>
          <w:sz w:val="16"/>
        </w:rPr>
      </w:pPr>
    </w:p>
    <w:p w:rsidR="00AC4715" w:rsidRDefault="006A15C6">
      <w:pPr>
        <w:ind w:left="120"/>
        <w:rPr>
          <w:sz w:val="18"/>
        </w:rPr>
      </w:pPr>
      <w:r>
        <w:rPr>
          <w:rFonts w:ascii="Arial" w:hAnsi="Arial"/>
          <w:sz w:val="18"/>
        </w:rPr>
        <w:t xml:space="preserve">© </w:t>
      </w:r>
      <w:r>
        <w:rPr>
          <w:sz w:val="18"/>
        </w:rPr>
        <w:t>2010 National Instruments Corporation. All rights reserved.</w:t>
      </w:r>
    </w:p>
    <w:p w:rsidR="00AC4715" w:rsidRDefault="00AC4715">
      <w:pPr>
        <w:rPr>
          <w:sz w:val="18"/>
        </w:rPr>
        <w:sectPr w:rsidR="00AC4715">
          <w:pgSz w:w="10080" w:h="12960"/>
          <w:pgMar w:top="1220" w:right="1020" w:bottom="280" w:left="780" w:header="720" w:footer="720" w:gutter="0"/>
          <w:cols w:space="720"/>
        </w:sectPr>
      </w:pPr>
    </w:p>
    <w:p w:rsidR="00AC4715" w:rsidRDefault="006A15C6">
      <w:pPr>
        <w:pStyle w:val="2"/>
        <w:spacing w:before="100" w:after="17" w:line="240" w:lineRule="auto"/>
      </w:pPr>
      <w:bookmarkStart w:id="6" w:name="Important_Information"/>
      <w:bookmarkEnd w:id="6"/>
      <w:r>
        <w:rPr>
          <w:w w:val="85"/>
        </w:rPr>
        <w:lastRenderedPageBreak/>
        <w:t>Important Information</w:t>
      </w:r>
    </w:p>
    <w:p w:rsidR="00AC4715" w:rsidRDefault="006A15C6">
      <w:pPr>
        <w:pStyle w:val="a3"/>
        <w:spacing w:line="60" w:lineRule="exact"/>
        <w:ind w:left="100"/>
        <w:rPr>
          <w:rFonts w:ascii="Arial"/>
          <w:sz w:val="6"/>
        </w:rPr>
      </w:pPr>
      <w:r>
        <w:rPr>
          <w:rFonts w:ascii="Arial"/>
          <w:sz w:val="6"/>
        </w:rPr>
      </w:r>
      <w:r>
        <w:rPr>
          <w:rFonts w:ascii="Arial"/>
          <w:sz w:val="6"/>
        </w:rPr>
        <w:pict>
          <v:group id="_x0000_s3445" style="width:411pt;height:3pt;mso-position-horizontal-relative:char;mso-position-vertical-relative:line" coordsize="8220,60">
            <v:line id="_x0000_s3447" style="position:absolute" from="30,30" to="60,30" strokeweight="3pt"/>
            <v:line id="_x0000_s3446" style="position:absolute" from="60,30" to="8190,30" strokeweight="3pt"/>
            <w10:anchorlock/>
          </v:group>
        </w:pict>
      </w:r>
    </w:p>
    <w:p w:rsidR="00AC4715" w:rsidRDefault="00AC4715">
      <w:pPr>
        <w:pStyle w:val="a3"/>
        <w:spacing w:before="1"/>
        <w:rPr>
          <w:rFonts w:ascii="Arial"/>
          <w:b/>
          <w:sz w:val="48"/>
        </w:rPr>
      </w:pPr>
    </w:p>
    <w:p w:rsidR="00AC4715" w:rsidRDefault="006A15C6">
      <w:pPr>
        <w:spacing w:line="199" w:lineRule="exact"/>
        <w:ind w:left="160"/>
        <w:rPr>
          <w:rFonts w:ascii="Arial"/>
          <w:b/>
          <w:sz w:val="18"/>
        </w:rPr>
      </w:pPr>
      <w:bookmarkStart w:id="7" w:name="Warranty"/>
      <w:bookmarkEnd w:id="7"/>
      <w:r>
        <w:rPr>
          <w:rFonts w:ascii="Arial"/>
          <w:b/>
          <w:w w:val="95"/>
          <w:sz w:val="18"/>
        </w:rPr>
        <w:t>Warranty</w:t>
      </w:r>
    </w:p>
    <w:p w:rsidR="00AC4715" w:rsidRDefault="006A15C6">
      <w:pPr>
        <w:spacing w:before="9" w:line="208" w:lineRule="auto"/>
        <w:ind w:left="160" w:right="180"/>
        <w:rPr>
          <w:sz w:val="14"/>
        </w:rPr>
      </w:pPr>
      <w:r>
        <w:rPr>
          <w:sz w:val="14"/>
        </w:rPr>
        <w:t xml:space="preserve">The NI PXIe-4330/4331 is warranted against defects in materials and workmanship for a period of one year from the date of shipment, as evidenced by receipts or other documentation. National Instruments will, at its option, repair or replace equipment that </w:t>
      </w:r>
      <w:r>
        <w:rPr>
          <w:sz w:val="14"/>
        </w:rPr>
        <w:t>proves to be defective during the warranty period. This warranty includes parts and  labor.</w:t>
      </w:r>
    </w:p>
    <w:p w:rsidR="00AC4715" w:rsidRDefault="006A15C6">
      <w:pPr>
        <w:spacing w:before="60" w:line="208" w:lineRule="auto"/>
        <w:ind w:left="160" w:right="180"/>
        <w:rPr>
          <w:sz w:val="14"/>
        </w:rPr>
      </w:pPr>
      <w:r>
        <w:rPr>
          <w:sz w:val="14"/>
        </w:rPr>
        <w:t>The media on which you receive National Instruments software are warranted not to fail to execute programming instructions, due to defects in materials</w:t>
      </w:r>
      <w:r>
        <w:rPr>
          <w:spacing w:val="-12"/>
          <w:sz w:val="14"/>
        </w:rPr>
        <w:t xml:space="preserve"> </w:t>
      </w:r>
      <w:r>
        <w:rPr>
          <w:sz w:val="14"/>
        </w:rPr>
        <w:t>and</w:t>
      </w:r>
      <w:r>
        <w:rPr>
          <w:spacing w:val="-12"/>
          <w:sz w:val="14"/>
        </w:rPr>
        <w:t xml:space="preserve"> </w:t>
      </w:r>
      <w:r>
        <w:rPr>
          <w:sz w:val="14"/>
        </w:rPr>
        <w:t>workmans</w:t>
      </w:r>
      <w:r>
        <w:rPr>
          <w:sz w:val="14"/>
        </w:rPr>
        <w:t>hip,</w:t>
      </w:r>
      <w:r>
        <w:rPr>
          <w:spacing w:val="-12"/>
          <w:sz w:val="14"/>
        </w:rPr>
        <w:t xml:space="preserve"> </w:t>
      </w:r>
      <w:r>
        <w:rPr>
          <w:sz w:val="14"/>
        </w:rPr>
        <w:t>for</w:t>
      </w:r>
      <w:r>
        <w:rPr>
          <w:spacing w:val="-13"/>
          <w:sz w:val="14"/>
        </w:rPr>
        <w:t xml:space="preserve"> </w:t>
      </w:r>
      <w:r>
        <w:rPr>
          <w:sz w:val="14"/>
        </w:rPr>
        <w:t>a</w:t>
      </w:r>
      <w:r>
        <w:rPr>
          <w:spacing w:val="-12"/>
          <w:sz w:val="14"/>
        </w:rPr>
        <w:t xml:space="preserve"> </w:t>
      </w:r>
      <w:r>
        <w:rPr>
          <w:sz w:val="14"/>
        </w:rPr>
        <w:t>period</w:t>
      </w:r>
      <w:r>
        <w:rPr>
          <w:spacing w:val="-12"/>
          <w:sz w:val="14"/>
        </w:rPr>
        <w:t xml:space="preserve"> </w:t>
      </w:r>
      <w:r>
        <w:rPr>
          <w:sz w:val="14"/>
        </w:rPr>
        <w:t>of</w:t>
      </w:r>
      <w:r>
        <w:rPr>
          <w:spacing w:val="-12"/>
          <w:sz w:val="14"/>
        </w:rPr>
        <w:t xml:space="preserve"> </w:t>
      </w:r>
      <w:r>
        <w:rPr>
          <w:sz w:val="14"/>
        </w:rPr>
        <w:t>90</w:t>
      </w:r>
      <w:r>
        <w:rPr>
          <w:spacing w:val="-12"/>
          <w:sz w:val="14"/>
        </w:rPr>
        <w:t xml:space="preserve"> </w:t>
      </w:r>
      <w:r>
        <w:rPr>
          <w:sz w:val="14"/>
        </w:rPr>
        <w:t>days</w:t>
      </w:r>
      <w:r>
        <w:rPr>
          <w:spacing w:val="-12"/>
          <w:sz w:val="14"/>
        </w:rPr>
        <w:t xml:space="preserve"> </w:t>
      </w:r>
      <w:r>
        <w:rPr>
          <w:sz w:val="14"/>
        </w:rPr>
        <w:t>from</w:t>
      </w:r>
      <w:r>
        <w:rPr>
          <w:spacing w:val="-11"/>
          <w:sz w:val="14"/>
        </w:rPr>
        <w:t xml:space="preserve"> </w:t>
      </w:r>
      <w:r>
        <w:rPr>
          <w:sz w:val="14"/>
        </w:rPr>
        <w:t>date</w:t>
      </w:r>
      <w:r>
        <w:rPr>
          <w:spacing w:val="-13"/>
          <w:sz w:val="14"/>
        </w:rPr>
        <w:t xml:space="preserve"> </w:t>
      </w:r>
      <w:r>
        <w:rPr>
          <w:sz w:val="14"/>
        </w:rPr>
        <w:t>of</w:t>
      </w:r>
      <w:r>
        <w:rPr>
          <w:spacing w:val="-12"/>
          <w:sz w:val="14"/>
        </w:rPr>
        <w:t xml:space="preserve"> </w:t>
      </w:r>
      <w:r>
        <w:rPr>
          <w:sz w:val="14"/>
        </w:rPr>
        <w:t>shipment,</w:t>
      </w:r>
      <w:r>
        <w:rPr>
          <w:spacing w:val="-13"/>
          <w:sz w:val="14"/>
        </w:rPr>
        <w:t xml:space="preserve"> </w:t>
      </w:r>
      <w:r>
        <w:rPr>
          <w:sz w:val="14"/>
        </w:rPr>
        <w:t>as</w:t>
      </w:r>
      <w:r>
        <w:rPr>
          <w:spacing w:val="-12"/>
          <w:sz w:val="14"/>
        </w:rPr>
        <w:t xml:space="preserve"> </w:t>
      </w:r>
      <w:r>
        <w:rPr>
          <w:sz w:val="14"/>
        </w:rPr>
        <w:t>evidenced</w:t>
      </w:r>
      <w:r>
        <w:rPr>
          <w:spacing w:val="-12"/>
          <w:sz w:val="14"/>
        </w:rPr>
        <w:t xml:space="preserve"> </w:t>
      </w:r>
      <w:r>
        <w:rPr>
          <w:sz w:val="14"/>
        </w:rPr>
        <w:t>by</w:t>
      </w:r>
      <w:r>
        <w:rPr>
          <w:spacing w:val="-12"/>
          <w:sz w:val="14"/>
        </w:rPr>
        <w:t xml:space="preserve"> </w:t>
      </w:r>
      <w:r>
        <w:rPr>
          <w:sz w:val="14"/>
        </w:rPr>
        <w:t>receipts</w:t>
      </w:r>
      <w:r>
        <w:rPr>
          <w:spacing w:val="-12"/>
          <w:sz w:val="14"/>
        </w:rPr>
        <w:t xml:space="preserve"> </w:t>
      </w:r>
      <w:r>
        <w:rPr>
          <w:sz w:val="14"/>
        </w:rPr>
        <w:t>or</w:t>
      </w:r>
      <w:r>
        <w:rPr>
          <w:spacing w:val="-13"/>
          <w:sz w:val="14"/>
        </w:rPr>
        <w:t xml:space="preserve"> </w:t>
      </w:r>
      <w:r>
        <w:rPr>
          <w:sz w:val="14"/>
        </w:rPr>
        <w:t>other</w:t>
      </w:r>
      <w:r>
        <w:rPr>
          <w:spacing w:val="-12"/>
          <w:sz w:val="14"/>
        </w:rPr>
        <w:t xml:space="preserve"> </w:t>
      </w:r>
      <w:r>
        <w:rPr>
          <w:sz w:val="14"/>
        </w:rPr>
        <w:t>documentation.</w:t>
      </w:r>
      <w:r>
        <w:rPr>
          <w:spacing w:val="-12"/>
          <w:sz w:val="14"/>
        </w:rPr>
        <w:t xml:space="preserve"> </w:t>
      </w:r>
      <w:r>
        <w:rPr>
          <w:sz w:val="14"/>
        </w:rPr>
        <w:t>National</w:t>
      </w:r>
      <w:r>
        <w:rPr>
          <w:spacing w:val="-12"/>
          <w:sz w:val="14"/>
        </w:rPr>
        <w:t xml:space="preserve"> </w:t>
      </w:r>
      <w:r>
        <w:rPr>
          <w:sz w:val="14"/>
        </w:rPr>
        <w:t>Instruments will,</w:t>
      </w:r>
      <w:r>
        <w:rPr>
          <w:spacing w:val="-21"/>
          <w:sz w:val="14"/>
        </w:rPr>
        <w:t xml:space="preserve"> </w:t>
      </w:r>
      <w:r>
        <w:rPr>
          <w:sz w:val="14"/>
        </w:rPr>
        <w:t>at</w:t>
      </w:r>
      <w:r>
        <w:rPr>
          <w:spacing w:val="-21"/>
          <w:sz w:val="14"/>
        </w:rPr>
        <w:t xml:space="preserve"> </w:t>
      </w:r>
      <w:r>
        <w:rPr>
          <w:sz w:val="14"/>
        </w:rPr>
        <w:t>its</w:t>
      </w:r>
      <w:r>
        <w:rPr>
          <w:spacing w:val="-21"/>
          <w:sz w:val="14"/>
        </w:rPr>
        <w:t xml:space="preserve"> </w:t>
      </w:r>
      <w:r>
        <w:rPr>
          <w:sz w:val="14"/>
        </w:rPr>
        <w:t>option,</w:t>
      </w:r>
      <w:r>
        <w:rPr>
          <w:spacing w:val="-21"/>
          <w:sz w:val="14"/>
        </w:rPr>
        <w:t xml:space="preserve"> </w:t>
      </w:r>
      <w:r>
        <w:rPr>
          <w:sz w:val="14"/>
        </w:rPr>
        <w:t>repair</w:t>
      </w:r>
      <w:r>
        <w:rPr>
          <w:spacing w:val="-21"/>
          <w:sz w:val="14"/>
        </w:rPr>
        <w:t xml:space="preserve"> </w:t>
      </w:r>
      <w:r>
        <w:rPr>
          <w:sz w:val="14"/>
        </w:rPr>
        <w:t>or</w:t>
      </w:r>
      <w:r>
        <w:rPr>
          <w:spacing w:val="-21"/>
          <w:sz w:val="14"/>
        </w:rPr>
        <w:t xml:space="preserve"> </w:t>
      </w:r>
      <w:r>
        <w:rPr>
          <w:sz w:val="14"/>
        </w:rPr>
        <w:t>replace</w:t>
      </w:r>
      <w:r>
        <w:rPr>
          <w:spacing w:val="-21"/>
          <w:sz w:val="14"/>
        </w:rPr>
        <w:t xml:space="preserve"> </w:t>
      </w:r>
      <w:r>
        <w:rPr>
          <w:sz w:val="14"/>
        </w:rPr>
        <w:t>software</w:t>
      </w:r>
      <w:r>
        <w:rPr>
          <w:spacing w:val="-21"/>
          <w:sz w:val="14"/>
        </w:rPr>
        <w:t xml:space="preserve"> </w:t>
      </w:r>
      <w:r>
        <w:rPr>
          <w:sz w:val="14"/>
        </w:rPr>
        <w:t>media</w:t>
      </w:r>
      <w:r>
        <w:rPr>
          <w:spacing w:val="-21"/>
          <w:sz w:val="14"/>
        </w:rPr>
        <w:t xml:space="preserve"> </w:t>
      </w:r>
      <w:r>
        <w:rPr>
          <w:sz w:val="14"/>
        </w:rPr>
        <w:t>that</w:t>
      </w:r>
      <w:r>
        <w:rPr>
          <w:spacing w:val="-21"/>
          <w:sz w:val="14"/>
        </w:rPr>
        <w:t xml:space="preserve"> </w:t>
      </w:r>
      <w:r>
        <w:rPr>
          <w:sz w:val="14"/>
        </w:rPr>
        <w:t>do</w:t>
      </w:r>
      <w:r>
        <w:rPr>
          <w:spacing w:val="-21"/>
          <w:sz w:val="14"/>
        </w:rPr>
        <w:t xml:space="preserve"> </w:t>
      </w:r>
      <w:r>
        <w:rPr>
          <w:sz w:val="14"/>
        </w:rPr>
        <w:t>not</w:t>
      </w:r>
      <w:r>
        <w:rPr>
          <w:spacing w:val="-21"/>
          <w:sz w:val="14"/>
        </w:rPr>
        <w:t xml:space="preserve"> </w:t>
      </w:r>
      <w:r>
        <w:rPr>
          <w:sz w:val="14"/>
        </w:rPr>
        <w:t>execute</w:t>
      </w:r>
      <w:r>
        <w:rPr>
          <w:spacing w:val="-21"/>
          <w:sz w:val="14"/>
        </w:rPr>
        <w:t xml:space="preserve"> </w:t>
      </w:r>
      <w:r>
        <w:rPr>
          <w:sz w:val="14"/>
        </w:rPr>
        <w:t>programming</w:t>
      </w:r>
      <w:r>
        <w:rPr>
          <w:spacing w:val="-21"/>
          <w:sz w:val="14"/>
        </w:rPr>
        <w:t xml:space="preserve"> </w:t>
      </w:r>
      <w:r>
        <w:rPr>
          <w:sz w:val="14"/>
        </w:rPr>
        <w:t>instructions</w:t>
      </w:r>
      <w:r>
        <w:rPr>
          <w:spacing w:val="-21"/>
          <w:sz w:val="14"/>
        </w:rPr>
        <w:t xml:space="preserve"> </w:t>
      </w:r>
      <w:r>
        <w:rPr>
          <w:sz w:val="14"/>
        </w:rPr>
        <w:t>if</w:t>
      </w:r>
      <w:r>
        <w:rPr>
          <w:spacing w:val="-21"/>
          <w:sz w:val="14"/>
        </w:rPr>
        <w:t xml:space="preserve"> </w:t>
      </w:r>
      <w:r>
        <w:rPr>
          <w:sz w:val="14"/>
        </w:rPr>
        <w:t>National</w:t>
      </w:r>
      <w:r>
        <w:rPr>
          <w:spacing w:val="-21"/>
          <w:sz w:val="14"/>
        </w:rPr>
        <w:t xml:space="preserve"> </w:t>
      </w:r>
      <w:r>
        <w:rPr>
          <w:sz w:val="14"/>
        </w:rPr>
        <w:t>Instruments</w:t>
      </w:r>
      <w:r>
        <w:rPr>
          <w:spacing w:val="-21"/>
          <w:sz w:val="14"/>
        </w:rPr>
        <w:t xml:space="preserve"> </w:t>
      </w:r>
      <w:r>
        <w:rPr>
          <w:sz w:val="14"/>
        </w:rPr>
        <w:t>receives</w:t>
      </w:r>
      <w:r>
        <w:rPr>
          <w:spacing w:val="-21"/>
          <w:sz w:val="14"/>
        </w:rPr>
        <w:t xml:space="preserve"> </w:t>
      </w:r>
      <w:r>
        <w:rPr>
          <w:sz w:val="14"/>
        </w:rPr>
        <w:t>no</w:t>
      </w:r>
      <w:r>
        <w:rPr>
          <w:sz w:val="14"/>
        </w:rPr>
        <w:t>tice</w:t>
      </w:r>
      <w:r>
        <w:rPr>
          <w:spacing w:val="-21"/>
          <w:sz w:val="14"/>
        </w:rPr>
        <w:t xml:space="preserve"> </w:t>
      </w:r>
      <w:r>
        <w:rPr>
          <w:sz w:val="14"/>
        </w:rPr>
        <w:t>of</w:t>
      </w:r>
      <w:r>
        <w:rPr>
          <w:spacing w:val="-21"/>
          <w:sz w:val="14"/>
        </w:rPr>
        <w:t xml:space="preserve"> </w:t>
      </w:r>
      <w:r>
        <w:rPr>
          <w:sz w:val="14"/>
        </w:rPr>
        <w:t>such</w:t>
      </w:r>
      <w:r>
        <w:rPr>
          <w:spacing w:val="-21"/>
          <w:sz w:val="14"/>
        </w:rPr>
        <w:t xml:space="preserve"> </w:t>
      </w:r>
      <w:r>
        <w:rPr>
          <w:sz w:val="14"/>
        </w:rPr>
        <w:t>defects during</w:t>
      </w:r>
      <w:r>
        <w:rPr>
          <w:spacing w:val="-14"/>
          <w:sz w:val="14"/>
        </w:rPr>
        <w:t xml:space="preserve"> </w:t>
      </w:r>
      <w:r>
        <w:rPr>
          <w:sz w:val="14"/>
        </w:rPr>
        <w:t>the</w:t>
      </w:r>
      <w:r>
        <w:rPr>
          <w:spacing w:val="-14"/>
          <w:sz w:val="14"/>
        </w:rPr>
        <w:t xml:space="preserve"> </w:t>
      </w:r>
      <w:r>
        <w:rPr>
          <w:sz w:val="14"/>
        </w:rPr>
        <w:t>warranty</w:t>
      </w:r>
      <w:r>
        <w:rPr>
          <w:spacing w:val="-14"/>
          <w:sz w:val="14"/>
        </w:rPr>
        <w:t xml:space="preserve"> </w:t>
      </w:r>
      <w:r>
        <w:rPr>
          <w:sz w:val="14"/>
        </w:rPr>
        <w:t>period.</w:t>
      </w:r>
      <w:r>
        <w:rPr>
          <w:spacing w:val="-14"/>
          <w:sz w:val="14"/>
        </w:rPr>
        <w:t xml:space="preserve"> </w:t>
      </w:r>
      <w:r>
        <w:rPr>
          <w:sz w:val="14"/>
        </w:rPr>
        <w:t>National</w:t>
      </w:r>
      <w:r>
        <w:rPr>
          <w:spacing w:val="-14"/>
          <w:sz w:val="14"/>
        </w:rPr>
        <w:t xml:space="preserve"> </w:t>
      </w:r>
      <w:r>
        <w:rPr>
          <w:sz w:val="14"/>
        </w:rPr>
        <w:t>Instruments</w:t>
      </w:r>
      <w:r>
        <w:rPr>
          <w:spacing w:val="-14"/>
          <w:sz w:val="14"/>
        </w:rPr>
        <w:t xml:space="preserve"> </w:t>
      </w:r>
      <w:r>
        <w:rPr>
          <w:sz w:val="14"/>
        </w:rPr>
        <w:t>does</w:t>
      </w:r>
      <w:r>
        <w:rPr>
          <w:spacing w:val="-14"/>
          <w:sz w:val="14"/>
        </w:rPr>
        <w:t xml:space="preserve"> </w:t>
      </w:r>
      <w:r>
        <w:rPr>
          <w:sz w:val="14"/>
        </w:rPr>
        <w:t>not</w:t>
      </w:r>
      <w:r>
        <w:rPr>
          <w:spacing w:val="-14"/>
          <w:sz w:val="14"/>
        </w:rPr>
        <w:t xml:space="preserve"> </w:t>
      </w:r>
      <w:r>
        <w:rPr>
          <w:sz w:val="14"/>
        </w:rPr>
        <w:t>warrant</w:t>
      </w:r>
      <w:r>
        <w:rPr>
          <w:spacing w:val="-14"/>
          <w:sz w:val="14"/>
        </w:rPr>
        <w:t xml:space="preserve"> </w:t>
      </w:r>
      <w:r>
        <w:rPr>
          <w:sz w:val="14"/>
        </w:rPr>
        <w:t>that</w:t>
      </w:r>
      <w:r>
        <w:rPr>
          <w:spacing w:val="-14"/>
          <w:sz w:val="14"/>
        </w:rPr>
        <w:t xml:space="preserve"> </w:t>
      </w:r>
      <w:r>
        <w:rPr>
          <w:sz w:val="14"/>
        </w:rPr>
        <w:t>the</w:t>
      </w:r>
      <w:r>
        <w:rPr>
          <w:spacing w:val="-14"/>
          <w:sz w:val="14"/>
        </w:rPr>
        <w:t xml:space="preserve"> </w:t>
      </w:r>
      <w:r>
        <w:rPr>
          <w:sz w:val="14"/>
        </w:rPr>
        <w:t>operation</w:t>
      </w:r>
      <w:r>
        <w:rPr>
          <w:spacing w:val="-14"/>
          <w:sz w:val="14"/>
        </w:rPr>
        <w:t xml:space="preserve"> </w:t>
      </w:r>
      <w:r>
        <w:rPr>
          <w:sz w:val="14"/>
        </w:rPr>
        <w:t>of</w:t>
      </w:r>
      <w:r>
        <w:rPr>
          <w:spacing w:val="-15"/>
          <w:sz w:val="14"/>
        </w:rPr>
        <w:t xml:space="preserve"> </w:t>
      </w:r>
      <w:r>
        <w:rPr>
          <w:sz w:val="14"/>
        </w:rPr>
        <w:t>the</w:t>
      </w:r>
      <w:r>
        <w:rPr>
          <w:spacing w:val="-14"/>
          <w:sz w:val="14"/>
        </w:rPr>
        <w:t xml:space="preserve"> </w:t>
      </w:r>
      <w:r>
        <w:rPr>
          <w:sz w:val="14"/>
        </w:rPr>
        <w:t>software</w:t>
      </w:r>
      <w:r>
        <w:rPr>
          <w:spacing w:val="-14"/>
          <w:sz w:val="14"/>
        </w:rPr>
        <w:t xml:space="preserve"> </w:t>
      </w:r>
      <w:r>
        <w:rPr>
          <w:sz w:val="14"/>
        </w:rPr>
        <w:t>shall</w:t>
      </w:r>
      <w:r>
        <w:rPr>
          <w:spacing w:val="-14"/>
          <w:sz w:val="14"/>
        </w:rPr>
        <w:t xml:space="preserve"> </w:t>
      </w:r>
      <w:r>
        <w:rPr>
          <w:sz w:val="14"/>
        </w:rPr>
        <w:t>be</w:t>
      </w:r>
      <w:r>
        <w:rPr>
          <w:spacing w:val="-14"/>
          <w:sz w:val="14"/>
        </w:rPr>
        <w:t xml:space="preserve"> </w:t>
      </w:r>
      <w:r>
        <w:rPr>
          <w:sz w:val="14"/>
        </w:rPr>
        <w:t>uninterrupted</w:t>
      </w:r>
      <w:r>
        <w:rPr>
          <w:spacing w:val="-14"/>
          <w:sz w:val="14"/>
        </w:rPr>
        <w:t xml:space="preserve"> </w:t>
      </w:r>
      <w:r>
        <w:rPr>
          <w:sz w:val="14"/>
        </w:rPr>
        <w:t>or</w:t>
      </w:r>
      <w:r>
        <w:rPr>
          <w:spacing w:val="-15"/>
          <w:sz w:val="14"/>
        </w:rPr>
        <w:t xml:space="preserve"> </w:t>
      </w:r>
      <w:r>
        <w:rPr>
          <w:sz w:val="14"/>
        </w:rPr>
        <w:t>error</w:t>
      </w:r>
      <w:r>
        <w:rPr>
          <w:spacing w:val="-14"/>
          <w:sz w:val="14"/>
        </w:rPr>
        <w:t xml:space="preserve"> </w:t>
      </w:r>
      <w:r>
        <w:rPr>
          <w:sz w:val="14"/>
        </w:rPr>
        <w:t>free.</w:t>
      </w:r>
    </w:p>
    <w:p w:rsidR="00AC4715" w:rsidRDefault="006A15C6">
      <w:pPr>
        <w:spacing w:before="61" w:line="140" w:lineRule="exact"/>
        <w:ind w:left="159"/>
        <w:rPr>
          <w:sz w:val="14"/>
        </w:rPr>
      </w:pPr>
      <w:r>
        <w:rPr>
          <w:sz w:val="14"/>
        </w:rPr>
        <w:t>A</w:t>
      </w:r>
      <w:r>
        <w:rPr>
          <w:spacing w:val="-11"/>
          <w:sz w:val="14"/>
        </w:rPr>
        <w:t xml:space="preserve"> </w:t>
      </w:r>
      <w:r>
        <w:rPr>
          <w:sz w:val="14"/>
        </w:rPr>
        <w:t>Return</w:t>
      </w:r>
      <w:r>
        <w:rPr>
          <w:spacing w:val="-11"/>
          <w:sz w:val="14"/>
        </w:rPr>
        <w:t xml:space="preserve"> </w:t>
      </w:r>
      <w:r>
        <w:rPr>
          <w:sz w:val="14"/>
        </w:rPr>
        <w:t>Material</w:t>
      </w:r>
      <w:r>
        <w:rPr>
          <w:spacing w:val="-11"/>
          <w:sz w:val="14"/>
        </w:rPr>
        <w:t xml:space="preserve"> </w:t>
      </w:r>
      <w:r>
        <w:rPr>
          <w:sz w:val="14"/>
        </w:rPr>
        <w:t>Authorization</w:t>
      </w:r>
      <w:r>
        <w:rPr>
          <w:spacing w:val="-11"/>
          <w:sz w:val="14"/>
        </w:rPr>
        <w:t xml:space="preserve"> </w:t>
      </w:r>
      <w:r>
        <w:rPr>
          <w:sz w:val="14"/>
        </w:rPr>
        <w:t>(RMA)</w:t>
      </w:r>
      <w:r>
        <w:rPr>
          <w:spacing w:val="-11"/>
          <w:sz w:val="14"/>
        </w:rPr>
        <w:t xml:space="preserve"> </w:t>
      </w:r>
      <w:r>
        <w:rPr>
          <w:sz w:val="14"/>
        </w:rPr>
        <w:t>number</w:t>
      </w:r>
      <w:r>
        <w:rPr>
          <w:spacing w:val="-11"/>
          <w:sz w:val="14"/>
        </w:rPr>
        <w:t xml:space="preserve"> </w:t>
      </w:r>
      <w:r>
        <w:rPr>
          <w:sz w:val="14"/>
        </w:rPr>
        <w:t>must</w:t>
      </w:r>
      <w:r>
        <w:rPr>
          <w:spacing w:val="-11"/>
          <w:sz w:val="14"/>
        </w:rPr>
        <w:t xml:space="preserve"> </w:t>
      </w:r>
      <w:r>
        <w:rPr>
          <w:sz w:val="14"/>
        </w:rPr>
        <w:t>be</w:t>
      </w:r>
      <w:r>
        <w:rPr>
          <w:spacing w:val="-11"/>
          <w:sz w:val="14"/>
        </w:rPr>
        <w:t xml:space="preserve"> </w:t>
      </w:r>
      <w:r>
        <w:rPr>
          <w:sz w:val="14"/>
        </w:rPr>
        <w:t>obtained</w:t>
      </w:r>
      <w:r>
        <w:rPr>
          <w:spacing w:val="-11"/>
          <w:sz w:val="14"/>
        </w:rPr>
        <w:t xml:space="preserve"> </w:t>
      </w:r>
      <w:r>
        <w:rPr>
          <w:sz w:val="14"/>
        </w:rPr>
        <w:t>from</w:t>
      </w:r>
      <w:r>
        <w:rPr>
          <w:spacing w:val="-10"/>
          <w:sz w:val="14"/>
        </w:rPr>
        <w:t xml:space="preserve"> </w:t>
      </w:r>
      <w:r>
        <w:rPr>
          <w:sz w:val="14"/>
        </w:rPr>
        <w:t>the</w:t>
      </w:r>
      <w:r>
        <w:rPr>
          <w:spacing w:val="-11"/>
          <w:sz w:val="14"/>
        </w:rPr>
        <w:t xml:space="preserve"> </w:t>
      </w:r>
      <w:r>
        <w:rPr>
          <w:sz w:val="14"/>
        </w:rPr>
        <w:t>factory</w:t>
      </w:r>
      <w:r>
        <w:rPr>
          <w:spacing w:val="-11"/>
          <w:sz w:val="14"/>
        </w:rPr>
        <w:t xml:space="preserve"> </w:t>
      </w:r>
      <w:r>
        <w:rPr>
          <w:sz w:val="14"/>
        </w:rPr>
        <w:t>and</w:t>
      </w:r>
      <w:r>
        <w:rPr>
          <w:spacing w:val="-11"/>
          <w:sz w:val="14"/>
        </w:rPr>
        <w:t xml:space="preserve"> </w:t>
      </w:r>
      <w:r>
        <w:rPr>
          <w:sz w:val="14"/>
        </w:rPr>
        <w:t>clearly</w:t>
      </w:r>
      <w:r>
        <w:rPr>
          <w:spacing w:val="-11"/>
          <w:sz w:val="14"/>
        </w:rPr>
        <w:t xml:space="preserve"> </w:t>
      </w:r>
      <w:r>
        <w:rPr>
          <w:sz w:val="14"/>
        </w:rPr>
        <w:t>marked</w:t>
      </w:r>
      <w:r>
        <w:rPr>
          <w:spacing w:val="-11"/>
          <w:sz w:val="14"/>
        </w:rPr>
        <w:t xml:space="preserve"> </w:t>
      </w:r>
      <w:r>
        <w:rPr>
          <w:sz w:val="14"/>
        </w:rPr>
        <w:t>on</w:t>
      </w:r>
      <w:r>
        <w:rPr>
          <w:spacing w:val="-11"/>
          <w:sz w:val="14"/>
        </w:rPr>
        <w:t xml:space="preserve"> </w:t>
      </w:r>
      <w:r>
        <w:rPr>
          <w:sz w:val="14"/>
        </w:rPr>
        <w:t>the</w:t>
      </w:r>
      <w:r>
        <w:rPr>
          <w:spacing w:val="-11"/>
          <w:sz w:val="14"/>
        </w:rPr>
        <w:t xml:space="preserve"> </w:t>
      </w:r>
      <w:r>
        <w:rPr>
          <w:sz w:val="14"/>
        </w:rPr>
        <w:t>outside</w:t>
      </w:r>
      <w:r>
        <w:rPr>
          <w:spacing w:val="-11"/>
          <w:sz w:val="14"/>
        </w:rPr>
        <w:t xml:space="preserve"> </w:t>
      </w:r>
      <w:r>
        <w:rPr>
          <w:sz w:val="14"/>
        </w:rPr>
        <w:t>of</w:t>
      </w:r>
      <w:r>
        <w:rPr>
          <w:spacing w:val="-11"/>
          <w:sz w:val="14"/>
        </w:rPr>
        <w:t xml:space="preserve"> </w:t>
      </w:r>
      <w:r>
        <w:rPr>
          <w:sz w:val="14"/>
        </w:rPr>
        <w:t>the</w:t>
      </w:r>
      <w:r>
        <w:rPr>
          <w:spacing w:val="-11"/>
          <w:sz w:val="14"/>
        </w:rPr>
        <w:t xml:space="preserve"> </w:t>
      </w:r>
      <w:r>
        <w:rPr>
          <w:sz w:val="14"/>
        </w:rPr>
        <w:t>package</w:t>
      </w:r>
      <w:r>
        <w:rPr>
          <w:spacing w:val="-11"/>
          <w:sz w:val="14"/>
        </w:rPr>
        <w:t xml:space="preserve"> </w:t>
      </w:r>
      <w:r>
        <w:rPr>
          <w:sz w:val="14"/>
        </w:rPr>
        <w:t>before</w:t>
      </w:r>
      <w:r>
        <w:rPr>
          <w:spacing w:val="-11"/>
          <w:sz w:val="14"/>
        </w:rPr>
        <w:t xml:space="preserve"> </w:t>
      </w:r>
      <w:r>
        <w:rPr>
          <w:spacing w:val="-2"/>
          <w:sz w:val="14"/>
        </w:rPr>
        <w:t xml:space="preserve">any </w:t>
      </w:r>
      <w:r>
        <w:rPr>
          <w:sz w:val="14"/>
        </w:rPr>
        <w:t>equipment</w:t>
      </w:r>
      <w:r>
        <w:rPr>
          <w:spacing w:val="-15"/>
          <w:sz w:val="14"/>
        </w:rPr>
        <w:t xml:space="preserve"> </w:t>
      </w:r>
      <w:r>
        <w:rPr>
          <w:sz w:val="14"/>
        </w:rPr>
        <w:t>will</w:t>
      </w:r>
      <w:r>
        <w:rPr>
          <w:spacing w:val="-15"/>
          <w:sz w:val="14"/>
        </w:rPr>
        <w:t xml:space="preserve"> </w:t>
      </w:r>
      <w:r>
        <w:rPr>
          <w:sz w:val="14"/>
        </w:rPr>
        <w:t>be</w:t>
      </w:r>
      <w:r>
        <w:rPr>
          <w:spacing w:val="-15"/>
          <w:sz w:val="14"/>
        </w:rPr>
        <w:t xml:space="preserve"> </w:t>
      </w:r>
      <w:r>
        <w:rPr>
          <w:sz w:val="14"/>
        </w:rPr>
        <w:t>accepted</w:t>
      </w:r>
      <w:r>
        <w:rPr>
          <w:spacing w:val="-15"/>
          <w:sz w:val="14"/>
        </w:rPr>
        <w:t xml:space="preserve"> </w:t>
      </w:r>
      <w:r>
        <w:rPr>
          <w:sz w:val="14"/>
        </w:rPr>
        <w:t>for</w:t>
      </w:r>
      <w:r>
        <w:rPr>
          <w:spacing w:val="-15"/>
          <w:sz w:val="14"/>
        </w:rPr>
        <w:t xml:space="preserve"> </w:t>
      </w:r>
      <w:r>
        <w:rPr>
          <w:sz w:val="14"/>
        </w:rPr>
        <w:t>warranty</w:t>
      </w:r>
      <w:r>
        <w:rPr>
          <w:spacing w:val="-15"/>
          <w:sz w:val="14"/>
        </w:rPr>
        <w:t xml:space="preserve"> </w:t>
      </w:r>
      <w:r>
        <w:rPr>
          <w:sz w:val="14"/>
        </w:rPr>
        <w:t>work.</w:t>
      </w:r>
      <w:r>
        <w:rPr>
          <w:spacing w:val="-15"/>
          <w:sz w:val="14"/>
        </w:rPr>
        <w:t xml:space="preserve"> </w:t>
      </w:r>
      <w:r>
        <w:rPr>
          <w:sz w:val="14"/>
        </w:rPr>
        <w:t>National</w:t>
      </w:r>
      <w:r>
        <w:rPr>
          <w:spacing w:val="-15"/>
          <w:sz w:val="14"/>
        </w:rPr>
        <w:t xml:space="preserve"> </w:t>
      </w:r>
      <w:r>
        <w:rPr>
          <w:sz w:val="14"/>
        </w:rPr>
        <w:t>Instruments</w:t>
      </w:r>
      <w:r>
        <w:rPr>
          <w:spacing w:val="-15"/>
          <w:sz w:val="14"/>
        </w:rPr>
        <w:t xml:space="preserve"> </w:t>
      </w:r>
      <w:r>
        <w:rPr>
          <w:sz w:val="14"/>
        </w:rPr>
        <w:t>will</w:t>
      </w:r>
      <w:r>
        <w:rPr>
          <w:spacing w:val="-15"/>
          <w:sz w:val="14"/>
        </w:rPr>
        <w:t xml:space="preserve"> </w:t>
      </w:r>
      <w:r>
        <w:rPr>
          <w:sz w:val="14"/>
        </w:rPr>
        <w:t>pay</w:t>
      </w:r>
      <w:r>
        <w:rPr>
          <w:spacing w:val="-15"/>
          <w:sz w:val="14"/>
        </w:rPr>
        <w:t xml:space="preserve"> </w:t>
      </w:r>
      <w:r>
        <w:rPr>
          <w:sz w:val="14"/>
        </w:rPr>
        <w:t>the</w:t>
      </w:r>
      <w:r>
        <w:rPr>
          <w:spacing w:val="-15"/>
          <w:sz w:val="14"/>
        </w:rPr>
        <w:t xml:space="preserve"> </w:t>
      </w:r>
      <w:r>
        <w:rPr>
          <w:sz w:val="14"/>
        </w:rPr>
        <w:t>shipping</w:t>
      </w:r>
      <w:r>
        <w:rPr>
          <w:spacing w:val="-15"/>
          <w:sz w:val="14"/>
        </w:rPr>
        <w:t xml:space="preserve"> </w:t>
      </w:r>
      <w:r>
        <w:rPr>
          <w:sz w:val="14"/>
        </w:rPr>
        <w:t>costs</w:t>
      </w:r>
      <w:r>
        <w:rPr>
          <w:spacing w:val="-15"/>
          <w:sz w:val="14"/>
        </w:rPr>
        <w:t xml:space="preserve"> </w:t>
      </w:r>
      <w:r>
        <w:rPr>
          <w:sz w:val="14"/>
        </w:rPr>
        <w:t>of</w:t>
      </w:r>
      <w:r>
        <w:rPr>
          <w:spacing w:val="-15"/>
          <w:sz w:val="14"/>
        </w:rPr>
        <w:t xml:space="preserve"> </w:t>
      </w:r>
      <w:r>
        <w:rPr>
          <w:sz w:val="14"/>
        </w:rPr>
        <w:t>returning</w:t>
      </w:r>
      <w:r>
        <w:rPr>
          <w:spacing w:val="-15"/>
          <w:sz w:val="14"/>
        </w:rPr>
        <w:t xml:space="preserve"> </w:t>
      </w:r>
      <w:r>
        <w:rPr>
          <w:sz w:val="14"/>
        </w:rPr>
        <w:t>to</w:t>
      </w:r>
      <w:r>
        <w:rPr>
          <w:spacing w:val="-15"/>
          <w:sz w:val="14"/>
        </w:rPr>
        <w:t xml:space="preserve"> </w:t>
      </w:r>
      <w:r>
        <w:rPr>
          <w:sz w:val="14"/>
        </w:rPr>
        <w:t>the</w:t>
      </w:r>
      <w:r>
        <w:rPr>
          <w:spacing w:val="-15"/>
          <w:sz w:val="14"/>
        </w:rPr>
        <w:t xml:space="preserve"> </w:t>
      </w:r>
      <w:r>
        <w:rPr>
          <w:sz w:val="14"/>
        </w:rPr>
        <w:t>owner</w:t>
      </w:r>
      <w:r>
        <w:rPr>
          <w:spacing w:val="-15"/>
          <w:sz w:val="14"/>
        </w:rPr>
        <w:t xml:space="preserve"> </w:t>
      </w:r>
      <w:r>
        <w:rPr>
          <w:sz w:val="14"/>
        </w:rPr>
        <w:t>parts</w:t>
      </w:r>
      <w:r>
        <w:rPr>
          <w:spacing w:val="-15"/>
          <w:sz w:val="14"/>
        </w:rPr>
        <w:t xml:space="preserve"> </w:t>
      </w:r>
      <w:r>
        <w:rPr>
          <w:sz w:val="14"/>
        </w:rPr>
        <w:t>which</w:t>
      </w:r>
      <w:r>
        <w:rPr>
          <w:spacing w:val="-15"/>
          <w:sz w:val="14"/>
        </w:rPr>
        <w:t xml:space="preserve"> </w:t>
      </w:r>
      <w:r>
        <w:rPr>
          <w:sz w:val="14"/>
        </w:rPr>
        <w:t>are</w:t>
      </w:r>
      <w:r>
        <w:rPr>
          <w:spacing w:val="-15"/>
          <w:sz w:val="14"/>
        </w:rPr>
        <w:t xml:space="preserve"> </w:t>
      </w:r>
      <w:r>
        <w:rPr>
          <w:sz w:val="14"/>
        </w:rPr>
        <w:t>covered</w:t>
      </w:r>
      <w:r>
        <w:rPr>
          <w:spacing w:val="-15"/>
          <w:sz w:val="14"/>
        </w:rPr>
        <w:t xml:space="preserve"> </w:t>
      </w:r>
      <w:r>
        <w:rPr>
          <w:sz w:val="14"/>
        </w:rPr>
        <w:t>by warranty.</w:t>
      </w:r>
    </w:p>
    <w:p w:rsidR="00AC4715" w:rsidRDefault="006A15C6">
      <w:pPr>
        <w:spacing w:before="57" w:line="208" w:lineRule="auto"/>
        <w:ind w:left="159" w:right="180"/>
        <w:rPr>
          <w:sz w:val="14"/>
        </w:rPr>
      </w:pPr>
      <w:r>
        <w:rPr>
          <w:sz w:val="14"/>
        </w:rPr>
        <w:t>National</w:t>
      </w:r>
      <w:r>
        <w:rPr>
          <w:spacing w:val="-16"/>
          <w:sz w:val="14"/>
        </w:rPr>
        <w:t xml:space="preserve"> </w:t>
      </w:r>
      <w:r>
        <w:rPr>
          <w:sz w:val="14"/>
        </w:rPr>
        <w:t>Instruments</w:t>
      </w:r>
      <w:r>
        <w:rPr>
          <w:spacing w:val="-16"/>
          <w:sz w:val="14"/>
        </w:rPr>
        <w:t xml:space="preserve"> </w:t>
      </w:r>
      <w:r>
        <w:rPr>
          <w:sz w:val="14"/>
        </w:rPr>
        <w:t>believes</w:t>
      </w:r>
      <w:r>
        <w:rPr>
          <w:spacing w:val="-17"/>
          <w:sz w:val="14"/>
        </w:rPr>
        <w:t xml:space="preserve"> </w:t>
      </w:r>
      <w:r>
        <w:rPr>
          <w:sz w:val="14"/>
        </w:rPr>
        <w:t>that</w:t>
      </w:r>
      <w:r>
        <w:rPr>
          <w:spacing w:val="-16"/>
          <w:sz w:val="14"/>
        </w:rPr>
        <w:t xml:space="preserve"> </w:t>
      </w:r>
      <w:r>
        <w:rPr>
          <w:sz w:val="14"/>
        </w:rPr>
        <w:t>the</w:t>
      </w:r>
      <w:r>
        <w:rPr>
          <w:spacing w:val="-16"/>
          <w:sz w:val="14"/>
        </w:rPr>
        <w:t xml:space="preserve"> </w:t>
      </w:r>
      <w:r>
        <w:rPr>
          <w:sz w:val="14"/>
        </w:rPr>
        <w:t>information</w:t>
      </w:r>
      <w:r>
        <w:rPr>
          <w:spacing w:val="-16"/>
          <w:sz w:val="14"/>
        </w:rPr>
        <w:t xml:space="preserve"> </w:t>
      </w:r>
      <w:r>
        <w:rPr>
          <w:sz w:val="14"/>
        </w:rPr>
        <w:t>in</w:t>
      </w:r>
      <w:r>
        <w:rPr>
          <w:spacing w:val="-17"/>
          <w:sz w:val="14"/>
        </w:rPr>
        <w:t xml:space="preserve"> </w:t>
      </w:r>
      <w:r>
        <w:rPr>
          <w:sz w:val="14"/>
        </w:rPr>
        <w:t>this</w:t>
      </w:r>
      <w:r>
        <w:rPr>
          <w:spacing w:val="-17"/>
          <w:sz w:val="14"/>
        </w:rPr>
        <w:t xml:space="preserve"> </w:t>
      </w:r>
      <w:r>
        <w:rPr>
          <w:sz w:val="14"/>
        </w:rPr>
        <w:t>document</w:t>
      </w:r>
      <w:r>
        <w:rPr>
          <w:spacing w:val="-16"/>
          <w:sz w:val="14"/>
        </w:rPr>
        <w:t xml:space="preserve"> </w:t>
      </w:r>
      <w:r>
        <w:rPr>
          <w:sz w:val="14"/>
        </w:rPr>
        <w:t>is</w:t>
      </w:r>
      <w:r>
        <w:rPr>
          <w:spacing w:val="-16"/>
          <w:sz w:val="14"/>
        </w:rPr>
        <w:t xml:space="preserve"> </w:t>
      </w:r>
      <w:r>
        <w:rPr>
          <w:sz w:val="14"/>
        </w:rPr>
        <w:t>accurate.</w:t>
      </w:r>
      <w:r>
        <w:rPr>
          <w:spacing w:val="-16"/>
          <w:sz w:val="14"/>
        </w:rPr>
        <w:t xml:space="preserve"> </w:t>
      </w:r>
      <w:r>
        <w:rPr>
          <w:sz w:val="14"/>
        </w:rPr>
        <w:t>The</w:t>
      </w:r>
      <w:r>
        <w:rPr>
          <w:spacing w:val="-16"/>
          <w:sz w:val="14"/>
        </w:rPr>
        <w:t xml:space="preserve"> </w:t>
      </w:r>
      <w:r>
        <w:rPr>
          <w:sz w:val="14"/>
        </w:rPr>
        <w:t>document</w:t>
      </w:r>
      <w:r>
        <w:rPr>
          <w:spacing w:val="-17"/>
          <w:sz w:val="14"/>
        </w:rPr>
        <w:t xml:space="preserve"> </w:t>
      </w:r>
      <w:r>
        <w:rPr>
          <w:sz w:val="14"/>
        </w:rPr>
        <w:t>has</w:t>
      </w:r>
      <w:r>
        <w:rPr>
          <w:spacing w:val="-17"/>
          <w:sz w:val="14"/>
        </w:rPr>
        <w:t xml:space="preserve"> </w:t>
      </w:r>
      <w:r>
        <w:rPr>
          <w:sz w:val="14"/>
        </w:rPr>
        <w:t>been</w:t>
      </w:r>
      <w:r>
        <w:rPr>
          <w:spacing w:val="-17"/>
          <w:sz w:val="14"/>
        </w:rPr>
        <w:t xml:space="preserve"> </w:t>
      </w:r>
      <w:r>
        <w:rPr>
          <w:sz w:val="14"/>
        </w:rPr>
        <w:t>carefully</w:t>
      </w:r>
      <w:r>
        <w:rPr>
          <w:spacing w:val="-16"/>
          <w:sz w:val="14"/>
        </w:rPr>
        <w:t xml:space="preserve"> </w:t>
      </w:r>
      <w:r>
        <w:rPr>
          <w:sz w:val="14"/>
        </w:rPr>
        <w:t>reviewed</w:t>
      </w:r>
      <w:r>
        <w:rPr>
          <w:spacing w:val="-16"/>
          <w:sz w:val="14"/>
        </w:rPr>
        <w:t xml:space="preserve"> </w:t>
      </w:r>
      <w:r>
        <w:rPr>
          <w:sz w:val="14"/>
        </w:rPr>
        <w:t>for</w:t>
      </w:r>
      <w:r>
        <w:rPr>
          <w:spacing w:val="-16"/>
          <w:sz w:val="14"/>
        </w:rPr>
        <w:t xml:space="preserve"> </w:t>
      </w:r>
      <w:r>
        <w:rPr>
          <w:sz w:val="14"/>
        </w:rPr>
        <w:t>technical</w:t>
      </w:r>
      <w:r>
        <w:rPr>
          <w:spacing w:val="-16"/>
          <w:sz w:val="14"/>
        </w:rPr>
        <w:t xml:space="preserve"> </w:t>
      </w:r>
      <w:r>
        <w:rPr>
          <w:sz w:val="14"/>
        </w:rPr>
        <w:t>accuracy.</w:t>
      </w:r>
      <w:r>
        <w:rPr>
          <w:spacing w:val="-16"/>
          <w:sz w:val="14"/>
        </w:rPr>
        <w:t xml:space="preserve"> </w:t>
      </w:r>
      <w:r>
        <w:rPr>
          <w:sz w:val="14"/>
        </w:rPr>
        <w:t>In the</w:t>
      </w:r>
      <w:r>
        <w:rPr>
          <w:spacing w:val="-18"/>
          <w:sz w:val="14"/>
        </w:rPr>
        <w:t xml:space="preserve"> </w:t>
      </w:r>
      <w:r>
        <w:rPr>
          <w:sz w:val="14"/>
        </w:rPr>
        <w:t>event</w:t>
      </w:r>
      <w:r>
        <w:rPr>
          <w:spacing w:val="-18"/>
          <w:sz w:val="14"/>
        </w:rPr>
        <w:t xml:space="preserve"> </w:t>
      </w:r>
      <w:r>
        <w:rPr>
          <w:sz w:val="14"/>
        </w:rPr>
        <w:t>that</w:t>
      </w:r>
      <w:r>
        <w:rPr>
          <w:spacing w:val="-18"/>
          <w:sz w:val="14"/>
        </w:rPr>
        <w:t xml:space="preserve"> </w:t>
      </w:r>
      <w:r>
        <w:rPr>
          <w:sz w:val="14"/>
        </w:rPr>
        <w:t>technical</w:t>
      </w:r>
      <w:r>
        <w:rPr>
          <w:spacing w:val="-18"/>
          <w:sz w:val="14"/>
        </w:rPr>
        <w:t xml:space="preserve"> </w:t>
      </w:r>
      <w:r>
        <w:rPr>
          <w:sz w:val="14"/>
        </w:rPr>
        <w:t>or</w:t>
      </w:r>
      <w:r>
        <w:rPr>
          <w:spacing w:val="-18"/>
          <w:sz w:val="14"/>
        </w:rPr>
        <w:t xml:space="preserve"> </w:t>
      </w:r>
      <w:r>
        <w:rPr>
          <w:sz w:val="14"/>
        </w:rPr>
        <w:t>typographical</w:t>
      </w:r>
      <w:r>
        <w:rPr>
          <w:spacing w:val="-18"/>
          <w:sz w:val="14"/>
        </w:rPr>
        <w:t xml:space="preserve"> </w:t>
      </w:r>
      <w:r>
        <w:rPr>
          <w:sz w:val="14"/>
        </w:rPr>
        <w:t>errors</w:t>
      </w:r>
      <w:r>
        <w:rPr>
          <w:spacing w:val="-18"/>
          <w:sz w:val="14"/>
        </w:rPr>
        <w:t xml:space="preserve"> </w:t>
      </w:r>
      <w:r>
        <w:rPr>
          <w:sz w:val="14"/>
        </w:rPr>
        <w:t>exist,</w:t>
      </w:r>
      <w:r>
        <w:rPr>
          <w:spacing w:val="-18"/>
          <w:sz w:val="14"/>
        </w:rPr>
        <w:t xml:space="preserve"> </w:t>
      </w:r>
      <w:r>
        <w:rPr>
          <w:sz w:val="14"/>
        </w:rPr>
        <w:t>National</w:t>
      </w:r>
      <w:r>
        <w:rPr>
          <w:spacing w:val="-18"/>
          <w:sz w:val="14"/>
        </w:rPr>
        <w:t xml:space="preserve"> </w:t>
      </w:r>
      <w:r>
        <w:rPr>
          <w:sz w:val="14"/>
        </w:rPr>
        <w:t>Instruments</w:t>
      </w:r>
      <w:r>
        <w:rPr>
          <w:spacing w:val="-18"/>
          <w:sz w:val="14"/>
        </w:rPr>
        <w:t xml:space="preserve"> </w:t>
      </w:r>
      <w:r>
        <w:rPr>
          <w:sz w:val="14"/>
        </w:rPr>
        <w:t>reserves</w:t>
      </w:r>
      <w:r>
        <w:rPr>
          <w:spacing w:val="-18"/>
          <w:sz w:val="14"/>
        </w:rPr>
        <w:t xml:space="preserve"> </w:t>
      </w:r>
      <w:r>
        <w:rPr>
          <w:sz w:val="14"/>
        </w:rPr>
        <w:t>the</w:t>
      </w:r>
      <w:r>
        <w:rPr>
          <w:spacing w:val="-18"/>
          <w:sz w:val="14"/>
        </w:rPr>
        <w:t xml:space="preserve"> </w:t>
      </w:r>
      <w:r>
        <w:rPr>
          <w:sz w:val="14"/>
        </w:rPr>
        <w:t>right</w:t>
      </w:r>
      <w:r>
        <w:rPr>
          <w:spacing w:val="-17"/>
          <w:sz w:val="14"/>
        </w:rPr>
        <w:t xml:space="preserve"> </w:t>
      </w:r>
      <w:r>
        <w:rPr>
          <w:sz w:val="14"/>
        </w:rPr>
        <w:t>to</w:t>
      </w:r>
      <w:r>
        <w:rPr>
          <w:spacing w:val="-18"/>
          <w:sz w:val="14"/>
        </w:rPr>
        <w:t xml:space="preserve"> </w:t>
      </w:r>
      <w:r>
        <w:rPr>
          <w:sz w:val="14"/>
        </w:rPr>
        <w:t>make</w:t>
      </w:r>
      <w:r>
        <w:rPr>
          <w:spacing w:val="-18"/>
          <w:sz w:val="14"/>
        </w:rPr>
        <w:t xml:space="preserve"> </w:t>
      </w:r>
      <w:r>
        <w:rPr>
          <w:sz w:val="14"/>
        </w:rPr>
        <w:t>changes</w:t>
      </w:r>
      <w:r>
        <w:rPr>
          <w:spacing w:val="-18"/>
          <w:sz w:val="14"/>
        </w:rPr>
        <w:t xml:space="preserve"> </w:t>
      </w:r>
      <w:r>
        <w:rPr>
          <w:sz w:val="14"/>
        </w:rPr>
        <w:t>to</w:t>
      </w:r>
      <w:r>
        <w:rPr>
          <w:spacing w:val="-18"/>
          <w:sz w:val="14"/>
        </w:rPr>
        <w:t xml:space="preserve"> </w:t>
      </w:r>
      <w:r>
        <w:rPr>
          <w:sz w:val="14"/>
        </w:rPr>
        <w:t>subsequent</w:t>
      </w:r>
      <w:r>
        <w:rPr>
          <w:spacing w:val="-18"/>
          <w:sz w:val="14"/>
        </w:rPr>
        <w:t xml:space="preserve"> </w:t>
      </w:r>
      <w:r>
        <w:rPr>
          <w:sz w:val="14"/>
        </w:rPr>
        <w:t>editions</w:t>
      </w:r>
      <w:r>
        <w:rPr>
          <w:spacing w:val="-18"/>
          <w:sz w:val="14"/>
        </w:rPr>
        <w:t xml:space="preserve"> </w:t>
      </w:r>
      <w:r>
        <w:rPr>
          <w:sz w:val="14"/>
        </w:rPr>
        <w:t>of</w:t>
      </w:r>
      <w:r>
        <w:rPr>
          <w:spacing w:val="-18"/>
          <w:sz w:val="14"/>
        </w:rPr>
        <w:t xml:space="preserve"> </w:t>
      </w:r>
      <w:r>
        <w:rPr>
          <w:sz w:val="14"/>
        </w:rPr>
        <w:t>this</w:t>
      </w:r>
      <w:r>
        <w:rPr>
          <w:spacing w:val="-18"/>
          <w:sz w:val="14"/>
        </w:rPr>
        <w:t xml:space="preserve"> </w:t>
      </w:r>
      <w:r>
        <w:rPr>
          <w:sz w:val="14"/>
        </w:rPr>
        <w:t>document without prior notice to holders of this edition. The reader should consult National Instruments if errors are suspected. In no event shall National Instruments</w:t>
      </w:r>
      <w:r>
        <w:rPr>
          <w:spacing w:val="-12"/>
          <w:sz w:val="14"/>
        </w:rPr>
        <w:t xml:space="preserve"> </w:t>
      </w:r>
      <w:r>
        <w:rPr>
          <w:sz w:val="14"/>
        </w:rPr>
        <w:t>be</w:t>
      </w:r>
      <w:r>
        <w:rPr>
          <w:spacing w:val="-12"/>
          <w:sz w:val="14"/>
        </w:rPr>
        <w:t xml:space="preserve"> </w:t>
      </w:r>
      <w:r>
        <w:rPr>
          <w:sz w:val="14"/>
        </w:rPr>
        <w:t>liable</w:t>
      </w:r>
      <w:r>
        <w:rPr>
          <w:spacing w:val="-12"/>
          <w:sz w:val="14"/>
        </w:rPr>
        <w:t xml:space="preserve"> </w:t>
      </w:r>
      <w:r>
        <w:rPr>
          <w:sz w:val="14"/>
        </w:rPr>
        <w:t>for</w:t>
      </w:r>
      <w:r>
        <w:rPr>
          <w:spacing w:val="-12"/>
          <w:sz w:val="14"/>
        </w:rPr>
        <w:t xml:space="preserve"> </w:t>
      </w:r>
      <w:r>
        <w:rPr>
          <w:sz w:val="14"/>
        </w:rPr>
        <w:t>any</w:t>
      </w:r>
      <w:r>
        <w:rPr>
          <w:spacing w:val="-12"/>
          <w:sz w:val="14"/>
        </w:rPr>
        <w:t xml:space="preserve"> </w:t>
      </w:r>
      <w:r>
        <w:rPr>
          <w:sz w:val="14"/>
        </w:rPr>
        <w:t>damages</w:t>
      </w:r>
      <w:r>
        <w:rPr>
          <w:spacing w:val="-12"/>
          <w:sz w:val="14"/>
        </w:rPr>
        <w:t xml:space="preserve"> </w:t>
      </w:r>
      <w:r>
        <w:rPr>
          <w:sz w:val="14"/>
        </w:rPr>
        <w:t>arising</w:t>
      </w:r>
      <w:r>
        <w:rPr>
          <w:spacing w:val="-12"/>
          <w:sz w:val="14"/>
        </w:rPr>
        <w:t xml:space="preserve"> </w:t>
      </w:r>
      <w:r>
        <w:rPr>
          <w:sz w:val="14"/>
        </w:rPr>
        <w:t>out</w:t>
      </w:r>
      <w:r>
        <w:rPr>
          <w:spacing w:val="-12"/>
          <w:sz w:val="14"/>
        </w:rPr>
        <w:t xml:space="preserve"> </w:t>
      </w:r>
      <w:r>
        <w:rPr>
          <w:sz w:val="14"/>
        </w:rPr>
        <w:t>of</w:t>
      </w:r>
      <w:r>
        <w:rPr>
          <w:spacing w:val="-13"/>
          <w:sz w:val="14"/>
        </w:rPr>
        <w:t xml:space="preserve"> </w:t>
      </w:r>
      <w:r>
        <w:rPr>
          <w:sz w:val="14"/>
        </w:rPr>
        <w:t>or</w:t>
      </w:r>
      <w:r>
        <w:rPr>
          <w:spacing w:val="-12"/>
          <w:sz w:val="14"/>
        </w:rPr>
        <w:t xml:space="preserve"> </w:t>
      </w:r>
      <w:r>
        <w:rPr>
          <w:sz w:val="14"/>
        </w:rPr>
        <w:t>related</w:t>
      </w:r>
      <w:r>
        <w:rPr>
          <w:spacing w:val="-12"/>
          <w:sz w:val="14"/>
        </w:rPr>
        <w:t xml:space="preserve"> </w:t>
      </w:r>
      <w:r>
        <w:rPr>
          <w:sz w:val="14"/>
        </w:rPr>
        <w:t>to</w:t>
      </w:r>
      <w:r>
        <w:rPr>
          <w:spacing w:val="-12"/>
          <w:sz w:val="14"/>
        </w:rPr>
        <w:t xml:space="preserve"> </w:t>
      </w:r>
      <w:r>
        <w:rPr>
          <w:sz w:val="14"/>
        </w:rPr>
        <w:t>this</w:t>
      </w:r>
      <w:r>
        <w:rPr>
          <w:spacing w:val="-12"/>
          <w:sz w:val="14"/>
        </w:rPr>
        <w:t xml:space="preserve"> </w:t>
      </w:r>
      <w:r>
        <w:rPr>
          <w:sz w:val="14"/>
        </w:rPr>
        <w:t>document</w:t>
      </w:r>
      <w:r>
        <w:rPr>
          <w:spacing w:val="-12"/>
          <w:sz w:val="14"/>
        </w:rPr>
        <w:t xml:space="preserve"> </w:t>
      </w:r>
      <w:r>
        <w:rPr>
          <w:sz w:val="14"/>
        </w:rPr>
        <w:t>or</w:t>
      </w:r>
      <w:r>
        <w:rPr>
          <w:spacing w:val="-13"/>
          <w:sz w:val="14"/>
        </w:rPr>
        <w:t xml:space="preserve"> </w:t>
      </w:r>
      <w:r>
        <w:rPr>
          <w:sz w:val="14"/>
        </w:rPr>
        <w:t>the</w:t>
      </w:r>
      <w:r>
        <w:rPr>
          <w:spacing w:val="-12"/>
          <w:sz w:val="14"/>
        </w:rPr>
        <w:t xml:space="preserve"> </w:t>
      </w:r>
      <w:r>
        <w:rPr>
          <w:sz w:val="14"/>
        </w:rPr>
        <w:t>information</w:t>
      </w:r>
      <w:r>
        <w:rPr>
          <w:spacing w:val="-12"/>
          <w:sz w:val="14"/>
        </w:rPr>
        <w:t xml:space="preserve"> </w:t>
      </w:r>
      <w:r>
        <w:rPr>
          <w:sz w:val="14"/>
        </w:rPr>
        <w:t>contained</w:t>
      </w:r>
      <w:r>
        <w:rPr>
          <w:spacing w:val="-12"/>
          <w:sz w:val="14"/>
        </w:rPr>
        <w:t xml:space="preserve"> </w:t>
      </w:r>
      <w:r>
        <w:rPr>
          <w:sz w:val="14"/>
        </w:rPr>
        <w:t>in</w:t>
      </w:r>
      <w:r>
        <w:rPr>
          <w:spacing w:val="-12"/>
          <w:sz w:val="14"/>
        </w:rPr>
        <w:t xml:space="preserve"> </w:t>
      </w:r>
      <w:r>
        <w:rPr>
          <w:spacing w:val="-2"/>
          <w:sz w:val="14"/>
        </w:rPr>
        <w:t>it.</w:t>
      </w:r>
    </w:p>
    <w:p w:rsidR="00AC4715" w:rsidRDefault="006A15C6">
      <w:pPr>
        <w:spacing w:before="60" w:line="208" w:lineRule="auto"/>
        <w:ind w:left="160" w:right="180" w:hanging="1"/>
        <w:rPr>
          <w:sz w:val="14"/>
        </w:rPr>
      </w:pPr>
      <w:r>
        <w:rPr>
          <w:w w:val="110"/>
          <w:sz w:val="14"/>
        </w:rPr>
        <w:t>E</w:t>
      </w:r>
      <w:r>
        <w:rPr>
          <w:w w:val="110"/>
          <w:sz w:val="9"/>
        </w:rPr>
        <w:t>XCEPT AS SPECIFIED HEREIN</w:t>
      </w:r>
      <w:r>
        <w:rPr>
          <w:w w:val="110"/>
          <w:sz w:val="14"/>
        </w:rPr>
        <w:t>, N</w:t>
      </w:r>
      <w:r>
        <w:rPr>
          <w:w w:val="110"/>
          <w:sz w:val="9"/>
        </w:rPr>
        <w:t xml:space="preserve">ATIONAL </w:t>
      </w:r>
      <w:r>
        <w:rPr>
          <w:w w:val="110"/>
          <w:sz w:val="14"/>
        </w:rPr>
        <w:t>I</w:t>
      </w:r>
      <w:r>
        <w:rPr>
          <w:w w:val="110"/>
          <w:sz w:val="9"/>
        </w:rPr>
        <w:t>NSTRUMENTS MAKES NO WARRANTIES</w:t>
      </w:r>
      <w:r>
        <w:rPr>
          <w:w w:val="110"/>
          <w:sz w:val="14"/>
        </w:rPr>
        <w:t xml:space="preserve">, </w:t>
      </w:r>
      <w:r>
        <w:rPr>
          <w:w w:val="110"/>
          <w:sz w:val="9"/>
        </w:rPr>
        <w:t>EXPRESS OR IMPLIED</w:t>
      </w:r>
      <w:r>
        <w:rPr>
          <w:w w:val="110"/>
          <w:sz w:val="14"/>
        </w:rPr>
        <w:t xml:space="preserve">, </w:t>
      </w:r>
      <w:r>
        <w:rPr>
          <w:w w:val="110"/>
          <w:sz w:val="9"/>
        </w:rPr>
        <w:t>AND SPECIFICALLY DISCLAIMS ANY WARRANTY OF MERCHANTABILITY</w:t>
      </w:r>
      <w:r>
        <w:rPr>
          <w:spacing w:val="-13"/>
          <w:w w:val="110"/>
          <w:sz w:val="9"/>
        </w:rPr>
        <w:t xml:space="preserve"> </w:t>
      </w:r>
      <w:r>
        <w:rPr>
          <w:w w:val="110"/>
          <w:sz w:val="9"/>
        </w:rPr>
        <w:t>OR</w:t>
      </w:r>
      <w:r>
        <w:rPr>
          <w:spacing w:val="-13"/>
          <w:w w:val="110"/>
          <w:sz w:val="9"/>
        </w:rPr>
        <w:t xml:space="preserve"> </w:t>
      </w:r>
      <w:r>
        <w:rPr>
          <w:w w:val="110"/>
          <w:sz w:val="9"/>
        </w:rPr>
        <w:t>FITNESS</w:t>
      </w:r>
      <w:r>
        <w:rPr>
          <w:spacing w:val="-13"/>
          <w:w w:val="110"/>
          <w:sz w:val="9"/>
        </w:rPr>
        <w:t xml:space="preserve"> </w:t>
      </w:r>
      <w:r>
        <w:rPr>
          <w:w w:val="110"/>
          <w:sz w:val="9"/>
        </w:rPr>
        <w:t>FOR</w:t>
      </w:r>
      <w:r>
        <w:rPr>
          <w:spacing w:val="-13"/>
          <w:w w:val="110"/>
          <w:sz w:val="9"/>
        </w:rPr>
        <w:t xml:space="preserve"> </w:t>
      </w:r>
      <w:r>
        <w:rPr>
          <w:w w:val="110"/>
          <w:sz w:val="9"/>
        </w:rPr>
        <w:t>A</w:t>
      </w:r>
      <w:r>
        <w:rPr>
          <w:spacing w:val="-13"/>
          <w:w w:val="110"/>
          <w:sz w:val="9"/>
        </w:rPr>
        <w:t xml:space="preserve"> </w:t>
      </w:r>
      <w:r>
        <w:rPr>
          <w:w w:val="110"/>
          <w:sz w:val="9"/>
        </w:rPr>
        <w:t>PARTICULAR</w:t>
      </w:r>
      <w:r>
        <w:rPr>
          <w:spacing w:val="-13"/>
          <w:w w:val="110"/>
          <w:sz w:val="9"/>
        </w:rPr>
        <w:t xml:space="preserve"> </w:t>
      </w:r>
      <w:r>
        <w:rPr>
          <w:w w:val="110"/>
          <w:sz w:val="9"/>
        </w:rPr>
        <w:t>PURPOSE</w:t>
      </w:r>
      <w:r>
        <w:rPr>
          <w:w w:val="110"/>
          <w:sz w:val="14"/>
        </w:rPr>
        <w:t>.</w:t>
      </w:r>
      <w:r>
        <w:rPr>
          <w:spacing w:val="-27"/>
          <w:w w:val="110"/>
          <w:sz w:val="14"/>
        </w:rPr>
        <w:t xml:space="preserve"> </w:t>
      </w:r>
      <w:r>
        <w:rPr>
          <w:w w:val="110"/>
          <w:sz w:val="14"/>
        </w:rPr>
        <w:t>C</w:t>
      </w:r>
      <w:r>
        <w:rPr>
          <w:w w:val="110"/>
          <w:sz w:val="9"/>
        </w:rPr>
        <w:t>USTOMER</w:t>
      </w:r>
      <w:r>
        <w:rPr>
          <w:w w:val="110"/>
          <w:sz w:val="14"/>
        </w:rPr>
        <w:t>’</w:t>
      </w:r>
      <w:r>
        <w:rPr>
          <w:w w:val="110"/>
          <w:sz w:val="9"/>
        </w:rPr>
        <w:t>S</w:t>
      </w:r>
      <w:r>
        <w:rPr>
          <w:spacing w:val="-13"/>
          <w:w w:val="110"/>
          <w:sz w:val="9"/>
        </w:rPr>
        <w:t xml:space="preserve"> </w:t>
      </w:r>
      <w:r>
        <w:rPr>
          <w:w w:val="110"/>
          <w:sz w:val="9"/>
        </w:rPr>
        <w:t>RIGHT</w:t>
      </w:r>
      <w:r>
        <w:rPr>
          <w:spacing w:val="-13"/>
          <w:w w:val="110"/>
          <w:sz w:val="9"/>
        </w:rPr>
        <w:t xml:space="preserve"> </w:t>
      </w:r>
      <w:r>
        <w:rPr>
          <w:w w:val="110"/>
          <w:sz w:val="9"/>
        </w:rPr>
        <w:t>TO</w:t>
      </w:r>
      <w:r>
        <w:rPr>
          <w:spacing w:val="-13"/>
          <w:w w:val="110"/>
          <w:sz w:val="9"/>
        </w:rPr>
        <w:t xml:space="preserve"> </w:t>
      </w:r>
      <w:r>
        <w:rPr>
          <w:w w:val="110"/>
          <w:sz w:val="9"/>
        </w:rPr>
        <w:t>RECOVER</w:t>
      </w:r>
      <w:r>
        <w:rPr>
          <w:spacing w:val="-13"/>
          <w:w w:val="110"/>
          <w:sz w:val="9"/>
        </w:rPr>
        <w:t xml:space="preserve"> </w:t>
      </w:r>
      <w:r>
        <w:rPr>
          <w:w w:val="110"/>
          <w:sz w:val="9"/>
        </w:rPr>
        <w:t>DAMAGES</w:t>
      </w:r>
      <w:r>
        <w:rPr>
          <w:spacing w:val="-13"/>
          <w:w w:val="110"/>
          <w:sz w:val="9"/>
        </w:rPr>
        <w:t xml:space="preserve"> </w:t>
      </w:r>
      <w:r>
        <w:rPr>
          <w:w w:val="110"/>
          <w:sz w:val="9"/>
        </w:rPr>
        <w:t>CAUSED</w:t>
      </w:r>
      <w:r>
        <w:rPr>
          <w:spacing w:val="-14"/>
          <w:w w:val="110"/>
          <w:sz w:val="9"/>
        </w:rPr>
        <w:t xml:space="preserve"> </w:t>
      </w:r>
      <w:r>
        <w:rPr>
          <w:w w:val="110"/>
          <w:sz w:val="9"/>
        </w:rPr>
        <w:t>BY</w:t>
      </w:r>
      <w:r>
        <w:rPr>
          <w:spacing w:val="-13"/>
          <w:w w:val="110"/>
          <w:sz w:val="9"/>
        </w:rPr>
        <w:t xml:space="preserve"> </w:t>
      </w:r>
      <w:r>
        <w:rPr>
          <w:w w:val="110"/>
          <w:sz w:val="9"/>
        </w:rPr>
        <w:t>FAULT</w:t>
      </w:r>
      <w:r>
        <w:rPr>
          <w:spacing w:val="-13"/>
          <w:w w:val="110"/>
          <w:sz w:val="9"/>
        </w:rPr>
        <w:t xml:space="preserve"> </w:t>
      </w:r>
      <w:r>
        <w:rPr>
          <w:w w:val="110"/>
          <w:sz w:val="9"/>
        </w:rPr>
        <w:t>OR</w:t>
      </w:r>
      <w:r>
        <w:rPr>
          <w:spacing w:val="-13"/>
          <w:w w:val="110"/>
          <w:sz w:val="9"/>
        </w:rPr>
        <w:t xml:space="preserve"> </w:t>
      </w:r>
      <w:r>
        <w:rPr>
          <w:w w:val="110"/>
          <w:sz w:val="9"/>
        </w:rPr>
        <w:t>NEGLIGENCE</w:t>
      </w:r>
      <w:r>
        <w:rPr>
          <w:spacing w:val="-13"/>
          <w:w w:val="110"/>
          <w:sz w:val="9"/>
        </w:rPr>
        <w:t xml:space="preserve"> </w:t>
      </w:r>
      <w:r>
        <w:rPr>
          <w:w w:val="110"/>
          <w:sz w:val="9"/>
        </w:rPr>
        <w:t>ON</w:t>
      </w:r>
      <w:r>
        <w:rPr>
          <w:spacing w:val="-13"/>
          <w:w w:val="110"/>
          <w:sz w:val="9"/>
        </w:rPr>
        <w:t xml:space="preserve"> </w:t>
      </w:r>
      <w:r>
        <w:rPr>
          <w:w w:val="110"/>
          <w:sz w:val="9"/>
        </w:rPr>
        <w:t>THE</w:t>
      </w:r>
      <w:r>
        <w:rPr>
          <w:spacing w:val="-13"/>
          <w:w w:val="110"/>
          <w:sz w:val="9"/>
        </w:rPr>
        <w:t xml:space="preserve"> </w:t>
      </w:r>
      <w:r>
        <w:rPr>
          <w:w w:val="110"/>
          <w:sz w:val="9"/>
        </w:rPr>
        <w:t>PART</w:t>
      </w:r>
      <w:r>
        <w:rPr>
          <w:spacing w:val="-13"/>
          <w:w w:val="110"/>
          <w:sz w:val="9"/>
        </w:rPr>
        <w:t xml:space="preserve"> </w:t>
      </w:r>
      <w:r>
        <w:rPr>
          <w:w w:val="110"/>
          <w:sz w:val="9"/>
        </w:rPr>
        <w:t>OF</w:t>
      </w:r>
      <w:r>
        <w:rPr>
          <w:spacing w:val="-17"/>
          <w:w w:val="110"/>
          <w:sz w:val="9"/>
        </w:rPr>
        <w:t xml:space="preserve"> </w:t>
      </w:r>
      <w:r>
        <w:rPr>
          <w:w w:val="110"/>
          <w:sz w:val="14"/>
        </w:rPr>
        <w:t>N</w:t>
      </w:r>
      <w:r>
        <w:rPr>
          <w:w w:val="110"/>
          <w:sz w:val="9"/>
        </w:rPr>
        <w:t xml:space="preserve">ATIONAL </w:t>
      </w:r>
      <w:r>
        <w:rPr>
          <w:w w:val="110"/>
          <w:sz w:val="14"/>
        </w:rPr>
        <w:t>I</w:t>
      </w:r>
      <w:r>
        <w:rPr>
          <w:w w:val="110"/>
          <w:sz w:val="9"/>
        </w:rPr>
        <w:t>NSTRUMENTS</w:t>
      </w:r>
      <w:r>
        <w:rPr>
          <w:spacing w:val="-3"/>
          <w:w w:val="110"/>
          <w:sz w:val="9"/>
        </w:rPr>
        <w:t xml:space="preserve"> </w:t>
      </w:r>
      <w:r>
        <w:rPr>
          <w:w w:val="110"/>
          <w:sz w:val="9"/>
        </w:rPr>
        <w:t>SHALL</w:t>
      </w:r>
      <w:r>
        <w:rPr>
          <w:spacing w:val="-5"/>
          <w:w w:val="110"/>
          <w:sz w:val="9"/>
        </w:rPr>
        <w:t xml:space="preserve"> </w:t>
      </w:r>
      <w:r>
        <w:rPr>
          <w:w w:val="110"/>
          <w:sz w:val="9"/>
        </w:rPr>
        <w:t>BE</w:t>
      </w:r>
      <w:r>
        <w:rPr>
          <w:spacing w:val="-4"/>
          <w:w w:val="110"/>
          <w:sz w:val="9"/>
        </w:rPr>
        <w:t xml:space="preserve"> </w:t>
      </w:r>
      <w:r>
        <w:rPr>
          <w:w w:val="110"/>
          <w:sz w:val="9"/>
        </w:rPr>
        <w:t>LIMITED</w:t>
      </w:r>
      <w:r>
        <w:rPr>
          <w:spacing w:val="-4"/>
          <w:w w:val="110"/>
          <w:sz w:val="9"/>
        </w:rPr>
        <w:t xml:space="preserve"> </w:t>
      </w:r>
      <w:r>
        <w:rPr>
          <w:w w:val="110"/>
          <w:sz w:val="9"/>
        </w:rPr>
        <w:t>TO</w:t>
      </w:r>
      <w:r>
        <w:rPr>
          <w:spacing w:val="-4"/>
          <w:w w:val="110"/>
          <w:sz w:val="9"/>
        </w:rPr>
        <w:t xml:space="preserve"> </w:t>
      </w:r>
      <w:r>
        <w:rPr>
          <w:w w:val="110"/>
          <w:sz w:val="9"/>
        </w:rPr>
        <w:t>THE</w:t>
      </w:r>
      <w:r>
        <w:rPr>
          <w:spacing w:val="-4"/>
          <w:w w:val="110"/>
          <w:sz w:val="9"/>
        </w:rPr>
        <w:t xml:space="preserve"> </w:t>
      </w:r>
      <w:r>
        <w:rPr>
          <w:w w:val="110"/>
          <w:sz w:val="9"/>
        </w:rPr>
        <w:t>AMOUNT</w:t>
      </w:r>
      <w:r>
        <w:rPr>
          <w:spacing w:val="-4"/>
          <w:w w:val="110"/>
          <w:sz w:val="9"/>
        </w:rPr>
        <w:t xml:space="preserve"> </w:t>
      </w:r>
      <w:r>
        <w:rPr>
          <w:w w:val="110"/>
          <w:sz w:val="9"/>
        </w:rPr>
        <w:t>THERETOFORE</w:t>
      </w:r>
      <w:r>
        <w:rPr>
          <w:spacing w:val="-4"/>
          <w:w w:val="110"/>
          <w:sz w:val="9"/>
        </w:rPr>
        <w:t xml:space="preserve"> </w:t>
      </w:r>
      <w:r>
        <w:rPr>
          <w:w w:val="110"/>
          <w:sz w:val="9"/>
        </w:rPr>
        <w:t>PAID</w:t>
      </w:r>
      <w:r>
        <w:rPr>
          <w:spacing w:val="-4"/>
          <w:w w:val="110"/>
          <w:sz w:val="9"/>
        </w:rPr>
        <w:t xml:space="preserve"> </w:t>
      </w:r>
      <w:r>
        <w:rPr>
          <w:w w:val="110"/>
          <w:sz w:val="9"/>
        </w:rPr>
        <w:t>BY</w:t>
      </w:r>
      <w:r>
        <w:rPr>
          <w:spacing w:val="-4"/>
          <w:w w:val="110"/>
          <w:sz w:val="9"/>
        </w:rPr>
        <w:t xml:space="preserve"> </w:t>
      </w:r>
      <w:r>
        <w:rPr>
          <w:w w:val="110"/>
          <w:sz w:val="9"/>
        </w:rPr>
        <w:t>THE</w:t>
      </w:r>
      <w:r>
        <w:rPr>
          <w:spacing w:val="-4"/>
          <w:w w:val="110"/>
          <w:sz w:val="9"/>
        </w:rPr>
        <w:t xml:space="preserve"> </w:t>
      </w:r>
      <w:r>
        <w:rPr>
          <w:w w:val="110"/>
          <w:sz w:val="9"/>
        </w:rPr>
        <w:t>CUSTOMER</w:t>
      </w:r>
      <w:r>
        <w:rPr>
          <w:w w:val="110"/>
          <w:sz w:val="14"/>
        </w:rPr>
        <w:t>.</w:t>
      </w:r>
      <w:r>
        <w:rPr>
          <w:spacing w:val="-18"/>
          <w:w w:val="110"/>
          <w:sz w:val="14"/>
        </w:rPr>
        <w:t xml:space="preserve"> </w:t>
      </w:r>
      <w:r>
        <w:rPr>
          <w:w w:val="110"/>
          <w:sz w:val="14"/>
        </w:rPr>
        <w:t>N</w:t>
      </w:r>
      <w:r>
        <w:rPr>
          <w:w w:val="110"/>
          <w:sz w:val="9"/>
        </w:rPr>
        <w:t>ATIONAL</w:t>
      </w:r>
      <w:r>
        <w:rPr>
          <w:spacing w:val="-11"/>
          <w:w w:val="110"/>
          <w:sz w:val="9"/>
        </w:rPr>
        <w:t xml:space="preserve"> </w:t>
      </w:r>
      <w:r>
        <w:rPr>
          <w:w w:val="110"/>
          <w:sz w:val="14"/>
        </w:rPr>
        <w:t>I</w:t>
      </w:r>
      <w:r>
        <w:rPr>
          <w:w w:val="110"/>
          <w:sz w:val="9"/>
        </w:rPr>
        <w:t>NSTRUMENTS</w:t>
      </w:r>
      <w:r>
        <w:rPr>
          <w:spacing w:val="-5"/>
          <w:w w:val="110"/>
          <w:sz w:val="9"/>
        </w:rPr>
        <w:t xml:space="preserve"> </w:t>
      </w:r>
      <w:r>
        <w:rPr>
          <w:w w:val="110"/>
          <w:sz w:val="9"/>
        </w:rPr>
        <w:t>WILL</w:t>
      </w:r>
      <w:r>
        <w:rPr>
          <w:spacing w:val="-4"/>
          <w:w w:val="110"/>
          <w:sz w:val="9"/>
        </w:rPr>
        <w:t xml:space="preserve"> </w:t>
      </w:r>
      <w:r>
        <w:rPr>
          <w:w w:val="110"/>
          <w:sz w:val="9"/>
        </w:rPr>
        <w:t>NOT</w:t>
      </w:r>
      <w:r>
        <w:rPr>
          <w:spacing w:val="-4"/>
          <w:w w:val="110"/>
          <w:sz w:val="9"/>
        </w:rPr>
        <w:t xml:space="preserve"> </w:t>
      </w:r>
      <w:r>
        <w:rPr>
          <w:w w:val="110"/>
          <w:sz w:val="9"/>
        </w:rPr>
        <w:t>BE</w:t>
      </w:r>
      <w:r>
        <w:rPr>
          <w:spacing w:val="-4"/>
          <w:w w:val="110"/>
          <w:sz w:val="9"/>
        </w:rPr>
        <w:t xml:space="preserve"> </w:t>
      </w:r>
      <w:r>
        <w:rPr>
          <w:w w:val="110"/>
          <w:sz w:val="9"/>
        </w:rPr>
        <w:t>LIABLE</w:t>
      </w:r>
      <w:r>
        <w:rPr>
          <w:spacing w:val="-4"/>
          <w:w w:val="110"/>
          <w:sz w:val="9"/>
        </w:rPr>
        <w:t xml:space="preserve"> </w:t>
      </w:r>
      <w:r>
        <w:rPr>
          <w:w w:val="110"/>
          <w:sz w:val="9"/>
        </w:rPr>
        <w:t>FOR</w:t>
      </w:r>
      <w:r>
        <w:rPr>
          <w:spacing w:val="-5"/>
          <w:w w:val="110"/>
          <w:sz w:val="9"/>
        </w:rPr>
        <w:t xml:space="preserve"> </w:t>
      </w:r>
      <w:r>
        <w:rPr>
          <w:w w:val="110"/>
          <w:sz w:val="9"/>
        </w:rPr>
        <w:t>DAMAGES</w:t>
      </w:r>
      <w:r>
        <w:rPr>
          <w:spacing w:val="-3"/>
          <w:w w:val="110"/>
          <w:sz w:val="9"/>
        </w:rPr>
        <w:t xml:space="preserve"> </w:t>
      </w:r>
      <w:r>
        <w:rPr>
          <w:w w:val="110"/>
          <w:sz w:val="9"/>
        </w:rPr>
        <w:t>RESULTING FROM</w:t>
      </w:r>
      <w:r>
        <w:rPr>
          <w:spacing w:val="-11"/>
          <w:w w:val="110"/>
          <w:sz w:val="9"/>
        </w:rPr>
        <w:t xml:space="preserve"> </w:t>
      </w:r>
      <w:r>
        <w:rPr>
          <w:w w:val="110"/>
          <w:sz w:val="9"/>
        </w:rPr>
        <w:t>LOSS</w:t>
      </w:r>
      <w:r>
        <w:rPr>
          <w:spacing w:val="-11"/>
          <w:w w:val="110"/>
          <w:sz w:val="9"/>
        </w:rPr>
        <w:t xml:space="preserve"> </w:t>
      </w:r>
      <w:r>
        <w:rPr>
          <w:w w:val="110"/>
          <w:sz w:val="9"/>
        </w:rPr>
        <w:t>OF</w:t>
      </w:r>
      <w:r>
        <w:rPr>
          <w:spacing w:val="-10"/>
          <w:w w:val="110"/>
          <w:sz w:val="9"/>
        </w:rPr>
        <w:t xml:space="preserve"> </w:t>
      </w:r>
      <w:r>
        <w:rPr>
          <w:w w:val="110"/>
          <w:sz w:val="9"/>
        </w:rPr>
        <w:t>DATA</w:t>
      </w:r>
      <w:r>
        <w:rPr>
          <w:w w:val="110"/>
          <w:sz w:val="14"/>
        </w:rPr>
        <w:t>,</w:t>
      </w:r>
      <w:r>
        <w:rPr>
          <w:spacing w:val="-24"/>
          <w:w w:val="110"/>
          <w:sz w:val="14"/>
        </w:rPr>
        <w:t xml:space="preserve"> </w:t>
      </w:r>
      <w:r>
        <w:rPr>
          <w:w w:val="110"/>
          <w:sz w:val="9"/>
        </w:rPr>
        <w:t>PROFITS</w:t>
      </w:r>
      <w:r>
        <w:rPr>
          <w:w w:val="110"/>
          <w:sz w:val="14"/>
        </w:rPr>
        <w:t>,</w:t>
      </w:r>
      <w:r>
        <w:rPr>
          <w:spacing w:val="-24"/>
          <w:w w:val="110"/>
          <w:sz w:val="14"/>
        </w:rPr>
        <w:t xml:space="preserve"> </w:t>
      </w:r>
      <w:r>
        <w:rPr>
          <w:w w:val="110"/>
          <w:sz w:val="9"/>
        </w:rPr>
        <w:t>USE</w:t>
      </w:r>
      <w:r>
        <w:rPr>
          <w:spacing w:val="-10"/>
          <w:w w:val="110"/>
          <w:sz w:val="9"/>
        </w:rPr>
        <w:t xml:space="preserve"> </w:t>
      </w:r>
      <w:r>
        <w:rPr>
          <w:w w:val="110"/>
          <w:sz w:val="9"/>
        </w:rPr>
        <w:t>OF</w:t>
      </w:r>
      <w:r>
        <w:rPr>
          <w:spacing w:val="-10"/>
          <w:w w:val="110"/>
          <w:sz w:val="9"/>
        </w:rPr>
        <w:t xml:space="preserve"> </w:t>
      </w:r>
      <w:r>
        <w:rPr>
          <w:w w:val="110"/>
          <w:sz w:val="9"/>
        </w:rPr>
        <w:t>PRODUCTS</w:t>
      </w:r>
      <w:r>
        <w:rPr>
          <w:w w:val="110"/>
          <w:sz w:val="14"/>
        </w:rPr>
        <w:t>,</w:t>
      </w:r>
      <w:r>
        <w:rPr>
          <w:spacing w:val="-24"/>
          <w:w w:val="110"/>
          <w:sz w:val="14"/>
        </w:rPr>
        <w:t xml:space="preserve"> </w:t>
      </w:r>
      <w:r>
        <w:rPr>
          <w:w w:val="110"/>
          <w:sz w:val="9"/>
        </w:rPr>
        <w:t>OR</w:t>
      </w:r>
      <w:r>
        <w:rPr>
          <w:spacing w:val="-11"/>
          <w:w w:val="110"/>
          <w:sz w:val="9"/>
        </w:rPr>
        <w:t xml:space="preserve"> </w:t>
      </w:r>
      <w:r>
        <w:rPr>
          <w:w w:val="110"/>
          <w:sz w:val="9"/>
        </w:rPr>
        <w:t>INCIDENTAL</w:t>
      </w:r>
      <w:r>
        <w:rPr>
          <w:spacing w:val="-11"/>
          <w:w w:val="110"/>
          <w:sz w:val="9"/>
        </w:rPr>
        <w:t xml:space="preserve"> </w:t>
      </w:r>
      <w:r>
        <w:rPr>
          <w:w w:val="110"/>
          <w:sz w:val="9"/>
        </w:rPr>
        <w:t>OR</w:t>
      </w:r>
      <w:r>
        <w:rPr>
          <w:spacing w:val="-10"/>
          <w:w w:val="110"/>
          <w:sz w:val="9"/>
        </w:rPr>
        <w:t xml:space="preserve"> </w:t>
      </w:r>
      <w:r>
        <w:rPr>
          <w:w w:val="110"/>
          <w:sz w:val="9"/>
        </w:rPr>
        <w:t>CONSEQUENTIAL</w:t>
      </w:r>
      <w:r>
        <w:rPr>
          <w:spacing w:val="-11"/>
          <w:w w:val="110"/>
          <w:sz w:val="9"/>
        </w:rPr>
        <w:t xml:space="preserve"> </w:t>
      </w:r>
      <w:r>
        <w:rPr>
          <w:w w:val="110"/>
          <w:sz w:val="9"/>
        </w:rPr>
        <w:t>DAMAGES</w:t>
      </w:r>
      <w:r>
        <w:rPr>
          <w:w w:val="110"/>
          <w:sz w:val="14"/>
        </w:rPr>
        <w:t>,</w:t>
      </w:r>
      <w:r>
        <w:rPr>
          <w:spacing w:val="-24"/>
          <w:w w:val="110"/>
          <w:sz w:val="14"/>
        </w:rPr>
        <w:t xml:space="preserve"> </w:t>
      </w:r>
      <w:r>
        <w:rPr>
          <w:w w:val="110"/>
          <w:sz w:val="9"/>
        </w:rPr>
        <w:t>EVEN</w:t>
      </w:r>
      <w:r>
        <w:rPr>
          <w:spacing w:val="-11"/>
          <w:w w:val="110"/>
          <w:sz w:val="9"/>
        </w:rPr>
        <w:t xml:space="preserve"> </w:t>
      </w:r>
      <w:r>
        <w:rPr>
          <w:w w:val="110"/>
          <w:sz w:val="9"/>
        </w:rPr>
        <w:t>IF</w:t>
      </w:r>
      <w:r>
        <w:rPr>
          <w:spacing w:val="-11"/>
          <w:w w:val="110"/>
          <w:sz w:val="9"/>
        </w:rPr>
        <w:t xml:space="preserve"> </w:t>
      </w:r>
      <w:r>
        <w:rPr>
          <w:w w:val="110"/>
          <w:sz w:val="9"/>
        </w:rPr>
        <w:t>ADVISED</w:t>
      </w:r>
      <w:r>
        <w:rPr>
          <w:spacing w:val="-10"/>
          <w:w w:val="110"/>
          <w:sz w:val="9"/>
        </w:rPr>
        <w:t xml:space="preserve"> </w:t>
      </w:r>
      <w:r>
        <w:rPr>
          <w:w w:val="110"/>
          <w:sz w:val="9"/>
        </w:rPr>
        <w:t>OF</w:t>
      </w:r>
      <w:r>
        <w:rPr>
          <w:spacing w:val="-11"/>
          <w:w w:val="110"/>
          <w:sz w:val="9"/>
        </w:rPr>
        <w:t xml:space="preserve"> </w:t>
      </w:r>
      <w:r>
        <w:rPr>
          <w:w w:val="110"/>
          <w:sz w:val="9"/>
        </w:rPr>
        <w:t>THE</w:t>
      </w:r>
      <w:r>
        <w:rPr>
          <w:spacing w:val="-10"/>
          <w:w w:val="110"/>
          <w:sz w:val="9"/>
        </w:rPr>
        <w:t xml:space="preserve"> </w:t>
      </w:r>
      <w:r>
        <w:rPr>
          <w:w w:val="110"/>
          <w:sz w:val="9"/>
        </w:rPr>
        <w:t>POSSIBILITY</w:t>
      </w:r>
      <w:r>
        <w:rPr>
          <w:spacing w:val="-10"/>
          <w:w w:val="110"/>
          <w:sz w:val="9"/>
        </w:rPr>
        <w:t xml:space="preserve"> </w:t>
      </w:r>
      <w:r>
        <w:rPr>
          <w:w w:val="110"/>
          <w:sz w:val="9"/>
        </w:rPr>
        <w:t>THEREOF</w:t>
      </w:r>
      <w:r>
        <w:rPr>
          <w:w w:val="110"/>
          <w:sz w:val="14"/>
        </w:rPr>
        <w:t>.</w:t>
      </w:r>
      <w:r>
        <w:rPr>
          <w:spacing w:val="-24"/>
          <w:w w:val="110"/>
          <w:sz w:val="14"/>
        </w:rPr>
        <w:t xml:space="preserve"> </w:t>
      </w:r>
      <w:r>
        <w:rPr>
          <w:w w:val="110"/>
          <w:sz w:val="14"/>
        </w:rPr>
        <w:t>This</w:t>
      </w:r>
      <w:r>
        <w:rPr>
          <w:spacing w:val="-24"/>
          <w:w w:val="110"/>
          <w:sz w:val="14"/>
        </w:rPr>
        <w:t xml:space="preserve"> </w:t>
      </w:r>
      <w:r>
        <w:rPr>
          <w:w w:val="110"/>
          <w:sz w:val="14"/>
        </w:rPr>
        <w:t>limitation</w:t>
      </w:r>
      <w:r>
        <w:rPr>
          <w:spacing w:val="-24"/>
          <w:w w:val="110"/>
          <w:sz w:val="14"/>
        </w:rPr>
        <w:t xml:space="preserve"> </w:t>
      </w:r>
      <w:r>
        <w:rPr>
          <w:w w:val="110"/>
          <w:sz w:val="14"/>
        </w:rPr>
        <w:t>of</w:t>
      </w:r>
    </w:p>
    <w:p w:rsidR="00AC4715" w:rsidRDefault="006A15C6">
      <w:pPr>
        <w:spacing w:line="208" w:lineRule="auto"/>
        <w:ind w:left="159"/>
        <w:rPr>
          <w:sz w:val="14"/>
        </w:rPr>
      </w:pPr>
      <w:r>
        <w:rPr>
          <w:sz w:val="14"/>
        </w:rPr>
        <w:t>the</w:t>
      </w:r>
      <w:r>
        <w:rPr>
          <w:spacing w:val="-12"/>
          <w:sz w:val="14"/>
        </w:rPr>
        <w:t xml:space="preserve"> </w:t>
      </w:r>
      <w:r>
        <w:rPr>
          <w:sz w:val="14"/>
        </w:rPr>
        <w:t>liability</w:t>
      </w:r>
      <w:r>
        <w:rPr>
          <w:spacing w:val="-13"/>
          <w:sz w:val="14"/>
        </w:rPr>
        <w:t xml:space="preserve"> </w:t>
      </w:r>
      <w:r>
        <w:rPr>
          <w:sz w:val="14"/>
        </w:rPr>
        <w:t>of</w:t>
      </w:r>
      <w:r>
        <w:rPr>
          <w:spacing w:val="-14"/>
          <w:sz w:val="14"/>
        </w:rPr>
        <w:t xml:space="preserve"> </w:t>
      </w:r>
      <w:r>
        <w:rPr>
          <w:sz w:val="14"/>
        </w:rPr>
        <w:t>National</w:t>
      </w:r>
      <w:r>
        <w:rPr>
          <w:spacing w:val="-13"/>
          <w:sz w:val="14"/>
        </w:rPr>
        <w:t xml:space="preserve"> </w:t>
      </w:r>
      <w:r>
        <w:rPr>
          <w:sz w:val="14"/>
        </w:rPr>
        <w:t>Instruments</w:t>
      </w:r>
      <w:r>
        <w:rPr>
          <w:spacing w:val="-13"/>
          <w:sz w:val="14"/>
        </w:rPr>
        <w:t xml:space="preserve"> </w:t>
      </w:r>
      <w:r>
        <w:rPr>
          <w:sz w:val="14"/>
        </w:rPr>
        <w:t>will</w:t>
      </w:r>
      <w:r>
        <w:rPr>
          <w:spacing w:val="-13"/>
          <w:sz w:val="14"/>
        </w:rPr>
        <w:t xml:space="preserve"> </w:t>
      </w:r>
      <w:r>
        <w:rPr>
          <w:sz w:val="14"/>
        </w:rPr>
        <w:t>apply</w:t>
      </w:r>
      <w:r>
        <w:rPr>
          <w:spacing w:val="-13"/>
          <w:sz w:val="14"/>
        </w:rPr>
        <w:t xml:space="preserve"> </w:t>
      </w:r>
      <w:r>
        <w:rPr>
          <w:sz w:val="14"/>
        </w:rPr>
        <w:t>regardless</w:t>
      </w:r>
      <w:r>
        <w:rPr>
          <w:spacing w:val="-13"/>
          <w:sz w:val="14"/>
        </w:rPr>
        <w:t xml:space="preserve"> </w:t>
      </w:r>
      <w:r>
        <w:rPr>
          <w:sz w:val="14"/>
        </w:rPr>
        <w:t>of</w:t>
      </w:r>
      <w:r>
        <w:rPr>
          <w:spacing w:val="-13"/>
          <w:sz w:val="14"/>
        </w:rPr>
        <w:t xml:space="preserve"> </w:t>
      </w:r>
      <w:r>
        <w:rPr>
          <w:sz w:val="14"/>
        </w:rPr>
        <w:t>the</w:t>
      </w:r>
      <w:r>
        <w:rPr>
          <w:spacing w:val="-13"/>
          <w:sz w:val="14"/>
        </w:rPr>
        <w:t xml:space="preserve"> </w:t>
      </w:r>
      <w:r>
        <w:rPr>
          <w:sz w:val="14"/>
        </w:rPr>
        <w:t>form</w:t>
      </w:r>
      <w:r>
        <w:rPr>
          <w:spacing w:val="-12"/>
          <w:sz w:val="14"/>
        </w:rPr>
        <w:t xml:space="preserve"> </w:t>
      </w:r>
      <w:r>
        <w:rPr>
          <w:sz w:val="14"/>
        </w:rPr>
        <w:t>of</w:t>
      </w:r>
      <w:r>
        <w:rPr>
          <w:spacing w:val="-13"/>
          <w:sz w:val="14"/>
        </w:rPr>
        <w:t xml:space="preserve"> </w:t>
      </w:r>
      <w:r>
        <w:rPr>
          <w:sz w:val="14"/>
        </w:rPr>
        <w:t>action,</w:t>
      </w:r>
      <w:r>
        <w:rPr>
          <w:spacing w:val="-13"/>
          <w:sz w:val="14"/>
        </w:rPr>
        <w:t xml:space="preserve"> </w:t>
      </w:r>
      <w:r>
        <w:rPr>
          <w:sz w:val="14"/>
        </w:rPr>
        <w:t>whether</w:t>
      </w:r>
      <w:r>
        <w:rPr>
          <w:spacing w:val="-13"/>
          <w:sz w:val="14"/>
        </w:rPr>
        <w:t xml:space="preserve"> </w:t>
      </w:r>
      <w:r>
        <w:rPr>
          <w:sz w:val="14"/>
        </w:rPr>
        <w:t>in</w:t>
      </w:r>
      <w:r>
        <w:rPr>
          <w:spacing w:val="-13"/>
          <w:sz w:val="14"/>
        </w:rPr>
        <w:t xml:space="preserve"> </w:t>
      </w:r>
      <w:r>
        <w:rPr>
          <w:sz w:val="14"/>
        </w:rPr>
        <w:t>contract</w:t>
      </w:r>
      <w:r>
        <w:rPr>
          <w:spacing w:val="-13"/>
          <w:sz w:val="14"/>
        </w:rPr>
        <w:t xml:space="preserve"> </w:t>
      </w:r>
      <w:r>
        <w:rPr>
          <w:sz w:val="14"/>
        </w:rPr>
        <w:t>or</w:t>
      </w:r>
      <w:r>
        <w:rPr>
          <w:spacing w:val="-14"/>
          <w:sz w:val="14"/>
        </w:rPr>
        <w:t xml:space="preserve"> </w:t>
      </w:r>
      <w:r>
        <w:rPr>
          <w:sz w:val="14"/>
        </w:rPr>
        <w:t>tort,</w:t>
      </w:r>
      <w:r>
        <w:rPr>
          <w:spacing w:val="-14"/>
          <w:sz w:val="14"/>
        </w:rPr>
        <w:t xml:space="preserve"> </w:t>
      </w:r>
      <w:r>
        <w:rPr>
          <w:sz w:val="14"/>
        </w:rPr>
        <w:t>including</w:t>
      </w:r>
      <w:r>
        <w:rPr>
          <w:spacing w:val="-13"/>
          <w:sz w:val="14"/>
        </w:rPr>
        <w:t xml:space="preserve"> </w:t>
      </w:r>
      <w:r>
        <w:rPr>
          <w:sz w:val="14"/>
        </w:rPr>
        <w:t>negligence.</w:t>
      </w:r>
      <w:r>
        <w:rPr>
          <w:spacing w:val="-13"/>
          <w:sz w:val="14"/>
        </w:rPr>
        <w:t xml:space="preserve"> </w:t>
      </w:r>
      <w:r>
        <w:rPr>
          <w:sz w:val="14"/>
        </w:rPr>
        <w:t>Any</w:t>
      </w:r>
      <w:r>
        <w:rPr>
          <w:spacing w:val="-13"/>
          <w:sz w:val="14"/>
        </w:rPr>
        <w:t xml:space="preserve"> </w:t>
      </w:r>
      <w:r>
        <w:rPr>
          <w:sz w:val="14"/>
        </w:rPr>
        <w:t>action</w:t>
      </w:r>
      <w:r>
        <w:rPr>
          <w:spacing w:val="-13"/>
          <w:sz w:val="14"/>
        </w:rPr>
        <w:t xml:space="preserve"> </w:t>
      </w:r>
      <w:r>
        <w:rPr>
          <w:sz w:val="14"/>
        </w:rPr>
        <w:t>against National Instruments must be brought within one year after the cause of action accrues. National Instruments shall not be liable for any delay in performance</w:t>
      </w:r>
      <w:r>
        <w:rPr>
          <w:spacing w:val="-13"/>
          <w:sz w:val="14"/>
        </w:rPr>
        <w:t xml:space="preserve"> </w:t>
      </w:r>
      <w:r>
        <w:rPr>
          <w:sz w:val="14"/>
        </w:rPr>
        <w:t>due</w:t>
      </w:r>
      <w:r>
        <w:rPr>
          <w:spacing w:val="-13"/>
          <w:sz w:val="14"/>
        </w:rPr>
        <w:t xml:space="preserve"> </w:t>
      </w:r>
      <w:r>
        <w:rPr>
          <w:sz w:val="14"/>
        </w:rPr>
        <w:t>to</w:t>
      </w:r>
      <w:r>
        <w:rPr>
          <w:spacing w:val="-13"/>
          <w:sz w:val="14"/>
        </w:rPr>
        <w:t xml:space="preserve"> </w:t>
      </w:r>
      <w:r>
        <w:rPr>
          <w:sz w:val="14"/>
        </w:rPr>
        <w:t>causes</w:t>
      </w:r>
      <w:r>
        <w:rPr>
          <w:spacing w:val="-13"/>
          <w:sz w:val="14"/>
        </w:rPr>
        <w:t xml:space="preserve"> </w:t>
      </w:r>
      <w:r>
        <w:rPr>
          <w:sz w:val="14"/>
        </w:rPr>
        <w:t>beyond</w:t>
      </w:r>
      <w:r>
        <w:rPr>
          <w:spacing w:val="-13"/>
          <w:sz w:val="14"/>
        </w:rPr>
        <w:t xml:space="preserve"> </w:t>
      </w:r>
      <w:r>
        <w:rPr>
          <w:sz w:val="14"/>
        </w:rPr>
        <w:t>its</w:t>
      </w:r>
      <w:r>
        <w:rPr>
          <w:spacing w:val="-13"/>
          <w:sz w:val="14"/>
        </w:rPr>
        <w:t xml:space="preserve"> </w:t>
      </w:r>
      <w:r>
        <w:rPr>
          <w:sz w:val="14"/>
        </w:rPr>
        <w:t>reasonable</w:t>
      </w:r>
      <w:r>
        <w:rPr>
          <w:spacing w:val="-13"/>
          <w:sz w:val="14"/>
        </w:rPr>
        <w:t xml:space="preserve"> </w:t>
      </w:r>
      <w:r>
        <w:rPr>
          <w:sz w:val="14"/>
        </w:rPr>
        <w:t>control.</w:t>
      </w:r>
      <w:r>
        <w:rPr>
          <w:spacing w:val="-13"/>
          <w:sz w:val="14"/>
        </w:rPr>
        <w:t xml:space="preserve"> </w:t>
      </w:r>
      <w:r>
        <w:rPr>
          <w:sz w:val="14"/>
        </w:rPr>
        <w:t>The</w:t>
      </w:r>
      <w:r>
        <w:rPr>
          <w:spacing w:val="-13"/>
          <w:sz w:val="14"/>
        </w:rPr>
        <w:t xml:space="preserve"> </w:t>
      </w:r>
      <w:r>
        <w:rPr>
          <w:sz w:val="14"/>
        </w:rPr>
        <w:t>warranty</w:t>
      </w:r>
      <w:r>
        <w:rPr>
          <w:spacing w:val="-13"/>
          <w:sz w:val="14"/>
        </w:rPr>
        <w:t xml:space="preserve"> </w:t>
      </w:r>
      <w:r>
        <w:rPr>
          <w:sz w:val="14"/>
        </w:rPr>
        <w:t>provided</w:t>
      </w:r>
      <w:r>
        <w:rPr>
          <w:spacing w:val="-13"/>
          <w:sz w:val="14"/>
        </w:rPr>
        <w:t xml:space="preserve"> </w:t>
      </w:r>
      <w:r>
        <w:rPr>
          <w:sz w:val="14"/>
        </w:rPr>
        <w:t>herein</w:t>
      </w:r>
      <w:r>
        <w:rPr>
          <w:spacing w:val="-13"/>
          <w:sz w:val="14"/>
        </w:rPr>
        <w:t xml:space="preserve"> </w:t>
      </w:r>
      <w:r>
        <w:rPr>
          <w:sz w:val="14"/>
        </w:rPr>
        <w:t>does</w:t>
      </w:r>
      <w:r>
        <w:rPr>
          <w:spacing w:val="-12"/>
          <w:sz w:val="14"/>
        </w:rPr>
        <w:t xml:space="preserve"> </w:t>
      </w:r>
      <w:r>
        <w:rPr>
          <w:sz w:val="14"/>
        </w:rPr>
        <w:t>not</w:t>
      </w:r>
      <w:r>
        <w:rPr>
          <w:spacing w:val="-13"/>
          <w:sz w:val="14"/>
        </w:rPr>
        <w:t xml:space="preserve"> </w:t>
      </w:r>
      <w:r>
        <w:rPr>
          <w:sz w:val="14"/>
        </w:rPr>
        <w:t>cover</w:t>
      </w:r>
      <w:r>
        <w:rPr>
          <w:spacing w:val="-13"/>
          <w:sz w:val="14"/>
        </w:rPr>
        <w:t xml:space="preserve"> </w:t>
      </w:r>
      <w:r>
        <w:rPr>
          <w:sz w:val="14"/>
        </w:rPr>
        <w:t>d</w:t>
      </w:r>
      <w:r>
        <w:rPr>
          <w:sz w:val="14"/>
        </w:rPr>
        <w:t>amages,</w:t>
      </w:r>
      <w:r>
        <w:rPr>
          <w:spacing w:val="-13"/>
          <w:sz w:val="14"/>
        </w:rPr>
        <w:t xml:space="preserve"> </w:t>
      </w:r>
      <w:r>
        <w:rPr>
          <w:sz w:val="14"/>
        </w:rPr>
        <w:t>defects,</w:t>
      </w:r>
      <w:r>
        <w:rPr>
          <w:spacing w:val="-13"/>
          <w:sz w:val="14"/>
        </w:rPr>
        <w:t xml:space="preserve"> </w:t>
      </w:r>
      <w:r>
        <w:rPr>
          <w:sz w:val="14"/>
        </w:rPr>
        <w:t>malfunctions,</w:t>
      </w:r>
      <w:r>
        <w:rPr>
          <w:spacing w:val="-13"/>
          <w:sz w:val="14"/>
        </w:rPr>
        <w:t xml:space="preserve"> </w:t>
      </w:r>
      <w:r>
        <w:rPr>
          <w:sz w:val="14"/>
        </w:rPr>
        <w:t>or</w:t>
      </w:r>
      <w:r>
        <w:rPr>
          <w:spacing w:val="-13"/>
          <w:sz w:val="14"/>
        </w:rPr>
        <w:t xml:space="preserve"> </w:t>
      </w:r>
      <w:r>
        <w:rPr>
          <w:sz w:val="14"/>
        </w:rPr>
        <w:t>service failures</w:t>
      </w:r>
      <w:r>
        <w:rPr>
          <w:spacing w:val="-20"/>
          <w:sz w:val="14"/>
        </w:rPr>
        <w:t xml:space="preserve"> </w:t>
      </w:r>
      <w:r>
        <w:rPr>
          <w:sz w:val="14"/>
        </w:rPr>
        <w:t>caused</w:t>
      </w:r>
      <w:r>
        <w:rPr>
          <w:spacing w:val="-19"/>
          <w:sz w:val="14"/>
        </w:rPr>
        <w:t xml:space="preserve"> </w:t>
      </w:r>
      <w:r>
        <w:rPr>
          <w:sz w:val="14"/>
        </w:rPr>
        <w:t>by</w:t>
      </w:r>
      <w:r>
        <w:rPr>
          <w:spacing w:val="-19"/>
          <w:sz w:val="14"/>
        </w:rPr>
        <w:t xml:space="preserve"> </w:t>
      </w:r>
      <w:r>
        <w:rPr>
          <w:sz w:val="14"/>
        </w:rPr>
        <w:t>owner’s</w:t>
      </w:r>
      <w:r>
        <w:rPr>
          <w:spacing w:val="-20"/>
          <w:sz w:val="14"/>
        </w:rPr>
        <w:t xml:space="preserve"> </w:t>
      </w:r>
      <w:r>
        <w:rPr>
          <w:sz w:val="14"/>
        </w:rPr>
        <w:t>failure</w:t>
      </w:r>
      <w:r>
        <w:rPr>
          <w:spacing w:val="-19"/>
          <w:sz w:val="14"/>
        </w:rPr>
        <w:t xml:space="preserve"> </w:t>
      </w:r>
      <w:r>
        <w:rPr>
          <w:sz w:val="14"/>
        </w:rPr>
        <w:t>to</w:t>
      </w:r>
      <w:r>
        <w:rPr>
          <w:spacing w:val="-19"/>
          <w:sz w:val="14"/>
        </w:rPr>
        <w:t xml:space="preserve"> </w:t>
      </w:r>
      <w:r>
        <w:rPr>
          <w:sz w:val="14"/>
        </w:rPr>
        <w:t>follow</w:t>
      </w:r>
      <w:r>
        <w:rPr>
          <w:spacing w:val="-20"/>
          <w:sz w:val="14"/>
        </w:rPr>
        <w:t xml:space="preserve"> </w:t>
      </w:r>
      <w:r>
        <w:rPr>
          <w:sz w:val="14"/>
        </w:rPr>
        <w:t>the</w:t>
      </w:r>
      <w:r>
        <w:rPr>
          <w:spacing w:val="-19"/>
          <w:sz w:val="14"/>
        </w:rPr>
        <w:t xml:space="preserve"> </w:t>
      </w:r>
      <w:r>
        <w:rPr>
          <w:sz w:val="14"/>
        </w:rPr>
        <w:t>National</w:t>
      </w:r>
      <w:r>
        <w:rPr>
          <w:spacing w:val="-20"/>
          <w:sz w:val="14"/>
        </w:rPr>
        <w:t xml:space="preserve"> </w:t>
      </w:r>
      <w:r>
        <w:rPr>
          <w:sz w:val="14"/>
        </w:rPr>
        <w:t>Instruments</w:t>
      </w:r>
      <w:r>
        <w:rPr>
          <w:spacing w:val="-19"/>
          <w:sz w:val="14"/>
        </w:rPr>
        <w:t xml:space="preserve"> </w:t>
      </w:r>
      <w:r>
        <w:rPr>
          <w:sz w:val="14"/>
        </w:rPr>
        <w:t>installation,</w:t>
      </w:r>
      <w:r>
        <w:rPr>
          <w:spacing w:val="-20"/>
          <w:sz w:val="14"/>
        </w:rPr>
        <w:t xml:space="preserve"> </w:t>
      </w:r>
      <w:r>
        <w:rPr>
          <w:sz w:val="14"/>
        </w:rPr>
        <w:t>operation,</w:t>
      </w:r>
      <w:r>
        <w:rPr>
          <w:spacing w:val="-20"/>
          <w:sz w:val="14"/>
        </w:rPr>
        <w:t xml:space="preserve"> </w:t>
      </w:r>
      <w:r>
        <w:rPr>
          <w:sz w:val="14"/>
        </w:rPr>
        <w:t>or</w:t>
      </w:r>
      <w:r>
        <w:rPr>
          <w:spacing w:val="-19"/>
          <w:sz w:val="14"/>
        </w:rPr>
        <w:t xml:space="preserve"> </w:t>
      </w:r>
      <w:r>
        <w:rPr>
          <w:sz w:val="14"/>
        </w:rPr>
        <w:t>maintenance</w:t>
      </w:r>
      <w:r>
        <w:rPr>
          <w:spacing w:val="-20"/>
          <w:sz w:val="14"/>
        </w:rPr>
        <w:t xml:space="preserve"> </w:t>
      </w:r>
      <w:r>
        <w:rPr>
          <w:sz w:val="14"/>
        </w:rPr>
        <w:t>instructions;</w:t>
      </w:r>
      <w:r>
        <w:rPr>
          <w:spacing w:val="-19"/>
          <w:sz w:val="14"/>
        </w:rPr>
        <w:t xml:space="preserve"> </w:t>
      </w:r>
      <w:r>
        <w:rPr>
          <w:sz w:val="14"/>
        </w:rPr>
        <w:t>owner’s</w:t>
      </w:r>
      <w:r>
        <w:rPr>
          <w:spacing w:val="-20"/>
          <w:sz w:val="14"/>
        </w:rPr>
        <w:t xml:space="preserve"> </w:t>
      </w:r>
      <w:r>
        <w:rPr>
          <w:sz w:val="14"/>
        </w:rPr>
        <w:t>modification</w:t>
      </w:r>
      <w:r>
        <w:rPr>
          <w:spacing w:val="-20"/>
          <w:sz w:val="14"/>
        </w:rPr>
        <w:t xml:space="preserve"> </w:t>
      </w:r>
      <w:r>
        <w:rPr>
          <w:sz w:val="14"/>
        </w:rPr>
        <w:t>of</w:t>
      </w:r>
      <w:r>
        <w:rPr>
          <w:spacing w:val="-19"/>
          <w:sz w:val="14"/>
        </w:rPr>
        <w:t xml:space="preserve"> </w:t>
      </w:r>
      <w:r>
        <w:rPr>
          <w:spacing w:val="-2"/>
          <w:sz w:val="14"/>
        </w:rPr>
        <w:t xml:space="preserve">the </w:t>
      </w:r>
      <w:r>
        <w:rPr>
          <w:sz w:val="14"/>
        </w:rPr>
        <w:t>product;</w:t>
      </w:r>
      <w:r>
        <w:rPr>
          <w:spacing w:val="-12"/>
          <w:sz w:val="14"/>
        </w:rPr>
        <w:t xml:space="preserve"> </w:t>
      </w:r>
      <w:r>
        <w:rPr>
          <w:sz w:val="14"/>
        </w:rPr>
        <w:t>owner’s</w:t>
      </w:r>
      <w:r>
        <w:rPr>
          <w:spacing w:val="-12"/>
          <w:sz w:val="14"/>
        </w:rPr>
        <w:t xml:space="preserve"> </w:t>
      </w:r>
      <w:r>
        <w:rPr>
          <w:sz w:val="14"/>
        </w:rPr>
        <w:t>abuse,</w:t>
      </w:r>
      <w:r>
        <w:rPr>
          <w:spacing w:val="-12"/>
          <w:sz w:val="14"/>
        </w:rPr>
        <w:t xml:space="preserve"> </w:t>
      </w:r>
      <w:r>
        <w:rPr>
          <w:sz w:val="14"/>
        </w:rPr>
        <w:t>misuse,</w:t>
      </w:r>
      <w:r>
        <w:rPr>
          <w:spacing w:val="-13"/>
          <w:sz w:val="14"/>
        </w:rPr>
        <w:t xml:space="preserve"> </w:t>
      </w:r>
      <w:r>
        <w:rPr>
          <w:sz w:val="14"/>
        </w:rPr>
        <w:t>or</w:t>
      </w:r>
      <w:r>
        <w:rPr>
          <w:spacing w:val="-12"/>
          <w:sz w:val="14"/>
        </w:rPr>
        <w:t xml:space="preserve"> </w:t>
      </w:r>
      <w:r>
        <w:rPr>
          <w:sz w:val="14"/>
        </w:rPr>
        <w:t>negligent</w:t>
      </w:r>
      <w:r>
        <w:rPr>
          <w:spacing w:val="-12"/>
          <w:sz w:val="14"/>
        </w:rPr>
        <w:t xml:space="preserve"> </w:t>
      </w:r>
      <w:r>
        <w:rPr>
          <w:sz w:val="14"/>
        </w:rPr>
        <w:t>acts;</w:t>
      </w:r>
      <w:r>
        <w:rPr>
          <w:spacing w:val="-12"/>
          <w:sz w:val="14"/>
        </w:rPr>
        <w:t xml:space="preserve"> </w:t>
      </w:r>
      <w:r>
        <w:rPr>
          <w:sz w:val="14"/>
        </w:rPr>
        <w:t>and</w:t>
      </w:r>
      <w:r>
        <w:rPr>
          <w:spacing w:val="-12"/>
          <w:sz w:val="14"/>
        </w:rPr>
        <w:t xml:space="preserve"> </w:t>
      </w:r>
      <w:r>
        <w:rPr>
          <w:sz w:val="14"/>
        </w:rPr>
        <w:t>power</w:t>
      </w:r>
      <w:r>
        <w:rPr>
          <w:spacing w:val="-12"/>
          <w:sz w:val="14"/>
        </w:rPr>
        <w:t xml:space="preserve"> </w:t>
      </w:r>
      <w:r>
        <w:rPr>
          <w:sz w:val="14"/>
        </w:rPr>
        <w:t>failure</w:t>
      </w:r>
      <w:r>
        <w:rPr>
          <w:spacing w:val="-12"/>
          <w:sz w:val="14"/>
        </w:rPr>
        <w:t xml:space="preserve"> </w:t>
      </w:r>
      <w:r>
        <w:rPr>
          <w:sz w:val="14"/>
        </w:rPr>
        <w:t>or</w:t>
      </w:r>
      <w:r>
        <w:rPr>
          <w:spacing w:val="-12"/>
          <w:sz w:val="14"/>
        </w:rPr>
        <w:t xml:space="preserve"> </w:t>
      </w:r>
      <w:r>
        <w:rPr>
          <w:sz w:val="14"/>
        </w:rPr>
        <w:t>surges,</w:t>
      </w:r>
      <w:r>
        <w:rPr>
          <w:spacing w:val="-12"/>
          <w:sz w:val="14"/>
        </w:rPr>
        <w:t xml:space="preserve"> </w:t>
      </w:r>
      <w:r>
        <w:rPr>
          <w:sz w:val="14"/>
        </w:rPr>
        <w:t>fire,</w:t>
      </w:r>
      <w:r>
        <w:rPr>
          <w:spacing w:val="-13"/>
          <w:sz w:val="14"/>
        </w:rPr>
        <w:t xml:space="preserve"> </w:t>
      </w:r>
      <w:r>
        <w:rPr>
          <w:sz w:val="14"/>
        </w:rPr>
        <w:t>flood,</w:t>
      </w:r>
      <w:r>
        <w:rPr>
          <w:spacing w:val="-13"/>
          <w:sz w:val="14"/>
        </w:rPr>
        <w:t xml:space="preserve"> </w:t>
      </w:r>
      <w:r>
        <w:rPr>
          <w:sz w:val="14"/>
        </w:rPr>
        <w:t>accident,</w:t>
      </w:r>
      <w:r>
        <w:rPr>
          <w:spacing w:val="-12"/>
          <w:sz w:val="14"/>
        </w:rPr>
        <w:t xml:space="preserve"> </w:t>
      </w:r>
      <w:r>
        <w:rPr>
          <w:sz w:val="14"/>
        </w:rPr>
        <w:t>actions</w:t>
      </w:r>
      <w:r>
        <w:rPr>
          <w:spacing w:val="-12"/>
          <w:sz w:val="14"/>
        </w:rPr>
        <w:t xml:space="preserve"> </w:t>
      </w:r>
      <w:r>
        <w:rPr>
          <w:sz w:val="14"/>
        </w:rPr>
        <w:t>of</w:t>
      </w:r>
      <w:r>
        <w:rPr>
          <w:spacing w:val="-12"/>
          <w:sz w:val="14"/>
        </w:rPr>
        <w:t xml:space="preserve"> </w:t>
      </w:r>
      <w:r>
        <w:rPr>
          <w:sz w:val="14"/>
        </w:rPr>
        <w:t>third</w:t>
      </w:r>
      <w:r>
        <w:rPr>
          <w:spacing w:val="-12"/>
          <w:sz w:val="14"/>
        </w:rPr>
        <w:t xml:space="preserve"> </w:t>
      </w:r>
      <w:r>
        <w:rPr>
          <w:sz w:val="14"/>
        </w:rPr>
        <w:t>parties,</w:t>
      </w:r>
      <w:r>
        <w:rPr>
          <w:spacing w:val="-12"/>
          <w:sz w:val="14"/>
        </w:rPr>
        <w:t xml:space="preserve"> </w:t>
      </w:r>
      <w:r>
        <w:rPr>
          <w:sz w:val="14"/>
        </w:rPr>
        <w:t>or</w:t>
      </w:r>
      <w:r>
        <w:rPr>
          <w:spacing w:val="-12"/>
          <w:sz w:val="14"/>
        </w:rPr>
        <w:t xml:space="preserve"> </w:t>
      </w:r>
      <w:r>
        <w:rPr>
          <w:sz w:val="14"/>
        </w:rPr>
        <w:t>other</w:t>
      </w:r>
      <w:r>
        <w:rPr>
          <w:spacing w:val="-13"/>
          <w:sz w:val="14"/>
        </w:rPr>
        <w:t xml:space="preserve"> </w:t>
      </w:r>
      <w:r>
        <w:rPr>
          <w:sz w:val="14"/>
        </w:rPr>
        <w:t>events</w:t>
      </w:r>
      <w:r>
        <w:rPr>
          <w:spacing w:val="-12"/>
          <w:sz w:val="14"/>
        </w:rPr>
        <w:t xml:space="preserve"> </w:t>
      </w:r>
      <w:r>
        <w:rPr>
          <w:sz w:val="14"/>
        </w:rPr>
        <w:t xml:space="preserve">outside </w:t>
      </w:r>
      <w:r>
        <w:rPr>
          <w:spacing w:val="-1"/>
          <w:sz w:val="14"/>
        </w:rPr>
        <w:t>reasonable</w:t>
      </w:r>
      <w:r>
        <w:rPr>
          <w:spacing w:val="-24"/>
          <w:sz w:val="14"/>
        </w:rPr>
        <w:t xml:space="preserve"> </w:t>
      </w:r>
      <w:r>
        <w:rPr>
          <w:spacing w:val="-1"/>
          <w:sz w:val="14"/>
        </w:rPr>
        <w:t>control.</w:t>
      </w:r>
    </w:p>
    <w:p w:rsidR="00AC4715" w:rsidRDefault="006A15C6">
      <w:pPr>
        <w:spacing w:before="52" w:line="199" w:lineRule="exact"/>
        <w:ind w:left="160"/>
        <w:rPr>
          <w:rFonts w:ascii="Arial"/>
          <w:b/>
          <w:sz w:val="18"/>
        </w:rPr>
      </w:pPr>
      <w:bookmarkStart w:id="8" w:name="Copyright"/>
      <w:bookmarkEnd w:id="8"/>
      <w:r>
        <w:rPr>
          <w:rFonts w:ascii="Arial"/>
          <w:b/>
          <w:w w:val="90"/>
          <w:sz w:val="18"/>
        </w:rPr>
        <w:t>Copyright</w:t>
      </w:r>
    </w:p>
    <w:p w:rsidR="00AC4715" w:rsidRDefault="006A15C6">
      <w:pPr>
        <w:spacing w:before="9" w:line="208" w:lineRule="auto"/>
        <w:ind w:left="160" w:right="180"/>
        <w:rPr>
          <w:sz w:val="14"/>
        </w:rPr>
      </w:pPr>
      <w:r>
        <w:rPr>
          <w:sz w:val="14"/>
        </w:rPr>
        <w:t>Under the copyright laws, this publication may not be reproduced or transmitted in any form, electronic or mechanical, including photocopying, recording, storing in an information retrieval system, or translating, in whole or in part, without the prior wri</w:t>
      </w:r>
      <w:r>
        <w:rPr>
          <w:sz w:val="14"/>
        </w:rPr>
        <w:t>tten consent of National Instruments Corporation.</w:t>
      </w:r>
    </w:p>
    <w:p w:rsidR="00AC4715" w:rsidRDefault="006A15C6">
      <w:pPr>
        <w:spacing w:before="60" w:line="208" w:lineRule="auto"/>
        <w:ind w:left="160" w:right="183"/>
        <w:jc w:val="both"/>
        <w:rPr>
          <w:sz w:val="14"/>
        </w:rPr>
      </w:pPr>
      <w:r>
        <w:rPr>
          <w:sz w:val="14"/>
        </w:rPr>
        <w:t>National</w:t>
      </w:r>
      <w:r>
        <w:rPr>
          <w:spacing w:val="-15"/>
          <w:sz w:val="14"/>
        </w:rPr>
        <w:t xml:space="preserve"> </w:t>
      </w:r>
      <w:r>
        <w:rPr>
          <w:sz w:val="14"/>
        </w:rPr>
        <w:t>Instruments</w:t>
      </w:r>
      <w:r>
        <w:rPr>
          <w:spacing w:val="-16"/>
          <w:sz w:val="14"/>
        </w:rPr>
        <w:t xml:space="preserve"> </w:t>
      </w:r>
      <w:r>
        <w:rPr>
          <w:sz w:val="14"/>
        </w:rPr>
        <w:t>respects</w:t>
      </w:r>
      <w:r>
        <w:rPr>
          <w:spacing w:val="-16"/>
          <w:sz w:val="14"/>
        </w:rPr>
        <w:t xml:space="preserve"> </w:t>
      </w:r>
      <w:r>
        <w:rPr>
          <w:sz w:val="14"/>
        </w:rPr>
        <w:t>the</w:t>
      </w:r>
      <w:r>
        <w:rPr>
          <w:spacing w:val="-15"/>
          <w:sz w:val="14"/>
        </w:rPr>
        <w:t xml:space="preserve"> </w:t>
      </w:r>
      <w:r>
        <w:rPr>
          <w:sz w:val="14"/>
        </w:rPr>
        <w:t>intellectual</w:t>
      </w:r>
      <w:r>
        <w:rPr>
          <w:spacing w:val="-16"/>
          <w:sz w:val="14"/>
        </w:rPr>
        <w:t xml:space="preserve"> </w:t>
      </w:r>
      <w:r>
        <w:rPr>
          <w:sz w:val="14"/>
        </w:rPr>
        <w:t>property</w:t>
      </w:r>
      <w:r>
        <w:rPr>
          <w:spacing w:val="-16"/>
          <w:sz w:val="14"/>
        </w:rPr>
        <w:t xml:space="preserve"> </w:t>
      </w:r>
      <w:r>
        <w:rPr>
          <w:sz w:val="14"/>
        </w:rPr>
        <w:t>of</w:t>
      </w:r>
      <w:r>
        <w:rPr>
          <w:spacing w:val="-16"/>
          <w:sz w:val="14"/>
        </w:rPr>
        <w:t xml:space="preserve"> </w:t>
      </w:r>
      <w:r>
        <w:rPr>
          <w:sz w:val="14"/>
        </w:rPr>
        <w:t>others,</w:t>
      </w:r>
      <w:r>
        <w:rPr>
          <w:spacing w:val="-16"/>
          <w:sz w:val="14"/>
        </w:rPr>
        <w:t xml:space="preserve"> </w:t>
      </w:r>
      <w:r>
        <w:rPr>
          <w:sz w:val="14"/>
        </w:rPr>
        <w:t>and</w:t>
      </w:r>
      <w:r>
        <w:rPr>
          <w:spacing w:val="-16"/>
          <w:sz w:val="14"/>
        </w:rPr>
        <w:t xml:space="preserve"> </w:t>
      </w:r>
      <w:r>
        <w:rPr>
          <w:sz w:val="14"/>
        </w:rPr>
        <w:t>we</w:t>
      </w:r>
      <w:r>
        <w:rPr>
          <w:spacing w:val="-15"/>
          <w:sz w:val="14"/>
        </w:rPr>
        <w:t xml:space="preserve"> </w:t>
      </w:r>
      <w:r>
        <w:rPr>
          <w:sz w:val="14"/>
        </w:rPr>
        <w:t>ask</w:t>
      </w:r>
      <w:r>
        <w:rPr>
          <w:spacing w:val="-15"/>
          <w:sz w:val="14"/>
        </w:rPr>
        <w:t xml:space="preserve"> </w:t>
      </w:r>
      <w:r>
        <w:rPr>
          <w:sz w:val="14"/>
        </w:rPr>
        <w:t>our</w:t>
      </w:r>
      <w:r>
        <w:rPr>
          <w:spacing w:val="-15"/>
          <w:sz w:val="14"/>
        </w:rPr>
        <w:t xml:space="preserve"> </w:t>
      </w:r>
      <w:r>
        <w:rPr>
          <w:sz w:val="14"/>
        </w:rPr>
        <w:t>users</w:t>
      </w:r>
      <w:r>
        <w:rPr>
          <w:spacing w:val="-16"/>
          <w:sz w:val="14"/>
        </w:rPr>
        <w:t xml:space="preserve"> </w:t>
      </w:r>
      <w:r>
        <w:rPr>
          <w:sz w:val="14"/>
        </w:rPr>
        <w:t>to</w:t>
      </w:r>
      <w:r>
        <w:rPr>
          <w:spacing w:val="-14"/>
          <w:sz w:val="14"/>
        </w:rPr>
        <w:t xml:space="preserve"> </w:t>
      </w:r>
      <w:r>
        <w:rPr>
          <w:sz w:val="14"/>
        </w:rPr>
        <w:t>do</w:t>
      </w:r>
      <w:r>
        <w:rPr>
          <w:spacing w:val="-16"/>
          <w:sz w:val="14"/>
        </w:rPr>
        <w:t xml:space="preserve"> </w:t>
      </w:r>
      <w:r>
        <w:rPr>
          <w:sz w:val="14"/>
        </w:rPr>
        <w:t>the</w:t>
      </w:r>
      <w:r>
        <w:rPr>
          <w:spacing w:val="-16"/>
          <w:sz w:val="14"/>
        </w:rPr>
        <w:t xml:space="preserve"> </w:t>
      </w:r>
      <w:r>
        <w:rPr>
          <w:sz w:val="14"/>
        </w:rPr>
        <w:t>same.</w:t>
      </w:r>
      <w:r>
        <w:rPr>
          <w:spacing w:val="-16"/>
          <w:sz w:val="14"/>
        </w:rPr>
        <w:t xml:space="preserve"> </w:t>
      </w:r>
      <w:r>
        <w:rPr>
          <w:sz w:val="14"/>
        </w:rPr>
        <w:t>NI</w:t>
      </w:r>
      <w:r>
        <w:rPr>
          <w:spacing w:val="-15"/>
          <w:sz w:val="14"/>
        </w:rPr>
        <w:t xml:space="preserve"> </w:t>
      </w:r>
      <w:r>
        <w:rPr>
          <w:sz w:val="14"/>
        </w:rPr>
        <w:t>software</w:t>
      </w:r>
      <w:r>
        <w:rPr>
          <w:spacing w:val="-16"/>
          <w:sz w:val="14"/>
        </w:rPr>
        <w:t xml:space="preserve"> </w:t>
      </w:r>
      <w:r>
        <w:rPr>
          <w:sz w:val="14"/>
        </w:rPr>
        <w:t>is</w:t>
      </w:r>
      <w:r>
        <w:rPr>
          <w:spacing w:val="-16"/>
          <w:sz w:val="14"/>
        </w:rPr>
        <w:t xml:space="preserve"> </w:t>
      </w:r>
      <w:r>
        <w:rPr>
          <w:sz w:val="14"/>
        </w:rPr>
        <w:t>protected</w:t>
      </w:r>
      <w:r>
        <w:rPr>
          <w:spacing w:val="-16"/>
          <w:sz w:val="14"/>
        </w:rPr>
        <w:t xml:space="preserve"> </w:t>
      </w:r>
      <w:r>
        <w:rPr>
          <w:sz w:val="14"/>
        </w:rPr>
        <w:t>by</w:t>
      </w:r>
      <w:r>
        <w:rPr>
          <w:spacing w:val="-16"/>
          <w:sz w:val="14"/>
        </w:rPr>
        <w:t xml:space="preserve"> </w:t>
      </w:r>
      <w:r>
        <w:rPr>
          <w:sz w:val="14"/>
        </w:rPr>
        <w:t>copyright</w:t>
      </w:r>
      <w:r>
        <w:rPr>
          <w:spacing w:val="-16"/>
          <w:sz w:val="14"/>
        </w:rPr>
        <w:t xml:space="preserve"> </w:t>
      </w:r>
      <w:r>
        <w:rPr>
          <w:sz w:val="14"/>
        </w:rPr>
        <w:t>and</w:t>
      </w:r>
      <w:r>
        <w:rPr>
          <w:spacing w:val="-16"/>
          <w:sz w:val="14"/>
        </w:rPr>
        <w:t xml:space="preserve"> </w:t>
      </w:r>
      <w:r>
        <w:rPr>
          <w:sz w:val="14"/>
        </w:rPr>
        <w:t>other intellectual</w:t>
      </w:r>
      <w:r>
        <w:rPr>
          <w:spacing w:val="-19"/>
          <w:sz w:val="14"/>
        </w:rPr>
        <w:t xml:space="preserve"> </w:t>
      </w:r>
      <w:r>
        <w:rPr>
          <w:sz w:val="14"/>
        </w:rPr>
        <w:t>property</w:t>
      </w:r>
      <w:r>
        <w:rPr>
          <w:spacing w:val="-20"/>
          <w:sz w:val="14"/>
        </w:rPr>
        <w:t xml:space="preserve"> </w:t>
      </w:r>
      <w:r>
        <w:rPr>
          <w:sz w:val="14"/>
        </w:rPr>
        <w:t>laws.</w:t>
      </w:r>
      <w:r>
        <w:rPr>
          <w:spacing w:val="-20"/>
          <w:sz w:val="14"/>
        </w:rPr>
        <w:t xml:space="preserve"> </w:t>
      </w:r>
      <w:r>
        <w:rPr>
          <w:sz w:val="14"/>
        </w:rPr>
        <w:t>Where</w:t>
      </w:r>
      <w:r>
        <w:rPr>
          <w:spacing w:val="-20"/>
          <w:sz w:val="14"/>
        </w:rPr>
        <w:t xml:space="preserve"> </w:t>
      </w:r>
      <w:r>
        <w:rPr>
          <w:sz w:val="14"/>
        </w:rPr>
        <w:t>NI</w:t>
      </w:r>
      <w:r>
        <w:rPr>
          <w:spacing w:val="-20"/>
          <w:sz w:val="14"/>
        </w:rPr>
        <w:t xml:space="preserve"> </w:t>
      </w:r>
      <w:r>
        <w:rPr>
          <w:sz w:val="14"/>
        </w:rPr>
        <w:t>software</w:t>
      </w:r>
      <w:r>
        <w:rPr>
          <w:spacing w:val="-20"/>
          <w:sz w:val="14"/>
        </w:rPr>
        <w:t xml:space="preserve"> </w:t>
      </w:r>
      <w:r>
        <w:rPr>
          <w:sz w:val="14"/>
        </w:rPr>
        <w:t>may</w:t>
      </w:r>
      <w:r>
        <w:rPr>
          <w:spacing w:val="-20"/>
          <w:sz w:val="14"/>
        </w:rPr>
        <w:t xml:space="preserve"> </w:t>
      </w:r>
      <w:r>
        <w:rPr>
          <w:sz w:val="14"/>
        </w:rPr>
        <w:t>be</w:t>
      </w:r>
      <w:r>
        <w:rPr>
          <w:spacing w:val="-20"/>
          <w:sz w:val="14"/>
        </w:rPr>
        <w:t xml:space="preserve"> </w:t>
      </w:r>
      <w:r>
        <w:rPr>
          <w:sz w:val="14"/>
        </w:rPr>
        <w:t>u</w:t>
      </w:r>
      <w:r>
        <w:rPr>
          <w:sz w:val="14"/>
        </w:rPr>
        <w:t>sed</w:t>
      </w:r>
      <w:r>
        <w:rPr>
          <w:spacing w:val="-20"/>
          <w:sz w:val="14"/>
        </w:rPr>
        <w:t xml:space="preserve"> </w:t>
      </w:r>
      <w:r>
        <w:rPr>
          <w:sz w:val="14"/>
        </w:rPr>
        <w:t>to</w:t>
      </w:r>
      <w:r>
        <w:rPr>
          <w:spacing w:val="-19"/>
          <w:sz w:val="14"/>
        </w:rPr>
        <w:t xml:space="preserve"> </w:t>
      </w:r>
      <w:r>
        <w:rPr>
          <w:sz w:val="14"/>
        </w:rPr>
        <w:t>reproduce</w:t>
      </w:r>
      <w:r>
        <w:rPr>
          <w:spacing w:val="-20"/>
          <w:sz w:val="14"/>
        </w:rPr>
        <w:t xml:space="preserve"> </w:t>
      </w:r>
      <w:r>
        <w:rPr>
          <w:sz w:val="14"/>
        </w:rPr>
        <w:t>software</w:t>
      </w:r>
      <w:r>
        <w:rPr>
          <w:spacing w:val="-20"/>
          <w:sz w:val="14"/>
        </w:rPr>
        <w:t xml:space="preserve"> </w:t>
      </w:r>
      <w:r>
        <w:rPr>
          <w:sz w:val="14"/>
        </w:rPr>
        <w:t>or</w:t>
      </w:r>
      <w:r>
        <w:rPr>
          <w:spacing w:val="-20"/>
          <w:sz w:val="14"/>
        </w:rPr>
        <w:t xml:space="preserve"> </w:t>
      </w:r>
      <w:r>
        <w:rPr>
          <w:sz w:val="14"/>
        </w:rPr>
        <w:t>other</w:t>
      </w:r>
      <w:r>
        <w:rPr>
          <w:spacing w:val="-20"/>
          <w:sz w:val="14"/>
        </w:rPr>
        <w:t xml:space="preserve"> </w:t>
      </w:r>
      <w:r>
        <w:rPr>
          <w:sz w:val="14"/>
        </w:rPr>
        <w:t>materials</w:t>
      </w:r>
      <w:r>
        <w:rPr>
          <w:spacing w:val="-20"/>
          <w:sz w:val="14"/>
        </w:rPr>
        <w:t xml:space="preserve"> </w:t>
      </w:r>
      <w:r>
        <w:rPr>
          <w:sz w:val="14"/>
        </w:rPr>
        <w:t>belonging</w:t>
      </w:r>
      <w:r>
        <w:rPr>
          <w:spacing w:val="-20"/>
          <w:sz w:val="14"/>
        </w:rPr>
        <w:t xml:space="preserve"> </w:t>
      </w:r>
      <w:r>
        <w:rPr>
          <w:sz w:val="14"/>
        </w:rPr>
        <w:t>to</w:t>
      </w:r>
      <w:r>
        <w:rPr>
          <w:spacing w:val="-20"/>
          <w:sz w:val="14"/>
        </w:rPr>
        <w:t xml:space="preserve"> </w:t>
      </w:r>
      <w:r>
        <w:rPr>
          <w:sz w:val="14"/>
        </w:rPr>
        <w:t>others,</w:t>
      </w:r>
      <w:r>
        <w:rPr>
          <w:spacing w:val="-20"/>
          <w:sz w:val="14"/>
        </w:rPr>
        <w:t xml:space="preserve"> </w:t>
      </w:r>
      <w:r>
        <w:rPr>
          <w:sz w:val="14"/>
        </w:rPr>
        <w:t>you</w:t>
      </w:r>
      <w:r>
        <w:rPr>
          <w:spacing w:val="-20"/>
          <w:sz w:val="14"/>
        </w:rPr>
        <w:t xml:space="preserve"> </w:t>
      </w:r>
      <w:r>
        <w:rPr>
          <w:sz w:val="14"/>
        </w:rPr>
        <w:t>may</w:t>
      </w:r>
      <w:r>
        <w:rPr>
          <w:spacing w:val="-20"/>
          <w:sz w:val="14"/>
        </w:rPr>
        <w:t xml:space="preserve"> </w:t>
      </w:r>
      <w:r>
        <w:rPr>
          <w:sz w:val="14"/>
        </w:rPr>
        <w:t>use</w:t>
      </w:r>
      <w:r>
        <w:rPr>
          <w:spacing w:val="-20"/>
          <w:sz w:val="14"/>
        </w:rPr>
        <w:t xml:space="preserve"> </w:t>
      </w:r>
      <w:r>
        <w:rPr>
          <w:sz w:val="14"/>
        </w:rPr>
        <w:t>NI</w:t>
      </w:r>
      <w:r>
        <w:rPr>
          <w:spacing w:val="-20"/>
          <w:sz w:val="14"/>
        </w:rPr>
        <w:t xml:space="preserve"> </w:t>
      </w:r>
      <w:r>
        <w:rPr>
          <w:sz w:val="14"/>
        </w:rPr>
        <w:t>software</w:t>
      </w:r>
      <w:r>
        <w:rPr>
          <w:spacing w:val="-19"/>
          <w:sz w:val="14"/>
        </w:rPr>
        <w:t xml:space="preserve"> </w:t>
      </w:r>
      <w:r>
        <w:rPr>
          <w:sz w:val="14"/>
        </w:rPr>
        <w:t>only to</w:t>
      </w:r>
      <w:r>
        <w:rPr>
          <w:spacing w:val="-14"/>
          <w:sz w:val="14"/>
        </w:rPr>
        <w:t xml:space="preserve"> </w:t>
      </w:r>
      <w:r>
        <w:rPr>
          <w:sz w:val="14"/>
        </w:rPr>
        <w:t>reproduce</w:t>
      </w:r>
      <w:r>
        <w:rPr>
          <w:spacing w:val="-14"/>
          <w:sz w:val="14"/>
        </w:rPr>
        <w:t xml:space="preserve"> </w:t>
      </w:r>
      <w:r>
        <w:rPr>
          <w:sz w:val="14"/>
        </w:rPr>
        <w:t>materials</w:t>
      </w:r>
      <w:r>
        <w:rPr>
          <w:spacing w:val="-14"/>
          <w:sz w:val="14"/>
        </w:rPr>
        <w:t xml:space="preserve"> </w:t>
      </w:r>
      <w:r>
        <w:rPr>
          <w:sz w:val="14"/>
        </w:rPr>
        <w:t>that</w:t>
      </w:r>
      <w:r>
        <w:rPr>
          <w:spacing w:val="-14"/>
          <w:sz w:val="14"/>
        </w:rPr>
        <w:t xml:space="preserve"> </w:t>
      </w:r>
      <w:r>
        <w:rPr>
          <w:sz w:val="14"/>
        </w:rPr>
        <w:t>you</w:t>
      </w:r>
      <w:r>
        <w:rPr>
          <w:spacing w:val="-14"/>
          <w:sz w:val="14"/>
        </w:rPr>
        <w:t xml:space="preserve"> </w:t>
      </w:r>
      <w:r>
        <w:rPr>
          <w:sz w:val="14"/>
        </w:rPr>
        <w:t>may</w:t>
      </w:r>
      <w:r>
        <w:rPr>
          <w:spacing w:val="-14"/>
          <w:sz w:val="14"/>
        </w:rPr>
        <w:t xml:space="preserve"> </w:t>
      </w:r>
      <w:r>
        <w:rPr>
          <w:sz w:val="14"/>
        </w:rPr>
        <w:t>reproduce</w:t>
      </w:r>
      <w:r>
        <w:rPr>
          <w:spacing w:val="-14"/>
          <w:sz w:val="14"/>
        </w:rPr>
        <w:t xml:space="preserve"> </w:t>
      </w:r>
      <w:r>
        <w:rPr>
          <w:sz w:val="14"/>
        </w:rPr>
        <w:t>in</w:t>
      </w:r>
      <w:r>
        <w:rPr>
          <w:spacing w:val="-14"/>
          <w:sz w:val="14"/>
        </w:rPr>
        <w:t xml:space="preserve"> </w:t>
      </w:r>
      <w:r>
        <w:rPr>
          <w:sz w:val="14"/>
        </w:rPr>
        <w:t>accordance</w:t>
      </w:r>
      <w:r>
        <w:rPr>
          <w:spacing w:val="-14"/>
          <w:sz w:val="14"/>
        </w:rPr>
        <w:t xml:space="preserve"> </w:t>
      </w:r>
      <w:r>
        <w:rPr>
          <w:sz w:val="14"/>
        </w:rPr>
        <w:t>with</w:t>
      </w:r>
      <w:r>
        <w:rPr>
          <w:spacing w:val="-14"/>
          <w:sz w:val="14"/>
        </w:rPr>
        <w:t xml:space="preserve"> </w:t>
      </w:r>
      <w:r>
        <w:rPr>
          <w:sz w:val="14"/>
        </w:rPr>
        <w:t>the</w:t>
      </w:r>
      <w:r>
        <w:rPr>
          <w:spacing w:val="-14"/>
          <w:sz w:val="14"/>
        </w:rPr>
        <w:t xml:space="preserve"> </w:t>
      </w:r>
      <w:r>
        <w:rPr>
          <w:sz w:val="14"/>
        </w:rPr>
        <w:t>terms</w:t>
      </w:r>
      <w:r>
        <w:rPr>
          <w:spacing w:val="-14"/>
          <w:sz w:val="14"/>
        </w:rPr>
        <w:t xml:space="preserve"> </w:t>
      </w:r>
      <w:r>
        <w:rPr>
          <w:sz w:val="14"/>
        </w:rPr>
        <w:t>of</w:t>
      </w:r>
      <w:r>
        <w:rPr>
          <w:spacing w:val="-15"/>
          <w:sz w:val="14"/>
        </w:rPr>
        <w:t xml:space="preserve"> </w:t>
      </w:r>
      <w:r>
        <w:rPr>
          <w:sz w:val="14"/>
        </w:rPr>
        <w:t>any</w:t>
      </w:r>
      <w:r>
        <w:rPr>
          <w:spacing w:val="-14"/>
          <w:sz w:val="14"/>
        </w:rPr>
        <w:t xml:space="preserve"> </w:t>
      </w:r>
      <w:r>
        <w:rPr>
          <w:sz w:val="14"/>
        </w:rPr>
        <w:t>applicable</w:t>
      </w:r>
      <w:r>
        <w:rPr>
          <w:spacing w:val="-14"/>
          <w:sz w:val="14"/>
        </w:rPr>
        <w:t xml:space="preserve"> </w:t>
      </w:r>
      <w:r>
        <w:rPr>
          <w:sz w:val="14"/>
        </w:rPr>
        <w:t>license</w:t>
      </w:r>
      <w:r>
        <w:rPr>
          <w:spacing w:val="-15"/>
          <w:sz w:val="14"/>
        </w:rPr>
        <w:t xml:space="preserve"> </w:t>
      </w:r>
      <w:r>
        <w:rPr>
          <w:sz w:val="14"/>
        </w:rPr>
        <w:t>or</w:t>
      </w:r>
      <w:r>
        <w:rPr>
          <w:spacing w:val="-14"/>
          <w:sz w:val="14"/>
        </w:rPr>
        <w:t xml:space="preserve"> </w:t>
      </w:r>
      <w:r>
        <w:rPr>
          <w:sz w:val="14"/>
        </w:rPr>
        <w:t>other</w:t>
      </w:r>
      <w:r>
        <w:rPr>
          <w:spacing w:val="-15"/>
          <w:sz w:val="14"/>
        </w:rPr>
        <w:t xml:space="preserve"> </w:t>
      </w:r>
      <w:r>
        <w:rPr>
          <w:sz w:val="14"/>
        </w:rPr>
        <w:t>legal</w:t>
      </w:r>
      <w:r>
        <w:rPr>
          <w:spacing w:val="-14"/>
          <w:sz w:val="14"/>
        </w:rPr>
        <w:t xml:space="preserve"> </w:t>
      </w:r>
      <w:r>
        <w:rPr>
          <w:sz w:val="14"/>
        </w:rPr>
        <w:t>restriction.</w:t>
      </w:r>
    </w:p>
    <w:p w:rsidR="00AC4715" w:rsidRDefault="006A15C6">
      <w:pPr>
        <w:spacing w:before="51" w:line="199" w:lineRule="exact"/>
        <w:ind w:left="160"/>
        <w:rPr>
          <w:rFonts w:ascii="Arial"/>
          <w:b/>
          <w:sz w:val="18"/>
        </w:rPr>
      </w:pPr>
      <w:bookmarkStart w:id="9" w:name="Trademarks"/>
      <w:bookmarkEnd w:id="9"/>
      <w:r>
        <w:rPr>
          <w:rFonts w:ascii="Arial"/>
          <w:b/>
          <w:w w:val="95"/>
          <w:sz w:val="18"/>
        </w:rPr>
        <w:t>Trademarks</w:t>
      </w:r>
    </w:p>
    <w:p w:rsidR="00AC4715" w:rsidRDefault="006A15C6">
      <w:pPr>
        <w:spacing w:before="11" w:line="140" w:lineRule="exact"/>
        <w:ind w:left="160" w:right="180"/>
        <w:rPr>
          <w:sz w:val="14"/>
        </w:rPr>
      </w:pPr>
      <w:r>
        <w:rPr>
          <w:sz w:val="14"/>
        </w:rPr>
        <w:t xml:space="preserve">LabVIEW, National Instruments, NI, ni.com, the National Instruments corporate logo, and the Eagle logo are trademarks of National Instruments Corporation. Refer to the </w:t>
      </w:r>
      <w:r>
        <w:rPr>
          <w:i/>
          <w:sz w:val="14"/>
        </w:rPr>
        <w:t xml:space="preserve">Trademark Information </w:t>
      </w:r>
      <w:r>
        <w:rPr>
          <w:sz w:val="14"/>
        </w:rPr>
        <w:t xml:space="preserve">at </w:t>
      </w:r>
      <w:r>
        <w:rPr>
          <w:rFonts w:ascii="Courier New"/>
          <w:sz w:val="12"/>
        </w:rPr>
        <w:t xml:space="preserve">ni.com/trademarks </w:t>
      </w:r>
      <w:r>
        <w:rPr>
          <w:sz w:val="14"/>
        </w:rPr>
        <w:t>for other National Instruments  trademarks.</w:t>
      </w:r>
    </w:p>
    <w:p w:rsidR="00AC4715" w:rsidRDefault="006A15C6">
      <w:pPr>
        <w:spacing w:before="41"/>
        <w:ind w:left="159"/>
        <w:rPr>
          <w:sz w:val="14"/>
        </w:rPr>
      </w:pPr>
      <w:r>
        <w:rPr>
          <w:sz w:val="14"/>
        </w:rPr>
        <w:t>O</w:t>
      </w:r>
      <w:r>
        <w:rPr>
          <w:sz w:val="14"/>
        </w:rPr>
        <w:t>ther product and company names mentioned herein are trademarks or trade names of their respective companies.</w:t>
      </w:r>
    </w:p>
    <w:p w:rsidR="00AC4715" w:rsidRDefault="006A15C6">
      <w:pPr>
        <w:spacing w:before="57" w:line="140" w:lineRule="exact"/>
        <w:ind w:left="159"/>
        <w:rPr>
          <w:sz w:val="14"/>
        </w:rPr>
      </w:pPr>
      <w:r>
        <w:rPr>
          <w:sz w:val="14"/>
        </w:rPr>
        <w:t>Members</w:t>
      </w:r>
      <w:r>
        <w:rPr>
          <w:spacing w:val="-14"/>
          <w:sz w:val="14"/>
        </w:rPr>
        <w:t xml:space="preserve"> </w:t>
      </w:r>
      <w:r>
        <w:rPr>
          <w:sz w:val="14"/>
        </w:rPr>
        <w:t>of</w:t>
      </w:r>
      <w:r>
        <w:rPr>
          <w:spacing w:val="-14"/>
          <w:sz w:val="14"/>
        </w:rPr>
        <w:t xml:space="preserve"> </w:t>
      </w:r>
      <w:r>
        <w:rPr>
          <w:sz w:val="14"/>
        </w:rPr>
        <w:t>the</w:t>
      </w:r>
      <w:r>
        <w:rPr>
          <w:spacing w:val="-14"/>
          <w:sz w:val="14"/>
        </w:rPr>
        <w:t xml:space="preserve"> </w:t>
      </w:r>
      <w:r>
        <w:rPr>
          <w:sz w:val="14"/>
        </w:rPr>
        <w:t>National</w:t>
      </w:r>
      <w:r>
        <w:rPr>
          <w:spacing w:val="-14"/>
          <w:sz w:val="14"/>
        </w:rPr>
        <w:t xml:space="preserve"> </w:t>
      </w:r>
      <w:r>
        <w:rPr>
          <w:sz w:val="14"/>
        </w:rPr>
        <w:t>Instruments</w:t>
      </w:r>
      <w:r>
        <w:rPr>
          <w:spacing w:val="-14"/>
          <w:sz w:val="14"/>
        </w:rPr>
        <w:t xml:space="preserve"> </w:t>
      </w:r>
      <w:r>
        <w:rPr>
          <w:sz w:val="14"/>
        </w:rPr>
        <w:t>Alliance</w:t>
      </w:r>
      <w:r>
        <w:rPr>
          <w:spacing w:val="-14"/>
          <w:sz w:val="14"/>
        </w:rPr>
        <w:t xml:space="preserve"> </w:t>
      </w:r>
      <w:r>
        <w:rPr>
          <w:sz w:val="14"/>
        </w:rPr>
        <w:t>Partner</w:t>
      </w:r>
      <w:r>
        <w:rPr>
          <w:spacing w:val="-14"/>
          <w:sz w:val="14"/>
        </w:rPr>
        <w:t xml:space="preserve"> </w:t>
      </w:r>
      <w:r>
        <w:rPr>
          <w:sz w:val="14"/>
        </w:rPr>
        <w:t>Program</w:t>
      </w:r>
      <w:r>
        <w:rPr>
          <w:spacing w:val="-14"/>
          <w:sz w:val="14"/>
        </w:rPr>
        <w:t xml:space="preserve"> </w:t>
      </w:r>
      <w:r>
        <w:rPr>
          <w:sz w:val="14"/>
        </w:rPr>
        <w:t>are</w:t>
      </w:r>
      <w:r>
        <w:rPr>
          <w:spacing w:val="-14"/>
          <w:sz w:val="14"/>
        </w:rPr>
        <w:t xml:space="preserve"> </w:t>
      </w:r>
      <w:r>
        <w:rPr>
          <w:sz w:val="14"/>
        </w:rPr>
        <w:t>business</w:t>
      </w:r>
      <w:r>
        <w:rPr>
          <w:spacing w:val="-14"/>
          <w:sz w:val="14"/>
        </w:rPr>
        <w:t xml:space="preserve"> </w:t>
      </w:r>
      <w:r>
        <w:rPr>
          <w:sz w:val="14"/>
        </w:rPr>
        <w:t>entities</w:t>
      </w:r>
      <w:r>
        <w:rPr>
          <w:spacing w:val="-14"/>
          <w:sz w:val="14"/>
        </w:rPr>
        <w:t xml:space="preserve"> </w:t>
      </w:r>
      <w:r>
        <w:rPr>
          <w:sz w:val="14"/>
        </w:rPr>
        <w:t>independent</w:t>
      </w:r>
      <w:r>
        <w:rPr>
          <w:spacing w:val="-14"/>
          <w:sz w:val="14"/>
        </w:rPr>
        <w:t xml:space="preserve"> </w:t>
      </w:r>
      <w:r>
        <w:rPr>
          <w:sz w:val="14"/>
        </w:rPr>
        <w:t>from</w:t>
      </w:r>
      <w:r>
        <w:rPr>
          <w:spacing w:val="-14"/>
          <w:sz w:val="14"/>
        </w:rPr>
        <w:t xml:space="preserve"> </w:t>
      </w:r>
      <w:r>
        <w:rPr>
          <w:sz w:val="14"/>
        </w:rPr>
        <w:t>National</w:t>
      </w:r>
      <w:r>
        <w:rPr>
          <w:spacing w:val="-14"/>
          <w:sz w:val="14"/>
        </w:rPr>
        <w:t xml:space="preserve"> </w:t>
      </w:r>
      <w:r>
        <w:rPr>
          <w:sz w:val="14"/>
        </w:rPr>
        <w:t>Instruments</w:t>
      </w:r>
      <w:r>
        <w:rPr>
          <w:spacing w:val="-14"/>
          <w:sz w:val="14"/>
        </w:rPr>
        <w:t xml:space="preserve"> </w:t>
      </w:r>
      <w:r>
        <w:rPr>
          <w:sz w:val="14"/>
        </w:rPr>
        <w:t>and</w:t>
      </w:r>
      <w:r>
        <w:rPr>
          <w:spacing w:val="-14"/>
          <w:sz w:val="14"/>
        </w:rPr>
        <w:t xml:space="preserve"> </w:t>
      </w:r>
      <w:r>
        <w:rPr>
          <w:sz w:val="14"/>
        </w:rPr>
        <w:t>have</w:t>
      </w:r>
      <w:r>
        <w:rPr>
          <w:spacing w:val="-15"/>
          <w:sz w:val="14"/>
        </w:rPr>
        <w:t xml:space="preserve"> </w:t>
      </w:r>
      <w:r>
        <w:rPr>
          <w:sz w:val="14"/>
        </w:rPr>
        <w:t>no</w:t>
      </w:r>
      <w:r>
        <w:rPr>
          <w:spacing w:val="-14"/>
          <w:sz w:val="14"/>
        </w:rPr>
        <w:t xml:space="preserve"> </w:t>
      </w:r>
      <w:r>
        <w:rPr>
          <w:sz w:val="14"/>
        </w:rPr>
        <w:t>agency, partnership,</w:t>
      </w:r>
      <w:r>
        <w:rPr>
          <w:spacing w:val="-24"/>
          <w:sz w:val="14"/>
        </w:rPr>
        <w:t xml:space="preserve"> </w:t>
      </w:r>
      <w:r>
        <w:rPr>
          <w:sz w:val="14"/>
        </w:rPr>
        <w:t>or</w:t>
      </w:r>
      <w:r>
        <w:rPr>
          <w:spacing w:val="-24"/>
          <w:sz w:val="14"/>
        </w:rPr>
        <w:t xml:space="preserve"> </w:t>
      </w:r>
      <w:r>
        <w:rPr>
          <w:sz w:val="14"/>
        </w:rPr>
        <w:t>joint-venture</w:t>
      </w:r>
      <w:r>
        <w:rPr>
          <w:spacing w:val="-24"/>
          <w:sz w:val="14"/>
        </w:rPr>
        <w:t xml:space="preserve"> </w:t>
      </w:r>
      <w:r>
        <w:rPr>
          <w:sz w:val="14"/>
        </w:rPr>
        <w:t>relationship</w:t>
      </w:r>
      <w:r>
        <w:rPr>
          <w:spacing w:val="-24"/>
          <w:sz w:val="14"/>
        </w:rPr>
        <w:t xml:space="preserve"> </w:t>
      </w:r>
      <w:r>
        <w:rPr>
          <w:sz w:val="14"/>
        </w:rPr>
        <w:t>with</w:t>
      </w:r>
      <w:r>
        <w:rPr>
          <w:spacing w:val="-24"/>
          <w:sz w:val="14"/>
        </w:rPr>
        <w:t xml:space="preserve"> </w:t>
      </w:r>
      <w:r>
        <w:rPr>
          <w:sz w:val="14"/>
        </w:rPr>
        <w:t>National</w:t>
      </w:r>
      <w:r>
        <w:rPr>
          <w:spacing w:val="-24"/>
          <w:sz w:val="14"/>
        </w:rPr>
        <w:t xml:space="preserve"> </w:t>
      </w:r>
      <w:r>
        <w:rPr>
          <w:sz w:val="14"/>
        </w:rPr>
        <w:t>Instruments.</w:t>
      </w:r>
    </w:p>
    <w:p w:rsidR="00AC4715" w:rsidRDefault="006A15C6">
      <w:pPr>
        <w:spacing w:before="49" w:line="199" w:lineRule="exact"/>
        <w:ind w:left="160"/>
        <w:rPr>
          <w:rFonts w:ascii="Arial"/>
          <w:b/>
          <w:sz w:val="18"/>
        </w:rPr>
      </w:pPr>
      <w:bookmarkStart w:id="10" w:name="Patents"/>
      <w:bookmarkEnd w:id="10"/>
      <w:r>
        <w:rPr>
          <w:rFonts w:ascii="Arial"/>
          <w:b/>
          <w:w w:val="95"/>
          <w:sz w:val="18"/>
        </w:rPr>
        <w:t>Patents</w:t>
      </w:r>
    </w:p>
    <w:p w:rsidR="00AC4715" w:rsidRDefault="006A15C6">
      <w:pPr>
        <w:spacing w:before="11" w:line="140" w:lineRule="exact"/>
        <w:ind w:left="160" w:right="843"/>
        <w:rPr>
          <w:sz w:val="14"/>
        </w:rPr>
      </w:pPr>
      <w:r>
        <w:rPr>
          <w:sz w:val="14"/>
        </w:rPr>
        <w:t xml:space="preserve">For patents covering National Instruments products/technology, refer to the appropriate location: </w:t>
      </w:r>
      <w:r>
        <w:rPr>
          <w:b/>
          <w:sz w:val="14"/>
        </w:rPr>
        <w:t xml:space="preserve">Help»Patents </w:t>
      </w:r>
      <w:r>
        <w:rPr>
          <w:sz w:val="14"/>
        </w:rPr>
        <w:t xml:space="preserve">in your software, the </w:t>
      </w:r>
      <w:r>
        <w:rPr>
          <w:rFonts w:ascii="Courier New" w:hAnsi="Courier New"/>
          <w:sz w:val="12"/>
        </w:rPr>
        <w:t xml:space="preserve">patents.txt </w:t>
      </w:r>
      <w:r>
        <w:rPr>
          <w:sz w:val="14"/>
        </w:rPr>
        <w:t>file on your media, or th</w:t>
      </w:r>
      <w:r>
        <w:rPr>
          <w:sz w:val="14"/>
        </w:rPr>
        <w:t xml:space="preserve">e </w:t>
      </w:r>
      <w:r>
        <w:rPr>
          <w:i/>
          <w:sz w:val="14"/>
        </w:rPr>
        <w:t xml:space="preserve">National Instruments Patent Notice </w:t>
      </w:r>
      <w:r>
        <w:rPr>
          <w:sz w:val="14"/>
        </w:rPr>
        <w:t xml:space="preserve">at  </w:t>
      </w:r>
      <w:r>
        <w:rPr>
          <w:rFonts w:ascii="Courier New" w:hAnsi="Courier New"/>
          <w:sz w:val="12"/>
        </w:rPr>
        <w:t>ni.com/patents</w:t>
      </w:r>
      <w:r>
        <w:rPr>
          <w:sz w:val="14"/>
        </w:rPr>
        <w:t>.</w:t>
      </w:r>
    </w:p>
    <w:p w:rsidR="00AC4715" w:rsidRDefault="006A15C6">
      <w:pPr>
        <w:spacing w:before="49" w:line="199" w:lineRule="exact"/>
        <w:ind w:left="160"/>
        <w:rPr>
          <w:rFonts w:ascii="Arial"/>
          <w:b/>
          <w:sz w:val="18"/>
        </w:rPr>
      </w:pPr>
      <w:bookmarkStart w:id="11" w:name="WARNING_REGARDING_USE_OF_NATIONAL_INSTRU"/>
      <w:bookmarkEnd w:id="11"/>
      <w:r>
        <w:rPr>
          <w:rFonts w:ascii="Arial"/>
          <w:b/>
          <w:w w:val="85"/>
          <w:sz w:val="18"/>
        </w:rPr>
        <w:t>WARNING REGARDING USE OF NATIONAL INSTRUMENTS PRODUCTS</w:t>
      </w:r>
    </w:p>
    <w:p w:rsidR="00AC4715" w:rsidRDefault="006A15C6">
      <w:pPr>
        <w:pStyle w:val="a4"/>
        <w:numPr>
          <w:ilvl w:val="0"/>
          <w:numId w:val="2"/>
        </w:numPr>
        <w:tabs>
          <w:tab w:val="left" w:pos="364"/>
        </w:tabs>
        <w:spacing w:before="9" w:line="208" w:lineRule="auto"/>
        <w:ind w:right="217" w:firstLine="0"/>
        <w:rPr>
          <w:sz w:val="14"/>
        </w:rPr>
      </w:pPr>
      <w:r>
        <w:rPr>
          <w:sz w:val="14"/>
        </w:rPr>
        <w:t xml:space="preserve">NATIONAL INSTRUMENTS PRODUCTS ARE NOT DESIGNED WITH COMPONENTS AND TESTING FOR A LEVEL OF RELIABILITY SUITABLE FOR USE IN OR IN CONNECTION WITH </w:t>
      </w:r>
      <w:r>
        <w:rPr>
          <w:sz w:val="14"/>
        </w:rPr>
        <w:t>SURGICAL IMPLANTS OR AS CRITICAL COMPONENTS IN ANY LIFE SUPPORT SYSTEMS WHOSE FAILURE TO PERFORM CAN REASONABLY BE EXPECTED TO CAUSE SIGNIFICANT INJURY TO A</w:t>
      </w:r>
      <w:r>
        <w:rPr>
          <w:spacing w:val="13"/>
          <w:sz w:val="14"/>
        </w:rPr>
        <w:t xml:space="preserve"> </w:t>
      </w:r>
      <w:r>
        <w:rPr>
          <w:sz w:val="14"/>
        </w:rPr>
        <w:t>HUMAN.</w:t>
      </w:r>
    </w:p>
    <w:p w:rsidR="00AC4715" w:rsidRDefault="006A15C6">
      <w:pPr>
        <w:pStyle w:val="a4"/>
        <w:numPr>
          <w:ilvl w:val="0"/>
          <w:numId w:val="2"/>
        </w:numPr>
        <w:tabs>
          <w:tab w:val="left" w:pos="352"/>
        </w:tabs>
        <w:spacing w:before="60" w:line="208" w:lineRule="auto"/>
        <w:ind w:right="181" w:firstLine="0"/>
        <w:rPr>
          <w:sz w:val="14"/>
        </w:rPr>
      </w:pPr>
      <w:r>
        <w:rPr>
          <w:sz w:val="14"/>
        </w:rPr>
        <w:t>IN ANY APPLICATION, INCLUDING THE ABOVE, RELIABILITY OF OPERATION OF THE SOFTWARE PRODUCTS C</w:t>
      </w:r>
      <w:r>
        <w:rPr>
          <w:sz w:val="14"/>
        </w:rPr>
        <w:t>AN BE IMPAIRED BY ADVERSE FACTORS, INCLUDING BUT NOT LIMITED TO FLUCTUATIONS IN ELECTRICAL POWER SUPPLY, COMPUTER HARDWARE MALFUNCTIONS, COMPUTER OPERATING SYSTEM SOFTWARE FITNESS, FITNESS OF COMPILERS AND</w:t>
      </w:r>
      <w:r>
        <w:rPr>
          <w:spacing w:val="-22"/>
          <w:sz w:val="14"/>
        </w:rPr>
        <w:t xml:space="preserve"> </w:t>
      </w:r>
      <w:r>
        <w:rPr>
          <w:sz w:val="14"/>
        </w:rPr>
        <w:t>DEVELOPMENT</w:t>
      </w:r>
      <w:r>
        <w:rPr>
          <w:spacing w:val="-22"/>
          <w:sz w:val="14"/>
        </w:rPr>
        <w:t xml:space="preserve"> </w:t>
      </w:r>
      <w:r>
        <w:rPr>
          <w:sz w:val="14"/>
        </w:rPr>
        <w:t>SOFTWARE</w:t>
      </w:r>
      <w:r>
        <w:rPr>
          <w:spacing w:val="-21"/>
          <w:sz w:val="14"/>
        </w:rPr>
        <w:t xml:space="preserve"> </w:t>
      </w:r>
      <w:r>
        <w:rPr>
          <w:sz w:val="14"/>
        </w:rPr>
        <w:t>USED</w:t>
      </w:r>
      <w:r>
        <w:rPr>
          <w:spacing w:val="-21"/>
          <w:sz w:val="14"/>
        </w:rPr>
        <w:t xml:space="preserve"> </w:t>
      </w:r>
      <w:r>
        <w:rPr>
          <w:sz w:val="14"/>
        </w:rPr>
        <w:t>TO</w:t>
      </w:r>
      <w:r>
        <w:rPr>
          <w:spacing w:val="-22"/>
          <w:sz w:val="14"/>
        </w:rPr>
        <w:t xml:space="preserve"> </w:t>
      </w:r>
      <w:r>
        <w:rPr>
          <w:sz w:val="14"/>
        </w:rPr>
        <w:t>DEVELOP</w:t>
      </w:r>
      <w:r>
        <w:rPr>
          <w:spacing w:val="-22"/>
          <w:sz w:val="14"/>
        </w:rPr>
        <w:t xml:space="preserve"> </w:t>
      </w:r>
      <w:r>
        <w:rPr>
          <w:sz w:val="14"/>
        </w:rPr>
        <w:t>AN</w:t>
      </w:r>
      <w:r>
        <w:rPr>
          <w:spacing w:val="-22"/>
          <w:sz w:val="14"/>
        </w:rPr>
        <w:t xml:space="preserve"> </w:t>
      </w:r>
      <w:r>
        <w:rPr>
          <w:sz w:val="14"/>
        </w:rPr>
        <w:t>APPLICATIO</w:t>
      </w:r>
      <w:r>
        <w:rPr>
          <w:sz w:val="14"/>
        </w:rPr>
        <w:t>N,</w:t>
      </w:r>
      <w:r>
        <w:rPr>
          <w:spacing w:val="-22"/>
          <w:sz w:val="14"/>
        </w:rPr>
        <w:t xml:space="preserve"> </w:t>
      </w:r>
      <w:r>
        <w:rPr>
          <w:sz w:val="14"/>
        </w:rPr>
        <w:t>INSTALLATION</w:t>
      </w:r>
      <w:r>
        <w:rPr>
          <w:spacing w:val="-21"/>
          <w:sz w:val="14"/>
        </w:rPr>
        <w:t xml:space="preserve"> </w:t>
      </w:r>
      <w:r>
        <w:rPr>
          <w:sz w:val="14"/>
        </w:rPr>
        <w:t>ERRORS,</w:t>
      </w:r>
      <w:r>
        <w:rPr>
          <w:spacing w:val="-22"/>
          <w:sz w:val="14"/>
        </w:rPr>
        <w:t xml:space="preserve"> </w:t>
      </w:r>
      <w:r>
        <w:rPr>
          <w:sz w:val="14"/>
        </w:rPr>
        <w:t>SOFTWARE</w:t>
      </w:r>
      <w:r>
        <w:rPr>
          <w:spacing w:val="-22"/>
          <w:sz w:val="14"/>
        </w:rPr>
        <w:t xml:space="preserve"> </w:t>
      </w:r>
      <w:r>
        <w:rPr>
          <w:sz w:val="14"/>
        </w:rPr>
        <w:t>AND</w:t>
      </w:r>
      <w:r>
        <w:rPr>
          <w:spacing w:val="-22"/>
          <w:sz w:val="14"/>
        </w:rPr>
        <w:t xml:space="preserve"> </w:t>
      </w:r>
      <w:r>
        <w:rPr>
          <w:sz w:val="14"/>
        </w:rPr>
        <w:t>HARDWARE COMPATIBILITY PROBLEMS, MALFUNCTIONS OR FAILURES OF ELECTRONIC MONITORING OR CONTROL DEVICES, TRANSIENT</w:t>
      </w:r>
      <w:r>
        <w:rPr>
          <w:spacing w:val="-16"/>
          <w:sz w:val="14"/>
        </w:rPr>
        <w:t xml:space="preserve"> </w:t>
      </w:r>
      <w:r>
        <w:rPr>
          <w:sz w:val="14"/>
        </w:rPr>
        <w:t>FAILURES</w:t>
      </w:r>
      <w:r>
        <w:rPr>
          <w:spacing w:val="-17"/>
          <w:sz w:val="14"/>
        </w:rPr>
        <w:t xml:space="preserve"> </w:t>
      </w:r>
      <w:r>
        <w:rPr>
          <w:sz w:val="14"/>
        </w:rPr>
        <w:t>OF</w:t>
      </w:r>
      <w:r>
        <w:rPr>
          <w:spacing w:val="-17"/>
          <w:sz w:val="14"/>
        </w:rPr>
        <w:t xml:space="preserve"> </w:t>
      </w:r>
      <w:r>
        <w:rPr>
          <w:sz w:val="14"/>
        </w:rPr>
        <w:t>ELECTRONIC</w:t>
      </w:r>
      <w:r>
        <w:rPr>
          <w:spacing w:val="-17"/>
          <w:sz w:val="14"/>
        </w:rPr>
        <w:t xml:space="preserve"> </w:t>
      </w:r>
      <w:r>
        <w:rPr>
          <w:sz w:val="14"/>
        </w:rPr>
        <w:t>SYSTEMS</w:t>
      </w:r>
      <w:r>
        <w:rPr>
          <w:spacing w:val="-17"/>
          <w:sz w:val="14"/>
        </w:rPr>
        <w:t xml:space="preserve"> </w:t>
      </w:r>
      <w:r>
        <w:rPr>
          <w:sz w:val="14"/>
        </w:rPr>
        <w:t>(HARDWARE</w:t>
      </w:r>
      <w:r>
        <w:rPr>
          <w:spacing w:val="-16"/>
          <w:sz w:val="14"/>
        </w:rPr>
        <w:t xml:space="preserve"> </w:t>
      </w:r>
      <w:r>
        <w:rPr>
          <w:sz w:val="14"/>
        </w:rPr>
        <w:t>AND/OR</w:t>
      </w:r>
      <w:r>
        <w:rPr>
          <w:spacing w:val="-17"/>
          <w:sz w:val="14"/>
        </w:rPr>
        <w:t xml:space="preserve"> </w:t>
      </w:r>
      <w:r>
        <w:rPr>
          <w:sz w:val="14"/>
        </w:rPr>
        <w:t>SOFTWARE),</w:t>
      </w:r>
      <w:r>
        <w:rPr>
          <w:spacing w:val="-17"/>
          <w:sz w:val="14"/>
        </w:rPr>
        <w:t xml:space="preserve"> </w:t>
      </w:r>
      <w:r>
        <w:rPr>
          <w:sz w:val="14"/>
        </w:rPr>
        <w:t>UNANTICIPATED</w:t>
      </w:r>
      <w:r>
        <w:rPr>
          <w:spacing w:val="-17"/>
          <w:sz w:val="14"/>
        </w:rPr>
        <w:t xml:space="preserve"> </w:t>
      </w:r>
      <w:r>
        <w:rPr>
          <w:sz w:val="14"/>
        </w:rPr>
        <w:t>USES</w:t>
      </w:r>
      <w:r>
        <w:rPr>
          <w:spacing w:val="-17"/>
          <w:sz w:val="14"/>
        </w:rPr>
        <w:t xml:space="preserve"> </w:t>
      </w:r>
      <w:r>
        <w:rPr>
          <w:sz w:val="14"/>
        </w:rPr>
        <w:t>OR</w:t>
      </w:r>
      <w:r>
        <w:rPr>
          <w:spacing w:val="-16"/>
          <w:sz w:val="14"/>
        </w:rPr>
        <w:t xml:space="preserve"> </w:t>
      </w:r>
      <w:r>
        <w:rPr>
          <w:sz w:val="14"/>
        </w:rPr>
        <w:t>MISUSES,</w:t>
      </w:r>
      <w:r>
        <w:rPr>
          <w:spacing w:val="-16"/>
          <w:sz w:val="14"/>
        </w:rPr>
        <w:t xml:space="preserve"> </w:t>
      </w:r>
      <w:r>
        <w:rPr>
          <w:sz w:val="14"/>
        </w:rPr>
        <w:t>OR ERRORS ON THE PART OF THE USER OR APPLICATIONS DESIGNER (ADVERSE FACTORS SUCH AS THESE ARE HEREAFTER COLLECTIVELY</w:t>
      </w:r>
      <w:r>
        <w:rPr>
          <w:spacing w:val="-11"/>
          <w:sz w:val="14"/>
        </w:rPr>
        <w:t xml:space="preserve"> </w:t>
      </w:r>
      <w:r>
        <w:rPr>
          <w:sz w:val="14"/>
        </w:rPr>
        <w:t>TERMED</w:t>
      </w:r>
      <w:r>
        <w:rPr>
          <w:spacing w:val="-11"/>
          <w:sz w:val="14"/>
        </w:rPr>
        <w:t xml:space="preserve"> </w:t>
      </w:r>
      <w:r>
        <w:rPr>
          <w:sz w:val="14"/>
        </w:rPr>
        <w:t>“SYSTEM</w:t>
      </w:r>
      <w:r>
        <w:rPr>
          <w:spacing w:val="-11"/>
          <w:sz w:val="14"/>
        </w:rPr>
        <w:t xml:space="preserve"> </w:t>
      </w:r>
      <w:r>
        <w:rPr>
          <w:sz w:val="14"/>
        </w:rPr>
        <w:t>FAILURES”).</w:t>
      </w:r>
      <w:r>
        <w:rPr>
          <w:spacing w:val="-11"/>
          <w:sz w:val="14"/>
        </w:rPr>
        <w:t xml:space="preserve"> </w:t>
      </w:r>
      <w:r>
        <w:rPr>
          <w:sz w:val="14"/>
        </w:rPr>
        <w:t>ANY</w:t>
      </w:r>
      <w:r>
        <w:rPr>
          <w:spacing w:val="-11"/>
          <w:sz w:val="14"/>
        </w:rPr>
        <w:t xml:space="preserve"> </w:t>
      </w:r>
      <w:r>
        <w:rPr>
          <w:sz w:val="14"/>
        </w:rPr>
        <w:t>APPLICATION</w:t>
      </w:r>
      <w:r>
        <w:rPr>
          <w:spacing w:val="-11"/>
          <w:sz w:val="14"/>
        </w:rPr>
        <w:t xml:space="preserve"> </w:t>
      </w:r>
      <w:r>
        <w:rPr>
          <w:sz w:val="14"/>
        </w:rPr>
        <w:t>WHERE</w:t>
      </w:r>
      <w:r>
        <w:rPr>
          <w:spacing w:val="-11"/>
          <w:sz w:val="14"/>
        </w:rPr>
        <w:t xml:space="preserve"> </w:t>
      </w:r>
      <w:r>
        <w:rPr>
          <w:sz w:val="14"/>
        </w:rPr>
        <w:t>A</w:t>
      </w:r>
      <w:r>
        <w:rPr>
          <w:spacing w:val="-11"/>
          <w:sz w:val="14"/>
        </w:rPr>
        <w:t xml:space="preserve"> </w:t>
      </w:r>
      <w:r>
        <w:rPr>
          <w:sz w:val="14"/>
        </w:rPr>
        <w:t>SYSTEM</w:t>
      </w:r>
      <w:r>
        <w:rPr>
          <w:spacing w:val="-11"/>
          <w:sz w:val="14"/>
        </w:rPr>
        <w:t xml:space="preserve"> </w:t>
      </w:r>
      <w:r>
        <w:rPr>
          <w:sz w:val="14"/>
        </w:rPr>
        <w:t>FAILURE</w:t>
      </w:r>
      <w:r>
        <w:rPr>
          <w:spacing w:val="-11"/>
          <w:sz w:val="14"/>
        </w:rPr>
        <w:t xml:space="preserve"> </w:t>
      </w:r>
      <w:r>
        <w:rPr>
          <w:sz w:val="14"/>
        </w:rPr>
        <w:t>WOULD</w:t>
      </w:r>
      <w:r>
        <w:rPr>
          <w:spacing w:val="-12"/>
          <w:sz w:val="14"/>
        </w:rPr>
        <w:t xml:space="preserve"> </w:t>
      </w:r>
      <w:r>
        <w:rPr>
          <w:sz w:val="14"/>
        </w:rPr>
        <w:t>CREATE</w:t>
      </w:r>
      <w:r>
        <w:rPr>
          <w:spacing w:val="-11"/>
          <w:sz w:val="14"/>
        </w:rPr>
        <w:t xml:space="preserve"> </w:t>
      </w:r>
      <w:r>
        <w:rPr>
          <w:sz w:val="14"/>
        </w:rPr>
        <w:t>A</w:t>
      </w:r>
      <w:r>
        <w:rPr>
          <w:spacing w:val="-11"/>
          <w:sz w:val="14"/>
        </w:rPr>
        <w:t xml:space="preserve"> </w:t>
      </w:r>
      <w:r>
        <w:rPr>
          <w:sz w:val="14"/>
        </w:rPr>
        <w:t>RISK</w:t>
      </w:r>
      <w:r>
        <w:rPr>
          <w:spacing w:val="-11"/>
          <w:sz w:val="14"/>
        </w:rPr>
        <w:t xml:space="preserve"> </w:t>
      </w:r>
      <w:r>
        <w:rPr>
          <w:sz w:val="14"/>
        </w:rPr>
        <w:t>OF HARM</w:t>
      </w:r>
      <w:r>
        <w:rPr>
          <w:spacing w:val="-17"/>
          <w:sz w:val="14"/>
        </w:rPr>
        <w:t xml:space="preserve"> </w:t>
      </w:r>
      <w:r>
        <w:rPr>
          <w:sz w:val="14"/>
        </w:rPr>
        <w:t>TO</w:t>
      </w:r>
      <w:r>
        <w:rPr>
          <w:spacing w:val="-17"/>
          <w:sz w:val="14"/>
        </w:rPr>
        <w:t xml:space="preserve"> </w:t>
      </w:r>
      <w:r>
        <w:rPr>
          <w:sz w:val="14"/>
        </w:rPr>
        <w:t>PROPERTY</w:t>
      </w:r>
      <w:r>
        <w:rPr>
          <w:spacing w:val="-18"/>
          <w:sz w:val="14"/>
        </w:rPr>
        <w:t xml:space="preserve"> </w:t>
      </w:r>
      <w:r>
        <w:rPr>
          <w:sz w:val="14"/>
        </w:rPr>
        <w:t>OR</w:t>
      </w:r>
      <w:r>
        <w:rPr>
          <w:spacing w:val="-17"/>
          <w:sz w:val="14"/>
        </w:rPr>
        <w:t xml:space="preserve"> </w:t>
      </w:r>
      <w:r>
        <w:rPr>
          <w:sz w:val="14"/>
        </w:rPr>
        <w:t>PERSONS</w:t>
      </w:r>
      <w:r>
        <w:rPr>
          <w:spacing w:val="-18"/>
          <w:sz w:val="14"/>
        </w:rPr>
        <w:t xml:space="preserve"> </w:t>
      </w:r>
      <w:r>
        <w:rPr>
          <w:sz w:val="14"/>
        </w:rPr>
        <w:t>(INCLUDING</w:t>
      </w:r>
      <w:r>
        <w:rPr>
          <w:spacing w:val="-17"/>
          <w:sz w:val="14"/>
        </w:rPr>
        <w:t xml:space="preserve"> </w:t>
      </w:r>
      <w:r>
        <w:rPr>
          <w:sz w:val="14"/>
        </w:rPr>
        <w:t>THE</w:t>
      </w:r>
      <w:r>
        <w:rPr>
          <w:spacing w:val="-17"/>
          <w:sz w:val="14"/>
        </w:rPr>
        <w:t xml:space="preserve"> </w:t>
      </w:r>
      <w:r>
        <w:rPr>
          <w:sz w:val="14"/>
        </w:rPr>
        <w:t>RISK</w:t>
      </w:r>
      <w:r>
        <w:rPr>
          <w:spacing w:val="-17"/>
          <w:sz w:val="14"/>
        </w:rPr>
        <w:t xml:space="preserve"> </w:t>
      </w:r>
      <w:r>
        <w:rPr>
          <w:sz w:val="14"/>
        </w:rPr>
        <w:t>OF</w:t>
      </w:r>
      <w:r>
        <w:rPr>
          <w:spacing w:val="-18"/>
          <w:sz w:val="14"/>
        </w:rPr>
        <w:t xml:space="preserve"> </w:t>
      </w:r>
      <w:r>
        <w:rPr>
          <w:sz w:val="14"/>
        </w:rPr>
        <w:t>BODILY</w:t>
      </w:r>
      <w:r>
        <w:rPr>
          <w:spacing w:val="-17"/>
          <w:sz w:val="14"/>
        </w:rPr>
        <w:t xml:space="preserve"> </w:t>
      </w:r>
      <w:r>
        <w:rPr>
          <w:sz w:val="14"/>
        </w:rPr>
        <w:t>INJURY</w:t>
      </w:r>
      <w:r>
        <w:rPr>
          <w:spacing w:val="-18"/>
          <w:sz w:val="14"/>
        </w:rPr>
        <w:t xml:space="preserve"> </w:t>
      </w:r>
      <w:r>
        <w:rPr>
          <w:sz w:val="14"/>
        </w:rPr>
        <w:t>AND</w:t>
      </w:r>
      <w:r>
        <w:rPr>
          <w:spacing w:val="-17"/>
          <w:sz w:val="14"/>
        </w:rPr>
        <w:t xml:space="preserve"> </w:t>
      </w:r>
      <w:r>
        <w:rPr>
          <w:sz w:val="14"/>
        </w:rPr>
        <w:t>DEATH)</w:t>
      </w:r>
      <w:r>
        <w:rPr>
          <w:spacing w:val="-18"/>
          <w:sz w:val="14"/>
        </w:rPr>
        <w:t xml:space="preserve"> </w:t>
      </w:r>
      <w:r>
        <w:rPr>
          <w:sz w:val="14"/>
        </w:rPr>
        <w:t>SHOULD</w:t>
      </w:r>
      <w:r>
        <w:rPr>
          <w:spacing w:val="-17"/>
          <w:sz w:val="14"/>
        </w:rPr>
        <w:t xml:space="preserve"> </w:t>
      </w:r>
      <w:r>
        <w:rPr>
          <w:sz w:val="14"/>
        </w:rPr>
        <w:t>NOT</w:t>
      </w:r>
      <w:r>
        <w:rPr>
          <w:spacing w:val="-18"/>
          <w:sz w:val="14"/>
        </w:rPr>
        <w:t xml:space="preserve"> </w:t>
      </w:r>
      <w:r>
        <w:rPr>
          <w:sz w:val="14"/>
        </w:rPr>
        <w:t>BE</w:t>
      </w:r>
      <w:r>
        <w:rPr>
          <w:spacing w:val="-18"/>
          <w:sz w:val="14"/>
        </w:rPr>
        <w:t xml:space="preserve"> </w:t>
      </w:r>
      <w:r>
        <w:rPr>
          <w:sz w:val="14"/>
        </w:rPr>
        <w:t>RELIANT</w:t>
      </w:r>
      <w:r>
        <w:rPr>
          <w:spacing w:val="-17"/>
          <w:sz w:val="14"/>
        </w:rPr>
        <w:t xml:space="preserve"> </w:t>
      </w:r>
      <w:r>
        <w:rPr>
          <w:sz w:val="14"/>
        </w:rPr>
        <w:t>SOLELY UPON</w:t>
      </w:r>
      <w:r>
        <w:rPr>
          <w:spacing w:val="-11"/>
          <w:sz w:val="14"/>
        </w:rPr>
        <w:t xml:space="preserve"> </w:t>
      </w:r>
      <w:r>
        <w:rPr>
          <w:sz w:val="14"/>
        </w:rPr>
        <w:t>ONE</w:t>
      </w:r>
      <w:r>
        <w:rPr>
          <w:spacing w:val="-11"/>
          <w:sz w:val="14"/>
        </w:rPr>
        <w:t xml:space="preserve"> </w:t>
      </w:r>
      <w:r>
        <w:rPr>
          <w:sz w:val="14"/>
        </w:rPr>
        <w:t>FORM</w:t>
      </w:r>
      <w:r>
        <w:rPr>
          <w:spacing w:val="-10"/>
          <w:sz w:val="14"/>
        </w:rPr>
        <w:t xml:space="preserve"> </w:t>
      </w:r>
      <w:r>
        <w:rPr>
          <w:sz w:val="14"/>
        </w:rPr>
        <w:t>OF</w:t>
      </w:r>
      <w:r>
        <w:rPr>
          <w:spacing w:val="-11"/>
          <w:sz w:val="14"/>
        </w:rPr>
        <w:t xml:space="preserve"> </w:t>
      </w:r>
      <w:r>
        <w:rPr>
          <w:sz w:val="14"/>
        </w:rPr>
        <w:t>ELECTRONIC</w:t>
      </w:r>
      <w:r>
        <w:rPr>
          <w:spacing w:val="-11"/>
          <w:sz w:val="14"/>
        </w:rPr>
        <w:t xml:space="preserve"> </w:t>
      </w:r>
      <w:r>
        <w:rPr>
          <w:sz w:val="14"/>
        </w:rPr>
        <w:t>SYSTEM</w:t>
      </w:r>
      <w:r>
        <w:rPr>
          <w:spacing w:val="-11"/>
          <w:sz w:val="14"/>
        </w:rPr>
        <w:t xml:space="preserve"> </w:t>
      </w:r>
      <w:r>
        <w:rPr>
          <w:sz w:val="14"/>
        </w:rPr>
        <w:t>DUE</w:t>
      </w:r>
      <w:r>
        <w:rPr>
          <w:spacing w:val="-10"/>
          <w:sz w:val="14"/>
        </w:rPr>
        <w:t xml:space="preserve"> </w:t>
      </w:r>
      <w:r>
        <w:rPr>
          <w:sz w:val="14"/>
        </w:rPr>
        <w:t>TO</w:t>
      </w:r>
      <w:r>
        <w:rPr>
          <w:spacing w:val="-11"/>
          <w:sz w:val="14"/>
        </w:rPr>
        <w:t xml:space="preserve"> </w:t>
      </w:r>
      <w:r>
        <w:rPr>
          <w:sz w:val="14"/>
        </w:rPr>
        <w:t>THE</w:t>
      </w:r>
      <w:r>
        <w:rPr>
          <w:spacing w:val="-11"/>
          <w:sz w:val="14"/>
        </w:rPr>
        <w:t xml:space="preserve"> </w:t>
      </w:r>
      <w:r>
        <w:rPr>
          <w:sz w:val="14"/>
        </w:rPr>
        <w:t>RISK</w:t>
      </w:r>
      <w:r>
        <w:rPr>
          <w:spacing w:val="-11"/>
          <w:sz w:val="14"/>
        </w:rPr>
        <w:t xml:space="preserve"> </w:t>
      </w:r>
      <w:r>
        <w:rPr>
          <w:sz w:val="14"/>
        </w:rPr>
        <w:t>OF</w:t>
      </w:r>
      <w:r>
        <w:rPr>
          <w:spacing w:val="-11"/>
          <w:sz w:val="14"/>
        </w:rPr>
        <w:t xml:space="preserve"> </w:t>
      </w:r>
      <w:r>
        <w:rPr>
          <w:sz w:val="14"/>
        </w:rPr>
        <w:t>SYSTEM</w:t>
      </w:r>
      <w:r>
        <w:rPr>
          <w:spacing w:val="-10"/>
          <w:sz w:val="14"/>
        </w:rPr>
        <w:t xml:space="preserve"> </w:t>
      </w:r>
      <w:r>
        <w:rPr>
          <w:sz w:val="14"/>
        </w:rPr>
        <w:t>FAILURE.</w:t>
      </w:r>
      <w:r>
        <w:rPr>
          <w:spacing w:val="-10"/>
          <w:sz w:val="14"/>
        </w:rPr>
        <w:t xml:space="preserve"> </w:t>
      </w:r>
      <w:r>
        <w:rPr>
          <w:sz w:val="14"/>
        </w:rPr>
        <w:t>TO</w:t>
      </w:r>
      <w:r>
        <w:rPr>
          <w:spacing w:val="-11"/>
          <w:sz w:val="14"/>
        </w:rPr>
        <w:t xml:space="preserve"> </w:t>
      </w:r>
      <w:r>
        <w:rPr>
          <w:sz w:val="14"/>
        </w:rPr>
        <w:t>AVOID</w:t>
      </w:r>
      <w:r>
        <w:rPr>
          <w:spacing w:val="-11"/>
          <w:sz w:val="14"/>
        </w:rPr>
        <w:t xml:space="preserve"> </w:t>
      </w:r>
      <w:r>
        <w:rPr>
          <w:sz w:val="14"/>
        </w:rPr>
        <w:t>DAMAGE,</w:t>
      </w:r>
      <w:r>
        <w:rPr>
          <w:spacing w:val="-11"/>
          <w:sz w:val="14"/>
        </w:rPr>
        <w:t xml:space="preserve"> </w:t>
      </w:r>
      <w:r>
        <w:rPr>
          <w:sz w:val="14"/>
        </w:rPr>
        <w:t>INJURY,</w:t>
      </w:r>
      <w:r>
        <w:rPr>
          <w:spacing w:val="-10"/>
          <w:sz w:val="14"/>
        </w:rPr>
        <w:t xml:space="preserve"> </w:t>
      </w:r>
      <w:r>
        <w:rPr>
          <w:sz w:val="14"/>
        </w:rPr>
        <w:t>OR</w:t>
      </w:r>
      <w:r>
        <w:rPr>
          <w:spacing w:val="-11"/>
          <w:sz w:val="14"/>
        </w:rPr>
        <w:t xml:space="preserve"> </w:t>
      </w:r>
      <w:r>
        <w:rPr>
          <w:sz w:val="14"/>
        </w:rPr>
        <w:t>DEATH, THE</w:t>
      </w:r>
      <w:r>
        <w:rPr>
          <w:spacing w:val="-21"/>
          <w:sz w:val="14"/>
        </w:rPr>
        <w:t xml:space="preserve"> </w:t>
      </w:r>
      <w:r>
        <w:rPr>
          <w:sz w:val="14"/>
        </w:rPr>
        <w:t>USER</w:t>
      </w:r>
      <w:r>
        <w:rPr>
          <w:spacing w:val="-21"/>
          <w:sz w:val="14"/>
        </w:rPr>
        <w:t xml:space="preserve"> </w:t>
      </w:r>
      <w:r>
        <w:rPr>
          <w:sz w:val="14"/>
        </w:rPr>
        <w:t>OR</w:t>
      </w:r>
      <w:r>
        <w:rPr>
          <w:spacing w:val="-21"/>
          <w:sz w:val="14"/>
        </w:rPr>
        <w:t xml:space="preserve"> </w:t>
      </w:r>
      <w:r>
        <w:rPr>
          <w:sz w:val="14"/>
        </w:rPr>
        <w:t>APPLICATION</w:t>
      </w:r>
      <w:r>
        <w:rPr>
          <w:spacing w:val="-21"/>
          <w:sz w:val="14"/>
        </w:rPr>
        <w:t xml:space="preserve"> </w:t>
      </w:r>
      <w:r>
        <w:rPr>
          <w:sz w:val="14"/>
        </w:rPr>
        <w:t>DESIGNER</w:t>
      </w:r>
      <w:r>
        <w:rPr>
          <w:spacing w:val="-21"/>
          <w:sz w:val="14"/>
        </w:rPr>
        <w:t xml:space="preserve"> </w:t>
      </w:r>
      <w:r>
        <w:rPr>
          <w:sz w:val="14"/>
        </w:rPr>
        <w:t>MUST</w:t>
      </w:r>
      <w:r>
        <w:rPr>
          <w:spacing w:val="-21"/>
          <w:sz w:val="14"/>
        </w:rPr>
        <w:t xml:space="preserve"> </w:t>
      </w:r>
      <w:r>
        <w:rPr>
          <w:sz w:val="14"/>
        </w:rPr>
        <w:t>TAKE</w:t>
      </w:r>
      <w:r>
        <w:rPr>
          <w:spacing w:val="-21"/>
          <w:sz w:val="14"/>
        </w:rPr>
        <w:t xml:space="preserve"> </w:t>
      </w:r>
      <w:r>
        <w:rPr>
          <w:sz w:val="14"/>
        </w:rPr>
        <w:t>REASONABLY</w:t>
      </w:r>
      <w:r>
        <w:rPr>
          <w:spacing w:val="-21"/>
          <w:sz w:val="14"/>
        </w:rPr>
        <w:t xml:space="preserve"> </w:t>
      </w:r>
      <w:r>
        <w:rPr>
          <w:sz w:val="14"/>
        </w:rPr>
        <w:t>PRUDENT</w:t>
      </w:r>
      <w:r>
        <w:rPr>
          <w:spacing w:val="-21"/>
          <w:sz w:val="14"/>
        </w:rPr>
        <w:t xml:space="preserve"> </w:t>
      </w:r>
      <w:r>
        <w:rPr>
          <w:sz w:val="14"/>
        </w:rPr>
        <w:t>STEPS</w:t>
      </w:r>
      <w:r>
        <w:rPr>
          <w:spacing w:val="-21"/>
          <w:sz w:val="14"/>
        </w:rPr>
        <w:t xml:space="preserve"> </w:t>
      </w:r>
      <w:r>
        <w:rPr>
          <w:sz w:val="14"/>
        </w:rPr>
        <w:t>TO</w:t>
      </w:r>
      <w:r>
        <w:rPr>
          <w:spacing w:val="-21"/>
          <w:sz w:val="14"/>
        </w:rPr>
        <w:t xml:space="preserve"> </w:t>
      </w:r>
      <w:r>
        <w:rPr>
          <w:sz w:val="14"/>
        </w:rPr>
        <w:t>PROTECT</w:t>
      </w:r>
      <w:r>
        <w:rPr>
          <w:spacing w:val="-21"/>
          <w:sz w:val="14"/>
        </w:rPr>
        <w:t xml:space="preserve"> </w:t>
      </w:r>
      <w:r>
        <w:rPr>
          <w:sz w:val="14"/>
        </w:rPr>
        <w:t>AGAINST</w:t>
      </w:r>
      <w:r>
        <w:rPr>
          <w:spacing w:val="-21"/>
          <w:sz w:val="14"/>
        </w:rPr>
        <w:t xml:space="preserve"> </w:t>
      </w:r>
      <w:r>
        <w:rPr>
          <w:sz w:val="14"/>
        </w:rPr>
        <w:t>SYSTEM</w:t>
      </w:r>
      <w:r>
        <w:rPr>
          <w:spacing w:val="-21"/>
          <w:sz w:val="14"/>
        </w:rPr>
        <w:t xml:space="preserve"> </w:t>
      </w:r>
      <w:r>
        <w:rPr>
          <w:sz w:val="14"/>
        </w:rPr>
        <w:t>FAILURES, INCLUDING BUT NOT LIMITED TO BACK-UP OR SHUT DOWN MECHANISMS. BECAUSE EACH END-USER SYSTEM IS CUSTOMIZED</w:t>
      </w:r>
      <w:r>
        <w:rPr>
          <w:spacing w:val="-16"/>
          <w:sz w:val="14"/>
        </w:rPr>
        <w:t xml:space="preserve"> </w:t>
      </w:r>
      <w:r>
        <w:rPr>
          <w:sz w:val="14"/>
        </w:rPr>
        <w:t>AND</w:t>
      </w:r>
      <w:r>
        <w:rPr>
          <w:spacing w:val="-16"/>
          <w:sz w:val="14"/>
        </w:rPr>
        <w:t xml:space="preserve"> </w:t>
      </w:r>
      <w:r>
        <w:rPr>
          <w:sz w:val="14"/>
        </w:rPr>
        <w:t>DIFFERS</w:t>
      </w:r>
      <w:r>
        <w:rPr>
          <w:spacing w:val="-16"/>
          <w:sz w:val="14"/>
        </w:rPr>
        <w:t xml:space="preserve"> </w:t>
      </w:r>
      <w:r>
        <w:rPr>
          <w:sz w:val="14"/>
        </w:rPr>
        <w:t>FROM</w:t>
      </w:r>
      <w:r>
        <w:rPr>
          <w:spacing w:val="-16"/>
          <w:sz w:val="14"/>
        </w:rPr>
        <w:t xml:space="preserve"> </w:t>
      </w:r>
      <w:r>
        <w:rPr>
          <w:sz w:val="14"/>
        </w:rPr>
        <w:t>NATIONAL</w:t>
      </w:r>
      <w:r>
        <w:rPr>
          <w:spacing w:val="-16"/>
          <w:sz w:val="14"/>
        </w:rPr>
        <w:t xml:space="preserve"> </w:t>
      </w:r>
      <w:r>
        <w:rPr>
          <w:sz w:val="14"/>
        </w:rPr>
        <w:t>INSTRUMENTS'</w:t>
      </w:r>
      <w:r>
        <w:rPr>
          <w:spacing w:val="-17"/>
          <w:sz w:val="14"/>
        </w:rPr>
        <w:t xml:space="preserve"> </w:t>
      </w:r>
      <w:r>
        <w:rPr>
          <w:sz w:val="14"/>
        </w:rPr>
        <w:t>TESTING</w:t>
      </w:r>
      <w:r>
        <w:rPr>
          <w:spacing w:val="-16"/>
          <w:sz w:val="14"/>
        </w:rPr>
        <w:t xml:space="preserve"> </w:t>
      </w:r>
      <w:r>
        <w:rPr>
          <w:sz w:val="14"/>
        </w:rPr>
        <w:t>PLATFORMS</w:t>
      </w:r>
      <w:r>
        <w:rPr>
          <w:spacing w:val="-16"/>
          <w:sz w:val="14"/>
        </w:rPr>
        <w:t xml:space="preserve"> </w:t>
      </w:r>
      <w:r>
        <w:rPr>
          <w:sz w:val="14"/>
        </w:rPr>
        <w:t>AND</w:t>
      </w:r>
      <w:r>
        <w:rPr>
          <w:spacing w:val="-16"/>
          <w:sz w:val="14"/>
        </w:rPr>
        <w:t xml:space="preserve"> </w:t>
      </w:r>
      <w:r>
        <w:rPr>
          <w:sz w:val="14"/>
        </w:rPr>
        <w:t>BECAUSE</w:t>
      </w:r>
      <w:r>
        <w:rPr>
          <w:spacing w:val="-16"/>
          <w:sz w:val="14"/>
        </w:rPr>
        <w:t xml:space="preserve"> </w:t>
      </w:r>
      <w:r>
        <w:rPr>
          <w:sz w:val="14"/>
        </w:rPr>
        <w:t>A</w:t>
      </w:r>
      <w:r>
        <w:rPr>
          <w:spacing w:val="-16"/>
          <w:sz w:val="14"/>
        </w:rPr>
        <w:t xml:space="preserve"> </w:t>
      </w:r>
      <w:r>
        <w:rPr>
          <w:sz w:val="14"/>
        </w:rPr>
        <w:t>USER</w:t>
      </w:r>
      <w:r>
        <w:rPr>
          <w:spacing w:val="-16"/>
          <w:sz w:val="14"/>
        </w:rPr>
        <w:t xml:space="preserve"> </w:t>
      </w:r>
      <w:r>
        <w:rPr>
          <w:sz w:val="14"/>
        </w:rPr>
        <w:t>OR</w:t>
      </w:r>
      <w:r>
        <w:rPr>
          <w:spacing w:val="-16"/>
          <w:sz w:val="14"/>
        </w:rPr>
        <w:t xml:space="preserve"> </w:t>
      </w:r>
      <w:r>
        <w:rPr>
          <w:sz w:val="14"/>
        </w:rPr>
        <w:t xml:space="preserve">APPLICATION DESIGNER MAY USE NATIONAL INSTRUMENTS PRODUCTS IN </w:t>
      </w:r>
      <w:r>
        <w:rPr>
          <w:sz w:val="14"/>
        </w:rPr>
        <w:t>COMBINATION WITH OTHER PRODUCTS IN A MANNER NOT EVALUATED OR CONTEMPLATED BY NATIONAL INSTRUMENTS, THE USER OR APPLICATION DESIGNER IS ULTIMATELY RESPONSIBLE FOR VERIFYING AND VALIDATING THE SUITABILITY OF NATIONAL INSTRUMENTS PRODUCTS WHENEVER NATIONAL IN</w:t>
      </w:r>
      <w:r>
        <w:rPr>
          <w:sz w:val="14"/>
        </w:rPr>
        <w:t>STRUMENTS PRODUCTS ARE INCORPORATED IN A SYSTEM OR APPLICATION, INCLUDING, WITHOUT LIMITATION,</w:t>
      </w:r>
      <w:r>
        <w:rPr>
          <w:spacing w:val="-14"/>
          <w:sz w:val="14"/>
        </w:rPr>
        <w:t xml:space="preserve"> </w:t>
      </w:r>
      <w:r>
        <w:rPr>
          <w:sz w:val="14"/>
        </w:rPr>
        <w:t>THE</w:t>
      </w:r>
      <w:r>
        <w:rPr>
          <w:spacing w:val="-14"/>
          <w:sz w:val="14"/>
        </w:rPr>
        <w:t xml:space="preserve"> </w:t>
      </w:r>
      <w:r>
        <w:rPr>
          <w:sz w:val="14"/>
        </w:rPr>
        <w:t>APPROPRIATE</w:t>
      </w:r>
      <w:r>
        <w:rPr>
          <w:spacing w:val="-14"/>
          <w:sz w:val="14"/>
        </w:rPr>
        <w:t xml:space="preserve"> </w:t>
      </w:r>
      <w:r>
        <w:rPr>
          <w:sz w:val="14"/>
        </w:rPr>
        <w:t>DESIGN,</w:t>
      </w:r>
      <w:r>
        <w:rPr>
          <w:spacing w:val="-14"/>
          <w:sz w:val="14"/>
        </w:rPr>
        <w:t xml:space="preserve"> </w:t>
      </w:r>
      <w:r>
        <w:rPr>
          <w:sz w:val="14"/>
        </w:rPr>
        <w:t>PROCESS</w:t>
      </w:r>
      <w:r>
        <w:rPr>
          <w:spacing w:val="-14"/>
          <w:sz w:val="14"/>
        </w:rPr>
        <w:t xml:space="preserve"> </w:t>
      </w:r>
      <w:r>
        <w:rPr>
          <w:sz w:val="14"/>
        </w:rPr>
        <w:t>AND</w:t>
      </w:r>
      <w:r>
        <w:rPr>
          <w:spacing w:val="-14"/>
          <w:sz w:val="14"/>
        </w:rPr>
        <w:t xml:space="preserve"> </w:t>
      </w:r>
      <w:r>
        <w:rPr>
          <w:sz w:val="14"/>
        </w:rPr>
        <w:t>SAFETY</w:t>
      </w:r>
      <w:r>
        <w:rPr>
          <w:spacing w:val="-14"/>
          <w:sz w:val="14"/>
        </w:rPr>
        <w:t xml:space="preserve"> </w:t>
      </w:r>
      <w:r>
        <w:rPr>
          <w:sz w:val="14"/>
        </w:rPr>
        <w:t>LEVEL</w:t>
      </w:r>
      <w:r>
        <w:rPr>
          <w:spacing w:val="-14"/>
          <w:sz w:val="14"/>
        </w:rPr>
        <w:t xml:space="preserve"> </w:t>
      </w:r>
      <w:r>
        <w:rPr>
          <w:sz w:val="14"/>
        </w:rPr>
        <w:t>OF</w:t>
      </w:r>
      <w:r>
        <w:rPr>
          <w:spacing w:val="-14"/>
          <w:sz w:val="14"/>
        </w:rPr>
        <w:t xml:space="preserve"> </w:t>
      </w:r>
      <w:r>
        <w:rPr>
          <w:sz w:val="14"/>
        </w:rPr>
        <w:t>SUCH</w:t>
      </w:r>
      <w:r>
        <w:rPr>
          <w:spacing w:val="-14"/>
          <w:sz w:val="14"/>
        </w:rPr>
        <w:t xml:space="preserve"> </w:t>
      </w:r>
      <w:r>
        <w:rPr>
          <w:sz w:val="14"/>
        </w:rPr>
        <w:t>SYSTEM</w:t>
      </w:r>
      <w:r>
        <w:rPr>
          <w:spacing w:val="-14"/>
          <w:sz w:val="14"/>
        </w:rPr>
        <w:t xml:space="preserve"> </w:t>
      </w:r>
      <w:r>
        <w:rPr>
          <w:sz w:val="14"/>
        </w:rPr>
        <w:t>OR</w:t>
      </w:r>
      <w:r>
        <w:rPr>
          <w:spacing w:val="-14"/>
          <w:sz w:val="14"/>
        </w:rPr>
        <w:t xml:space="preserve"> </w:t>
      </w:r>
      <w:r>
        <w:rPr>
          <w:sz w:val="14"/>
        </w:rPr>
        <w:t>APPLICATION.</w:t>
      </w:r>
    </w:p>
    <w:p w:rsidR="00AC4715" w:rsidRDefault="00AC4715">
      <w:pPr>
        <w:spacing w:line="208" w:lineRule="auto"/>
        <w:rPr>
          <w:sz w:val="14"/>
        </w:rPr>
        <w:sectPr w:rsidR="00AC4715">
          <w:pgSz w:w="10080" w:h="12960"/>
          <w:pgMar w:top="640" w:right="740" w:bottom="280" w:left="920" w:header="720" w:footer="720" w:gutter="0"/>
          <w:cols w:space="720"/>
        </w:sectPr>
      </w:pPr>
    </w:p>
    <w:p w:rsidR="00AC4715" w:rsidRDefault="006A15C6">
      <w:pPr>
        <w:pStyle w:val="2"/>
        <w:tabs>
          <w:tab w:val="left" w:pos="8229"/>
        </w:tabs>
        <w:spacing w:before="100" w:line="240" w:lineRule="auto"/>
        <w:ind w:left="100"/>
      </w:pPr>
      <w:bookmarkStart w:id="12" w:name="Contents"/>
      <w:bookmarkEnd w:id="12"/>
      <w:r>
        <w:rPr>
          <w:w w:val="90"/>
          <w:u w:val="thick"/>
        </w:rPr>
        <w:lastRenderedPageBreak/>
        <w:t>Contents</w:t>
      </w:r>
      <w:r>
        <w:rPr>
          <w:u w:val="thick"/>
        </w:rPr>
        <w:tab/>
      </w:r>
    </w:p>
    <w:p w:rsidR="00AC4715" w:rsidRDefault="00AC4715">
      <w:pPr>
        <w:pStyle w:val="a3"/>
        <w:rPr>
          <w:rFonts w:ascii="Arial"/>
          <w:b/>
          <w:sz w:val="60"/>
        </w:rPr>
      </w:pPr>
    </w:p>
    <w:p w:rsidR="00AC4715" w:rsidRDefault="006A15C6">
      <w:pPr>
        <w:pStyle w:val="4"/>
        <w:spacing w:line="254" w:lineRule="auto"/>
        <w:ind w:left="100" w:right="6501"/>
      </w:pPr>
      <w:hyperlink w:anchor="_bookmark1" w:history="1">
        <w:r>
          <w:rPr>
            <w:w w:val="95"/>
          </w:rPr>
          <w:t xml:space="preserve">Chapter 1 </w:t>
        </w:r>
        <w:r>
          <w:rPr>
            <w:w w:val="85"/>
          </w:rPr>
          <w:t>Getting Started</w:t>
        </w:r>
      </w:hyperlink>
    </w:p>
    <w:sdt>
      <w:sdtPr>
        <w:id w:val="-605727977"/>
        <w:docPartObj>
          <w:docPartGallery w:val="Table of Contents"/>
          <w:docPartUnique/>
        </w:docPartObj>
      </w:sdtPr>
      <w:sdtEndPr/>
      <w:sdtContent>
        <w:p w:rsidR="00AC4715" w:rsidRDefault="006A15C6">
          <w:pPr>
            <w:pStyle w:val="20"/>
            <w:tabs>
              <w:tab w:val="left" w:leader="dot" w:pos="7631"/>
            </w:tabs>
            <w:spacing w:before="22"/>
          </w:pPr>
          <w:hyperlink w:anchor="_bookmark2" w:history="1">
            <w:r>
              <w:t>Installation</w:t>
            </w:r>
            <w:r>
              <w:tab/>
              <w:t>1-1</w:t>
            </w:r>
          </w:hyperlink>
        </w:p>
        <w:p w:rsidR="00AC4715" w:rsidRDefault="006A15C6">
          <w:pPr>
            <w:pStyle w:val="20"/>
            <w:tabs>
              <w:tab w:val="left" w:leader="dot" w:pos="7633"/>
            </w:tabs>
          </w:pPr>
          <w:hyperlink w:anchor="_bookmark3" w:history="1">
            <w:r>
              <w:t>Module</w:t>
            </w:r>
            <w:r>
              <w:rPr>
                <w:spacing w:val="-3"/>
              </w:rPr>
              <w:t xml:space="preserve"> </w:t>
            </w:r>
            <w:r>
              <w:t>Specifications</w:t>
            </w:r>
            <w:r>
              <w:tab/>
              <w:t>1-1</w:t>
            </w:r>
          </w:hyperlink>
        </w:p>
        <w:p w:rsidR="00AC4715" w:rsidRDefault="006A15C6">
          <w:pPr>
            <w:pStyle w:val="20"/>
            <w:tabs>
              <w:tab w:val="left" w:leader="dot" w:pos="7631"/>
            </w:tabs>
          </w:pPr>
          <w:hyperlink w:anchor="_bookmark4" w:history="1">
            <w:r>
              <w:t>Module Accessories</w:t>
            </w:r>
            <w:r>
              <w:rPr>
                <w:spacing w:val="-4"/>
              </w:rPr>
              <w:t xml:space="preserve"> </w:t>
            </w:r>
            <w:r>
              <w:t>and</w:t>
            </w:r>
            <w:r>
              <w:rPr>
                <w:spacing w:val="-2"/>
              </w:rPr>
              <w:t xml:space="preserve"> </w:t>
            </w:r>
            <w:r>
              <w:t>Cables</w:t>
            </w:r>
            <w:r>
              <w:tab/>
              <w:t>1-1</w:t>
            </w:r>
          </w:hyperlink>
        </w:p>
        <w:p w:rsidR="00AC4715" w:rsidRDefault="006A15C6">
          <w:pPr>
            <w:pStyle w:val="10"/>
            <w:spacing w:before="227"/>
          </w:pPr>
          <w:hyperlink w:anchor="_bookmark5" w:history="1">
            <w:r>
              <w:rPr>
                <w:w w:val="85"/>
              </w:rPr>
              <w:t>Chapter 2</w:t>
            </w:r>
          </w:hyperlink>
        </w:p>
        <w:p w:rsidR="00AC4715" w:rsidRDefault="006A15C6">
          <w:pPr>
            <w:pStyle w:val="10"/>
          </w:pPr>
          <w:hyperlink w:anchor="_bookmark5" w:history="1">
            <w:r>
              <w:rPr>
                <w:w w:val="85"/>
              </w:rPr>
              <w:t>Using the Module</w:t>
            </w:r>
          </w:hyperlink>
        </w:p>
        <w:p w:rsidR="00AC4715" w:rsidRDefault="006A15C6">
          <w:pPr>
            <w:pStyle w:val="20"/>
            <w:tabs>
              <w:tab w:val="left" w:leader="dot" w:pos="7631"/>
            </w:tabs>
            <w:spacing w:before="40"/>
          </w:pPr>
          <w:hyperlink w:anchor="_bookmark7" w:history="1">
            <w:r>
              <w:t>Connecting</w:t>
            </w:r>
            <w:r>
              <w:rPr>
                <w:spacing w:val="-2"/>
              </w:rPr>
              <w:t xml:space="preserve"> </w:t>
            </w:r>
            <w:r>
              <w:t>Signals</w:t>
            </w:r>
            <w:r>
              <w:tab/>
              <w:t>2-1</w:t>
            </w:r>
          </w:hyperlink>
        </w:p>
        <w:p w:rsidR="00AC4715" w:rsidRDefault="006A15C6">
          <w:pPr>
            <w:pStyle w:val="30"/>
            <w:tabs>
              <w:tab w:val="left" w:leader="dot" w:pos="7630"/>
            </w:tabs>
          </w:pPr>
          <w:hyperlink w:anchor="_bookmark8" w:history="1">
            <w:r>
              <w:t>Wheatstone</w:t>
            </w:r>
            <w:r>
              <w:rPr>
                <w:spacing w:val="-2"/>
              </w:rPr>
              <w:t xml:space="preserve"> </w:t>
            </w:r>
            <w:r>
              <w:t>Bridges</w:t>
            </w:r>
            <w:r>
              <w:tab/>
              <w:t>2-1</w:t>
            </w:r>
          </w:hyperlink>
        </w:p>
        <w:p w:rsidR="00AC4715" w:rsidRDefault="006A15C6">
          <w:pPr>
            <w:pStyle w:val="30"/>
            <w:tabs>
              <w:tab w:val="left" w:leader="dot" w:pos="7631"/>
            </w:tabs>
          </w:pPr>
          <w:hyperlink w:anchor="_bookmark10" w:history="1">
            <w:r>
              <w:t>Connection Options to Correct for</w:t>
            </w:r>
            <w:r>
              <w:rPr>
                <w:spacing w:val="-8"/>
              </w:rPr>
              <w:t xml:space="preserve"> </w:t>
            </w:r>
            <w:r>
              <w:t>Resistance</w:t>
            </w:r>
            <w:r>
              <w:rPr>
                <w:spacing w:val="-3"/>
              </w:rPr>
              <w:t xml:space="preserve"> </w:t>
            </w:r>
            <w:r>
              <w:t>Errors</w:t>
            </w:r>
            <w:r>
              <w:tab/>
              <w:t>2-2</w:t>
            </w:r>
          </w:hyperlink>
        </w:p>
        <w:p w:rsidR="00AC4715" w:rsidRDefault="006A15C6">
          <w:pPr>
            <w:pStyle w:val="40"/>
            <w:tabs>
              <w:tab w:val="left" w:leader="dot" w:pos="7632"/>
            </w:tabs>
          </w:pPr>
          <w:hyperlink w:anchor="_bookmark11" w:history="1">
            <w:r>
              <w:t>Remote</w:t>
            </w:r>
            <w:r>
              <w:rPr>
                <w:spacing w:val="-2"/>
              </w:rPr>
              <w:t xml:space="preserve"> </w:t>
            </w:r>
            <w:r>
              <w:t>Sensing</w:t>
            </w:r>
            <w:r>
              <w:tab/>
              <w:t>2-2</w:t>
            </w:r>
          </w:hyperlink>
        </w:p>
        <w:p w:rsidR="00AC4715" w:rsidRDefault="006A15C6">
          <w:pPr>
            <w:pStyle w:val="40"/>
            <w:tabs>
              <w:tab w:val="left" w:leader="dot" w:pos="7631"/>
            </w:tabs>
          </w:pPr>
          <w:hyperlink w:anchor="_bookmark15" w:history="1">
            <w:r>
              <w:t>Shunt</w:t>
            </w:r>
            <w:r>
              <w:rPr>
                <w:spacing w:val="-3"/>
              </w:rPr>
              <w:t xml:space="preserve"> </w:t>
            </w:r>
            <w:r>
              <w:t>Calibration</w:t>
            </w:r>
            <w:r>
              <w:tab/>
              <w:t>2-4</w:t>
            </w:r>
          </w:hyperlink>
        </w:p>
        <w:p w:rsidR="00AC4715" w:rsidRDefault="006A15C6">
          <w:pPr>
            <w:pStyle w:val="30"/>
            <w:tabs>
              <w:tab w:val="left" w:leader="dot" w:pos="7631"/>
            </w:tabs>
          </w:pPr>
          <w:hyperlink w:anchor="_bookmark16" w:history="1">
            <w:r>
              <w:t>Strain Gage</w:t>
            </w:r>
            <w:r>
              <w:rPr>
                <w:spacing w:val="-5"/>
              </w:rPr>
              <w:t xml:space="preserve"> </w:t>
            </w:r>
            <w:r>
              <w:t>Sensor</w:t>
            </w:r>
            <w:r>
              <w:rPr>
                <w:spacing w:val="-2"/>
              </w:rPr>
              <w:t xml:space="preserve"> </w:t>
            </w:r>
            <w:r>
              <w:t>Configurations</w:t>
            </w:r>
            <w:r>
              <w:tab/>
              <w:t>2-4</w:t>
            </w:r>
          </w:hyperlink>
        </w:p>
        <w:p w:rsidR="00AC4715" w:rsidRDefault="006A15C6">
          <w:pPr>
            <w:pStyle w:val="40"/>
            <w:tabs>
              <w:tab w:val="left" w:leader="dot" w:pos="7632"/>
            </w:tabs>
          </w:pPr>
          <w:hyperlink w:anchor="_bookmark17" w:history="1">
            <w:r>
              <w:t>Quarter-Bridge</w:t>
            </w:r>
            <w:r>
              <w:rPr>
                <w:spacing w:val="-3"/>
              </w:rPr>
              <w:t xml:space="preserve"> </w:t>
            </w:r>
            <w:r>
              <w:t>Type</w:t>
            </w:r>
            <w:r>
              <w:rPr>
                <w:spacing w:val="-3"/>
              </w:rPr>
              <w:t xml:space="preserve"> </w:t>
            </w:r>
            <w:r>
              <w:t>I</w:t>
            </w:r>
            <w:r>
              <w:tab/>
              <w:t>2-4</w:t>
            </w:r>
          </w:hyperlink>
        </w:p>
        <w:p w:rsidR="00AC4715" w:rsidRDefault="006A15C6">
          <w:pPr>
            <w:pStyle w:val="40"/>
            <w:tabs>
              <w:tab w:val="left" w:leader="dot" w:pos="7631"/>
            </w:tabs>
          </w:pPr>
          <w:hyperlink w:anchor="_bookmark22" w:history="1">
            <w:r>
              <w:t>Quarter-Bridge</w:t>
            </w:r>
            <w:r>
              <w:rPr>
                <w:spacing w:val="-3"/>
              </w:rPr>
              <w:t xml:space="preserve"> </w:t>
            </w:r>
            <w:r>
              <w:t>Type</w:t>
            </w:r>
            <w:r>
              <w:rPr>
                <w:spacing w:val="-3"/>
              </w:rPr>
              <w:t xml:space="preserve"> </w:t>
            </w:r>
            <w:r>
              <w:t>II</w:t>
            </w:r>
            <w:r>
              <w:tab/>
              <w:t>2-6</w:t>
            </w:r>
          </w:hyperlink>
        </w:p>
        <w:p w:rsidR="00AC4715" w:rsidRDefault="006A15C6">
          <w:pPr>
            <w:pStyle w:val="40"/>
            <w:tabs>
              <w:tab w:val="left" w:leader="dot" w:pos="7631"/>
            </w:tabs>
          </w:pPr>
          <w:hyperlink w:anchor="_bookmark27" w:history="1">
            <w:r>
              <w:t>Half-Bridge</w:t>
            </w:r>
            <w:r>
              <w:rPr>
                <w:spacing w:val="-3"/>
              </w:rPr>
              <w:t xml:space="preserve"> </w:t>
            </w:r>
            <w:r>
              <w:t>Type</w:t>
            </w:r>
            <w:r>
              <w:rPr>
                <w:spacing w:val="-3"/>
              </w:rPr>
              <w:t xml:space="preserve"> </w:t>
            </w:r>
            <w:r>
              <w:t>I</w:t>
            </w:r>
            <w:r>
              <w:tab/>
              <w:t>2-8</w:t>
            </w:r>
          </w:hyperlink>
        </w:p>
        <w:p w:rsidR="00AC4715" w:rsidRDefault="006A15C6">
          <w:pPr>
            <w:pStyle w:val="40"/>
            <w:tabs>
              <w:tab w:val="left" w:leader="dot" w:pos="7631"/>
            </w:tabs>
          </w:pPr>
          <w:hyperlink w:anchor="_bookmark32" w:history="1">
            <w:r>
              <w:t>Half-Bridge</w:t>
            </w:r>
            <w:r>
              <w:rPr>
                <w:spacing w:val="-3"/>
              </w:rPr>
              <w:t xml:space="preserve"> </w:t>
            </w:r>
            <w:r>
              <w:t>Type</w:t>
            </w:r>
            <w:r>
              <w:rPr>
                <w:spacing w:val="-3"/>
              </w:rPr>
              <w:t xml:space="preserve"> </w:t>
            </w:r>
            <w:r>
              <w:t>II</w:t>
            </w:r>
            <w:r>
              <w:tab/>
              <w:t>2-10</w:t>
            </w:r>
          </w:hyperlink>
        </w:p>
        <w:p w:rsidR="00AC4715" w:rsidRDefault="006A15C6">
          <w:pPr>
            <w:pStyle w:val="40"/>
            <w:tabs>
              <w:tab w:val="left" w:leader="dot" w:pos="7631"/>
            </w:tabs>
          </w:pPr>
          <w:hyperlink w:anchor="_bookmark37" w:history="1">
            <w:r>
              <w:t>Full-Bridge</w:t>
            </w:r>
            <w:r>
              <w:rPr>
                <w:spacing w:val="-2"/>
              </w:rPr>
              <w:t xml:space="preserve"> </w:t>
            </w:r>
            <w:r>
              <w:t>Type</w:t>
            </w:r>
            <w:r>
              <w:rPr>
                <w:spacing w:val="-2"/>
              </w:rPr>
              <w:t xml:space="preserve"> </w:t>
            </w:r>
            <w:r>
              <w:t>I</w:t>
            </w:r>
            <w:r>
              <w:tab/>
              <w:t>2-12</w:t>
            </w:r>
          </w:hyperlink>
        </w:p>
        <w:p w:rsidR="00AC4715" w:rsidRDefault="006A15C6">
          <w:pPr>
            <w:pStyle w:val="40"/>
            <w:tabs>
              <w:tab w:val="left" w:leader="dot" w:pos="7632"/>
            </w:tabs>
          </w:pPr>
          <w:hyperlink w:anchor="_bookmark42" w:history="1">
            <w:r>
              <w:t>Full-Bridge</w:t>
            </w:r>
            <w:r>
              <w:rPr>
                <w:spacing w:val="-2"/>
              </w:rPr>
              <w:t xml:space="preserve"> </w:t>
            </w:r>
            <w:r>
              <w:t>Type</w:t>
            </w:r>
            <w:r>
              <w:rPr>
                <w:spacing w:val="-2"/>
              </w:rPr>
              <w:t xml:space="preserve"> </w:t>
            </w:r>
            <w:r>
              <w:t>II</w:t>
            </w:r>
            <w:r>
              <w:tab/>
              <w:t>2-14</w:t>
            </w:r>
          </w:hyperlink>
        </w:p>
        <w:p w:rsidR="00AC4715" w:rsidRDefault="006A15C6">
          <w:pPr>
            <w:pStyle w:val="40"/>
            <w:tabs>
              <w:tab w:val="left" w:leader="dot" w:pos="7631"/>
            </w:tabs>
          </w:pPr>
          <w:hyperlink w:anchor="_bookmark47" w:history="1">
            <w:r>
              <w:t>Full-Bridge</w:t>
            </w:r>
            <w:r>
              <w:rPr>
                <w:spacing w:val="-2"/>
              </w:rPr>
              <w:t xml:space="preserve"> </w:t>
            </w:r>
            <w:r>
              <w:t>Type</w:t>
            </w:r>
            <w:r>
              <w:rPr>
                <w:spacing w:val="-2"/>
              </w:rPr>
              <w:t xml:space="preserve"> </w:t>
            </w:r>
            <w:r>
              <w:t>III</w:t>
            </w:r>
            <w:r>
              <w:tab/>
              <w:t>2-16</w:t>
            </w:r>
          </w:hyperlink>
        </w:p>
        <w:p w:rsidR="00AC4715" w:rsidRDefault="006A15C6">
          <w:pPr>
            <w:pStyle w:val="30"/>
            <w:tabs>
              <w:tab w:val="left" w:leader="dot" w:pos="7630"/>
            </w:tabs>
          </w:pPr>
          <w:hyperlink w:anchor="_bookmark52" w:history="1">
            <w:r>
              <w:t>Force, Pressure, and Torque</w:t>
            </w:r>
            <w:r>
              <w:rPr>
                <w:spacing w:val="-8"/>
              </w:rPr>
              <w:t xml:space="preserve"> </w:t>
            </w:r>
            <w:r>
              <w:t>Sensor</w:t>
            </w:r>
            <w:r>
              <w:rPr>
                <w:spacing w:val="-2"/>
              </w:rPr>
              <w:t xml:space="preserve"> </w:t>
            </w:r>
            <w:r>
              <w:t>Configurations</w:t>
            </w:r>
            <w:r>
              <w:tab/>
              <w:t>2-18</w:t>
            </w:r>
          </w:hyperlink>
        </w:p>
        <w:p w:rsidR="00AC4715" w:rsidRDefault="006A15C6">
          <w:pPr>
            <w:pStyle w:val="30"/>
            <w:tabs>
              <w:tab w:val="left" w:leader="dot" w:pos="7630"/>
            </w:tabs>
          </w:pPr>
          <w:hyperlink w:anchor="_bookmark54" w:history="1">
            <w:r>
              <w:t>Common-Mode</w:t>
            </w:r>
            <w:r>
              <w:rPr>
                <w:spacing w:val="-4"/>
              </w:rPr>
              <w:t xml:space="preserve"> </w:t>
            </w:r>
            <w:r>
              <w:t>Voltage</w:t>
            </w:r>
            <w:r>
              <w:rPr>
                <w:spacing w:val="-3"/>
              </w:rPr>
              <w:t xml:space="preserve"> </w:t>
            </w:r>
            <w:r>
              <w:t>Considerations</w:t>
            </w:r>
            <w:r>
              <w:tab/>
              <w:t>2-20</w:t>
            </w:r>
          </w:hyperlink>
        </w:p>
        <w:p w:rsidR="00AC4715" w:rsidRDefault="006A15C6">
          <w:pPr>
            <w:pStyle w:val="30"/>
            <w:tabs>
              <w:tab w:val="left" w:leader="dot" w:pos="7632"/>
            </w:tabs>
          </w:pPr>
          <w:hyperlink w:anchor="_bookmark55" w:history="1">
            <w:r>
              <w:t>Shielding and</w:t>
            </w:r>
            <w:r>
              <w:rPr>
                <w:spacing w:val="-7"/>
              </w:rPr>
              <w:t xml:space="preserve"> </w:t>
            </w:r>
            <w:r>
              <w:t>Grounding</w:t>
            </w:r>
            <w:r>
              <w:rPr>
                <w:spacing w:val="-3"/>
              </w:rPr>
              <w:t xml:space="preserve"> </w:t>
            </w:r>
            <w:r>
              <w:t>Considerations</w:t>
            </w:r>
            <w:r>
              <w:tab/>
              <w:t>2-21</w:t>
            </w:r>
          </w:hyperlink>
        </w:p>
        <w:p w:rsidR="00AC4715" w:rsidRDefault="006A15C6">
          <w:pPr>
            <w:pStyle w:val="30"/>
            <w:tabs>
              <w:tab w:val="left" w:leader="dot" w:pos="7631"/>
            </w:tabs>
            <w:spacing w:before="11"/>
          </w:pPr>
          <w:hyperlink w:anchor="_bookmark56" w:history="1">
            <w:r>
              <w:t>Module</w:t>
            </w:r>
            <w:r>
              <w:rPr>
                <w:spacing w:val="-2"/>
              </w:rPr>
              <w:t xml:space="preserve"> </w:t>
            </w:r>
            <w:r>
              <w:t>Pinout</w:t>
            </w:r>
            <w:r>
              <w:tab/>
              <w:t>2-21</w:t>
            </w:r>
          </w:hyperlink>
        </w:p>
        <w:p w:rsidR="00AC4715" w:rsidRDefault="006A15C6">
          <w:pPr>
            <w:pStyle w:val="30"/>
            <w:tabs>
              <w:tab w:val="left" w:leader="dot" w:pos="7631"/>
            </w:tabs>
          </w:pPr>
          <w:hyperlink w:anchor="_bookmark59" w:history="1">
            <w:r>
              <w:t>I/O Connector</w:t>
            </w:r>
            <w:r>
              <w:rPr>
                <w:spacing w:val="-6"/>
              </w:rPr>
              <w:t xml:space="preserve"> </w:t>
            </w:r>
            <w:r>
              <w:t>Signal</w:t>
            </w:r>
            <w:r>
              <w:rPr>
                <w:spacing w:val="-3"/>
              </w:rPr>
              <w:t xml:space="preserve"> </w:t>
            </w:r>
            <w:r>
              <w:t>Description</w:t>
            </w:r>
            <w:r>
              <w:tab/>
              <w:t>2-23</w:t>
            </w:r>
          </w:hyperlink>
        </w:p>
        <w:p w:rsidR="00AC4715" w:rsidRDefault="006A15C6">
          <w:pPr>
            <w:pStyle w:val="20"/>
            <w:tabs>
              <w:tab w:val="left" w:leader="dot" w:pos="7631"/>
            </w:tabs>
          </w:pPr>
          <w:hyperlink w:anchor="_bookmark61" w:history="1">
            <w:r>
              <w:t>NI PXIe-4330/4331</w:t>
            </w:r>
            <w:r>
              <w:rPr>
                <w:spacing w:val="-6"/>
              </w:rPr>
              <w:t xml:space="preserve"> </w:t>
            </w:r>
            <w:r>
              <w:t>Block</w:t>
            </w:r>
            <w:r>
              <w:rPr>
                <w:spacing w:val="-3"/>
              </w:rPr>
              <w:t xml:space="preserve"> </w:t>
            </w:r>
            <w:r>
              <w:t>Diagram</w:t>
            </w:r>
            <w:r>
              <w:tab/>
              <w:t>2-23</w:t>
            </w:r>
          </w:hyperlink>
        </w:p>
        <w:p w:rsidR="00AC4715" w:rsidRDefault="006A15C6">
          <w:pPr>
            <w:pStyle w:val="20"/>
            <w:tabs>
              <w:tab w:val="left" w:leader="dot" w:pos="7632"/>
            </w:tabs>
          </w:pPr>
          <w:hyperlink w:anchor="_bookmark66" w:history="1">
            <w:r>
              <w:t>Signal</w:t>
            </w:r>
            <w:r>
              <w:rPr>
                <w:spacing w:val="-4"/>
              </w:rPr>
              <w:t xml:space="preserve"> </w:t>
            </w:r>
            <w:r>
              <w:t>Acquisition</w:t>
            </w:r>
            <w:r>
              <w:rPr>
                <w:spacing w:val="-4"/>
              </w:rPr>
              <w:t xml:space="preserve"> </w:t>
            </w:r>
            <w:r>
              <w:t>Considerations</w:t>
            </w:r>
            <w:r>
              <w:tab/>
              <w:t>2-25</w:t>
            </w:r>
          </w:hyperlink>
        </w:p>
        <w:p w:rsidR="00AC4715" w:rsidRDefault="006A15C6">
          <w:pPr>
            <w:pStyle w:val="40"/>
            <w:tabs>
              <w:tab w:val="left" w:leader="dot" w:pos="7630"/>
            </w:tabs>
            <w:ind w:left="2259"/>
          </w:pPr>
          <w:hyperlink w:anchor="_bookmark67" w:history="1">
            <w:r>
              <w:t>Software Scaling</w:t>
            </w:r>
            <w:r>
              <w:rPr>
                <w:spacing w:val="-5"/>
              </w:rPr>
              <w:t xml:space="preserve"> </w:t>
            </w:r>
            <w:r>
              <w:t>and</w:t>
            </w:r>
            <w:r>
              <w:rPr>
                <w:spacing w:val="-3"/>
              </w:rPr>
              <w:t xml:space="preserve"> </w:t>
            </w:r>
            <w:r>
              <w:t>Equations</w:t>
            </w:r>
            <w:r>
              <w:tab/>
              <w:t>2-26</w:t>
            </w:r>
          </w:hyperlink>
        </w:p>
        <w:p w:rsidR="00AC4715" w:rsidRDefault="006A15C6">
          <w:pPr>
            <w:pStyle w:val="30"/>
            <w:tabs>
              <w:tab w:val="left" w:leader="dot" w:pos="7630"/>
            </w:tabs>
          </w:pPr>
          <w:hyperlink w:anchor="_bookmark68" w:history="1">
            <w:r>
              <w:t>Nyquist Frequency and</w:t>
            </w:r>
            <w:r>
              <w:rPr>
                <w:spacing w:val="-5"/>
              </w:rPr>
              <w:t xml:space="preserve"> </w:t>
            </w:r>
            <w:r>
              <w:t>Nyquist</w:t>
            </w:r>
            <w:r>
              <w:rPr>
                <w:spacing w:val="-2"/>
              </w:rPr>
              <w:t xml:space="preserve"> </w:t>
            </w:r>
            <w:r>
              <w:t>Bandwidth</w:t>
            </w:r>
            <w:r>
              <w:tab/>
              <w:t>2-26</w:t>
            </w:r>
          </w:hyperlink>
        </w:p>
        <w:p w:rsidR="00AC4715" w:rsidRDefault="006A15C6">
          <w:pPr>
            <w:pStyle w:val="30"/>
            <w:tabs>
              <w:tab w:val="left" w:leader="dot" w:pos="7630"/>
            </w:tabs>
          </w:pPr>
          <w:hyperlink w:anchor="_bookmark69" w:history="1">
            <w:r>
              <w:t>ADC</w:t>
            </w:r>
            <w:r>
              <w:tab/>
              <w:t>2-26</w:t>
            </w:r>
          </w:hyperlink>
        </w:p>
        <w:p w:rsidR="00AC4715" w:rsidRDefault="006A15C6">
          <w:pPr>
            <w:pStyle w:val="30"/>
            <w:tabs>
              <w:tab w:val="left" w:leader="dot" w:pos="7631"/>
            </w:tabs>
          </w:pPr>
          <w:hyperlink w:anchor="_bookmark70" w:history="1">
            <w:r>
              <w:t>Analog</w:t>
            </w:r>
            <w:r>
              <w:rPr>
                <w:spacing w:val="-2"/>
              </w:rPr>
              <w:t xml:space="preserve"> </w:t>
            </w:r>
            <w:r>
              <w:t>Input</w:t>
            </w:r>
            <w:r>
              <w:rPr>
                <w:spacing w:val="-3"/>
              </w:rPr>
              <w:t xml:space="preserve"> </w:t>
            </w:r>
            <w:r>
              <w:t>Filters</w:t>
            </w:r>
            <w:r>
              <w:tab/>
              <w:t>2-27</w:t>
            </w:r>
          </w:hyperlink>
        </w:p>
        <w:p w:rsidR="00AC4715" w:rsidRDefault="006A15C6">
          <w:pPr>
            <w:pStyle w:val="40"/>
            <w:tabs>
              <w:tab w:val="left" w:leader="dot" w:pos="7632"/>
            </w:tabs>
          </w:pPr>
          <w:hyperlink w:anchor="_bookmark71" w:history="1">
            <w:r>
              <w:t>Anti-Alias</w:t>
            </w:r>
            <w:r>
              <w:rPr>
                <w:spacing w:val="-2"/>
              </w:rPr>
              <w:t xml:space="preserve"> </w:t>
            </w:r>
            <w:r>
              <w:t>Filters</w:t>
            </w:r>
            <w:r>
              <w:tab/>
              <w:t>2-27</w:t>
            </w:r>
          </w:hyperlink>
        </w:p>
        <w:p w:rsidR="00AC4715" w:rsidRDefault="006A15C6">
          <w:pPr>
            <w:pStyle w:val="40"/>
            <w:tabs>
              <w:tab w:val="left" w:leader="dot" w:pos="7628"/>
            </w:tabs>
          </w:pPr>
          <w:hyperlink w:anchor="_bookmark72" w:history="1">
            <w:r>
              <w:t>Passband</w:t>
            </w:r>
            <w:r>
              <w:tab/>
              <w:t>2-28</w:t>
            </w:r>
          </w:hyperlink>
        </w:p>
        <w:p w:rsidR="00AC4715" w:rsidRDefault="006A15C6">
          <w:pPr>
            <w:pStyle w:val="40"/>
            <w:tabs>
              <w:tab w:val="left" w:leader="dot" w:pos="7628"/>
            </w:tabs>
          </w:pPr>
          <w:hyperlink w:anchor="_bookmark73" w:history="1">
            <w:r>
              <w:t>Stopband</w:t>
            </w:r>
            <w:r>
              <w:tab/>
              <w:t>2-28</w:t>
            </w:r>
          </w:hyperlink>
        </w:p>
        <w:p w:rsidR="00AC4715" w:rsidRDefault="006A15C6">
          <w:pPr>
            <w:pStyle w:val="40"/>
            <w:tabs>
              <w:tab w:val="left" w:leader="dot" w:pos="7631"/>
            </w:tabs>
          </w:pPr>
          <w:hyperlink w:anchor="_bookmark74" w:history="1">
            <w:r>
              <w:t>Alias-Free</w:t>
            </w:r>
            <w:r>
              <w:rPr>
                <w:spacing w:val="-3"/>
              </w:rPr>
              <w:t xml:space="preserve"> </w:t>
            </w:r>
            <w:r>
              <w:t>Bandwidth</w:t>
            </w:r>
            <w:r>
              <w:tab/>
              <w:t>2-28</w:t>
            </w:r>
          </w:hyperlink>
        </w:p>
        <w:p w:rsidR="00AC4715" w:rsidRDefault="006A15C6">
          <w:pPr>
            <w:pStyle w:val="40"/>
            <w:tabs>
              <w:tab w:val="left" w:leader="dot" w:pos="7631"/>
            </w:tabs>
          </w:pPr>
          <w:hyperlink w:anchor="_bookmark75" w:history="1">
            <w:r>
              <w:t>Filter</w:t>
            </w:r>
            <w:r>
              <w:rPr>
                <w:spacing w:val="-3"/>
              </w:rPr>
              <w:t xml:space="preserve"> </w:t>
            </w:r>
            <w:r>
              <w:t>Group</w:t>
            </w:r>
            <w:r>
              <w:rPr>
                <w:spacing w:val="-2"/>
              </w:rPr>
              <w:t xml:space="preserve"> </w:t>
            </w:r>
            <w:r>
              <w:t>Delay</w:t>
            </w:r>
            <w:r>
              <w:tab/>
              <w:t>2-28</w:t>
            </w:r>
          </w:hyperlink>
        </w:p>
        <w:p w:rsidR="00AC4715" w:rsidRDefault="006A15C6">
          <w:pPr>
            <w:pStyle w:val="30"/>
            <w:tabs>
              <w:tab w:val="left" w:leader="dot" w:pos="7629"/>
            </w:tabs>
          </w:pPr>
          <w:hyperlink w:anchor="_bookmark76" w:history="1">
            <w:r>
              <w:t>Supported</w:t>
            </w:r>
            <w:r>
              <w:rPr>
                <w:spacing w:val="-3"/>
              </w:rPr>
              <w:t xml:space="preserve"> </w:t>
            </w:r>
            <w:r>
              <w:t>Data</w:t>
            </w:r>
            <w:r>
              <w:rPr>
                <w:spacing w:val="-3"/>
              </w:rPr>
              <w:t xml:space="preserve"> </w:t>
            </w:r>
            <w:r>
              <w:t>Rates</w:t>
            </w:r>
            <w:r>
              <w:tab/>
              <w:t>2-29</w:t>
            </w:r>
          </w:hyperlink>
        </w:p>
      </w:sdtContent>
    </w:sdt>
    <w:p w:rsidR="00AC4715" w:rsidRDefault="00AC4715">
      <w:pPr>
        <w:sectPr w:rsidR="00AC4715">
          <w:footerReference w:type="default" r:id="rId9"/>
          <w:pgSz w:w="10080" w:h="12960"/>
          <w:pgMar w:top="640" w:right="760" w:bottom="760" w:left="980" w:header="0" w:footer="571" w:gutter="0"/>
          <w:cols w:space="720"/>
        </w:sectPr>
      </w:pPr>
    </w:p>
    <w:p w:rsidR="00AC4715" w:rsidRDefault="006A15C6">
      <w:pPr>
        <w:spacing w:before="96"/>
        <w:ind w:left="100"/>
        <w:rPr>
          <w:rFonts w:ascii="Arial"/>
          <w:i/>
          <w:sz w:val="16"/>
        </w:rPr>
      </w:pPr>
      <w:r>
        <w:rPr>
          <w:rFonts w:ascii="Arial"/>
          <w:i/>
          <w:w w:val="95"/>
          <w:sz w:val="16"/>
        </w:rPr>
        <w:lastRenderedPageBreak/>
        <w:t>Contents</w:t>
      </w:r>
    </w:p>
    <w:p w:rsidR="00AC4715" w:rsidRDefault="00AC4715">
      <w:pPr>
        <w:rPr>
          <w:rFonts w:ascii="Arial"/>
          <w:sz w:val="16"/>
        </w:rPr>
        <w:sectPr w:rsidR="00AC4715">
          <w:footerReference w:type="default" r:id="rId10"/>
          <w:pgSz w:w="10080" w:h="12960"/>
          <w:pgMar w:top="400" w:right="960" w:bottom="760" w:left="800" w:header="0" w:footer="571" w:gutter="0"/>
          <w:cols w:space="720"/>
        </w:sectPr>
      </w:pPr>
    </w:p>
    <w:p w:rsidR="00AC4715" w:rsidRDefault="00AC4715">
      <w:pPr>
        <w:pStyle w:val="a3"/>
        <w:rPr>
          <w:rFonts w:ascii="Arial"/>
          <w:i/>
          <w:sz w:val="34"/>
        </w:rPr>
      </w:pPr>
    </w:p>
    <w:p w:rsidR="00AC4715" w:rsidRDefault="00AC4715">
      <w:pPr>
        <w:pStyle w:val="a3"/>
        <w:rPr>
          <w:rFonts w:ascii="Arial"/>
          <w:i/>
          <w:sz w:val="34"/>
        </w:rPr>
      </w:pPr>
    </w:p>
    <w:p w:rsidR="00AC4715" w:rsidRDefault="00AC4715">
      <w:pPr>
        <w:pStyle w:val="a3"/>
        <w:rPr>
          <w:rFonts w:ascii="Arial"/>
          <w:i/>
          <w:sz w:val="34"/>
        </w:rPr>
      </w:pPr>
    </w:p>
    <w:p w:rsidR="00AC4715" w:rsidRDefault="00AC4715">
      <w:pPr>
        <w:pStyle w:val="a3"/>
        <w:rPr>
          <w:rFonts w:ascii="Arial"/>
          <w:i/>
          <w:sz w:val="34"/>
        </w:rPr>
      </w:pPr>
    </w:p>
    <w:p w:rsidR="00AC4715" w:rsidRDefault="00AC4715">
      <w:pPr>
        <w:pStyle w:val="a3"/>
        <w:rPr>
          <w:rFonts w:ascii="Arial"/>
          <w:i/>
          <w:sz w:val="34"/>
        </w:rPr>
      </w:pPr>
    </w:p>
    <w:p w:rsidR="00AC4715" w:rsidRDefault="00AC4715">
      <w:pPr>
        <w:pStyle w:val="a3"/>
        <w:rPr>
          <w:rFonts w:ascii="Arial"/>
          <w:i/>
          <w:sz w:val="34"/>
        </w:rPr>
      </w:pPr>
    </w:p>
    <w:p w:rsidR="00AC4715" w:rsidRDefault="00AC4715">
      <w:pPr>
        <w:pStyle w:val="a3"/>
        <w:rPr>
          <w:rFonts w:ascii="Arial"/>
          <w:i/>
          <w:sz w:val="34"/>
        </w:rPr>
      </w:pPr>
    </w:p>
    <w:p w:rsidR="00AC4715" w:rsidRDefault="00AC4715">
      <w:pPr>
        <w:pStyle w:val="a3"/>
        <w:spacing w:before="10"/>
        <w:rPr>
          <w:rFonts w:ascii="Arial"/>
          <w:i/>
          <w:sz w:val="49"/>
        </w:rPr>
      </w:pPr>
    </w:p>
    <w:p w:rsidR="00AC4715" w:rsidRDefault="006A15C6">
      <w:pPr>
        <w:pStyle w:val="4"/>
        <w:ind w:left="100"/>
      </w:pPr>
      <w:hyperlink w:anchor="_bookmark95" w:history="1">
        <w:r>
          <w:rPr>
            <w:w w:val="85"/>
          </w:rPr>
          <w:t>Chapter</w:t>
        </w:r>
        <w:r>
          <w:rPr>
            <w:spacing w:val="-9"/>
            <w:w w:val="85"/>
          </w:rPr>
          <w:t xml:space="preserve"> </w:t>
        </w:r>
        <w:r>
          <w:rPr>
            <w:w w:val="85"/>
          </w:rPr>
          <w:t>3</w:t>
        </w:r>
      </w:hyperlink>
    </w:p>
    <w:p w:rsidR="00AC4715" w:rsidRDefault="006A15C6">
      <w:pPr>
        <w:pStyle w:val="a3"/>
        <w:tabs>
          <w:tab w:val="right" w:leader="dot" w:pos="6559"/>
        </w:tabs>
        <w:spacing w:before="453"/>
        <w:ind w:left="100"/>
      </w:pPr>
      <w:r>
        <w:br w:type="column"/>
      </w:r>
      <w:hyperlink w:anchor="_bookmark77" w:history="1">
        <w:r>
          <w:t>Timing</w:t>
        </w:r>
        <w:r>
          <w:rPr>
            <w:spacing w:val="-1"/>
          </w:rPr>
          <w:t xml:space="preserve"> </w:t>
        </w:r>
        <w:r>
          <w:t>and</w:t>
        </w:r>
        <w:r>
          <w:rPr>
            <w:spacing w:val="-2"/>
          </w:rPr>
          <w:t xml:space="preserve"> </w:t>
        </w:r>
        <w:r>
          <w:t>Triggering</w:t>
        </w:r>
        <w:r>
          <w:tab/>
          <w:t>2-29</w:t>
        </w:r>
      </w:hyperlink>
    </w:p>
    <w:p w:rsidR="00AC4715" w:rsidRDefault="006A15C6">
      <w:pPr>
        <w:pStyle w:val="a3"/>
        <w:tabs>
          <w:tab w:val="right" w:leader="dot" w:pos="6558"/>
        </w:tabs>
        <w:spacing w:before="10"/>
        <w:ind w:left="820"/>
      </w:pPr>
      <w:hyperlink w:anchor="_bookmark78" w:history="1">
        <w:r>
          <w:t>Sample</w:t>
        </w:r>
        <w:r>
          <w:rPr>
            <w:spacing w:val="-2"/>
          </w:rPr>
          <w:t xml:space="preserve"> </w:t>
        </w:r>
        <w:r>
          <w:t>Clock</w:t>
        </w:r>
        <w:r>
          <w:rPr>
            <w:spacing w:val="-1"/>
          </w:rPr>
          <w:t xml:space="preserve"> </w:t>
        </w:r>
        <w:r>
          <w:t>Timebase</w:t>
        </w:r>
        <w:r>
          <w:tab/>
          <w:t>2-29</w:t>
        </w:r>
      </w:hyperlink>
    </w:p>
    <w:p w:rsidR="00AC4715" w:rsidRDefault="006A15C6">
      <w:pPr>
        <w:pStyle w:val="a3"/>
        <w:tabs>
          <w:tab w:val="right" w:leader="dot" w:pos="6558"/>
        </w:tabs>
        <w:spacing w:before="10"/>
        <w:ind w:left="820"/>
      </w:pPr>
      <w:hyperlink w:anchor="_bookmark79" w:history="1">
        <w:r>
          <w:t>External</w:t>
        </w:r>
        <w:r>
          <w:rPr>
            <w:spacing w:val="-1"/>
          </w:rPr>
          <w:t xml:space="preserve"> </w:t>
        </w:r>
        <w:r>
          <w:t>Clock</w:t>
        </w:r>
        <w:r>
          <w:tab/>
          <w:t>2-29</w:t>
        </w:r>
      </w:hyperlink>
    </w:p>
    <w:p w:rsidR="00AC4715" w:rsidRDefault="006A15C6">
      <w:pPr>
        <w:pStyle w:val="a3"/>
        <w:tabs>
          <w:tab w:val="right" w:leader="dot" w:pos="6559"/>
        </w:tabs>
        <w:spacing w:before="10"/>
        <w:ind w:left="820"/>
      </w:pPr>
      <w:hyperlink w:anchor="_bookmark80" w:history="1">
        <w:r>
          <w:t>Digital</w:t>
        </w:r>
        <w:r>
          <w:rPr>
            <w:spacing w:val="-2"/>
          </w:rPr>
          <w:t xml:space="preserve"> </w:t>
        </w:r>
        <w:r>
          <w:t>Triggering</w:t>
        </w:r>
        <w:r>
          <w:tab/>
          <w:t>2-30</w:t>
        </w:r>
      </w:hyperlink>
    </w:p>
    <w:p w:rsidR="00AC4715" w:rsidRDefault="006A15C6">
      <w:pPr>
        <w:pStyle w:val="a3"/>
        <w:tabs>
          <w:tab w:val="right" w:leader="dot" w:pos="6558"/>
        </w:tabs>
        <w:spacing w:before="10"/>
        <w:ind w:left="820"/>
      </w:pPr>
      <w:hyperlink w:anchor="_bookmark81" w:history="1">
        <w:r>
          <w:t>Analog</w:t>
        </w:r>
        <w:r>
          <w:rPr>
            <w:spacing w:val="-1"/>
          </w:rPr>
          <w:t xml:space="preserve"> </w:t>
        </w:r>
        <w:r>
          <w:t>Triggering</w:t>
        </w:r>
        <w:r>
          <w:tab/>
          <w:t>2-30</w:t>
        </w:r>
      </w:hyperlink>
    </w:p>
    <w:p w:rsidR="00AC4715" w:rsidRDefault="006A15C6">
      <w:pPr>
        <w:pStyle w:val="a3"/>
        <w:tabs>
          <w:tab w:val="right" w:leader="dot" w:pos="6559"/>
        </w:tabs>
        <w:spacing w:before="10"/>
        <w:ind w:left="820"/>
      </w:pPr>
      <w:hyperlink w:anchor="_bookmark88" w:history="1">
        <w:r>
          <w:t>Triggering and</w:t>
        </w:r>
        <w:r>
          <w:rPr>
            <w:spacing w:val="-2"/>
          </w:rPr>
          <w:t xml:space="preserve"> </w:t>
        </w:r>
        <w:r>
          <w:t>Filter</w:t>
        </w:r>
        <w:r>
          <w:rPr>
            <w:spacing w:val="-1"/>
          </w:rPr>
          <w:t xml:space="preserve"> </w:t>
        </w:r>
        <w:r>
          <w:t>Delay</w:t>
        </w:r>
        <w:r>
          <w:tab/>
          <w:t>2-33</w:t>
        </w:r>
      </w:hyperlink>
    </w:p>
    <w:p w:rsidR="00AC4715" w:rsidRDefault="006A15C6">
      <w:pPr>
        <w:pStyle w:val="a3"/>
        <w:tabs>
          <w:tab w:val="right" w:leader="dot" w:pos="6558"/>
        </w:tabs>
        <w:spacing w:before="10"/>
        <w:ind w:left="100"/>
      </w:pPr>
      <w:hyperlink w:anchor="_bookmark89" w:history="1">
        <w:r>
          <w:t>Synchronization</w:t>
        </w:r>
        <w:r>
          <w:tab/>
          <w:t>2-33</w:t>
        </w:r>
      </w:hyperlink>
    </w:p>
    <w:p w:rsidR="00AC4715" w:rsidRDefault="006A15C6">
      <w:pPr>
        <w:pStyle w:val="a3"/>
        <w:tabs>
          <w:tab w:val="right" w:leader="dot" w:pos="6557"/>
        </w:tabs>
        <w:spacing w:before="10"/>
        <w:ind w:left="820"/>
      </w:pPr>
      <w:hyperlink w:anchor="_bookmark90" w:history="1">
        <w:r>
          <w:t>Reference</w:t>
        </w:r>
        <w:r>
          <w:rPr>
            <w:spacing w:val="-1"/>
          </w:rPr>
          <w:t xml:space="preserve"> </w:t>
        </w:r>
        <w:r>
          <w:t>Clock</w:t>
        </w:r>
        <w:r>
          <w:rPr>
            <w:spacing w:val="-1"/>
          </w:rPr>
          <w:t xml:space="preserve"> </w:t>
        </w:r>
        <w:r>
          <w:t>Synchronization</w:t>
        </w:r>
        <w:r>
          <w:tab/>
          <w:t>2-33</w:t>
        </w:r>
      </w:hyperlink>
    </w:p>
    <w:p w:rsidR="00AC4715" w:rsidRDefault="006A15C6">
      <w:pPr>
        <w:pStyle w:val="a3"/>
        <w:tabs>
          <w:tab w:val="right" w:leader="dot" w:pos="6557"/>
        </w:tabs>
        <w:spacing w:before="10"/>
        <w:ind w:left="100"/>
      </w:pPr>
      <w:hyperlink w:anchor="_bookmark92" w:history="1">
        <w:r>
          <w:t>TEDS</w:t>
        </w:r>
        <w:r>
          <w:tab/>
          <w:t>2-35</w:t>
        </w:r>
      </w:hyperlink>
    </w:p>
    <w:p w:rsidR="00AC4715" w:rsidRDefault="006A15C6">
      <w:pPr>
        <w:pStyle w:val="a3"/>
        <w:tabs>
          <w:tab w:val="right" w:leader="dot" w:pos="6558"/>
        </w:tabs>
        <w:spacing w:before="10"/>
        <w:ind w:left="820"/>
      </w:pPr>
      <w:hyperlink w:anchor="_bookmark93" w:history="1">
        <w:r>
          <w:t>Configuring and Using TEDS</w:t>
        </w:r>
        <w:r>
          <w:rPr>
            <w:spacing w:val="-2"/>
          </w:rPr>
          <w:t xml:space="preserve"> </w:t>
        </w:r>
        <w:r>
          <w:t>in</w:t>
        </w:r>
        <w:r>
          <w:rPr>
            <w:spacing w:val="-1"/>
          </w:rPr>
          <w:t xml:space="preserve"> </w:t>
        </w:r>
        <w:r>
          <w:t>Software</w:t>
        </w:r>
        <w:r>
          <w:tab/>
          <w:t>2-35</w:t>
        </w:r>
      </w:hyperlink>
    </w:p>
    <w:p w:rsidR="00AC4715" w:rsidRDefault="006A15C6">
      <w:pPr>
        <w:pStyle w:val="a3"/>
        <w:tabs>
          <w:tab w:val="right" w:leader="dot" w:pos="6558"/>
        </w:tabs>
        <w:spacing w:before="10"/>
        <w:ind w:left="100"/>
      </w:pPr>
      <w:hyperlink w:anchor="_bookmark94" w:history="1">
        <w:r>
          <w:t>A</w:t>
        </w:r>
        <w:r>
          <w:t>ccessory</w:t>
        </w:r>
        <w:r>
          <w:rPr>
            <w:spacing w:val="-2"/>
          </w:rPr>
          <w:t xml:space="preserve"> </w:t>
        </w:r>
        <w:r>
          <w:t>Auto-Detection</w:t>
        </w:r>
        <w:r>
          <w:tab/>
          <w:t>2-35</w:t>
        </w:r>
      </w:hyperlink>
    </w:p>
    <w:p w:rsidR="00AC4715" w:rsidRDefault="00AC4715">
      <w:pPr>
        <w:sectPr w:rsidR="00AC4715">
          <w:type w:val="continuous"/>
          <w:pgSz w:w="10080" w:h="12960"/>
          <w:pgMar w:top="1220" w:right="960" w:bottom="0" w:left="800" w:header="720" w:footer="720" w:gutter="0"/>
          <w:cols w:num="2" w:space="720" w:equalWidth="0">
            <w:col w:w="1196" w:space="244"/>
            <w:col w:w="6880"/>
          </w:cols>
        </w:sectPr>
      </w:pPr>
    </w:p>
    <w:p w:rsidR="00AC4715" w:rsidRDefault="006A15C6">
      <w:pPr>
        <w:pStyle w:val="4"/>
        <w:spacing w:before="19"/>
        <w:ind w:left="100"/>
      </w:pPr>
      <w:hyperlink w:anchor="_bookmark95" w:history="1">
        <w:r>
          <w:rPr>
            <w:w w:val="85"/>
          </w:rPr>
          <w:t>NI SC Express Considerations</w:t>
        </w:r>
      </w:hyperlink>
    </w:p>
    <w:p w:rsidR="00AC4715" w:rsidRDefault="006A15C6">
      <w:pPr>
        <w:pStyle w:val="a3"/>
        <w:tabs>
          <w:tab w:val="left" w:leader="dot" w:pos="7633"/>
        </w:tabs>
        <w:spacing w:before="40"/>
        <w:ind w:left="820"/>
      </w:pPr>
      <w:hyperlink w:anchor="_bookmark96" w:history="1">
        <w:r>
          <w:t>NI SC Express Clock and</w:t>
        </w:r>
        <w:r>
          <w:rPr>
            <w:spacing w:val="-11"/>
          </w:rPr>
          <w:t xml:space="preserve"> </w:t>
        </w:r>
        <w:r>
          <w:t>Trigger</w:t>
        </w:r>
        <w:r>
          <w:rPr>
            <w:spacing w:val="-2"/>
          </w:rPr>
          <w:t xml:space="preserve"> </w:t>
        </w:r>
        <w:r>
          <w:t>Signals</w:t>
        </w:r>
        <w:r>
          <w:tab/>
          <w:t>3-1</w:t>
        </w:r>
      </w:hyperlink>
    </w:p>
    <w:p w:rsidR="00AC4715" w:rsidRDefault="006A15C6">
      <w:pPr>
        <w:pStyle w:val="a3"/>
        <w:tabs>
          <w:tab w:val="left" w:leader="dot" w:pos="7631"/>
        </w:tabs>
        <w:spacing w:before="10"/>
        <w:ind w:left="1540"/>
      </w:pPr>
      <w:hyperlink w:anchor="_bookmark97" w:history="1">
        <w:r>
          <w:t>PXIe_CLK100</w:t>
        </w:r>
        <w:r>
          <w:tab/>
          <w:t>3-1</w:t>
        </w:r>
      </w:hyperlink>
    </w:p>
    <w:p w:rsidR="00AC4715" w:rsidRDefault="006A15C6">
      <w:pPr>
        <w:pStyle w:val="a3"/>
        <w:tabs>
          <w:tab w:val="left" w:leader="dot" w:pos="7631"/>
        </w:tabs>
        <w:spacing w:before="10"/>
        <w:ind w:left="1540"/>
      </w:pPr>
      <w:hyperlink w:anchor="_bookmark98" w:history="1">
        <w:r>
          <w:t>PXIe_SYNC100</w:t>
        </w:r>
        <w:r>
          <w:tab/>
          <w:t>3-1</w:t>
        </w:r>
      </w:hyperlink>
    </w:p>
    <w:p w:rsidR="00AC4715" w:rsidRDefault="006A15C6">
      <w:pPr>
        <w:pStyle w:val="a3"/>
        <w:tabs>
          <w:tab w:val="left" w:leader="dot" w:pos="7631"/>
        </w:tabs>
        <w:spacing w:before="10"/>
        <w:ind w:left="1540"/>
      </w:pPr>
      <w:hyperlink w:anchor="_bookmark99" w:history="1">
        <w:r>
          <w:t>PXI_CLK10</w:t>
        </w:r>
        <w:r>
          <w:tab/>
          <w:t>3-1</w:t>
        </w:r>
      </w:hyperlink>
    </w:p>
    <w:p w:rsidR="00AC4715" w:rsidRDefault="006A15C6">
      <w:pPr>
        <w:pStyle w:val="a3"/>
        <w:tabs>
          <w:tab w:val="left" w:leader="dot" w:pos="7630"/>
        </w:tabs>
        <w:spacing w:before="10"/>
        <w:ind w:left="1540"/>
      </w:pPr>
      <w:hyperlink w:anchor="_bookmark100" w:history="1">
        <w:r>
          <w:t>PXI</w:t>
        </w:r>
        <w:r>
          <w:rPr>
            <w:spacing w:val="-2"/>
          </w:rPr>
          <w:t xml:space="preserve"> </w:t>
        </w:r>
        <w:r>
          <w:t>Triggers</w:t>
        </w:r>
        <w:r>
          <w:tab/>
          <w:t>3-1</w:t>
        </w:r>
      </w:hyperlink>
    </w:p>
    <w:p w:rsidR="00AC4715" w:rsidRDefault="006A15C6">
      <w:pPr>
        <w:pStyle w:val="a3"/>
        <w:tabs>
          <w:tab w:val="left" w:leader="dot" w:pos="7630"/>
        </w:tabs>
        <w:spacing w:before="10"/>
        <w:ind w:left="1540"/>
      </w:pPr>
      <w:hyperlink w:anchor="_bookmark102" w:history="1">
        <w:r>
          <w:t>PXI_STAR</w:t>
        </w:r>
        <w:r>
          <w:rPr>
            <w:spacing w:val="-2"/>
          </w:rPr>
          <w:t xml:space="preserve"> </w:t>
        </w:r>
        <w:r>
          <w:t>Trigger</w:t>
        </w:r>
        <w:r>
          <w:tab/>
          <w:t>3-2</w:t>
        </w:r>
      </w:hyperlink>
    </w:p>
    <w:p w:rsidR="00AC4715" w:rsidRDefault="006A15C6">
      <w:pPr>
        <w:pStyle w:val="a3"/>
        <w:tabs>
          <w:tab w:val="left" w:leader="dot" w:pos="7631"/>
        </w:tabs>
        <w:spacing w:before="10"/>
        <w:ind w:left="1540"/>
      </w:pPr>
      <w:hyperlink w:anchor="_bookmark103" w:history="1">
        <w:r>
          <w:t>PXIe_DSTAR&lt;A..C&gt;</w:t>
        </w:r>
        <w:r>
          <w:tab/>
          <w:t>3-2</w:t>
        </w:r>
      </w:hyperlink>
    </w:p>
    <w:p w:rsidR="00AC4715" w:rsidRDefault="006A15C6">
      <w:pPr>
        <w:pStyle w:val="a3"/>
        <w:tabs>
          <w:tab w:val="left" w:leader="dot" w:pos="7631"/>
        </w:tabs>
        <w:spacing w:before="10"/>
        <w:ind w:left="1540"/>
      </w:pPr>
      <w:hyperlink w:anchor="_bookmark106" w:history="1">
        <w:r>
          <w:t>Trigger</w:t>
        </w:r>
        <w:r>
          <w:rPr>
            <w:spacing w:val="-2"/>
          </w:rPr>
          <w:t xml:space="preserve"> </w:t>
        </w:r>
        <w:r>
          <w:t>Filters</w:t>
        </w:r>
        <w:r>
          <w:tab/>
          <w:t>3-3</w:t>
        </w:r>
      </w:hyperlink>
    </w:p>
    <w:p w:rsidR="00AC4715" w:rsidRDefault="006A15C6">
      <w:pPr>
        <w:spacing w:before="227"/>
        <w:ind w:left="100"/>
        <w:rPr>
          <w:rFonts w:ascii="Arial"/>
          <w:b/>
          <w:sz w:val="28"/>
        </w:rPr>
      </w:pPr>
      <w:hyperlink w:anchor="_bookmark108" w:history="1">
        <w:r>
          <w:rPr>
            <w:rFonts w:ascii="Arial"/>
            <w:b/>
            <w:w w:val="85"/>
            <w:sz w:val="28"/>
          </w:rPr>
          <w:t>Appendix A</w:t>
        </w:r>
      </w:hyperlink>
    </w:p>
    <w:p w:rsidR="00AC4715" w:rsidRDefault="006A15C6">
      <w:pPr>
        <w:spacing w:before="19"/>
        <w:ind w:left="100"/>
        <w:rPr>
          <w:rFonts w:ascii="Arial"/>
          <w:b/>
          <w:sz w:val="28"/>
        </w:rPr>
      </w:pPr>
      <w:hyperlink w:anchor="_bookmark108" w:history="1">
        <w:r>
          <w:rPr>
            <w:rFonts w:ascii="Arial"/>
            <w:b/>
            <w:w w:val="85"/>
            <w:sz w:val="28"/>
          </w:rPr>
          <w:t>Offset Nulling (Bridge Balancing)</w:t>
        </w:r>
      </w:hyperlink>
    </w:p>
    <w:p w:rsidR="00AC4715" w:rsidRDefault="006A15C6">
      <w:pPr>
        <w:spacing w:before="257"/>
        <w:ind w:left="100"/>
        <w:rPr>
          <w:rFonts w:ascii="Arial"/>
          <w:b/>
          <w:sz w:val="28"/>
        </w:rPr>
      </w:pPr>
      <w:hyperlink w:anchor="_bookmark110" w:history="1">
        <w:r>
          <w:rPr>
            <w:rFonts w:ascii="Arial"/>
            <w:b/>
            <w:w w:val="85"/>
            <w:sz w:val="28"/>
          </w:rPr>
          <w:t>Appendix B</w:t>
        </w:r>
      </w:hyperlink>
    </w:p>
    <w:p w:rsidR="00AC4715" w:rsidRDefault="006A15C6">
      <w:pPr>
        <w:spacing w:before="17"/>
        <w:ind w:left="100"/>
        <w:rPr>
          <w:rFonts w:ascii="Arial"/>
          <w:b/>
          <w:sz w:val="28"/>
        </w:rPr>
      </w:pPr>
      <w:hyperlink w:anchor="_bookmark110" w:history="1">
        <w:r>
          <w:rPr>
            <w:rFonts w:ascii="Arial"/>
            <w:b/>
            <w:w w:val="85"/>
            <w:sz w:val="28"/>
          </w:rPr>
          <w:t>Technical Support and Professi</w:t>
        </w:r>
        <w:r>
          <w:rPr>
            <w:rFonts w:ascii="Arial"/>
            <w:b/>
            <w:w w:val="85"/>
            <w:sz w:val="28"/>
          </w:rPr>
          <w:t>onal Services</w:t>
        </w:r>
      </w:hyperlink>
    </w:p>
    <w:p w:rsidR="00AC4715" w:rsidRDefault="006A15C6">
      <w:pPr>
        <w:spacing w:before="259"/>
        <w:ind w:left="100"/>
        <w:rPr>
          <w:rFonts w:ascii="Arial"/>
          <w:b/>
          <w:sz w:val="28"/>
        </w:rPr>
      </w:pPr>
      <w:r>
        <w:rPr>
          <w:rFonts w:ascii="Arial"/>
          <w:b/>
          <w:w w:val="95"/>
          <w:sz w:val="28"/>
        </w:rPr>
        <w:t>Figures</w:t>
      </w:r>
    </w:p>
    <w:p w:rsidR="00AC4715" w:rsidRDefault="006A15C6">
      <w:pPr>
        <w:pStyle w:val="a3"/>
        <w:tabs>
          <w:tab w:val="left" w:pos="2044"/>
          <w:tab w:val="left" w:leader="dot" w:pos="7631"/>
        </w:tabs>
        <w:spacing w:before="40"/>
        <w:ind w:left="820"/>
      </w:pPr>
      <w:hyperlink w:anchor="_bookmark6" w:history="1">
        <w:r>
          <w:t>Figure</w:t>
        </w:r>
        <w:r>
          <w:rPr>
            <w:spacing w:val="-2"/>
          </w:rPr>
          <w:t xml:space="preserve"> </w:t>
        </w:r>
        <w:r>
          <w:t>2-1.</w:t>
        </w:r>
        <w:r>
          <w:tab/>
          <w:t>Basic Wheatstone Bridge</w:t>
        </w:r>
        <w:r>
          <w:rPr>
            <w:spacing w:val="-6"/>
          </w:rPr>
          <w:t xml:space="preserve"> </w:t>
        </w:r>
        <w:r>
          <w:t>Circuit</w:t>
        </w:r>
        <w:r>
          <w:rPr>
            <w:spacing w:val="-3"/>
          </w:rPr>
          <w:t xml:space="preserve"> </w:t>
        </w:r>
        <w:r>
          <w:t>Diagram</w:t>
        </w:r>
        <w:r>
          <w:tab/>
          <w:t>2-1</w:t>
        </w:r>
      </w:hyperlink>
    </w:p>
    <w:p w:rsidR="00AC4715" w:rsidRDefault="006A15C6">
      <w:pPr>
        <w:pStyle w:val="a3"/>
        <w:tabs>
          <w:tab w:val="left" w:pos="2044"/>
          <w:tab w:val="left" w:leader="dot" w:pos="7631"/>
        </w:tabs>
        <w:spacing w:before="10"/>
        <w:ind w:left="820"/>
      </w:pPr>
      <w:hyperlink w:anchor="_bookmark12" w:history="1">
        <w:r>
          <w:t>Figure</w:t>
        </w:r>
        <w:r>
          <w:rPr>
            <w:spacing w:val="-2"/>
          </w:rPr>
          <w:t xml:space="preserve"> </w:t>
        </w:r>
        <w:r>
          <w:t>2-2.</w:t>
        </w:r>
        <w:r>
          <w:tab/>
          <w:t>Connecting Remote Sense Wires to the</w:t>
        </w:r>
        <w:r>
          <w:rPr>
            <w:spacing w:val="-10"/>
          </w:rPr>
          <w:t xml:space="preserve"> </w:t>
        </w:r>
        <w:r>
          <w:t>NI</w:t>
        </w:r>
        <w:r>
          <w:rPr>
            <w:spacing w:val="-2"/>
          </w:rPr>
          <w:t xml:space="preserve"> </w:t>
        </w:r>
        <w:r>
          <w:t>PXIe-4330/4331</w:t>
        </w:r>
        <w:r>
          <w:tab/>
          <w:t>2-3</w:t>
        </w:r>
      </w:hyperlink>
    </w:p>
    <w:p w:rsidR="00AC4715" w:rsidRDefault="006A15C6">
      <w:pPr>
        <w:pStyle w:val="a3"/>
        <w:tabs>
          <w:tab w:val="left" w:pos="2044"/>
          <w:tab w:val="left" w:leader="dot" w:pos="7631"/>
        </w:tabs>
        <w:spacing w:before="10"/>
        <w:ind w:left="820"/>
      </w:pPr>
      <w:hyperlink w:anchor="_bookmark14" w:history="1">
        <w:r>
          <w:t>Figure</w:t>
        </w:r>
        <w:r>
          <w:rPr>
            <w:spacing w:val="-2"/>
          </w:rPr>
          <w:t xml:space="preserve"> </w:t>
        </w:r>
        <w:r>
          <w:t>2-3.</w:t>
        </w:r>
        <w:r>
          <w:tab/>
        </w:r>
        <w:r>
          <w:t>Quarter-Bridge Type I Measuring Axial and</w:t>
        </w:r>
        <w:r>
          <w:rPr>
            <w:spacing w:val="-11"/>
          </w:rPr>
          <w:t xml:space="preserve"> </w:t>
        </w:r>
        <w:r>
          <w:t>Bending</w:t>
        </w:r>
        <w:r>
          <w:rPr>
            <w:spacing w:val="-2"/>
          </w:rPr>
          <w:t xml:space="preserve"> </w:t>
        </w:r>
        <w:r>
          <w:t>Strain</w:t>
        </w:r>
        <w:r>
          <w:tab/>
          <w:t>2-4</w:t>
        </w:r>
      </w:hyperlink>
    </w:p>
    <w:p w:rsidR="00AC4715" w:rsidRDefault="006A15C6">
      <w:pPr>
        <w:pStyle w:val="a3"/>
        <w:tabs>
          <w:tab w:val="left" w:pos="2045"/>
          <w:tab w:val="left" w:leader="dot" w:pos="7633"/>
        </w:tabs>
        <w:spacing w:before="10"/>
        <w:ind w:left="820"/>
      </w:pPr>
      <w:hyperlink w:anchor="_bookmark19" w:history="1">
        <w:r>
          <w:t>Figure</w:t>
        </w:r>
        <w:r>
          <w:rPr>
            <w:spacing w:val="-2"/>
          </w:rPr>
          <w:t xml:space="preserve"> </w:t>
        </w:r>
        <w:r>
          <w:t>2-4.</w:t>
        </w:r>
        <w:r>
          <w:tab/>
          <w:t>Quarter-Bridge I</w:t>
        </w:r>
        <w:r>
          <w:rPr>
            <w:spacing w:val="-6"/>
          </w:rPr>
          <w:t xml:space="preserve"> </w:t>
        </w:r>
        <w:r>
          <w:t>Circuit</w:t>
        </w:r>
        <w:r>
          <w:rPr>
            <w:spacing w:val="-2"/>
          </w:rPr>
          <w:t xml:space="preserve"> </w:t>
        </w:r>
        <w:r>
          <w:t>Diagram</w:t>
        </w:r>
        <w:r>
          <w:tab/>
          <w:t>2-5</w:t>
        </w:r>
      </w:hyperlink>
    </w:p>
    <w:p w:rsidR="00AC4715" w:rsidRDefault="006A15C6">
      <w:pPr>
        <w:pStyle w:val="a3"/>
        <w:tabs>
          <w:tab w:val="left" w:pos="2044"/>
          <w:tab w:val="left" w:leader="dot" w:pos="7631"/>
        </w:tabs>
        <w:spacing w:before="10"/>
        <w:ind w:left="820"/>
      </w:pPr>
      <w:hyperlink w:anchor="_bookmark21" w:history="1">
        <w:r>
          <w:t>Figure</w:t>
        </w:r>
        <w:r>
          <w:rPr>
            <w:spacing w:val="-2"/>
          </w:rPr>
          <w:t xml:space="preserve"> </w:t>
        </w:r>
        <w:r>
          <w:t>2-5.</w:t>
        </w:r>
        <w:r>
          <w:tab/>
          <w:t>Quarter-Bridge Type II Measuring Axial and</w:t>
        </w:r>
        <w:r>
          <w:rPr>
            <w:spacing w:val="-13"/>
          </w:rPr>
          <w:t xml:space="preserve"> </w:t>
        </w:r>
        <w:r>
          <w:t>Bending</w:t>
        </w:r>
        <w:r>
          <w:rPr>
            <w:spacing w:val="-2"/>
          </w:rPr>
          <w:t xml:space="preserve"> </w:t>
        </w:r>
        <w:r>
          <w:t>Strain</w:t>
        </w:r>
        <w:r>
          <w:tab/>
          <w:t>2-6</w:t>
        </w:r>
      </w:hyperlink>
    </w:p>
    <w:p w:rsidR="00AC4715" w:rsidRDefault="006A15C6">
      <w:pPr>
        <w:pStyle w:val="a3"/>
        <w:tabs>
          <w:tab w:val="left" w:pos="2044"/>
          <w:tab w:val="left" w:leader="dot" w:pos="7631"/>
        </w:tabs>
        <w:spacing w:before="10"/>
        <w:ind w:left="820"/>
      </w:pPr>
      <w:hyperlink w:anchor="_bookmark24" w:history="1">
        <w:r>
          <w:t>Figure</w:t>
        </w:r>
        <w:r>
          <w:rPr>
            <w:spacing w:val="-2"/>
          </w:rPr>
          <w:t xml:space="preserve"> </w:t>
        </w:r>
        <w:r>
          <w:t>2-6.</w:t>
        </w:r>
        <w:r>
          <w:tab/>
          <w:t>Quarter-Bridge II</w:t>
        </w:r>
        <w:r>
          <w:rPr>
            <w:spacing w:val="-5"/>
          </w:rPr>
          <w:t xml:space="preserve"> </w:t>
        </w:r>
        <w:r>
          <w:t>Circuit</w:t>
        </w:r>
        <w:r>
          <w:rPr>
            <w:spacing w:val="-2"/>
          </w:rPr>
          <w:t xml:space="preserve"> </w:t>
        </w:r>
        <w:r>
          <w:t>Diagram</w:t>
        </w:r>
        <w:r>
          <w:tab/>
          <w:t>2-7</w:t>
        </w:r>
      </w:hyperlink>
    </w:p>
    <w:p w:rsidR="00AC4715" w:rsidRDefault="006A15C6">
      <w:pPr>
        <w:pStyle w:val="a3"/>
        <w:tabs>
          <w:tab w:val="left" w:pos="2043"/>
          <w:tab w:val="left" w:leader="dot" w:pos="7631"/>
        </w:tabs>
        <w:spacing w:before="10"/>
        <w:ind w:left="820"/>
      </w:pPr>
      <w:hyperlink w:anchor="_bookmark26" w:history="1">
        <w:r>
          <w:t>Figure</w:t>
        </w:r>
        <w:r>
          <w:rPr>
            <w:spacing w:val="-3"/>
          </w:rPr>
          <w:t xml:space="preserve"> </w:t>
        </w:r>
        <w:r>
          <w:t>2-7.</w:t>
        </w:r>
        <w:r>
          <w:tab/>
          <w:t>Half-Bridge Type I Measuring Axial and</w:t>
        </w:r>
        <w:r>
          <w:rPr>
            <w:spacing w:val="-16"/>
          </w:rPr>
          <w:t xml:space="preserve"> </w:t>
        </w:r>
        <w:r>
          <w:t>Bending</w:t>
        </w:r>
        <w:r>
          <w:rPr>
            <w:spacing w:val="-3"/>
          </w:rPr>
          <w:t xml:space="preserve"> </w:t>
        </w:r>
        <w:r>
          <w:t>Strain</w:t>
        </w:r>
        <w:r>
          <w:tab/>
          <w:t>2-8</w:t>
        </w:r>
      </w:hyperlink>
    </w:p>
    <w:p w:rsidR="00AC4715" w:rsidRDefault="006A15C6">
      <w:pPr>
        <w:pStyle w:val="a3"/>
        <w:tabs>
          <w:tab w:val="left" w:pos="2043"/>
          <w:tab w:val="left" w:leader="dot" w:pos="7631"/>
        </w:tabs>
        <w:spacing w:before="10"/>
        <w:ind w:left="820"/>
      </w:pPr>
      <w:hyperlink w:anchor="_bookmark29" w:history="1">
        <w:r>
          <w:t>Figure</w:t>
        </w:r>
        <w:r>
          <w:rPr>
            <w:spacing w:val="-3"/>
          </w:rPr>
          <w:t xml:space="preserve"> </w:t>
        </w:r>
        <w:r>
          <w:t>2-8.</w:t>
        </w:r>
        <w:r>
          <w:tab/>
          <w:t>Half-Bridge Type I</w:t>
        </w:r>
        <w:r>
          <w:rPr>
            <w:spacing w:val="-10"/>
          </w:rPr>
          <w:t xml:space="preserve"> </w:t>
        </w:r>
        <w:r>
          <w:t>Circuit</w:t>
        </w:r>
        <w:r>
          <w:rPr>
            <w:spacing w:val="-3"/>
          </w:rPr>
          <w:t xml:space="preserve"> </w:t>
        </w:r>
        <w:r>
          <w:t>Diagram</w:t>
        </w:r>
        <w:r>
          <w:tab/>
          <w:t>2-9</w:t>
        </w:r>
      </w:hyperlink>
    </w:p>
    <w:p w:rsidR="00AC4715" w:rsidRDefault="006A15C6">
      <w:pPr>
        <w:pStyle w:val="a3"/>
        <w:tabs>
          <w:tab w:val="left" w:pos="2043"/>
        </w:tabs>
        <w:spacing w:before="10"/>
        <w:ind w:left="820"/>
      </w:pPr>
      <w:hyperlink w:anchor="_bookmark31" w:history="1">
        <w:r>
          <w:t>Figure</w:t>
        </w:r>
        <w:r>
          <w:rPr>
            <w:spacing w:val="-3"/>
          </w:rPr>
          <w:t xml:space="preserve"> </w:t>
        </w:r>
        <w:r>
          <w:t>2-9.</w:t>
        </w:r>
        <w:r>
          <w:tab/>
          <w:t>Half-Bridge Type II Rejecting Axial and Measuring</w:t>
        </w:r>
        <w:r>
          <w:rPr>
            <w:spacing w:val="-21"/>
          </w:rPr>
          <w:t xml:space="preserve"> </w:t>
        </w:r>
        <w:r>
          <w:t>Bending</w:t>
        </w:r>
      </w:hyperlink>
    </w:p>
    <w:p w:rsidR="00AC4715" w:rsidRDefault="006A15C6">
      <w:pPr>
        <w:pStyle w:val="a3"/>
        <w:tabs>
          <w:tab w:val="left" w:leader="dot" w:pos="7630"/>
        </w:tabs>
        <w:spacing w:before="10"/>
        <w:ind w:left="2044"/>
      </w:pPr>
      <w:hyperlink w:anchor="_bookmark31" w:history="1">
        <w:r>
          <w:t>Strain</w:t>
        </w:r>
        <w:r>
          <w:tab/>
          <w:t>2-10</w:t>
        </w:r>
      </w:hyperlink>
    </w:p>
    <w:p w:rsidR="00AC4715" w:rsidRDefault="006A15C6">
      <w:pPr>
        <w:pStyle w:val="a3"/>
        <w:tabs>
          <w:tab w:val="left" w:pos="2043"/>
          <w:tab w:val="left" w:leader="dot" w:pos="7630"/>
        </w:tabs>
        <w:spacing w:before="10"/>
        <w:ind w:left="820"/>
      </w:pPr>
      <w:hyperlink w:anchor="_bookmark34" w:history="1">
        <w:r>
          <w:t>Figure</w:t>
        </w:r>
        <w:r>
          <w:rPr>
            <w:spacing w:val="-2"/>
          </w:rPr>
          <w:t xml:space="preserve"> </w:t>
        </w:r>
        <w:r>
          <w:t>2-10.</w:t>
        </w:r>
        <w:r>
          <w:tab/>
          <w:t>Half-Bridge Type II</w:t>
        </w:r>
        <w:r>
          <w:rPr>
            <w:spacing w:val="-6"/>
          </w:rPr>
          <w:t xml:space="preserve"> </w:t>
        </w:r>
        <w:r>
          <w:t>Circuit</w:t>
        </w:r>
        <w:r>
          <w:rPr>
            <w:spacing w:val="-2"/>
          </w:rPr>
          <w:t xml:space="preserve"> </w:t>
        </w:r>
        <w:r>
          <w:t>Diagram</w:t>
        </w:r>
        <w:r>
          <w:tab/>
          <w:t>2-11</w:t>
        </w:r>
      </w:hyperlink>
    </w:p>
    <w:p w:rsidR="00AC4715" w:rsidRDefault="00AC4715">
      <w:pPr>
        <w:sectPr w:rsidR="00AC4715">
          <w:type w:val="continuous"/>
          <w:pgSz w:w="10080" w:h="12960"/>
          <w:pgMar w:top="1220" w:right="960" w:bottom="0" w:left="800" w:header="720" w:footer="720" w:gutter="0"/>
          <w:cols w:space="720"/>
        </w:sectPr>
      </w:pPr>
    </w:p>
    <w:p w:rsidR="00AC4715" w:rsidRDefault="006A15C6">
      <w:pPr>
        <w:spacing w:before="96"/>
        <w:ind w:right="117"/>
        <w:jc w:val="right"/>
        <w:rPr>
          <w:rFonts w:ascii="Arial"/>
          <w:i/>
          <w:sz w:val="16"/>
        </w:rPr>
      </w:pPr>
      <w:r>
        <w:rPr>
          <w:rFonts w:ascii="Arial"/>
          <w:i/>
          <w:w w:val="85"/>
          <w:sz w:val="16"/>
        </w:rPr>
        <w:lastRenderedPageBreak/>
        <w:t>Contents</w:t>
      </w:r>
    </w:p>
    <w:p w:rsidR="00AC4715" w:rsidRDefault="00AC4715">
      <w:pPr>
        <w:pStyle w:val="a3"/>
        <w:rPr>
          <w:rFonts w:ascii="Arial"/>
          <w:i/>
        </w:rPr>
      </w:pPr>
    </w:p>
    <w:p w:rsidR="00AC4715" w:rsidRDefault="006A15C6">
      <w:pPr>
        <w:pStyle w:val="a3"/>
        <w:tabs>
          <w:tab w:val="left" w:pos="2044"/>
          <w:tab w:val="left" w:leader="dot" w:pos="7630"/>
        </w:tabs>
        <w:spacing w:before="223"/>
        <w:ind w:left="820"/>
      </w:pPr>
      <w:hyperlink w:anchor="_bookmark36" w:history="1">
        <w:r>
          <w:t>Figure</w:t>
        </w:r>
        <w:r>
          <w:rPr>
            <w:spacing w:val="-2"/>
          </w:rPr>
          <w:t xml:space="preserve"> </w:t>
        </w:r>
        <w:r>
          <w:t>2-11.</w:t>
        </w:r>
        <w:r>
          <w:tab/>
          <w:t>Full-Bridge Type I Rejecting Axial and Measuring</w:t>
        </w:r>
        <w:r>
          <w:rPr>
            <w:spacing w:val="-11"/>
          </w:rPr>
          <w:t xml:space="preserve"> </w:t>
        </w:r>
        <w:r>
          <w:t>Bending</w:t>
        </w:r>
        <w:r>
          <w:rPr>
            <w:spacing w:val="-3"/>
          </w:rPr>
          <w:t xml:space="preserve"> </w:t>
        </w:r>
        <w:r>
          <w:t>Strain</w:t>
        </w:r>
        <w:r>
          <w:tab/>
          <w:t>2-12</w:t>
        </w:r>
      </w:hyperlink>
    </w:p>
    <w:p w:rsidR="00AC4715" w:rsidRDefault="006A15C6">
      <w:pPr>
        <w:pStyle w:val="a3"/>
        <w:tabs>
          <w:tab w:val="left" w:pos="2044"/>
          <w:tab w:val="left" w:leader="dot" w:pos="7630"/>
        </w:tabs>
        <w:spacing w:before="10"/>
        <w:ind w:left="820"/>
      </w:pPr>
      <w:hyperlink w:anchor="_bookmark39" w:history="1">
        <w:r>
          <w:t>Figure</w:t>
        </w:r>
        <w:r>
          <w:rPr>
            <w:spacing w:val="-2"/>
          </w:rPr>
          <w:t xml:space="preserve"> </w:t>
        </w:r>
        <w:r>
          <w:t>2-12.</w:t>
        </w:r>
        <w:r>
          <w:tab/>
          <w:t>Full-Bridge Type I</w:t>
        </w:r>
        <w:r>
          <w:rPr>
            <w:spacing w:val="-5"/>
          </w:rPr>
          <w:t xml:space="preserve"> </w:t>
        </w:r>
        <w:r>
          <w:t>Circuit</w:t>
        </w:r>
        <w:r>
          <w:rPr>
            <w:spacing w:val="-2"/>
          </w:rPr>
          <w:t xml:space="preserve"> </w:t>
        </w:r>
        <w:r>
          <w:t>Diagram</w:t>
        </w:r>
        <w:r>
          <w:tab/>
          <w:t>2-13</w:t>
        </w:r>
      </w:hyperlink>
    </w:p>
    <w:p w:rsidR="00AC4715" w:rsidRDefault="006A15C6">
      <w:pPr>
        <w:pStyle w:val="a3"/>
        <w:tabs>
          <w:tab w:val="left" w:pos="2043"/>
          <w:tab w:val="left" w:leader="dot" w:pos="7630"/>
        </w:tabs>
        <w:spacing w:before="10" w:line="249" w:lineRule="auto"/>
        <w:ind w:left="819" w:right="319"/>
      </w:pPr>
      <w:hyperlink w:anchor="_bookmark41" w:history="1">
        <w:r>
          <w:t>Figure</w:t>
        </w:r>
        <w:r>
          <w:rPr>
            <w:spacing w:val="-2"/>
          </w:rPr>
          <w:t xml:space="preserve"> </w:t>
        </w:r>
        <w:r>
          <w:t>2-13.</w:t>
        </w:r>
        <w:r>
          <w:tab/>
        </w:r>
        <w:r>
          <w:t>Full-Bridge Type II Rejecting Axial and Measuring Bending</w:t>
        </w:r>
        <w:r>
          <w:rPr>
            <w:spacing w:val="-13"/>
          </w:rPr>
          <w:t xml:space="preserve"> </w:t>
        </w:r>
        <w:r>
          <w:t>Strain</w:t>
        </w:r>
        <w:r>
          <w:rPr>
            <w:spacing w:val="-15"/>
          </w:rPr>
          <w:t xml:space="preserve"> </w:t>
        </w:r>
        <w:r>
          <w:rPr>
            <w:spacing w:val="2"/>
          </w:rPr>
          <w:t>...2-14</w:t>
        </w:r>
      </w:hyperlink>
      <w:r>
        <w:rPr>
          <w:w w:val="99"/>
        </w:rPr>
        <w:t xml:space="preserve"> </w:t>
      </w:r>
      <w:hyperlink w:anchor="_bookmark44" w:history="1">
        <w:r>
          <w:t>Figure</w:t>
        </w:r>
        <w:r>
          <w:rPr>
            <w:spacing w:val="-2"/>
          </w:rPr>
          <w:t xml:space="preserve"> </w:t>
        </w:r>
        <w:r>
          <w:t>2-14.</w:t>
        </w:r>
        <w:r>
          <w:tab/>
          <w:t>Full-Bridge Type II</w:t>
        </w:r>
        <w:r>
          <w:rPr>
            <w:spacing w:val="-5"/>
          </w:rPr>
          <w:t xml:space="preserve"> </w:t>
        </w:r>
        <w:r>
          <w:t>Circuit</w:t>
        </w:r>
        <w:r>
          <w:rPr>
            <w:spacing w:val="-2"/>
          </w:rPr>
          <w:t xml:space="preserve"> </w:t>
        </w:r>
        <w:r>
          <w:t>Diagram</w:t>
        </w:r>
        <w:r>
          <w:tab/>
          <w:t>2-15</w:t>
        </w:r>
      </w:hyperlink>
    </w:p>
    <w:p w:rsidR="00AC4715" w:rsidRDefault="006A15C6">
      <w:pPr>
        <w:pStyle w:val="a3"/>
        <w:tabs>
          <w:tab w:val="left" w:pos="2043"/>
        </w:tabs>
        <w:spacing w:before="1"/>
        <w:ind w:left="819"/>
      </w:pPr>
      <w:hyperlink w:anchor="_bookmark46" w:history="1">
        <w:r>
          <w:t>Figure</w:t>
        </w:r>
        <w:r>
          <w:rPr>
            <w:spacing w:val="-2"/>
          </w:rPr>
          <w:t xml:space="preserve"> </w:t>
        </w:r>
        <w:r>
          <w:t>2-15.</w:t>
        </w:r>
        <w:r>
          <w:tab/>
          <w:t>Full-Bridge Type III Measuring Axial and Rejecting</w:t>
        </w:r>
        <w:r>
          <w:rPr>
            <w:spacing w:val="-14"/>
          </w:rPr>
          <w:t xml:space="preserve"> </w:t>
        </w:r>
        <w:r>
          <w:t>Ben</w:t>
        </w:r>
        <w:r>
          <w:t>ding</w:t>
        </w:r>
      </w:hyperlink>
    </w:p>
    <w:p w:rsidR="00AC4715" w:rsidRDefault="006A15C6">
      <w:pPr>
        <w:pStyle w:val="a3"/>
        <w:tabs>
          <w:tab w:val="left" w:leader="dot" w:pos="7630"/>
        </w:tabs>
        <w:spacing w:before="10"/>
        <w:ind w:left="2043"/>
      </w:pPr>
      <w:hyperlink w:anchor="_bookmark46" w:history="1">
        <w:r>
          <w:t>Strain</w:t>
        </w:r>
        <w:r>
          <w:tab/>
          <w:t>2-16</w:t>
        </w:r>
      </w:hyperlink>
    </w:p>
    <w:p w:rsidR="00AC4715" w:rsidRDefault="006A15C6">
      <w:pPr>
        <w:pStyle w:val="a3"/>
        <w:tabs>
          <w:tab w:val="left" w:pos="2043"/>
          <w:tab w:val="left" w:leader="dot" w:pos="7630"/>
        </w:tabs>
        <w:spacing w:before="10"/>
        <w:ind w:left="819"/>
      </w:pPr>
      <w:hyperlink w:anchor="_bookmark49" w:history="1">
        <w:r>
          <w:t>Figure</w:t>
        </w:r>
        <w:r>
          <w:rPr>
            <w:spacing w:val="-2"/>
          </w:rPr>
          <w:t xml:space="preserve"> </w:t>
        </w:r>
        <w:r>
          <w:t>2-16.</w:t>
        </w:r>
        <w:r>
          <w:tab/>
          <w:t>Full-Bridge Type III</w:t>
        </w:r>
        <w:r>
          <w:rPr>
            <w:spacing w:val="-5"/>
          </w:rPr>
          <w:t xml:space="preserve"> </w:t>
        </w:r>
        <w:r>
          <w:t>Circuit</w:t>
        </w:r>
        <w:r>
          <w:rPr>
            <w:spacing w:val="-2"/>
          </w:rPr>
          <w:t xml:space="preserve"> </w:t>
        </w:r>
        <w:r>
          <w:t>Diagram</w:t>
        </w:r>
        <w:r>
          <w:tab/>
          <w:t>2-17</w:t>
        </w:r>
      </w:hyperlink>
    </w:p>
    <w:p w:rsidR="00AC4715" w:rsidRDefault="006A15C6">
      <w:pPr>
        <w:pStyle w:val="a3"/>
        <w:tabs>
          <w:tab w:val="left" w:pos="2044"/>
          <w:tab w:val="left" w:leader="dot" w:pos="7631"/>
        </w:tabs>
        <w:spacing w:before="10"/>
        <w:ind w:left="819"/>
      </w:pPr>
      <w:hyperlink w:anchor="_bookmark51" w:history="1">
        <w:r>
          <w:t>Figure</w:t>
        </w:r>
        <w:r>
          <w:rPr>
            <w:spacing w:val="-2"/>
          </w:rPr>
          <w:t xml:space="preserve"> </w:t>
        </w:r>
        <w:r>
          <w:t>2-17.</w:t>
        </w:r>
        <w:r>
          <w:tab/>
          <w:t>Force, Pressure, and Torque Sensor</w:t>
        </w:r>
        <w:r>
          <w:rPr>
            <w:spacing w:val="-10"/>
          </w:rPr>
          <w:t xml:space="preserve"> </w:t>
        </w:r>
        <w:r>
          <w:t>Circuit</w:t>
        </w:r>
        <w:r>
          <w:rPr>
            <w:spacing w:val="-2"/>
          </w:rPr>
          <w:t xml:space="preserve"> </w:t>
        </w:r>
        <w:r>
          <w:t>Diagram</w:t>
        </w:r>
        <w:r>
          <w:tab/>
          <w:t>2-18</w:t>
        </w:r>
      </w:hyperlink>
    </w:p>
    <w:p w:rsidR="00AC4715" w:rsidRDefault="006A15C6">
      <w:pPr>
        <w:pStyle w:val="a3"/>
        <w:tabs>
          <w:tab w:val="left" w:pos="2043"/>
          <w:tab w:val="left" w:leader="dot" w:pos="7631"/>
        </w:tabs>
        <w:spacing w:before="10"/>
        <w:ind w:left="819"/>
      </w:pPr>
      <w:hyperlink w:anchor="_bookmark62" w:history="1">
        <w:r>
          <w:t>Figure</w:t>
        </w:r>
        <w:r>
          <w:rPr>
            <w:spacing w:val="-2"/>
          </w:rPr>
          <w:t xml:space="preserve"> </w:t>
        </w:r>
        <w:r>
          <w:t>2-18.</w:t>
        </w:r>
        <w:r>
          <w:tab/>
          <w:t>NI PXIe-4330/4331 Signal Conditioning</w:t>
        </w:r>
        <w:r>
          <w:rPr>
            <w:spacing w:val="-7"/>
          </w:rPr>
          <w:t xml:space="preserve"> </w:t>
        </w:r>
        <w:r>
          <w:t>Block</w:t>
        </w:r>
        <w:r>
          <w:rPr>
            <w:spacing w:val="-2"/>
          </w:rPr>
          <w:t xml:space="preserve"> </w:t>
        </w:r>
        <w:r>
          <w:t>Diagram</w:t>
        </w:r>
        <w:r>
          <w:tab/>
          <w:t>2-24</w:t>
        </w:r>
      </w:hyperlink>
    </w:p>
    <w:p w:rsidR="00AC4715" w:rsidRDefault="006A15C6">
      <w:pPr>
        <w:pStyle w:val="a3"/>
        <w:tabs>
          <w:tab w:val="left" w:pos="2043"/>
          <w:tab w:val="left" w:leader="dot" w:pos="7631"/>
        </w:tabs>
        <w:spacing w:before="10"/>
        <w:ind w:left="819"/>
      </w:pPr>
      <w:hyperlink w:anchor="_bookmark64" w:history="1">
        <w:r>
          <w:t>Figure</w:t>
        </w:r>
        <w:r>
          <w:rPr>
            <w:spacing w:val="-2"/>
          </w:rPr>
          <w:t xml:space="preserve"> </w:t>
        </w:r>
        <w:r>
          <w:t>2-19.</w:t>
        </w:r>
        <w:r>
          <w:tab/>
          <w:t>NI PXIe-4330/4331 Digital Back End</w:t>
        </w:r>
        <w:r>
          <w:rPr>
            <w:spacing w:val="-8"/>
          </w:rPr>
          <w:t xml:space="preserve"> </w:t>
        </w:r>
        <w:r>
          <w:t>Block</w:t>
        </w:r>
        <w:r>
          <w:rPr>
            <w:spacing w:val="-2"/>
          </w:rPr>
          <w:t xml:space="preserve"> </w:t>
        </w:r>
        <w:r>
          <w:t>Diagram</w:t>
        </w:r>
        <w:r>
          <w:tab/>
          <w:t>2-25</w:t>
        </w:r>
      </w:hyperlink>
    </w:p>
    <w:p w:rsidR="00AC4715" w:rsidRDefault="006A15C6">
      <w:pPr>
        <w:pStyle w:val="a3"/>
        <w:tabs>
          <w:tab w:val="left" w:pos="2043"/>
          <w:tab w:val="left" w:leader="dot" w:pos="7630"/>
        </w:tabs>
        <w:spacing w:before="10"/>
        <w:ind w:left="819"/>
      </w:pPr>
      <w:hyperlink w:anchor="_bookmark82" w:history="1">
        <w:r>
          <w:t>Figure</w:t>
        </w:r>
        <w:r>
          <w:rPr>
            <w:spacing w:val="-2"/>
          </w:rPr>
          <w:t xml:space="preserve"> </w:t>
        </w:r>
        <w:r>
          <w:t>2-20.</w:t>
        </w:r>
        <w:r>
          <w:tab/>
          <w:t>Analog Level Tr</w:t>
        </w:r>
        <w:r>
          <w:t>igger on</w:t>
        </w:r>
        <w:r>
          <w:rPr>
            <w:spacing w:val="-4"/>
          </w:rPr>
          <w:t xml:space="preserve"> </w:t>
        </w:r>
        <w:r>
          <w:t>Rising</w:t>
        </w:r>
        <w:r>
          <w:rPr>
            <w:spacing w:val="-1"/>
          </w:rPr>
          <w:t xml:space="preserve"> </w:t>
        </w:r>
        <w:r>
          <w:t>Slope</w:t>
        </w:r>
        <w:r>
          <w:tab/>
          <w:t>2-31</w:t>
        </w:r>
      </w:hyperlink>
    </w:p>
    <w:p w:rsidR="00AC4715" w:rsidRDefault="006A15C6">
      <w:pPr>
        <w:pStyle w:val="a3"/>
        <w:tabs>
          <w:tab w:val="left" w:pos="2043"/>
          <w:tab w:val="left" w:leader="dot" w:pos="7631"/>
        </w:tabs>
        <w:spacing w:before="10"/>
        <w:ind w:left="819"/>
      </w:pPr>
      <w:hyperlink w:anchor="_bookmark82" w:history="1">
        <w:r>
          <w:t>Figure</w:t>
        </w:r>
        <w:r>
          <w:rPr>
            <w:spacing w:val="-2"/>
          </w:rPr>
          <w:t xml:space="preserve"> </w:t>
        </w:r>
        <w:r>
          <w:t>2-21.</w:t>
        </w:r>
        <w:r>
          <w:tab/>
          <w:t>Analog Edge Triggering with Hysteresis on</w:t>
        </w:r>
        <w:r>
          <w:rPr>
            <w:spacing w:val="-9"/>
          </w:rPr>
          <w:t xml:space="preserve"> </w:t>
        </w:r>
        <w:r>
          <w:t>Rising</w:t>
        </w:r>
        <w:r>
          <w:rPr>
            <w:spacing w:val="-3"/>
          </w:rPr>
          <w:t xml:space="preserve"> </w:t>
        </w:r>
        <w:r>
          <w:t>Slope</w:t>
        </w:r>
        <w:r>
          <w:tab/>
          <w:t>2-31</w:t>
        </w:r>
      </w:hyperlink>
    </w:p>
    <w:p w:rsidR="00AC4715" w:rsidRDefault="006A15C6">
      <w:pPr>
        <w:pStyle w:val="a3"/>
        <w:tabs>
          <w:tab w:val="left" w:pos="2043"/>
          <w:tab w:val="left" w:leader="dot" w:pos="7631"/>
        </w:tabs>
        <w:spacing w:before="10"/>
        <w:ind w:left="819"/>
      </w:pPr>
      <w:hyperlink w:anchor="_bookmark85" w:history="1">
        <w:r>
          <w:t>Figure</w:t>
        </w:r>
        <w:r>
          <w:rPr>
            <w:spacing w:val="-2"/>
          </w:rPr>
          <w:t xml:space="preserve"> </w:t>
        </w:r>
        <w:r>
          <w:t>2-22.</w:t>
        </w:r>
        <w:r>
          <w:tab/>
          <w:t>Analog Edge Triggering with Hysteresis on</w:t>
        </w:r>
        <w:r>
          <w:rPr>
            <w:spacing w:val="-10"/>
          </w:rPr>
          <w:t xml:space="preserve"> </w:t>
        </w:r>
        <w:r>
          <w:t>Falling</w:t>
        </w:r>
        <w:r>
          <w:rPr>
            <w:spacing w:val="-3"/>
          </w:rPr>
          <w:t xml:space="preserve"> </w:t>
        </w:r>
        <w:r>
          <w:t>Slope</w:t>
        </w:r>
        <w:r>
          <w:tab/>
          <w:t>2-32</w:t>
        </w:r>
      </w:hyperlink>
    </w:p>
    <w:p w:rsidR="00AC4715" w:rsidRDefault="006A15C6">
      <w:pPr>
        <w:pStyle w:val="a3"/>
        <w:tabs>
          <w:tab w:val="left" w:pos="2045"/>
          <w:tab w:val="left" w:leader="dot" w:pos="7630"/>
        </w:tabs>
        <w:spacing w:before="10"/>
        <w:ind w:left="819"/>
      </w:pPr>
      <w:hyperlink w:anchor="_bookmark85" w:history="1">
        <w:r>
          <w:t>Figure</w:t>
        </w:r>
        <w:r>
          <w:rPr>
            <w:spacing w:val="-3"/>
          </w:rPr>
          <w:t xml:space="preserve"> </w:t>
        </w:r>
        <w:r>
          <w:t>2-23.</w:t>
        </w:r>
        <w:r>
          <w:tab/>
          <w:t>Window</w:t>
        </w:r>
        <w:r>
          <w:rPr>
            <w:spacing w:val="-3"/>
          </w:rPr>
          <w:t xml:space="preserve"> </w:t>
        </w:r>
        <w:r>
          <w:t>Triggering</w:t>
        </w:r>
        <w:r>
          <w:tab/>
          <w:t>2-32</w:t>
        </w:r>
      </w:hyperlink>
    </w:p>
    <w:p w:rsidR="00AC4715" w:rsidRDefault="006A15C6">
      <w:pPr>
        <w:pStyle w:val="4"/>
        <w:spacing w:before="228"/>
        <w:ind w:left="100"/>
      </w:pPr>
      <w:r>
        <w:rPr>
          <w:w w:val="95"/>
        </w:rPr>
        <w:t>Tables</w:t>
      </w:r>
    </w:p>
    <w:p w:rsidR="00AC4715" w:rsidRDefault="006A15C6">
      <w:pPr>
        <w:pStyle w:val="a3"/>
        <w:tabs>
          <w:tab w:val="left" w:pos="2043"/>
          <w:tab w:val="left" w:leader="dot" w:pos="7630"/>
        </w:tabs>
        <w:spacing w:before="39"/>
        <w:ind w:left="820"/>
      </w:pPr>
      <w:hyperlink w:anchor="_bookmark57" w:history="1">
        <w:r>
          <w:t>Table</w:t>
        </w:r>
        <w:r>
          <w:rPr>
            <w:spacing w:val="-1"/>
          </w:rPr>
          <w:t xml:space="preserve"> </w:t>
        </w:r>
        <w:r>
          <w:t>2-1.</w:t>
        </w:r>
        <w:r>
          <w:tab/>
          <w:t>Front Connector Signal</w:t>
        </w:r>
        <w:r>
          <w:rPr>
            <w:spacing w:val="-5"/>
          </w:rPr>
          <w:t xml:space="preserve"> </w:t>
        </w:r>
        <w:r>
          <w:t>Pin</w:t>
        </w:r>
        <w:r>
          <w:rPr>
            <w:spacing w:val="-2"/>
          </w:rPr>
          <w:t xml:space="preserve"> </w:t>
        </w:r>
        <w:r>
          <w:t>Assignments</w:t>
        </w:r>
        <w:r>
          <w:tab/>
          <w:t>2-22</w:t>
        </w:r>
      </w:hyperlink>
    </w:p>
    <w:p w:rsidR="00AC4715" w:rsidRDefault="006A15C6">
      <w:pPr>
        <w:pStyle w:val="a3"/>
        <w:tabs>
          <w:tab w:val="left" w:pos="2042"/>
          <w:tab w:val="left" w:leader="dot" w:pos="7630"/>
        </w:tabs>
        <w:spacing w:before="10"/>
        <w:ind w:left="820"/>
      </w:pPr>
      <w:hyperlink w:anchor="_bookmark58" w:history="1">
        <w:r>
          <w:t>Table</w:t>
        </w:r>
        <w:r>
          <w:rPr>
            <w:spacing w:val="-1"/>
          </w:rPr>
          <w:t xml:space="preserve"> </w:t>
        </w:r>
        <w:r>
          <w:t>2-2.</w:t>
        </w:r>
        <w:r>
          <w:tab/>
          <w:t>I/O Connector</w:t>
        </w:r>
        <w:r>
          <w:rPr>
            <w:spacing w:val="-3"/>
          </w:rPr>
          <w:t xml:space="preserve"> </w:t>
        </w:r>
        <w:r>
          <w:t>Signal</w:t>
        </w:r>
        <w:r>
          <w:rPr>
            <w:spacing w:val="-1"/>
          </w:rPr>
          <w:t xml:space="preserve"> </w:t>
        </w:r>
        <w:r>
          <w:t>Descriptions</w:t>
        </w:r>
        <w:r>
          <w:tab/>
          <w:t>2-23</w:t>
        </w:r>
      </w:hyperlink>
    </w:p>
    <w:p w:rsidR="00AC4715" w:rsidRDefault="006A15C6">
      <w:pPr>
        <w:pStyle w:val="a3"/>
        <w:tabs>
          <w:tab w:val="left" w:pos="2042"/>
          <w:tab w:val="left" w:leader="dot" w:pos="7631"/>
        </w:tabs>
        <w:spacing w:before="250"/>
        <w:ind w:left="820"/>
      </w:pPr>
      <w:hyperlink w:anchor="_bookmark101" w:history="1">
        <w:r>
          <w:t>Table</w:t>
        </w:r>
        <w:r>
          <w:rPr>
            <w:spacing w:val="-1"/>
          </w:rPr>
          <w:t xml:space="preserve"> </w:t>
        </w:r>
        <w:r>
          <w:t>3-1.</w:t>
        </w:r>
        <w:r>
          <w:tab/>
          <w:t>PXIe_DSTAR</w:t>
        </w:r>
        <w:r>
          <w:rPr>
            <w:spacing w:val="-2"/>
          </w:rPr>
          <w:t xml:space="preserve"> </w:t>
        </w:r>
        <w:r>
          <w:t>Line</w:t>
        </w:r>
        <w:r>
          <w:rPr>
            <w:spacing w:val="-3"/>
          </w:rPr>
          <w:t xml:space="preserve"> </w:t>
        </w:r>
        <w:r>
          <w:t>Descriptions</w:t>
        </w:r>
        <w:r>
          <w:tab/>
          <w:t>3-2</w:t>
        </w:r>
      </w:hyperlink>
    </w:p>
    <w:p w:rsidR="00AC4715" w:rsidRDefault="006A15C6">
      <w:pPr>
        <w:pStyle w:val="a3"/>
        <w:tabs>
          <w:tab w:val="left" w:pos="2046"/>
          <w:tab w:val="left" w:leader="dot" w:pos="7632"/>
        </w:tabs>
        <w:spacing w:before="10"/>
        <w:ind w:left="820"/>
      </w:pPr>
      <w:hyperlink w:anchor="_bookmark105" w:history="1">
        <w:r>
          <w:t>Table</w:t>
        </w:r>
        <w:r>
          <w:rPr>
            <w:spacing w:val="-1"/>
          </w:rPr>
          <w:t xml:space="preserve"> </w:t>
        </w:r>
        <w:r>
          <w:t>3-2.</w:t>
        </w:r>
        <w:r>
          <w:tab/>
          <w:t>Filters</w:t>
        </w:r>
        <w:r>
          <w:tab/>
          <w:t>3-3</w:t>
        </w:r>
      </w:hyperlink>
    </w:p>
    <w:p w:rsidR="00AC4715" w:rsidRDefault="00AC4715">
      <w:pPr>
        <w:sectPr w:rsidR="00AC4715">
          <w:footerReference w:type="default" r:id="rId11"/>
          <w:pgSz w:w="10080" w:h="12960"/>
          <w:pgMar w:top="400" w:right="780" w:bottom="760" w:left="980" w:header="0" w:footer="571" w:gutter="0"/>
          <w:cols w:space="720"/>
        </w:sectPr>
      </w:pPr>
    </w:p>
    <w:p w:rsidR="00AC4715" w:rsidRDefault="006A15C6">
      <w:pPr>
        <w:pStyle w:val="1"/>
        <w:rPr>
          <w:b/>
        </w:rPr>
      </w:pPr>
      <w:r>
        <w:lastRenderedPageBreak/>
        <w:pict>
          <v:shape id="_x0000_s3444" style="position:absolute;left:0;text-align:left;margin-left:52.5pt;margin-top:63.95pt;width:358.7pt;height:.1pt;z-index:251614720;mso-position-horizontal-relative:page" coordorigin="1050,1279" coordsize="7174,0" o:spt="100" adj="0,,0" path="m1050,1279r30,m1080,1279r7144,e" filled="f" strokeweight="3pt">
            <v:stroke joinstyle="round"/>
            <v:formulas/>
            <v:path arrowok="t" o:connecttype="segments"/>
            <w10:wrap anchorx="page"/>
          </v:shape>
        </w:pict>
      </w:r>
      <w:bookmarkStart w:id="13" w:name="Chapter_1_Getting_Started"/>
      <w:bookmarkStart w:id="14" w:name="_bookmark1"/>
      <w:bookmarkEnd w:id="13"/>
      <w:bookmarkEnd w:id="14"/>
      <w:r>
        <w:rPr>
          <w:b/>
          <w:w w:val="98"/>
        </w:rPr>
        <w:t>1</w:t>
      </w:r>
    </w:p>
    <w:p w:rsidR="00AC4715" w:rsidRDefault="006A15C6">
      <w:pPr>
        <w:pStyle w:val="2"/>
      </w:pPr>
      <w:r>
        <w:pict>
          <v:group id="_x0000_s3436" style="position:absolute;left:0;text-align:left;margin-left:53.75pt;margin-top:2.1pt;width:405.5pt;height:501.15pt;z-index:-251674112;mso-position-horizontal-relative:page" coordorigin="1075,42" coordsize="8110,10023">
            <v:rect id="_x0000_s3443" style="position:absolute;left:1080;top:42;width:8100;height:10022" stroked="f"/>
            <v:line id="_x0000_s3442" style="position:absolute" from="1080,6022" to="1080,6022" strokeweight=".48pt"/>
            <v:line id="_x0000_s3441" style="position:absolute" from="1080,6022" to="9180,6022" strokeweight=".48pt"/>
            <v:line id="_x0000_s3440" style="position:absolute" from="1080,7382" to="1080,7382" strokeweight=".48pt"/>
            <v:line id="_x0000_s3439" style="position:absolute" from="1080,7382" to="9180,7382" strokeweight=".48pt"/>
            <v:line id="_x0000_s3438" style="position:absolute" from="1080,8502" to="1080,8502" strokeweight=".48pt"/>
            <v:line id="_x0000_s3437" style="position:absolute" from="1080,8502" to="9180,8502" strokeweight=".48pt"/>
            <w10:wrap anchorx="page"/>
          </v:group>
        </w:pict>
      </w:r>
      <w:r>
        <w:rPr>
          <w:w w:val="85"/>
        </w:rPr>
        <w:t>Getting Started</w:t>
      </w:r>
    </w:p>
    <w:p w:rsidR="00AC4715" w:rsidRDefault="00AC4715">
      <w:pPr>
        <w:pStyle w:val="a3"/>
        <w:rPr>
          <w:rFonts w:ascii="Arial"/>
          <w:b/>
          <w:sz w:val="22"/>
        </w:rPr>
      </w:pPr>
    </w:p>
    <w:p w:rsidR="00AC4715" w:rsidRDefault="00AC4715">
      <w:pPr>
        <w:pStyle w:val="a3"/>
        <w:rPr>
          <w:rFonts w:ascii="Arial"/>
          <w:b/>
          <w:sz w:val="22"/>
        </w:rPr>
      </w:pPr>
    </w:p>
    <w:p w:rsidR="00AC4715" w:rsidRDefault="006A15C6">
      <w:pPr>
        <w:pStyle w:val="a3"/>
        <w:spacing w:before="138" w:line="249" w:lineRule="auto"/>
        <w:ind w:left="880" w:right="76"/>
      </w:pPr>
      <w:r>
        <w:t>The NI PXIe-4330/4331 provides eight simultaneously sampled input channels for interfacing</w:t>
      </w:r>
      <w:r>
        <w:rPr>
          <w:spacing w:val="-14"/>
        </w:rPr>
        <w:t xml:space="preserve"> </w:t>
      </w:r>
      <w:r>
        <w:t>to</w:t>
      </w:r>
      <w:r>
        <w:rPr>
          <w:spacing w:val="-15"/>
        </w:rPr>
        <w:t xml:space="preserve"> </w:t>
      </w:r>
      <w:r>
        <w:t>strain-gage</w:t>
      </w:r>
      <w:r>
        <w:rPr>
          <w:spacing w:val="-15"/>
        </w:rPr>
        <w:t xml:space="preserve"> </w:t>
      </w:r>
      <w:r>
        <w:t>bridges</w:t>
      </w:r>
      <w:r>
        <w:rPr>
          <w:spacing w:val="-15"/>
        </w:rPr>
        <w:t xml:space="preserve"> </w:t>
      </w:r>
      <w:r>
        <w:t>and</w:t>
      </w:r>
      <w:r>
        <w:rPr>
          <w:spacing w:val="-14"/>
        </w:rPr>
        <w:t xml:space="preserve"> </w:t>
      </w:r>
      <w:r>
        <w:t>other</w:t>
      </w:r>
      <w:r>
        <w:rPr>
          <w:spacing w:val="-15"/>
        </w:rPr>
        <w:t xml:space="preserve"> </w:t>
      </w:r>
      <w:r>
        <w:t>Wheatstone-bridge</w:t>
      </w:r>
      <w:r>
        <w:rPr>
          <w:spacing w:val="-15"/>
        </w:rPr>
        <w:t xml:space="preserve"> </w:t>
      </w:r>
      <w:r>
        <w:t>based</w:t>
      </w:r>
      <w:r>
        <w:rPr>
          <w:spacing w:val="-14"/>
        </w:rPr>
        <w:t xml:space="preserve"> </w:t>
      </w:r>
      <w:r>
        <w:t>sensors.</w:t>
      </w:r>
      <w:r>
        <w:rPr>
          <w:spacing w:val="-14"/>
        </w:rPr>
        <w:t xml:space="preserve"> </w:t>
      </w:r>
      <w:r>
        <w:t>These</w:t>
      </w:r>
      <w:r>
        <w:rPr>
          <w:spacing w:val="-14"/>
        </w:rPr>
        <w:t xml:space="preserve"> </w:t>
      </w:r>
      <w:r>
        <w:t>modules have 24-bit resolution and support the following sample</w:t>
      </w:r>
      <w:r>
        <w:rPr>
          <w:spacing w:val="-24"/>
        </w:rPr>
        <w:t xml:space="preserve"> </w:t>
      </w:r>
      <w:r>
        <w:t>rates:</w:t>
      </w:r>
    </w:p>
    <w:p w:rsidR="00AC4715" w:rsidRDefault="006A15C6">
      <w:pPr>
        <w:pStyle w:val="a4"/>
        <w:numPr>
          <w:ilvl w:val="1"/>
          <w:numId w:val="2"/>
        </w:numPr>
        <w:tabs>
          <w:tab w:val="left" w:pos="1239"/>
          <w:tab w:val="left" w:pos="1240"/>
        </w:tabs>
        <w:spacing w:before="81"/>
        <w:rPr>
          <w:sz w:val="20"/>
        </w:rPr>
      </w:pPr>
      <w:r>
        <w:rPr>
          <w:sz w:val="20"/>
        </w:rPr>
        <w:t>NI PXIe-4330—up to 25.</w:t>
      </w:r>
      <w:r>
        <w:rPr>
          <w:sz w:val="20"/>
        </w:rPr>
        <w:t>6</w:t>
      </w:r>
      <w:r>
        <w:rPr>
          <w:spacing w:val="-7"/>
          <w:sz w:val="20"/>
        </w:rPr>
        <w:t xml:space="preserve"> </w:t>
      </w:r>
      <w:r>
        <w:rPr>
          <w:sz w:val="20"/>
        </w:rPr>
        <w:t>kS/s</w:t>
      </w:r>
    </w:p>
    <w:p w:rsidR="00AC4715" w:rsidRDefault="006A15C6">
      <w:pPr>
        <w:pStyle w:val="a4"/>
        <w:numPr>
          <w:ilvl w:val="1"/>
          <w:numId w:val="2"/>
        </w:numPr>
        <w:tabs>
          <w:tab w:val="left" w:pos="1239"/>
          <w:tab w:val="left" w:pos="1240"/>
        </w:tabs>
        <w:spacing w:before="90"/>
        <w:rPr>
          <w:sz w:val="20"/>
        </w:rPr>
      </w:pPr>
      <w:r>
        <w:rPr>
          <w:sz w:val="20"/>
        </w:rPr>
        <w:t>NI PXIe-4331—up to 102.4</w:t>
      </w:r>
      <w:r>
        <w:rPr>
          <w:spacing w:val="-8"/>
          <w:sz w:val="20"/>
        </w:rPr>
        <w:t xml:space="preserve"> </w:t>
      </w:r>
      <w:r>
        <w:rPr>
          <w:sz w:val="20"/>
        </w:rPr>
        <w:t>kS/s</w:t>
      </w:r>
    </w:p>
    <w:p w:rsidR="00AC4715" w:rsidRDefault="00AC4715">
      <w:pPr>
        <w:pStyle w:val="a3"/>
        <w:spacing w:before="2"/>
        <w:rPr>
          <w:sz w:val="18"/>
        </w:rPr>
      </w:pPr>
    </w:p>
    <w:p w:rsidR="00AC4715" w:rsidRDefault="006A15C6">
      <w:pPr>
        <w:pStyle w:val="a3"/>
        <w:spacing w:line="249" w:lineRule="auto"/>
        <w:ind w:left="880"/>
      </w:pPr>
      <w:r>
        <w:t>You can configure all settings on a per channel basis in software. The channels support the following features:</w:t>
      </w:r>
    </w:p>
    <w:p w:rsidR="00AC4715" w:rsidRDefault="006A15C6">
      <w:pPr>
        <w:pStyle w:val="a4"/>
        <w:numPr>
          <w:ilvl w:val="1"/>
          <w:numId w:val="2"/>
        </w:numPr>
        <w:tabs>
          <w:tab w:val="left" w:pos="1239"/>
          <w:tab w:val="left" w:pos="1240"/>
        </w:tabs>
        <w:spacing w:before="81" w:line="249" w:lineRule="auto"/>
        <w:ind w:right="959"/>
        <w:rPr>
          <w:sz w:val="20"/>
        </w:rPr>
      </w:pPr>
      <w:r>
        <w:rPr>
          <w:sz w:val="20"/>
        </w:rPr>
        <w:t>Connecting sensors of all bridge configurations, including quarter-, half-,</w:t>
      </w:r>
      <w:r>
        <w:rPr>
          <w:spacing w:val="-32"/>
          <w:sz w:val="20"/>
        </w:rPr>
        <w:t xml:space="preserve"> </w:t>
      </w:r>
      <w:r>
        <w:rPr>
          <w:sz w:val="20"/>
        </w:rPr>
        <w:t>and full-bridge.</w:t>
      </w:r>
    </w:p>
    <w:p w:rsidR="00AC4715" w:rsidRDefault="006A15C6">
      <w:pPr>
        <w:pStyle w:val="a4"/>
        <w:numPr>
          <w:ilvl w:val="1"/>
          <w:numId w:val="2"/>
        </w:numPr>
        <w:tabs>
          <w:tab w:val="left" w:pos="1239"/>
          <w:tab w:val="left" w:pos="1240"/>
        </w:tabs>
        <w:spacing w:before="81"/>
        <w:rPr>
          <w:sz w:val="20"/>
        </w:rPr>
      </w:pPr>
      <w:r>
        <w:rPr>
          <w:sz w:val="20"/>
        </w:rPr>
        <w:t>Setting the DC voltage excitation between 0.625 V and 10</w:t>
      </w:r>
      <w:r>
        <w:rPr>
          <w:spacing w:val="-19"/>
          <w:sz w:val="20"/>
        </w:rPr>
        <w:t xml:space="preserve"> </w:t>
      </w:r>
      <w:r>
        <w:rPr>
          <w:spacing w:val="-13"/>
          <w:sz w:val="20"/>
        </w:rPr>
        <w:t>V.</w:t>
      </w:r>
    </w:p>
    <w:p w:rsidR="00AC4715" w:rsidRDefault="006A15C6">
      <w:pPr>
        <w:pStyle w:val="a4"/>
        <w:numPr>
          <w:ilvl w:val="1"/>
          <w:numId w:val="2"/>
        </w:numPr>
        <w:tabs>
          <w:tab w:val="left" w:pos="1239"/>
          <w:tab w:val="left" w:pos="1240"/>
        </w:tabs>
        <w:spacing w:before="75"/>
        <w:rPr>
          <w:sz w:val="20"/>
        </w:rPr>
      </w:pPr>
      <w:r>
        <w:rPr>
          <w:sz w:val="20"/>
        </w:rPr>
        <w:t xml:space="preserve">Selecting 120 </w:t>
      </w:r>
      <w:r>
        <w:rPr>
          <w:rFonts w:ascii="Symbol" w:hAnsi="Symbol"/>
          <w:sz w:val="20"/>
        </w:rPr>
        <w:t></w:t>
      </w:r>
      <w:r>
        <w:rPr>
          <w:sz w:val="20"/>
        </w:rPr>
        <w:t xml:space="preserve">, 350 </w:t>
      </w:r>
      <w:r>
        <w:rPr>
          <w:rFonts w:ascii="Symbol" w:hAnsi="Symbol"/>
          <w:sz w:val="20"/>
        </w:rPr>
        <w:t></w:t>
      </w:r>
      <w:r>
        <w:rPr>
          <w:sz w:val="20"/>
        </w:rPr>
        <w:t>, and 1 k</w:t>
      </w:r>
      <w:r>
        <w:rPr>
          <w:rFonts w:ascii="Symbol" w:hAnsi="Symbol"/>
          <w:sz w:val="20"/>
        </w:rPr>
        <w:t></w:t>
      </w:r>
      <w:r>
        <w:rPr>
          <w:sz w:val="20"/>
        </w:rPr>
        <w:t xml:space="preserve"> quarter-bridge completion  </w:t>
      </w:r>
      <w:r>
        <w:rPr>
          <w:spacing w:val="42"/>
          <w:sz w:val="20"/>
        </w:rPr>
        <w:t xml:space="preserve"> </w:t>
      </w:r>
      <w:r>
        <w:rPr>
          <w:sz w:val="20"/>
        </w:rPr>
        <w:t>resistors.</w:t>
      </w:r>
    </w:p>
    <w:p w:rsidR="00AC4715" w:rsidRDefault="006A15C6">
      <w:pPr>
        <w:pStyle w:val="a4"/>
        <w:numPr>
          <w:ilvl w:val="1"/>
          <w:numId w:val="2"/>
        </w:numPr>
        <w:tabs>
          <w:tab w:val="left" w:pos="1239"/>
          <w:tab w:val="left" w:pos="1240"/>
        </w:tabs>
        <w:spacing w:before="89"/>
        <w:rPr>
          <w:sz w:val="20"/>
        </w:rPr>
      </w:pPr>
      <w:r>
        <w:rPr>
          <w:sz w:val="20"/>
        </w:rPr>
        <w:t>Programmable bridge offset null and shunt</w:t>
      </w:r>
      <w:r>
        <w:rPr>
          <w:spacing w:val="-18"/>
          <w:sz w:val="20"/>
        </w:rPr>
        <w:t xml:space="preserve"> </w:t>
      </w:r>
      <w:r>
        <w:rPr>
          <w:sz w:val="20"/>
        </w:rPr>
        <w:t>calibration.</w:t>
      </w:r>
    </w:p>
    <w:p w:rsidR="00AC4715" w:rsidRDefault="006A15C6">
      <w:pPr>
        <w:pStyle w:val="a4"/>
        <w:numPr>
          <w:ilvl w:val="1"/>
          <w:numId w:val="2"/>
        </w:numPr>
        <w:tabs>
          <w:tab w:val="left" w:pos="1239"/>
          <w:tab w:val="left" w:pos="1240"/>
        </w:tabs>
        <w:spacing w:before="90"/>
        <w:rPr>
          <w:sz w:val="20"/>
        </w:rPr>
      </w:pPr>
      <w:r>
        <w:rPr>
          <w:sz w:val="20"/>
        </w:rPr>
        <w:t>Analog and digital filtering to reject out-of-band</w:t>
      </w:r>
      <w:r>
        <w:rPr>
          <w:spacing w:val="-14"/>
          <w:sz w:val="20"/>
        </w:rPr>
        <w:t xml:space="preserve"> </w:t>
      </w:r>
      <w:r>
        <w:rPr>
          <w:sz w:val="20"/>
        </w:rPr>
        <w:t>signals.</w:t>
      </w:r>
    </w:p>
    <w:p w:rsidR="00AC4715" w:rsidRDefault="006A15C6">
      <w:pPr>
        <w:pStyle w:val="a4"/>
        <w:numPr>
          <w:ilvl w:val="1"/>
          <w:numId w:val="2"/>
        </w:numPr>
        <w:tabs>
          <w:tab w:val="left" w:pos="1239"/>
          <w:tab w:val="left" w:pos="1240"/>
        </w:tabs>
        <w:spacing w:before="89"/>
        <w:rPr>
          <w:sz w:val="20"/>
        </w:rPr>
      </w:pPr>
      <w:r>
        <w:rPr>
          <w:sz w:val="20"/>
        </w:rPr>
        <w:t>Remote sense of bridge</w:t>
      </w:r>
      <w:r>
        <w:rPr>
          <w:spacing w:val="-11"/>
          <w:sz w:val="20"/>
        </w:rPr>
        <w:t xml:space="preserve"> </w:t>
      </w:r>
      <w:r>
        <w:rPr>
          <w:sz w:val="20"/>
        </w:rPr>
        <w:t>excitation.</w:t>
      </w:r>
    </w:p>
    <w:p w:rsidR="00AC4715" w:rsidRDefault="00AC4715">
      <w:pPr>
        <w:pStyle w:val="a3"/>
        <w:spacing w:before="5"/>
        <w:rPr>
          <w:sz w:val="21"/>
        </w:rPr>
      </w:pPr>
    </w:p>
    <w:p w:rsidR="00AC4715" w:rsidRDefault="006A15C6">
      <w:pPr>
        <w:pStyle w:val="3"/>
      </w:pPr>
      <w:bookmarkStart w:id="15" w:name="Installation"/>
      <w:bookmarkStart w:id="16" w:name="_bookmark2"/>
      <w:bookmarkEnd w:id="15"/>
      <w:bookmarkEnd w:id="16"/>
      <w:r>
        <w:rPr>
          <w:w w:val="95"/>
        </w:rPr>
        <w:t>Installation</w:t>
      </w:r>
    </w:p>
    <w:p w:rsidR="00AC4715" w:rsidRDefault="006A15C6">
      <w:pPr>
        <w:spacing w:before="230"/>
        <w:ind w:left="880"/>
        <w:rPr>
          <w:i/>
          <w:sz w:val="20"/>
        </w:rPr>
      </w:pPr>
      <w:r>
        <w:rPr>
          <w:sz w:val="20"/>
        </w:rPr>
        <w:t xml:space="preserve">Refer to the </w:t>
      </w:r>
      <w:r>
        <w:rPr>
          <w:i/>
          <w:sz w:val="20"/>
        </w:rPr>
        <w:t>NI SC Express 4330/4331 Installation Guide and Terminal Block Specifications</w:t>
      </w:r>
    </w:p>
    <w:p w:rsidR="00AC4715" w:rsidRDefault="006A15C6">
      <w:pPr>
        <w:pStyle w:val="a3"/>
        <w:spacing w:before="10"/>
        <w:ind w:left="880"/>
      </w:pPr>
      <w:r>
        <w:t>for step-by-step software and hardware installation instructions.</w:t>
      </w:r>
    </w:p>
    <w:p w:rsidR="00AC4715" w:rsidRDefault="00AC4715">
      <w:pPr>
        <w:pStyle w:val="a3"/>
        <w:spacing w:before="4"/>
        <w:rPr>
          <w:sz w:val="21"/>
        </w:rPr>
      </w:pPr>
    </w:p>
    <w:p w:rsidR="00AC4715" w:rsidRDefault="006A15C6">
      <w:pPr>
        <w:pStyle w:val="3"/>
      </w:pPr>
      <w:bookmarkStart w:id="17" w:name="Module_Specifications"/>
      <w:bookmarkStart w:id="18" w:name="_bookmark3"/>
      <w:bookmarkEnd w:id="17"/>
      <w:bookmarkEnd w:id="18"/>
      <w:r>
        <w:rPr>
          <w:w w:val="85"/>
        </w:rPr>
        <w:t>Module Specifications</w:t>
      </w:r>
    </w:p>
    <w:p w:rsidR="00AC4715" w:rsidRDefault="006A15C6">
      <w:pPr>
        <w:spacing w:before="230"/>
        <w:ind w:left="880"/>
        <w:rPr>
          <w:sz w:val="20"/>
        </w:rPr>
      </w:pPr>
      <w:r>
        <w:rPr>
          <w:sz w:val="20"/>
        </w:rPr>
        <w:t xml:space="preserve">Refer to the </w:t>
      </w:r>
      <w:r>
        <w:rPr>
          <w:i/>
          <w:sz w:val="20"/>
        </w:rPr>
        <w:t>NI PXIe-4330/43</w:t>
      </w:r>
      <w:r>
        <w:rPr>
          <w:i/>
          <w:sz w:val="20"/>
        </w:rPr>
        <w:t xml:space="preserve">31 Specifications </w:t>
      </w:r>
      <w:r>
        <w:rPr>
          <w:sz w:val="20"/>
        </w:rPr>
        <w:t>document for module specifications.</w:t>
      </w:r>
    </w:p>
    <w:p w:rsidR="00AC4715" w:rsidRDefault="00AC4715">
      <w:pPr>
        <w:pStyle w:val="a3"/>
        <w:spacing w:before="4"/>
        <w:rPr>
          <w:sz w:val="21"/>
        </w:rPr>
      </w:pPr>
    </w:p>
    <w:p w:rsidR="00AC4715" w:rsidRDefault="006A15C6">
      <w:pPr>
        <w:pStyle w:val="3"/>
      </w:pPr>
      <w:bookmarkStart w:id="19" w:name="Module_Accessories_and_Cables"/>
      <w:bookmarkStart w:id="20" w:name="_bookmark4"/>
      <w:bookmarkEnd w:id="19"/>
      <w:bookmarkEnd w:id="20"/>
      <w:r>
        <w:rPr>
          <w:w w:val="85"/>
        </w:rPr>
        <w:t>Module Accessories and Cables</w:t>
      </w:r>
    </w:p>
    <w:p w:rsidR="00AC4715" w:rsidRDefault="006A15C6">
      <w:pPr>
        <w:spacing w:before="231"/>
        <w:ind w:left="880"/>
        <w:rPr>
          <w:i/>
          <w:sz w:val="20"/>
        </w:rPr>
      </w:pPr>
      <w:r>
        <w:rPr>
          <w:sz w:val="20"/>
        </w:rPr>
        <w:t xml:space="preserve">Refer to the </w:t>
      </w:r>
      <w:r>
        <w:rPr>
          <w:i/>
          <w:sz w:val="20"/>
        </w:rPr>
        <w:t>NI SC Express 4330/4331 Installation Guide and Terminal Block Specifications</w:t>
      </w:r>
    </w:p>
    <w:p w:rsidR="00AC4715" w:rsidRDefault="006A15C6">
      <w:pPr>
        <w:pStyle w:val="a3"/>
        <w:spacing w:before="10"/>
        <w:ind w:left="880"/>
      </w:pPr>
      <w:r>
        <w:t>document for information about supported accessories and cables.</w:t>
      </w:r>
    </w:p>
    <w:p w:rsidR="00AC4715" w:rsidRDefault="00AC4715">
      <w:pPr>
        <w:sectPr w:rsidR="00AC4715">
          <w:footerReference w:type="default" r:id="rId12"/>
          <w:pgSz w:w="10080" w:h="12960"/>
          <w:pgMar w:top="60" w:right="780" w:bottom="760" w:left="920" w:header="0" w:footer="571" w:gutter="0"/>
          <w:cols w:space="720"/>
        </w:sectPr>
      </w:pPr>
    </w:p>
    <w:p w:rsidR="00AC4715" w:rsidRDefault="006A15C6">
      <w:pPr>
        <w:pStyle w:val="1"/>
        <w:rPr>
          <w:b/>
        </w:rPr>
      </w:pPr>
      <w:r>
        <w:lastRenderedPageBreak/>
        <w:pict>
          <v:shape id="_x0000_s3435" style="position:absolute;left:0;text-align:left;margin-left:52.5pt;margin-top:63.95pt;width:358.7pt;height:.1pt;z-index:251617792;mso-position-horizontal-relative:page" coordorigin="1050,1279" coordsize="7174,0" o:spt="100" adj="0,,0" path="m1050,1279r30,m1080,1279r7144,e" filled="f" strokeweight="3pt">
            <v:stroke joinstyle="round"/>
            <v:formulas/>
            <v:path arrowok="t" o:connecttype="segments"/>
            <w10:wrap anchorx="page"/>
          </v:shape>
        </w:pict>
      </w:r>
      <w:bookmarkStart w:id="21" w:name="Chapter_2_Using_the_Module"/>
      <w:bookmarkStart w:id="22" w:name="_bookmark5"/>
      <w:bookmarkStart w:id="23" w:name="_bookmark6"/>
      <w:bookmarkEnd w:id="21"/>
      <w:bookmarkEnd w:id="22"/>
      <w:bookmarkEnd w:id="23"/>
      <w:r>
        <w:rPr>
          <w:b/>
          <w:w w:val="98"/>
        </w:rPr>
        <w:t>2</w:t>
      </w:r>
    </w:p>
    <w:p w:rsidR="00AC4715" w:rsidRDefault="006A15C6">
      <w:pPr>
        <w:pStyle w:val="2"/>
      </w:pPr>
      <w:r>
        <w:rPr>
          <w:w w:val="85"/>
        </w:rPr>
        <w:t>Using the Module</w:t>
      </w:r>
    </w:p>
    <w:p w:rsidR="00AC4715" w:rsidRDefault="00AC4715">
      <w:pPr>
        <w:pStyle w:val="a3"/>
        <w:rPr>
          <w:rFonts w:ascii="Arial"/>
          <w:b/>
        </w:rPr>
      </w:pPr>
    </w:p>
    <w:p w:rsidR="00AC4715" w:rsidRDefault="00AC4715">
      <w:pPr>
        <w:pStyle w:val="a3"/>
        <w:spacing w:before="11"/>
        <w:rPr>
          <w:rFonts w:ascii="Arial"/>
          <w:b/>
          <w:sz w:val="27"/>
        </w:rPr>
      </w:pPr>
    </w:p>
    <w:p w:rsidR="00AC4715" w:rsidRDefault="006A15C6">
      <w:pPr>
        <w:pStyle w:val="a3"/>
        <w:spacing w:before="92" w:line="249" w:lineRule="auto"/>
        <w:ind w:left="880" w:right="163"/>
        <w:jc w:val="both"/>
      </w:pPr>
      <w:r>
        <w:t>This</w:t>
      </w:r>
      <w:r>
        <w:rPr>
          <w:spacing w:val="-7"/>
        </w:rPr>
        <w:t xml:space="preserve"> </w:t>
      </w:r>
      <w:r>
        <w:t>chapter</w:t>
      </w:r>
      <w:r>
        <w:rPr>
          <w:spacing w:val="-7"/>
        </w:rPr>
        <w:t xml:space="preserve"> </w:t>
      </w:r>
      <w:r>
        <w:t>describes</w:t>
      </w:r>
      <w:r>
        <w:rPr>
          <w:spacing w:val="-7"/>
        </w:rPr>
        <w:t xml:space="preserve"> </w:t>
      </w:r>
      <w:r>
        <w:t>how</w:t>
      </w:r>
      <w:r>
        <w:rPr>
          <w:spacing w:val="-7"/>
        </w:rPr>
        <w:t xml:space="preserve"> </w:t>
      </w:r>
      <w:r>
        <w:t>to</w:t>
      </w:r>
      <w:r>
        <w:rPr>
          <w:spacing w:val="-6"/>
        </w:rPr>
        <w:t xml:space="preserve"> </w:t>
      </w:r>
      <w:r>
        <w:t>connect</w:t>
      </w:r>
      <w:r>
        <w:rPr>
          <w:spacing w:val="-7"/>
        </w:rPr>
        <w:t xml:space="preserve"> </w:t>
      </w:r>
      <w:r>
        <w:t>Wheatstone</w:t>
      </w:r>
      <w:r>
        <w:rPr>
          <w:spacing w:val="-7"/>
        </w:rPr>
        <w:t xml:space="preserve"> </w:t>
      </w:r>
      <w:r>
        <w:t>bridge</w:t>
      </w:r>
      <w:r>
        <w:rPr>
          <w:spacing w:val="-7"/>
        </w:rPr>
        <w:t xml:space="preserve"> </w:t>
      </w:r>
      <w:r>
        <w:t>sensors</w:t>
      </w:r>
      <w:r>
        <w:rPr>
          <w:spacing w:val="-8"/>
        </w:rPr>
        <w:t xml:space="preserve"> </w:t>
      </w:r>
      <w:r>
        <w:t>to</w:t>
      </w:r>
      <w:r>
        <w:rPr>
          <w:spacing w:val="-7"/>
        </w:rPr>
        <w:t xml:space="preserve"> </w:t>
      </w:r>
      <w:r>
        <w:t>the</w:t>
      </w:r>
      <w:r>
        <w:rPr>
          <w:spacing w:val="-7"/>
        </w:rPr>
        <w:t xml:space="preserve"> </w:t>
      </w:r>
      <w:r>
        <w:t>NI</w:t>
      </w:r>
      <w:r>
        <w:rPr>
          <w:spacing w:val="-7"/>
        </w:rPr>
        <w:t xml:space="preserve"> </w:t>
      </w:r>
      <w:r>
        <w:t>PXIe-4330/4331 in quarter-, half-, and full-bridge configurations and for remote sensing. It also provides the I/O connector signal pin assignments of the</w:t>
      </w:r>
      <w:r>
        <w:rPr>
          <w:spacing w:val="-8"/>
        </w:rPr>
        <w:t xml:space="preserve"> </w:t>
      </w:r>
      <w:r>
        <w:t>module.</w:t>
      </w:r>
    </w:p>
    <w:p w:rsidR="00AC4715" w:rsidRDefault="00AC4715">
      <w:pPr>
        <w:pStyle w:val="a3"/>
        <w:spacing w:before="7"/>
      </w:pPr>
    </w:p>
    <w:p w:rsidR="00AC4715" w:rsidRDefault="006A15C6">
      <w:pPr>
        <w:pStyle w:val="3"/>
        <w:spacing w:before="1"/>
      </w:pPr>
      <w:r>
        <w:pict>
          <v:group id="_x0000_s3432" style="position:absolute;left:0;text-align:left;margin-left:53.75pt;margin-top:23.65pt;width:405.5pt;height:.5pt;z-index:251615744;mso-wrap-distance-left:0;mso-wrap-distance-right:0;mso-position-horizontal-relative:page" coordorigin="1075,473" coordsize="8110,10">
            <v:line id="_x0000_s3434" style="position:absolute" from="1080,478" to="1080,478" strokeweight=".48pt"/>
            <v:line id="_x0000_s3433" style="position:absolute" from="1080,478" to="9180,478" strokeweight=".48pt"/>
            <w10:wrap type="topAndBottom" anchorx="page"/>
          </v:group>
        </w:pict>
      </w:r>
      <w:bookmarkStart w:id="24" w:name="Connecting_Signals"/>
      <w:bookmarkStart w:id="25" w:name="_bookmark7"/>
      <w:bookmarkEnd w:id="24"/>
      <w:bookmarkEnd w:id="25"/>
      <w:r>
        <w:rPr>
          <w:w w:val="85"/>
        </w:rPr>
        <w:t>Connecting Signals</w:t>
      </w:r>
    </w:p>
    <w:p w:rsidR="00AC4715" w:rsidRDefault="006A15C6">
      <w:pPr>
        <w:spacing w:before="133" w:line="249" w:lineRule="auto"/>
        <w:ind w:left="879" w:right="156"/>
        <w:rPr>
          <w:sz w:val="20"/>
        </w:rPr>
      </w:pPr>
      <w:r>
        <w:rPr>
          <w:sz w:val="20"/>
        </w:rPr>
        <w:t>This</w:t>
      </w:r>
      <w:r>
        <w:rPr>
          <w:spacing w:val="-12"/>
          <w:sz w:val="20"/>
        </w:rPr>
        <w:t xml:space="preserve"> </w:t>
      </w:r>
      <w:r>
        <w:rPr>
          <w:sz w:val="20"/>
        </w:rPr>
        <w:t>section</w:t>
      </w:r>
      <w:r>
        <w:rPr>
          <w:spacing w:val="-12"/>
          <w:sz w:val="20"/>
        </w:rPr>
        <w:t xml:space="preserve"> </w:t>
      </w:r>
      <w:r>
        <w:rPr>
          <w:sz w:val="20"/>
        </w:rPr>
        <w:t>includes</w:t>
      </w:r>
      <w:r>
        <w:rPr>
          <w:spacing w:val="-12"/>
          <w:sz w:val="20"/>
        </w:rPr>
        <w:t xml:space="preserve"> </w:t>
      </w:r>
      <w:r>
        <w:rPr>
          <w:sz w:val="20"/>
        </w:rPr>
        <w:t>a</w:t>
      </w:r>
      <w:r>
        <w:rPr>
          <w:spacing w:val="-12"/>
          <w:sz w:val="20"/>
        </w:rPr>
        <w:t xml:space="preserve"> </w:t>
      </w:r>
      <w:r>
        <w:rPr>
          <w:sz w:val="20"/>
        </w:rPr>
        <w:t>brief</w:t>
      </w:r>
      <w:r>
        <w:rPr>
          <w:spacing w:val="-12"/>
          <w:sz w:val="20"/>
        </w:rPr>
        <w:t xml:space="preserve"> </w:t>
      </w:r>
      <w:r>
        <w:rPr>
          <w:sz w:val="20"/>
        </w:rPr>
        <w:t>description</w:t>
      </w:r>
      <w:r>
        <w:rPr>
          <w:spacing w:val="-12"/>
          <w:sz w:val="20"/>
        </w:rPr>
        <w:t xml:space="preserve"> </w:t>
      </w:r>
      <w:r>
        <w:rPr>
          <w:sz w:val="20"/>
        </w:rPr>
        <w:t>of</w:t>
      </w:r>
      <w:r>
        <w:rPr>
          <w:spacing w:val="-12"/>
          <w:sz w:val="20"/>
        </w:rPr>
        <w:t xml:space="preserve"> </w:t>
      </w:r>
      <w:r>
        <w:rPr>
          <w:sz w:val="20"/>
        </w:rPr>
        <w:t>a</w:t>
      </w:r>
      <w:r>
        <w:rPr>
          <w:spacing w:val="-11"/>
          <w:sz w:val="20"/>
        </w:rPr>
        <w:t xml:space="preserve"> </w:t>
      </w:r>
      <w:r>
        <w:rPr>
          <w:sz w:val="20"/>
        </w:rPr>
        <w:t>general</w:t>
      </w:r>
      <w:r>
        <w:rPr>
          <w:spacing w:val="-12"/>
          <w:sz w:val="20"/>
        </w:rPr>
        <w:t xml:space="preserve"> </w:t>
      </w:r>
      <w:r>
        <w:rPr>
          <w:sz w:val="20"/>
        </w:rPr>
        <w:t>Wheatstone</w:t>
      </w:r>
      <w:r>
        <w:rPr>
          <w:spacing w:val="-12"/>
          <w:sz w:val="20"/>
        </w:rPr>
        <w:t xml:space="preserve"> </w:t>
      </w:r>
      <w:r>
        <w:rPr>
          <w:sz w:val="20"/>
        </w:rPr>
        <w:t>bridge</w:t>
      </w:r>
      <w:r>
        <w:rPr>
          <w:spacing w:val="-12"/>
          <w:sz w:val="20"/>
        </w:rPr>
        <w:t xml:space="preserve"> </w:t>
      </w:r>
      <w:r>
        <w:rPr>
          <w:sz w:val="20"/>
        </w:rPr>
        <w:t>and</w:t>
      </w:r>
      <w:r>
        <w:rPr>
          <w:spacing w:val="-10"/>
          <w:sz w:val="20"/>
        </w:rPr>
        <w:t xml:space="preserve"> </w:t>
      </w:r>
      <w:r>
        <w:rPr>
          <w:sz w:val="20"/>
        </w:rPr>
        <w:t>discusses</w:t>
      </w:r>
      <w:r>
        <w:rPr>
          <w:spacing w:val="-12"/>
          <w:sz w:val="20"/>
        </w:rPr>
        <w:t xml:space="preserve"> </w:t>
      </w:r>
      <w:r>
        <w:rPr>
          <w:sz w:val="20"/>
        </w:rPr>
        <w:t>how</w:t>
      </w:r>
      <w:r>
        <w:rPr>
          <w:spacing w:val="-12"/>
          <w:sz w:val="20"/>
        </w:rPr>
        <w:t xml:space="preserve"> </w:t>
      </w:r>
      <w:r>
        <w:rPr>
          <w:sz w:val="20"/>
        </w:rPr>
        <w:t>to connect</w:t>
      </w:r>
      <w:r>
        <w:rPr>
          <w:spacing w:val="-10"/>
          <w:sz w:val="20"/>
        </w:rPr>
        <w:t xml:space="preserve"> </w:t>
      </w:r>
      <w:r>
        <w:rPr>
          <w:sz w:val="20"/>
        </w:rPr>
        <w:t>the</w:t>
      </w:r>
      <w:r>
        <w:rPr>
          <w:spacing w:val="-10"/>
          <w:sz w:val="20"/>
        </w:rPr>
        <w:t xml:space="preserve"> </w:t>
      </w:r>
      <w:r>
        <w:rPr>
          <w:sz w:val="20"/>
        </w:rPr>
        <w:t>signals</w:t>
      </w:r>
      <w:r>
        <w:rPr>
          <w:spacing w:val="-10"/>
          <w:sz w:val="20"/>
        </w:rPr>
        <w:t xml:space="preserve"> </w:t>
      </w:r>
      <w:r>
        <w:rPr>
          <w:sz w:val="20"/>
        </w:rPr>
        <w:t>of</w:t>
      </w:r>
      <w:r>
        <w:rPr>
          <w:spacing w:val="-10"/>
          <w:sz w:val="20"/>
        </w:rPr>
        <w:t xml:space="preserve"> </w:t>
      </w:r>
      <w:r>
        <w:rPr>
          <w:sz w:val="20"/>
        </w:rPr>
        <w:t>supported</w:t>
      </w:r>
      <w:r>
        <w:rPr>
          <w:spacing w:val="-9"/>
          <w:sz w:val="20"/>
        </w:rPr>
        <w:t xml:space="preserve"> </w:t>
      </w:r>
      <w:r>
        <w:rPr>
          <w:sz w:val="20"/>
        </w:rPr>
        <w:t>strain-gage</w:t>
      </w:r>
      <w:r>
        <w:rPr>
          <w:spacing w:val="-10"/>
          <w:sz w:val="20"/>
        </w:rPr>
        <w:t xml:space="preserve"> </w:t>
      </w:r>
      <w:r>
        <w:rPr>
          <w:sz w:val="20"/>
        </w:rPr>
        <w:t>configuration</w:t>
      </w:r>
      <w:r>
        <w:rPr>
          <w:spacing w:val="-9"/>
          <w:sz w:val="20"/>
        </w:rPr>
        <w:t xml:space="preserve"> </w:t>
      </w:r>
      <w:r>
        <w:rPr>
          <w:sz w:val="20"/>
        </w:rPr>
        <w:t>types.</w:t>
      </w:r>
      <w:r>
        <w:rPr>
          <w:spacing w:val="-10"/>
          <w:sz w:val="20"/>
        </w:rPr>
        <w:t xml:space="preserve"> </w:t>
      </w:r>
      <w:r>
        <w:rPr>
          <w:sz w:val="20"/>
        </w:rPr>
        <w:t>It</w:t>
      </w:r>
      <w:r>
        <w:rPr>
          <w:spacing w:val="-10"/>
          <w:sz w:val="20"/>
        </w:rPr>
        <w:t xml:space="preserve"> </w:t>
      </w:r>
      <w:r>
        <w:rPr>
          <w:sz w:val="20"/>
        </w:rPr>
        <w:t>also</w:t>
      </w:r>
      <w:r>
        <w:rPr>
          <w:spacing w:val="-9"/>
          <w:sz w:val="20"/>
        </w:rPr>
        <w:t xml:space="preserve"> </w:t>
      </w:r>
      <w:r>
        <w:rPr>
          <w:sz w:val="20"/>
        </w:rPr>
        <w:t>discusses</w:t>
      </w:r>
      <w:r>
        <w:rPr>
          <w:spacing w:val="-10"/>
          <w:sz w:val="20"/>
        </w:rPr>
        <w:t xml:space="preserve"> </w:t>
      </w:r>
      <w:r>
        <w:rPr>
          <w:sz w:val="20"/>
        </w:rPr>
        <w:t xml:space="preserve">connecting leads for remote sensing and shunt calibration. Refer to the </w:t>
      </w:r>
      <w:r>
        <w:rPr>
          <w:i/>
          <w:sz w:val="20"/>
        </w:rPr>
        <w:t>NI SC Express 4330/4331 Installation Guide and Terminal Block Specificat</w:t>
      </w:r>
      <w:r>
        <w:rPr>
          <w:i/>
          <w:sz w:val="20"/>
        </w:rPr>
        <w:t xml:space="preserve">ions </w:t>
      </w:r>
      <w:r>
        <w:rPr>
          <w:sz w:val="20"/>
        </w:rPr>
        <w:t>for more signal connection information.</w:t>
      </w:r>
    </w:p>
    <w:p w:rsidR="00AC4715" w:rsidRDefault="00AC4715">
      <w:pPr>
        <w:pStyle w:val="a3"/>
        <w:spacing w:before="5"/>
        <w:rPr>
          <w:sz w:val="22"/>
        </w:rPr>
      </w:pPr>
    </w:p>
    <w:p w:rsidR="00AC4715" w:rsidRDefault="006A15C6">
      <w:pPr>
        <w:pStyle w:val="4"/>
        <w:spacing w:before="1"/>
        <w:ind w:left="160"/>
      </w:pPr>
      <w:bookmarkStart w:id="26" w:name="Wheatstone_Bridges"/>
      <w:bookmarkStart w:id="27" w:name="_bookmark8"/>
      <w:bookmarkEnd w:id="26"/>
      <w:bookmarkEnd w:id="27"/>
      <w:r>
        <w:rPr>
          <w:w w:val="85"/>
        </w:rPr>
        <w:t>Wheatstone Bridges</w:t>
      </w:r>
    </w:p>
    <w:p w:rsidR="00AC4715" w:rsidRDefault="006A15C6" w:rsidP="00004993">
      <w:pPr>
        <w:pStyle w:val="a3"/>
        <w:spacing w:before="80" w:line="249" w:lineRule="auto"/>
        <w:ind w:left="880"/>
      </w:pPr>
      <w:r>
        <w:t>Many sensors including strain-gages, load cells, pressure sensors, and torque sensors are based</w:t>
      </w:r>
      <w:r>
        <w:rPr>
          <w:spacing w:val="-13"/>
        </w:rPr>
        <w:t xml:space="preserve"> </w:t>
      </w:r>
      <w:r>
        <w:t>on</w:t>
      </w:r>
      <w:r>
        <w:rPr>
          <w:spacing w:val="-13"/>
        </w:rPr>
        <w:t xml:space="preserve"> </w:t>
      </w:r>
      <w:r>
        <w:t>the</w:t>
      </w:r>
      <w:r>
        <w:rPr>
          <w:spacing w:val="-13"/>
        </w:rPr>
        <w:t xml:space="preserve"> </w:t>
      </w:r>
      <w:r>
        <w:t>concept</w:t>
      </w:r>
      <w:r>
        <w:rPr>
          <w:spacing w:val="-13"/>
        </w:rPr>
        <w:t xml:space="preserve"> </w:t>
      </w:r>
      <w:r>
        <w:t>of</w:t>
      </w:r>
      <w:r>
        <w:rPr>
          <w:spacing w:val="-13"/>
        </w:rPr>
        <w:t xml:space="preserve"> </w:t>
      </w:r>
      <w:r>
        <w:t>a</w:t>
      </w:r>
      <w:r>
        <w:rPr>
          <w:spacing w:val="-13"/>
        </w:rPr>
        <w:t xml:space="preserve"> </w:t>
      </w:r>
      <w:r>
        <w:t>Wheatstone</w:t>
      </w:r>
      <w:r>
        <w:rPr>
          <w:spacing w:val="-13"/>
        </w:rPr>
        <w:t xml:space="preserve"> </w:t>
      </w:r>
      <w:r>
        <w:t>bridge.</w:t>
      </w:r>
      <w:r>
        <w:rPr>
          <w:spacing w:val="-13"/>
        </w:rPr>
        <w:t xml:space="preserve"> </w:t>
      </w:r>
      <w:r>
        <w:t>There</w:t>
      </w:r>
      <w:r>
        <w:rPr>
          <w:spacing w:val="-13"/>
        </w:rPr>
        <w:t xml:space="preserve"> </w:t>
      </w:r>
      <w:r>
        <w:t>are</w:t>
      </w:r>
      <w:r>
        <w:rPr>
          <w:spacing w:val="-13"/>
        </w:rPr>
        <w:t xml:space="preserve"> </w:t>
      </w:r>
      <w:r>
        <w:t>four</w:t>
      </w:r>
      <w:r>
        <w:rPr>
          <w:spacing w:val="-13"/>
        </w:rPr>
        <w:t xml:space="preserve"> </w:t>
      </w:r>
      <w:r>
        <w:t>elements</w:t>
      </w:r>
      <w:r>
        <w:rPr>
          <w:spacing w:val="-13"/>
        </w:rPr>
        <w:t xml:space="preserve"> </w:t>
      </w:r>
      <w:r>
        <w:t>or</w:t>
      </w:r>
      <w:r>
        <w:rPr>
          <w:spacing w:val="-13"/>
        </w:rPr>
        <w:t xml:space="preserve"> </w:t>
      </w:r>
      <w:r>
        <w:t>legs</w:t>
      </w:r>
      <w:r>
        <w:rPr>
          <w:spacing w:val="-13"/>
        </w:rPr>
        <w:t xml:space="preserve"> </w:t>
      </w:r>
      <w:r>
        <w:t>in</w:t>
      </w:r>
      <w:r>
        <w:rPr>
          <w:spacing w:val="-13"/>
        </w:rPr>
        <w:t xml:space="preserve"> </w:t>
      </w:r>
      <w:r>
        <w:t>a</w:t>
      </w:r>
      <w:r>
        <w:rPr>
          <w:spacing w:val="-13"/>
        </w:rPr>
        <w:t xml:space="preserve"> </w:t>
      </w:r>
      <w:r>
        <w:t xml:space="preserve">Wheatstone bridge. </w:t>
      </w:r>
      <w:r>
        <w:t>In general, these elements can be resistive or reactive, but in the majority of bridge based sensors the elements are resistive. Most Wheatstone bridge based sensors use</w:t>
      </w:r>
      <w:r>
        <w:rPr>
          <w:spacing w:val="-34"/>
        </w:rPr>
        <w:t xml:space="preserve"> </w:t>
      </w:r>
      <w:r>
        <w:t>all</w:t>
      </w:r>
      <w:r w:rsidR="00004993">
        <w:t xml:space="preserve"> </w:t>
      </w:r>
      <w:r>
        <w:t>four legs of the bridge as active sensing elements. However, common strain gage co</w:t>
      </w:r>
      <w:r>
        <w:t xml:space="preserve">nfigurations include one, two or four active sensing elements. Figure </w:t>
      </w:r>
      <w:hyperlink w:anchor="_bookmark9" w:history="1">
        <w:r>
          <w:t>2-1</w:t>
        </w:r>
      </w:hyperlink>
      <w:r>
        <w:t xml:space="preserve"> shows a resistive Wheatstone bridge circuit diagram.</w:t>
      </w:r>
    </w:p>
    <w:p w:rsidR="00AC4715" w:rsidRDefault="006A15C6">
      <w:pPr>
        <w:pStyle w:val="a3"/>
        <w:spacing w:before="8"/>
        <w:rPr>
          <w:sz w:val="18"/>
        </w:rPr>
      </w:pPr>
      <w:r>
        <w:pict>
          <v:group id="_x0000_s3411" style="position:absolute;margin-left:90pt;margin-top:12.75pt;width:369.05pt;height:120.1pt;z-index:251616768;mso-wrap-distance-left:0;mso-wrap-distance-right:0;mso-position-horizontal-relative:page" coordorigin="1800,255" coordsize="7381,2402">
            <v:line id="_x0000_s3431" style="position:absolute" from="5490,2112" to="5490,2404" strokecolor="#231f20" strokeweight=".5pt"/>
            <v:shape id="_x0000_s3430" style="position:absolute;left:4892;top:1513;width:602;height:602" coordorigin="4892,1513" coordsize="602,602" path="m5493,2114l5328,1949r-57,14l5310,1861r-106,35l5239,1790r-106,35l5172,1723r-106,35l5077,1698,4892,1513e" filled="f" strokecolor="#231f20" strokeweight=".5pt">
              <v:path arrowok="t"/>
            </v:shape>
            <v:shape id="_x0000_s3429" style="position:absolute;left:4894;top:916;width:602;height:602" coordorigin="4894,916" coordsize="602,602" path="m5495,916r-165,165l5344,1137r-103,-38l5277,1205r-106,-36l5206,1275r-103,-39l5139,1343r-60,-11l4894,1517e" filled="f" strokecolor="#231f20" strokeweight=".5pt">
              <v:path arrowok="t"/>
            </v:shape>
            <v:shape id="_x0000_s3428" style="position:absolute;left:5487;top:1513;width:602;height:602" coordorigin="5487,1513" coordsize="602,602" path="m5487,2114r165,-165l5709,1963r-39,-102l5776,1896r-35,-106l5847,1825r-39,-102l5914,1758r-11,-60l6088,1513e" filled="f" strokecolor="#231f20" strokeweight=".5pt">
              <v:path arrowok="t"/>
            </v:shape>
            <v:shape id="_x0000_s3427" style="position:absolute;left:5485;top:916;width:602;height:602" coordorigin="5485,916" coordsize="602,602" path="m5485,916r165,165l5636,1137r103,-38l5703,1205r106,-36l5774,1275r103,-39l5841,1343r60,-11l6086,1517r-195,e" filled="f" strokecolor="#231f20" strokeweight=".5pt">
              <v:path arrowok="t"/>
            </v:shape>
            <v:line id="_x0000_s3426" style="position:absolute" from="4894,1516" to="5089,1516" strokecolor="#231f20" strokeweight=".5pt"/>
            <v:line id="_x0000_s3425" style="position:absolute" from="5490,628" to="5490,921" strokecolor="#231f20" strokeweight=".5pt"/>
            <v:shape id="_x0000_s3424" style="position:absolute;left:5354;top:413;width:272;height:215" coordorigin="5354,413" coordsize="272,215" path="m5626,628l5490,413,5354,628r272,xe" filled="f" strokecolor="#231f20" strokeweight=".5pt">
              <v:path arrowok="t"/>
            </v:shape>
            <v:line id="_x0000_s3423" style="position:absolute" from="5402,2454" to="5578,2454" strokecolor="#231f20" strokeweight=".5pt"/>
            <v:line id="_x0000_s3422" style="position:absolute" from="5346,2404" to="5634,2404" strokecolor="#231f20" strokeweight=".5pt"/>
            <v:line id="_x0000_s3421" style="position:absolute" from="5466,2502" to="5514,2502" strokecolor="#231f20" strokeweight=".5pt"/>
            <v:shape id="_x0000_s3420" style="position:absolute;left:5447;top:878;width:85;height:85" coordorigin="5447,878" coordsize="85,85" path="m5490,878r-17,3l5460,891r-9,13l5447,921r4,16l5460,951r13,9l5490,963r17,-3l5520,951r9,-14l5532,921r-3,-17l5520,891r-13,-10l5490,878xe" fillcolor="#231f20" stroked="f">
              <v:path arrowok="t"/>
            </v:shape>
            <v:shape id="_x0000_s3419" style="position:absolute;left:5447;top:878;width:85;height:85" coordorigin="5447,878" coordsize="85,85" path="m5532,921r-3,16l5520,951r-13,9l5490,963r-17,-3l5460,951r-9,-14l5447,921r4,-17l5460,891r13,-10l5490,878r17,3l5520,891r9,13l5532,921xe" filled="f" strokecolor="#231f20" strokeweight=".5pt">
              <v:path arrowok="t"/>
            </v:shape>
            <v:shape id="_x0000_s3418" style="position:absolute;left:5047;top:1473;width:85;height:85" coordorigin="5047,1473" coordsize="85,85" path="m5089,1473r-16,4l5059,1486r-9,13l5047,1516r3,16l5059,1546r14,9l5089,1558r17,-3l5119,1546r9,-14l5132,1516r-4,-17l5119,1486r-13,-9l5089,1473xe" fillcolor="#231f20" stroked="f">
              <v:path arrowok="t"/>
            </v:shape>
            <v:shape id="_x0000_s3417" style="position:absolute;left:5047;top:1473;width:85;height:85" coordorigin="5047,1473" coordsize="85,85" path="m5132,1516r-4,16l5119,1546r-13,9l5089,1558r-16,-3l5059,1546r-9,-14l5047,1516r3,-17l5059,1486r14,-9l5089,1473r17,4l5119,1486r9,13l5132,1516xe" filled="f" strokecolor="#231f20" strokeweight=".5pt">
              <v:path arrowok="t"/>
            </v:shape>
            <v:shape id="_x0000_s3416" style="position:absolute;left:5848;top:1474;width:85;height:85" coordorigin="5848,1474" coordsize="85,85" path="m5891,1474r-17,4l5861,1487r-9,13l5848,1517r4,17l5861,1547r13,9l5891,1559r16,-3l5921,1547r9,-13l5933,1517r-3,-17l5921,1487r-14,-9l5891,1474xe" fillcolor="#231f20" stroked="f">
              <v:path arrowok="t"/>
            </v:shape>
            <v:shape id="_x0000_s3415" style="position:absolute;left:5848;top:1474;width:85;height:85" coordorigin="5848,1474" coordsize="85,85" path="m5933,1517r-3,17l5921,1547r-14,9l5891,1559r-17,-3l5861,1547r-9,-13l5848,1517r4,-17l5861,1487r13,-9l5891,1474r16,4l5921,1487r9,13l5933,1517xe" filled="f" strokecolor="#231f20" strokeweight=".5pt">
              <v:path arrowok="t"/>
            </v:shape>
            <v:shape id="_x0000_s3414" style="position:absolute;left:5447;top:2069;width:85;height:85" coordorigin="5447,2069" coordsize="85,85" path="m5490,2069r-17,3l5460,2082r-9,13l5447,2112r4,16l5460,2142r13,9l5490,2154r17,-3l5520,2142r9,-14l5532,2112r-3,-17l5520,2082r-13,-10l5490,2069xe" fillcolor="#231f20" stroked="f">
              <v:path arrowok="t"/>
            </v:shape>
            <v:shape id="_x0000_s3413" style="position:absolute;left:5447;top:2069;width:85;height:85" coordorigin="5447,2069" coordsize="85,85" path="m5532,2112r-3,16l5520,2142r-13,9l5490,2154r-17,-3l5460,2142r-9,-14l5447,2112r4,-17l5460,2082r13,-10l5490,2069r17,3l5520,2082r9,13l5532,2112xe" filled="f" strokecolor="#231f20" strokeweight=".5pt">
              <v:path arrowok="t"/>
            </v:shape>
            <v:shapetype id="_x0000_t202" coordsize="21600,21600" o:spt="202" path="m,l,21600r21600,l21600,xe">
              <v:stroke joinstyle="miter"/>
              <v:path gradientshapeok="t" o:connecttype="rect"/>
            </v:shapetype>
            <v:shape id="_x0000_s3412" type="#_x0000_t202" style="position:absolute;left:1805;top:260;width:7371;height:2392" filled="f" strokeweight=".48pt">
              <v:textbox inset="0,0,0,0">
                <w:txbxContent>
                  <w:p w:rsidR="00AC4715" w:rsidRDefault="00AC4715">
                    <w:pPr>
                      <w:rPr>
                        <w:sz w:val="24"/>
                      </w:rPr>
                    </w:pPr>
                  </w:p>
                  <w:p w:rsidR="00AC4715" w:rsidRDefault="006A15C6">
                    <w:pPr>
                      <w:spacing w:before="138"/>
                      <w:ind w:left="460"/>
                      <w:jc w:val="center"/>
                      <w:rPr>
                        <w:rFonts w:ascii="Arial"/>
                        <w:sz w:val="16"/>
                      </w:rPr>
                    </w:pPr>
                    <w:r>
                      <w:rPr>
                        <w:rFonts w:ascii="Arial"/>
                        <w:i/>
                        <w:color w:val="231F20"/>
                        <w:sz w:val="16"/>
                      </w:rPr>
                      <w:t>V</w:t>
                    </w:r>
                    <w:r>
                      <w:rPr>
                        <w:rFonts w:ascii="Arial"/>
                        <w:i/>
                        <w:color w:val="231F20"/>
                        <w:position w:val="-5"/>
                        <w:sz w:val="12"/>
                      </w:rPr>
                      <w:t xml:space="preserve">EX </w:t>
                    </w:r>
                    <w:r>
                      <w:rPr>
                        <w:rFonts w:ascii="Arial"/>
                        <w:color w:val="231F20"/>
                        <w:sz w:val="16"/>
                      </w:rPr>
                      <w:t>+</w:t>
                    </w:r>
                  </w:p>
                  <w:p w:rsidR="00AC4715" w:rsidRDefault="006A15C6">
                    <w:pPr>
                      <w:tabs>
                        <w:tab w:val="left" w:pos="948"/>
                      </w:tabs>
                      <w:spacing w:before="60"/>
                      <w:jc w:val="center"/>
                      <w:rPr>
                        <w:rFonts w:ascii="Arial"/>
                        <w:sz w:val="12"/>
                      </w:rPr>
                    </w:pPr>
                    <w:r>
                      <w:rPr>
                        <w:rFonts w:ascii="Arial"/>
                        <w:color w:val="231F20"/>
                        <w:sz w:val="16"/>
                      </w:rPr>
                      <w:t>R</w:t>
                    </w:r>
                    <w:r>
                      <w:rPr>
                        <w:rFonts w:ascii="Arial"/>
                        <w:color w:val="231F20"/>
                        <w:position w:val="-5"/>
                        <w:sz w:val="12"/>
                      </w:rPr>
                      <w:t>1</w:t>
                    </w:r>
                    <w:r>
                      <w:rPr>
                        <w:rFonts w:ascii="Arial"/>
                        <w:color w:val="231F20"/>
                        <w:position w:val="-5"/>
                        <w:sz w:val="12"/>
                      </w:rPr>
                      <w:tab/>
                    </w:r>
                    <w:r>
                      <w:rPr>
                        <w:rFonts w:ascii="Arial"/>
                        <w:color w:val="231F20"/>
                        <w:sz w:val="16"/>
                      </w:rPr>
                      <w:t>R</w:t>
                    </w:r>
                    <w:r>
                      <w:rPr>
                        <w:rFonts w:ascii="Arial"/>
                        <w:color w:val="231F20"/>
                        <w:position w:val="-5"/>
                        <w:sz w:val="12"/>
                      </w:rPr>
                      <w:t>4</w:t>
                    </w:r>
                  </w:p>
                  <w:p w:rsidR="00AC4715" w:rsidRDefault="006A15C6">
                    <w:pPr>
                      <w:spacing w:before="193"/>
                      <w:ind w:left="18"/>
                      <w:jc w:val="center"/>
                      <w:rPr>
                        <w:rFonts w:ascii="Arial" w:hAnsi="Arial"/>
                        <w:sz w:val="16"/>
                      </w:rPr>
                    </w:pPr>
                    <w:r>
                      <w:rPr>
                        <w:rFonts w:ascii="Arial" w:hAnsi="Arial"/>
                        <w:color w:val="231F20"/>
                        <w:position w:val="1"/>
                        <w:sz w:val="16"/>
                      </w:rPr>
                      <w:t xml:space="preserve">–  </w:t>
                    </w:r>
                    <w:r>
                      <w:rPr>
                        <w:rFonts w:ascii="Arial" w:hAnsi="Arial"/>
                        <w:i/>
                        <w:color w:val="231F20"/>
                        <w:sz w:val="16"/>
                      </w:rPr>
                      <w:t>V</w:t>
                    </w:r>
                    <w:r>
                      <w:rPr>
                        <w:rFonts w:ascii="Arial" w:hAnsi="Arial"/>
                        <w:i/>
                        <w:color w:val="231F20"/>
                        <w:position w:val="-5"/>
                        <w:sz w:val="12"/>
                      </w:rPr>
                      <w:t xml:space="preserve">CH  </w:t>
                    </w:r>
                    <w:r>
                      <w:rPr>
                        <w:rFonts w:ascii="Arial" w:hAnsi="Arial"/>
                        <w:color w:val="231F20"/>
                        <w:position w:val="2"/>
                        <w:sz w:val="16"/>
                      </w:rPr>
                      <w:t>+</w:t>
                    </w:r>
                  </w:p>
                  <w:p w:rsidR="00AC4715" w:rsidRDefault="006A15C6">
                    <w:pPr>
                      <w:tabs>
                        <w:tab w:val="left" w:pos="964"/>
                      </w:tabs>
                      <w:spacing w:before="184"/>
                      <w:ind w:left="13"/>
                      <w:jc w:val="center"/>
                      <w:rPr>
                        <w:rFonts w:ascii="Arial"/>
                        <w:sz w:val="12"/>
                      </w:rPr>
                    </w:pPr>
                    <w:r>
                      <w:rPr>
                        <w:rFonts w:ascii="Arial"/>
                        <w:color w:val="231F20"/>
                        <w:sz w:val="16"/>
                      </w:rPr>
                      <w:t>R</w:t>
                    </w:r>
                    <w:r>
                      <w:rPr>
                        <w:rFonts w:ascii="Arial"/>
                        <w:color w:val="231F20"/>
                        <w:position w:val="-5"/>
                        <w:sz w:val="12"/>
                      </w:rPr>
                      <w:t>2</w:t>
                    </w:r>
                    <w:r>
                      <w:rPr>
                        <w:rFonts w:ascii="Arial"/>
                        <w:color w:val="231F20"/>
                        <w:position w:val="-5"/>
                        <w:sz w:val="12"/>
                      </w:rPr>
                      <w:tab/>
                    </w:r>
                    <w:r>
                      <w:rPr>
                        <w:rFonts w:ascii="Arial"/>
                        <w:color w:val="231F20"/>
                        <w:sz w:val="16"/>
                      </w:rPr>
                      <w:t>R</w:t>
                    </w:r>
                    <w:r>
                      <w:rPr>
                        <w:rFonts w:ascii="Arial"/>
                        <w:color w:val="231F20"/>
                        <w:position w:val="-5"/>
                        <w:sz w:val="12"/>
                      </w:rPr>
                      <w:t>3</w:t>
                    </w:r>
                  </w:p>
                </w:txbxContent>
              </v:textbox>
            </v:shape>
            <w10:wrap type="topAndBottom" anchorx="page"/>
          </v:group>
        </w:pict>
      </w:r>
    </w:p>
    <w:p w:rsidR="00AC4715" w:rsidRDefault="006A15C6">
      <w:pPr>
        <w:spacing w:before="102"/>
        <w:ind w:left="2662"/>
        <w:rPr>
          <w:rFonts w:ascii="Arial"/>
          <w:sz w:val="18"/>
        </w:rPr>
      </w:pPr>
      <w:bookmarkStart w:id="28" w:name="_bookmark9"/>
      <w:bookmarkEnd w:id="28"/>
      <w:r>
        <w:rPr>
          <w:rFonts w:ascii="Arial"/>
          <w:b/>
          <w:w w:val="90"/>
          <w:sz w:val="18"/>
        </w:rPr>
        <w:t xml:space="preserve">Figure 2-1. </w:t>
      </w:r>
      <w:r>
        <w:rPr>
          <w:rFonts w:ascii="Arial"/>
          <w:w w:val="90"/>
          <w:sz w:val="18"/>
        </w:rPr>
        <w:t>Basic Wheatstone Bridge Circuit Diagram</w:t>
      </w:r>
    </w:p>
    <w:p w:rsidR="00AC4715" w:rsidRDefault="00AC4715">
      <w:pPr>
        <w:rPr>
          <w:rFonts w:ascii="Arial"/>
          <w:sz w:val="18"/>
        </w:rPr>
        <w:sectPr w:rsidR="00AC4715">
          <w:footerReference w:type="default" r:id="rId13"/>
          <w:pgSz w:w="10080" w:h="12960"/>
          <w:pgMar w:top="60" w:right="780" w:bottom="760" w:left="920" w:header="0" w:footer="571" w:gutter="0"/>
          <w:cols w:space="720"/>
        </w:sectPr>
      </w:pPr>
    </w:p>
    <w:p w:rsidR="00AC4715" w:rsidRDefault="006A15C6">
      <w:pPr>
        <w:tabs>
          <w:tab w:val="left" w:pos="1047"/>
        </w:tabs>
        <w:spacing w:before="96"/>
        <w:ind w:left="120"/>
        <w:rPr>
          <w:rFonts w:ascii="Arial"/>
          <w:i/>
          <w:sz w:val="16"/>
        </w:rPr>
      </w:pPr>
      <w:r>
        <w:rPr>
          <w:rFonts w:ascii="Arial"/>
          <w:i/>
          <w:w w:val="95"/>
          <w:sz w:val="16"/>
        </w:rPr>
        <w:lastRenderedPageBreak/>
        <w:t>Chapter</w:t>
      </w:r>
      <w:r>
        <w:rPr>
          <w:rFonts w:ascii="Arial"/>
          <w:i/>
          <w:spacing w:val="-22"/>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6"/>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rPr>
          <w:rFonts w:ascii="Arial"/>
          <w:i/>
          <w:sz w:val="19"/>
        </w:rPr>
      </w:pPr>
    </w:p>
    <w:p w:rsidR="00AC4715" w:rsidRDefault="006A15C6" w:rsidP="000D2CEE">
      <w:pPr>
        <w:pStyle w:val="a3"/>
        <w:spacing w:line="240" w:lineRule="exact"/>
        <w:ind w:left="839" w:right="58"/>
      </w:pPr>
      <w:r>
        <w:t>The Wheatstone bridge is the electrical equivalent of two parallel voltage divider circuits. R</w:t>
      </w:r>
      <w:r>
        <w:rPr>
          <w:position w:val="-3"/>
          <w:sz w:val="14"/>
        </w:rPr>
        <w:t xml:space="preserve">1 </w:t>
      </w:r>
      <w:r>
        <w:t>and R</w:t>
      </w:r>
      <w:r>
        <w:rPr>
          <w:position w:val="-3"/>
          <w:sz w:val="14"/>
        </w:rPr>
        <w:t xml:space="preserve">2 </w:t>
      </w:r>
      <w:r>
        <w:t>compose one voltage divider circuit, and R</w:t>
      </w:r>
      <w:r>
        <w:rPr>
          <w:position w:val="-3"/>
          <w:sz w:val="14"/>
        </w:rPr>
        <w:t xml:space="preserve">4 </w:t>
      </w:r>
      <w:r>
        <w:t>and R</w:t>
      </w:r>
      <w:r>
        <w:rPr>
          <w:position w:val="-3"/>
          <w:sz w:val="14"/>
        </w:rPr>
        <w:t xml:space="preserve">3 </w:t>
      </w:r>
      <w:r>
        <w:t>compose the second voltage divider circuit. The output of a Wheatstone bridge is measured between the middle nodes of the two voltage dividers. A physical phenomena, such as a change in strain or temperature applied to a specimen, changes the resistance of</w:t>
      </w:r>
      <w:r>
        <w:t xml:space="preserve"> the sensing elements in the Wheatstone bridge, resulting in a bridge output voltage that is proportional to the physical phenomena. The output voltage of the bridge scales with the excitation voltage. However, the ratio of the bridge output (</w:t>
      </w:r>
      <w:r>
        <w:rPr>
          <w:i/>
        </w:rPr>
        <w:t>V</w:t>
      </w:r>
      <w:r>
        <w:rPr>
          <w:i/>
          <w:position w:val="-3"/>
          <w:sz w:val="14"/>
        </w:rPr>
        <w:t>CH</w:t>
      </w:r>
      <w:r>
        <w:t xml:space="preserve">) and the </w:t>
      </w:r>
      <w:r>
        <w:t>excitation voltage (</w:t>
      </w:r>
      <w:r>
        <w:rPr>
          <w:i/>
        </w:rPr>
        <w:t>V</w:t>
      </w:r>
      <w:r>
        <w:rPr>
          <w:i/>
          <w:position w:val="-3"/>
          <w:sz w:val="14"/>
        </w:rPr>
        <w:t>EX</w:t>
      </w:r>
      <w:r>
        <w:t>) remains fixed over variations in excitation voltage, and it is this unitless ratio (</w:t>
      </w:r>
      <w:r>
        <w:rPr>
          <w:i/>
        </w:rPr>
        <w:t>V</w:t>
      </w:r>
      <w:r>
        <w:rPr>
          <w:i/>
          <w:position w:val="-3"/>
          <w:sz w:val="14"/>
        </w:rPr>
        <w:t>CH</w:t>
      </w:r>
      <w:r>
        <w:t>/</w:t>
      </w:r>
      <w:r>
        <w:rPr>
          <w:i/>
        </w:rPr>
        <w:t>V</w:t>
      </w:r>
      <w:r>
        <w:rPr>
          <w:i/>
          <w:position w:val="-3"/>
          <w:sz w:val="14"/>
        </w:rPr>
        <w:t>EX</w:t>
      </w:r>
      <w:r>
        <w:t>) that is of interest. To accurately measure the ratiometric output of a bridge based sensor both the bridge output voltage (</w:t>
      </w:r>
      <w:r>
        <w:rPr>
          <w:i/>
        </w:rPr>
        <w:t>V</w:t>
      </w:r>
      <w:r>
        <w:rPr>
          <w:i/>
          <w:position w:val="-3"/>
          <w:sz w:val="14"/>
        </w:rPr>
        <w:t>CH</w:t>
      </w:r>
      <w:r>
        <w:t>) and the ex</w:t>
      </w:r>
      <w:r>
        <w:t>citation voltage must be known. Determination of the excitation voltage can be accomplished by either using an accurate voltage source or by measuring it. The</w:t>
      </w:r>
      <w:r w:rsidR="000D2CEE">
        <w:rPr>
          <w:rFonts w:eastAsiaTheme="minorEastAsia" w:hint="eastAsia"/>
          <w:lang w:eastAsia="zh-CN"/>
        </w:rPr>
        <w:t xml:space="preserve"> </w:t>
      </w:r>
      <w:r>
        <w:t>NI PXIe-4330/4331 uses circuitry that continuously measures the excitation voltage and applies</w:t>
      </w:r>
      <w:r>
        <w:rPr>
          <w:spacing w:val="-12"/>
        </w:rPr>
        <w:t xml:space="preserve"> </w:t>
      </w:r>
      <w:r>
        <w:t>it</w:t>
      </w:r>
      <w:r>
        <w:rPr>
          <w:spacing w:val="-12"/>
        </w:rPr>
        <w:t xml:space="preserve"> </w:t>
      </w:r>
      <w:r>
        <w:t>as</w:t>
      </w:r>
      <w:r>
        <w:rPr>
          <w:spacing w:val="-12"/>
        </w:rPr>
        <w:t xml:space="preserve"> </w:t>
      </w:r>
      <w:r>
        <w:t>a</w:t>
      </w:r>
      <w:r>
        <w:rPr>
          <w:spacing w:val="-12"/>
        </w:rPr>
        <w:t xml:space="preserve"> </w:t>
      </w:r>
      <w:r>
        <w:t>reference</w:t>
      </w:r>
      <w:r>
        <w:rPr>
          <w:spacing w:val="-12"/>
        </w:rPr>
        <w:t xml:space="preserve"> </w:t>
      </w:r>
      <w:r>
        <w:t>to</w:t>
      </w:r>
      <w:r>
        <w:rPr>
          <w:spacing w:val="-12"/>
        </w:rPr>
        <w:t xml:space="preserve"> </w:t>
      </w:r>
      <w:r>
        <w:t>its</w:t>
      </w:r>
      <w:r>
        <w:rPr>
          <w:spacing w:val="-12"/>
        </w:rPr>
        <w:t xml:space="preserve"> </w:t>
      </w:r>
      <w:r>
        <w:t>analog-to-digital</w:t>
      </w:r>
      <w:r>
        <w:rPr>
          <w:spacing w:val="-13"/>
        </w:rPr>
        <w:t xml:space="preserve"> </w:t>
      </w:r>
      <w:r>
        <w:t>converter</w:t>
      </w:r>
      <w:r>
        <w:rPr>
          <w:spacing w:val="-12"/>
        </w:rPr>
        <w:t xml:space="preserve"> </w:t>
      </w:r>
      <w:r>
        <w:t>(ADC).</w:t>
      </w:r>
      <w:r>
        <w:rPr>
          <w:spacing w:val="-13"/>
        </w:rPr>
        <w:t xml:space="preserve"> </w:t>
      </w:r>
      <w:r>
        <w:t>In</w:t>
      </w:r>
      <w:r>
        <w:rPr>
          <w:spacing w:val="-10"/>
        </w:rPr>
        <w:t xml:space="preserve"> </w:t>
      </w:r>
      <w:r>
        <w:t>this</w:t>
      </w:r>
      <w:r>
        <w:rPr>
          <w:spacing w:val="-13"/>
        </w:rPr>
        <w:t xml:space="preserve"> </w:t>
      </w:r>
      <w:r>
        <w:rPr>
          <w:spacing w:val="-4"/>
        </w:rPr>
        <w:t>way,</w:t>
      </w:r>
      <w:r>
        <w:rPr>
          <w:spacing w:val="-12"/>
        </w:rPr>
        <w:t xml:space="preserve"> </w:t>
      </w:r>
      <w:r>
        <w:t>variations</w:t>
      </w:r>
      <w:r>
        <w:rPr>
          <w:spacing w:val="-12"/>
        </w:rPr>
        <w:t xml:space="preserve"> </w:t>
      </w:r>
      <w:r>
        <w:t>in</w:t>
      </w:r>
      <w:r>
        <w:rPr>
          <w:spacing w:val="-12"/>
        </w:rPr>
        <w:t xml:space="preserve"> </w:t>
      </w:r>
      <w:r>
        <w:t>the excitation voltage are compensated for, and the module returns data as a ratio of the bridge output voltage and the excitation</w:t>
      </w:r>
      <w:r>
        <w:rPr>
          <w:spacing w:val="-26"/>
        </w:rPr>
        <w:t xml:space="preserve"> </w:t>
      </w:r>
      <w:r>
        <w:t>voltage.</w:t>
      </w:r>
    </w:p>
    <w:p w:rsidR="00AC4715" w:rsidRDefault="00AC4715">
      <w:pPr>
        <w:pStyle w:val="a3"/>
        <w:spacing w:before="5"/>
        <w:rPr>
          <w:sz w:val="22"/>
        </w:rPr>
      </w:pPr>
    </w:p>
    <w:p w:rsidR="00AC4715" w:rsidRDefault="006A15C6">
      <w:pPr>
        <w:pStyle w:val="4"/>
        <w:spacing w:before="1"/>
        <w:ind w:left="120"/>
      </w:pPr>
      <w:bookmarkStart w:id="29" w:name="Connection_Options_to_Correct_for_Resist"/>
      <w:bookmarkStart w:id="30" w:name="_bookmark10"/>
      <w:bookmarkEnd w:id="29"/>
      <w:bookmarkEnd w:id="30"/>
      <w:r>
        <w:rPr>
          <w:w w:val="85"/>
        </w:rPr>
        <w:t xml:space="preserve">Connection Options to Correct </w:t>
      </w:r>
      <w:r>
        <w:rPr>
          <w:w w:val="85"/>
        </w:rPr>
        <w:t>for Resistance Errors</w:t>
      </w:r>
    </w:p>
    <w:p w:rsidR="00AC4715" w:rsidRDefault="006A15C6">
      <w:pPr>
        <w:pStyle w:val="a3"/>
        <w:spacing w:before="80" w:line="249" w:lineRule="auto"/>
        <w:ind w:left="839" w:right="152"/>
      </w:pPr>
      <w:r>
        <w:t xml:space="preserve">The basic Wheatstone bridge in Figure </w:t>
      </w:r>
      <w:hyperlink w:anchor="_bookmark9" w:history="1">
        <w:r>
          <w:t>2-1</w:t>
        </w:r>
      </w:hyperlink>
      <w:r>
        <w:t xml:space="preserve"> shows the excitation voltage impressed directly across</w:t>
      </w:r>
      <w:r>
        <w:rPr>
          <w:spacing w:val="-16"/>
        </w:rPr>
        <w:t xml:space="preserve"> </w:t>
      </w:r>
      <w:r>
        <w:t>the</w:t>
      </w:r>
      <w:r>
        <w:rPr>
          <w:spacing w:val="-16"/>
        </w:rPr>
        <w:t xml:space="preserve"> </w:t>
      </w:r>
      <w:r>
        <w:t>bridge.</w:t>
      </w:r>
      <w:r>
        <w:rPr>
          <w:spacing w:val="-17"/>
        </w:rPr>
        <w:t xml:space="preserve"> </w:t>
      </w:r>
      <w:r>
        <w:rPr>
          <w:spacing w:val="-3"/>
        </w:rPr>
        <w:t>However,</w:t>
      </w:r>
      <w:r>
        <w:rPr>
          <w:spacing w:val="-17"/>
        </w:rPr>
        <w:t xml:space="preserve"> </w:t>
      </w:r>
      <w:r>
        <w:t>field</w:t>
      </w:r>
      <w:r>
        <w:rPr>
          <w:spacing w:val="-16"/>
        </w:rPr>
        <w:t xml:space="preserve"> </w:t>
      </w:r>
      <w:r>
        <w:t>wiring</w:t>
      </w:r>
      <w:r>
        <w:rPr>
          <w:spacing w:val="-16"/>
        </w:rPr>
        <w:t xml:space="preserve"> </w:t>
      </w:r>
      <w:r>
        <w:t>used</w:t>
      </w:r>
      <w:r>
        <w:rPr>
          <w:spacing w:val="-16"/>
        </w:rPr>
        <w:t xml:space="preserve"> </w:t>
      </w:r>
      <w:r>
        <w:t>to</w:t>
      </w:r>
      <w:r>
        <w:rPr>
          <w:spacing w:val="-17"/>
        </w:rPr>
        <w:t xml:space="preserve"> </w:t>
      </w:r>
      <w:r>
        <w:t>connect</w:t>
      </w:r>
      <w:r>
        <w:rPr>
          <w:spacing w:val="-16"/>
        </w:rPr>
        <w:t xml:space="preserve"> </w:t>
      </w:r>
      <w:r>
        <w:t>sensors</w:t>
      </w:r>
      <w:r>
        <w:rPr>
          <w:spacing w:val="-17"/>
        </w:rPr>
        <w:t xml:space="preserve"> </w:t>
      </w:r>
      <w:r>
        <w:t>to</w:t>
      </w:r>
      <w:r>
        <w:rPr>
          <w:spacing w:val="-17"/>
        </w:rPr>
        <w:t xml:space="preserve"> </w:t>
      </w:r>
      <w:r>
        <w:t>measurement</w:t>
      </w:r>
      <w:r>
        <w:rPr>
          <w:spacing w:val="-17"/>
        </w:rPr>
        <w:t xml:space="preserve"> </w:t>
      </w:r>
      <w:r>
        <w:t>devices</w:t>
      </w:r>
      <w:r>
        <w:rPr>
          <w:spacing w:val="-17"/>
        </w:rPr>
        <w:t xml:space="preserve"> </w:t>
      </w:r>
      <w:r>
        <w:t>have a non-zero resistance, and this resistance can create errors in bridge circuit measurements. The</w:t>
      </w:r>
      <w:r>
        <w:rPr>
          <w:spacing w:val="-13"/>
        </w:rPr>
        <w:t xml:space="preserve"> </w:t>
      </w:r>
      <w:r>
        <w:t>NI</w:t>
      </w:r>
      <w:r>
        <w:rPr>
          <w:spacing w:val="-12"/>
        </w:rPr>
        <w:t xml:space="preserve"> </w:t>
      </w:r>
      <w:r>
        <w:t>PXIe-4330/4331</w:t>
      </w:r>
      <w:r>
        <w:rPr>
          <w:spacing w:val="-12"/>
        </w:rPr>
        <w:t xml:space="preserve"> </w:t>
      </w:r>
      <w:r>
        <w:t>provides</w:t>
      </w:r>
      <w:r>
        <w:rPr>
          <w:spacing w:val="-13"/>
        </w:rPr>
        <w:t xml:space="preserve"> </w:t>
      </w:r>
      <w:r>
        <w:t>two</w:t>
      </w:r>
      <w:r>
        <w:rPr>
          <w:spacing w:val="-12"/>
        </w:rPr>
        <w:t xml:space="preserve"> </w:t>
      </w:r>
      <w:r>
        <w:t>mechanisms</w:t>
      </w:r>
      <w:r>
        <w:rPr>
          <w:spacing w:val="-12"/>
        </w:rPr>
        <w:t xml:space="preserve"> </w:t>
      </w:r>
      <w:r>
        <w:t>to</w:t>
      </w:r>
      <w:r>
        <w:rPr>
          <w:spacing w:val="-12"/>
        </w:rPr>
        <w:t xml:space="preserve"> </w:t>
      </w:r>
      <w:r>
        <w:t>correct</w:t>
      </w:r>
      <w:r>
        <w:rPr>
          <w:spacing w:val="-11"/>
        </w:rPr>
        <w:t xml:space="preserve"> </w:t>
      </w:r>
      <w:r>
        <w:t>for</w:t>
      </w:r>
      <w:r>
        <w:rPr>
          <w:spacing w:val="-13"/>
        </w:rPr>
        <w:t xml:space="preserve"> </w:t>
      </w:r>
      <w:r>
        <w:t>these</w:t>
      </w:r>
      <w:r>
        <w:rPr>
          <w:spacing w:val="-13"/>
        </w:rPr>
        <w:t xml:space="preserve"> </w:t>
      </w:r>
      <w:r>
        <w:t>errors:</w:t>
      </w:r>
      <w:r>
        <w:rPr>
          <w:spacing w:val="-11"/>
        </w:rPr>
        <w:t xml:space="preserve"> </w:t>
      </w:r>
      <w:r>
        <w:t>remote</w:t>
      </w:r>
      <w:r>
        <w:rPr>
          <w:spacing w:val="-11"/>
        </w:rPr>
        <w:t xml:space="preserve"> </w:t>
      </w:r>
      <w:r>
        <w:t>sensing and shunt</w:t>
      </w:r>
      <w:r>
        <w:rPr>
          <w:spacing w:val="-5"/>
        </w:rPr>
        <w:t xml:space="preserve"> </w:t>
      </w:r>
      <w:r>
        <w:t>calibration.</w:t>
      </w:r>
    </w:p>
    <w:p w:rsidR="00AC4715" w:rsidRDefault="00AC4715">
      <w:pPr>
        <w:pStyle w:val="a3"/>
        <w:spacing w:before="5"/>
        <w:rPr>
          <w:sz w:val="22"/>
        </w:rPr>
      </w:pPr>
    </w:p>
    <w:p w:rsidR="00AC4715" w:rsidRDefault="006A15C6">
      <w:pPr>
        <w:pStyle w:val="4"/>
        <w:spacing w:before="1"/>
      </w:pPr>
      <w:bookmarkStart w:id="31" w:name="Remote_Sensing"/>
      <w:bookmarkStart w:id="32" w:name="_bookmark11"/>
      <w:bookmarkEnd w:id="31"/>
      <w:bookmarkEnd w:id="32"/>
      <w:r>
        <w:rPr>
          <w:w w:val="85"/>
        </w:rPr>
        <w:t>Remote Sensing</w:t>
      </w:r>
    </w:p>
    <w:p w:rsidR="00AC4715" w:rsidRDefault="006A15C6" w:rsidP="000D2CEE">
      <w:pPr>
        <w:pStyle w:val="a3"/>
        <w:spacing w:before="80" w:line="249" w:lineRule="auto"/>
        <w:ind w:left="839" w:right="152"/>
      </w:pPr>
      <w:r>
        <w:t xml:space="preserve">Remote sensing continuously and automatically corrects for errors in excitation leads, and generally is most appropriate for half- and full-bridge sensors. Moreover, its use is most critical in applications that employ long wires and/or small gauge wires, </w:t>
      </w:r>
      <w:r>
        <w:t>as these have greater</w:t>
      </w:r>
      <w:r>
        <w:rPr>
          <w:spacing w:val="-12"/>
        </w:rPr>
        <w:t xml:space="preserve"> </w:t>
      </w:r>
      <w:r>
        <w:t>resistance.</w:t>
      </w:r>
      <w:r>
        <w:rPr>
          <w:spacing w:val="-14"/>
        </w:rPr>
        <w:t xml:space="preserve"> </w:t>
      </w:r>
      <w:r>
        <w:t>The</w:t>
      </w:r>
      <w:r>
        <w:rPr>
          <w:spacing w:val="-12"/>
        </w:rPr>
        <w:t xml:space="preserve"> </w:t>
      </w:r>
      <w:r>
        <w:t>resistance</w:t>
      </w:r>
      <w:r>
        <w:rPr>
          <w:spacing w:val="-12"/>
        </w:rPr>
        <w:t xml:space="preserve"> </w:t>
      </w:r>
      <w:r>
        <w:t>in</w:t>
      </w:r>
      <w:r>
        <w:rPr>
          <w:spacing w:val="-14"/>
        </w:rPr>
        <w:t xml:space="preserve"> </w:t>
      </w:r>
      <w:r>
        <w:t>the</w:t>
      </w:r>
      <w:r>
        <w:rPr>
          <w:spacing w:val="-12"/>
        </w:rPr>
        <w:t xml:space="preserve"> </w:t>
      </w:r>
      <w:r>
        <w:t>wires</w:t>
      </w:r>
      <w:r>
        <w:rPr>
          <w:spacing w:val="-14"/>
        </w:rPr>
        <w:t xml:space="preserve"> </w:t>
      </w:r>
      <w:r>
        <w:t>that</w:t>
      </w:r>
      <w:r>
        <w:rPr>
          <w:spacing w:val="-12"/>
        </w:rPr>
        <w:t xml:space="preserve"> </w:t>
      </w:r>
      <w:r>
        <w:t>connect</w:t>
      </w:r>
      <w:r>
        <w:rPr>
          <w:spacing w:val="-12"/>
        </w:rPr>
        <w:t xml:space="preserve"> </w:t>
      </w:r>
      <w:r>
        <w:t>the</w:t>
      </w:r>
      <w:r>
        <w:rPr>
          <w:spacing w:val="-14"/>
        </w:rPr>
        <w:t xml:space="preserve"> </w:t>
      </w:r>
      <w:r>
        <w:t>excitation</w:t>
      </w:r>
      <w:r>
        <w:rPr>
          <w:spacing w:val="-12"/>
        </w:rPr>
        <w:t xml:space="preserve"> </w:t>
      </w:r>
      <w:r>
        <w:t>voltage</w:t>
      </w:r>
      <w:r>
        <w:rPr>
          <w:spacing w:val="-12"/>
        </w:rPr>
        <w:t xml:space="preserve"> </w:t>
      </w:r>
      <w:r>
        <w:t>to</w:t>
      </w:r>
      <w:r>
        <w:rPr>
          <w:spacing w:val="-12"/>
        </w:rPr>
        <w:t xml:space="preserve"> </w:t>
      </w:r>
      <w:r>
        <w:t>the</w:t>
      </w:r>
      <w:r>
        <w:rPr>
          <w:spacing w:val="-12"/>
        </w:rPr>
        <w:t xml:space="preserve"> </w:t>
      </w:r>
      <w:r>
        <w:t>bridge causes a voltage drop, which is a source of gain error. The NI PXIe-4330/4331 includes remote sensing to compensate for this gain error. Connect</w:t>
      </w:r>
      <w:r>
        <w:t xml:space="preserve"> remote sense inputs of</w:t>
      </w:r>
      <w:r>
        <w:rPr>
          <w:spacing w:val="-29"/>
        </w:rPr>
        <w:t xml:space="preserve"> </w:t>
      </w:r>
      <w:r w:rsidR="000D2CEE">
        <w:rPr>
          <w:spacing w:val="-29"/>
        </w:rPr>
        <w:t xml:space="preserve"> </w:t>
      </w:r>
      <w:r>
        <w:t>the</w:t>
      </w:r>
      <w:r w:rsidR="000D2CEE">
        <w:rPr>
          <w:rFonts w:eastAsiaTheme="minorEastAsia" w:hint="eastAsia"/>
          <w:lang w:eastAsia="zh-CN"/>
        </w:rPr>
        <w:t xml:space="preserve"> </w:t>
      </w:r>
      <w:r>
        <w:t>NI</w:t>
      </w:r>
      <w:r>
        <w:rPr>
          <w:spacing w:val="-2"/>
        </w:rPr>
        <w:t xml:space="preserve"> </w:t>
      </w:r>
      <w:r>
        <w:t>PXIe-4330/4331</w:t>
      </w:r>
      <w:r>
        <w:rPr>
          <w:spacing w:val="-7"/>
        </w:rPr>
        <w:t xml:space="preserve"> </w:t>
      </w:r>
      <w:r>
        <w:t>to</w:t>
      </w:r>
      <w:r>
        <w:rPr>
          <w:spacing w:val="-8"/>
        </w:rPr>
        <w:t xml:space="preserve"> </w:t>
      </w:r>
      <w:r>
        <w:t>the</w:t>
      </w:r>
      <w:r>
        <w:rPr>
          <w:spacing w:val="-9"/>
        </w:rPr>
        <w:t xml:space="preserve"> </w:t>
      </w:r>
      <w:r>
        <w:t>excitation</w:t>
      </w:r>
      <w:r>
        <w:rPr>
          <w:spacing w:val="-8"/>
        </w:rPr>
        <w:t xml:space="preserve"> </w:t>
      </w:r>
      <w:r>
        <w:t>voltage</w:t>
      </w:r>
      <w:r>
        <w:rPr>
          <w:spacing w:val="-8"/>
        </w:rPr>
        <w:t xml:space="preserve"> </w:t>
      </w:r>
      <w:r>
        <w:t>wires</w:t>
      </w:r>
      <w:r>
        <w:rPr>
          <w:spacing w:val="-9"/>
        </w:rPr>
        <w:t xml:space="preserve"> </w:t>
      </w:r>
      <w:r>
        <w:t>of</w:t>
      </w:r>
      <w:r>
        <w:rPr>
          <w:spacing w:val="-8"/>
        </w:rPr>
        <w:t xml:space="preserve"> </w:t>
      </w:r>
      <w:r>
        <w:t>the</w:t>
      </w:r>
      <w:r>
        <w:rPr>
          <w:spacing w:val="-8"/>
        </w:rPr>
        <w:t xml:space="preserve"> </w:t>
      </w:r>
      <w:r>
        <w:t>sensor</w:t>
      </w:r>
      <w:r>
        <w:rPr>
          <w:spacing w:val="-8"/>
        </w:rPr>
        <w:t xml:space="preserve"> </w:t>
      </w:r>
      <w:r>
        <w:t>as</w:t>
      </w:r>
      <w:r>
        <w:rPr>
          <w:spacing w:val="-8"/>
        </w:rPr>
        <w:t xml:space="preserve"> </w:t>
      </w:r>
      <w:r>
        <w:t>close</w:t>
      </w:r>
      <w:r>
        <w:rPr>
          <w:spacing w:val="-8"/>
        </w:rPr>
        <w:t xml:space="preserve"> </w:t>
      </w:r>
      <w:r>
        <w:t>to</w:t>
      </w:r>
      <w:r>
        <w:rPr>
          <w:spacing w:val="-8"/>
        </w:rPr>
        <w:t xml:space="preserve"> </w:t>
      </w:r>
      <w:r>
        <w:t>the</w:t>
      </w:r>
      <w:r>
        <w:rPr>
          <w:spacing w:val="-8"/>
        </w:rPr>
        <w:t xml:space="preserve"> </w:t>
      </w:r>
      <w:r>
        <w:t>bridge</w:t>
      </w:r>
      <w:r>
        <w:rPr>
          <w:spacing w:val="-8"/>
        </w:rPr>
        <w:t xml:space="preserve"> </w:t>
      </w:r>
      <w:r>
        <w:t>circuit as</w:t>
      </w:r>
      <w:r>
        <w:rPr>
          <w:spacing w:val="-16"/>
        </w:rPr>
        <w:t xml:space="preserve"> </w:t>
      </w:r>
      <w:r>
        <w:t>possible.</w:t>
      </w:r>
      <w:r>
        <w:rPr>
          <w:spacing w:val="-15"/>
        </w:rPr>
        <w:t xml:space="preserve"> </w:t>
      </w:r>
      <w:r>
        <w:t>Refer</w:t>
      </w:r>
      <w:r>
        <w:rPr>
          <w:spacing w:val="-16"/>
        </w:rPr>
        <w:t xml:space="preserve"> </w:t>
      </w:r>
      <w:r>
        <w:t>to</w:t>
      </w:r>
      <w:r>
        <w:rPr>
          <w:spacing w:val="-15"/>
        </w:rPr>
        <w:t xml:space="preserve"> </w:t>
      </w:r>
      <w:r>
        <w:t>the</w:t>
      </w:r>
      <w:r>
        <w:rPr>
          <w:spacing w:val="-15"/>
        </w:rPr>
        <w:t xml:space="preserve"> </w:t>
      </w:r>
      <w:r>
        <w:t>full-bridge</w:t>
      </w:r>
      <w:r>
        <w:rPr>
          <w:spacing w:val="-16"/>
        </w:rPr>
        <w:t xml:space="preserve"> </w:t>
      </w:r>
      <w:r>
        <w:t>diagram</w:t>
      </w:r>
      <w:r>
        <w:rPr>
          <w:spacing w:val="-14"/>
        </w:rPr>
        <w:t xml:space="preserve"> </w:t>
      </w:r>
      <w:r>
        <w:t>in</w:t>
      </w:r>
      <w:r>
        <w:rPr>
          <w:spacing w:val="-15"/>
        </w:rPr>
        <w:t xml:space="preserve"> </w:t>
      </w:r>
      <w:r>
        <w:t>Figure</w:t>
      </w:r>
      <w:r>
        <w:rPr>
          <w:spacing w:val="-2"/>
        </w:rPr>
        <w:t xml:space="preserve"> </w:t>
      </w:r>
      <w:hyperlink w:anchor="_bookmark13" w:history="1">
        <w:r>
          <w:t>2-2</w:t>
        </w:r>
      </w:hyperlink>
      <w:r>
        <w:rPr>
          <w:spacing w:val="-15"/>
        </w:rPr>
        <w:t xml:space="preserve"> </w:t>
      </w:r>
      <w:r>
        <w:t>for</w:t>
      </w:r>
      <w:r>
        <w:rPr>
          <w:spacing w:val="-16"/>
        </w:rPr>
        <w:t xml:space="preserve"> </w:t>
      </w:r>
      <w:r>
        <w:t>an</w:t>
      </w:r>
      <w:r>
        <w:rPr>
          <w:spacing w:val="-15"/>
        </w:rPr>
        <w:t xml:space="preserve"> </w:t>
      </w:r>
      <w:r>
        <w:t>illustration</w:t>
      </w:r>
      <w:r>
        <w:rPr>
          <w:spacing w:val="-15"/>
        </w:rPr>
        <w:t xml:space="preserve"> </w:t>
      </w:r>
      <w:r>
        <w:t>of</w:t>
      </w:r>
      <w:r>
        <w:rPr>
          <w:spacing w:val="-14"/>
        </w:rPr>
        <w:t xml:space="preserve"> </w:t>
      </w:r>
      <w:r>
        <w:t>how</w:t>
      </w:r>
      <w:r>
        <w:rPr>
          <w:spacing w:val="-15"/>
        </w:rPr>
        <w:t xml:space="preserve"> </w:t>
      </w:r>
      <w:r>
        <w:t>to</w:t>
      </w:r>
      <w:r>
        <w:rPr>
          <w:spacing w:val="-15"/>
        </w:rPr>
        <w:t xml:space="preserve"> </w:t>
      </w:r>
      <w:r>
        <w:t>connect remote sense</w:t>
      </w:r>
      <w:r>
        <w:rPr>
          <w:spacing w:val="-5"/>
        </w:rPr>
        <w:t xml:space="preserve"> </w:t>
      </w:r>
      <w:r>
        <w:t>wires.</w:t>
      </w:r>
    </w:p>
    <w:p w:rsidR="00AC4715" w:rsidRDefault="00AC4715">
      <w:pPr>
        <w:spacing w:line="249" w:lineRule="auto"/>
        <w:jc w:val="both"/>
        <w:sectPr w:rsidR="00AC4715">
          <w:footerReference w:type="default" r:id="rId14"/>
          <w:pgSz w:w="10080" w:h="12960"/>
          <w:pgMar w:top="400" w:right="960" w:bottom="760" w:left="780" w:header="0" w:footer="571" w:gutter="0"/>
          <w:cols w:space="720"/>
        </w:sectPr>
      </w:pPr>
    </w:p>
    <w:p w:rsidR="00AC4715" w:rsidRDefault="006A15C6">
      <w:pPr>
        <w:tabs>
          <w:tab w:val="left" w:pos="928"/>
        </w:tabs>
        <w:spacing w:before="96"/>
        <w:ind w:right="117"/>
        <w:jc w:val="right"/>
        <w:rPr>
          <w:rFonts w:ascii="Arial"/>
          <w:i/>
          <w:sz w:val="16"/>
        </w:rPr>
      </w:pPr>
      <w:bookmarkStart w:id="33" w:name="_bookmark12"/>
      <w:bookmarkEnd w:id="33"/>
      <w:r>
        <w:rPr>
          <w:rFonts w:ascii="Arial"/>
          <w:i/>
          <w:w w:val="95"/>
          <w:sz w:val="16"/>
        </w:rPr>
        <w:lastRenderedPageBreak/>
        <w:t>Chapter</w:t>
      </w:r>
      <w:r>
        <w:rPr>
          <w:rFonts w:ascii="Arial"/>
          <w:i/>
          <w:spacing w:val="-20"/>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3"/>
          <w:w w:val="90"/>
          <w:sz w:val="16"/>
        </w:rPr>
        <w:t xml:space="preserve"> </w:t>
      </w:r>
      <w:r>
        <w:rPr>
          <w:rFonts w:ascii="Arial"/>
          <w:i/>
          <w:w w:val="90"/>
          <w:sz w:val="16"/>
        </w:rPr>
        <w:t>Module</w:t>
      </w:r>
    </w:p>
    <w:p w:rsidR="00AC4715" w:rsidRDefault="00AC4715">
      <w:pPr>
        <w:pStyle w:val="a3"/>
        <w:rPr>
          <w:rFonts w:ascii="Arial"/>
          <w:i/>
        </w:rPr>
      </w:pPr>
    </w:p>
    <w:p w:rsidR="00AC4715" w:rsidRDefault="006A15C6">
      <w:pPr>
        <w:pStyle w:val="a3"/>
        <w:spacing w:before="8"/>
        <w:rPr>
          <w:rFonts w:ascii="Arial"/>
          <w:i/>
          <w:sz w:val="23"/>
        </w:rPr>
      </w:pPr>
      <w:r>
        <w:pict>
          <v:group id="_x0000_s3405" style="position:absolute;margin-left:89.75pt;margin-top:15.6pt;width:369.5pt;height:197.3pt;z-index:251618816;mso-wrap-distance-left:0;mso-wrap-distance-right:0;mso-position-horizontal-relative:page" coordorigin="1795,312" coordsize="7390,3946">
            <v:line id="_x0000_s3410" style="position:absolute" from="1805,322" to="9180,322" strokeweight=".48pt"/>
            <v:line id="_x0000_s3409" style="position:absolute" from="9175,322" to="9175,4253" strokeweight=".48pt"/>
            <v:line id="_x0000_s3408" style="position:absolute" from="1800,4248" to="9175,4248" strokeweight=".48pt"/>
            <v:line id="_x0000_s3407" style="position:absolute" from="1805,317" to="1805,4248" strokeweight=".48pt"/>
            <v:shape id="_x0000_s3406" type="#_x0000_t202" style="position:absolute;left:6047;top:608;width:1177;height:185" filled="f" stroked="f">
              <v:textbox inset="0,0,0,0">
                <w:txbxContent>
                  <w:p w:rsidR="00AC4715" w:rsidRDefault="006A15C6">
                    <w:pPr>
                      <w:spacing w:line="183" w:lineRule="exact"/>
                      <w:rPr>
                        <w:rFonts w:ascii="Arial"/>
                        <w:sz w:val="16"/>
                      </w:rPr>
                    </w:pPr>
                    <w:r>
                      <w:rPr>
                        <w:rFonts w:ascii="Arial"/>
                        <w:color w:val="231F20"/>
                        <w:sz w:val="16"/>
                      </w:rPr>
                      <w:t>PXIe-4330/4331</w:t>
                    </w:r>
                  </w:p>
                </w:txbxContent>
              </v:textbox>
            </v:shape>
            <w10:wrap type="topAndBottom" anchorx="page"/>
          </v:group>
        </w:pict>
      </w:r>
    </w:p>
    <w:p w:rsidR="00AC4715" w:rsidRDefault="006A15C6">
      <w:pPr>
        <w:spacing w:before="76"/>
        <w:ind w:left="1988"/>
        <w:rPr>
          <w:rFonts w:ascii="Arial"/>
          <w:sz w:val="18"/>
        </w:rPr>
      </w:pPr>
      <w:bookmarkStart w:id="34" w:name="_bookmark13"/>
      <w:bookmarkEnd w:id="34"/>
      <w:r>
        <w:rPr>
          <w:rFonts w:ascii="Arial"/>
          <w:b/>
          <w:w w:val="90"/>
          <w:sz w:val="18"/>
        </w:rPr>
        <w:t xml:space="preserve">Figure 2-2. </w:t>
      </w:r>
      <w:r>
        <w:rPr>
          <w:rFonts w:ascii="Arial"/>
          <w:w w:val="90"/>
          <w:sz w:val="18"/>
        </w:rPr>
        <w:t>Connecting Remote Sense Wires to the NI PXIe-4330/4331</w:t>
      </w:r>
    </w:p>
    <w:p w:rsidR="00AC4715" w:rsidRDefault="00AC4715">
      <w:pPr>
        <w:pStyle w:val="a3"/>
        <w:spacing w:before="1"/>
        <w:rPr>
          <w:rFonts w:ascii="Arial"/>
          <w:sz w:val="18"/>
        </w:rPr>
      </w:pPr>
    </w:p>
    <w:p w:rsidR="00AC4715" w:rsidRDefault="006A15C6">
      <w:pPr>
        <w:pStyle w:val="a3"/>
        <w:ind w:left="840" w:right="152"/>
        <w:jc w:val="both"/>
      </w:pPr>
      <w:r>
        <w:pict>
          <v:group id="_x0000_s3364" style="position:absolute;left:0;text-align:left;margin-left:187.5pt;margin-top:-198.65pt;width:174.05pt;height:157.25pt;z-index:-251673088;mso-position-horizontal-relative:page" coordorigin="3750,-3973" coordsize="3481,3145">
            <v:line id="_x0000_s3404" style="position:absolute" from="4393,-1839" to="4593,-1606" strokecolor="#231f20" strokeweight=".5pt"/>
            <v:shape id="_x0000_s3403" style="position:absolute;left:4942;top:-2470;width:85;height:81" coordorigin="4942,-2470" coordsize="85,81" path="m4985,-2470r-17,3l4955,-2459r-9,13l4942,-2430r4,15l4955,-2402r13,9l4985,-2390r16,-3l5015,-2402r9,-13l5027,-2430r-3,-16l5015,-2459r-14,-8l4985,-2470xe" fillcolor="#231f20" stroked="f">
              <v:path arrowok="t"/>
            </v:shape>
            <v:shape id="_x0000_s3402" style="position:absolute;left:4942;top:-2470;width:85;height:81" coordorigin="4942,-2470" coordsize="85,81" path="m5027,-2430r-3,-16l5015,-2459r-14,-8l4985,-2470r-17,3l4955,-2459r-9,13l4942,-2430r4,15l4955,-2402r13,9l4985,-2390r16,-3l5015,-2402r9,-13l5027,-2430xe" filled="f" strokecolor="#231f20" strokeweight=".5pt">
              <v:path arrowok="t"/>
            </v:shape>
            <v:shape id="_x0000_s3401" style="position:absolute;left:4386;top:-2434;width:602;height:602" coordorigin="4386,-2434" coordsize="602,602" path="m4386,-1833r165,-165l4607,-1984r-39,-102l4675,-2051r-36,-106l4745,-2122r-39,-102l4812,-2189r-10,-60l4987,-2434e" filled="f" strokecolor="#231f20" strokeweight=".5pt">
              <v:path arrowok="t"/>
            </v:shape>
            <v:shape id="_x0000_s3400" style="position:absolute;left:4384;top:-3031;width:1178;height:602" coordorigin="4384,-3031" coordsize="1178,602" path="m4384,-3031r165,165l4535,-2810r102,-39l4602,-2743r106,-35l4672,-2672r103,-39l4740,-2605r60,-10l4985,-2430r576,e" filled="f" strokecolor="#231f20" strokeweight=".5pt">
              <v:path arrowok="t"/>
            </v:shape>
            <v:shape id="_x0000_s3399" style="position:absolute;left:3755;top:-2470;width:85;height:81" coordorigin="3755,-2470" coordsize="85,81" path="m3797,-2470r-16,3l3767,-2459r-9,13l3755,-2430r3,15l3767,-2402r14,9l3797,-2390r17,-3l3827,-2402r9,-13l3840,-2430r-4,-16l3827,-2459r-13,-8l3797,-2470xe" fillcolor="#231f20" stroked="f">
              <v:path arrowok="t"/>
            </v:shape>
            <v:shape id="_x0000_s3398" style="position:absolute;left:3755;top:-2470;width:85;height:81" coordorigin="3755,-2470" coordsize="85,81" path="m3840,-2430r-4,-16l3827,-2459r-13,-8l3797,-2470r-16,3l3767,-2459r-9,13l3755,-2430r3,15l3767,-2402r14,9l3797,-2390r17,-3l3827,-2402r9,-13l3840,-2430xe" filled="f" strokecolor="#231f20" strokeweight=".5pt">
              <v:path arrowok="t"/>
            </v:shape>
            <v:shape id="_x0000_s3397" style="position:absolute;left:3790;top:-2434;width:1770;height:1221" coordorigin="3790,-2434" coordsize="1770,1221" path="m3790,-2434r185,185l3964,-2189r106,-35l4032,-2122r106,-35l4102,-2051r106,-35l4169,-1984r57,-14l4391,-1833r,619l5559,-1214e" filled="f" strokecolor="#231f20" strokeweight=".5pt">
              <v:path arrowok="t"/>
            </v:shape>
            <v:shape id="_x0000_s3396" style="position:absolute;left:4391;top:-3653;width:1169;height:620" coordorigin="4391,-3653" coordsize="1169,620" path="m4391,-3034r,-619l5559,-3653e" filled="f" strokecolor="#231f20" strokeweight=".5pt">
              <v:path arrowok="t"/>
            </v:shape>
            <v:shape id="_x0000_s3395" style="position:absolute;left:3792;top:-3031;width:1770;height:602" coordorigin="3792,-3031" coordsize="1770,602" path="m5561,-2590r-1376,l3792,-2430r185,-185l4037,-2605r-35,-106l4104,-2672r-35,-106l4175,-2743r-35,-106l4242,-2810r-14,-56l4393,-3031e" filled="f" strokecolor="#231f20" strokeweight=".5pt">
              <v:path arrowok="t"/>
            </v:shape>
            <v:shape id="_x0000_s3394" style="position:absolute;left:4349;top:-1873;width:85;height:81" coordorigin="4349,-1873" coordsize="85,81" path="m4391,-1873r-17,3l4361,-1861r-9,12l4349,-1833r3,16l4361,-1805r13,9l4391,-1793r16,-3l4421,-1805r9,-12l4433,-1833r-3,-16l4421,-1861r-14,-9l4391,-1873xe" fillcolor="#231f20" stroked="f">
              <v:path arrowok="t"/>
            </v:shape>
            <v:shape id="_x0000_s3393" style="position:absolute;left:4349;top:-1873;width:85;height:81" coordorigin="4349,-1873" coordsize="85,81" path="m4433,-1833r-3,-16l4421,-1861r-14,-9l4391,-1873r-17,3l4361,-1861r-9,12l4349,-1833r3,16l4361,-1805r13,9l4391,-1793r16,-3l4421,-1805r9,-12l4433,-1833xe" filled="f" strokecolor="#231f20" strokeweight=".5pt">
              <v:path arrowok="t"/>
            </v:shape>
            <v:shape id="_x0000_s3392" style="position:absolute;left:4351;top:-3071;width:85;height:81" coordorigin="4351,-3071" coordsize="85,81" path="m4393,-3071r-16,3l4363,-3060r-9,13l4351,-3031r3,15l4363,-3003r14,9l4393,-2991r17,-3l4423,-3003r9,-13l4435,-3031r-3,-16l4423,-3060r-13,-8l4393,-3071xe" fillcolor="#231f20" stroked="f">
              <v:path arrowok="t"/>
            </v:shape>
            <v:shape id="_x0000_s3391" style="position:absolute;left:4351;top:-3071;width:85;height:81" coordorigin="4351,-3071" coordsize="85,81" path="m4435,-3031r-3,-16l4423,-3060r-13,-8l4393,-3071r-16,3l4363,-3060r-9,13l4351,-3031r3,15l4363,-3003r14,9l4393,-2991r17,-3l4423,-3003r9,-13l4435,-3031xe" filled="f" strokecolor="#231f20" strokeweight=".5pt">
              <v:path arrowok="t"/>
            </v:shape>
            <v:rect id="_x0000_s3390" style="position:absolute;left:5561;top:-3968;width:1664;height:3134" filled="f" strokecolor="#231f20" strokeweight=".5pt">
              <v:stroke dashstyle="dash"/>
            </v:rect>
            <v:shape id="_x0000_s3389" style="position:absolute;left:4589;top:-1655;width:973;height:100" coordorigin="4589,-1655" coordsize="973,100" path="m4589,-1605r269,l4888,-1555r45,-100l4983,-1555r50,-100l5083,-1555r45,-100l5178,-1555r35,-50l5561,-1605e" filled="f" strokecolor="#231f20" strokeweight=".5pt">
              <v:path arrowok="t"/>
            </v:shape>
            <v:line id="_x0000_s3388" style="position:absolute" from="4393,-3034" to="4593,-3292" strokecolor="#231f20" strokeweight=".5pt"/>
            <v:shape id="_x0000_s3387" style="position:absolute;left:4589;top:-3344;width:973;height:100" coordorigin="4589,-3344" coordsize="973,100" path="m4589,-3294r269,l4888,-3244r45,-100l4983,-3244r50,-100l5083,-3244r45,-100l5178,-3244r35,-50l5561,-3294e" filled="f" strokecolor="#231f20" strokeweight=".5pt">
              <v:path arrowok="t"/>
            </v:shape>
            <v:shape id="_x0000_s3386" style="position:absolute;left:5519;top:-2470;width:85;height:81" coordorigin="5519,-2470" coordsize="85,81" path="m5561,-2470r-16,3l5531,-2459r-9,13l5519,-2430r3,15l5531,-2402r14,9l5561,-2390r17,-3l5591,-2402r10,-13l5604,-2430r-3,-16l5591,-2459r-13,-8l5561,-2470xe" stroked="f">
              <v:path arrowok="t"/>
            </v:shape>
            <v:shape id="_x0000_s3385" style="position:absolute;left:5519;top:-2470;width:85;height:81" coordorigin="5519,-2470" coordsize="85,81" path="m5604,-2430r-3,-16l5591,-2459r-13,-8l5561,-2470r-16,3l5531,-2459r-9,13l5519,-2430r3,15l5531,-2402r14,9l5561,-2390r17,-3l5591,-2402r10,-13l5604,-2430xe" filled="f" strokecolor="#231f20" strokeweight=".5pt">
              <v:path arrowok="t"/>
            </v:shape>
            <v:shape id="_x0000_s3384" style="position:absolute;left:5519;top:-1645;width:85;height:81" coordorigin="5519,-1645" coordsize="85,81" path="m5561,-1645r-16,3l5531,-1633r-9,13l5519,-1605r3,16l5531,-1576r14,8l5561,-1564r17,-4l5591,-1576r10,-13l5604,-1605r-3,-15l5591,-1633r-13,-9l5561,-1645xe" stroked="f">
              <v:path arrowok="t"/>
            </v:shape>
            <v:shape id="_x0000_s3383" style="position:absolute;left:5519;top:-1645;width:85;height:81" coordorigin="5519,-1645" coordsize="85,81" path="m5604,-1605r-3,-15l5591,-1633r-13,-9l5561,-1645r-16,3l5531,-1633r-9,13l5519,-1605r3,16l5531,-1576r14,8l5561,-1564r17,-4l5591,-1576r10,-13l5604,-1605xe" filled="f" strokecolor="#231f20" strokeweight=".5pt">
              <v:path arrowok="t"/>
            </v:shape>
            <v:shape id="_x0000_s3382" style="position:absolute;left:5519;top:-1254;width:85;height:81" coordorigin="5519,-1254" coordsize="85,81" path="m5561,-1254r-16,3l5531,-1242r-9,13l5519,-1214r3,16l5531,-1185r14,8l5561,-1174r17,-3l5591,-1185r10,-13l5604,-1214r-3,-15l5591,-1242r-13,-9l5561,-1254xe" stroked="f">
              <v:path arrowok="t"/>
            </v:shape>
            <v:shape id="_x0000_s3381" style="position:absolute;left:5519;top:-1254;width:85;height:81" coordorigin="5519,-1254" coordsize="85,81" path="m5604,-1214r-3,-15l5591,-1242r-13,-9l5561,-1254r-16,3l5531,-1242r-9,13l5519,-1214r3,16l5531,-1185r14,8l5561,-1174r17,-3l5591,-1185r10,-13l5604,-1214xe" filled="f" strokecolor="#231f20" strokeweight=".5pt">
              <v:path arrowok="t"/>
            </v:shape>
            <v:shape id="_x0000_s3380" style="position:absolute;left:5519;top:-2630;width:85;height:81" coordorigin="5519,-2630" coordsize="85,81" path="m5561,-2630r-16,3l5531,-2619r-9,13l5519,-2590r3,15l5531,-2562r14,9l5561,-2550r17,-3l5591,-2562r10,-13l5604,-2590r-3,-16l5591,-2619r-13,-8l5561,-2630xe" stroked="f">
              <v:path arrowok="t"/>
            </v:shape>
            <v:shape id="_x0000_s3379" style="position:absolute;left:5519;top:-2630;width:85;height:81" coordorigin="5519,-2630" coordsize="85,81" path="m5604,-2590r-3,-16l5591,-2619r-13,-8l5561,-2630r-16,3l5531,-2619r-9,13l5519,-2590r3,15l5531,-2562r14,9l5561,-2550r17,-3l5591,-2562r10,-13l5604,-2590xe" filled="f" strokecolor="#231f20" strokeweight=".5pt">
              <v:path arrowok="t"/>
            </v:shape>
            <v:shape id="_x0000_s3378" style="position:absolute;left:5519;top:-3334;width:85;height:81" coordorigin="5519,-3334" coordsize="85,81" path="m5561,-3334r-16,3l5531,-3322r-9,13l5519,-3294r3,16l5531,-3265r14,8l5561,-3254r17,-3l5591,-3265r10,-13l5604,-3294r-3,-15l5591,-3322r-13,-9l5561,-3334xe" stroked="f">
              <v:path arrowok="t"/>
            </v:shape>
            <v:shape id="_x0000_s3377" style="position:absolute;left:5519;top:-3334;width:85;height:81" coordorigin="5519,-3334" coordsize="85,81" path="m5604,-3294r-3,-15l5591,-3322r-13,-9l5561,-3334r-16,3l5531,-3322r-9,13l5519,-3294r3,16l5531,-3265r14,8l5561,-3254r17,-3l5591,-3265r10,-13l5604,-3294xe" filled="f" strokecolor="#231f20" strokeweight=".5pt">
              <v:path arrowok="t"/>
            </v:shape>
            <v:shape id="_x0000_s3376" style="position:absolute;left:5519;top:-3693;width:85;height:81" coordorigin="5519,-3693" coordsize="85,81" path="m5561,-3693r-16,3l5531,-3681r-9,12l5519,-3653r3,16l5531,-3625r14,9l5561,-3613r17,-3l5591,-3625r10,-12l5604,-3653r-3,-16l5591,-3681r-13,-9l5561,-3693xe" stroked="f">
              <v:path arrowok="t"/>
            </v:shape>
            <v:shape id="_x0000_s3375" style="position:absolute;left:5519;top:-3693;width:85;height:81" coordorigin="5519,-3693" coordsize="85,81" path="m5604,-3653r-3,-16l5591,-3681r-13,-9l5561,-3693r-16,3l5531,-3681r-9,12l5519,-3653r3,16l5531,-3625r14,9l5561,-3613r17,-3l5591,-3625r10,-12l5604,-3653xe" filled="f" strokecolor="#231f20" strokeweight=".5pt">
              <v:path arrowok="t"/>
            </v:shape>
            <v:shape id="_x0000_s3374" type="#_x0000_t202" style="position:absolute;left:4863;top:-3588;width:363;height:216" filled="f" stroked="f">
              <v:textbox inset="0,0,0,0">
                <w:txbxContent>
                  <w:p w:rsidR="00AC4715" w:rsidRDefault="006A15C6">
                    <w:pPr>
                      <w:spacing w:line="214" w:lineRule="exact"/>
                      <w:rPr>
                        <w:rFonts w:ascii="Arial"/>
                        <w:i/>
                        <w:sz w:val="12"/>
                      </w:rPr>
                    </w:pPr>
                    <w:r>
                      <w:rPr>
                        <w:rFonts w:ascii="Arial"/>
                        <w:i/>
                        <w:color w:val="231F20"/>
                        <w:position w:val="4"/>
                        <w:sz w:val="16"/>
                      </w:rPr>
                      <w:t>R</w:t>
                    </w:r>
                    <w:r>
                      <w:rPr>
                        <w:rFonts w:ascii="Arial"/>
                        <w:i/>
                        <w:color w:val="231F20"/>
                        <w:sz w:val="12"/>
                      </w:rPr>
                      <w:t>lead</w:t>
                    </w:r>
                  </w:p>
                </w:txbxContent>
              </v:textbox>
            </v:shape>
            <v:shape id="_x0000_s3373" type="#_x0000_t202" style="position:absolute;left:5673;top:-3742;width:336;height:185" filled="f" stroked="f">
              <v:textbox inset="0,0,0,0">
                <w:txbxContent>
                  <w:p w:rsidR="00AC4715" w:rsidRDefault="006A15C6">
                    <w:pPr>
                      <w:spacing w:line="183" w:lineRule="exact"/>
                      <w:rPr>
                        <w:rFonts w:ascii="Arial"/>
                        <w:sz w:val="16"/>
                      </w:rPr>
                    </w:pPr>
                    <w:r>
                      <w:rPr>
                        <w:rFonts w:ascii="Arial"/>
                        <w:color w:val="231F20"/>
                        <w:sz w:val="16"/>
                      </w:rPr>
                      <w:t>RS+</w:t>
                    </w:r>
                  </w:p>
                </w:txbxContent>
              </v:textbox>
            </v:shape>
            <v:shape id="_x0000_s3372" type="#_x0000_t202" style="position:absolute;left:3801;top:-3383;width:2200;height:653" filled="f" stroked="f">
              <v:textbox inset="0,0,0,0">
                <w:txbxContent>
                  <w:p w:rsidR="00AC4715" w:rsidRDefault="006A15C6">
                    <w:pPr>
                      <w:spacing w:line="183" w:lineRule="exact"/>
                      <w:ind w:right="18"/>
                      <w:jc w:val="right"/>
                      <w:rPr>
                        <w:rFonts w:ascii="Arial"/>
                        <w:sz w:val="16"/>
                      </w:rPr>
                    </w:pPr>
                    <w:r>
                      <w:rPr>
                        <w:rFonts w:ascii="Arial"/>
                        <w:color w:val="231F20"/>
                        <w:sz w:val="16"/>
                      </w:rPr>
                      <w:t>EX+</w:t>
                    </w:r>
                  </w:p>
                  <w:p w:rsidR="00AC4715" w:rsidRDefault="00AC4715">
                    <w:pPr>
                      <w:spacing w:before="2"/>
                      <w:rPr>
                        <w:sz w:val="20"/>
                      </w:rPr>
                    </w:pPr>
                  </w:p>
                  <w:p w:rsidR="00AC4715" w:rsidRDefault="006A15C6">
                    <w:pPr>
                      <w:rPr>
                        <w:rFonts w:ascii="Arial"/>
                        <w:sz w:val="12"/>
                      </w:rPr>
                    </w:pPr>
                    <w:r>
                      <w:rPr>
                        <w:rFonts w:ascii="Arial"/>
                        <w:color w:val="231F20"/>
                        <w:sz w:val="16"/>
                      </w:rPr>
                      <w:t>R</w:t>
                    </w:r>
                    <w:r>
                      <w:rPr>
                        <w:rFonts w:ascii="Arial"/>
                        <w:color w:val="231F20"/>
                        <w:position w:val="-5"/>
                        <w:sz w:val="12"/>
                      </w:rPr>
                      <w:t>g</w:t>
                    </w:r>
                  </w:p>
                </w:txbxContent>
              </v:textbox>
            </v:shape>
            <v:shape id="_x0000_s3371" type="#_x0000_t202" style="position:absolute;left:4761;top:-2966;width:203;height:236" filled="f" stroked="f">
              <v:textbox inset="0,0,0,0">
                <w:txbxContent>
                  <w:p w:rsidR="00AC4715" w:rsidRDefault="006A15C6">
                    <w:pPr>
                      <w:spacing w:line="234" w:lineRule="exact"/>
                      <w:rPr>
                        <w:rFonts w:ascii="Arial"/>
                        <w:sz w:val="12"/>
                      </w:rPr>
                    </w:pPr>
                    <w:r>
                      <w:rPr>
                        <w:rFonts w:ascii="Arial"/>
                        <w:color w:val="231F20"/>
                        <w:sz w:val="16"/>
                      </w:rPr>
                      <w:t>R</w:t>
                    </w:r>
                    <w:r>
                      <w:rPr>
                        <w:rFonts w:ascii="Arial"/>
                        <w:color w:val="231F20"/>
                        <w:position w:val="-5"/>
                        <w:sz w:val="12"/>
                      </w:rPr>
                      <w:t>g</w:t>
                    </w:r>
                  </w:p>
                </w:txbxContent>
              </v:textbox>
            </v:shape>
            <v:shape id="_x0000_s3370" type="#_x0000_t202" style="position:absolute;left:5673;top:-2679;width:265;height:345" filled="f" stroked="f">
              <v:textbox inset="0,0,0,0">
                <w:txbxContent>
                  <w:p w:rsidR="00AC4715" w:rsidRDefault="006A15C6">
                    <w:pPr>
                      <w:spacing w:before="21" w:line="160" w:lineRule="exact"/>
                      <w:rPr>
                        <w:rFonts w:ascii="Arial" w:hAnsi="Arial"/>
                        <w:sz w:val="16"/>
                      </w:rPr>
                    </w:pPr>
                    <w:r>
                      <w:rPr>
                        <w:rFonts w:ascii="Arial" w:hAnsi="Arial"/>
                        <w:color w:val="231F20"/>
                        <w:sz w:val="16"/>
                      </w:rPr>
                      <w:t>AI+ AI–</w:t>
                    </w:r>
                  </w:p>
                </w:txbxContent>
              </v:textbox>
            </v:shape>
            <v:shape id="_x0000_s3369" type="#_x0000_t202" style="position:absolute;left:3841;top:-2087;width:203;height:236" filled="f" stroked="f">
              <v:textbox inset="0,0,0,0">
                <w:txbxContent>
                  <w:p w:rsidR="00AC4715" w:rsidRDefault="006A15C6">
                    <w:pPr>
                      <w:spacing w:line="234" w:lineRule="exact"/>
                      <w:rPr>
                        <w:rFonts w:ascii="Arial"/>
                        <w:sz w:val="12"/>
                      </w:rPr>
                    </w:pPr>
                    <w:r>
                      <w:rPr>
                        <w:rFonts w:ascii="Arial"/>
                        <w:color w:val="231F20"/>
                        <w:sz w:val="16"/>
                      </w:rPr>
                      <w:t>R</w:t>
                    </w:r>
                    <w:r>
                      <w:rPr>
                        <w:rFonts w:ascii="Arial"/>
                        <w:color w:val="231F20"/>
                        <w:position w:val="-5"/>
                        <w:sz w:val="12"/>
                      </w:rPr>
                      <w:t>g</w:t>
                    </w:r>
                  </w:p>
                </w:txbxContent>
              </v:textbox>
            </v:shape>
            <v:shape id="_x0000_s3368" type="#_x0000_t202" style="position:absolute;left:4801;top:-2087;width:203;height:236" filled="f" stroked="f">
              <v:textbox inset="0,0,0,0">
                <w:txbxContent>
                  <w:p w:rsidR="00AC4715" w:rsidRDefault="006A15C6">
                    <w:pPr>
                      <w:spacing w:line="234" w:lineRule="exact"/>
                      <w:rPr>
                        <w:rFonts w:ascii="Arial"/>
                        <w:sz w:val="12"/>
                      </w:rPr>
                    </w:pPr>
                    <w:r>
                      <w:rPr>
                        <w:rFonts w:ascii="Arial"/>
                        <w:color w:val="231F20"/>
                        <w:sz w:val="16"/>
                      </w:rPr>
                      <w:t>R</w:t>
                    </w:r>
                    <w:r>
                      <w:rPr>
                        <w:rFonts w:ascii="Arial"/>
                        <w:color w:val="231F20"/>
                        <w:position w:val="-5"/>
                        <w:sz w:val="12"/>
                      </w:rPr>
                      <w:t>g</w:t>
                    </w:r>
                  </w:p>
                </w:txbxContent>
              </v:textbox>
            </v:shape>
            <v:shape id="_x0000_s3367" type="#_x0000_t202" style="position:absolute;left:4863;top:-1531;width:363;height:216" filled="f" stroked="f">
              <v:textbox inset="0,0,0,0">
                <w:txbxContent>
                  <w:p w:rsidR="00AC4715" w:rsidRDefault="006A15C6">
                    <w:pPr>
                      <w:spacing w:line="214" w:lineRule="exact"/>
                      <w:rPr>
                        <w:rFonts w:ascii="Arial"/>
                        <w:i/>
                        <w:sz w:val="12"/>
                      </w:rPr>
                    </w:pPr>
                    <w:r>
                      <w:rPr>
                        <w:rFonts w:ascii="Arial"/>
                        <w:i/>
                        <w:color w:val="231F20"/>
                        <w:position w:val="4"/>
                        <w:sz w:val="16"/>
                      </w:rPr>
                      <w:t>R</w:t>
                    </w:r>
                    <w:r>
                      <w:rPr>
                        <w:rFonts w:ascii="Arial"/>
                        <w:i/>
                        <w:color w:val="231F20"/>
                        <w:sz w:val="12"/>
                      </w:rPr>
                      <w:t>lead</w:t>
                    </w:r>
                  </w:p>
                </w:txbxContent>
              </v:textbox>
            </v:shape>
            <v:shape id="_x0000_s3366" type="#_x0000_t202" style="position:absolute;left:5673;top:-1683;width:323;height:185" filled="f" stroked="f">
              <v:textbox inset="0,0,0,0">
                <w:txbxContent>
                  <w:p w:rsidR="00AC4715" w:rsidRDefault="006A15C6">
                    <w:pPr>
                      <w:spacing w:line="183" w:lineRule="exact"/>
                      <w:rPr>
                        <w:rFonts w:ascii="Arial" w:hAnsi="Arial"/>
                        <w:sz w:val="16"/>
                      </w:rPr>
                    </w:pPr>
                    <w:r>
                      <w:rPr>
                        <w:rFonts w:ascii="Arial" w:hAnsi="Arial"/>
                        <w:color w:val="231F20"/>
                        <w:sz w:val="16"/>
                      </w:rPr>
                      <w:t>EX–</w:t>
                    </w:r>
                  </w:p>
                </w:txbxContent>
              </v:textbox>
            </v:shape>
            <v:shape id="_x0000_s3365" type="#_x0000_t202" style="position:absolute;left:5673;top:-1324;width:332;height:185" filled="f" stroked="f">
              <v:textbox inset="0,0,0,0">
                <w:txbxContent>
                  <w:p w:rsidR="00AC4715" w:rsidRDefault="006A15C6">
                    <w:pPr>
                      <w:spacing w:line="183" w:lineRule="exact"/>
                      <w:rPr>
                        <w:rFonts w:ascii="Arial" w:hAnsi="Arial"/>
                        <w:sz w:val="16"/>
                      </w:rPr>
                    </w:pPr>
                    <w:r>
                      <w:rPr>
                        <w:rFonts w:ascii="Arial" w:hAnsi="Arial"/>
                        <w:color w:val="231F20"/>
                        <w:sz w:val="16"/>
                      </w:rPr>
                      <w:t>RS–</w:t>
                    </w:r>
                  </w:p>
                </w:txbxContent>
              </v:textbox>
            </v:shape>
            <w10:wrap anchorx="page"/>
          </v:group>
        </w:pict>
      </w:r>
      <w:r>
        <w:t>The</w:t>
      </w:r>
      <w:r>
        <w:rPr>
          <w:spacing w:val="-18"/>
        </w:rPr>
        <w:t xml:space="preserve"> </w:t>
      </w:r>
      <w:r>
        <w:t>actual</w:t>
      </w:r>
      <w:r>
        <w:rPr>
          <w:spacing w:val="-18"/>
        </w:rPr>
        <w:t xml:space="preserve"> </w:t>
      </w:r>
      <w:r>
        <w:t>bridge</w:t>
      </w:r>
      <w:r>
        <w:rPr>
          <w:spacing w:val="-17"/>
        </w:rPr>
        <w:t xml:space="preserve"> </w:t>
      </w:r>
      <w:r>
        <w:t>excitation</w:t>
      </w:r>
      <w:r>
        <w:rPr>
          <w:spacing w:val="-18"/>
        </w:rPr>
        <w:t xml:space="preserve"> </w:t>
      </w:r>
      <w:r>
        <w:t>voltage</w:t>
      </w:r>
      <w:r>
        <w:rPr>
          <w:spacing w:val="-18"/>
        </w:rPr>
        <w:t xml:space="preserve"> </w:t>
      </w:r>
      <w:r>
        <w:t>measured</w:t>
      </w:r>
      <w:r>
        <w:rPr>
          <w:spacing w:val="-17"/>
        </w:rPr>
        <w:t xml:space="preserve"> </w:t>
      </w:r>
      <w:r>
        <w:t>at</w:t>
      </w:r>
      <w:r>
        <w:rPr>
          <w:spacing w:val="-18"/>
        </w:rPr>
        <w:t xml:space="preserve"> </w:t>
      </w:r>
      <w:r>
        <w:t>the</w:t>
      </w:r>
      <w:r>
        <w:rPr>
          <w:spacing w:val="-19"/>
        </w:rPr>
        <w:t xml:space="preserve"> </w:t>
      </w:r>
      <w:r>
        <w:t>bridge</w:t>
      </w:r>
      <w:r>
        <w:rPr>
          <w:spacing w:val="-19"/>
        </w:rPr>
        <w:t xml:space="preserve"> </w:t>
      </w:r>
      <w:r>
        <w:t>is</w:t>
      </w:r>
      <w:r>
        <w:rPr>
          <w:spacing w:val="-18"/>
        </w:rPr>
        <w:t xml:space="preserve"> </w:t>
      </w:r>
      <w:r>
        <w:t>smaller</w:t>
      </w:r>
      <w:r>
        <w:rPr>
          <w:spacing w:val="-17"/>
        </w:rPr>
        <w:t xml:space="preserve"> </w:t>
      </w:r>
      <w:r>
        <w:t>than</w:t>
      </w:r>
      <w:r>
        <w:rPr>
          <w:spacing w:val="-18"/>
        </w:rPr>
        <w:t xml:space="preserve"> </w:t>
      </w:r>
      <w:r>
        <w:t>the</w:t>
      </w:r>
      <w:r>
        <w:rPr>
          <w:spacing w:val="-18"/>
        </w:rPr>
        <w:t xml:space="preserve"> </w:t>
      </w:r>
      <w:r>
        <w:t>voltage</w:t>
      </w:r>
      <w:r>
        <w:rPr>
          <w:spacing w:val="-17"/>
        </w:rPr>
        <w:t xml:space="preserve"> </w:t>
      </w:r>
      <w:r>
        <w:t>sourced at</w:t>
      </w:r>
      <w:r>
        <w:rPr>
          <w:spacing w:val="-15"/>
        </w:rPr>
        <w:t xml:space="preserve"> </w:t>
      </w:r>
      <w:r>
        <w:t>the</w:t>
      </w:r>
      <w:r>
        <w:rPr>
          <w:spacing w:val="-15"/>
        </w:rPr>
        <w:t xml:space="preserve"> </w:t>
      </w:r>
      <w:r>
        <w:t>EX+</w:t>
      </w:r>
      <w:r>
        <w:rPr>
          <w:spacing w:val="-15"/>
        </w:rPr>
        <w:t xml:space="preserve"> </w:t>
      </w:r>
      <w:r>
        <w:t>and</w:t>
      </w:r>
      <w:r>
        <w:rPr>
          <w:spacing w:val="-15"/>
        </w:rPr>
        <w:t xml:space="preserve"> </w:t>
      </w:r>
      <w:r>
        <w:t>EX–</w:t>
      </w:r>
      <w:r>
        <w:rPr>
          <w:spacing w:val="-15"/>
        </w:rPr>
        <w:t xml:space="preserve"> </w:t>
      </w:r>
      <w:r>
        <w:t>connector</w:t>
      </w:r>
      <w:r>
        <w:rPr>
          <w:spacing w:val="-15"/>
        </w:rPr>
        <w:t xml:space="preserve"> </w:t>
      </w:r>
      <w:r>
        <w:t>pins.</w:t>
      </w:r>
      <w:r>
        <w:rPr>
          <w:spacing w:val="-15"/>
        </w:rPr>
        <w:t xml:space="preserve"> </w:t>
      </w:r>
      <w:r>
        <w:t>This</w:t>
      </w:r>
      <w:r>
        <w:rPr>
          <w:spacing w:val="-15"/>
        </w:rPr>
        <w:t xml:space="preserve"> </w:t>
      </w:r>
      <w:r>
        <w:t>reduction</w:t>
      </w:r>
      <w:r>
        <w:rPr>
          <w:spacing w:val="-16"/>
        </w:rPr>
        <w:t xml:space="preserve"> </w:t>
      </w:r>
      <w:r>
        <w:t>in</w:t>
      </w:r>
      <w:r>
        <w:rPr>
          <w:spacing w:val="-15"/>
        </w:rPr>
        <w:t xml:space="preserve"> </w:t>
      </w:r>
      <w:r>
        <w:t>voltage</w:t>
      </w:r>
      <w:r>
        <w:rPr>
          <w:spacing w:val="-15"/>
        </w:rPr>
        <w:t xml:space="preserve"> </w:t>
      </w:r>
      <w:r>
        <w:t>is</w:t>
      </w:r>
      <w:r>
        <w:rPr>
          <w:spacing w:val="-16"/>
        </w:rPr>
        <w:t xml:space="preserve"> </w:t>
      </w:r>
      <w:r>
        <w:t>due</w:t>
      </w:r>
      <w:r>
        <w:rPr>
          <w:spacing w:val="-15"/>
        </w:rPr>
        <w:t xml:space="preserve"> </w:t>
      </w:r>
      <w:r>
        <w:t>to</w:t>
      </w:r>
      <w:r>
        <w:rPr>
          <w:spacing w:val="-15"/>
        </w:rPr>
        <w:t xml:space="preserve"> </w:t>
      </w:r>
      <w:r>
        <w:t>the</w:t>
      </w:r>
      <w:r>
        <w:rPr>
          <w:spacing w:val="-16"/>
        </w:rPr>
        <w:t xml:space="preserve"> </w:t>
      </w:r>
      <w:r>
        <w:t>voltage</w:t>
      </w:r>
      <w:r>
        <w:rPr>
          <w:spacing w:val="-15"/>
        </w:rPr>
        <w:t xml:space="preserve"> </w:t>
      </w:r>
      <w:r>
        <w:t>drop</w:t>
      </w:r>
      <w:r>
        <w:rPr>
          <w:spacing w:val="-15"/>
        </w:rPr>
        <w:t xml:space="preserve"> </w:t>
      </w:r>
      <w:r>
        <w:t>across the</w:t>
      </w:r>
      <w:r>
        <w:rPr>
          <w:spacing w:val="-15"/>
        </w:rPr>
        <w:t xml:space="preserve"> </w:t>
      </w:r>
      <w:r>
        <w:t>excitation</w:t>
      </w:r>
      <w:r>
        <w:rPr>
          <w:spacing w:val="-15"/>
        </w:rPr>
        <w:t xml:space="preserve"> </w:t>
      </w:r>
      <w:r>
        <w:t>lead</w:t>
      </w:r>
      <w:r>
        <w:rPr>
          <w:spacing w:val="-15"/>
        </w:rPr>
        <w:t xml:space="preserve"> </w:t>
      </w:r>
      <w:r>
        <w:t>wire</w:t>
      </w:r>
      <w:r>
        <w:rPr>
          <w:spacing w:val="-16"/>
        </w:rPr>
        <w:t xml:space="preserve"> </w:t>
      </w:r>
      <w:r>
        <w:t>resistance</w:t>
      </w:r>
      <w:r>
        <w:rPr>
          <w:spacing w:val="-16"/>
        </w:rPr>
        <w:t xml:space="preserve"> </w:t>
      </w:r>
      <w:r>
        <w:t>(</w:t>
      </w:r>
      <w:r>
        <w:rPr>
          <w:i/>
        </w:rPr>
        <w:t>R</w:t>
      </w:r>
      <w:r>
        <w:rPr>
          <w:i/>
          <w:position w:val="-3"/>
          <w:sz w:val="14"/>
        </w:rPr>
        <w:t>lead</w:t>
      </w:r>
      <w:r>
        <w:t>).</w:t>
      </w:r>
      <w:r>
        <w:rPr>
          <w:spacing w:val="-16"/>
        </w:rPr>
        <w:t xml:space="preserve"> </w:t>
      </w:r>
      <w:r>
        <w:t>If</w:t>
      </w:r>
      <w:r>
        <w:rPr>
          <w:spacing w:val="-15"/>
        </w:rPr>
        <w:t xml:space="preserve"> </w:t>
      </w:r>
      <w:r>
        <w:t>you</w:t>
      </w:r>
      <w:r>
        <w:rPr>
          <w:spacing w:val="-15"/>
        </w:rPr>
        <w:t xml:space="preserve"> </w:t>
      </w:r>
      <w:r>
        <w:t>do</w:t>
      </w:r>
      <w:r>
        <w:rPr>
          <w:spacing w:val="-15"/>
        </w:rPr>
        <w:t xml:space="preserve"> </w:t>
      </w:r>
      <w:r>
        <w:t>not</w:t>
      </w:r>
      <w:r>
        <w:rPr>
          <w:spacing w:val="-16"/>
        </w:rPr>
        <w:t xml:space="preserve"> </w:t>
      </w:r>
      <w:r>
        <w:t>use</w:t>
      </w:r>
      <w:r>
        <w:rPr>
          <w:spacing w:val="-15"/>
        </w:rPr>
        <w:t xml:space="preserve"> </w:t>
      </w:r>
      <w:r>
        <w:t>remote</w:t>
      </w:r>
      <w:r>
        <w:rPr>
          <w:spacing w:val="-15"/>
        </w:rPr>
        <w:t xml:space="preserve"> </w:t>
      </w:r>
      <w:r>
        <w:t>sensing</w:t>
      </w:r>
      <w:r>
        <w:rPr>
          <w:spacing w:val="-15"/>
        </w:rPr>
        <w:t xml:space="preserve"> </w:t>
      </w:r>
      <w:r>
        <w:t>of</w:t>
      </w:r>
      <w:r>
        <w:rPr>
          <w:spacing w:val="-16"/>
        </w:rPr>
        <w:t xml:space="preserve"> </w:t>
      </w:r>
      <w:r>
        <w:t>the</w:t>
      </w:r>
      <w:r>
        <w:rPr>
          <w:spacing w:val="-16"/>
        </w:rPr>
        <w:t xml:space="preserve"> </w:t>
      </w:r>
      <w:r>
        <w:t>actual</w:t>
      </w:r>
      <w:r>
        <w:rPr>
          <w:spacing w:val="-15"/>
        </w:rPr>
        <w:t xml:space="preserve"> </w:t>
      </w:r>
      <w:r>
        <w:t>bridge voltage, the resulting reduction in gain is given by the following</w:t>
      </w:r>
      <w:r>
        <w:rPr>
          <w:spacing w:val="-33"/>
        </w:rPr>
        <w:t xml:space="preserve"> </w:t>
      </w:r>
      <w:r>
        <w:t>equations:</w:t>
      </w:r>
    </w:p>
    <w:p w:rsidR="00AC4715" w:rsidRDefault="006A15C6">
      <w:pPr>
        <w:spacing w:before="19" w:line="186" w:lineRule="exact"/>
        <w:ind w:right="2048"/>
        <w:jc w:val="center"/>
        <w:rPr>
          <w:i/>
          <w:sz w:val="20"/>
        </w:rPr>
      </w:pPr>
      <w:r>
        <w:pict>
          <v:shape id="_x0000_s3363" type="#_x0000_t202" style="position:absolute;left:0;text-align:left;margin-left:208.7pt;margin-top:6.65pt;width:14.2pt;height:7.75pt;z-index:-251672064;mso-position-horizontal-relative:page" filled="f" stroked="f">
            <v:textbox inset="0,0,0,0">
              <w:txbxContent>
                <w:p w:rsidR="00AC4715" w:rsidRDefault="006A15C6">
                  <w:pPr>
                    <w:spacing w:line="154" w:lineRule="exact"/>
                    <w:rPr>
                      <w:i/>
                      <w:sz w:val="14"/>
                    </w:rPr>
                  </w:pPr>
                  <w:r>
                    <w:rPr>
                      <w:i/>
                      <w:sz w:val="14"/>
                    </w:rPr>
                    <w:t>lead</w:t>
                  </w:r>
                </w:p>
              </w:txbxContent>
            </v:textbox>
            <w10:wrap anchorx="page"/>
          </v:shape>
        </w:pict>
      </w:r>
      <w:r>
        <w:rPr>
          <w:i/>
          <w:w w:val="99"/>
          <w:sz w:val="20"/>
        </w:rPr>
        <w:t>R</w:t>
      </w:r>
    </w:p>
    <w:p w:rsidR="00AC4715" w:rsidRDefault="006A15C6">
      <w:pPr>
        <w:pStyle w:val="a4"/>
        <w:numPr>
          <w:ilvl w:val="1"/>
          <w:numId w:val="2"/>
        </w:numPr>
        <w:tabs>
          <w:tab w:val="left" w:pos="1200"/>
        </w:tabs>
        <w:spacing w:before="0" w:line="146" w:lineRule="exact"/>
        <w:ind w:left="1200"/>
        <w:jc w:val="both"/>
        <w:rPr>
          <w:sz w:val="20"/>
        </w:rPr>
      </w:pPr>
      <w:r>
        <w:rPr>
          <w:sz w:val="20"/>
        </w:rPr>
        <w:t>for half-bridge sensors</w:t>
      </w:r>
      <w:r>
        <w:rPr>
          <w:spacing w:val="9"/>
          <w:sz w:val="20"/>
        </w:rPr>
        <w:t xml:space="preserve"> </w:t>
      </w:r>
      <w:r>
        <w:rPr>
          <w:spacing w:val="-33"/>
          <w:position w:val="1"/>
          <w:sz w:val="20"/>
        </w:rPr>
        <w:t>------------</w:t>
      </w:r>
    </w:p>
    <w:p w:rsidR="00AC4715" w:rsidRDefault="006A15C6">
      <w:pPr>
        <w:spacing w:line="217" w:lineRule="exact"/>
        <w:ind w:left="87" w:right="1952"/>
        <w:jc w:val="center"/>
        <w:rPr>
          <w:i/>
          <w:sz w:val="14"/>
        </w:rPr>
      </w:pPr>
      <w:r>
        <w:rPr>
          <w:i/>
          <w:sz w:val="20"/>
        </w:rPr>
        <w:t>R</w:t>
      </w:r>
      <w:r>
        <w:rPr>
          <w:i/>
          <w:position w:val="-4"/>
          <w:sz w:val="14"/>
        </w:rPr>
        <w:t>g</w:t>
      </w:r>
    </w:p>
    <w:p w:rsidR="00AC4715" w:rsidRDefault="006A15C6">
      <w:pPr>
        <w:pStyle w:val="a3"/>
        <w:spacing w:before="76" w:line="200" w:lineRule="exact"/>
        <w:ind w:left="87" w:right="1952"/>
        <w:jc w:val="center"/>
        <w:rPr>
          <w:i/>
        </w:rPr>
      </w:pPr>
      <w:r>
        <w:pict>
          <v:shape id="_x0000_s3362" type="#_x0000_t202" style="position:absolute;left:0;text-align:left;margin-left:219.5pt;margin-top:10.3pt;width:14.2pt;height:7.75pt;z-index:-251671040;mso-position-horizontal-relative:page" filled="f" stroked="f">
            <v:textbox inset="0,0,0,0">
              <w:txbxContent>
                <w:p w:rsidR="00AC4715" w:rsidRDefault="006A15C6">
                  <w:pPr>
                    <w:spacing w:line="154" w:lineRule="exact"/>
                    <w:rPr>
                      <w:i/>
                      <w:sz w:val="14"/>
                    </w:rPr>
                  </w:pPr>
                  <w:r>
                    <w:rPr>
                      <w:i/>
                      <w:sz w:val="14"/>
                    </w:rPr>
                    <w:t>lead</w:t>
                  </w:r>
                </w:p>
              </w:txbxContent>
            </v:textbox>
            <w10:wrap anchorx="page"/>
          </v:shape>
        </w:pict>
      </w:r>
      <w:r>
        <w:t xml:space="preserve">2 </w:t>
      </w:r>
      <w:r>
        <w:rPr>
          <w:rFonts w:ascii="Symbol" w:hAnsi="Symbol"/>
        </w:rPr>
        <w:t></w:t>
      </w:r>
      <w:r>
        <w:t xml:space="preserve"> </w:t>
      </w:r>
      <w:r>
        <w:rPr>
          <w:i/>
        </w:rPr>
        <w:t>R</w:t>
      </w:r>
    </w:p>
    <w:p w:rsidR="00AC4715" w:rsidRDefault="006A15C6">
      <w:pPr>
        <w:pStyle w:val="a4"/>
        <w:numPr>
          <w:ilvl w:val="1"/>
          <w:numId w:val="2"/>
        </w:numPr>
        <w:tabs>
          <w:tab w:val="left" w:pos="1200"/>
        </w:tabs>
        <w:spacing w:before="0" w:line="146" w:lineRule="exact"/>
        <w:ind w:left="1200"/>
        <w:jc w:val="both"/>
        <w:rPr>
          <w:sz w:val="20"/>
        </w:rPr>
      </w:pPr>
      <w:r>
        <w:rPr>
          <w:sz w:val="20"/>
        </w:rPr>
        <w:t>for full-bridge sensors</w:t>
      </w:r>
      <w:r>
        <w:rPr>
          <w:spacing w:val="23"/>
          <w:sz w:val="20"/>
        </w:rPr>
        <w:t xml:space="preserve"> </w:t>
      </w:r>
      <w:r>
        <w:rPr>
          <w:spacing w:val="-32"/>
          <w:position w:val="1"/>
          <w:sz w:val="20"/>
        </w:rPr>
        <w:t>------------------</w:t>
      </w:r>
    </w:p>
    <w:p w:rsidR="00AC4715" w:rsidRDefault="006A15C6">
      <w:pPr>
        <w:spacing w:line="217" w:lineRule="exact"/>
        <w:ind w:left="87" w:right="1671"/>
        <w:jc w:val="center"/>
        <w:rPr>
          <w:i/>
          <w:sz w:val="14"/>
        </w:rPr>
      </w:pPr>
      <w:r>
        <w:rPr>
          <w:i/>
          <w:sz w:val="20"/>
        </w:rPr>
        <w:t>R</w:t>
      </w:r>
      <w:r>
        <w:rPr>
          <w:i/>
          <w:position w:val="-4"/>
          <w:sz w:val="14"/>
        </w:rPr>
        <w:t>g</w:t>
      </w:r>
    </w:p>
    <w:p w:rsidR="00AC4715" w:rsidRDefault="006A15C6" w:rsidP="00A36213">
      <w:pPr>
        <w:pStyle w:val="a3"/>
        <w:spacing w:before="82"/>
        <w:ind w:left="840"/>
        <w:jc w:val="both"/>
      </w:pPr>
      <w:r>
        <w:t>If you connect the remote sense signals directly to the bridge resistors, the</w:t>
      </w:r>
      <w:r w:rsidR="00A36213">
        <w:rPr>
          <w:rFonts w:eastAsiaTheme="minorEastAsia" w:hint="eastAsia"/>
          <w:lang w:eastAsia="zh-CN"/>
        </w:rPr>
        <w:t xml:space="preserve"> </w:t>
      </w:r>
      <w:r>
        <w:t>NI PXIe-4330/4331 senses the actual bridge voltage using high-impedance RS leads and eliminates the gain errors caused by the resistance of the EX+ and EX– leads.</w:t>
      </w:r>
    </w:p>
    <w:p w:rsidR="00AC4715" w:rsidRDefault="00AC4715">
      <w:pPr>
        <w:spacing w:line="249" w:lineRule="auto"/>
        <w:sectPr w:rsidR="00AC4715">
          <w:footerReference w:type="default" r:id="rId15"/>
          <w:pgSz w:w="10080" w:h="12960"/>
          <w:pgMar w:top="400" w:right="780" w:bottom="760" w:left="960" w:header="0" w:footer="571" w:gutter="0"/>
          <w:cols w:space="720"/>
        </w:sectPr>
      </w:pPr>
    </w:p>
    <w:p w:rsidR="00AC4715" w:rsidRDefault="006A15C6">
      <w:pPr>
        <w:tabs>
          <w:tab w:val="left" w:pos="1047"/>
        </w:tabs>
        <w:spacing w:before="96"/>
        <w:ind w:left="120"/>
        <w:rPr>
          <w:rFonts w:ascii="Arial"/>
          <w:i/>
          <w:sz w:val="16"/>
        </w:rPr>
      </w:pPr>
      <w:bookmarkStart w:id="35" w:name="_bookmark14"/>
      <w:bookmarkEnd w:id="35"/>
      <w:r>
        <w:rPr>
          <w:rFonts w:ascii="Arial"/>
          <w:i/>
          <w:w w:val="95"/>
          <w:sz w:val="16"/>
        </w:rPr>
        <w:lastRenderedPageBreak/>
        <w:t>Chapter</w:t>
      </w:r>
      <w:r>
        <w:rPr>
          <w:rFonts w:ascii="Arial"/>
          <w:i/>
          <w:spacing w:val="-22"/>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6"/>
          <w:w w:val="90"/>
          <w:sz w:val="16"/>
        </w:rPr>
        <w:t xml:space="preserve"> </w:t>
      </w:r>
      <w:r>
        <w:rPr>
          <w:rFonts w:ascii="Arial"/>
          <w:i/>
          <w:w w:val="90"/>
          <w:sz w:val="16"/>
        </w:rPr>
        <w:t>Module</w:t>
      </w:r>
    </w:p>
    <w:p w:rsidR="00AC4715" w:rsidRDefault="00AC4715">
      <w:pPr>
        <w:pStyle w:val="a3"/>
        <w:spacing w:before="5"/>
        <w:rPr>
          <w:rFonts w:ascii="Arial"/>
          <w:i/>
          <w:sz w:val="27"/>
        </w:rPr>
      </w:pPr>
    </w:p>
    <w:p w:rsidR="00AC4715" w:rsidRDefault="006A15C6">
      <w:pPr>
        <w:pStyle w:val="4"/>
        <w:spacing w:before="115"/>
      </w:pPr>
      <w:bookmarkStart w:id="36" w:name="Shunt_Calibration"/>
      <w:bookmarkStart w:id="37" w:name="_bookmark15"/>
      <w:bookmarkEnd w:id="36"/>
      <w:bookmarkEnd w:id="37"/>
      <w:r>
        <w:rPr>
          <w:w w:val="85"/>
        </w:rPr>
        <w:t>Shunt Calibration</w:t>
      </w:r>
    </w:p>
    <w:p w:rsidR="00AC4715" w:rsidRDefault="006A15C6">
      <w:pPr>
        <w:pStyle w:val="a3"/>
        <w:spacing w:before="81" w:line="249" w:lineRule="auto"/>
        <w:ind w:left="839" w:right="152"/>
      </w:pPr>
      <w:r>
        <w:t>Shunt</w:t>
      </w:r>
      <w:r>
        <w:rPr>
          <w:spacing w:val="-3"/>
        </w:rPr>
        <w:t xml:space="preserve"> </w:t>
      </w:r>
      <w:r>
        <w:t>calibration</w:t>
      </w:r>
      <w:r>
        <w:rPr>
          <w:spacing w:val="-3"/>
        </w:rPr>
        <w:t xml:space="preserve"> </w:t>
      </w:r>
      <w:r>
        <w:t>can</w:t>
      </w:r>
      <w:r>
        <w:rPr>
          <w:spacing w:val="-3"/>
        </w:rPr>
        <w:t xml:space="preserve"> </w:t>
      </w:r>
      <w:r>
        <w:t>correct</w:t>
      </w:r>
      <w:r>
        <w:rPr>
          <w:spacing w:val="-4"/>
        </w:rPr>
        <w:t xml:space="preserve"> </w:t>
      </w:r>
      <w:r>
        <w:t>for</w:t>
      </w:r>
      <w:r>
        <w:rPr>
          <w:spacing w:val="-3"/>
        </w:rPr>
        <w:t xml:space="preserve"> </w:t>
      </w:r>
      <w:r>
        <w:t>errors</w:t>
      </w:r>
      <w:r>
        <w:rPr>
          <w:spacing w:val="-4"/>
        </w:rPr>
        <w:t xml:space="preserve"> </w:t>
      </w:r>
      <w:r>
        <w:t>from</w:t>
      </w:r>
      <w:r>
        <w:rPr>
          <w:spacing w:val="-3"/>
        </w:rPr>
        <w:t xml:space="preserve"> </w:t>
      </w:r>
      <w:r>
        <w:t>the</w:t>
      </w:r>
      <w:r>
        <w:rPr>
          <w:spacing w:val="-4"/>
        </w:rPr>
        <w:t xml:space="preserve"> </w:t>
      </w:r>
      <w:r>
        <w:t>resistance</w:t>
      </w:r>
      <w:r>
        <w:rPr>
          <w:spacing w:val="-3"/>
        </w:rPr>
        <w:t xml:space="preserve"> </w:t>
      </w:r>
      <w:r>
        <w:t>of</w:t>
      </w:r>
      <w:r>
        <w:rPr>
          <w:spacing w:val="-3"/>
        </w:rPr>
        <w:t xml:space="preserve"> </w:t>
      </w:r>
      <w:r>
        <w:t>both</w:t>
      </w:r>
      <w:r>
        <w:rPr>
          <w:spacing w:val="-4"/>
        </w:rPr>
        <w:t xml:space="preserve"> </w:t>
      </w:r>
      <w:r>
        <w:t>the</w:t>
      </w:r>
      <w:r>
        <w:rPr>
          <w:spacing w:val="-4"/>
        </w:rPr>
        <w:t xml:space="preserve"> </w:t>
      </w:r>
      <w:r>
        <w:t>excitation</w:t>
      </w:r>
      <w:r>
        <w:rPr>
          <w:spacing w:val="-3"/>
        </w:rPr>
        <w:t xml:space="preserve"> </w:t>
      </w:r>
      <w:r>
        <w:t>wiring</w:t>
      </w:r>
      <w:r>
        <w:rPr>
          <w:spacing w:val="-4"/>
        </w:rPr>
        <w:t xml:space="preserve"> </w:t>
      </w:r>
      <w:r>
        <w:t>and wiring</w:t>
      </w:r>
      <w:r>
        <w:rPr>
          <w:spacing w:val="-4"/>
        </w:rPr>
        <w:t xml:space="preserve"> </w:t>
      </w:r>
      <w:r>
        <w:t>in</w:t>
      </w:r>
      <w:r>
        <w:rPr>
          <w:spacing w:val="-5"/>
        </w:rPr>
        <w:t xml:space="preserve"> </w:t>
      </w:r>
      <w:r>
        <w:t>the</w:t>
      </w:r>
      <w:r>
        <w:rPr>
          <w:spacing w:val="-5"/>
        </w:rPr>
        <w:t xml:space="preserve"> </w:t>
      </w:r>
      <w:r>
        <w:t>individual</w:t>
      </w:r>
      <w:r>
        <w:rPr>
          <w:spacing w:val="-4"/>
        </w:rPr>
        <w:t xml:space="preserve"> </w:t>
      </w:r>
      <w:r>
        <w:t>resistors</w:t>
      </w:r>
      <w:r>
        <w:rPr>
          <w:spacing w:val="-5"/>
        </w:rPr>
        <w:t xml:space="preserve"> </w:t>
      </w:r>
      <w:r>
        <w:t>of</w:t>
      </w:r>
      <w:r>
        <w:rPr>
          <w:spacing w:val="-5"/>
        </w:rPr>
        <w:t xml:space="preserve"> </w:t>
      </w:r>
      <w:r>
        <w:t>the</w:t>
      </w:r>
      <w:r>
        <w:rPr>
          <w:spacing w:val="-5"/>
        </w:rPr>
        <w:t xml:space="preserve"> </w:t>
      </w:r>
      <w:r>
        <w:t>bridge.</w:t>
      </w:r>
      <w:r>
        <w:rPr>
          <w:spacing w:val="-5"/>
        </w:rPr>
        <w:t xml:space="preserve"> </w:t>
      </w:r>
      <w:r>
        <w:t>Remote</w:t>
      </w:r>
      <w:r>
        <w:rPr>
          <w:spacing w:val="-5"/>
        </w:rPr>
        <w:t xml:space="preserve"> </w:t>
      </w:r>
      <w:r>
        <w:t>sensing</w:t>
      </w:r>
      <w:r>
        <w:rPr>
          <w:spacing w:val="-4"/>
        </w:rPr>
        <w:t xml:space="preserve"> </w:t>
      </w:r>
      <w:r>
        <w:t>corrects</w:t>
      </w:r>
      <w:r>
        <w:rPr>
          <w:spacing w:val="-5"/>
        </w:rPr>
        <w:t xml:space="preserve"> </w:t>
      </w:r>
      <w:r>
        <w:t>for</w:t>
      </w:r>
      <w:r>
        <w:rPr>
          <w:spacing w:val="-5"/>
        </w:rPr>
        <w:t xml:space="preserve"> </w:t>
      </w:r>
      <w:r>
        <w:t>resistances</w:t>
      </w:r>
      <w:r>
        <w:rPr>
          <w:spacing w:val="-5"/>
        </w:rPr>
        <w:t xml:space="preserve"> </w:t>
      </w:r>
      <w:r>
        <w:t>from the</w:t>
      </w:r>
      <w:r>
        <w:rPr>
          <w:spacing w:val="-10"/>
        </w:rPr>
        <w:t xml:space="preserve"> </w:t>
      </w:r>
      <w:r>
        <w:t>EX</w:t>
      </w:r>
      <w:r>
        <w:rPr>
          <w:spacing w:val="-10"/>
        </w:rPr>
        <w:t xml:space="preserve"> </w:t>
      </w:r>
      <w:r>
        <w:t>leads</w:t>
      </w:r>
      <w:r>
        <w:rPr>
          <w:spacing w:val="-10"/>
        </w:rPr>
        <w:t xml:space="preserve"> </w:t>
      </w:r>
      <w:r>
        <w:t>on</w:t>
      </w:r>
      <w:r>
        <w:rPr>
          <w:spacing w:val="-10"/>
        </w:rPr>
        <w:t xml:space="preserve"> </w:t>
      </w:r>
      <w:r>
        <w:t>the</w:t>
      </w:r>
      <w:r>
        <w:rPr>
          <w:spacing w:val="-10"/>
        </w:rPr>
        <w:t xml:space="preserve"> </w:t>
      </w:r>
      <w:r>
        <w:t>NI</w:t>
      </w:r>
      <w:r>
        <w:rPr>
          <w:spacing w:val="-10"/>
        </w:rPr>
        <w:t xml:space="preserve"> </w:t>
      </w:r>
      <w:r>
        <w:t>PXIe-4330/4331</w:t>
      </w:r>
      <w:r>
        <w:rPr>
          <w:spacing w:val="-10"/>
        </w:rPr>
        <w:t xml:space="preserve"> </w:t>
      </w:r>
      <w:r>
        <w:t>to</w:t>
      </w:r>
      <w:r>
        <w:rPr>
          <w:spacing w:val="-10"/>
        </w:rPr>
        <w:t xml:space="preserve"> </w:t>
      </w:r>
      <w:r>
        <w:t>the</w:t>
      </w:r>
      <w:r>
        <w:rPr>
          <w:spacing w:val="-10"/>
        </w:rPr>
        <w:t xml:space="preserve"> </w:t>
      </w:r>
      <w:r>
        <w:t>sensor,</w:t>
      </w:r>
      <w:r>
        <w:rPr>
          <w:spacing w:val="-12"/>
        </w:rPr>
        <w:t xml:space="preserve"> </w:t>
      </w:r>
      <w:r>
        <w:t>and</w:t>
      </w:r>
      <w:r>
        <w:rPr>
          <w:spacing w:val="-10"/>
        </w:rPr>
        <w:t xml:space="preserve"> </w:t>
      </w:r>
      <w:r>
        <w:t>shunt</w:t>
      </w:r>
      <w:r>
        <w:rPr>
          <w:spacing w:val="-11"/>
        </w:rPr>
        <w:t xml:space="preserve"> </w:t>
      </w:r>
      <w:r>
        <w:t>calibration</w:t>
      </w:r>
      <w:r>
        <w:rPr>
          <w:spacing w:val="-10"/>
        </w:rPr>
        <w:t xml:space="preserve"> </w:t>
      </w:r>
      <w:r>
        <w:t>corrects</w:t>
      </w:r>
      <w:r>
        <w:rPr>
          <w:spacing w:val="-12"/>
        </w:rPr>
        <w:t xml:space="preserve"> </w:t>
      </w:r>
      <w:r>
        <w:t>for</w:t>
      </w:r>
      <w:r>
        <w:rPr>
          <w:spacing w:val="-10"/>
        </w:rPr>
        <w:t xml:space="preserve"> </w:t>
      </w:r>
      <w:r>
        <w:t>these errors</w:t>
      </w:r>
      <w:r>
        <w:rPr>
          <w:spacing w:val="-5"/>
        </w:rPr>
        <w:t xml:space="preserve"> </w:t>
      </w:r>
      <w:r>
        <w:t>and</w:t>
      </w:r>
      <w:r>
        <w:rPr>
          <w:spacing w:val="-6"/>
        </w:rPr>
        <w:t xml:space="preserve"> </w:t>
      </w:r>
      <w:r>
        <w:t>for</w:t>
      </w:r>
      <w:r>
        <w:rPr>
          <w:spacing w:val="-6"/>
        </w:rPr>
        <w:t xml:space="preserve"> </w:t>
      </w:r>
      <w:r>
        <w:t>errors</w:t>
      </w:r>
      <w:r>
        <w:rPr>
          <w:spacing w:val="-6"/>
        </w:rPr>
        <w:t xml:space="preserve"> </w:t>
      </w:r>
      <w:r>
        <w:t>caused</w:t>
      </w:r>
      <w:r>
        <w:rPr>
          <w:spacing w:val="-6"/>
        </w:rPr>
        <w:t xml:space="preserve"> </w:t>
      </w:r>
      <w:r>
        <w:t>by</w:t>
      </w:r>
      <w:r>
        <w:rPr>
          <w:spacing w:val="-7"/>
        </w:rPr>
        <w:t xml:space="preserve"> </w:t>
      </w:r>
      <w:r>
        <w:t>wire</w:t>
      </w:r>
      <w:r>
        <w:rPr>
          <w:spacing w:val="-5"/>
        </w:rPr>
        <w:t xml:space="preserve"> </w:t>
      </w:r>
      <w:r>
        <w:t>resistance</w:t>
      </w:r>
      <w:r>
        <w:rPr>
          <w:spacing w:val="-5"/>
        </w:rPr>
        <w:t xml:space="preserve"> </w:t>
      </w:r>
      <w:r>
        <w:t>within</w:t>
      </w:r>
      <w:r>
        <w:rPr>
          <w:spacing w:val="-5"/>
        </w:rPr>
        <w:t xml:space="preserve"> </w:t>
      </w:r>
      <w:r>
        <w:t>an</w:t>
      </w:r>
      <w:r>
        <w:rPr>
          <w:spacing w:val="-7"/>
        </w:rPr>
        <w:t xml:space="preserve"> </w:t>
      </w:r>
      <w:r>
        <w:t>arm</w:t>
      </w:r>
      <w:r>
        <w:rPr>
          <w:spacing w:val="-5"/>
        </w:rPr>
        <w:t xml:space="preserve"> </w:t>
      </w:r>
      <w:r>
        <w:t>of</w:t>
      </w:r>
      <w:r>
        <w:rPr>
          <w:spacing w:val="-6"/>
        </w:rPr>
        <w:t xml:space="preserve"> </w:t>
      </w:r>
      <w:r>
        <w:t>the</w:t>
      </w:r>
      <w:r>
        <w:rPr>
          <w:spacing w:val="-6"/>
        </w:rPr>
        <w:t xml:space="preserve"> </w:t>
      </w:r>
      <w:r>
        <w:t>bridge.</w:t>
      </w:r>
      <w:r>
        <w:rPr>
          <w:spacing w:val="-7"/>
        </w:rPr>
        <w:t xml:space="preserve"> </w:t>
      </w:r>
      <w:r>
        <w:t>Shunt</w:t>
      </w:r>
      <w:r>
        <w:rPr>
          <w:spacing w:val="-7"/>
        </w:rPr>
        <w:t xml:space="preserve"> </w:t>
      </w:r>
      <w:r>
        <w:t>calibration is most useful with three-wire quarte</w:t>
      </w:r>
      <w:r>
        <w:t xml:space="preserve">r-bridge sensors because there may be significant resistance in the wiring to the sensor and remote sense can not be used. Refer to Figure </w:t>
      </w:r>
      <w:hyperlink w:anchor="_bookmark20" w:history="1">
        <w:r>
          <w:t>2-4</w:t>
        </w:r>
      </w:hyperlink>
      <w:r>
        <w:t xml:space="preserve"> for a diagram of this setup. The NI PXIe-4330/4331 shunt calibration circuitry con</w:t>
      </w:r>
      <w:r>
        <w:t>sists of precision</w:t>
      </w:r>
      <w:r>
        <w:rPr>
          <w:spacing w:val="-5"/>
        </w:rPr>
        <w:t xml:space="preserve"> </w:t>
      </w:r>
      <w:r>
        <w:t>resistors</w:t>
      </w:r>
      <w:r>
        <w:rPr>
          <w:spacing w:val="-7"/>
        </w:rPr>
        <w:t xml:space="preserve"> </w:t>
      </w:r>
      <w:r>
        <w:t>and</w:t>
      </w:r>
      <w:r>
        <w:rPr>
          <w:spacing w:val="-7"/>
        </w:rPr>
        <w:t xml:space="preserve"> </w:t>
      </w:r>
      <w:r>
        <w:t>software-controlled</w:t>
      </w:r>
      <w:r>
        <w:rPr>
          <w:spacing w:val="-7"/>
        </w:rPr>
        <w:t xml:space="preserve"> </w:t>
      </w:r>
      <w:r>
        <w:t>switches.</w:t>
      </w:r>
      <w:r>
        <w:rPr>
          <w:spacing w:val="-6"/>
        </w:rPr>
        <w:t xml:space="preserve"> </w:t>
      </w:r>
      <w:r>
        <w:t>The</w:t>
      </w:r>
      <w:r>
        <w:rPr>
          <w:spacing w:val="-6"/>
        </w:rPr>
        <w:t xml:space="preserve"> </w:t>
      </w:r>
      <w:r>
        <w:t>shunt</w:t>
      </w:r>
      <w:r>
        <w:rPr>
          <w:spacing w:val="-5"/>
        </w:rPr>
        <w:t xml:space="preserve"> </w:t>
      </w:r>
      <w:r>
        <w:t>calibration</w:t>
      </w:r>
      <w:r>
        <w:rPr>
          <w:spacing w:val="-6"/>
        </w:rPr>
        <w:t xml:space="preserve"> </w:t>
      </w:r>
      <w:r>
        <w:t>resistors</w:t>
      </w:r>
      <w:r>
        <w:rPr>
          <w:spacing w:val="-6"/>
        </w:rPr>
        <w:t xml:space="preserve"> </w:t>
      </w:r>
      <w:r>
        <w:t>are</w:t>
      </w:r>
      <w:r>
        <w:rPr>
          <w:spacing w:val="-5"/>
        </w:rPr>
        <w:t xml:space="preserve"> </w:t>
      </w:r>
      <w:r>
        <w:t>built into the module and referenced to EX–. Refer to the software help for information about enabling</w:t>
      </w:r>
      <w:r>
        <w:rPr>
          <w:spacing w:val="-14"/>
        </w:rPr>
        <w:t xml:space="preserve"> </w:t>
      </w:r>
      <w:r>
        <w:t>the</w:t>
      </w:r>
      <w:r>
        <w:rPr>
          <w:spacing w:val="-14"/>
        </w:rPr>
        <w:t xml:space="preserve"> </w:t>
      </w:r>
      <w:r>
        <w:t>shunt</w:t>
      </w:r>
      <w:r>
        <w:rPr>
          <w:spacing w:val="-14"/>
        </w:rPr>
        <w:t xml:space="preserve"> </w:t>
      </w:r>
      <w:r>
        <w:t>calibration</w:t>
      </w:r>
      <w:r>
        <w:rPr>
          <w:spacing w:val="-13"/>
        </w:rPr>
        <w:t xml:space="preserve"> </w:t>
      </w:r>
      <w:r>
        <w:t>resistors</w:t>
      </w:r>
      <w:r>
        <w:rPr>
          <w:spacing w:val="-14"/>
        </w:rPr>
        <w:t xml:space="preserve"> </w:t>
      </w:r>
      <w:r>
        <w:t>on</w:t>
      </w:r>
      <w:r>
        <w:rPr>
          <w:spacing w:val="-14"/>
        </w:rPr>
        <w:t xml:space="preserve"> </w:t>
      </w:r>
      <w:r>
        <w:t>the</w:t>
      </w:r>
      <w:r>
        <w:rPr>
          <w:spacing w:val="-14"/>
        </w:rPr>
        <w:t xml:space="preserve"> </w:t>
      </w:r>
      <w:r>
        <w:t>NI</w:t>
      </w:r>
      <w:r>
        <w:rPr>
          <w:spacing w:val="-14"/>
        </w:rPr>
        <w:t xml:space="preserve"> </w:t>
      </w:r>
      <w:r>
        <w:t>PXIe-4330/4331.</w:t>
      </w:r>
      <w:r>
        <w:rPr>
          <w:spacing w:val="-15"/>
        </w:rPr>
        <w:t xml:space="preserve"> </w:t>
      </w:r>
      <w:r>
        <w:t>Shunt</w:t>
      </w:r>
      <w:r>
        <w:rPr>
          <w:spacing w:val="-14"/>
        </w:rPr>
        <w:t xml:space="preserve"> </w:t>
      </w:r>
      <w:r>
        <w:t>calibration</w:t>
      </w:r>
      <w:r>
        <w:rPr>
          <w:spacing w:val="-14"/>
        </w:rPr>
        <w:t xml:space="preserve"> </w:t>
      </w:r>
      <w:r>
        <w:t>involves simulating the input of strain by changing the resistance of an arm in the bridge by some known amount. This is accomplished by shunting, or connecting, a large resistor of known value across one arm of the bridge</w:t>
      </w:r>
      <w:r>
        <w:t xml:space="preserve">, creating a known change in the bridge output. </w:t>
      </w:r>
      <w:r>
        <w:rPr>
          <w:spacing w:val="-7"/>
        </w:rPr>
        <w:t xml:space="preserve">You </w:t>
      </w:r>
      <w:r>
        <w:t>can then</w:t>
      </w:r>
      <w:r>
        <w:rPr>
          <w:spacing w:val="-14"/>
        </w:rPr>
        <w:t xml:space="preserve"> </w:t>
      </w:r>
      <w:r>
        <w:t>measure</w:t>
      </w:r>
      <w:r>
        <w:rPr>
          <w:spacing w:val="-14"/>
        </w:rPr>
        <w:t xml:space="preserve"> </w:t>
      </w:r>
      <w:r>
        <w:t>the</w:t>
      </w:r>
      <w:r>
        <w:rPr>
          <w:spacing w:val="-14"/>
        </w:rPr>
        <w:t xml:space="preserve"> </w:t>
      </w:r>
      <w:r>
        <w:t>output</w:t>
      </w:r>
      <w:r>
        <w:rPr>
          <w:spacing w:val="-12"/>
        </w:rPr>
        <w:t xml:space="preserve"> </w:t>
      </w:r>
      <w:r>
        <w:t>of</w:t>
      </w:r>
      <w:r>
        <w:rPr>
          <w:spacing w:val="-12"/>
        </w:rPr>
        <w:t xml:space="preserve"> </w:t>
      </w:r>
      <w:r>
        <w:t>the</w:t>
      </w:r>
      <w:r>
        <w:rPr>
          <w:spacing w:val="-14"/>
        </w:rPr>
        <w:t xml:space="preserve"> </w:t>
      </w:r>
      <w:r>
        <w:t>bridge</w:t>
      </w:r>
      <w:r>
        <w:rPr>
          <w:spacing w:val="-13"/>
        </w:rPr>
        <w:t xml:space="preserve"> </w:t>
      </w:r>
      <w:r>
        <w:t>and</w:t>
      </w:r>
      <w:r>
        <w:rPr>
          <w:spacing w:val="-13"/>
        </w:rPr>
        <w:t xml:space="preserve"> </w:t>
      </w:r>
      <w:r>
        <w:t>compare</w:t>
      </w:r>
      <w:r>
        <w:rPr>
          <w:spacing w:val="-13"/>
        </w:rPr>
        <w:t xml:space="preserve"> </w:t>
      </w:r>
      <w:r>
        <w:t>it</w:t>
      </w:r>
      <w:r>
        <w:rPr>
          <w:spacing w:val="-13"/>
        </w:rPr>
        <w:t xml:space="preserve"> </w:t>
      </w:r>
      <w:r>
        <w:t>to</w:t>
      </w:r>
      <w:r>
        <w:rPr>
          <w:spacing w:val="-13"/>
        </w:rPr>
        <w:t xml:space="preserve"> </w:t>
      </w:r>
      <w:r>
        <w:t>the</w:t>
      </w:r>
      <w:r>
        <w:rPr>
          <w:spacing w:val="-12"/>
        </w:rPr>
        <w:t xml:space="preserve"> </w:t>
      </w:r>
      <w:r>
        <w:t>expected</w:t>
      </w:r>
      <w:r>
        <w:rPr>
          <w:spacing w:val="-14"/>
        </w:rPr>
        <w:t xml:space="preserve"> </w:t>
      </w:r>
      <w:r>
        <w:t>bridge</w:t>
      </w:r>
      <w:r>
        <w:rPr>
          <w:spacing w:val="-14"/>
        </w:rPr>
        <w:t xml:space="preserve"> </w:t>
      </w:r>
      <w:r>
        <w:t>output</w:t>
      </w:r>
      <w:r>
        <w:rPr>
          <w:spacing w:val="-13"/>
        </w:rPr>
        <w:t xml:space="preserve"> </w:t>
      </w:r>
      <w:r>
        <w:t>value.</w:t>
      </w:r>
      <w:r>
        <w:rPr>
          <w:spacing w:val="-14"/>
        </w:rPr>
        <w:t xml:space="preserve"> </w:t>
      </w:r>
      <w:r>
        <w:rPr>
          <w:spacing w:val="-7"/>
        </w:rPr>
        <w:t xml:space="preserve">You </w:t>
      </w:r>
      <w:r>
        <w:t>can use the results to correct gain errors in the entire measurement path, or to simply verify general ope</w:t>
      </w:r>
      <w:r>
        <w:t>ration to gain confidence in the</w:t>
      </w:r>
      <w:r>
        <w:rPr>
          <w:spacing w:val="-16"/>
        </w:rPr>
        <w:t xml:space="preserve"> </w:t>
      </w:r>
      <w:r>
        <w:t>setup.</w:t>
      </w:r>
    </w:p>
    <w:p w:rsidR="00AC4715" w:rsidRDefault="00AC4715">
      <w:pPr>
        <w:pStyle w:val="a3"/>
        <w:spacing w:before="5"/>
        <w:rPr>
          <w:sz w:val="22"/>
        </w:rPr>
      </w:pPr>
    </w:p>
    <w:p w:rsidR="00AC4715" w:rsidRDefault="006A15C6">
      <w:pPr>
        <w:pStyle w:val="4"/>
        <w:spacing w:before="1"/>
        <w:ind w:left="87" w:right="4244"/>
        <w:jc w:val="center"/>
      </w:pPr>
      <w:bookmarkStart w:id="38" w:name="Strain_Gage_Sensor_Configurations"/>
      <w:bookmarkStart w:id="39" w:name="_bookmark16"/>
      <w:bookmarkEnd w:id="38"/>
      <w:bookmarkEnd w:id="39"/>
      <w:r>
        <w:rPr>
          <w:w w:val="85"/>
        </w:rPr>
        <w:t>Strain Gage Sensor Configurations</w:t>
      </w:r>
    </w:p>
    <w:p w:rsidR="00AC4715" w:rsidRDefault="006A15C6">
      <w:pPr>
        <w:pStyle w:val="a3"/>
        <w:spacing w:before="80" w:line="249" w:lineRule="auto"/>
        <w:ind w:left="840" w:right="711"/>
      </w:pPr>
      <w:r>
        <w:t>This section describes the configurations and signal connection of various supported strain-gage configuration types.</w:t>
      </w:r>
    </w:p>
    <w:p w:rsidR="00AC4715" w:rsidRDefault="00AC4715">
      <w:pPr>
        <w:pStyle w:val="a3"/>
        <w:spacing w:before="5"/>
        <w:rPr>
          <w:sz w:val="22"/>
        </w:rPr>
      </w:pPr>
    </w:p>
    <w:p w:rsidR="00AC4715" w:rsidRDefault="006A15C6">
      <w:pPr>
        <w:pStyle w:val="4"/>
        <w:spacing w:before="1"/>
      </w:pPr>
      <w:bookmarkStart w:id="40" w:name="Quarter-Bridge_Type_I"/>
      <w:bookmarkStart w:id="41" w:name="_bookmark17"/>
      <w:bookmarkEnd w:id="40"/>
      <w:bookmarkEnd w:id="41"/>
      <w:r>
        <w:rPr>
          <w:w w:val="85"/>
        </w:rPr>
        <w:t>Quarter-Bridge Type I</w:t>
      </w:r>
    </w:p>
    <w:p w:rsidR="00AC4715" w:rsidRDefault="006A15C6">
      <w:pPr>
        <w:pStyle w:val="a3"/>
        <w:spacing w:before="80" w:line="249" w:lineRule="auto"/>
        <w:ind w:left="840" w:right="157"/>
      </w:pPr>
      <w:r>
        <w:pict>
          <v:group id="_x0000_s3342" style="position:absolute;left:0;text-align:left;margin-left:156.05pt;margin-top:77.4pt;width:101.95pt;height:79.7pt;z-index:-251670016;mso-position-horizontal-relative:page" coordorigin="3121,1548" coordsize="2039,1594">
            <v:shape id="_x0000_s3361" style="position:absolute;left:3126;top:2276;width:2017;height:790" coordorigin="3126,2276" coordsize="2017,790" path="m5143,2692r-649,374l3126,2276e" filled="f" strokecolor="#231f20" strokeweight=".5pt">
              <v:path arrowok="t"/>
            </v:shape>
            <v:shape id="_x0000_s3360" style="position:absolute;left:3126;top:1902;width:2017;height:790" coordorigin="3126,1902" coordsize="2017,790" o:spt="100" adj="0,,0" path="m3776,1902r1367,790m3126,2276r650,-374e" filled="f" strokecolor="#231f20" strokeweight=".5pt">
              <v:stroke dashstyle="dash" joinstyle="round"/>
              <v:formulas/>
              <v:path arrowok="t" o:connecttype="segments"/>
            </v:shape>
            <v:shape id="_x0000_s3359" style="position:absolute;left:3126;top:1689;width:2017;height:1164" coordorigin="3126,1689" coordsize="2017,1164" path="m4494,2852l3126,2062r650,-373l5143,2479r-649,373xe" filled="f" strokecolor="#231f20" strokeweight=".5pt">
              <v:path arrowok="t"/>
            </v:shape>
            <v:line id="_x0000_s3358" style="position:absolute" from="3126,2062" to="3126,2276" strokecolor="#231f20" strokeweight=".5pt"/>
            <v:line id="_x0000_s3357" style="position:absolute" from="4494,2852" to="4494,3066" strokecolor="#231f20" strokeweight=".5pt"/>
            <v:line id="_x0000_s3356" style="position:absolute" from="3776,1902" to="3776,1689" strokecolor="#231f20" strokeweight=".5pt">
              <v:stroke dashstyle="dash"/>
            </v:line>
            <v:line id="_x0000_s3355" style="position:absolute" from="5143,2479" to="5143,2692" strokecolor="#231f20" strokeweight=".5pt"/>
            <v:shape id="_x0000_s3354" style="position:absolute;left:3407;top:1865;width:913;height:527" coordorigin="3407,1865" coordsize="913,527" path="m3773,1865r-366,211l3954,2392r366,-212l3773,1865xe" fillcolor="#d1d3d4" stroked="f">
              <v:path arrowok="t"/>
            </v:shape>
            <v:shape id="_x0000_s3353" style="position:absolute;left:3407;top:1865;width:913;height:527" coordorigin="3407,1865" coordsize="913,527" path="m3954,2392l3407,2076r366,-211l4320,2180r-366,212xe" filled="f" strokecolor="#231f20" strokeweight=".5pt">
              <v:path arrowok="t"/>
            </v:shape>
            <v:line id="_x0000_s3352" style="position:absolute" from="4137,2286" to="3590,1970" strokecolor="#231f20" strokeweight=".5pt"/>
            <v:line id="_x0000_s3351" style="position:absolute" from="4040,2342" to="3493,2026" strokecolor="#231f20" strokeweight=".5pt"/>
            <v:line id="_x0000_s3350" style="position:absolute" from="4226,2235" to="3679,1919" strokecolor="#231f20" strokeweight=".5pt"/>
            <v:shape id="_x0000_s3349" type="#_x0000_t75" style="position:absolute;left:4812;top:2731;width:348;height:205">
              <v:imagedata r:id="rId16" o:title=""/>
            </v:shape>
            <v:shape id="_x0000_s3348" type="#_x0000_t75" style="position:absolute;left:3249;top:1764;width:348;height:205">
              <v:imagedata r:id="rId17" o:title=""/>
            </v:shape>
            <v:shape id="_x0000_s3347" style="position:absolute;left:4009;top:1931;width:80;height:64" coordorigin="4009,1931" coordsize="80,64" path="m4059,1931r-50,64l4089,1983r-30,-52xe" fillcolor="#231f20" stroked="f">
              <v:path arrowok="t"/>
            </v:shape>
            <v:line id="_x0000_s3346" style="position:absolute" from="4068,1960" to="4380,1780" strokecolor="#231f20" strokeweight=".5pt"/>
            <v:shape id="_x0000_s3345" style="position:absolute;left:4625;top:1608;width:72;height:92" coordorigin="4625,1608" coordsize="72,92" o:spt="100" adj="0,,0" path="m4670,1608r-18,l4644,1611r-12,9l4630,1625r,10l4631,1639r5,6l4641,1648r8,3l4640,1654r-7,4l4627,1666r-2,4l4625,1681r3,6l4641,1698r9,2l4673,1700r9,-2l4687,1694r-31,l4652,1692r-7,-7l4643,1679r,-12l4645,1663r3,-4l4652,1656r4,-2l4677,1654r2,-1l4679,1653r,-2l4679,1650r-1,-1l4655,1649r-4,-1l4646,1642r-2,-5l4644,1626r2,-4l4653,1615r4,-1l4689,1614r-3,-2l4675,1609r-5,-1xm4690,1671r-5,l4683,1672r-3,3l4679,1677r-3,8l4674,1688r-4,4l4666,1694r21,l4689,1692r5,-3l4696,1685r,-7l4696,1675r-4,-3l4690,1671xm4677,1654r-21,l4666,1654r3,1l4675,1655r2,-1l4677,1654xm4675,1648r-7,1l4665,1649r-10,l4678,1649r-1,l4675,1648xm4689,1614r-23,l4669,1614r4,3l4675,1620r5,8l4682,1630r6,l4690,1630r3,-4l4694,1625r,-4l4693,1619r-4,-5l4689,1614xe" fillcolor="#231f20" stroked="f">
              <v:stroke joinstyle="round"/>
              <v:formulas/>
              <v:path arrowok="t" o:connecttype="segments"/>
            </v:shape>
            <v:shape id="_x0000_s3344" type="#_x0000_t202" style="position:absolute;left:4191;top:1548;width:599;height:216" filled="f" stroked="f">
              <v:textbox inset="0,0,0,0">
                <w:txbxContent>
                  <w:p w:rsidR="00AC4715" w:rsidRDefault="006A15C6">
                    <w:pPr>
                      <w:spacing w:line="215" w:lineRule="exact"/>
                      <w:rPr>
                        <w:rFonts w:ascii="Arial"/>
                        <w:sz w:val="16"/>
                      </w:rPr>
                    </w:pPr>
                    <w:r>
                      <w:rPr>
                        <w:rFonts w:ascii="Arial"/>
                        <w:color w:val="231F20"/>
                        <w:sz w:val="16"/>
                      </w:rPr>
                      <w:t>R</w:t>
                    </w:r>
                    <w:r>
                      <w:rPr>
                        <w:rFonts w:ascii="Arial"/>
                        <w:color w:val="231F20"/>
                        <w:position w:val="-3"/>
                        <w:sz w:val="12"/>
                      </w:rPr>
                      <w:t xml:space="preserve">4  </w:t>
                    </w:r>
                    <w:r>
                      <w:rPr>
                        <w:rFonts w:ascii="Arial"/>
                        <w:color w:val="231F20"/>
                        <w:sz w:val="16"/>
                      </w:rPr>
                      <w:t>(+  )</w:t>
                    </w:r>
                  </w:p>
                </w:txbxContent>
              </v:textbox>
            </v:shape>
            <v:shape id="_x0000_s3343" type="#_x0000_t202" style="position:absolute;left:3580;top:2911;width:454;height:232" filled="f" stroked="f">
              <v:textbox inset="0,0,0,0">
                <w:txbxContent>
                  <w:p w:rsidR="00AC4715" w:rsidRDefault="006A15C6">
                    <w:pPr>
                      <w:spacing w:line="229" w:lineRule="exact"/>
                      <w:rPr>
                        <w:rFonts w:ascii="Arial"/>
                        <w:sz w:val="20"/>
                      </w:rPr>
                    </w:pPr>
                    <w:r>
                      <w:rPr>
                        <w:rFonts w:ascii="Arial"/>
                        <w:color w:val="231F20"/>
                        <w:sz w:val="20"/>
                      </w:rPr>
                      <w:t>Axial</w:t>
                    </w:r>
                  </w:p>
                </w:txbxContent>
              </v:textbox>
            </v:shape>
            <w10:wrap anchorx="page"/>
          </v:group>
        </w:pict>
      </w:r>
      <w:r>
        <w:pict>
          <v:group id="_x0000_s3319" style="position:absolute;left:0;text-align:left;margin-left:266.35pt;margin-top:74pt;width:108.6pt;height:83.1pt;z-index:-251668992;mso-position-horizontal-relative:page" coordorigin="5327,1480" coordsize="2172,1662">
            <v:shape id="_x0000_s3341" style="position:absolute;left:5477;top:2284;width:2017;height:780" coordorigin="5477,2284" coordsize="2017,780" path="m7494,2700r-650,363l5477,2284e" filled="f" strokecolor="#231f20" strokeweight=".5pt">
              <v:path arrowok="t"/>
            </v:shape>
            <v:shape id="_x0000_s3340" style="position:absolute;left:5477;top:1910;width:2017;height:790" coordorigin="5477,1910" coordsize="2017,790" o:spt="100" adj="0,,0" path="m6126,1910r1368,790m5477,2284r649,-374e" filled="f" strokecolor="#231f20" strokeweight=".5pt">
              <v:stroke dashstyle="dash" joinstyle="round"/>
              <v:formulas/>
              <v:path arrowok="t" o:connecttype="segments"/>
            </v:shape>
            <v:shape id="_x0000_s3339" style="position:absolute;left:5477;top:1697;width:2017;height:1164" coordorigin="5477,1697" coordsize="2017,1164" path="m6844,2860l5477,2070r649,-373l7494,2486r-650,374xe" filled="f" strokecolor="#231f20" strokeweight=".5pt">
              <v:path arrowok="t"/>
            </v:shape>
            <v:line id="_x0000_s3338" style="position:absolute" from="5477,2070" to="5477,2284" strokecolor="#231f20" strokeweight=".5pt"/>
            <v:line id="_x0000_s3337" style="position:absolute" from="6844,2860" to="6844,3063" strokecolor="#231f20" strokeweight=".5pt"/>
            <v:line id="_x0000_s3336" style="position:absolute" from="6126,1910" to="6126,1697" strokecolor="#231f20" strokeweight=".5pt">
              <v:stroke dashstyle="dash"/>
            </v:line>
            <v:line id="_x0000_s3335" style="position:absolute" from="7494,2486" to="7494,2700" strokecolor="#231f20" strokeweight=".5pt"/>
            <v:shape id="_x0000_s3334" style="position:absolute;left:5758;top:1872;width:913;height:528" coordorigin="5758,1872" coordsize="913,528" path="m6123,1872r-365,211l6305,2399r365,-211l6123,1872xe" fillcolor="#d1d3d4" stroked="f">
              <v:path arrowok="t"/>
            </v:shape>
            <v:shape id="_x0000_s3333" style="position:absolute;left:5758;top:1872;width:913;height:528" coordorigin="5758,1872" coordsize="913,528" path="m6305,2399l5758,2083r365,-211l6670,2188r-365,211xe" filled="f" strokecolor="#231f20" strokeweight=".5pt">
              <v:path arrowok="t"/>
            </v:shape>
            <v:line id="_x0000_s3332" style="position:absolute" from="6487,2294" to="5940,1978" strokecolor="#231f20" strokeweight=".5pt"/>
            <v:line id="_x0000_s3331" style="position:absolute" from="6391,2350" to="5843,2034" strokecolor="#231f20" strokeweight=".5pt"/>
            <v:line id="_x0000_s3330" style="position:absolute" from="6576,2242" to="6029,1926" strokecolor="#231f20" strokeweight=".5pt"/>
            <v:shape id="_x0000_s3329" style="position:absolute;left:7107;top:2580;width:151;height:477" coordorigin="7107,2580" coordsize="151,477" o:spt="100" adj="0,,0" path="m7221,2580r-76,44l7145,2977r-38,22l7183,3056r64,-123l7221,2933r,-353xm7258,2912r-37,21l7247,2933r11,-21xe" stroked="f">
              <v:stroke joinstyle="round"/>
              <v:formulas/>
              <v:path arrowok="t" o:connecttype="segments"/>
            </v:shape>
            <v:shape id="_x0000_s3328" style="position:absolute;left:7107;top:2580;width:151;height:477" coordorigin="7107,2580" coordsize="151,477" path="m7221,2580r-76,44l7145,2977r-38,22l7183,3056r75,-144l7221,2933r,-353xe" filled="f" strokecolor="#231f20" strokeweight=".5pt">
              <v:path arrowok="t"/>
            </v:shape>
            <v:shape id="_x0000_s3327" style="position:absolute;left:6360;top:1939;width:80;height:64" coordorigin="6360,1939" coordsize="80,64" path="m6409,1939r-49,63l6439,1991r-30,-52xe" fillcolor="#231f20" stroked="f">
              <v:path arrowok="t"/>
            </v:shape>
            <v:line id="_x0000_s3326" style="position:absolute" from="6419,1968" to="6731,1788" strokecolor="#231f20" strokeweight=".5pt"/>
            <v:line id="_x0000_s3325" style="position:absolute" from="5332,2439" to="5548,2325" strokecolor="#231f20" strokeweight=".5pt"/>
            <v:shape id="_x0000_s3324" style="position:absolute;left:-1080;top:6797;width:936;height:954" coordorigin="-1080,6797" coordsize="936,954" o:spt="100" adj="0,,0" path="m5332,2013r935,-528m5332,2013r,426e" filled="f" strokecolor="#231f20" strokeweight=".5pt">
              <v:stroke joinstyle="round"/>
              <v:formulas/>
              <v:path arrowok="t" o:connecttype="segments"/>
            </v:shape>
            <v:line id="_x0000_s3323" style="position:absolute" from="6267,1778" to="6267,1485" strokecolor="#231f20" strokeweight=".5pt"/>
            <v:shape id="_x0000_s3322" style="position:absolute;left:6969;top:1608;width:72;height:92" coordorigin="6969,1608" coordsize="72,92" o:spt="100" adj="0,,0" path="m7014,1608r-18,l6988,1611r-12,9l6974,1624r,11l6975,1639r5,6l6985,1648r7,3l6983,1654r-6,4l6970,1666r-1,4l6969,1681r3,6l6985,1697r9,3l7017,1700r9,-3l7031,1693r-31,l6996,1692r-7,-8l6987,1680r,-13l6989,1662r6,-7l7000,1654r21,l7023,1653r,-1l7023,1650r,-1l7021,1649r-22,l6995,1647r-5,-6l6988,1637r,-11l6990,1621r6,-6l7001,1613r31,l7030,1612r-11,-3l7014,1608xm7034,1671r-5,l7027,1671r-3,3l7023,1676r-1,4l7020,1684r-2,4l7014,1692r-4,1l7031,1693r7,-5l7040,1684r,-7l7039,1675r-3,-4l7034,1671xm7021,1654r-21,l7010,1654r3,l7019,1654r2,l7021,1654xm7019,1648r-7,l7009,1648r-10,1l7021,1649r,-1l7019,1648xm7032,1613r-22,l7013,1614r4,2l7019,1619r4,9l7026,1630r6,l7034,1629r3,-3l7038,1625r,-5l7037,1618r-4,-5l7032,1613xe" fillcolor="#231f20" stroked="f">
              <v:stroke joinstyle="round"/>
              <v:formulas/>
              <v:path arrowok="t" o:connecttype="segments"/>
            </v:shape>
            <v:shape id="_x0000_s3321" type="#_x0000_t202" style="position:absolute;left:6535;top:1548;width:599;height:216" filled="f" stroked="f">
              <v:textbox inset="0,0,0,0">
                <w:txbxContent>
                  <w:p w:rsidR="00AC4715" w:rsidRDefault="006A15C6">
                    <w:pPr>
                      <w:spacing w:line="215" w:lineRule="exact"/>
                      <w:rPr>
                        <w:rFonts w:ascii="Arial"/>
                        <w:sz w:val="16"/>
                      </w:rPr>
                    </w:pPr>
                    <w:r>
                      <w:rPr>
                        <w:rFonts w:ascii="Arial"/>
                        <w:color w:val="231F20"/>
                        <w:sz w:val="16"/>
                      </w:rPr>
                      <w:t>R</w:t>
                    </w:r>
                    <w:r>
                      <w:rPr>
                        <w:rFonts w:ascii="Arial"/>
                        <w:color w:val="231F20"/>
                        <w:position w:val="-3"/>
                        <w:sz w:val="12"/>
                      </w:rPr>
                      <w:t xml:space="preserve">4  </w:t>
                    </w:r>
                    <w:r>
                      <w:rPr>
                        <w:rFonts w:ascii="Arial"/>
                        <w:color w:val="231F20"/>
                        <w:sz w:val="16"/>
                      </w:rPr>
                      <w:t>(+  )</w:t>
                    </w:r>
                  </w:p>
                </w:txbxContent>
              </v:textbox>
            </v:shape>
            <v:shape id="_x0000_s3320" type="#_x0000_t202" style="position:absolute;left:5828;top:2911;width:754;height:232" filled="f" stroked="f">
              <v:textbox inset="0,0,0,0">
                <w:txbxContent>
                  <w:p w:rsidR="00AC4715" w:rsidRDefault="006A15C6">
                    <w:pPr>
                      <w:spacing w:line="229" w:lineRule="exact"/>
                      <w:rPr>
                        <w:rFonts w:ascii="Arial"/>
                        <w:sz w:val="20"/>
                      </w:rPr>
                    </w:pPr>
                    <w:r>
                      <w:rPr>
                        <w:rFonts w:ascii="Arial"/>
                        <w:color w:val="231F20"/>
                        <w:sz w:val="20"/>
                      </w:rPr>
                      <w:t>Bending</w:t>
                    </w:r>
                  </w:p>
                </w:txbxContent>
              </v:textbox>
            </v:shape>
            <w10:wrap anchorx="page"/>
          </v:group>
        </w:pict>
      </w:r>
      <w:r>
        <w:t>This</w:t>
      </w:r>
      <w:r>
        <w:rPr>
          <w:spacing w:val="-14"/>
        </w:rPr>
        <w:t xml:space="preserve"> </w:t>
      </w:r>
      <w:r>
        <w:t>section</w:t>
      </w:r>
      <w:r>
        <w:rPr>
          <w:spacing w:val="-13"/>
        </w:rPr>
        <w:t xml:space="preserve"> </w:t>
      </w:r>
      <w:r>
        <w:t>provides</w:t>
      </w:r>
      <w:r>
        <w:rPr>
          <w:spacing w:val="-14"/>
        </w:rPr>
        <w:t xml:space="preserve"> </w:t>
      </w:r>
      <w:r>
        <w:t>information</w:t>
      </w:r>
      <w:r>
        <w:rPr>
          <w:spacing w:val="-14"/>
        </w:rPr>
        <w:t xml:space="preserve"> </w:t>
      </w:r>
      <w:r>
        <w:t>for</w:t>
      </w:r>
      <w:r>
        <w:rPr>
          <w:spacing w:val="-13"/>
        </w:rPr>
        <w:t xml:space="preserve"> </w:t>
      </w:r>
      <w:r>
        <w:t>the</w:t>
      </w:r>
      <w:r>
        <w:rPr>
          <w:spacing w:val="-13"/>
        </w:rPr>
        <w:t xml:space="preserve"> </w:t>
      </w:r>
      <w:r>
        <w:t>quarter-bridge</w:t>
      </w:r>
      <w:r>
        <w:rPr>
          <w:spacing w:val="-13"/>
        </w:rPr>
        <w:t xml:space="preserve"> </w:t>
      </w:r>
      <w:r>
        <w:t>strain-gage</w:t>
      </w:r>
      <w:r>
        <w:rPr>
          <w:spacing w:val="-14"/>
        </w:rPr>
        <w:t xml:space="preserve"> </w:t>
      </w:r>
      <w:r>
        <w:t>configuration</w:t>
      </w:r>
      <w:r>
        <w:rPr>
          <w:spacing w:val="-13"/>
        </w:rPr>
        <w:t xml:space="preserve"> </w:t>
      </w:r>
      <w:r>
        <w:t>type</w:t>
      </w:r>
      <w:r>
        <w:rPr>
          <w:spacing w:val="-14"/>
        </w:rPr>
        <w:t xml:space="preserve"> </w:t>
      </w:r>
      <w:r>
        <w:t>I.</w:t>
      </w:r>
      <w:r>
        <w:rPr>
          <w:spacing w:val="-13"/>
        </w:rPr>
        <w:t xml:space="preserve"> </w:t>
      </w:r>
      <w:r>
        <w:t xml:space="preserve">The quarter-bridge type I measures either axial or bending strain. Figure </w:t>
      </w:r>
      <w:hyperlink w:anchor="_bookmark18" w:history="1">
        <w:r>
          <w:t>2-3</w:t>
        </w:r>
      </w:hyperlink>
      <w:r>
        <w:t xml:space="preserve"> shows how to position a strain-gage resistor in an axial and bending configuration. Figure </w:t>
      </w:r>
      <w:hyperlink w:anchor="_bookmark20" w:history="1">
        <w:r>
          <w:t>2-4</w:t>
        </w:r>
      </w:hyperlink>
      <w:r>
        <w:t xml:space="preserve"> shows the quarter-bridge type I circuit wiring</w:t>
      </w:r>
      <w:r>
        <w:rPr>
          <w:spacing w:val="-15"/>
        </w:rPr>
        <w:t xml:space="preserve"> </w:t>
      </w:r>
      <w:r>
        <w:t>diagram.</w:t>
      </w:r>
    </w:p>
    <w:p w:rsidR="00AC4715" w:rsidRDefault="006A15C6">
      <w:pPr>
        <w:pStyle w:val="a3"/>
        <w:spacing w:before="4"/>
        <w:rPr>
          <w:sz w:val="18"/>
        </w:rPr>
      </w:pPr>
      <w:r>
        <w:pict>
          <v:group id="_x0000_s3314" style="position:absolute;margin-left:80.75pt;margin-top:12.5pt;width:369.5pt;height:102.3pt;z-index:251619840;mso-wrap-distance-left:0;mso-wrap-distance-right:0;mso-position-horizontal-relative:page" coordorigin="1615,250" coordsize="7390,2046">
            <v:line id="_x0000_s3318" style="position:absolute" from="1625,260" to="9000,260" strokeweight=".48pt"/>
            <v:line id="_x0000_s3317" style="position:absolute" from="8995,260" to="8995,2290" strokeweight=".48pt"/>
            <v:line id="_x0000_s3316" style="position:absolute" from="1620,2285" to="8995,2285" strokeweight=".48pt"/>
            <v:line id="_x0000_s3315" style="position:absolute" from="1625,255" to="1625,2285" strokeweight=".48pt"/>
            <w10:wrap type="topAndBottom" anchorx="page"/>
          </v:group>
        </w:pict>
      </w:r>
    </w:p>
    <w:p w:rsidR="00AC4715" w:rsidRDefault="006A15C6">
      <w:pPr>
        <w:spacing w:before="97"/>
        <w:ind w:left="2033"/>
        <w:rPr>
          <w:rFonts w:ascii="Arial"/>
          <w:sz w:val="18"/>
        </w:rPr>
      </w:pPr>
      <w:bookmarkStart w:id="42" w:name="_bookmark18"/>
      <w:bookmarkEnd w:id="42"/>
      <w:r>
        <w:rPr>
          <w:rFonts w:ascii="Arial"/>
          <w:b/>
          <w:w w:val="90"/>
          <w:sz w:val="18"/>
        </w:rPr>
        <w:t xml:space="preserve">Figure 2-3. </w:t>
      </w:r>
      <w:r>
        <w:rPr>
          <w:rFonts w:ascii="Arial"/>
          <w:w w:val="90"/>
          <w:sz w:val="18"/>
        </w:rPr>
        <w:t>Quarter-Bridge Type I Measuring Axial and Bending Strai</w:t>
      </w:r>
      <w:r>
        <w:rPr>
          <w:rFonts w:ascii="Arial"/>
          <w:w w:val="90"/>
          <w:sz w:val="18"/>
        </w:rPr>
        <w:t>n</w:t>
      </w:r>
    </w:p>
    <w:p w:rsidR="00AC4715" w:rsidRDefault="00AC4715">
      <w:pPr>
        <w:pStyle w:val="a3"/>
        <w:spacing w:before="1"/>
        <w:rPr>
          <w:rFonts w:ascii="Arial"/>
          <w:sz w:val="18"/>
        </w:rPr>
      </w:pPr>
    </w:p>
    <w:p w:rsidR="00AC4715" w:rsidRDefault="006A15C6">
      <w:pPr>
        <w:pStyle w:val="a3"/>
        <w:ind w:left="840"/>
      </w:pPr>
      <w:r>
        <w:t>A quarter-bridge type I configuration has the following characteristics:</w:t>
      </w:r>
    </w:p>
    <w:p w:rsidR="00AC4715" w:rsidRDefault="006A15C6">
      <w:pPr>
        <w:pStyle w:val="a4"/>
        <w:numPr>
          <w:ilvl w:val="1"/>
          <w:numId w:val="2"/>
        </w:numPr>
        <w:tabs>
          <w:tab w:val="left" w:pos="1199"/>
          <w:tab w:val="left" w:pos="1200"/>
        </w:tabs>
        <w:spacing w:before="90" w:line="249" w:lineRule="auto"/>
        <w:ind w:left="1200" w:right="500"/>
        <w:rPr>
          <w:sz w:val="20"/>
        </w:rPr>
      </w:pPr>
      <w:r>
        <w:rPr>
          <w:sz w:val="20"/>
        </w:rPr>
        <w:t>A single active strain-gage element is mounted in the principal direction of axial</w:t>
      </w:r>
      <w:r>
        <w:rPr>
          <w:spacing w:val="-32"/>
          <w:sz w:val="20"/>
        </w:rPr>
        <w:t xml:space="preserve"> </w:t>
      </w:r>
      <w:r>
        <w:rPr>
          <w:sz w:val="20"/>
        </w:rPr>
        <w:t>or bending</w:t>
      </w:r>
      <w:r>
        <w:rPr>
          <w:spacing w:val="-4"/>
          <w:sz w:val="20"/>
        </w:rPr>
        <w:t xml:space="preserve"> </w:t>
      </w:r>
      <w:r>
        <w:rPr>
          <w:sz w:val="20"/>
        </w:rPr>
        <w:t>strain.</w:t>
      </w:r>
    </w:p>
    <w:p w:rsidR="00AC4715" w:rsidRDefault="00AC4715">
      <w:pPr>
        <w:spacing w:line="249" w:lineRule="auto"/>
        <w:rPr>
          <w:sz w:val="20"/>
        </w:rPr>
        <w:sectPr w:rsidR="00AC4715">
          <w:footerReference w:type="default" r:id="rId18"/>
          <w:pgSz w:w="10080" w:h="12960"/>
          <w:pgMar w:top="400" w:right="960" w:bottom="760" w:left="780" w:header="0" w:footer="571" w:gutter="0"/>
          <w:cols w:space="720"/>
        </w:sectPr>
      </w:pPr>
    </w:p>
    <w:p w:rsidR="00AC4715" w:rsidRDefault="006A15C6">
      <w:pPr>
        <w:tabs>
          <w:tab w:val="left" w:pos="928"/>
        </w:tabs>
        <w:spacing w:before="96"/>
        <w:ind w:right="117"/>
        <w:jc w:val="right"/>
        <w:rPr>
          <w:rFonts w:ascii="Arial"/>
          <w:i/>
          <w:sz w:val="16"/>
        </w:rPr>
      </w:pPr>
      <w:bookmarkStart w:id="43" w:name="_bookmark19"/>
      <w:bookmarkEnd w:id="43"/>
      <w:r>
        <w:rPr>
          <w:rFonts w:ascii="Arial"/>
          <w:i/>
          <w:w w:val="95"/>
          <w:sz w:val="16"/>
        </w:rPr>
        <w:lastRenderedPageBreak/>
        <w:t>Chapter</w:t>
      </w:r>
      <w:r>
        <w:rPr>
          <w:rFonts w:ascii="Arial"/>
          <w:i/>
          <w:spacing w:val="-20"/>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3"/>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rPr>
          <w:rFonts w:ascii="Arial"/>
          <w:i/>
          <w:sz w:val="19"/>
        </w:rPr>
      </w:pPr>
    </w:p>
    <w:p w:rsidR="00AC4715" w:rsidRDefault="006A15C6">
      <w:pPr>
        <w:pStyle w:val="a4"/>
        <w:numPr>
          <w:ilvl w:val="1"/>
          <w:numId w:val="2"/>
        </w:numPr>
        <w:tabs>
          <w:tab w:val="left" w:pos="1199"/>
          <w:tab w:val="left" w:pos="1200"/>
        </w:tabs>
        <w:spacing w:before="0" w:line="240" w:lineRule="exact"/>
        <w:ind w:left="1200" w:right="247"/>
        <w:rPr>
          <w:sz w:val="20"/>
        </w:rPr>
      </w:pPr>
      <w:r>
        <w:rPr>
          <w:sz w:val="20"/>
        </w:rPr>
        <w:t>A passive quarter-bridge completion resistor (R</w:t>
      </w:r>
      <w:r>
        <w:rPr>
          <w:position w:val="-3"/>
          <w:sz w:val="14"/>
        </w:rPr>
        <w:t>3</w:t>
      </w:r>
      <w:r>
        <w:rPr>
          <w:sz w:val="20"/>
        </w:rPr>
        <w:t>) is required in addition to</w:t>
      </w:r>
      <w:r>
        <w:rPr>
          <w:spacing w:val="-30"/>
          <w:sz w:val="20"/>
        </w:rPr>
        <w:t xml:space="preserve"> </w:t>
      </w:r>
      <w:r>
        <w:rPr>
          <w:sz w:val="20"/>
        </w:rPr>
        <w:t>half-bridge completion resistors (R</w:t>
      </w:r>
      <w:r>
        <w:rPr>
          <w:position w:val="-3"/>
          <w:sz w:val="14"/>
        </w:rPr>
        <w:t xml:space="preserve">1 </w:t>
      </w:r>
      <w:r>
        <w:rPr>
          <w:sz w:val="20"/>
        </w:rPr>
        <w:t>and R</w:t>
      </w:r>
      <w:r>
        <w:rPr>
          <w:position w:val="-3"/>
          <w:sz w:val="14"/>
        </w:rPr>
        <w:t>2</w:t>
      </w:r>
      <w:r>
        <w:rPr>
          <w:sz w:val="20"/>
        </w:rPr>
        <w:t>). All of these resistors are provided by</w:t>
      </w:r>
      <w:r>
        <w:rPr>
          <w:spacing w:val="-31"/>
          <w:sz w:val="20"/>
        </w:rPr>
        <w:t xml:space="preserve"> </w:t>
      </w:r>
      <w:r>
        <w:rPr>
          <w:sz w:val="20"/>
        </w:rPr>
        <w:t>the</w:t>
      </w:r>
    </w:p>
    <w:p w:rsidR="00AC4715" w:rsidRDefault="006A15C6">
      <w:pPr>
        <w:pStyle w:val="a3"/>
        <w:spacing w:before="5"/>
        <w:ind w:left="1199"/>
      </w:pPr>
      <w:r>
        <w:t>NI PXIe-4330/4331 module.</w:t>
      </w:r>
    </w:p>
    <w:p w:rsidR="00AC4715" w:rsidRDefault="006A15C6">
      <w:pPr>
        <w:pStyle w:val="a4"/>
        <w:numPr>
          <w:ilvl w:val="1"/>
          <w:numId w:val="2"/>
        </w:numPr>
        <w:tabs>
          <w:tab w:val="left" w:pos="1199"/>
          <w:tab w:val="left" w:pos="1200"/>
        </w:tabs>
        <w:spacing w:before="76"/>
        <w:ind w:left="1200"/>
        <w:rPr>
          <w:sz w:val="20"/>
        </w:rPr>
      </w:pPr>
      <w:r>
        <w:pict>
          <v:group id="_x0000_s3273" style="position:absolute;left:0;text-align:left;margin-left:146.8pt;margin-top:81.45pt;width:254.65pt;height:143.15pt;z-index:-251667968;mso-position-horizontal-relative:page" coordorigin="2936,1629" coordsize="5093,2863">
            <v:shape id="_x0000_s3313" style="position:absolute;left:5632;top:3155;width:598;height:598" coordorigin="5632,3155" coordsize="598,598" path="m6229,3752l6044,3567r-60,11l6019,3471r-102,39l5952,3404r-106,36l5881,3334r-102,38l5793,3316,5632,3155e" filled="f" strokecolor="#231f20" strokeweight=".5pt">
              <v:path arrowok="t"/>
            </v:shape>
            <v:shape id="_x0000_s3312" style="position:absolute;left:6225;top:3153;width:602;height:602" coordorigin="6225,3153" coordsize="602,602" path="m6826,3153r-185,185l6652,3398r-106,-35l6585,3465r-106,-35l6514,3536r-106,-35l6447,3603r-57,-14l6225,3754e" filled="f" strokecolor="#231f20" strokeweight=".5pt">
              <v:path arrowok="t"/>
            </v:shape>
            <v:shape id="_x0000_s3311" style="position:absolute;left:6824;top:2612;width:467;height:548" coordorigin="6824,2612" coordsize="467,548" path="m6824,3159r467,l7291,2612e" filled="f" strokecolor="#231f20" strokeweight=".5pt">
              <v:path arrowok="t"/>
            </v:shape>
            <v:shape id="_x0000_s3310" style="position:absolute;left:2941;top:3109;width:1862;height:100" coordorigin="2941,3109" coordsize="1862,100" path="m4802,3159r-377,l4390,3209r-50,-100l4295,3209r-50,-100l4195,3209r-50,-100l4100,3209r-30,-50l2941,3159e" filled="f" strokecolor="#231f20" strokeweight=".5pt">
              <v:path arrowok="t"/>
            </v:shape>
            <v:shape id="_x0000_s3309" style="position:absolute;left:3746;top:2502;width:1057;height:100" coordorigin="3746,2502" coordsize="1057,100" path="m4802,2552r-377,l4390,2602r-50,-100l4295,2602r-50,-100l4195,2602r-50,-100l4100,2602r-30,-50l3746,2552e" filled="f" strokecolor="#231f20" strokeweight=".5pt">
              <v:path arrowok="t"/>
            </v:shape>
            <v:shape id="_x0000_s3308" style="position:absolute;left:2946;top:1693;width:1857;height:1471" coordorigin="2946,1693" coordsize="1857,1471" path="m2946,3163r,-1420l4070,1743r30,50l4145,1693r50,100l4245,1693r50,100l4340,1693r50,100l4425,1743r377,e" filled="f" strokecolor="#231f20" strokeweight=".5pt">
              <v:path arrowok="t"/>
            </v:shape>
            <v:line id="_x0000_s3307" style="position:absolute" from="4859,1743" to="5361,1743" strokecolor="#231f20" strokeweight=".5pt"/>
            <v:shape id="_x0000_s3306" style="position:absolute;left:7291;top:2096;width:198;height:396" coordorigin="7291,2096" coordsize="198,396" path="m7291,2492r,-396l7488,2096e" filled="f" strokecolor="#231f20" strokeweight=".5pt">
              <v:path arrowok="t"/>
            </v:shape>
            <v:shape id="_x0000_s3305" style="position:absolute;left:7488;top:1634;width:535;height:571" coordorigin="7488,1634" coordsize="535,571" path="m8023,1923l7488,1634r,571l8023,1923xe" filled="f" strokecolor="#231f20" strokeweight=".5pt">
              <v:path arrowok="t"/>
            </v:shape>
            <v:line id="_x0000_s3304" style="position:absolute" from="5487,1743" to="7488,1743" strokecolor="#231f20" strokeweight=".5pt"/>
            <v:shape id="_x0000_s3303" style="position:absolute;left:4799;top:2552;width:2863;height:390" coordorigin="4799,2552" coordsize="2863,390" path="m4799,2552r2862,l7661,2941e" filled="f" strokecolor="#231f20" strokeweight=".5pt">
              <v:path arrowok="t"/>
            </v:shape>
            <v:shape id="_x0000_s3302" style="position:absolute;left:6228;top:3365;width:1434;height:390" coordorigin="6228,3365" coordsize="1434,390" path="m6228,3755r1433,l7661,3365e" filled="f" strokecolor="#231f20" strokeweight=".5pt">
              <v:path arrowok="t"/>
            </v:shape>
            <v:shape id="_x0000_s3301" style="position:absolute;left:7448;top:2941;width:428;height:428" coordorigin="7448,2941" coordsize="428,428" path="m7876,3155r-11,-67l7835,3029r-47,-46l7730,2952r-68,-11l7595,2952r-59,31l7490,3029r-31,59l7448,3155r11,68l7490,3281r46,47l7595,3358r67,11l7730,3358r58,-30l7835,3281r30,-58l7876,3155xe" filled="f" strokecolor="#231f20" strokeweight=".5pt">
              <v:path arrowok="t"/>
            </v:shape>
            <v:rect id="_x0000_s3300" style="position:absolute;left:3606;top:2643;width:278;height:416" filled="f" strokecolor="#231f20" strokeweight=".5pt"/>
            <v:shape id="_x0000_s3299" style="position:absolute;left:3695;top:2547;width:100;height:609" coordorigin="3695,2547" coordsize="100,609" path="m3745,3155r,-140l3695,2980r100,-50l3695,2885r100,-50l3695,2785r100,-50l3695,2690r50,-30l3745,2547e" filled="f" strokecolor="#231f20" strokeweight=".5pt">
              <v:path arrowok="t"/>
            </v:shape>
            <v:shape id="_x0000_s3298" style="position:absolute;left:3695;top:3115;width:85;height:81" coordorigin="3695,3115" coordsize="85,81" path="m3737,3115r-16,3l3707,3127r-9,12l3695,3155r3,16l3707,3183r14,9l3737,3195r17,-3l3767,3183r10,-12l3780,3155r-3,-16l3767,3127r-13,-9l3737,3115xe" fillcolor="#231f20" stroked="f">
              <v:path arrowok="t"/>
            </v:shape>
            <v:shape id="_x0000_s3297" style="position:absolute;left:3695;top:3115;width:85;height:81" coordorigin="3695,3115" coordsize="85,81" path="m3780,3155r-3,-16l3767,3127r-13,-9l3737,3115r-16,3l3707,3127r-9,12l3695,3155r3,16l3707,3183r14,9l3737,3195r17,-3l3767,3183r10,-12l3780,3155xe" filled="f" strokecolor="#231f20" strokeweight=".5pt">
              <v:path arrowok="t"/>
            </v:shape>
            <v:shape id="_x0000_s3296" style="position:absolute;left:6762;top:3115;width:85;height:81" coordorigin="6762,3115" coordsize="85,81" path="m6804,3115r-16,3l6774,3127r-9,12l6762,3155r3,16l6774,3183r14,9l6804,3195r17,-3l6834,3183r9,-12l6847,3155r-4,-16l6834,3127r-13,-9l6804,3115xe" fillcolor="#231f20" stroked="f">
              <v:path arrowok="t"/>
            </v:shape>
            <v:shape id="_x0000_s3295" style="position:absolute;left:6762;top:3115;width:85;height:81" coordorigin="6762,3115" coordsize="85,81" path="m6847,3155r-4,-16l6834,3127r-13,-9l6804,3115r-16,3l6774,3127r-9,12l6762,3155r3,16l6774,3183r14,9l6804,3195r17,-3l6834,3183r9,-12l6847,3155xe" filled="f" strokecolor="#231f20" strokeweight=".5pt">
              <v:path arrowok="t"/>
            </v:shape>
            <v:shape id="_x0000_s3294" style="position:absolute;left:4797;top:1804;width:632;height:1292" coordorigin="4797,1804" coordsize="632,1292" o:spt="100" adj="0,,0" path="m4797,1805r,684m4797,2614r,476m5429,1804r,687m5429,2617r,479e" filled="f" strokecolor="#231f20" strokeweight=".5pt">
              <v:stroke dashstyle="dash" joinstyle="round"/>
              <v:formulas/>
              <v:path arrowok="t" o:connecttype="segments"/>
            </v:shape>
            <v:shape id="_x0000_s3293" style="position:absolute;left:4039;top:2818;width:68;height:86" coordorigin="4039,2818" coordsize="68,86" o:spt="100" adj="0,,0" path="m4064,2818r-13,10l4041,2836r2,9l4044,2849r3,6l4050,2857r9,4l4055,2862r-10,2l4042,2875r-3,10l4044,2894r6,4l4057,2901r9,2l4077,2904r12,-2l4102,2898r,l4067,2898r-7,-9l4058,2885r-1,-7l4061,2867r5,-4l4089,2863r4,-2l4091,2858r-23,l4060,2857r-2,-11l4058,2844r-1,-12l4075,2824r18,l4091,2824r-7,-4l4064,2818xm4102,2883r-3,9l4094,2896r-8,l4081,2897r-14,1l4102,2898r4,-9l4106,2884r-4,-1xm4089,2863r-23,l4080,2865r3,1l4089,2863xm4090,2856r-22,2l4091,2858r-1,-2xm4093,2824r-18,l4083,2828r4,17l4095,2843r6,-3l4102,2835r-3,-5l4096,2825r-3,-1xe" fillcolor="#231f20" stroked="f">
              <v:stroke joinstyle="round"/>
              <v:formulas/>
              <v:path arrowok="t" o:connecttype="segments"/>
            </v:shape>
            <v:shape id="_x0000_s3292" type="#_x0000_t75" style="position:absolute;left:4728;top:1675;width:136;height:136">
              <v:imagedata r:id="rId19" o:title=""/>
            </v:shape>
            <v:shape id="_x0000_s3291" type="#_x0000_t75" style="position:absolute;left:5356;top:1674;width:136;height:136">
              <v:imagedata r:id="rId20" o:title=""/>
            </v:shape>
            <v:shape id="_x0000_s3290" type="#_x0000_t75" style="position:absolute;left:4731;top:2484;width:136;height:136">
              <v:imagedata r:id="rId21" o:title=""/>
            </v:shape>
            <v:shape id="_x0000_s3289" type="#_x0000_t75" style="position:absolute;left:5364;top:2486;width:136;height:136">
              <v:imagedata r:id="rId22" o:title=""/>
            </v:shape>
            <v:shape id="_x0000_s3288" type="#_x0000_t75" style="position:absolute;left:5362;top:3091;width:136;height:136">
              <v:imagedata r:id="rId23" o:title=""/>
            </v:shape>
            <v:line id="_x0000_s3287" style="position:absolute" from="6228,4116" to="6228,3755" strokecolor="#231f20" strokeweight=".5pt"/>
            <v:line id="_x0000_s3286" style="position:absolute" from="6261,4335" to="6333,4134" strokecolor="#231f20" strokeweight=".5pt"/>
            <v:shape id="_x0000_s3285" type="#_x0000_t75" style="position:absolute;left:4730;top:3085;width:136;height:136">
              <v:imagedata r:id="rId24" o:title=""/>
            </v:shape>
            <v:shape id="_x0000_s3284" style="position:absolute;left:6192;top:4044;width:74;height:74" coordorigin="6192,4044" coordsize="74,74" path="m6228,4044r-14,3l6202,4055r-7,12l6192,4081r3,14l6202,4107r12,8l6228,4118r15,-3l6254,4107r8,-12l6265,4081r-3,-14l6254,4055r-11,-8l6228,4044xe" stroked="f">
              <v:path arrowok="t"/>
            </v:shape>
            <v:shape id="_x0000_s3283" style="position:absolute;left:6192;top:4044;width:74;height:74" coordorigin="6192,4044" coordsize="74,74" path="m6265,4081r-3,14l6254,4107r-11,8l6228,4118r-14,-3l6202,4107r-7,-12l6192,4081r3,-14l6202,4055r12,-8l6228,4044r15,3l6254,4055r8,12l6265,4081xe" filled="f" strokecolor="#221e1f" strokeweight=".5pt">
              <v:path arrowok="t"/>
            </v:shape>
            <v:shape id="_x0000_s3282" style="position:absolute;left:7291;top:2487;width:65;height:130" coordorigin="7291,2487" coordsize="65,130" path="m7291,2487r26,5l7337,2506r14,21l7356,2552r-5,25l7337,2598r-20,14l7291,2617e" filled="f" strokecolor="#231f20" strokeweight=".5pt">
              <v:path arrowok="t"/>
            </v:shape>
            <v:shape id="_x0000_s3281" style="position:absolute;left:6186;top:3714;width:85;height:81" coordorigin="6186,3714" coordsize="85,81" path="m6228,3714r-16,3l6198,3726r-9,12l6186,3754r3,16l6198,3782r14,9l6228,3794r17,-3l6258,3782r9,-12l6271,3754r-4,-16l6258,3726r-13,-9l6228,3714xe" fillcolor="#231f20" stroked="f">
              <v:path arrowok="t"/>
            </v:shape>
            <v:shape id="_x0000_s3280" style="position:absolute;left:6186;top:3714;width:85;height:81" coordorigin="6186,3714" coordsize="85,81" path="m6271,3754r-4,-16l6258,3726r-13,-9l6228,3714r-16,3l6198,3726r-9,12l6186,3754r3,16l6198,3782r14,9l6228,3794r17,-3l6258,3782r9,-12l6271,3754xe" filled="f" strokecolor="#231f20" strokeweight=".5pt">
              <v:path arrowok="t"/>
            </v:shape>
            <v:shape id="_x0000_s3279" style="position:absolute;left:5586;top:3119;width:85;height:81" coordorigin="5586,3119" coordsize="85,81" path="m5628,3119r-17,3l5598,3130r-9,13l5586,3159r3,16l5598,3187r13,9l5628,3199r16,-3l5658,3187r9,-12l5670,3159r-3,-16l5658,3130r-14,-8l5628,3119xe" fillcolor="#231f20" stroked="f">
              <v:path arrowok="t"/>
            </v:shape>
            <v:shape id="_x0000_s3278" style="position:absolute;left:5586;top:3119;width:85;height:81" coordorigin="5586,3119" coordsize="85,81" path="m5670,3159r-3,-16l5658,3130r-14,-8l5628,3119r-17,3l5598,3130r-9,13l5586,3159r3,16l5598,3187r13,9l5628,3199r16,-3l5658,3187r9,-12l5670,3159xe" filled="f" strokecolor="#231f20" strokeweight=".5pt">
              <v:path arrowok="t"/>
            </v:shape>
            <v:shape id="_x0000_s3277" style="position:absolute;left:5578;top:3179;width:650;height:1308" coordorigin="5578,3179" coordsize="650,1308" path="m5628,3179r,744l5578,3953r100,45l5578,4048r100,50l5578,4148r100,45l5578,4243r50,35l5628,4487r599,l6227,4322e" filled="f" strokecolor="#231f20" strokeweight=".5pt">
              <v:path arrowok="t"/>
            </v:shape>
            <v:shape id="_x0000_s3276" style="position:absolute;left:6190;top:4286;width:74;height:74" coordorigin="6190,4286" coordsize="74,74" path="m6227,4286r-15,3l6201,4296r-8,12l6190,4322r3,15l6201,4348r11,8l6227,4359r14,-3l6253,4348r7,-11l6263,4322r-3,-14l6253,4296r-12,-7l6227,4286xe" stroked="f">
              <v:path arrowok="t"/>
            </v:shape>
            <v:shape id="_x0000_s3275" style="position:absolute;left:6190;top:4286;width:74;height:74" coordorigin="6190,4286" coordsize="74,74" path="m6263,4322r-3,15l6253,4348r-12,8l6227,4359r-15,-3l6201,4348r-8,-11l6190,4322r3,-14l6201,4296r11,-7l6227,4286r14,3l6253,4296r7,12l6263,4322xe" filled="f" strokecolor="#221e1f" strokeweight=".5pt">
              <v:path arrowok="t"/>
            </v:shape>
            <v:shape id="_x0000_s3274" style="position:absolute;left:5491;top:2613;width:1334;height:544" coordorigin="5491,2613" coordsize="1334,544" path="m5491,2613r39,40l6320,2653r68,68l6374,2777r103,-39l6441,2845r106,-36l6512,2915r102,-39l6579,2982r60,-10l6824,3157e" filled="f" strokecolor="#231f20" strokeweight=".5pt">
              <v:path arrowok="t"/>
            </v:shape>
            <w10:wrap anchorx="page"/>
          </v:group>
        </w:pict>
      </w:r>
      <w:r>
        <w:pict>
          <v:group id="_x0000_s3266" style="position:absolute;left:0;text-align:left;margin-left:89.75pt;margin-top:28.9pt;width:369.5pt;height:214.4pt;z-index:-251666944;mso-position-horizontal-relative:page" coordorigin="1795,578" coordsize="7390,4288">
            <v:shape id="_x0000_s3272" style="position:absolute;left:1805;top:588;width:7376;height:4274" coordorigin="1805,588" coordsize="7376,4274" o:spt="100" adj="0,,0" path="m1805,588r7375,m9175,588r,4273e" filled="f" strokeweight=".48pt">
              <v:stroke joinstyle="round"/>
              <v:formulas/>
              <v:path arrowok="t" o:connecttype="segments"/>
            </v:shape>
            <v:line id="_x0000_s3271" style="position:absolute" from="1800,4856" to="9175,4856" strokeweight=".48pt"/>
            <v:line id="_x0000_s3270" style="position:absolute" from="1805,583" to="1805,4856" strokeweight=".48pt"/>
            <v:shape id="_x0000_s3269" type="#_x0000_t202" style="position:absolute;left:3366;top:1117;width:830;height:185" filled="f" stroked="f">
              <v:textbox inset="0,0,0,0">
                <w:txbxContent>
                  <w:p w:rsidR="00AC4715" w:rsidRDefault="006A15C6">
                    <w:pPr>
                      <w:spacing w:line="183" w:lineRule="exact"/>
                      <w:rPr>
                        <w:rFonts w:ascii="Arial"/>
                        <w:sz w:val="16"/>
                      </w:rPr>
                    </w:pPr>
                    <w:r>
                      <w:rPr>
                        <w:rFonts w:ascii="Arial"/>
                        <w:color w:val="231F20"/>
                        <w:sz w:val="16"/>
                      </w:rPr>
                      <w:t>Transducer</w:t>
                    </w:r>
                  </w:p>
                </w:txbxContent>
              </v:textbox>
            </v:shape>
            <v:shape id="_x0000_s3268" type="#_x0000_t202" style="position:absolute;left:4806;top:1117;width:634;height:185" filled="f" stroked="f">
              <v:textbox inset="0,0,0,0">
                <w:txbxContent>
                  <w:p w:rsidR="00AC4715" w:rsidRDefault="006A15C6">
                    <w:pPr>
                      <w:spacing w:line="183" w:lineRule="exact"/>
                      <w:rPr>
                        <w:rFonts w:ascii="Arial"/>
                        <w:sz w:val="16"/>
                      </w:rPr>
                    </w:pPr>
                    <w:r>
                      <w:rPr>
                        <w:rFonts w:ascii="Arial"/>
                        <w:color w:val="231F20"/>
                        <w:sz w:val="16"/>
                      </w:rPr>
                      <w:t>TB-4330</w:t>
                    </w:r>
                  </w:p>
                </w:txbxContent>
              </v:textbox>
            </v:shape>
            <v:shape id="_x0000_s3267" type="#_x0000_t202" style="position:absolute;left:5849;top:733;width:1971;height:569" filled="f" stroked="f">
              <v:textbox inset="0,0,0,0">
                <w:txbxContent>
                  <w:p w:rsidR="00AC4715" w:rsidRDefault="006A15C6">
                    <w:pPr>
                      <w:spacing w:line="249" w:lineRule="auto"/>
                      <w:ind w:left="388" w:right="3" w:hanging="389"/>
                      <w:rPr>
                        <w:rFonts w:ascii="Arial"/>
                        <w:sz w:val="16"/>
                      </w:rPr>
                    </w:pPr>
                    <w:r>
                      <w:rPr>
                        <w:rFonts w:ascii="Arial"/>
                        <w:color w:val="231F20"/>
                        <w:sz w:val="16"/>
                      </w:rPr>
                      <w:t>PXIe-4330/4331 Set Bridge Configuration to Quarter Bridge</w:t>
                    </w:r>
                  </w:p>
                </w:txbxContent>
              </v:textbox>
            </v:shape>
            <w10:wrap anchorx="page"/>
          </v:group>
        </w:pict>
      </w:r>
      <w:r>
        <w:rPr>
          <w:sz w:val="20"/>
        </w:rPr>
        <w:t xml:space="preserve">Sensitivity ~ 0.5 </w:t>
      </w:r>
      <w:r>
        <w:rPr>
          <w:rFonts w:ascii="Symbol" w:hAnsi="Symbol"/>
          <w:spacing w:val="4"/>
          <w:sz w:val="20"/>
        </w:rPr>
        <w:t></w:t>
      </w:r>
      <w:r>
        <w:rPr>
          <w:spacing w:val="4"/>
          <w:sz w:val="20"/>
        </w:rPr>
        <w:t xml:space="preserve">V/V </w:t>
      </w:r>
      <w:r>
        <w:rPr>
          <w:sz w:val="20"/>
        </w:rPr>
        <w:t xml:space="preserve">per </w:t>
      </w:r>
      <w:r>
        <w:rPr>
          <w:rFonts w:ascii="Symbol" w:hAnsi="Symbol"/>
          <w:sz w:val="20"/>
        </w:rPr>
        <w:t></w:t>
      </w:r>
      <w:r>
        <w:rPr>
          <w:rFonts w:ascii="Symbol" w:hAnsi="Symbol"/>
          <w:sz w:val="20"/>
        </w:rPr>
        <w:t></w:t>
      </w:r>
      <w:r>
        <w:rPr>
          <w:sz w:val="20"/>
        </w:rPr>
        <w:t>, for GF =</w:t>
      </w:r>
      <w:r>
        <w:rPr>
          <w:spacing w:val="-19"/>
          <w:sz w:val="20"/>
        </w:rPr>
        <w:t xml:space="preserve"> </w:t>
      </w:r>
      <w:r>
        <w:rPr>
          <w:sz w:val="20"/>
        </w:rPr>
        <w:t>2.0.</w:t>
      </w:r>
    </w:p>
    <w:p w:rsidR="00AC4715" w:rsidRDefault="00AC4715">
      <w:pPr>
        <w:pStyle w:val="a3"/>
      </w:pPr>
    </w:p>
    <w:p w:rsidR="00AC4715" w:rsidRDefault="00AC4715">
      <w:pPr>
        <w:pStyle w:val="a3"/>
      </w:pPr>
    </w:p>
    <w:p w:rsidR="00AC4715" w:rsidRDefault="00AC4715">
      <w:pPr>
        <w:pStyle w:val="a3"/>
      </w:pPr>
    </w:p>
    <w:p w:rsidR="00AC4715" w:rsidRDefault="00AC4715">
      <w:pPr>
        <w:pStyle w:val="a3"/>
      </w:pPr>
    </w:p>
    <w:p w:rsidR="00AC4715" w:rsidRDefault="00AC4715">
      <w:pPr>
        <w:pStyle w:val="a3"/>
        <w:spacing w:before="10"/>
        <w:rPr>
          <w:sz w:val="10"/>
        </w:rPr>
      </w:pPr>
    </w:p>
    <w:tbl>
      <w:tblPr>
        <w:tblStyle w:val="TableNormal"/>
        <w:tblW w:w="0" w:type="auto"/>
        <w:tblInd w:w="1731" w:type="dxa"/>
        <w:tblBorders>
          <w:top w:val="nil"/>
          <w:left w:val="nil"/>
          <w:bottom w:val="nil"/>
          <w:right w:val="nil"/>
          <w:insideH w:val="nil"/>
          <w:insideV w:val="nil"/>
        </w:tblBorders>
        <w:tblLayout w:type="fixed"/>
        <w:tblLook w:val="01E0" w:firstRow="1" w:lastRow="1" w:firstColumn="1" w:lastColumn="1" w:noHBand="0" w:noVBand="0"/>
      </w:tblPr>
      <w:tblGrid>
        <w:gridCol w:w="2101"/>
        <w:gridCol w:w="632"/>
        <w:gridCol w:w="725"/>
        <w:gridCol w:w="2130"/>
      </w:tblGrid>
      <w:tr w:rsidR="00AC4715">
        <w:trPr>
          <w:trHeight w:hRule="exact" w:val="309"/>
        </w:trPr>
        <w:tc>
          <w:tcPr>
            <w:tcW w:w="2101" w:type="dxa"/>
            <w:tcBorders>
              <w:top w:val="dashed" w:sz="4" w:space="0" w:color="231F20"/>
              <w:left w:val="dashed" w:sz="4" w:space="0" w:color="231F20"/>
              <w:right w:val="dashed" w:sz="4" w:space="0" w:color="231F20"/>
            </w:tcBorders>
          </w:tcPr>
          <w:p w:rsidR="00AC4715" w:rsidRDefault="006A15C6">
            <w:pPr>
              <w:pStyle w:val="TableParagraph"/>
              <w:spacing w:before="99"/>
              <w:ind w:right="459"/>
              <w:jc w:val="right"/>
              <w:rPr>
                <w:rFonts w:ascii="Arial"/>
                <w:i/>
                <w:sz w:val="12"/>
              </w:rPr>
            </w:pPr>
            <w:r>
              <w:rPr>
                <w:rFonts w:ascii="Arial"/>
                <w:i/>
                <w:color w:val="231F20"/>
                <w:w w:val="95"/>
                <w:sz w:val="16"/>
              </w:rPr>
              <w:t>R</w:t>
            </w:r>
            <w:r>
              <w:rPr>
                <w:rFonts w:ascii="Arial"/>
                <w:i/>
                <w:color w:val="231F20"/>
                <w:w w:val="95"/>
                <w:position w:val="-3"/>
                <w:sz w:val="12"/>
              </w:rPr>
              <w:t>L</w:t>
            </w:r>
          </w:p>
        </w:tc>
        <w:tc>
          <w:tcPr>
            <w:tcW w:w="632" w:type="dxa"/>
            <w:tcBorders>
              <w:top w:val="dashed" w:sz="4" w:space="0" w:color="231F20"/>
              <w:left w:val="dashed" w:sz="4" w:space="0" w:color="231F20"/>
              <w:right w:val="dashed" w:sz="4" w:space="0" w:color="231F20"/>
            </w:tcBorders>
          </w:tcPr>
          <w:p w:rsidR="00AC4715" w:rsidRDefault="006A15C6">
            <w:pPr>
              <w:pStyle w:val="TableParagraph"/>
              <w:spacing w:before="156"/>
              <w:ind w:left="80"/>
              <w:rPr>
                <w:rFonts w:ascii="Arial"/>
                <w:sz w:val="16"/>
              </w:rPr>
            </w:pPr>
            <w:r>
              <w:rPr>
                <w:rFonts w:ascii="Arial"/>
                <w:color w:val="231F20"/>
                <w:sz w:val="16"/>
              </w:rPr>
              <w:t>AI+</w:t>
            </w:r>
          </w:p>
        </w:tc>
        <w:tc>
          <w:tcPr>
            <w:tcW w:w="2855" w:type="dxa"/>
            <w:gridSpan w:val="2"/>
            <w:tcBorders>
              <w:top w:val="dashed" w:sz="4" w:space="0" w:color="231F20"/>
              <w:left w:val="dashed" w:sz="4" w:space="0" w:color="231F20"/>
              <w:right w:val="dashed" w:sz="4" w:space="0" w:color="231F20"/>
            </w:tcBorders>
          </w:tcPr>
          <w:p w:rsidR="00AC4715" w:rsidRDefault="00AC4715"/>
        </w:tc>
      </w:tr>
      <w:tr w:rsidR="00AC4715">
        <w:trPr>
          <w:trHeight w:hRule="exact" w:val="1535"/>
        </w:trPr>
        <w:tc>
          <w:tcPr>
            <w:tcW w:w="2101" w:type="dxa"/>
            <w:tcBorders>
              <w:left w:val="dashed" w:sz="4" w:space="0" w:color="231F20"/>
            </w:tcBorders>
          </w:tcPr>
          <w:p w:rsidR="00AC4715" w:rsidRDefault="00AC4715">
            <w:pPr>
              <w:pStyle w:val="TableParagraph"/>
            </w:pPr>
          </w:p>
          <w:p w:rsidR="00AC4715" w:rsidRDefault="00AC4715">
            <w:pPr>
              <w:pStyle w:val="TableParagraph"/>
              <w:spacing w:before="9"/>
              <w:rPr>
                <w:sz w:val="29"/>
              </w:rPr>
            </w:pPr>
          </w:p>
          <w:p w:rsidR="00AC4715" w:rsidRDefault="006A15C6">
            <w:pPr>
              <w:pStyle w:val="TableParagraph"/>
              <w:spacing w:before="1"/>
              <w:ind w:right="456"/>
              <w:jc w:val="right"/>
              <w:rPr>
                <w:rFonts w:ascii="Arial"/>
                <w:i/>
                <w:sz w:val="12"/>
              </w:rPr>
            </w:pPr>
            <w:r>
              <w:rPr>
                <w:rFonts w:ascii="Arial"/>
                <w:i/>
                <w:color w:val="231F20"/>
                <w:w w:val="95"/>
                <w:sz w:val="16"/>
              </w:rPr>
              <w:t>R</w:t>
            </w:r>
            <w:r>
              <w:rPr>
                <w:rFonts w:ascii="Arial"/>
                <w:i/>
                <w:color w:val="231F20"/>
                <w:w w:val="95"/>
                <w:position w:val="-3"/>
                <w:sz w:val="12"/>
              </w:rPr>
              <w:t>L</w:t>
            </w:r>
          </w:p>
          <w:p w:rsidR="00AC4715" w:rsidRDefault="006A15C6">
            <w:pPr>
              <w:pStyle w:val="TableParagraph"/>
              <w:tabs>
                <w:tab w:val="left" w:pos="548"/>
              </w:tabs>
              <w:spacing w:before="157" w:line="242" w:lineRule="exact"/>
              <w:ind w:right="96"/>
              <w:jc w:val="center"/>
              <w:rPr>
                <w:rFonts w:ascii="Arial"/>
                <w:sz w:val="16"/>
              </w:rPr>
            </w:pPr>
            <w:r>
              <w:rPr>
                <w:rFonts w:ascii="Arial"/>
                <w:color w:val="231F20"/>
                <w:sz w:val="16"/>
              </w:rPr>
              <w:t>R</w:t>
            </w:r>
            <w:r>
              <w:rPr>
                <w:rFonts w:ascii="Arial"/>
                <w:color w:val="231F20"/>
                <w:position w:val="-5"/>
                <w:sz w:val="12"/>
              </w:rPr>
              <w:t>4</w:t>
            </w:r>
            <w:r>
              <w:rPr>
                <w:rFonts w:ascii="Arial"/>
                <w:color w:val="231F20"/>
                <w:position w:val="-5"/>
                <w:sz w:val="12"/>
              </w:rPr>
              <w:tab/>
            </w:r>
            <w:r>
              <w:rPr>
                <w:rFonts w:ascii="Arial"/>
                <w:color w:val="231F20"/>
                <w:position w:val="-9"/>
                <w:sz w:val="16"/>
              </w:rPr>
              <w:t>+</w:t>
            </w:r>
          </w:p>
          <w:p w:rsidR="00AC4715" w:rsidRDefault="006A15C6">
            <w:pPr>
              <w:pStyle w:val="TableParagraph"/>
              <w:tabs>
                <w:tab w:val="left" w:pos="1052"/>
              </w:tabs>
              <w:spacing w:line="214" w:lineRule="exact"/>
              <w:ind w:right="456"/>
              <w:jc w:val="right"/>
              <w:rPr>
                <w:rFonts w:ascii="Arial"/>
                <w:i/>
                <w:sz w:val="12"/>
              </w:rPr>
            </w:pPr>
            <w:r>
              <w:rPr>
                <w:rFonts w:ascii="Arial"/>
                <w:color w:val="231F20"/>
                <w:sz w:val="16"/>
              </w:rPr>
              <w:t>(gage)</w:t>
            </w:r>
            <w:r>
              <w:rPr>
                <w:rFonts w:ascii="Arial"/>
                <w:color w:val="231F20"/>
                <w:sz w:val="16"/>
              </w:rPr>
              <w:tab/>
            </w:r>
            <w:r>
              <w:rPr>
                <w:rFonts w:ascii="Arial"/>
                <w:i/>
                <w:color w:val="231F20"/>
                <w:w w:val="95"/>
                <w:position w:val="-3"/>
                <w:sz w:val="16"/>
              </w:rPr>
              <w:t>R</w:t>
            </w:r>
            <w:r>
              <w:rPr>
                <w:rFonts w:ascii="Arial"/>
                <w:i/>
                <w:color w:val="231F20"/>
                <w:w w:val="95"/>
                <w:position w:val="-7"/>
                <w:sz w:val="12"/>
              </w:rPr>
              <w:t>L</w:t>
            </w:r>
          </w:p>
        </w:tc>
        <w:tc>
          <w:tcPr>
            <w:tcW w:w="632" w:type="dxa"/>
          </w:tcPr>
          <w:p w:rsidR="00AC4715" w:rsidRDefault="00AC4715">
            <w:pPr>
              <w:pStyle w:val="TableParagraph"/>
              <w:rPr>
                <w:sz w:val="18"/>
              </w:rPr>
            </w:pPr>
          </w:p>
          <w:p w:rsidR="00AC4715" w:rsidRDefault="00AC4715">
            <w:pPr>
              <w:pStyle w:val="TableParagraph"/>
              <w:spacing w:before="2"/>
              <w:rPr>
                <w:sz w:val="21"/>
              </w:rPr>
            </w:pPr>
          </w:p>
          <w:p w:rsidR="00AC4715" w:rsidRDefault="006A15C6">
            <w:pPr>
              <w:pStyle w:val="TableParagraph"/>
              <w:spacing w:line="410" w:lineRule="atLeast"/>
              <w:ind w:left="98"/>
              <w:rPr>
                <w:rFonts w:ascii="Arial"/>
                <w:sz w:val="16"/>
              </w:rPr>
            </w:pPr>
            <w:r>
              <w:rPr>
                <w:rFonts w:ascii="Arial"/>
                <w:color w:val="231F20"/>
                <w:sz w:val="16"/>
              </w:rPr>
              <w:t>EX+ QTR</w:t>
            </w:r>
          </w:p>
          <w:p w:rsidR="00AC4715" w:rsidRDefault="006A15C6">
            <w:pPr>
              <w:pStyle w:val="TableParagraph"/>
              <w:tabs>
                <w:tab w:val="left" w:pos="569"/>
              </w:tabs>
              <w:spacing w:before="8"/>
              <w:ind w:left="63"/>
              <w:rPr>
                <w:rFonts w:ascii="Arial"/>
                <w:sz w:val="16"/>
              </w:rPr>
            </w:pPr>
            <w:r>
              <w:rPr>
                <w:rFonts w:ascii="Arial"/>
                <w:color w:val="231F20"/>
                <w:spacing w:val="-10"/>
                <w:sz w:val="16"/>
                <w:u w:val="single" w:color="231F20"/>
              </w:rPr>
              <w:t xml:space="preserve"> </w:t>
            </w:r>
            <w:r>
              <w:rPr>
                <w:rFonts w:ascii="Arial"/>
                <w:color w:val="231F20"/>
                <w:sz w:val="16"/>
                <w:u w:val="single" w:color="231F20"/>
              </w:rPr>
              <w:t>/SC</w:t>
            </w:r>
            <w:r>
              <w:rPr>
                <w:rFonts w:ascii="Arial"/>
                <w:color w:val="231F20"/>
                <w:sz w:val="16"/>
                <w:u w:val="single" w:color="231F20"/>
              </w:rPr>
              <w:tab/>
            </w:r>
          </w:p>
        </w:tc>
        <w:tc>
          <w:tcPr>
            <w:tcW w:w="725" w:type="dxa"/>
          </w:tcPr>
          <w:p w:rsidR="00AC4715" w:rsidRDefault="00AC4715">
            <w:pPr>
              <w:pStyle w:val="TableParagraph"/>
              <w:rPr>
                <w:sz w:val="18"/>
              </w:rPr>
            </w:pPr>
          </w:p>
          <w:p w:rsidR="00AC4715" w:rsidRDefault="00AC4715">
            <w:pPr>
              <w:pStyle w:val="TableParagraph"/>
              <w:rPr>
                <w:sz w:val="18"/>
              </w:rPr>
            </w:pPr>
          </w:p>
          <w:p w:rsidR="00AC4715" w:rsidRDefault="00AC4715">
            <w:pPr>
              <w:pStyle w:val="TableParagraph"/>
              <w:rPr>
                <w:sz w:val="18"/>
              </w:rPr>
            </w:pPr>
          </w:p>
          <w:p w:rsidR="00AC4715" w:rsidRDefault="00AC4715">
            <w:pPr>
              <w:pStyle w:val="TableParagraph"/>
              <w:rPr>
                <w:sz w:val="18"/>
              </w:rPr>
            </w:pPr>
          </w:p>
          <w:p w:rsidR="00AC4715" w:rsidRDefault="00AC4715">
            <w:pPr>
              <w:pStyle w:val="TableParagraph"/>
              <w:rPr>
                <w:sz w:val="18"/>
              </w:rPr>
            </w:pPr>
          </w:p>
          <w:p w:rsidR="00AC4715" w:rsidRDefault="00AC4715">
            <w:pPr>
              <w:pStyle w:val="TableParagraph"/>
              <w:spacing w:before="4"/>
              <w:rPr>
                <w:sz w:val="21"/>
              </w:rPr>
            </w:pPr>
          </w:p>
          <w:p w:rsidR="00AC4715" w:rsidRDefault="006A15C6">
            <w:pPr>
              <w:pStyle w:val="TableParagraph"/>
              <w:ind w:left="63"/>
              <w:rPr>
                <w:rFonts w:ascii="Arial"/>
                <w:sz w:val="16"/>
              </w:rPr>
            </w:pPr>
            <w:r>
              <w:rPr>
                <w:rFonts w:ascii="Arial"/>
                <w:color w:val="231F20"/>
                <w:sz w:val="16"/>
                <w:u w:val="single" w:color="231F20"/>
              </w:rPr>
              <w:t xml:space="preserve"> </w:t>
            </w:r>
            <w:r>
              <w:rPr>
                <w:rFonts w:ascii="Arial"/>
                <w:color w:val="231F20"/>
                <w:spacing w:val="13"/>
                <w:sz w:val="16"/>
                <w:u w:val="single" w:color="231F20"/>
              </w:rPr>
              <w:t xml:space="preserve"> </w:t>
            </w:r>
          </w:p>
        </w:tc>
        <w:tc>
          <w:tcPr>
            <w:tcW w:w="2130" w:type="dxa"/>
            <w:tcBorders>
              <w:right w:val="dashed" w:sz="4" w:space="0" w:color="231F20"/>
            </w:tcBorders>
          </w:tcPr>
          <w:p w:rsidR="00AC4715" w:rsidRDefault="006A15C6">
            <w:pPr>
              <w:pStyle w:val="TableParagraph"/>
              <w:spacing w:before="113"/>
              <w:ind w:left="1035"/>
              <w:rPr>
                <w:rFonts w:ascii="Arial"/>
                <w:i/>
                <w:sz w:val="12"/>
              </w:rPr>
            </w:pPr>
            <w:r>
              <w:rPr>
                <w:rFonts w:ascii="Arial"/>
                <w:i/>
                <w:color w:val="231F20"/>
                <w:position w:val="6"/>
                <w:sz w:val="16"/>
              </w:rPr>
              <w:t>V</w:t>
            </w:r>
            <w:r>
              <w:rPr>
                <w:rFonts w:ascii="Arial"/>
                <w:i/>
                <w:color w:val="231F20"/>
                <w:sz w:val="12"/>
              </w:rPr>
              <w:t>CH</w:t>
            </w:r>
          </w:p>
          <w:p w:rsidR="00AC4715" w:rsidRDefault="00AC4715">
            <w:pPr>
              <w:pStyle w:val="TableParagraph"/>
              <w:rPr>
                <w:sz w:val="24"/>
              </w:rPr>
            </w:pPr>
          </w:p>
          <w:p w:rsidR="00AC4715" w:rsidRDefault="00AC4715">
            <w:pPr>
              <w:pStyle w:val="TableParagraph"/>
              <w:spacing w:before="10"/>
              <w:rPr>
                <w:sz w:val="32"/>
              </w:rPr>
            </w:pPr>
          </w:p>
          <w:p w:rsidR="00AC4715" w:rsidRDefault="006A15C6">
            <w:pPr>
              <w:pStyle w:val="TableParagraph"/>
              <w:ind w:left="441"/>
              <w:rPr>
                <w:rFonts w:ascii="Arial"/>
                <w:sz w:val="12"/>
              </w:rPr>
            </w:pPr>
            <w:r>
              <w:rPr>
                <w:rFonts w:ascii="Arial"/>
                <w:color w:val="231F20"/>
                <w:sz w:val="16"/>
              </w:rPr>
              <w:t>R</w:t>
            </w:r>
            <w:r>
              <w:rPr>
                <w:rFonts w:ascii="Arial"/>
                <w:color w:val="231F20"/>
                <w:position w:val="-5"/>
                <w:sz w:val="12"/>
              </w:rPr>
              <w:t>1</w:t>
            </w:r>
          </w:p>
          <w:p w:rsidR="00AC4715" w:rsidRDefault="006A15C6">
            <w:pPr>
              <w:pStyle w:val="TableParagraph"/>
              <w:spacing w:before="103" w:line="233" w:lineRule="exact"/>
              <w:ind w:right="126"/>
              <w:jc w:val="right"/>
              <w:rPr>
                <w:rFonts w:ascii="Arial"/>
                <w:i/>
                <w:sz w:val="12"/>
              </w:rPr>
            </w:pPr>
            <w:r>
              <w:rPr>
                <w:rFonts w:ascii="Arial"/>
                <w:i/>
                <w:color w:val="231F20"/>
                <w:position w:val="6"/>
                <w:sz w:val="16"/>
              </w:rPr>
              <w:t>V</w:t>
            </w:r>
            <w:r>
              <w:rPr>
                <w:rFonts w:ascii="Arial"/>
                <w:i/>
                <w:color w:val="231F20"/>
                <w:sz w:val="12"/>
              </w:rPr>
              <w:t>EX</w:t>
            </w:r>
          </w:p>
        </w:tc>
      </w:tr>
      <w:tr w:rsidR="00AC4715">
        <w:trPr>
          <w:trHeight w:hRule="exact" w:val="1480"/>
        </w:trPr>
        <w:tc>
          <w:tcPr>
            <w:tcW w:w="2101" w:type="dxa"/>
            <w:tcBorders>
              <w:left w:val="dashed" w:sz="4" w:space="0" w:color="231F20"/>
              <w:bottom w:val="dashed" w:sz="4" w:space="0" w:color="231F20"/>
              <w:right w:val="dashed" w:sz="4" w:space="0" w:color="231F20"/>
            </w:tcBorders>
          </w:tcPr>
          <w:p w:rsidR="00AC4715" w:rsidRDefault="00AC4715"/>
        </w:tc>
        <w:tc>
          <w:tcPr>
            <w:tcW w:w="632" w:type="dxa"/>
            <w:tcBorders>
              <w:left w:val="dashed" w:sz="4" w:space="0" w:color="231F20"/>
              <w:bottom w:val="dashed" w:sz="4" w:space="0" w:color="231F20"/>
              <w:right w:val="dashed" w:sz="4" w:space="0" w:color="231F20"/>
            </w:tcBorders>
          </w:tcPr>
          <w:p w:rsidR="00AC4715" w:rsidRDefault="00AC4715"/>
        </w:tc>
        <w:tc>
          <w:tcPr>
            <w:tcW w:w="725" w:type="dxa"/>
            <w:tcBorders>
              <w:left w:val="dashed" w:sz="4" w:space="0" w:color="231F20"/>
              <w:bottom w:val="dashed" w:sz="4" w:space="0" w:color="231F20"/>
            </w:tcBorders>
          </w:tcPr>
          <w:p w:rsidR="00AC4715" w:rsidRDefault="00AC4715">
            <w:pPr>
              <w:pStyle w:val="TableParagraph"/>
              <w:spacing w:before="5"/>
              <w:rPr>
                <w:sz w:val="20"/>
              </w:rPr>
            </w:pPr>
          </w:p>
          <w:p w:rsidR="00AC4715" w:rsidRDefault="006A15C6">
            <w:pPr>
              <w:pStyle w:val="TableParagraph"/>
              <w:ind w:left="253" w:right="217"/>
              <w:jc w:val="center"/>
              <w:rPr>
                <w:rFonts w:ascii="Arial"/>
                <w:sz w:val="12"/>
              </w:rPr>
            </w:pPr>
            <w:r>
              <w:rPr>
                <w:rFonts w:ascii="Arial"/>
                <w:color w:val="231F20"/>
                <w:sz w:val="16"/>
              </w:rPr>
              <w:t>R</w:t>
            </w:r>
            <w:r>
              <w:rPr>
                <w:rFonts w:ascii="Arial"/>
                <w:color w:val="231F20"/>
                <w:position w:val="-5"/>
                <w:sz w:val="12"/>
              </w:rPr>
              <w:t>3</w:t>
            </w:r>
          </w:p>
          <w:p w:rsidR="00AC4715" w:rsidRDefault="00AC4715">
            <w:pPr>
              <w:pStyle w:val="TableParagraph"/>
              <w:spacing w:before="3"/>
              <w:rPr>
                <w:sz w:val="24"/>
              </w:rPr>
            </w:pPr>
          </w:p>
          <w:p w:rsidR="00AC4715" w:rsidRDefault="006A15C6">
            <w:pPr>
              <w:pStyle w:val="TableParagraph"/>
              <w:ind w:left="266" w:right="216"/>
              <w:jc w:val="center"/>
              <w:rPr>
                <w:rFonts w:ascii="Arial"/>
                <w:i/>
                <w:sz w:val="12"/>
              </w:rPr>
            </w:pPr>
            <w:r>
              <w:rPr>
                <w:rFonts w:ascii="Arial"/>
                <w:i/>
                <w:color w:val="231F20"/>
                <w:sz w:val="16"/>
              </w:rPr>
              <w:t>R</w:t>
            </w:r>
            <w:r>
              <w:rPr>
                <w:rFonts w:ascii="Arial"/>
                <w:i/>
                <w:color w:val="231F20"/>
                <w:position w:val="-3"/>
                <w:sz w:val="12"/>
              </w:rPr>
              <w:t>S</w:t>
            </w:r>
          </w:p>
        </w:tc>
        <w:tc>
          <w:tcPr>
            <w:tcW w:w="2130" w:type="dxa"/>
            <w:tcBorders>
              <w:bottom w:val="dashed" w:sz="4" w:space="0" w:color="231F20"/>
              <w:right w:val="dashed" w:sz="4" w:space="0" w:color="231F20"/>
            </w:tcBorders>
          </w:tcPr>
          <w:p w:rsidR="00AC4715" w:rsidRDefault="00AC4715">
            <w:pPr>
              <w:pStyle w:val="TableParagraph"/>
              <w:spacing w:before="2"/>
            </w:pPr>
          </w:p>
          <w:p w:rsidR="00AC4715" w:rsidRDefault="006A15C6">
            <w:pPr>
              <w:pStyle w:val="TableParagraph"/>
              <w:ind w:left="236" w:right="1293"/>
              <w:jc w:val="center"/>
              <w:rPr>
                <w:rFonts w:ascii="Arial"/>
                <w:sz w:val="12"/>
              </w:rPr>
            </w:pPr>
            <w:r>
              <w:rPr>
                <w:rFonts w:ascii="Arial"/>
                <w:color w:val="231F20"/>
                <w:sz w:val="16"/>
              </w:rPr>
              <w:t>R</w:t>
            </w:r>
            <w:r>
              <w:rPr>
                <w:rFonts w:ascii="Arial"/>
                <w:color w:val="231F20"/>
                <w:position w:val="-5"/>
                <w:sz w:val="12"/>
              </w:rPr>
              <w:t>2</w:t>
            </w:r>
          </w:p>
          <w:p w:rsidR="00AC4715" w:rsidRDefault="00AC4715">
            <w:pPr>
              <w:pStyle w:val="TableParagraph"/>
              <w:spacing w:before="5"/>
              <w:rPr>
                <w:sz w:val="25"/>
              </w:rPr>
            </w:pPr>
          </w:p>
          <w:p w:rsidR="00AC4715" w:rsidRDefault="006A15C6">
            <w:pPr>
              <w:pStyle w:val="TableParagraph"/>
              <w:spacing w:before="1" w:line="249" w:lineRule="auto"/>
              <w:ind w:left="236" w:right="1467"/>
              <w:jc w:val="center"/>
              <w:rPr>
                <w:rFonts w:ascii="Arial"/>
                <w:sz w:val="16"/>
              </w:rPr>
            </w:pPr>
            <w:r>
              <w:rPr>
                <w:rFonts w:ascii="Arial"/>
                <w:color w:val="231F20"/>
                <w:sz w:val="16"/>
              </w:rPr>
              <w:t>Shunt</w:t>
            </w:r>
            <w:r>
              <w:rPr>
                <w:rFonts w:ascii="Arial"/>
                <w:color w:val="231F20"/>
                <w:w w:val="99"/>
                <w:sz w:val="16"/>
              </w:rPr>
              <w:t xml:space="preserve"> </w:t>
            </w:r>
            <w:r>
              <w:rPr>
                <w:rFonts w:ascii="Arial"/>
                <w:color w:val="231F20"/>
                <w:sz w:val="16"/>
              </w:rPr>
              <w:t>Cal A</w:t>
            </w:r>
          </w:p>
        </w:tc>
      </w:tr>
    </w:tbl>
    <w:p w:rsidR="00AC4715" w:rsidRDefault="00AC4715">
      <w:pPr>
        <w:pStyle w:val="a3"/>
        <w:spacing w:before="5"/>
        <w:rPr>
          <w:sz w:val="25"/>
        </w:rPr>
      </w:pPr>
    </w:p>
    <w:p w:rsidR="00AC4715" w:rsidRDefault="006A15C6">
      <w:pPr>
        <w:ind w:left="2934"/>
        <w:rPr>
          <w:rFonts w:ascii="Arial"/>
          <w:sz w:val="18"/>
        </w:rPr>
      </w:pPr>
      <w:bookmarkStart w:id="44" w:name="_bookmark20"/>
      <w:bookmarkEnd w:id="44"/>
      <w:r>
        <w:rPr>
          <w:rFonts w:ascii="Arial"/>
          <w:b/>
          <w:w w:val="90"/>
          <w:sz w:val="18"/>
        </w:rPr>
        <w:t xml:space="preserve">Figure 2-4. </w:t>
      </w:r>
      <w:r>
        <w:rPr>
          <w:rFonts w:ascii="Arial"/>
          <w:w w:val="90"/>
          <w:sz w:val="18"/>
        </w:rPr>
        <w:t>Quarter-Bridge I Circuit Diagram</w:t>
      </w:r>
    </w:p>
    <w:p w:rsidR="00AC4715" w:rsidRDefault="00AC4715">
      <w:pPr>
        <w:pStyle w:val="a3"/>
        <w:spacing w:before="1"/>
        <w:rPr>
          <w:rFonts w:ascii="Arial"/>
          <w:sz w:val="18"/>
        </w:rPr>
      </w:pPr>
    </w:p>
    <w:p w:rsidR="00AC4715" w:rsidRDefault="006A15C6">
      <w:pPr>
        <w:pStyle w:val="a3"/>
        <w:ind w:left="840"/>
      </w:pPr>
      <w:r>
        <w:t>The following symbols apply to the circuit diagram and equations:</w:t>
      </w:r>
    </w:p>
    <w:p w:rsidR="00AC4715" w:rsidRDefault="006A15C6">
      <w:pPr>
        <w:pStyle w:val="a4"/>
        <w:numPr>
          <w:ilvl w:val="1"/>
          <w:numId w:val="2"/>
        </w:numPr>
        <w:tabs>
          <w:tab w:val="left" w:pos="1199"/>
          <w:tab w:val="left" w:pos="1200"/>
        </w:tabs>
        <w:spacing w:before="89"/>
        <w:ind w:left="1200"/>
        <w:rPr>
          <w:sz w:val="20"/>
        </w:rPr>
      </w:pPr>
      <w:r>
        <w:rPr>
          <w:sz w:val="20"/>
        </w:rPr>
        <w:t>R</w:t>
      </w:r>
      <w:r>
        <w:rPr>
          <w:position w:val="-3"/>
          <w:sz w:val="14"/>
        </w:rPr>
        <w:t xml:space="preserve">1 </w:t>
      </w:r>
      <w:r>
        <w:rPr>
          <w:sz w:val="20"/>
        </w:rPr>
        <w:t>and R</w:t>
      </w:r>
      <w:r>
        <w:rPr>
          <w:position w:val="-3"/>
          <w:sz w:val="14"/>
        </w:rPr>
        <w:t>2</w:t>
      </w:r>
      <w:r>
        <w:rPr>
          <w:sz w:val="20"/>
        </w:rPr>
        <w:t>—Half-bridge completion resistors located inside the NI</w:t>
      </w:r>
      <w:r>
        <w:rPr>
          <w:spacing w:val="-15"/>
          <w:sz w:val="20"/>
        </w:rPr>
        <w:t xml:space="preserve"> </w:t>
      </w:r>
      <w:r>
        <w:rPr>
          <w:sz w:val="20"/>
        </w:rPr>
        <w:t>PXIe-4330/4331.</w:t>
      </w:r>
    </w:p>
    <w:p w:rsidR="00AC4715" w:rsidRDefault="006A15C6">
      <w:pPr>
        <w:pStyle w:val="a4"/>
        <w:numPr>
          <w:ilvl w:val="1"/>
          <w:numId w:val="2"/>
        </w:numPr>
        <w:tabs>
          <w:tab w:val="left" w:pos="1199"/>
          <w:tab w:val="left" w:pos="1200"/>
        </w:tabs>
        <w:ind w:left="1200"/>
        <w:rPr>
          <w:sz w:val="20"/>
        </w:rPr>
      </w:pPr>
      <w:r>
        <w:rPr>
          <w:sz w:val="20"/>
        </w:rPr>
        <w:t>R</w:t>
      </w:r>
      <w:r>
        <w:rPr>
          <w:position w:val="-3"/>
          <w:sz w:val="14"/>
        </w:rPr>
        <w:t>3</w:t>
      </w:r>
      <w:r>
        <w:rPr>
          <w:sz w:val="20"/>
        </w:rPr>
        <w:t>—Quarter-bridge completion resistor located inside the NI</w:t>
      </w:r>
      <w:r>
        <w:rPr>
          <w:spacing w:val="-20"/>
          <w:sz w:val="20"/>
        </w:rPr>
        <w:t xml:space="preserve"> </w:t>
      </w:r>
      <w:r>
        <w:rPr>
          <w:sz w:val="20"/>
        </w:rPr>
        <w:t>PXIe-4330/4331.</w:t>
      </w:r>
    </w:p>
    <w:p w:rsidR="00AC4715" w:rsidRDefault="006A15C6">
      <w:pPr>
        <w:pStyle w:val="a4"/>
        <w:numPr>
          <w:ilvl w:val="2"/>
          <w:numId w:val="2"/>
        </w:numPr>
        <w:tabs>
          <w:tab w:val="left" w:pos="1559"/>
          <w:tab w:val="left" w:pos="1560"/>
        </w:tabs>
        <w:rPr>
          <w:sz w:val="20"/>
        </w:rPr>
      </w:pPr>
      <w:r>
        <w:rPr>
          <w:sz w:val="20"/>
        </w:rPr>
        <w:t>R</w:t>
      </w:r>
      <w:r>
        <w:rPr>
          <w:position w:val="-3"/>
          <w:sz w:val="14"/>
        </w:rPr>
        <w:t xml:space="preserve">3 </w:t>
      </w:r>
      <w:r>
        <w:rPr>
          <w:sz w:val="20"/>
        </w:rPr>
        <w:t>must be equal to the nominal resistance of the active gage</w:t>
      </w:r>
      <w:r>
        <w:rPr>
          <w:spacing w:val="-30"/>
          <w:sz w:val="20"/>
        </w:rPr>
        <w:t xml:space="preserve"> </w:t>
      </w:r>
      <w:r>
        <w:rPr>
          <w:sz w:val="20"/>
        </w:rPr>
        <w:t>(R</w:t>
      </w:r>
      <w:r>
        <w:rPr>
          <w:position w:val="-3"/>
          <w:sz w:val="14"/>
        </w:rPr>
        <w:t>4</w:t>
      </w:r>
      <w:r>
        <w:rPr>
          <w:sz w:val="20"/>
        </w:rPr>
        <w:t>).</w:t>
      </w:r>
    </w:p>
    <w:p w:rsidR="00AC4715" w:rsidRDefault="006A15C6">
      <w:pPr>
        <w:pStyle w:val="a4"/>
        <w:numPr>
          <w:ilvl w:val="1"/>
          <w:numId w:val="2"/>
        </w:numPr>
        <w:tabs>
          <w:tab w:val="left" w:pos="1199"/>
          <w:tab w:val="left" w:pos="1200"/>
        </w:tabs>
        <w:spacing w:before="62"/>
        <w:ind w:left="1200"/>
        <w:rPr>
          <w:sz w:val="20"/>
        </w:rPr>
      </w:pPr>
      <w:r>
        <w:rPr>
          <w:i/>
          <w:sz w:val="20"/>
        </w:rPr>
        <w:t>R</w:t>
      </w:r>
      <w:r>
        <w:rPr>
          <w:i/>
          <w:position w:val="-3"/>
          <w:sz w:val="14"/>
        </w:rPr>
        <w:t>S</w:t>
      </w:r>
      <w:r>
        <w:rPr>
          <w:sz w:val="20"/>
        </w:rPr>
        <w:t>—Shunt calibration resistor located inside the NI</w:t>
      </w:r>
      <w:r>
        <w:rPr>
          <w:spacing w:val="-12"/>
          <w:sz w:val="20"/>
        </w:rPr>
        <w:t xml:space="preserve"> </w:t>
      </w:r>
      <w:r>
        <w:rPr>
          <w:sz w:val="20"/>
        </w:rPr>
        <w:t>PXIe-4330/4331.</w:t>
      </w:r>
    </w:p>
    <w:p w:rsidR="00AC4715" w:rsidRDefault="006A15C6">
      <w:pPr>
        <w:pStyle w:val="a4"/>
        <w:numPr>
          <w:ilvl w:val="1"/>
          <w:numId w:val="2"/>
        </w:numPr>
        <w:tabs>
          <w:tab w:val="left" w:pos="1199"/>
          <w:tab w:val="left" w:pos="1200"/>
        </w:tabs>
        <w:spacing w:before="49"/>
        <w:ind w:left="1200"/>
        <w:rPr>
          <w:sz w:val="20"/>
        </w:rPr>
      </w:pPr>
      <w:r>
        <w:rPr>
          <w:sz w:val="20"/>
        </w:rPr>
        <w:t>R</w:t>
      </w:r>
      <w:r>
        <w:rPr>
          <w:position w:val="-3"/>
          <w:sz w:val="14"/>
        </w:rPr>
        <w:t>4</w:t>
      </w:r>
      <w:r>
        <w:rPr>
          <w:sz w:val="20"/>
        </w:rPr>
        <w:t>—Active element measuring tensile strain (+</w:t>
      </w:r>
      <w:r>
        <w:rPr>
          <w:rFonts w:ascii="Symbol" w:hAnsi="Symbol"/>
          <w:sz w:val="20"/>
        </w:rPr>
        <w:t></w:t>
      </w:r>
      <w:r>
        <w:rPr>
          <w:sz w:val="20"/>
        </w:rPr>
        <w:t xml:space="preserve">). </w:t>
      </w:r>
      <w:r>
        <w:rPr>
          <w:spacing w:val="-8"/>
          <w:sz w:val="20"/>
        </w:rPr>
        <w:t xml:space="preserve">You </w:t>
      </w:r>
      <w:r>
        <w:rPr>
          <w:sz w:val="20"/>
        </w:rPr>
        <w:t>provide this</w:t>
      </w:r>
      <w:r>
        <w:rPr>
          <w:spacing w:val="-24"/>
          <w:sz w:val="20"/>
        </w:rPr>
        <w:t xml:space="preserve"> </w:t>
      </w:r>
      <w:r>
        <w:rPr>
          <w:sz w:val="20"/>
        </w:rPr>
        <w:t>element.</w:t>
      </w:r>
    </w:p>
    <w:p w:rsidR="00AC4715" w:rsidRDefault="006A15C6">
      <w:pPr>
        <w:pStyle w:val="a4"/>
        <w:numPr>
          <w:ilvl w:val="1"/>
          <w:numId w:val="2"/>
        </w:numPr>
        <w:tabs>
          <w:tab w:val="left" w:pos="1199"/>
          <w:tab w:val="left" w:pos="1200"/>
        </w:tabs>
        <w:ind w:left="1200"/>
        <w:rPr>
          <w:sz w:val="20"/>
        </w:rPr>
      </w:pPr>
      <w:r>
        <w:rPr>
          <w:i/>
          <w:sz w:val="20"/>
        </w:rPr>
        <w:t>R</w:t>
      </w:r>
      <w:r>
        <w:rPr>
          <w:i/>
          <w:position w:val="-3"/>
          <w:sz w:val="14"/>
        </w:rPr>
        <w:t>L</w:t>
      </w:r>
      <w:r>
        <w:rPr>
          <w:sz w:val="20"/>
        </w:rPr>
        <w:t>—Lead</w:t>
      </w:r>
      <w:r>
        <w:rPr>
          <w:spacing w:val="-6"/>
          <w:sz w:val="20"/>
        </w:rPr>
        <w:t xml:space="preserve"> </w:t>
      </w:r>
      <w:r>
        <w:rPr>
          <w:sz w:val="20"/>
        </w:rPr>
        <w:t>resistance.</w:t>
      </w:r>
      <w:r>
        <w:rPr>
          <w:spacing w:val="-6"/>
          <w:sz w:val="20"/>
        </w:rPr>
        <w:t xml:space="preserve"> </w:t>
      </w:r>
      <w:r>
        <w:rPr>
          <w:sz w:val="20"/>
        </w:rPr>
        <w:t>The</w:t>
      </w:r>
      <w:r>
        <w:rPr>
          <w:spacing w:val="-6"/>
          <w:sz w:val="20"/>
        </w:rPr>
        <w:t xml:space="preserve"> </w:t>
      </w:r>
      <w:r>
        <w:rPr>
          <w:sz w:val="20"/>
        </w:rPr>
        <w:t>resistance</w:t>
      </w:r>
      <w:r>
        <w:rPr>
          <w:spacing w:val="-6"/>
          <w:sz w:val="20"/>
        </w:rPr>
        <w:t xml:space="preserve"> </w:t>
      </w:r>
      <w:r>
        <w:rPr>
          <w:sz w:val="20"/>
        </w:rPr>
        <w:t>in</w:t>
      </w:r>
      <w:r>
        <w:rPr>
          <w:spacing w:val="-8"/>
          <w:sz w:val="20"/>
        </w:rPr>
        <w:t xml:space="preserve"> </w:t>
      </w:r>
      <w:r>
        <w:rPr>
          <w:sz w:val="20"/>
        </w:rPr>
        <w:t>the</w:t>
      </w:r>
      <w:r>
        <w:rPr>
          <w:spacing w:val="-6"/>
          <w:sz w:val="20"/>
        </w:rPr>
        <w:t xml:space="preserve"> </w:t>
      </w:r>
      <w:r>
        <w:rPr>
          <w:sz w:val="20"/>
        </w:rPr>
        <w:t>EX+</w:t>
      </w:r>
      <w:r>
        <w:rPr>
          <w:spacing w:val="-7"/>
          <w:sz w:val="20"/>
        </w:rPr>
        <w:t xml:space="preserve"> </w:t>
      </w:r>
      <w:r>
        <w:rPr>
          <w:sz w:val="20"/>
        </w:rPr>
        <w:t>and</w:t>
      </w:r>
      <w:r>
        <w:rPr>
          <w:spacing w:val="-7"/>
          <w:sz w:val="20"/>
        </w:rPr>
        <w:t xml:space="preserve"> </w:t>
      </w:r>
      <w:r>
        <w:rPr>
          <w:sz w:val="20"/>
        </w:rPr>
        <w:t>QTR/SC</w:t>
      </w:r>
      <w:r>
        <w:rPr>
          <w:spacing w:val="-7"/>
          <w:sz w:val="20"/>
        </w:rPr>
        <w:t xml:space="preserve"> </w:t>
      </w:r>
      <w:r>
        <w:rPr>
          <w:sz w:val="20"/>
        </w:rPr>
        <w:t>field</w:t>
      </w:r>
      <w:r>
        <w:rPr>
          <w:spacing w:val="-7"/>
          <w:sz w:val="20"/>
        </w:rPr>
        <w:t xml:space="preserve"> </w:t>
      </w:r>
      <w:r>
        <w:rPr>
          <w:sz w:val="20"/>
        </w:rPr>
        <w:t>wiring</w:t>
      </w:r>
      <w:r>
        <w:rPr>
          <w:spacing w:val="-7"/>
          <w:sz w:val="20"/>
        </w:rPr>
        <w:t xml:space="preserve"> </w:t>
      </w:r>
      <w:r>
        <w:rPr>
          <w:sz w:val="20"/>
        </w:rPr>
        <w:t>should</w:t>
      </w:r>
      <w:r>
        <w:rPr>
          <w:spacing w:val="-7"/>
          <w:sz w:val="20"/>
        </w:rPr>
        <w:t xml:space="preserve"> </w:t>
      </w:r>
      <w:r>
        <w:rPr>
          <w:sz w:val="20"/>
        </w:rPr>
        <w:t>match.</w:t>
      </w:r>
    </w:p>
    <w:p w:rsidR="00AC4715" w:rsidRDefault="006A15C6">
      <w:pPr>
        <w:pStyle w:val="a4"/>
        <w:numPr>
          <w:ilvl w:val="1"/>
          <w:numId w:val="2"/>
        </w:numPr>
        <w:tabs>
          <w:tab w:val="left" w:pos="1199"/>
          <w:tab w:val="left" w:pos="1200"/>
        </w:tabs>
        <w:spacing w:before="62"/>
        <w:ind w:left="1200"/>
        <w:rPr>
          <w:sz w:val="20"/>
        </w:rPr>
      </w:pPr>
      <w:r>
        <w:rPr>
          <w:i/>
          <w:sz w:val="20"/>
        </w:rPr>
        <w:t>GF</w:t>
      </w:r>
      <w:r>
        <w:rPr>
          <w:sz w:val="20"/>
        </w:rPr>
        <w:t>—Gage</w:t>
      </w:r>
      <w:r>
        <w:rPr>
          <w:spacing w:val="-8"/>
          <w:sz w:val="20"/>
        </w:rPr>
        <w:t xml:space="preserve"> </w:t>
      </w:r>
      <w:r>
        <w:rPr>
          <w:sz w:val="20"/>
        </w:rPr>
        <w:t>Factor,</w:t>
      </w:r>
      <w:r>
        <w:rPr>
          <w:spacing w:val="-9"/>
          <w:sz w:val="20"/>
        </w:rPr>
        <w:t xml:space="preserve"> </w:t>
      </w:r>
      <w:r>
        <w:rPr>
          <w:sz w:val="20"/>
        </w:rPr>
        <w:t>specified</w:t>
      </w:r>
      <w:r>
        <w:rPr>
          <w:spacing w:val="-8"/>
          <w:sz w:val="20"/>
        </w:rPr>
        <w:t xml:space="preserve"> </w:t>
      </w:r>
      <w:r>
        <w:rPr>
          <w:sz w:val="20"/>
        </w:rPr>
        <w:t>by</w:t>
      </w:r>
      <w:r>
        <w:rPr>
          <w:spacing w:val="-9"/>
          <w:sz w:val="20"/>
        </w:rPr>
        <w:t xml:space="preserve"> </w:t>
      </w:r>
      <w:r>
        <w:rPr>
          <w:sz w:val="20"/>
        </w:rPr>
        <w:t>the</w:t>
      </w:r>
      <w:r>
        <w:rPr>
          <w:spacing w:val="-9"/>
          <w:sz w:val="20"/>
        </w:rPr>
        <w:t xml:space="preserve"> </w:t>
      </w:r>
      <w:r>
        <w:rPr>
          <w:sz w:val="20"/>
        </w:rPr>
        <w:t>gage</w:t>
      </w:r>
      <w:r>
        <w:rPr>
          <w:spacing w:val="-8"/>
          <w:sz w:val="20"/>
        </w:rPr>
        <w:t xml:space="preserve"> </w:t>
      </w:r>
      <w:r>
        <w:rPr>
          <w:sz w:val="20"/>
        </w:rPr>
        <w:t>manufacturer.</w:t>
      </w:r>
    </w:p>
    <w:p w:rsidR="00AC4715" w:rsidRDefault="006A15C6">
      <w:pPr>
        <w:pStyle w:val="a4"/>
        <w:numPr>
          <w:ilvl w:val="1"/>
          <w:numId w:val="2"/>
        </w:numPr>
        <w:tabs>
          <w:tab w:val="left" w:pos="1199"/>
          <w:tab w:val="left" w:pos="1200"/>
        </w:tabs>
        <w:spacing w:before="90"/>
        <w:ind w:left="1200"/>
        <w:rPr>
          <w:sz w:val="20"/>
        </w:rPr>
      </w:pPr>
      <w:r>
        <w:rPr>
          <w:i/>
          <w:sz w:val="20"/>
        </w:rPr>
        <w:t>V</w:t>
      </w:r>
      <w:r>
        <w:rPr>
          <w:i/>
          <w:position w:val="-3"/>
          <w:sz w:val="14"/>
        </w:rPr>
        <w:t>CH</w:t>
      </w:r>
      <w:r>
        <w:rPr>
          <w:sz w:val="20"/>
        </w:rPr>
        <w:t>—Measured voltage of the</w:t>
      </w:r>
      <w:r>
        <w:rPr>
          <w:spacing w:val="-16"/>
          <w:sz w:val="20"/>
        </w:rPr>
        <w:t xml:space="preserve"> </w:t>
      </w:r>
      <w:r>
        <w:rPr>
          <w:sz w:val="20"/>
        </w:rPr>
        <w:t>bridge.</w:t>
      </w:r>
    </w:p>
    <w:p w:rsidR="00AC4715" w:rsidRDefault="006A15C6">
      <w:pPr>
        <w:pStyle w:val="a4"/>
        <w:numPr>
          <w:ilvl w:val="1"/>
          <w:numId w:val="2"/>
        </w:numPr>
        <w:tabs>
          <w:tab w:val="left" w:pos="1199"/>
          <w:tab w:val="left" w:pos="1200"/>
        </w:tabs>
        <w:ind w:left="1200"/>
        <w:rPr>
          <w:sz w:val="20"/>
        </w:rPr>
      </w:pPr>
      <w:r>
        <w:rPr>
          <w:i/>
          <w:sz w:val="20"/>
        </w:rPr>
        <w:t>V</w:t>
      </w:r>
      <w:r>
        <w:rPr>
          <w:i/>
          <w:position w:val="-3"/>
          <w:sz w:val="14"/>
        </w:rPr>
        <w:t>EX</w:t>
      </w:r>
      <w:r>
        <w:rPr>
          <w:sz w:val="20"/>
        </w:rPr>
        <w:t>—Excitation voltage provided by the NI</w:t>
      </w:r>
      <w:r>
        <w:rPr>
          <w:spacing w:val="-20"/>
          <w:sz w:val="20"/>
        </w:rPr>
        <w:t xml:space="preserve"> </w:t>
      </w:r>
      <w:r>
        <w:rPr>
          <w:sz w:val="20"/>
        </w:rPr>
        <w:t>PXIe-4330/4331.</w:t>
      </w:r>
    </w:p>
    <w:p w:rsidR="00AC4715" w:rsidRDefault="006A15C6">
      <w:pPr>
        <w:pStyle w:val="a4"/>
        <w:numPr>
          <w:ilvl w:val="1"/>
          <w:numId w:val="2"/>
        </w:numPr>
        <w:tabs>
          <w:tab w:val="left" w:pos="1199"/>
          <w:tab w:val="left" w:pos="1200"/>
        </w:tabs>
        <w:spacing w:before="62"/>
        <w:ind w:left="1200"/>
        <w:rPr>
          <w:sz w:val="20"/>
        </w:rPr>
      </w:pPr>
      <w:r>
        <w:rPr>
          <w:i/>
          <w:sz w:val="20"/>
        </w:rPr>
        <w:t>V</w:t>
      </w:r>
      <w:r>
        <w:rPr>
          <w:i/>
          <w:position w:val="-3"/>
          <w:sz w:val="14"/>
        </w:rPr>
        <w:t>r</w:t>
      </w:r>
      <w:r>
        <w:rPr>
          <w:sz w:val="20"/>
        </w:rPr>
        <w:t>—Offset compensated ratiometric bridge output defined by the following</w:t>
      </w:r>
      <w:r>
        <w:rPr>
          <w:spacing w:val="-29"/>
          <w:sz w:val="20"/>
        </w:rPr>
        <w:t xml:space="preserve"> </w:t>
      </w:r>
      <w:r>
        <w:rPr>
          <w:sz w:val="20"/>
        </w:rPr>
        <w:t>equation:</w:t>
      </w:r>
    </w:p>
    <w:p w:rsidR="00AC4715" w:rsidRDefault="006A15C6">
      <w:pPr>
        <w:spacing w:before="206" w:line="159" w:lineRule="exact"/>
        <w:ind w:left="3310"/>
        <w:rPr>
          <w:rFonts w:ascii="Symbol" w:hAnsi="Symbol"/>
          <w:sz w:val="20"/>
        </w:rPr>
      </w:pPr>
      <w:r>
        <w:rPr>
          <w:rFonts w:ascii="Symbol" w:hAnsi="Symbol"/>
          <w:position w:val="-7"/>
          <w:sz w:val="20"/>
        </w:rPr>
        <w:t></w:t>
      </w:r>
      <w:r>
        <w:rPr>
          <w:position w:val="-7"/>
          <w:sz w:val="20"/>
        </w:rPr>
        <w:t xml:space="preserve"> </w:t>
      </w:r>
      <w:r>
        <w:rPr>
          <w:i/>
          <w:sz w:val="20"/>
        </w:rPr>
        <w:t>V</w:t>
      </w:r>
      <w:r>
        <w:rPr>
          <w:i/>
          <w:position w:val="-4"/>
          <w:sz w:val="14"/>
        </w:rPr>
        <w:t>CH</w:t>
      </w:r>
      <w:r>
        <w:rPr>
          <w:rFonts w:ascii="Symbol" w:hAnsi="Symbol"/>
          <w:sz w:val="20"/>
        </w:rPr>
        <w:t></w:t>
      </w:r>
      <w:r>
        <w:rPr>
          <w:i/>
          <w:sz w:val="20"/>
        </w:rPr>
        <w:t>strained</w:t>
      </w:r>
      <w:r>
        <w:rPr>
          <w:rFonts w:ascii="Symbol" w:hAnsi="Symbol"/>
          <w:sz w:val="20"/>
        </w:rPr>
        <w:t></w:t>
      </w:r>
      <w:r>
        <w:rPr>
          <w:sz w:val="20"/>
        </w:rPr>
        <w:t xml:space="preserve"> – </w:t>
      </w:r>
      <w:r>
        <w:rPr>
          <w:i/>
          <w:sz w:val="20"/>
        </w:rPr>
        <w:t>V</w:t>
      </w:r>
      <w:r>
        <w:rPr>
          <w:i/>
          <w:position w:val="-4"/>
          <w:sz w:val="14"/>
        </w:rPr>
        <w:t>CH</w:t>
      </w:r>
      <w:r>
        <w:rPr>
          <w:rFonts w:ascii="Symbol" w:hAnsi="Symbol"/>
          <w:sz w:val="20"/>
        </w:rPr>
        <w:t></w:t>
      </w:r>
      <w:r>
        <w:rPr>
          <w:i/>
          <w:sz w:val="20"/>
        </w:rPr>
        <w:t>unstrained</w:t>
      </w:r>
      <w:r>
        <w:rPr>
          <w:rFonts w:ascii="Symbol" w:hAnsi="Symbol"/>
          <w:sz w:val="20"/>
        </w:rPr>
        <w:t></w:t>
      </w:r>
      <w:r>
        <w:rPr>
          <w:rFonts w:ascii="Symbol" w:hAnsi="Symbol"/>
          <w:position w:val="-7"/>
          <w:sz w:val="20"/>
        </w:rPr>
        <w:t></w:t>
      </w:r>
    </w:p>
    <w:p w:rsidR="00AC4715" w:rsidRDefault="00AC4715">
      <w:pPr>
        <w:spacing w:line="159" w:lineRule="exact"/>
        <w:rPr>
          <w:rFonts w:ascii="Symbol" w:hAnsi="Symbol"/>
          <w:sz w:val="20"/>
        </w:rPr>
        <w:sectPr w:rsidR="00AC4715">
          <w:footerReference w:type="default" r:id="rId25"/>
          <w:pgSz w:w="10080" w:h="12960"/>
          <w:pgMar w:top="400" w:right="780" w:bottom="760" w:left="960" w:header="0" w:footer="571" w:gutter="0"/>
          <w:cols w:space="720"/>
        </w:sectPr>
      </w:pPr>
    </w:p>
    <w:p w:rsidR="00AC4715" w:rsidRDefault="006A15C6">
      <w:pPr>
        <w:spacing w:before="6"/>
        <w:jc w:val="right"/>
        <w:rPr>
          <w:sz w:val="20"/>
        </w:rPr>
      </w:pPr>
      <w:r>
        <w:pict>
          <v:shape id="_x0000_s3265" type="#_x0000_t202" style="position:absolute;left:0;text-align:left;margin-left:213.55pt;margin-top:4.6pt;width:144.85pt;height:12.25pt;z-index:-251665920;mso-position-horizontal-relative:page" filled="f" stroked="f">
            <v:textbox inset="0,0,0,0">
              <w:txbxContent>
                <w:p w:rsidR="00AC4715" w:rsidRDefault="006A15C6">
                  <w:pPr>
                    <w:pStyle w:val="a3"/>
                    <w:tabs>
                      <w:tab w:val="left" w:pos="2819"/>
                    </w:tabs>
                    <w:spacing w:line="244" w:lineRule="exact"/>
                    <w:rPr>
                      <w:rFonts w:ascii="Symbol" w:hAnsi="Symbol"/>
                    </w:rPr>
                  </w:pPr>
                  <w:r>
                    <w:rPr>
                      <w:rFonts w:ascii="Symbol" w:hAnsi="Symbol"/>
                    </w:rPr>
                    <w:t></w:t>
                  </w:r>
                  <w:r>
                    <w:tab/>
                  </w:r>
                  <w:r>
                    <w:rPr>
                      <w:rFonts w:ascii="Symbol" w:hAnsi="Symbol"/>
                    </w:rPr>
                    <w:t></w:t>
                  </w:r>
                </w:p>
              </w:txbxContent>
            </v:textbox>
            <w10:wrap anchorx="page"/>
          </v:shape>
        </w:pict>
      </w:r>
      <w:r>
        <w:rPr>
          <w:i/>
          <w:sz w:val="20"/>
        </w:rPr>
        <w:t>V</w:t>
      </w:r>
      <w:r>
        <w:rPr>
          <w:i/>
          <w:position w:val="-4"/>
          <w:sz w:val="14"/>
        </w:rPr>
        <w:t xml:space="preserve">r </w:t>
      </w:r>
      <w:r>
        <w:rPr>
          <w:sz w:val="20"/>
        </w:rPr>
        <w:t>=</w:t>
      </w:r>
    </w:p>
    <w:p w:rsidR="00AC4715" w:rsidRDefault="006A15C6">
      <w:pPr>
        <w:pStyle w:val="a3"/>
        <w:spacing w:line="181" w:lineRule="exact"/>
        <w:ind w:left="138" w:right="2188"/>
        <w:jc w:val="center"/>
      </w:pPr>
      <w:r>
        <w:br w:type="column"/>
      </w:r>
      <w:r>
        <w:rPr>
          <w:spacing w:val="-33"/>
        </w:rPr>
        <w:t>---------------------------------------------------------------------------------</w:t>
      </w:r>
    </w:p>
    <w:p w:rsidR="00AC4715" w:rsidRDefault="006A15C6">
      <w:pPr>
        <w:spacing w:line="225" w:lineRule="exact"/>
        <w:ind w:left="138" w:right="2178"/>
        <w:jc w:val="center"/>
        <w:rPr>
          <w:i/>
          <w:sz w:val="14"/>
        </w:rPr>
      </w:pPr>
      <w:r>
        <w:rPr>
          <w:i/>
          <w:position w:val="5"/>
          <w:sz w:val="20"/>
        </w:rPr>
        <w:t>V</w:t>
      </w:r>
      <w:r>
        <w:rPr>
          <w:i/>
          <w:sz w:val="14"/>
        </w:rPr>
        <w:t>EX</w:t>
      </w:r>
    </w:p>
    <w:p w:rsidR="00AC4715" w:rsidRDefault="00AC4715">
      <w:pPr>
        <w:spacing w:line="225" w:lineRule="exact"/>
        <w:jc w:val="center"/>
        <w:rPr>
          <w:sz w:val="14"/>
        </w:rPr>
        <w:sectPr w:rsidR="00AC4715">
          <w:type w:val="continuous"/>
          <w:pgSz w:w="10080" w:h="12960"/>
          <w:pgMar w:top="1220" w:right="780" w:bottom="0" w:left="960" w:header="720" w:footer="720" w:gutter="0"/>
          <w:cols w:num="2" w:space="720" w:equalWidth="0">
            <w:col w:w="3210" w:space="40"/>
            <w:col w:w="5090"/>
          </w:cols>
        </w:sectPr>
      </w:pPr>
    </w:p>
    <w:p w:rsidR="00AC4715" w:rsidRDefault="006A15C6">
      <w:pPr>
        <w:tabs>
          <w:tab w:val="left" w:pos="1047"/>
        </w:tabs>
        <w:spacing w:before="96"/>
        <w:ind w:left="120"/>
        <w:rPr>
          <w:rFonts w:ascii="Arial"/>
          <w:i/>
          <w:sz w:val="16"/>
        </w:rPr>
      </w:pPr>
      <w:bookmarkStart w:id="45" w:name="_bookmark21"/>
      <w:bookmarkEnd w:id="45"/>
      <w:r>
        <w:rPr>
          <w:rFonts w:ascii="Arial"/>
          <w:i/>
          <w:w w:val="95"/>
          <w:sz w:val="16"/>
        </w:rPr>
        <w:lastRenderedPageBreak/>
        <w:t>Chapter</w:t>
      </w:r>
      <w:r>
        <w:rPr>
          <w:rFonts w:ascii="Arial"/>
          <w:i/>
          <w:spacing w:val="-22"/>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6"/>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spacing w:before="5"/>
        <w:rPr>
          <w:rFonts w:ascii="Arial"/>
          <w:i/>
          <w:sz w:val="19"/>
        </w:rPr>
      </w:pPr>
    </w:p>
    <w:p w:rsidR="00AC4715" w:rsidRDefault="006A15C6">
      <w:pPr>
        <w:pStyle w:val="a3"/>
        <w:spacing w:line="249" w:lineRule="auto"/>
        <w:ind w:left="1056" w:right="152"/>
      </w:pPr>
      <w:r>
        <w:rPr>
          <w:noProof/>
        </w:rPr>
        <w:drawing>
          <wp:anchor distT="0" distB="0" distL="0" distR="0" simplePos="0" relativeHeight="251609600" behindDoc="0" locked="0" layoutInCell="1" allowOverlap="1">
            <wp:simplePos x="0" y="0"/>
            <wp:positionH relativeFrom="page">
              <wp:posOffset>638082</wp:posOffset>
            </wp:positionH>
            <wp:positionV relativeFrom="paragraph">
              <wp:posOffset>44686</wp:posOffset>
            </wp:positionV>
            <wp:extent cx="215928" cy="215862"/>
            <wp:effectExtent l="0" t="0" r="0" b="0"/>
            <wp:wrapNone/>
            <wp:docPr id="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png"/>
                    <pic:cNvPicPr/>
                  </pic:nvPicPr>
                  <pic:blipFill>
                    <a:blip r:embed="rId26" cstate="print"/>
                    <a:stretch>
                      <a:fillRect/>
                    </a:stretch>
                  </pic:blipFill>
                  <pic:spPr>
                    <a:xfrm>
                      <a:off x="0" y="0"/>
                      <a:ext cx="215928" cy="215862"/>
                    </a:xfrm>
                    <a:prstGeom prst="rect">
                      <a:avLst/>
                    </a:prstGeom>
                  </pic:spPr>
                </pic:pic>
              </a:graphicData>
            </a:graphic>
          </wp:anchor>
        </w:drawing>
      </w:r>
      <w:r>
        <w:rPr>
          <w:rFonts w:ascii="Arial"/>
          <w:b/>
          <w:sz w:val="18"/>
        </w:rPr>
        <w:t xml:space="preserve">Note </w:t>
      </w:r>
      <w:r>
        <w:t>The ratio of the bridge output voltage and the excitation voltage is done internally on the NI PXIe-4330/4331.</w:t>
      </w:r>
    </w:p>
    <w:p w:rsidR="00AC4715" w:rsidRDefault="00AC4715">
      <w:pPr>
        <w:pStyle w:val="a3"/>
        <w:spacing w:before="4"/>
        <w:rPr>
          <w:sz w:val="24"/>
        </w:rPr>
      </w:pPr>
    </w:p>
    <w:p w:rsidR="00AC4715" w:rsidRDefault="006A15C6">
      <w:pPr>
        <w:pStyle w:val="a3"/>
        <w:ind w:left="840"/>
      </w:pPr>
      <w:r>
        <w:t>To convert module readings to strain use the following equation:</w:t>
      </w:r>
    </w:p>
    <w:p w:rsidR="00AC4715" w:rsidRDefault="00AC4715">
      <w:pPr>
        <w:pStyle w:val="a3"/>
        <w:spacing w:before="6"/>
        <w:rPr>
          <w:sz w:val="13"/>
        </w:rPr>
      </w:pPr>
    </w:p>
    <w:p w:rsidR="00AC4715" w:rsidRDefault="00AC4715">
      <w:pPr>
        <w:rPr>
          <w:sz w:val="13"/>
        </w:rPr>
        <w:sectPr w:rsidR="00AC4715">
          <w:footerReference w:type="default" r:id="rId27"/>
          <w:pgSz w:w="10080" w:h="12960"/>
          <w:pgMar w:top="400" w:right="960" w:bottom="760" w:left="780" w:header="0" w:footer="571" w:gutter="0"/>
          <w:cols w:space="720"/>
        </w:sectPr>
      </w:pPr>
    </w:p>
    <w:p w:rsidR="00AC4715" w:rsidRDefault="006A15C6">
      <w:pPr>
        <w:spacing w:before="214" w:line="22" w:lineRule="exact"/>
        <w:jc w:val="right"/>
        <w:rPr>
          <w:sz w:val="20"/>
        </w:rPr>
      </w:pPr>
      <w:r>
        <w:rPr>
          <w:i/>
          <w:sz w:val="20"/>
        </w:rPr>
        <w:t>strain</w:t>
      </w:r>
      <w:r>
        <w:rPr>
          <w:rFonts w:ascii="Symbol" w:hAnsi="Symbol"/>
          <w:sz w:val="20"/>
        </w:rPr>
        <w:t></w:t>
      </w:r>
      <w:r>
        <w:rPr>
          <w:rFonts w:ascii="Symbol" w:hAnsi="Symbol"/>
          <w:sz w:val="20"/>
        </w:rPr>
        <w:t></w:t>
      </w:r>
      <w:r>
        <w:rPr>
          <w:rFonts w:ascii="Symbol" w:hAnsi="Symbol"/>
          <w:sz w:val="20"/>
        </w:rPr>
        <w:t></w:t>
      </w:r>
      <w:r>
        <w:rPr>
          <w:sz w:val="20"/>
        </w:rPr>
        <w:t xml:space="preserve"> =</w:t>
      </w:r>
    </w:p>
    <w:p w:rsidR="00AC4715" w:rsidRDefault="006A15C6">
      <w:pPr>
        <w:spacing w:before="89" w:line="148" w:lineRule="exact"/>
        <w:ind w:left="64"/>
        <w:rPr>
          <w:sz w:val="20"/>
        </w:rPr>
      </w:pPr>
      <w:r>
        <w:br w:type="column"/>
      </w:r>
      <w:r>
        <w:rPr>
          <w:sz w:val="20"/>
        </w:rPr>
        <w:t>---------</w:t>
      </w:r>
      <w:r>
        <w:rPr>
          <w:position w:val="14"/>
          <w:sz w:val="20"/>
        </w:rPr>
        <w:t>–4</w:t>
      </w:r>
      <w:r>
        <w:rPr>
          <w:i/>
          <w:position w:val="14"/>
          <w:sz w:val="20"/>
        </w:rPr>
        <w:t>V</w:t>
      </w:r>
      <w:r>
        <w:rPr>
          <w:i/>
          <w:position w:val="9"/>
          <w:sz w:val="14"/>
        </w:rPr>
        <w:t xml:space="preserve">r   </w:t>
      </w:r>
      <w:r>
        <w:rPr>
          <w:sz w:val="20"/>
        </w:rPr>
        <w:t>-------</w:t>
      </w:r>
    </w:p>
    <w:p w:rsidR="00AC4715" w:rsidRDefault="00AC4715">
      <w:pPr>
        <w:spacing w:line="148" w:lineRule="exact"/>
        <w:rPr>
          <w:sz w:val="20"/>
        </w:rPr>
        <w:sectPr w:rsidR="00AC4715">
          <w:type w:val="continuous"/>
          <w:pgSz w:w="10080" w:h="12960"/>
          <w:pgMar w:top="1220" w:right="960" w:bottom="0" w:left="780" w:header="720" w:footer="720" w:gutter="0"/>
          <w:cols w:num="2" w:space="720" w:equalWidth="0">
            <w:col w:w="4435" w:space="40"/>
            <w:col w:w="3865"/>
          </w:cols>
        </w:sectPr>
      </w:pPr>
    </w:p>
    <w:p w:rsidR="00AC4715" w:rsidRDefault="006A15C6">
      <w:pPr>
        <w:pStyle w:val="a3"/>
        <w:spacing w:line="173" w:lineRule="exact"/>
        <w:ind w:left="2011" w:right="174"/>
        <w:jc w:val="center"/>
      </w:pPr>
      <w:r>
        <w:pict>
          <v:shape id="_x0000_s3264" type="#_x0000_t202" style="position:absolute;left:0;text-align:left;margin-left:266pt;margin-top:7.35pt;width:14.5pt;height:11.05pt;z-index:251621888;mso-position-horizontal-relative:page" filled="f" stroked="f">
            <v:textbox inset="0,0,0,0">
              <w:txbxContent>
                <w:p w:rsidR="00AC4715" w:rsidRDefault="006A15C6">
                  <w:pPr>
                    <w:spacing w:line="221" w:lineRule="exact"/>
                    <w:rPr>
                      <w:i/>
                      <w:sz w:val="20"/>
                    </w:rPr>
                  </w:pPr>
                  <w:r>
                    <w:rPr>
                      <w:i/>
                      <w:w w:val="95"/>
                      <w:sz w:val="20"/>
                    </w:rPr>
                    <w:t>GF</w:t>
                  </w:r>
                </w:p>
              </w:txbxContent>
            </v:textbox>
            <w10:wrap anchorx="page"/>
          </v:shape>
        </w:pict>
      </w:r>
      <w:r>
        <w:t>---------------</w:t>
      </w:r>
    </w:p>
    <w:p w:rsidR="00AC4715" w:rsidRDefault="006A15C6">
      <w:pPr>
        <w:spacing w:line="232" w:lineRule="exact"/>
        <w:ind w:left="4830"/>
        <w:rPr>
          <w:rFonts w:ascii="Symbol" w:hAnsi="Symbol"/>
          <w:sz w:val="20"/>
        </w:rPr>
      </w:pPr>
      <w:r>
        <w:rPr>
          <w:rFonts w:ascii="Symbol" w:hAnsi="Symbol"/>
          <w:sz w:val="20"/>
        </w:rPr>
        <w:t></w:t>
      </w:r>
      <w:r>
        <w:rPr>
          <w:sz w:val="20"/>
        </w:rPr>
        <w:t>1 + 2</w:t>
      </w:r>
      <w:r>
        <w:rPr>
          <w:i/>
          <w:sz w:val="20"/>
        </w:rPr>
        <w:t>V</w:t>
      </w:r>
      <w:r>
        <w:rPr>
          <w:i/>
          <w:position w:val="-4"/>
          <w:sz w:val="14"/>
        </w:rPr>
        <w:t>r</w:t>
      </w:r>
      <w:r>
        <w:rPr>
          <w:rFonts w:ascii="Symbol" w:hAnsi="Symbol"/>
          <w:sz w:val="20"/>
        </w:rPr>
        <w:t></w:t>
      </w:r>
    </w:p>
    <w:p w:rsidR="00AC4715" w:rsidRDefault="00AC4715">
      <w:pPr>
        <w:pStyle w:val="a3"/>
        <w:spacing w:before="5"/>
        <w:rPr>
          <w:rFonts w:ascii="Symbol" w:hAnsi="Symbol"/>
          <w:sz w:val="11"/>
        </w:rPr>
      </w:pPr>
    </w:p>
    <w:p w:rsidR="00AC4715" w:rsidRDefault="006A15C6">
      <w:pPr>
        <w:pStyle w:val="a3"/>
        <w:spacing w:before="92"/>
        <w:ind w:left="840"/>
      </w:pPr>
      <w:r>
        <w:t>To compensate for lead resistance errors shunt calibration should be used.</w:t>
      </w:r>
    </w:p>
    <w:p w:rsidR="00AC4715" w:rsidRDefault="00AC4715">
      <w:pPr>
        <w:pStyle w:val="a3"/>
        <w:spacing w:before="3"/>
        <w:rPr>
          <w:sz w:val="23"/>
        </w:rPr>
      </w:pPr>
    </w:p>
    <w:p w:rsidR="00AC4715" w:rsidRDefault="006A15C6">
      <w:pPr>
        <w:pStyle w:val="4"/>
      </w:pPr>
      <w:bookmarkStart w:id="46" w:name="Quarter-Bridge_Type_II"/>
      <w:bookmarkStart w:id="47" w:name="_bookmark22"/>
      <w:bookmarkEnd w:id="46"/>
      <w:bookmarkEnd w:id="47"/>
      <w:r>
        <w:rPr>
          <w:w w:val="85"/>
        </w:rPr>
        <w:t>Quarter-Bridge Type II</w:t>
      </w:r>
    </w:p>
    <w:p w:rsidR="00AC4715" w:rsidRDefault="006A15C6">
      <w:pPr>
        <w:pStyle w:val="a3"/>
        <w:spacing w:before="80" w:line="252" w:lineRule="auto"/>
        <w:ind w:left="840" w:right="58"/>
      </w:pPr>
      <w:r>
        <w:t xml:space="preserve">This section provides information for the quarter-bridge strain-gage configuration type II. The quarter-bridge type II configuration measures either axial or bending strain. Figure </w:t>
      </w:r>
      <w:hyperlink w:anchor="_bookmark23" w:history="1">
        <w:r>
          <w:t>2-5</w:t>
        </w:r>
      </w:hyperlink>
      <w:r>
        <w:t xml:space="preserve"> shows how to position a strain-gage resi</w:t>
      </w:r>
      <w:r>
        <w:t>stor in an axial and bending configurations.</w:t>
      </w:r>
    </w:p>
    <w:p w:rsidR="00AC4715" w:rsidRDefault="006A15C6">
      <w:pPr>
        <w:pStyle w:val="a3"/>
        <w:spacing w:line="229" w:lineRule="exact"/>
        <w:ind w:left="840"/>
      </w:pPr>
      <w:r>
        <w:pict>
          <v:group id="_x0000_s3237" style="position:absolute;left:0;text-align:left;margin-left:154.15pt;margin-top:36.5pt;width:101.95pt;height:76.05pt;z-index:-251664896;mso-position-horizontal-relative:page" coordorigin="3083,730" coordsize="2039,1521">
            <v:shape id="_x0000_s3263" style="position:absolute;left:3088;top:1428;width:2017;height:790" coordorigin="3088,1428" coordsize="2017,790" path="m5105,1844r-649,374l3088,1428e" filled="f" strokecolor="#231f20" strokeweight=".5pt">
              <v:path arrowok="t"/>
            </v:shape>
            <v:shape id="_x0000_s3262" style="position:absolute;left:3088;top:1055;width:2017;height:790" coordorigin="3088,1055" coordsize="2017,790" o:spt="100" adj="0,,0" path="m3738,1055r1367,789m3088,1428r650,-373e" filled="f" strokecolor="#231f20" strokeweight=".5pt">
              <v:stroke dashstyle="dash" joinstyle="round"/>
              <v:formulas/>
              <v:path arrowok="t" o:connecttype="segments"/>
            </v:shape>
            <v:shape id="_x0000_s3261" style="position:absolute;left:3088;top:841;width:2017;height:1164" coordorigin="3088,841" coordsize="2017,1164" path="m4456,2004l3088,1215,3738,841r1367,790l4456,2004xe" filled="f" strokecolor="#231f20" strokeweight=".5pt">
              <v:path arrowok="t"/>
            </v:shape>
            <v:line id="_x0000_s3260" style="position:absolute" from="3088,1215" to="3088,1428" strokecolor="#231f20" strokeweight=".5pt"/>
            <v:line id="_x0000_s3259" style="position:absolute" from="4456,2004" to="4456,2218" strokecolor="#231f20" strokeweight=".5pt"/>
            <v:line id="_x0000_s3258" style="position:absolute" from="3738,1055" to="3738,841" strokecolor="#231f20" strokeweight=".5pt">
              <v:stroke dashstyle="dash"/>
            </v:line>
            <v:line id="_x0000_s3257" style="position:absolute" from="5105,1631" to="5105,1844" strokecolor="#231f20" strokeweight=".5pt"/>
            <v:shape id="_x0000_s3256" style="position:absolute;left:3369;top:1017;width:913;height:527" coordorigin="3369,1017" coordsize="913,527" path="m3735,1017r-366,211l3916,1544r366,-211l3735,1017xe" fillcolor="#d1d3d4" stroked="f">
              <v:path arrowok="t"/>
            </v:shape>
            <v:shape id="_x0000_s3255" style="position:absolute;left:3369;top:1017;width:913;height:527" coordorigin="3369,1017" coordsize="913,527" path="m3916,1544l3369,1228r366,-211l4282,1333r-366,211xe" filled="f" strokecolor="#231f20" strokeweight=".5pt">
              <v:path arrowok="t"/>
            </v:shape>
            <v:line id="_x0000_s3254" style="position:absolute" from="4099,1438" to="3552,1122" strokecolor="#231f20" strokeweight=".5pt"/>
            <v:line id="_x0000_s3253" style="position:absolute" from="4002,1494" to="3455,1178" strokecolor="#231f20" strokeweight=".5pt"/>
            <v:line id="_x0000_s3252" style="position:absolute" from="4188,1387" to="3641,1071" strokecolor="#231f20" strokeweight=".5pt"/>
            <v:shape id="_x0000_s3251" type="#_x0000_t75" style="position:absolute;left:4775;top:1883;width:348;height:205">
              <v:imagedata r:id="rId28" o:title=""/>
            </v:shape>
            <v:shape id="_x0000_s3250" type="#_x0000_t75" style="position:absolute;left:3212;top:917;width:348;height:205">
              <v:imagedata r:id="rId17" o:title=""/>
            </v:shape>
            <v:shape id="_x0000_s3249" style="position:absolute;left:3971;top:1083;width:80;height:64" coordorigin="3971,1083" coordsize="80,64" path="m4021,1083r-50,64l4051,1135r-30,-52xe" fillcolor="#231f20" stroked="f">
              <v:path arrowok="t"/>
            </v:shape>
            <v:line id="_x0000_s3248" style="position:absolute" from="4031,1113" to="4342,933" strokecolor="#231f20" strokeweight=".5pt"/>
            <v:shape id="_x0000_s3247" style="position:absolute;left:4014;top:1380;width:913;height:527" coordorigin="4014,1380" coordsize="913,527" path="m4561,1380r-547,316l4379,1907r548,-316l4561,1380xe" fillcolor="#d1d3d4" stroked="f">
              <v:path arrowok="t"/>
            </v:shape>
            <v:shape id="_x0000_s3246" style="position:absolute;left:4014;top:1380;width:913;height:527" coordorigin="4014,1380" coordsize="913,527" path="m4927,1591r-548,316l4014,1696r547,-316l4927,1591xe" filled="f" strokecolor="#231f20" strokeweight=".5pt">
              <v:path arrowok="t"/>
            </v:shape>
            <v:line id="_x0000_s3245" style="position:absolute" from="4744,1485" to="4197,1801" strokecolor="#231f20" strokeweight=".5pt"/>
            <v:line id="_x0000_s3244" style="position:absolute" from="4841,1541" to="4293,1857" strokecolor="#231f20" strokeweight=".5pt"/>
            <v:line id="_x0000_s3243" style="position:absolute" from="4655,1434" to="4108,1750" strokecolor="#231f20" strokeweight=".5pt"/>
            <v:shape id="_x0000_s3242" style="position:absolute;left:4163;top:1835;width:80;height:64" coordorigin="4163,1835" coordsize="80,64" path="m4243,1835r-80,12l4193,1899r50,-64xe" fillcolor="#231f20" stroked="f">
              <v:path arrowok="t"/>
            </v:shape>
            <v:line id="_x0000_s3241" style="position:absolute" from="4183,1869" to="3900,2038" strokecolor="#231f20" strokeweight=".5pt"/>
            <v:shape id="_x0000_s3240" style="position:absolute;left:4525;top:792;width:72;height:92" coordorigin="4525,792" coordsize="72,92" o:spt="100" adj="0,,0" path="m4570,792r-17,l4544,795r-12,9l4530,808r,11l4531,823r5,6l4541,832r8,3l4540,838r-6,4l4527,850r-2,4l4525,865r3,6l4541,881r9,3l4573,884r9,-3l4587,877r-30,l4552,876r-7,-8l4543,863r,-12l4545,846r7,-7l4556,838r22,l4579,837r,-1l4579,834r,-1l4578,833r-23,l4551,831r-5,-6l4545,821r,-11l4546,805r7,-6l4557,797r32,l4586,796r-10,-3l4570,792xm4590,855r-5,l4583,856r-3,2l4579,860r-3,8l4575,872r-5,4l4567,877r20,l4594,872r3,-4l4597,861r-1,-2l4592,855r-2,xm4578,838r-22,l4566,838r3,l4575,838r2,l4578,838xm4575,832r-7,l4565,832r-10,1l4578,833r-1,-1l4575,832xm4589,797r-23,l4569,798r3,2l4573,800r2,3l4580,812r3,2l4588,814r2,-1l4593,810r1,-1l4594,804r-1,-2l4591,800r-2,-3l4589,797xe" fillcolor="#231f20" stroked="f">
              <v:stroke joinstyle="round"/>
              <v:formulas/>
              <v:path arrowok="t" o:connecttype="segments"/>
            </v:shape>
            <v:shape id="_x0000_s3239" type="#_x0000_t202" style="position:absolute;left:4080;top:730;width:884;height:507" filled="f" stroked="f">
              <v:textbox inset="0,0,0,0">
                <w:txbxContent>
                  <w:p w:rsidR="00AC4715" w:rsidRDefault="006A15C6">
                    <w:pPr>
                      <w:spacing w:before="3"/>
                      <w:rPr>
                        <w:rFonts w:ascii="Arial"/>
                        <w:sz w:val="16"/>
                      </w:rPr>
                    </w:pPr>
                    <w:r>
                      <w:rPr>
                        <w:rFonts w:ascii="Arial"/>
                        <w:color w:val="231F20"/>
                        <w:sz w:val="16"/>
                      </w:rPr>
                      <w:t>R</w:t>
                    </w:r>
                    <w:r>
                      <w:rPr>
                        <w:rFonts w:ascii="Arial"/>
                        <w:color w:val="231F20"/>
                        <w:position w:val="-3"/>
                        <w:sz w:val="12"/>
                      </w:rPr>
                      <w:t xml:space="preserve">4  </w:t>
                    </w:r>
                    <w:r>
                      <w:rPr>
                        <w:rFonts w:ascii="Arial"/>
                        <w:color w:val="231F20"/>
                        <w:sz w:val="16"/>
                      </w:rPr>
                      <w:t>(+  )</w:t>
                    </w:r>
                  </w:p>
                  <w:p w:rsidR="00AC4715" w:rsidRDefault="006A15C6">
                    <w:pPr>
                      <w:spacing w:before="55"/>
                      <w:ind w:left="430"/>
                      <w:rPr>
                        <w:rFonts w:ascii="Arial"/>
                        <w:sz w:val="20"/>
                      </w:rPr>
                    </w:pPr>
                    <w:r>
                      <w:rPr>
                        <w:rFonts w:ascii="Arial"/>
                        <w:color w:val="231F20"/>
                        <w:sz w:val="20"/>
                      </w:rPr>
                      <w:t>Axial</w:t>
                    </w:r>
                  </w:p>
                </w:txbxContent>
              </v:textbox>
            </v:shape>
            <v:shape id="_x0000_s3238" type="#_x0000_t202" style="position:absolute;left:3752;top:2035;width:203;height:216" filled="f" stroked="f">
              <v:textbox inset="0,0,0,0">
                <w:txbxContent>
                  <w:p w:rsidR="00AC4715" w:rsidRDefault="006A15C6">
                    <w:pPr>
                      <w:spacing w:line="214" w:lineRule="exact"/>
                      <w:rPr>
                        <w:rFonts w:ascii="Arial"/>
                        <w:sz w:val="12"/>
                      </w:rPr>
                    </w:pPr>
                    <w:r>
                      <w:rPr>
                        <w:rFonts w:ascii="Arial"/>
                        <w:color w:val="231F20"/>
                        <w:sz w:val="16"/>
                      </w:rPr>
                      <w:t>R</w:t>
                    </w:r>
                    <w:r>
                      <w:rPr>
                        <w:rFonts w:ascii="Arial"/>
                        <w:color w:val="231F20"/>
                        <w:position w:val="-3"/>
                        <w:sz w:val="12"/>
                      </w:rPr>
                      <w:t>3</w:t>
                    </w:r>
                  </w:p>
                </w:txbxContent>
              </v:textbox>
            </v:shape>
            <w10:wrap anchorx="page"/>
          </v:group>
        </w:pict>
      </w:r>
      <w:r>
        <w:pict>
          <v:group id="_x0000_s3207" style="position:absolute;left:0;text-align:left;margin-left:261.15pt;margin-top:31.35pt;width:116.95pt;height:80.7pt;z-index:-251663872;mso-position-horizontal-relative:page" coordorigin="5223,627" coordsize="2339,1614">
            <v:shape id="_x0000_s3236" style="position:absolute;left:5372;top:1430;width:2017;height:790" coordorigin="5372,1430" coordsize="2017,790" path="m7389,1846r-649,374l5372,1430e" filled="f" strokecolor="#231f20" strokeweight=".5pt">
              <v:path arrowok="t"/>
            </v:shape>
            <v:shape id="_x0000_s3235" style="position:absolute;left:5372;top:1057;width:2017;height:790" coordorigin="5372,1057" coordsize="2017,790" o:spt="100" adj="0,,0" path="m6021,1057r1368,789m5372,1430r649,-373e" filled="f" strokecolor="#231f20" strokeweight=".5pt">
              <v:stroke dashstyle="dash" joinstyle="round"/>
              <v:formulas/>
              <v:path arrowok="t" o:connecttype="segments"/>
            </v:shape>
            <v:shape id="_x0000_s3234" style="position:absolute;left:5372;top:843;width:2017;height:1164" coordorigin="5372,843" coordsize="2017,1164" path="m6740,2006l5372,1217,6021,843r1368,790l6740,2006xe" filled="f" strokecolor="#231f20" strokeweight=".5pt">
              <v:path arrowok="t"/>
            </v:shape>
            <v:line id="_x0000_s3233" style="position:absolute" from="5372,1217" to="5372,1430" strokecolor="#231f20" strokeweight=".5pt"/>
            <v:line id="_x0000_s3232" style="position:absolute" from="6740,2006" to="6740,2220" strokecolor="#231f20" strokeweight=".5pt"/>
            <v:line id="_x0000_s3231" style="position:absolute" from="6021,1057" to="6021,843" strokecolor="#231f20" strokeweight=".5pt">
              <v:stroke dashstyle="dash"/>
            </v:line>
            <v:line id="_x0000_s3230" style="position:absolute" from="7389,1633" to="7389,1846" strokecolor="#231f20" strokeweight=".5pt"/>
            <v:shape id="_x0000_s3229" style="position:absolute;left:5653;top:1019;width:913;height:527" coordorigin="5653,1019" coordsize="913,527" path="m6018,1019r-365,211l6200,1546r366,-211l6018,1019xe" fillcolor="#d1d3d4" stroked="f">
              <v:path arrowok="t"/>
            </v:shape>
            <v:shape id="_x0000_s3228" style="position:absolute;left:5653;top:1019;width:913;height:527" coordorigin="5653,1019" coordsize="913,527" path="m6200,1546l5653,1230r365,-211l6566,1335r-366,211xe" filled="f" strokecolor="#231f20" strokeweight=".5pt">
              <v:path arrowok="t"/>
            </v:shape>
            <v:line id="_x0000_s3227" style="position:absolute" from="6383,1440" to="5836,1124" strokecolor="#231f20" strokeweight=".5pt"/>
            <v:line id="_x0000_s3226" style="position:absolute" from="6286,1496" to="5739,1180" strokecolor="#231f20" strokeweight=".5pt"/>
            <v:line id="_x0000_s3225" style="position:absolute" from="6472,1389" to="5925,1073" strokecolor="#231f20" strokeweight=".5pt"/>
            <v:shape id="_x0000_s3224" style="position:absolute;left:7002;top:1726;width:151;height:477" coordorigin="7002,1726" coordsize="151,477" o:spt="100" adj="0,,0" path="m7116,1726r-76,44l7040,2124r-38,21l7078,2203r64,-123l7116,2080r,-354xm7153,2058r-37,22l7142,2080r11,-22xe" stroked="f">
              <v:stroke joinstyle="round"/>
              <v:formulas/>
              <v:path arrowok="t" o:connecttype="segments"/>
            </v:shape>
            <v:shape id="_x0000_s3223" style="position:absolute;left:7002;top:1726;width:151;height:477" coordorigin="7002,1726" coordsize="151,477" path="m7116,1726r-76,44l7040,2124r-38,21l7078,2203r75,-145l7116,2080r,-354xe" filled="f" strokecolor="#231f20" strokeweight=".5pt">
              <v:path arrowok="t"/>
            </v:shape>
            <v:shape id="_x0000_s3222" style="position:absolute;left:6255;top:1085;width:80;height:64" coordorigin="6255,1085" coordsize="80,64" path="m6305,1085r-50,64l6335,1137r-30,-52xe" fillcolor="#231f20" stroked="f">
              <v:path arrowok="t"/>
            </v:shape>
            <v:line id="_x0000_s3221" style="position:absolute" from="6314,1115" to="6626,935" strokecolor="#231f20" strokeweight=".5pt"/>
            <v:line id="_x0000_s3220" style="position:absolute" from="5228,1595" to="5443,1471" strokecolor="#231f20" strokeweight=".5pt"/>
            <v:shape id="_x0000_s3219" style="position:absolute;left:-1080;top:9087;width:936;height:964" coordorigin="-1080,9087" coordsize="936,964" o:spt="100" adj="0,,0" path="m5228,1170l6163,632t-935,538l5228,1595e" filled="f" strokecolor="#231f20" strokeweight=".5pt">
              <v:stroke joinstyle="round"/>
              <v:formulas/>
              <v:path arrowok="t" o:connecttype="segments"/>
            </v:shape>
            <v:line id="_x0000_s3218" style="position:absolute" from="6163,925" to="6163,632" strokecolor="#231f20" strokeweight=".5pt"/>
            <v:shape id="_x0000_s3217" style="position:absolute;left:6297;top:1370;width:913;height:527" coordorigin="6297,1370" coordsize="913,527" path="m6844,1370r-547,316l6663,1897r547,-316l6844,1370xe" fillcolor="#d1d3d4" stroked="f">
              <v:path arrowok="t"/>
            </v:shape>
            <v:shape id="_x0000_s3216" style="position:absolute;left:6297;top:1370;width:913;height:527" coordorigin="6297,1370" coordsize="913,527" path="m7210,1581r-547,316l6297,1686r547,-316l7210,1581xe" filled="f" strokecolor="#231f20" strokeweight=".5pt">
              <v:path arrowok="t"/>
            </v:shape>
            <v:line id="_x0000_s3215" style="position:absolute" from="7027,1476" to="6480,1792" strokecolor="#231f20" strokeweight=".5pt"/>
            <v:line id="_x0000_s3214" style="position:absolute" from="7124,1532" to="6577,1848" strokecolor="#231f20" strokeweight=".5pt"/>
            <v:line id="_x0000_s3213" style="position:absolute" from="6938,1425" to="6391,1740" strokecolor="#231f20" strokeweight=".5pt"/>
            <v:shape id="_x0000_s3212" style="position:absolute;left:6446;top:1826;width:80;height:64" coordorigin="6446,1826" coordsize="80,64" path="m6526,1826r-80,11l6476,1889r50,-63xe" fillcolor="#231f20" stroked="f">
              <v:path arrowok="t"/>
            </v:shape>
            <v:line id="_x0000_s3211" style="position:absolute" from="6467,1860" to="6173,2024" strokecolor="#231f20" strokeweight=".5pt"/>
            <v:shape id="_x0000_s3210" style="position:absolute;left:6810;top:797;width:72;height:92" coordorigin="6810,797" coordsize="72,92" o:spt="100" adj="0,,0" path="m6855,797r-17,l6829,800r-11,9l6815,814r,10l6816,828r5,6l6827,837r7,3l6825,843r-6,4l6812,855r-2,5l6810,871r3,5l6826,887r9,2l6858,889r9,-2l6873,883r-31,l6837,881r-7,-7l6829,869r,-13l6830,852r7,-7l6841,843r22,l6864,842r1,l6865,840r-1,-1l6863,838r-23,l6837,837r-6,-6l6830,827r,-12l6831,811r4,-3l6838,804r4,-1l6874,803r-3,-2l6861,798r-6,-1xm6875,860r-5,l6868,861r-2,2l6865,864r-1,2l6861,874r-1,3l6855,882r-3,1l6873,883r1,-2l6879,878r3,-4l6882,867r-1,-2l6877,861r-2,-1xm6863,843r-22,l6851,843r3,1l6860,844r2,l6863,843xm6860,838r-6,l6851,838r-11,l6863,838r-1,l6860,838xm6874,803r-22,l6855,803r4,3l6860,809r5,8l6868,820r5,l6875,819r3,-3l6879,814r,-4l6878,808r-1,-3l6875,803r-1,xe" fillcolor="#231f20" stroked="f">
              <v:stroke joinstyle="round"/>
              <v:formulas/>
              <v:path arrowok="t" o:connecttype="segments"/>
            </v:shape>
            <v:shape id="_x0000_s3209" type="#_x0000_t202" style="position:absolute;left:6353;top:736;width:1209;height:518" filled="f" stroked="f">
              <v:textbox inset="0,0,0,0">
                <w:txbxContent>
                  <w:p w:rsidR="00AC4715" w:rsidRDefault="006A15C6">
                    <w:pPr>
                      <w:spacing w:line="223" w:lineRule="exact"/>
                      <w:rPr>
                        <w:rFonts w:ascii="Arial"/>
                        <w:sz w:val="16"/>
                      </w:rPr>
                    </w:pPr>
                    <w:r>
                      <w:rPr>
                        <w:rFonts w:ascii="Arial"/>
                        <w:color w:val="231F20"/>
                        <w:sz w:val="16"/>
                      </w:rPr>
                      <w:t>R</w:t>
                    </w:r>
                    <w:r>
                      <w:rPr>
                        <w:rFonts w:ascii="Arial"/>
                        <w:color w:val="231F20"/>
                        <w:position w:val="-3"/>
                        <w:sz w:val="12"/>
                      </w:rPr>
                      <w:t xml:space="preserve">4  </w:t>
                    </w:r>
                    <w:r>
                      <w:rPr>
                        <w:rFonts w:ascii="Arial"/>
                        <w:color w:val="231F20"/>
                        <w:position w:val="1"/>
                        <w:sz w:val="16"/>
                      </w:rPr>
                      <w:t>(+  )</w:t>
                    </w:r>
                  </w:p>
                  <w:p w:rsidR="00AC4715" w:rsidRDefault="006A15C6">
                    <w:pPr>
                      <w:spacing w:before="61"/>
                      <w:ind w:left="454"/>
                      <w:rPr>
                        <w:rFonts w:ascii="Arial"/>
                        <w:sz w:val="20"/>
                      </w:rPr>
                    </w:pPr>
                    <w:r>
                      <w:rPr>
                        <w:rFonts w:ascii="Arial"/>
                        <w:color w:val="231F20"/>
                        <w:sz w:val="20"/>
                      </w:rPr>
                      <w:t>Bending</w:t>
                    </w:r>
                  </w:p>
                </w:txbxContent>
              </v:textbox>
            </v:shape>
            <v:shape id="_x0000_s3208" type="#_x0000_t202" style="position:absolute;left:6018;top:2025;width:203;height:216" filled="f" stroked="f">
              <v:textbox inset="0,0,0,0">
                <w:txbxContent>
                  <w:p w:rsidR="00AC4715" w:rsidRDefault="006A15C6">
                    <w:pPr>
                      <w:spacing w:line="214" w:lineRule="exact"/>
                      <w:rPr>
                        <w:rFonts w:ascii="Arial"/>
                        <w:sz w:val="12"/>
                      </w:rPr>
                    </w:pPr>
                    <w:r>
                      <w:rPr>
                        <w:rFonts w:ascii="Arial"/>
                        <w:color w:val="231F20"/>
                        <w:sz w:val="16"/>
                      </w:rPr>
                      <w:t>R</w:t>
                    </w:r>
                    <w:r>
                      <w:rPr>
                        <w:rFonts w:ascii="Arial"/>
                        <w:color w:val="231F20"/>
                        <w:position w:val="-3"/>
                        <w:sz w:val="12"/>
                      </w:rPr>
                      <w:t>3</w:t>
                    </w:r>
                  </w:p>
                </w:txbxContent>
              </v:textbox>
            </v:shape>
            <w10:wrap anchorx="page"/>
          </v:group>
        </w:pict>
      </w:r>
      <w:r>
        <w:t xml:space="preserve">Figure </w:t>
      </w:r>
      <w:hyperlink w:anchor="_bookmark25" w:history="1">
        <w:r>
          <w:t>2-6</w:t>
        </w:r>
      </w:hyperlink>
      <w:r>
        <w:t xml:space="preserve"> shows the quarter-bridge type II circuit wiring diagram.</w:t>
      </w:r>
    </w:p>
    <w:p w:rsidR="00AC4715" w:rsidRDefault="006A15C6">
      <w:pPr>
        <w:pStyle w:val="a3"/>
        <w:rPr>
          <w:sz w:val="19"/>
        </w:rPr>
      </w:pPr>
      <w:r>
        <w:pict>
          <v:group id="_x0000_s3202" style="position:absolute;margin-left:80.75pt;margin-top:12.9pt;width:369.5pt;height:95.7pt;z-index:251620864;mso-wrap-distance-left:0;mso-wrap-distance-right:0;mso-position-horizontal-relative:page" coordorigin="1615,258" coordsize="7390,1914">
            <v:line id="_x0000_s3206" style="position:absolute" from="1625,268" to="9000,268" strokeweight=".48pt"/>
            <v:line id="_x0000_s3205" style="position:absolute" from="8995,268" to="8995,2166" strokeweight=".48pt"/>
            <v:line id="_x0000_s3204" style="position:absolute" from="1620,2161" to="8995,2161" strokeweight=".48pt"/>
            <v:line id="_x0000_s3203" style="position:absolute" from="1625,263" to="1625,2161" strokeweight=".48pt"/>
            <w10:wrap type="topAndBottom" anchorx="page"/>
          </v:group>
        </w:pict>
      </w:r>
    </w:p>
    <w:p w:rsidR="00AC4715" w:rsidRDefault="006A15C6">
      <w:pPr>
        <w:spacing w:before="98"/>
        <w:ind w:left="2008"/>
        <w:rPr>
          <w:rFonts w:ascii="Arial"/>
          <w:sz w:val="18"/>
        </w:rPr>
      </w:pPr>
      <w:bookmarkStart w:id="48" w:name="_bookmark23"/>
      <w:bookmarkEnd w:id="48"/>
      <w:r>
        <w:rPr>
          <w:rFonts w:ascii="Arial"/>
          <w:b/>
          <w:w w:val="90"/>
          <w:sz w:val="18"/>
        </w:rPr>
        <w:t xml:space="preserve">Figure 2-5. </w:t>
      </w:r>
      <w:r>
        <w:rPr>
          <w:rFonts w:ascii="Arial"/>
          <w:w w:val="90"/>
          <w:sz w:val="18"/>
        </w:rPr>
        <w:t>Quarter-Bridge Type II Measuring Axial and Bending Strain</w:t>
      </w:r>
    </w:p>
    <w:p w:rsidR="00AC4715" w:rsidRDefault="00AC4715">
      <w:pPr>
        <w:pStyle w:val="a3"/>
        <w:spacing w:before="1"/>
        <w:rPr>
          <w:rFonts w:ascii="Arial"/>
          <w:sz w:val="18"/>
        </w:rPr>
      </w:pPr>
    </w:p>
    <w:p w:rsidR="00AC4715" w:rsidRDefault="006A15C6">
      <w:pPr>
        <w:pStyle w:val="a3"/>
        <w:ind w:left="840"/>
      </w:pPr>
      <w:r>
        <w:t>A quarter-bridge type II has the following characteristics:</w:t>
      </w:r>
    </w:p>
    <w:p w:rsidR="00AC4715" w:rsidRDefault="006A15C6">
      <w:pPr>
        <w:pStyle w:val="a4"/>
        <w:numPr>
          <w:ilvl w:val="1"/>
          <w:numId w:val="2"/>
        </w:numPr>
        <w:tabs>
          <w:tab w:val="left" w:pos="1199"/>
          <w:tab w:val="left" w:pos="1200"/>
        </w:tabs>
        <w:spacing w:before="84" w:line="240" w:lineRule="exact"/>
        <w:ind w:left="1200" w:right="152"/>
        <w:rPr>
          <w:sz w:val="20"/>
        </w:rPr>
      </w:pPr>
      <w:r>
        <w:rPr>
          <w:sz w:val="20"/>
        </w:rPr>
        <w:t>One active strain-gage element and one passive quarter-bridge element (dummy gage) used</w:t>
      </w:r>
      <w:r>
        <w:rPr>
          <w:spacing w:val="-6"/>
          <w:sz w:val="20"/>
        </w:rPr>
        <w:t xml:space="preserve"> </w:t>
      </w:r>
      <w:r>
        <w:rPr>
          <w:sz w:val="20"/>
        </w:rPr>
        <w:t>for</w:t>
      </w:r>
      <w:r>
        <w:rPr>
          <w:spacing w:val="-6"/>
          <w:sz w:val="20"/>
        </w:rPr>
        <w:t xml:space="preserve"> </w:t>
      </w:r>
      <w:r>
        <w:rPr>
          <w:sz w:val="20"/>
        </w:rPr>
        <w:t>temperature</w:t>
      </w:r>
      <w:r>
        <w:rPr>
          <w:spacing w:val="-6"/>
          <w:sz w:val="20"/>
        </w:rPr>
        <w:t xml:space="preserve"> </w:t>
      </w:r>
      <w:r>
        <w:rPr>
          <w:sz w:val="20"/>
        </w:rPr>
        <w:t>compensation.</w:t>
      </w:r>
      <w:r>
        <w:rPr>
          <w:spacing w:val="-6"/>
          <w:sz w:val="20"/>
        </w:rPr>
        <w:t xml:space="preserve"> </w:t>
      </w:r>
      <w:r>
        <w:rPr>
          <w:sz w:val="20"/>
        </w:rPr>
        <w:t>The</w:t>
      </w:r>
      <w:r>
        <w:rPr>
          <w:spacing w:val="-6"/>
          <w:sz w:val="20"/>
        </w:rPr>
        <w:t xml:space="preserve"> </w:t>
      </w:r>
      <w:r>
        <w:rPr>
          <w:sz w:val="20"/>
        </w:rPr>
        <w:t>act</w:t>
      </w:r>
      <w:r>
        <w:rPr>
          <w:sz w:val="20"/>
        </w:rPr>
        <w:t>ive</w:t>
      </w:r>
      <w:r>
        <w:rPr>
          <w:spacing w:val="-6"/>
          <w:sz w:val="20"/>
        </w:rPr>
        <w:t xml:space="preserve"> </w:t>
      </w:r>
      <w:r>
        <w:rPr>
          <w:sz w:val="20"/>
        </w:rPr>
        <w:t>element</w:t>
      </w:r>
      <w:r>
        <w:rPr>
          <w:spacing w:val="-5"/>
          <w:sz w:val="20"/>
        </w:rPr>
        <w:t xml:space="preserve"> </w:t>
      </w:r>
      <w:r>
        <w:rPr>
          <w:sz w:val="20"/>
        </w:rPr>
        <w:t>(R</w:t>
      </w:r>
      <w:r>
        <w:rPr>
          <w:position w:val="-3"/>
          <w:sz w:val="14"/>
        </w:rPr>
        <w:t>4</w:t>
      </w:r>
      <w:r>
        <w:rPr>
          <w:sz w:val="20"/>
        </w:rPr>
        <w:t>)</w:t>
      </w:r>
      <w:r>
        <w:rPr>
          <w:spacing w:val="-6"/>
          <w:sz w:val="20"/>
        </w:rPr>
        <w:t xml:space="preserve"> </w:t>
      </w:r>
      <w:r>
        <w:rPr>
          <w:sz w:val="20"/>
        </w:rPr>
        <w:t>is</w:t>
      </w:r>
      <w:r>
        <w:rPr>
          <w:spacing w:val="-5"/>
          <w:sz w:val="20"/>
        </w:rPr>
        <w:t xml:space="preserve"> </w:t>
      </w:r>
      <w:r>
        <w:rPr>
          <w:sz w:val="20"/>
        </w:rPr>
        <w:t>mounted</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direction of</w:t>
      </w:r>
      <w:r>
        <w:rPr>
          <w:spacing w:val="-16"/>
          <w:sz w:val="20"/>
        </w:rPr>
        <w:t xml:space="preserve"> </w:t>
      </w:r>
      <w:r>
        <w:rPr>
          <w:sz w:val="20"/>
        </w:rPr>
        <w:t>axial</w:t>
      </w:r>
      <w:r>
        <w:rPr>
          <w:spacing w:val="-15"/>
          <w:sz w:val="20"/>
        </w:rPr>
        <w:t xml:space="preserve"> </w:t>
      </w:r>
      <w:r>
        <w:rPr>
          <w:sz w:val="20"/>
        </w:rPr>
        <w:t>or</w:t>
      </w:r>
      <w:r>
        <w:rPr>
          <w:spacing w:val="-16"/>
          <w:sz w:val="20"/>
        </w:rPr>
        <w:t xml:space="preserve"> </w:t>
      </w:r>
      <w:r>
        <w:rPr>
          <w:sz w:val="20"/>
        </w:rPr>
        <w:t>bending</w:t>
      </w:r>
      <w:r>
        <w:rPr>
          <w:spacing w:val="-16"/>
          <w:sz w:val="20"/>
        </w:rPr>
        <w:t xml:space="preserve"> </w:t>
      </w:r>
      <w:r>
        <w:rPr>
          <w:sz w:val="20"/>
        </w:rPr>
        <w:t>strain.</w:t>
      </w:r>
      <w:r>
        <w:rPr>
          <w:spacing w:val="-15"/>
          <w:sz w:val="20"/>
        </w:rPr>
        <w:t xml:space="preserve"> </w:t>
      </w:r>
      <w:r>
        <w:rPr>
          <w:sz w:val="20"/>
        </w:rPr>
        <w:t>The</w:t>
      </w:r>
      <w:r>
        <w:rPr>
          <w:spacing w:val="-16"/>
          <w:sz w:val="20"/>
        </w:rPr>
        <w:t xml:space="preserve"> </w:t>
      </w:r>
      <w:r>
        <w:rPr>
          <w:sz w:val="20"/>
        </w:rPr>
        <w:t>dummy</w:t>
      </w:r>
      <w:r>
        <w:rPr>
          <w:spacing w:val="-16"/>
          <w:sz w:val="20"/>
        </w:rPr>
        <w:t xml:space="preserve"> </w:t>
      </w:r>
      <w:r>
        <w:rPr>
          <w:sz w:val="20"/>
        </w:rPr>
        <w:t>gage</w:t>
      </w:r>
      <w:r>
        <w:rPr>
          <w:spacing w:val="-16"/>
          <w:sz w:val="20"/>
        </w:rPr>
        <w:t xml:space="preserve"> </w:t>
      </w:r>
      <w:r>
        <w:rPr>
          <w:sz w:val="20"/>
        </w:rPr>
        <w:t>(R</w:t>
      </w:r>
      <w:r>
        <w:rPr>
          <w:position w:val="-3"/>
          <w:sz w:val="14"/>
        </w:rPr>
        <w:t>3</w:t>
      </w:r>
      <w:r>
        <w:rPr>
          <w:sz w:val="20"/>
        </w:rPr>
        <w:t>)</w:t>
      </w:r>
      <w:r>
        <w:rPr>
          <w:spacing w:val="-16"/>
          <w:sz w:val="20"/>
        </w:rPr>
        <w:t xml:space="preserve"> </w:t>
      </w:r>
      <w:r>
        <w:rPr>
          <w:sz w:val="20"/>
        </w:rPr>
        <w:t>is</w:t>
      </w:r>
      <w:r>
        <w:rPr>
          <w:spacing w:val="-15"/>
          <w:sz w:val="20"/>
        </w:rPr>
        <w:t xml:space="preserve"> </w:t>
      </w:r>
      <w:r>
        <w:rPr>
          <w:sz w:val="20"/>
        </w:rPr>
        <w:t>mounted</w:t>
      </w:r>
      <w:r>
        <w:rPr>
          <w:spacing w:val="-16"/>
          <w:sz w:val="20"/>
        </w:rPr>
        <w:t xml:space="preserve"> </w:t>
      </w:r>
      <w:r>
        <w:rPr>
          <w:sz w:val="20"/>
        </w:rPr>
        <w:t>in</w:t>
      </w:r>
      <w:r>
        <w:rPr>
          <w:spacing w:val="-16"/>
          <w:sz w:val="20"/>
        </w:rPr>
        <w:t xml:space="preserve"> </w:t>
      </w:r>
      <w:r>
        <w:rPr>
          <w:sz w:val="20"/>
        </w:rPr>
        <w:t>close</w:t>
      </w:r>
      <w:r>
        <w:rPr>
          <w:spacing w:val="-15"/>
          <w:sz w:val="20"/>
        </w:rPr>
        <w:t xml:space="preserve"> </w:t>
      </w:r>
      <w:r>
        <w:rPr>
          <w:sz w:val="20"/>
        </w:rPr>
        <w:t>thermal</w:t>
      </w:r>
      <w:r>
        <w:rPr>
          <w:spacing w:val="-16"/>
          <w:sz w:val="20"/>
        </w:rPr>
        <w:t xml:space="preserve"> </w:t>
      </w:r>
      <w:r>
        <w:rPr>
          <w:sz w:val="20"/>
        </w:rPr>
        <w:t>contact</w:t>
      </w:r>
      <w:r>
        <w:rPr>
          <w:spacing w:val="-16"/>
          <w:sz w:val="20"/>
        </w:rPr>
        <w:t xml:space="preserve"> </w:t>
      </w:r>
      <w:r>
        <w:rPr>
          <w:sz w:val="20"/>
        </w:rPr>
        <w:t>with the strain specimen but not bonded to the specimen, and is usually mounted perpendicular to the principal axis of</w:t>
      </w:r>
      <w:r>
        <w:rPr>
          <w:spacing w:val="-10"/>
          <w:sz w:val="20"/>
        </w:rPr>
        <w:t xml:space="preserve"> </w:t>
      </w:r>
      <w:r>
        <w:rPr>
          <w:sz w:val="20"/>
        </w:rPr>
        <w:t>strain.</w:t>
      </w:r>
    </w:p>
    <w:p w:rsidR="00AC4715" w:rsidRDefault="006A15C6">
      <w:pPr>
        <w:pStyle w:val="a4"/>
        <w:numPr>
          <w:ilvl w:val="1"/>
          <w:numId w:val="2"/>
        </w:numPr>
        <w:tabs>
          <w:tab w:val="left" w:pos="1199"/>
          <w:tab w:val="left" w:pos="1200"/>
        </w:tabs>
        <w:spacing w:before="80" w:line="240" w:lineRule="exact"/>
        <w:ind w:left="1200" w:right="367"/>
        <w:rPr>
          <w:sz w:val="20"/>
        </w:rPr>
      </w:pPr>
      <w:r>
        <w:rPr>
          <w:sz w:val="20"/>
        </w:rPr>
        <w:t>Completion resistors (R</w:t>
      </w:r>
      <w:r>
        <w:rPr>
          <w:position w:val="-3"/>
          <w:sz w:val="14"/>
        </w:rPr>
        <w:t xml:space="preserve">1 </w:t>
      </w:r>
      <w:r>
        <w:rPr>
          <w:sz w:val="20"/>
        </w:rPr>
        <w:t>and R</w:t>
      </w:r>
      <w:r>
        <w:rPr>
          <w:position w:val="-3"/>
          <w:sz w:val="14"/>
        </w:rPr>
        <w:t>2</w:t>
      </w:r>
      <w:r>
        <w:rPr>
          <w:sz w:val="20"/>
        </w:rPr>
        <w:t>) provide half-bridge completion. These resistors are provided by the NI PXIe-4330/4331</w:t>
      </w:r>
      <w:r>
        <w:rPr>
          <w:spacing w:val="-12"/>
          <w:sz w:val="20"/>
        </w:rPr>
        <w:t xml:space="preserve"> </w:t>
      </w:r>
      <w:r>
        <w:rPr>
          <w:sz w:val="20"/>
        </w:rPr>
        <w:t>module.</w:t>
      </w:r>
    </w:p>
    <w:p w:rsidR="00AC4715" w:rsidRDefault="006A15C6">
      <w:pPr>
        <w:pStyle w:val="a4"/>
        <w:numPr>
          <w:ilvl w:val="1"/>
          <w:numId w:val="2"/>
        </w:numPr>
        <w:tabs>
          <w:tab w:val="left" w:pos="1199"/>
          <w:tab w:val="left" w:pos="1200"/>
        </w:tabs>
        <w:spacing w:before="71"/>
        <w:ind w:left="1200"/>
        <w:rPr>
          <w:sz w:val="20"/>
        </w:rPr>
      </w:pPr>
      <w:r>
        <w:rPr>
          <w:sz w:val="20"/>
        </w:rPr>
        <w:t xml:space="preserve">Sensitivity ~ 0.5 </w:t>
      </w:r>
      <w:r>
        <w:rPr>
          <w:rFonts w:ascii="Symbol" w:hAnsi="Symbol"/>
          <w:spacing w:val="4"/>
          <w:sz w:val="20"/>
        </w:rPr>
        <w:t></w:t>
      </w:r>
      <w:r>
        <w:rPr>
          <w:spacing w:val="4"/>
          <w:sz w:val="20"/>
        </w:rPr>
        <w:t xml:space="preserve">V/V </w:t>
      </w:r>
      <w:r>
        <w:rPr>
          <w:sz w:val="20"/>
        </w:rPr>
        <w:t xml:space="preserve">per </w:t>
      </w:r>
      <w:r>
        <w:rPr>
          <w:rFonts w:ascii="Symbol" w:hAnsi="Symbol"/>
          <w:sz w:val="20"/>
        </w:rPr>
        <w:t></w:t>
      </w:r>
      <w:r>
        <w:rPr>
          <w:rFonts w:ascii="Symbol" w:hAnsi="Symbol"/>
          <w:sz w:val="20"/>
        </w:rPr>
        <w:t></w:t>
      </w:r>
      <w:r>
        <w:rPr>
          <w:sz w:val="20"/>
        </w:rPr>
        <w:t>, for GF =</w:t>
      </w:r>
      <w:r>
        <w:rPr>
          <w:spacing w:val="-19"/>
          <w:sz w:val="20"/>
        </w:rPr>
        <w:t xml:space="preserve"> </w:t>
      </w:r>
      <w:r>
        <w:rPr>
          <w:sz w:val="20"/>
        </w:rPr>
        <w:t>2.0.</w:t>
      </w:r>
    </w:p>
    <w:p w:rsidR="00AC4715" w:rsidRDefault="00AC4715">
      <w:pPr>
        <w:rPr>
          <w:sz w:val="20"/>
        </w:rPr>
        <w:sectPr w:rsidR="00AC4715">
          <w:type w:val="continuous"/>
          <w:pgSz w:w="10080" w:h="12960"/>
          <w:pgMar w:top="1220" w:right="960" w:bottom="0" w:left="780" w:header="720" w:footer="720" w:gutter="0"/>
          <w:cols w:space="720"/>
        </w:sectPr>
      </w:pPr>
    </w:p>
    <w:p w:rsidR="00AC4715" w:rsidRDefault="006A15C6">
      <w:pPr>
        <w:tabs>
          <w:tab w:val="left" w:pos="928"/>
        </w:tabs>
        <w:spacing w:before="96"/>
        <w:ind w:right="117"/>
        <w:jc w:val="right"/>
        <w:rPr>
          <w:rFonts w:ascii="Arial"/>
          <w:i/>
          <w:sz w:val="16"/>
        </w:rPr>
      </w:pPr>
      <w:bookmarkStart w:id="49" w:name="_bookmark24"/>
      <w:bookmarkEnd w:id="49"/>
      <w:r>
        <w:rPr>
          <w:rFonts w:ascii="Arial"/>
          <w:i/>
          <w:w w:val="95"/>
          <w:sz w:val="16"/>
        </w:rPr>
        <w:lastRenderedPageBreak/>
        <w:t>Chapter</w:t>
      </w:r>
      <w:r>
        <w:rPr>
          <w:rFonts w:ascii="Arial"/>
          <w:i/>
          <w:spacing w:val="-20"/>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3"/>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rPr>
          <w:rFonts w:ascii="Arial"/>
          <w:i/>
        </w:rPr>
      </w:pPr>
    </w:p>
    <w:p w:rsidR="00AC4715" w:rsidRDefault="00AC4715">
      <w:pPr>
        <w:pStyle w:val="a3"/>
        <w:rPr>
          <w:rFonts w:ascii="Arial"/>
          <w:i/>
        </w:rPr>
      </w:pPr>
    </w:p>
    <w:p w:rsidR="00AC4715" w:rsidRDefault="00AC4715">
      <w:pPr>
        <w:pStyle w:val="a3"/>
        <w:rPr>
          <w:rFonts w:ascii="Arial"/>
          <w:i/>
        </w:rPr>
      </w:pPr>
    </w:p>
    <w:p w:rsidR="00AC4715" w:rsidRDefault="00AC4715">
      <w:pPr>
        <w:pStyle w:val="a3"/>
        <w:rPr>
          <w:rFonts w:ascii="Arial"/>
          <w:i/>
        </w:rPr>
      </w:pPr>
    </w:p>
    <w:p w:rsidR="00AC4715" w:rsidRDefault="00AC4715">
      <w:pPr>
        <w:pStyle w:val="a3"/>
        <w:spacing w:before="5" w:after="1"/>
        <w:rPr>
          <w:rFonts w:ascii="Arial"/>
          <w:i/>
          <w:sz w:val="12"/>
        </w:rPr>
      </w:pPr>
    </w:p>
    <w:tbl>
      <w:tblPr>
        <w:tblStyle w:val="TableNormal"/>
        <w:tblW w:w="0" w:type="auto"/>
        <w:tblInd w:w="1761" w:type="dxa"/>
        <w:tblBorders>
          <w:top w:val="nil"/>
          <w:left w:val="nil"/>
          <w:bottom w:val="nil"/>
          <w:right w:val="nil"/>
          <w:insideH w:val="nil"/>
          <w:insideV w:val="nil"/>
        </w:tblBorders>
        <w:tblLayout w:type="fixed"/>
        <w:tblLook w:val="01E0" w:firstRow="1" w:lastRow="1" w:firstColumn="1" w:lastColumn="1" w:noHBand="0" w:noVBand="0"/>
      </w:tblPr>
      <w:tblGrid>
        <w:gridCol w:w="1118"/>
        <w:gridCol w:w="343"/>
        <w:gridCol w:w="700"/>
        <w:gridCol w:w="812"/>
        <w:gridCol w:w="1314"/>
        <w:gridCol w:w="537"/>
        <w:gridCol w:w="704"/>
      </w:tblGrid>
      <w:tr w:rsidR="00AC4715">
        <w:trPr>
          <w:trHeight w:hRule="exact" w:val="317"/>
        </w:trPr>
        <w:tc>
          <w:tcPr>
            <w:tcW w:w="2161" w:type="dxa"/>
            <w:gridSpan w:val="3"/>
            <w:tcBorders>
              <w:top w:val="dashed" w:sz="4" w:space="0" w:color="231F20"/>
              <w:left w:val="dashed" w:sz="4" w:space="0" w:color="231F20"/>
              <w:right w:val="dashed" w:sz="4" w:space="0" w:color="231F20"/>
            </w:tcBorders>
          </w:tcPr>
          <w:p w:rsidR="00AC4715" w:rsidRDefault="006A15C6">
            <w:pPr>
              <w:pStyle w:val="TableParagraph"/>
              <w:spacing w:before="103"/>
              <w:ind w:right="458"/>
              <w:jc w:val="right"/>
              <w:rPr>
                <w:rFonts w:ascii="Arial"/>
                <w:i/>
                <w:sz w:val="12"/>
              </w:rPr>
            </w:pPr>
            <w:r>
              <w:rPr>
                <w:rFonts w:ascii="Arial"/>
                <w:i/>
                <w:color w:val="231F20"/>
                <w:w w:val="95"/>
                <w:sz w:val="16"/>
              </w:rPr>
              <w:t>R</w:t>
            </w:r>
            <w:r>
              <w:rPr>
                <w:rFonts w:ascii="Arial"/>
                <w:i/>
                <w:color w:val="231F20"/>
                <w:w w:val="95"/>
                <w:position w:val="-3"/>
                <w:sz w:val="12"/>
              </w:rPr>
              <w:t>L</w:t>
            </w:r>
          </w:p>
        </w:tc>
        <w:tc>
          <w:tcPr>
            <w:tcW w:w="812" w:type="dxa"/>
            <w:tcBorders>
              <w:top w:val="dashed" w:sz="4" w:space="0" w:color="231F20"/>
              <w:left w:val="dashed" w:sz="4" w:space="0" w:color="231F20"/>
              <w:right w:val="dashed" w:sz="4" w:space="0" w:color="231F20"/>
            </w:tcBorders>
          </w:tcPr>
          <w:p w:rsidR="00AC4715" w:rsidRDefault="00AC4715">
            <w:pPr>
              <w:pStyle w:val="TableParagraph"/>
              <w:spacing w:before="8"/>
              <w:rPr>
                <w:rFonts w:ascii="Arial"/>
                <w:i/>
                <w:sz w:val="15"/>
              </w:rPr>
            </w:pPr>
          </w:p>
          <w:p w:rsidR="00AC4715" w:rsidRDefault="006A15C6">
            <w:pPr>
              <w:pStyle w:val="TableParagraph"/>
              <w:tabs>
                <w:tab w:val="left" w:pos="743"/>
              </w:tabs>
              <w:spacing w:before="1" w:line="170" w:lineRule="exact"/>
              <w:ind w:left="56"/>
              <w:rPr>
                <w:rFonts w:ascii="Arial"/>
                <w:sz w:val="16"/>
              </w:rPr>
            </w:pPr>
            <w:r>
              <w:rPr>
                <w:rFonts w:ascii="Arial"/>
                <w:color w:val="231F20"/>
                <w:spacing w:val="6"/>
                <w:sz w:val="16"/>
                <w:u w:val="single" w:color="231F20"/>
              </w:rPr>
              <w:t xml:space="preserve"> </w:t>
            </w:r>
            <w:r>
              <w:rPr>
                <w:rFonts w:ascii="Arial"/>
                <w:color w:val="231F20"/>
                <w:sz w:val="16"/>
                <w:u w:val="single" w:color="231F20"/>
              </w:rPr>
              <w:t>AI+</w:t>
            </w:r>
            <w:r>
              <w:rPr>
                <w:rFonts w:ascii="Arial"/>
                <w:color w:val="231F20"/>
                <w:sz w:val="16"/>
                <w:u w:val="single" w:color="231F20"/>
              </w:rPr>
              <w:tab/>
            </w:r>
          </w:p>
        </w:tc>
        <w:tc>
          <w:tcPr>
            <w:tcW w:w="2555" w:type="dxa"/>
            <w:gridSpan w:val="3"/>
            <w:tcBorders>
              <w:top w:val="dashed" w:sz="4" w:space="0" w:color="231F20"/>
              <w:left w:val="dashed" w:sz="4" w:space="0" w:color="231F20"/>
              <w:right w:val="dashed" w:sz="4" w:space="0" w:color="231F20"/>
            </w:tcBorders>
          </w:tcPr>
          <w:p w:rsidR="00AC4715" w:rsidRDefault="00AC4715">
            <w:pPr>
              <w:pStyle w:val="TableParagraph"/>
              <w:spacing w:before="8"/>
              <w:rPr>
                <w:rFonts w:ascii="Arial"/>
                <w:i/>
                <w:sz w:val="15"/>
              </w:rPr>
            </w:pPr>
          </w:p>
          <w:p w:rsidR="00AC4715" w:rsidRDefault="006A15C6">
            <w:pPr>
              <w:pStyle w:val="TableParagraph"/>
              <w:tabs>
                <w:tab w:val="left" w:pos="1654"/>
              </w:tabs>
              <w:spacing w:before="1" w:line="170" w:lineRule="exact"/>
              <w:ind w:left="57"/>
              <w:rPr>
                <w:rFonts w:ascii="Arial"/>
                <w:sz w:val="16"/>
              </w:rPr>
            </w:pPr>
            <w:r>
              <w:rPr>
                <w:rFonts w:ascii="Arial"/>
                <w:color w:val="231F20"/>
                <w:sz w:val="16"/>
                <w:u w:val="single" w:color="231F20"/>
              </w:rPr>
              <w:t xml:space="preserve"> </w:t>
            </w:r>
            <w:r>
              <w:rPr>
                <w:rFonts w:ascii="Arial"/>
                <w:color w:val="231F20"/>
                <w:sz w:val="16"/>
                <w:u w:val="single" w:color="231F20"/>
              </w:rPr>
              <w:tab/>
            </w:r>
          </w:p>
        </w:tc>
      </w:tr>
      <w:tr w:rsidR="00AC4715">
        <w:trPr>
          <w:trHeight w:hRule="exact" w:val="623"/>
        </w:trPr>
        <w:tc>
          <w:tcPr>
            <w:tcW w:w="1118" w:type="dxa"/>
            <w:tcBorders>
              <w:left w:val="dashed" w:sz="4" w:space="0" w:color="231F20"/>
            </w:tcBorders>
          </w:tcPr>
          <w:p w:rsidR="00AC4715" w:rsidRDefault="00AC4715"/>
        </w:tc>
        <w:tc>
          <w:tcPr>
            <w:tcW w:w="343" w:type="dxa"/>
          </w:tcPr>
          <w:p w:rsidR="00AC4715" w:rsidRDefault="00AC4715"/>
        </w:tc>
        <w:tc>
          <w:tcPr>
            <w:tcW w:w="700" w:type="dxa"/>
          </w:tcPr>
          <w:p w:rsidR="00AC4715" w:rsidRDefault="00AC4715">
            <w:pPr>
              <w:pStyle w:val="TableParagraph"/>
              <w:spacing w:before="10"/>
              <w:rPr>
                <w:rFonts w:ascii="Arial"/>
                <w:i/>
                <w:sz w:val="21"/>
              </w:rPr>
            </w:pPr>
          </w:p>
          <w:p w:rsidR="00AC4715" w:rsidRDefault="006A15C6">
            <w:pPr>
              <w:pStyle w:val="TableParagraph"/>
              <w:ind w:left="52"/>
              <w:rPr>
                <w:rFonts w:ascii="Arial"/>
                <w:i/>
                <w:sz w:val="12"/>
              </w:rPr>
            </w:pPr>
            <w:r>
              <w:rPr>
                <w:rFonts w:ascii="Arial"/>
                <w:i/>
                <w:color w:val="231F20"/>
                <w:sz w:val="16"/>
              </w:rPr>
              <w:t>R</w:t>
            </w:r>
            <w:r>
              <w:rPr>
                <w:rFonts w:ascii="Arial"/>
                <w:i/>
                <w:color w:val="231F20"/>
                <w:position w:val="-3"/>
                <w:sz w:val="12"/>
              </w:rPr>
              <w:t>L</w:t>
            </w:r>
          </w:p>
        </w:tc>
        <w:tc>
          <w:tcPr>
            <w:tcW w:w="812" w:type="dxa"/>
          </w:tcPr>
          <w:p w:rsidR="00AC4715" w:rsidRDefault="00AC4715">
            <w:pPr>
              <w:pStyle w:val="TableParagraph"/>
              <w:rPr>
                <w:rFonts w:ascii="Arial"/>
                <w:i/>
                <w:sz w:val="18"/>
              </w:rPr>
            </w:pPr>
          </w:p>
          <w:p w:rsidR="00AC4715" w:rsidRDefault="006A15C6">
            <w:pPr>
              <w:pStyle w:val="TableParagraph"/>
              <w:tabs>
                <w:tab w:val="left" w:pos="748"/>
              </w:tabs>
              <w:spacing w:before="123"/>
              <w:ind w:left="61"/>
              <w:rPr>
                <w:rFonts w:ascii="Arial"/>
                <w:sz w:val="16"/>
              </w:rPr>
            </w:pPr>
            <w:r>
              <w:rPr>
                <w:rFonts w:ascii="Arial"/>
                <w:color w:val="231F20"/>
                <w:spacing w:val="6"/>
                <w:sz w:val="16"/>
                <w:u w:val="single" w:color="231F20"/>
              </w:rPr>
              <w:t xml:space="preserve"> </w:t>
            </w:r>
            <w:r>
              <w:rPr>
                <w:rFonts w:ascii="Arial"/>
                <w:color w:val="231F20"/>
                <w:sz w:val="16"/>
                <w:u w:val="single" w:color="231F20"/>
              </w:rPr>
              <w:t>RS+</w:t>
            </w:r>
            <w:r>
              <w:rPr>
                <w:rFonts w:ascii="Arial"/>
                <w:color w:val="231F20"/>
                <w:sz w:val="16"/>
                <w:u w:val="single" w:color="231F20"/>
              </w:rPr>
              <w:tab/>
            </w:r>
          </w:p>
        </w:tc>
        <w:tc>
          <w:tcPr>
            <w:tcW w:w="1314" w:type="dxa"/>
            <w:vMerge w:val="restart"/>
          </w:tcPr>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spacing w:before="2"/>
              <w:rPr>
                <w:rFonts w:ascii="Arial"/>
                <w:i/>
                <w:sz w:val="26"/>
              </w:rPr>
            </w:pPr>
          </w:p>
          <w:p w:rsidR="00AC4715" w:rsidRDefault="006A15C6">
            <w:pPr>
              <w:pStyle w:val="TableParagraph"/>
              <w:ind w:left="824"/>
              <w:rPr>
                <w:rFonts w:ascii="Arial"/>
                <w:sz w:val="12"/>
              </w:rPr>
            </w:pPr>
            <w:r>
              <w:rPr>
                <w:rFonts w:ascii="Arial"/>
                <w:color w:val="231F20"/>
                <w:sz w:val="16"/>
              </w:rPr>
              <w:t>R</w:t>
            </w:r>
            <w:r>
              <w:rPr>
                <w:rFonts w:ascii="Arial"/>
                <w:color w:val="231F20"/>
                <w:position w:val="-5"/>
                <w:sz w:val="12"/>
              </w:rPr>
              <w:t>1</w:t>
            </w:r>
          </w:p>
          <w:p w:rsidR="00AC4715" w:rsidRDefault="00AC4715">
            <w:pPr>
              <w:pStyle w:val="TableParagraph"/>
              <w:rPr>
                <w:rFonts w:ascii="Arial"/>
                <w:i/>
                <w:sz w:val="24"/>
              </w:rPr>
            </w:pPr>
          </w:p>
          <w:p w:rsidR="00AC4715" w:rsidRDefault="00AC4715">
            <w:pPr>
              <w:pStyle w:val="TableParagraph"/>
              <w:spacing w:before="6"/>
              <w:rPr>
                <w:rFonts w:ascii="Arial"/>
                <w:i/>
              </w:rPr>
            </w:pPr>
          </w:p>
          <w:p w:rsidR="00AC4715" w:rsidRDefault="006A15C6">
            <w:pPr>
              <w:pStyle w:val="TableParagraph"/>
              <w:ind w:left="824"/>
              <w:rPr>
                <w:rFonts w:ascii="Arial"/>
                <w:sz w:val="12"/>
              </w:rPr>
            </w:pPr>
            <w:r>
              <w:rPr>
                <w:rFonts w:ascii="Arial"/>
                <w:color w:val="231F20"/>
                <w:sz w:val="16"/>
              </w:rPr>
              <w:t>R</w:t>
            </w:r>
            <w:r>
              <w:rPr>
                <w:rFonts w:ascii="Arial"/>
                <w:color w:val="231F20"/>
                <w:position w:val="-5"/>
                <w:sz w:val="12"/>
              </w:rPr>
              <w:t>2</w:t>
            </w:r>
          </w:p>
          <w:p w:rsidR="00AC4715" w:rsidRDefault="00AC4715">
            <w:pPr>
              <w:pStyle w:val="TableParagraph"/>
              <w:rPr>
                <w:rFonts w:ascii="Arial"/>
                <w:i/>
                <w:sz w:val="24"/>
              </w:rPr>
            </w:pPr>
          </w:p>
          <w:p w:rsidR="00AC4715" w:rsidRDefault="00AC4715">
            <w:pPr>
              <w:pStyle w:val="TableParagraph"/>
              <w:spacing w:before="5"/>
              <w:rPr>
                <w:rFonts w:ascii="Arial"/>
                <w:i/>
                <w:sz w:val="25"/>
              </w:rPr>
            </w:pPr>
          </w:p>
          <w:p w:rsidR="00AC4715" w:rsidRDefault="006A15C6">
            <w:pPr>
              <w:pStyle w:val="TableParagraph"/>
              <w:spacing w:line="249" w:lineRule="auto"/>
              <w:ind w:left="853" w:right="22"/>
              <w:rPr>
                <w:rFonts w:ascii="Arial"/>
                <w:sz w:val="16"/>
              </w:rPr>
            </w:pPr>
            <w:r>
              <w:rPr>
                <w:rFonts w:ascii="Arial"/>
                <w:color w:val="231F20"/>
                <w:sz w:val="16"/>
              </w:rPr>
              <w:t>Shunt Cal A</w:t>
            </w:r>
          </w:p>
        </w:tc>
        <w:tc>
          <w:tcPr>
            <w:tcW w:w="537" w:type="dxa"/>
          </w:tcPr>
          <w:p w:rsidR="00AC4715" w:rsidRDefault="006A15C6">
            <w:pPr>
              <w:pStyle w:val="TableParagraph"/>
              <w:spacing w:before="110"/>
              <w:ind w:left="42"/>
              <w:rPr>
                <w:rFonts w:ascii="Arial"/>
                <w:i/>
                <w:sz w:val="12"/>
              </w:rPr>
            </w:pPr>
            <w:r>
              <w:rPr>
                <w:rFonts w:ascii="Arial"/>
                <w:i/>
                <w:color w:val="231F20"/>
                <w:position w:val="6"/>
                <w:sz w:val="16"/>
              </w:rPr>
              <w:t>V</w:t>
            </w:r>
            <w:r>
              <w:rPr>
                <w:rFonts w:ascii="Arial"/>
                <w:i/>
                <w:color w:val="231F20"/>
                <w:sz w:val="12"/>
              </w:rPr>
              <w:t>CH</w:t>
            </w:r>
          </w:p>
        </w:tc>
        <w:tc>
          <w:tcPr>
            <w:tcW w:w="704" w:type="dxa"/>
            <w:tcBorders>
              <w:right w:val="dashed" w:sz="4" w:space="0" w:color="231F20"/>
            </w:tcBorders>
          </w:tcPr>
          <w:p w:rsidR="00AC4715" w:rsidRDefault="00AC4715"/>
        </w:tc>
      </w:tr>
      <w:tr w:rsidR="00AC4715">
        <w:trPr>
          <w:trHeight w:hRule="exact" w:val="437"/>
        </w:trPr>
        <w:tc>
          <w:tcPr>
            <w:tcW w:w="1118" w:type="dxa"/>
            <w:tcBorders>
              <w:left w:val="dashed" w:sz="4" w:space="0" w:color="231F20"/>
            </w:tcBorders>
          </w:tcPr>
          <w:p w:rsidR="00AC4715" w:rsidRDefault="00AC4715"/>
        </w:tc>
        <w:tc>
          <w:tcPr>
            <w:tcW w:w="343" w:type="dxa"/>
          </w:tcPr>
          <w:p w:rsidR="00AC4715" w:rsidRDefault="00AC4715"/>
        </w:tc>
        <w:tc>
          <w:tcPr>
            <w:tcW w:w="700" w:type="dxa"/>
          </w:tcPr>
          <w:p w:rsidR="00AC4715" w:rsidRDefault="006A15C6">
            <w:pPr>
              <w:pStyle w:val="TableParagraph"/>
              <w:spacing w:before="105"/>
              <w:ind w:left="52"/>
              <w:rPr>
                <w:rFonts w:ascii="Arial"/>
                <w:i/>
                <w:sz w:val="12"/>
              </w:rPr>
            </w:pPr>
            <w:r>
              <w:rPr>
                <w:rFonts w:ascii="Arial"/>
                <w:i/>
                <w:color w:val="231F20"/>
                <w:sz w:val="16"/>
              </w:rPr>
              <w:t>R</w:t>
            </w:r>
            <w:r>
              <w:rPr>
                <w:rFonts w:ascii="Arial"/>
                <w:i/>
                <w:color w:val="231F20"/>
                <w:position w:val="-3"/>
                <w:sz w:val="12"/>
              </w:rPr>
              <w:t>L</w:t>
            </w:r>
          </w:p>
        </w:tc>
        <w:tc>
          <w:tcPr>
            <w:tcW w:w="812" w:type="dxa"/>
          </w:tcPr>
          <w:p w:rsidR="00AC4715" w:rsidRDefault="00AC4715">
            <w:pPr>
              <w:pStyle w:val="TableParagraph"/>
              <w:spacing w:before="9"/>
              <w:rPr>
                <w:rFonts w:ascii="Arial"/>
                <w:i/>
                <w:sz w:val="16"/>
              </w:rPr>
            </w:pPr>
          </w:p>
          <w:p w:rsidR="00AC4715" w:rsidRDefault="006A15C6">
            <w:pPr>
              <w:pStyle w:val="TableParagraph"/>
              <w:ind w:left="112"/>
              <w:rPr>
                <w:rFonts w:ascii="Arial"/>
                <w:sz w:val="16"/>
              </w:rPr>
            </w:pPr>
            <w:r>
              <w:rPr>
                <w:rFonts w:ascii="Arial"/>
                <w:color w:val="231F20"/>
                <w:sz w:val="16"/>
              </w:rPr>
              <w:t>EX+</w:t>
            </w:r>
          </w:p>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437"/>
        </w:trPr>
        <w:tc>
          <w:tcPr>
            <w:tcW w:w="1118" w:type="dxa"/>
            <w:tcBorders>
              <w:left w:val="dashed" w:sz="4" w:space="0" w:color="231F20"/>
            </w:tcBorders>
          </w:tcPr>
          <w:p w:rsidR="00AC4715" w:rsidRDefault="006A15C6">
            <w:pPr>
              <w:pStyle w:val="TableParagraph"/>
              <w:spacing w:before="56" w:line="214" w:lineRule="exact"/>
              <w:ind w:left="726"/>
              <w:rPr>
                <w:rFonts w:ascii="Arial"/>
                <w:sz w:val="12"/>
              </w:rPr>
            </w:pPr>
            <w:r>
              <w:rPr>
                <w:rFonts w:ascii="Arial"/>
                <w:color w:val="231F20"/>
                <w:sz w:val="16"/>
              </w:rPr>
              <w:t>R</w:t>
            </w:r>
            <w:r>
              <w:rPr>
                <w:rFonts w:ascii="Arial"/>
                <w:color w:val="231F20"/>
                <w:position w:val="-5"/>
                <w:sz w:val="12"/>
              </w:rPr>
              <w:t>4</w:t>
            </w:r>
          </w:p>
          <w:p w:rsidR="00AC4715" w:rsidRDefault="006A15C6">
            <w:pPr>
              <w:pStyle w:val="TableParagraph"/>
              <w:spacing w:line="162" w:lineRule="exact"/>
              <w:ind w:left="465"/>
              <w:rPr>
                <w:rFonts w:ascii="Arial"/>
                <w:sz w:val="16"/>
              </w:rPr>
            </w:pPr>
            <w:r>
              <w:rPr>
                <w:rFonts w:ascii="Arial"/>
                <w:color w:val="231F20"/>
                <w:sz w:val="16"/>
              </w:rPr>
              <w:t>(gage)</w:t>
            </w:r>
          </w:p>
        </w:tc>
        <w:tc>
          <w:tcPr>
            <w:tcW w:w="343" w:type="dxa"/>
          </w:tcPr>
          <w:p w:rsidR="00AC4715" w:rsidRDefault="006A15C6">
            <w:pPr>
              <w:pStyle w:val="TableParagraph"/>
              <w:spacing w:before="146"/>
              <w:ind w:left="197"/>
              <w:rPr>
                <w:rFonts w:ascii="Arial"/>
                <w:sz w:val="16"/>
              </w:rPr>
            </w:pPr>
            <w:r>
              <w:rPr>
                <w:rFonts w:ascii="Arial"/>
                <w:color w:val="231F20"/>
                <w:sz w:val="16"/>
              </w:rPr>
              <w:t>+</w:t>
            </w:r>
          </w:p>
        </w:tc>
        <w:tc>
          <w:tcPr>
            <w:tcW w:w="700" w:type="dxa"/>
          </w:tcPr>
          <w:p w:rsidR="00AC4715" w:rsidRDefault="00AC4715"/>
        </w:tc>
        <w:tc>
          <w:tcPr>
            <w:tcW w:w="812" w:type="dxa"/>
          </w:tcPr>
          <w:p w:rsidR="00AC4715" w:rsidRDefault="00AC4715"/>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436"/>
        </w:trPr>
        <w:tc>
          <w:tcPr>
            <w:tcW w:w="1118" w:type="dxa"/>
            <w:tcBorders>
              <w:left w:val="dashed" w:sz="4" w:space="0" w:color="231F20"/>
            </w:tcBorders>
          </w:tcPr>
          <w:p w:rsidR="00AC4715" w:rsidRDefault="00AC4715">
            <w:pPr>
              <w:pStyle w:val="TableParagraph"/>
              <w:spacing w:before="2"/>
              <w:rPr>
                <w:rFonts w:ascii="Arial"/>
                <w:i/>
                <w:sz w:val="19"/>
              </w:rPr>
            </w:pPr>
          </w:p>
          <w:p w:rsidR="00AC4715" w:rsidRDefault="006A15C6">
            <w:pPr>
              <w:pStyle w:val="TableParagraph"/>
              <w:ind w:right="195"/>
              <w:jc w:val="right"/>
              <w:rPr>
                <w:rFonts w:ascii="Arial"/>
                <w:sz w:val="12"/>
              </w:rPr>
            </w:pPr>
            <w:r>
              <w:rPr>
                <w:rFonts w:ascii="Arial"/>
                <w:color w:val="231F20"/>
                <w:w w:val="95"/>
                <w:sz w:val="16"/>
              </w:rPr>
              <w:t>R</w:t>
            </w:r>
            <w:r>
              <w:rPr>
                <w:rFonts w:ascii="Arial"/>
                <w:color w:val="231F20"/>
                <w:w w:val="95"/>
                <w:position w:val="-5"/>
                <w:sz w:val="12"/>
              </w:rPr>
              <w:t>3</w:t>
            </w:r>
          </w:p>
        </w:tc>
        <w:tc>
          <w:tcPr>
            <w:tcW w:w="343" w:type="dxa"/>
          </w:tcPr>
          <w:p w:rsidR="00AC4715" w:rsidRDefault="00AC4715"/>
        </w:tc>
        <w:tc>
          <w:tcPr>
            <w:tcW w:w="700" w:type="dxa"/>
          </w:tcPr>
          <w:p w:rsidR="00AC4715" w:rsidRDefault="00AC4715"/>
        </w:tc>
        <w:tc>
          <w:tcPr>
            <w:tcW w:w="812" w:type="dxa"/>
          </w:tcPr>
          <w:p w:rsidR="00AC4715" w:rsidRDefault="00AC4715"/>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6A15C6">
            <w:pPr>
              <w:pStyle w:val="TableParagraph"/>
              <w:spacing w:before="1"/>
              <w:ind w:left="236"/>
              <w:rPr>
                <w:rFonts w:ascii="Arial"/>
                <w:i/>
                <w:sz w:val="12"/>
              </w:rPr>
            </w:pPr>
            <w:r>
              <w:rPr>
                <w:rFonts w:ascii="Arial"/>
                <w:i/>
                <w:color w:val="231F20"/>
                <w:position w:val="6"/>
                <w:sz w:val="16"/>
              </w:rPr>
              <w:t>V</w:t>
            </w:r>
            <w:r>
              <w:rPr>
                <w:rFonts w:ascii="Arial"/>
                <w:i/>
                <w:color w:val="231F20"/>
                <w:sz w:val="12"/>
              </w:rPr>
              <w:t>EX</w:t>
            </w:r>
          </w:p>
        </w:tc>
      </w:tr>
      <w:tr w:rsidR="00AC4715">
        <w:trPr>
          <w:trHeight w:hRule="exact" w:val="313"/>
        </w:trPr>
        <w:tc>
          <w:tcPr>
            <w:tcW w:w="1118" w:type="dxa"/>
            <w:tcBorders>
              <w:left w:val="dashed" w:sz="4" w:space="0" w:color="231F20"/>
            </w:tcBorders>
          </w:tcPr>
          <w:p w:rsidR="00AC4715" w:rsidRDefault="006A15C6">
            <w:pPr>
              <w:pStyle w:val="TableParagraph"/>
              <w:spacing w:line="161" w:lineRule="exact"/>
              <w:ind w:right="195"/>
              <w:jc w:val="right"/>
              <w:rPr>
                <w:rFonts w:ascii="Arial"/>
                <w:sz w:val="16"/>
              </w:rPr>
            </w:pPr>
            <w:r>
              <w:rPr>
                <w:rFonts w:ascii="Arial"/>
                <w:color w:val="231F20"/>
                <w:sz w:val="16"/>
              </w:rPr>
              <w:t>(gage)</w:t>
            </w:r>
          </w:p>
        </w:tc>
        <w:tc>
          <w:tcPr>
            <w:tcW w:w="343" w:type="dxa"/>
          </w:tcPr>
          <w:p w:rsidR="00AC4715" w:rsidRDefault="00AC4715"/>
        </w:tc>
        <w:tc>
          <w:tcPr>
            <w:tcW w:w="700" w:type="dxa"/>
          </w:tcPr>
          <w:p w:rsidR="00AC4715" w:rsidRDefault="00AC4715"/>
        </w:tc>
        <w:tc>
          <w:tcPr>
            <w:tcW w:w="812" w:type="dxa"/>
          </w:tcPr>
          <w:p w:rsidR="00AC4715" w:rsidRDefault="006A15C6">
            <w:pPr>
              <w:pStyle w:val="TableParagraph"/>
              <w:spacing w:before="95"/>
              <w:ind w:left="112"/>
              <w:rPr>
                <w:rFonts w:ascii="Arial" w:hAnsi="Arial"/>
                <w:sz w:val="16"/>
              </w:rPr>
            </w:pPr>
            <w:r>
              <w:rPr>
                <w:rFonts w:ascii="Arial" w:hAnsi="Arial"/>
                <w:color w:val="231F20"/>
                <w:sz w:val="16"/>
              </w:rPr>
              <w:t>EX–</w:t>
            </w:r>
          </w:p>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428"/>
        </w:trPr>
        <w:tc>
          <w:tcPr>
            <w:tcW w:w="1118" w:type="dxa"/>
            <w:tcBorders>
              <w:left w:val="dashed" w:sz="4" w:space="0" w:color="231F20"/>
            </w:tcBorders>
          </w:tcPr>
          <w:p w:rsidR="00AC4715" w:rsidRDefault="00AC4715"/>
        </w:tc>
        <w:tc>
          <w:tcPr>
            <w:tcW w:w="343" w:type="dxa"/>
          </w:tcPr>
          <w:p w:rsidR="00AC4715" w:rsidRDefault="00AC4715"/>
        </w:tc>
        <w:tc>
          <w:tcPr>
            <w:tcW w:w="700" w:type="dxa"/>
          </w:tcPr>
          <w:p w:rsidR="00AC4715" w:rsidRDefault="006A15C6">
            <w:pPr>
              <w:pStyle w:val="TableParagraph"/>
              <w:spacing w:before="30"/>
              <w:ind w:left="52"/>
              <w:rPr>
                <w:rFonts w:ascii="Arial"/>
                <w:i/>
                <w:sz w:val="12"/>
              </w:rPr>
            </w:pPr>
            <w:r>
              <w:rPr>
                <w:rFonts w:ascii="Arial"/>
                <w:i/>
                <w:color w:val="231F20"/>
                <w:sz w:val="16"/>
              </w:rPr>
              <w:t>R</w:t>
            </w:r>
            <w:r>
              <w:rPr>
                <w:rFonts w:ascii="Arial"/>
                <w:i/>
                <w:color w:val="231F20"/>
                <w:position w:val="-3"/>
                <w:sz w:val="12"/>
              </w:rPr>
              <w:t>L</w:t>
            </w:r>
          </w:p>
        </w:tc>
        <w:tc>
          <w:tcPr>
            <w:tcW w:w="812" w:type="dxa"/>
          </w:tcPr>
          <w:p w:rsidR="00AC4715" w:rsidRDefault="00AC4715">
            <w:pPr>
              <w:pStyle w:val="TableParagraph"/>
              <w:spacing w:before="3"/>
              <w:rPr>
                <w:rFonts w:ascii="Arial"/>
                <w:i/>
                <w:sz w:val="18"/>
              </w:rPr>
            </w:pPr>
          </w:p>
          <w:p w:rsidR="00AC4715" w:rsidRDefault="006A15C6">
            <w:pPr>
              <w:pStyle w:val="TableParagraph"/>
              <w:tabs>
                <w:tab w:val="left" w:pos="748"/>
              </w:tabs>
              <w:ind w:left="59"/>
              <w:rPr>
                <w:rFonts w:ascii="Arial" w:hAnsi="Arial"/>
                <w:sz w:val="16"/>
              </w:rPr>
            </w:pPr>
            <w:r>
              <w:rPr>
                <w:rFonts w:ascii="Arial" w:hAnsi="Arial"/>
                <w:color w:val="231F20"/>
                <w:spacing w:val="8"/>
                <w:sz w:val="16"/>
                <w:u w:val="single" w:color="231F20"/>
              </w:rPr>
              <w:t xml:space="preserve"> </w:t>
            </w:r>
            <w:r>
              <w:rPr>
                <w:rFonts w:ascii="Arial" w:hAnsi="Arial"/>
                <w:color w:val="231F20"/>
                <w:sz w:val="16"/>
                <w:u w:val="single" w:color="231F20"/>
              </w:rPr>
              <w:t>RS–</w:t>
            </w:r>
            <w:r>
              <w:rPr>
                <w:rFonts w:ascii="Arial" w:hAnsi="Arial"/>
                <w:color w:val="231F20"/>
                <w:sz w:val="16"/>
                <w:u w:val="single" w:color="231F20"/>
              </w:rPr>
              <w:tab/>
            </w:r>
          </w:p>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328"/>
        </w:trPr>
        <w:tc>
          <w:tcPr>
            <w:tcW w:w="1118" w:type="dxa"/>
            <w:tcBorders>
              <w:left w:val="dashed" w:sz="4" w:space="0" w:color="231F20"/>
            </w:tcBorders>
          </w:tcPr>
          <w:p w:rsidR="00AC4715" w:rsidRDefault="00AC4715"/>
        </w:tc>
        <w:tc>
          <w:tcPr>
            <w:tcW w:w="343" w:type="dxa"/>
          </w:tcPr>
          <w:p w:rsidR="00AC4715" w:rsidRDefault="00AC4715"/>
        </w:tc>
        <w:tc>
          <w:tcPr>
            <w:tcW w:w="700" w:type="dxa"/>
          </w:tcPr>
          <w:p w:rsidR="00AC4715" w:rsidRDefault="006A15C6">
            <w:pPr>
              <w:pStyle w:val="TableParagraph"/>
              <w:spacing w:before="30"/>
              <w:ind w:left="52"/>
              <w:rPr>
                <w:rFonts w:ascii="Arial"/>
                <w:i/>
                <w:sz w:val="12"/>
              </w:rPr>
            </w:pPr>
            <w:r>
              <w:rPr>
                <w:rFonts w:ascii="Arial"/>
                <w:i/>
                <w:color w:val="231F20"/>
                <w:sz w:val="16"/>
              </w:rPr>
              <w:t>R</w:t>
            </w:r>
            <w:r>
              <w:rPr>
                <w:rFonts w:ascii="Arial"/>
                <w:i/>
                <w:color w:val="231F20"/>
                <w:position w:val="-3"/>
                <w:sz w:val="12"/>
              </w:rPr>
              <w:t>L</w:t>
            </w:r>
          </w:p>
        </w:tc>
        <w:tc>
          <w:tcPr>
            <w:tcW w:w="812" w:type="dxa"/>
          </w:tcPr>
          <w:p w:rsidR="00AC4715" w:rsidRDefault="006A15C6">
            <w:pPr>
              <w:pStyle w:val="TableParagraph"/>
              <w:spacing w:before="138"/>
              <w:ind w:left="112"/>
              <w:rPr>
                <w:rFonts w:ascii="Arial"/>
                <w:sz w:val="16"/>
              </w:rPr>
            </w:pPr>
            <w:r>
              <w:rPr>
                <w:rFonts w:ascii="Arial"/>
                <w:color w:val="231F20"/>
                <w:sz w:val="16"/>
              </w:rPr>
              <w:t>QTR</w:t>
            </w:r>
          </w:p>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249"/>
        </w:trPr>
        <w:tc>
          <w:tcPr>
            <w:tcW w:w="1118" w:type="dxa"/>
            <w:tcBorders>
              <w:left w:val="dashed" w:sz="4" w:space="0" w:color="231F20"/>
            </w:tcBorders>
          </w:tcPr>
          <w:p w:rsidR="00AC4715" w:rsidRDefault="00AC4715"/>
        </w:tc>
        <w:tc>
          <w:tcPr>
            <w:tcW w:w="343" w:type="dxa"/>
          </w:tcPr>
          <w:p w:rsidR="00AC4715" w:rsidRDefault="00AC4715"/>
        </w:tc>
        <w:tc>
          <w:tcPr>
            <w:tcW w:w="700" w:type="dxa"/>
          </w:tcPr>
          <w:p w:rsidR="00AC4715" w:rsidRDefault="00AC4715"/>
        </w:tc>
        <w:tc>
          <w:tcPr>
            <w:tcW w:w="812" w:type="dxa"/>
          </w:tcPr>
          <w:p w:rsidR="00AC4715" w:rsidRDefault="006A15C6">
            <w:pPr>
              <w:pStyle w:val="TableParagraph"/>
              <w:spacing w:before="2"/>
              <w:ind w:left="112"/>
              <w:rPr>
                <w:rFonts w:ascii="Arial"/>
                <w:sz w:val="16"/>
              </w:rPr>
            </w:pPr>
            <w:r>
              <w:rPr>
                <w:rFonts w:ascii="Arial"/>
                <w:color w:val="231F20"/>
                <w:sz w:val="16"/>
              </w:rPr>
              <w:t>/SC</w:t>
            </w:r>
          </w:p>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277"/>
        </w:trPr>
        <w:tc>
          <w:tcPr>
            <w:tcW w:w="2161" w:type="dxa"/>
            <w:gridSpan w:val="3"/>
            <w:tcBorders>
              <w:left w:val="dashed" w:sz="4" w:space="0" w:color="231F20"/>
              <w:bottom w:val="dashed" w:sz="4" w:space="0" w:color="231F20"/>
              <w:right w:val="dashed" w:sz="4" w:space="0" w:color="231F20"/>
            </w:tcBorders>
          </w:tcPr>
          <w:p w:rsidR="00AC4715" w:rsidRDefault="006A15C6">
            <w:pPr>
              <w:pStyle w:val="TableParagraph"/>
              <w:spacing w:before="3"/>
              <w:ind w:right="458"/>
              <w:jc w:val="right"/>
              <w:rPr>
                <w:rFonts w:ascii="Arial"/>
                <w:i/>
                <w:sz w:val="12"/>
              </w:rPr>
            </w:pPr>
            <w:r>
              <w:rPr>
                <w:rFonts w:ascii="Arial"/>
                <w:i/>
                <w:color w:val="231F20"/>
                <w:w w:val="95"/>
                <w:sz w:val="16"/>
              </w:rPr>
              <w:t>R</w:t>
            </w:r>
            <w:r>
              <w:rPr>
                <w:rFonts w:ascii="Arial"/>
                <w:i/>
                <w:color w:val="231F20"/>
                <w:w w:val="95"/>
                <w:position w:val="-3"/>
                <w:sz w:val="12"/>
              </w:rPr>
              <w:t>L</w:t>
            </w:r>
          </w:p>
        </w:tc>
        <w:tc>
          <w:tcPr>
            <w:tcW w:w="812" w:type="dxa"/>
            <w:tcBorders>
              <w:left w:val="dashed" w:sz="4" w:space="0" w:color="231F20"/>
              <w:bottom w:val="dashed" w:sz="4" w:space="0" w:color="231F20"/>
              <w:right w:val="dashed" w:sz="4" w:space="0" w:color="231F20"/>
            </w:tcBorders>
          </w:tcPr>
          <w:p w:rsidR="00AC4715" w:rsidRDefault="00AC4715"/>
        </w:tc>
        <w:tc>
          <w:tcPr>
            <w:tcW w:w="2555" w:type="dxa"/>
            <w:gridSpan w:val="3"/>
            <w:tcBorders>
              <w:left w:val="dashed" w:sz="4" w:space="0" w:color="231F20"/>
              <w:bottom w:val="dashed" w:sz="4" w:space="0" w:color="231F20"/>
              <w:right w:val="dashed" w:sz="4" w:space="0" w:color="231F20"/>
            </w:tcBorders>
          </w:tcPr>
          <w:p w:rsidR="00AC4715" w:rsidRDefault="006A15C6">
            <w:pPr>
              <w:pStyle w:val="TableParagraph"/>
              <w:spacing w:line="209" w:lineRule="exact"/>
              <w:ind w:left="301"/>
              <w:rPr>
                <w:rFonts w:ascii="Arial"/>
                <w:i/>
                <w:sz w:val="12"/>
              </w:rPr>
            </w:pPr>
            <w:r>
              <w:rPr>
                <w:rFonts w:ascii="Arial"/>
                <w:i/>
                <w:color w:val="231F20"/>
                <w:sz w:val="16"/>
              </w:rPr>
              <w:t>R</w:t>
            </w:r>
            <w:r>
              <w:rPr>
                <w:rFonts w:ascii="Arial"/>
                <w:i/>
                <w:color w:val="231F20"/>
                <w:position w:val="-3"/>
                <w:sz w:val="12"/>
              </w:rPr>
              <w:t>S</w:t>
            </w:r>
          </w:p>
        </w:tc>
      </w:tr>
    </w:tbl>
    <w:p w:rsidR="00AC4715" w:rsidRDefault="00AC4715">
      <w:pPr>
        <w:pStyle w:val="a3"/>
        <w:spacing w:before="11"/>
        <w:rPr>
          <w:rFonts w:ascii="Arial"/>
          <w:i/>
          <w:sz w:val="11"/>
        </w:rPr>
      </w:pPr>
    </w:p>
    <w:p w:rsidR="00AC4715" w:rsidRDefault="006A15C6">
      <w:pPr>
        <w:spacing w:before="110"/>
        <w:ind w:left="840" w:firstLine="2070"/>
        <w:rPr>
          <w:rFonts w:ascii="Arial"/>
          <w:sz w:val="18"/>
        </w:rPr>
      </w:pPr>
      <w:r>
        <w:pict>
          <v:group id="_x0000_s3152" style="position:absolute;left:0;text-align:left;margin-left:146.2pt;margin-top:-186.05pt;width:248.75pt;height:165.7pt;z-index:-251662848;mso-position-horizontal-relative:page" coordorigin="2924,-3721" coordsize="4975,3314">
            <v:shape id="_x0000_s3201" style="position:absolute;left:2969;top:-3657;width:1924;height:3181" coordorigin="2969,-3657" coordsize="1924,3181" path="m4893,-3607r-378,l4480,-3557r-50,-100l4385,-3557r-50,-100l4285,-3557r-50,-100l4190,-3557r-30,-50l2969,-3607r,3131e" filled="f" strokecolor="#231f20" strokeweight=".5pt">
              <v:path arrowok="t"/>
            </v:shape>
            <v:shape id="_x0000_s3200" style="position:absolute;left:3837;top:-2708;width:1057;height:100" coordorigin="3837,-2708" coordsize="1057,100" path="m3837,-2658r323,l4190,-2608r45,-100l4285,-2608r50,-100l4385,-2608r45,-100l4480,-2608r35,-50l4893,-2658e" filled="f" strokecolor="#231f20" strokeweight=".5pt">
              <v:path arrowok="t"/>
            </v:shape>
            <v:shape id="_x0000_s3199" style="position:absolute;left:3836;top:-1507;width:1057;height:100" coordorigin="3836,-1507" coordsize="1057,100" path="m3836,-1457r324,l4190,-1407r45,-100l4285,-1407r50,-100l4385,-1407r46,-100l4481,-1407r35,-50l4893,-1457e" filled="f" strokecolor="#231f20" strokeweight=".5pt">
              <v:path arrowok="t"/>
            </v:shape>
            <v:shape id="_x0000_s3198" style="position:absolute;left:6096;top:-2058;width:602;height:602" coordorigin="6096,-2058" coordsize="602,602" path="m6096,-1457r165,-165l6317,-1607r-39,-103l6384,-1675r-35,-106l6455,-1745r-39,-103l6522,-1812r-10,-61l6697,-2058e" filled="f" strokecolor="#231f20" strokeweight=".5pt">
              <v:path arrowok="t"/>
            </v:shape>
            <v:shape id="_x0000_s3197" style="position:absolute;left:6093;top:-2655;width:602;height:602" coordorigin="6093,-2655" coordsize="602,602" path="m6093,-2655r165,165l6244,-2433r103,-39l6312,-2366r106,-35l6382,-2295r103,-39l6449,-2228r61,-11l6695,-2054e" filled="f" strokecolor="#231f20" strokeweight=".5pt">
              <v:path arrowok="t"/>
            </v:shape>
            <v:shape id="_x0000_s3196" style="position:absolute;left:6695;top:-2598;width:467;height:546" coordorigin="6695,-2598" coordsize="467,546" path="m7161,-2598r,546l6695,-2052e" filled="f" strokecolor="#231f20" strokeweight=".5pt">
              <v:path arrowok="t"/>
            </v:shape>
            <v:shape id="_x0000_s3195" style="position:absolute;left:7358;top:-3716;width:535;height:511" coordorigin="7358,-3716" coordsize="535,511" path="m7358,-3206r,-510l7893,-3427r-535,221xe" filled="f" strokecolor="#231f20" strokeweight=".5pt">
              <v:path arrowok="t"/>
            </v:shape>
            <v:shape id="_x0000_s3194" style="position:absolute;left:7161;top:-3254;width:198;height:535" coordorigin="7161,-3254" coordsize="198,535" path="m7358,-3254r-197,l7161,-2720e" filled="f" strokecolor="#231f20" strokeweight=".5pt">
              <v:path arrowok="t"/>
            </v:shape>
            <v:shape id="_x0000_s3193" style="position:absolute;left:7319;top:-2269;width:428;height:428" coordorigin="7319,-2269" coordsize="428,428" path="m7532,-1842r-67,-10l7406,-1883r-46,-46l7330,-1988r-11,-67l7330,-2123r30,-59l7406,-2228r59,-30l7532,-2269r68,11l7659,-2228r46,46l7735,-2123r11,68l7735,-1988r-30,59l7659,-1883r-59,31l7532,-1842xe" filled="f" strokecolor="#231f20" strokeweight=".5pt">
              <v:path arrowok="t"/>
            </v:shape>
            <v:shape id="_x0000_s3192" style="position:absolute;left:4905;top:-1846;width:2628;height:390" coordorigin="4905,-1846" coordsize="2628,390" path="m7532,-1846r,390l4905,-1456e" filled="f" strokecolor="#231f20" strokeweight=".5pt">
              <v:path arrowok="t"/>
            </v:shape>
            <v:shape id="_x0000_s3191" style="position:absolute;left:4889;top:-2659;width:2643;height:390" coordorigin="4889,-2659" coordsize="2643,390" path="m7532,-2269r,-390l4889,-2659e" filled="f" strokecolor="#231f20" strokeweight=".5pt">
              <v:path arrowok="t"/>
            </v:shape>
            <v:shape id="_x0000_s3190" style="position:absolute;left:3794;top:-2094;width:85;height:81" coordorigin="3794,-2094" coordsize="85,81" path="m3836,-2094r-16,3l3806,-2082r-9,13l3794,-2054r3,16l3806,-2025r14,8l3836,-2013r17,-4l3866,-2025r9,-13l3879,-2054r-4,-15l3866,-2082r-13,-9l3836,-2094xe" fillcolor="#231f20" stroked="f">
              <v:path arrowok="t"/>
            </v:shape>
            <v:shape id="_x0000_s3189" style="position:absolute;left:3794;top:-2094;width:85;height:81" coordorigin="3794,-2094" coordsize="85,81" path="m3879,-2054r-4,-15l3866,-2082r-13,-9l3836,-2094r-16,3l3806,-2082r-9,13l3794,-2054r3,16l3806,-2025r14,8l3836,-2013r17,-4l3866,-2025r9,-13l3879,-2054xe" filled="f" strokecolor="#231f20" strokeweight=".5pt">
              <v:path arrowok="t"/>
            </v:shape>
            <v:rect id="_x0000_s3188" style="position:absolute;left:3698;top:-2563;width:278;height:416" filled="f" strokecolor="#231f20" strokeweight=".5pt"/>
            <v:shape id="_x0000_s3187" style="position:absolute;left:3787;top:-2057;width:100;height:1027" coordorigin="3787,-2057" coordsize="100,1027" path="m3837,-2057r,113l3787,-1914r100,45l3787,-1819r100,50l3787,-1719r100,45l3787,-1624r50,35l3837,-1030e" filled="f" strokecolor="#231f20" strokeweight=".5pt">
              <v:path arrowok="t"/>
            </v:shape>
            <v:rect id="_x0000_s3186" style="position:absolute;left:3698;top:-1961;width:278;height:416" filled="f" strokecolor="#231f20" strokeweight=".5pt"/>
            <v:line id="_x0000_s3185" style="position:absolute" from="2970,-2053" to="3839,-2053" strokecolor="#231f20" strokeweight=".5pt"/>
            <v:shape id="_x0000_s3184" style="position:absolute;left:3799;top:-1496;width:85;height:81" coordorigin="3799,-1496" coordsize="85,81" path="m3841,-1496r-16,3l3811,-1484r-9,13l3799,-1456r3,16l3811,-1427r14,8l3841,-1415r17,-4l3871,-1427r9,-13l3884,-1456r-4,-15l3871,-1484r-13,-9l3841,-1496xe" fillcolor="#231f20" stroked="f">
              <v:path arrowok="t"/>
            </v:shape>
            <v:shape id="_x0000_s3183" style="position:absolute;left:3799;top:-1496;width:85;height:81" coordorigin="3799,-1496" coordsize="85,81" path="m3884,-1456r-4,-15l3871,-1484r-13,-9l3841,-1496r-16,3l3811,-1484r-9,13l3799,-1456r3,16l3811,-1427r14,8l3841,-1415r17,-4l3871,-1427r9,-13l3884,-1456xe" filled="f" strokecolor="#231f20" strokeweight=".5pt">
              <v:path arrowok="t"/>
            </v:shape>
            <v:shape id="_x0000_s3182" style="position:absolute;left:2929;top:-2098;width:85;height:81" coordorigin="2929,-2098" coordsize="85,81" path="m2971,-2098r-16,4l2941,-2086r-9,13l2929,-2057r3,15l2941,-2029r14,9l2971,-2017r17,-3l3001,-2029r9,-13l3014,-2057r-4,-16l3001,-2086r-13,-8l2971,-2098xe" fillcolor="#231f20" stroked="f">
              <v:path arrowok="t"/>
            </v:shape>
            <v:shape id="_x0000_s3181" style="position:absolute;left:2929;top:-2098;width:85;height:81" coordorigin="2929,-2098" coordsize="85,81" path="m3014,-2057r-4,-16l3001,-2086r-13,-8l2971,-2098r-16,4l2941,-2086r-9,13l2929,-2057r3,15l2941,-2029r14,9l2971,-2017r17,-3l3001,-2029r9,-13l3014,-2057xe" filled="f" strokecolor="#231f20" strokeweight=".5pt">
              <v:path arrowok="t"/>
            </v:shape>
            <v:shape id="_x0000_s3180" style="position:absolute;left:4887;top:-3545;width:812;height:3007" coordorigin="4887,-3545" coordsize="812,3007" o:spt="100" adj="0,,0" path="m5699,-3545r,335m5699,-3084r,362m5699,-2596r,1078m5699,-1393r,301m5699,-966r,428m4887,-3545r,335m4887,-3084r,362m4887,-2596r,1074m4887,-1396r,303m4887,-967r,422e" filled="f" strokecolor="#231f20" strokeweight=".5pt">
              <v:stroke dashstyle="dash" joinstyle="round"/>
              <v:formulas/>
              <v:path arrowok="t" o:connecttype="segments"/>
            </v:shape>
            <v:shape id="_x0000_s3179" style="position:absolute;left:4905;top:-641;width:1499;height:213" coordorigin="4905,-641" coordsize="1499,213" path="m4905,-479r1010,l5945,-429r45,-100l6040,-429r50,-100l6140,-429r45,-100l6235,-429r35,-50l6403,-479r,-162e" filled="f" strokecolor="#231f20" strokeweight=".5pt">
              <v:path arrowok="t"/>
            </v:shape>
            <v:shape id="_x0000_s3178" style="position:absolute;left:2967;top:-527;width:1914;height:100" coordorigin="2967,-527" coordsize="1914,100" path="m2967,-477r1193,l4190,-427r45,-100l4285,-427r50,-100l4386,-427r45,-100l4481,-427r35,-50l4880,-477e" filled="f" strokecolor="#231f20" strokeweight=".5pt">
              <v:path arrowok="t"/>
            </v:shape>
            <v:shape id="_x0000_s3177" style="position:absolute;left:3837;top:-1080;width:1048;height:100" coordorigin="3837,-1080" coordsize="1048,100" path="m3837,-1030r317,l4184,-980r45,-100l4279,-980r50,-100l4379,-980r45,-100l4474,-980r35,-50l4884,-1030e" filled="f" strokecolor="#231f20" strokeweight=".5pt">
              <v:path arrowok="t"/>
            </v:shape>
            <v:shape id="_x0000_s3176" type="#_x0000_t75" style="position:absolute;left:4818;top:-3676;width:136;height:136">
              <v:imagedata r:id="rId29" o:title=""/>
            </v:shape>
            <v:shape id="_x0000_s3175" type="#_x0000_t75" style="position:absolute;left:4822;top:-2727;width:136;height:136">
              <v:imagedata r:id="rId30" o:title=""/>
            </v:shape>
            <v:shape id="_x0000_s3174" style="position:absolute;left:6051;top:-2695;width:85;height:81" coordorigin="6051,-2695" coordsize="85,81" path="m6093,-2695r-16,3l6063,-2683r-9,13l6051,-2655r3,16l6063,-2626r14,8l6093,-2615r17,-3l6123,-2626r10,-13l6136,-2655r-3,-15l6123,-2683r-13,-9l6093,-2695xe" fillcolor="#231f20" stroked="f">
              <v:path arrowok="t"/>
            </v:shape>
            <v:shape id="_x0000_s3173" style="position:absolute;left:6051;top:-2695;width:85;height:81" coordorigin="6051,-2695" coordsize="85,81" path="m6136,-2655r-3,-15l6123,-2683r-13,-9l6093,-2695r-16,3l6063,-2683r-9,13l6051,-2655r3,16l6063,-2626r14,8l6093,-2615r17,-3l6123,-2626r10,-13l6136,-2655xe" filled="f" strokecolor="#231f20" strokeweight=".5pt">
              <v:path arrowok="t"/>
            </v:shape>
            <v:shape id="_x0000_s3172" type="#_x0000_t75" style="position:absolute;left:4817;top:-1527;width:136;height:136">
              <v:imagedata r:id="rId31" o:title=""/>
            </v:shape>
            <v:shape id="_x0000_s3171" style="position:absolute;left:6053;top:-1497;width:85;height:81" coordorigin="6053,-1497" coordsize="85,81" path="m6096,-1497r-17,3l6066,-1485r-10,13l6053,-1457r3,16l6066,-1428r13,8l6096,-1416r16,-4l6126,-1428r9,-13l6138,-1457r-3,-15l6126,-1485r-14,-9l6096,-1497xe" fillcolor="#231f20" stroked="f">
              <v:path arrowok="t"/>
            </v:shape>
            <v:shape id="_x0000_s3170" style="position:absolute;left:6053;top:-1497;width:85;height:81" coordorigin="6053,-1497" coordsize="85,81" path="m6138,-1457r-3,-15l6126,-1485r-14,-9l6096,-1497r-17,3l6066,-1485r-10,13l6053,-1457r3,16l6066,-1428r13,8l6096,-1416r16,-4l6126,-1428r9,-13l6138,-1457xe" filled="f" strokecolor="#231f20" strokeweight=".5pt">
              <v:path arrowok="t"/>
            </v:shape>
            <v:shape id="_x0000_s3169" type="#_x0000_t75" style="position:absolute;left:5631;top:-1097;width:136;height:136">
              <v:imagedata r:id="rId32" o:title=""/>
            </v:shape>
            <v:shape id="_x0000_s3168" type="#_x0000_t75" style="position:absolute;left:5631;top:-1523;width:136;height:136">
              <v:imagedata r:id="rId33" o:title=""/>
            </v:shape>
            <v:shape id="_x0000_s3167" type="#_x0000_t75" style="position:absolute;left:5631;top:-2727;width:136;height:136">
              <v:imagedata r:id="rId34" o:title=""/>
            </v:shape>
            <v:shape id="_x0000_s3166" type="#_x0000_t75" style="position:absolute;left:5631;top:-3676;width:136;height:136">
              <v:imagedata r:id="rId35" o:title=""/>
            </v:shape>
            <v:shape id="_x0000_s3165" style="position:absolute;left:3787;top:-3196;width:1106;height:1146" coordorigin="3787,-3196" coordsize="1106,1146" path="m4893,-3146r-378,l4480,-3096r-50,-100l4385,-3096r-50,-100l4285,-3096r-50,-100l4190,-3096r-30,-50l3837,-3146r,599l3787,-2517r100,45l3787,-2422r100,50l3787,-2322r100,45l3787,-2227r50,35l3837,-2051e" filled="f" strokecolor="#231f20" strokeweight=".5pt">
              <v:path arrowok="t"/>
            </v:shape>
            <v:shape id="_x0000_s3164" type="#_x0000_t75" style="position:absolute;left:4818;top:-3215;width:136;height:136">
              <v:imagedata r:id="rId29" o:title=""/>
            </v:shape>
            <v:shape id="_x0000_s3163" type="#_x0000_t75" style="position:absolute;left:5631;top:-3215;width:136;height:136">
              <v:imagedata r:id="rId36" o:title=""/>
            </v:shape>
            <v:shape id="_x0000_s3162" type="#_x0000_t75" style="position:absolute;left:4817;top:-1098;width:136;height:136">
              <v:imagedata r:id="rId37" o:title=""/>
            </v:shape>
            <v:shape id="_x0000_s3161" type="#_x0000_t75" style="position:absolute;left:4821;top:-550;width:136;height:136">
              <v:imagedata r:id="rId38" o:title=""/>
            </v:shape>
            <v:shape id="_x0000_s3160" type="#_x0000_t75" style="position:absolute;left:5628;top:-543;width:136;height:136">
              <v:imagedata r:id="rId39" o:title=""/>
            </v:shape>
            <v:shape id="_x0000_s3159" style="position:absolute;left:7164;top:-2724;width:65;height:130" coordorigin="7164,-2724" coordsize="65,130" path="m7164,-2724r25,5l7210,-2705r14,21l7229,-2659r-5,25l7210,-2613r-21,14l7164,-2594e" filled="f" strokecolor="#231f20" strokeweight=".5pt">
              <v:path arrowok="t"/>
            </v:shape>
            <v:shape id="_x0000_s3158" type="#_x0000_t75" style="position:absolute;left:5720;top:-1236;width:782;height:637">
              <v:imagedata r:id="rId40" o:title=""/>
            </v:shape>
            <v:shape id="_x0000_s3157" style="position:absolute;left:6654;top:-2096;width:85;height:81" coordorigin="6654,-2096" coordsize="85,81" path="m6697,-2096r-17,4l6667,-2084r-10,13l6654,-2055r3,15l6667,-2027r13,9l6697,-2015r16,-3l6727,-2027r9,-13l6739,-2055r-3,-16l6727,-2084r-14,-8l6697,-2096xe" fillcolor="#231f20" stroked="f">
              <v:path arrowok="t"/>
            </v:shape>
            <v:shape id="_x0000_s3156" style="position:absolute;left:6654;top:-2096;width:85;height:81" coordorigin="6654,-2096" coordsize="85,81" path="m6739,-2055r-3,-16l6727,-2084r-14,-8l6697,-2096r-17,4l6667,-2084r-10,13l6654,-2055r3,15l6667,-2027r13,9l6697,-2015r16,-3l6727,-2027r9,-13l6739,-2055xe" filled="f" strokecolor="#231f20" strokeweight=".5pt">
              <v:path arrowok="t"/>
            </v:shape>
            <v:shape id="_x0000_s3155" style="position:absolute;left:3799;top:-2696;width:85;height:81" coordorigin="3799,-2696" coordsize="85,81" path="m3841,-2696r-16,3l3811,-2684r-9,13l3799,-2656r3,16l3811,-2627r14,8l3841,-2616r17,-3l3871,-2627r9,-13l3884,-2656r-4,-15l3871,-2684r-13,-9l3841,-2696xe" fillcolor="#231f20" stroked="f">
              <v:path arrowok="t"/>
            </v:shape>
            <v:shape id="_x0000_s3154" style="position:absolute;left:3799;top:-2696;width:85;height:81" coordorigin="3799,-2696" coordsize="85,81" path="m3884,-2656r-4,-15l3871,-2684r-13,-9l3841,-2696r-16,3l3811,-2684r-9,13l3799,-2656r3,16l3811,-2627r14,8l3841,-2616r17,-3l3871,-2627r9,-13l3884,-2656xe" filled="f" strokecolor="#231f20" strokeweight=".5pt">
              <v:path arrowok="t"/>
            </v:shape>
            <v:shape id="_x0000_s3153" style="position:absolute;left:4152;top:-2397;width:68;height:86" coordorigin="4152,-2397" coordsize="68,86" o:spt="100" adj="0,,0" path="m4177,-2397r-13,10l4154,-2380r1,10l4157,-2366r2,5l4163,-2358r9,4l4167,-2353r-9,2l4155,-2340r-3,10l4157,-2321r6,4l4170,-2314r9,2l4190,-2311r12,-2l4215,-2317r,l4180,-2317r-7,-9l4170,-2330r,-7l4174,-2348r5,-5l4202,-2353r4,-1l4204,-2357r-23,l4173,-2358r-3,-13l4170,-2383r18,-8l4206,-2391r-2,-1l4197,-2395r-20,-2xm4214,-2332r-3,9l4207,-2320r-9,1l4194,-2318r-14,1l4215,-2317r3,-9l4219,-2331r-5,-1xm4202,-2353r-23,l4193,-2350r3,1l4202,-2353xm4203,-2359r-22,2l4204,-2357r-1,-2xm4206,-2391r-18,l4196,-2387r4,17l4208,-2372r2,-1l4213,-2375r2,-5l4209,-2390r-3,-1xe" fillcolor="#231f20" stroked="f">
              <v:stroke joinstyle="round"/>
              <v:formulas/>
              <v:path arrowok="t" o:connecttype="segments"/>
            </v:shape>
            <w10:wrap anchorx="page"/>
          </v:group>
        </w:pict>
      </w:r>
      <w:r>
        <w:pict>
          <v:group id="_x0000_s3146" style="position:absolute;left:0;text-align:left;margin-left:89.75pt;margin-top:-237.25pt;width:369.5pt;height:237.4pt;z-index:-251661824;mso-position-horizontal-relative:page" coordorigin="1795,-4745" coordsize="7390,4748">
            <v:shape id="_x0000_s3151" style="position:absolute;left:1805;top:-4735;width:7376;height:4733" coordorigin="1805,-4735" coordsize="7376,4733" o:spt="100" adj="0,,0" path="m1805,-4735r7375,m9175,-4735r,4733e" filled="f" strokeweight=".48pt">
              <v:stroke joinstyle="round"/>
              <v:formulas/>
              <v:path arrowok="t" o:connecttype="segments"/>
            </v:shape>
            <v:line id="_x0000_s3150" style="position:absolute" from="1800,-7" to="9175,-7" strokeweight=".48pt"/>
            <v:line id="_x0000_s3149" style="position:absolute" from="1805,-4740" to="1805,-7" strokeweight=".48pt"/>
            <v:shape id="_x0000_s3148" type="#_x0000_t202" style="position:absolute;left:3442;top:-4231;width:809;height:185" filled="f" stroked="f">
              <v:textbox inset="0,0,0,0">
                <w:txbxContent>
                  <w:p w:rsidR="00AC4715" w:rsidRDefault="006A15C6">
                    <w:pPr>
                      <w:spacing w:line="183" w:lineRule="exact"/>
                      <w:rPr>
                        <w:rFonts w:ascii="Arial"/>
                        <w:sz w:val="16"/>
                      </w:rPr>
                    </w:pPr>
                    <w:r>
                      <w:rPr>
                        <w:rFonts w:ascii="Arial"/>
                        <w:color w:val="231F20"/>
                        <w:spacing w:val="-3"/>
                        <w:sz w:val="16"/>
                      </w:rPr>
                      <w:t>Transducer</w:t>
                    </w:r>
                  </w:p>
                </w:txbxContent>
              </v:textbox>
            </v:shape>
            <v:shape id="_x0000_s3147" type="#_x0000_t202" style="position:absolute;left:4984;top:-4615;width:3203;height:569" filled="f" stroked="f">
              <v:textbox inset="0,0,0,0">
                <w:txbxContent>
                  <w:p w:rsidR="00AC4715" w:rsidRDefault="006A15C6">
                    <w:pPr>
                      <w:spacing w:line="183" w:lineRule="exact"/>
                      <w:ind w:left="1071" w:right="348"/>
                      <w:jc w:val="center"/>
                      <w:rPr>
                        <w:rFonts w:ascii="Arial"/>
                        <w:sz w:val="16"/>
                      </w:rPr>
                    </w:pPr>
                    <w:r>
                      <w:rPr>
                        <w:rFonts w:ascii="Arial"/>
                        <w:color w:val="231F20"/>
                        <w:sz w:val="16"/>
                      </w:rPr>
                      <w:t>PXIe-4330/4331</w:t>
                    </w:r>
                  </w:p>
                  <w:p w:rsidR="00AC4715" w:rsidRDefault="006A15C6">
                    <w:pPr>
                      <w:spacing w:before="8"/>
                      <w:ind w:left="1071" w:right="348"/>
                      <w:jc w:val="center"/>
                      <w:rPr>
                        <w:rFonts w:ascii="Arial"/>
                        <w:sz w:val="16"/>
                      </w:rPr>
                    </w:pPr>
                    <w:r>
                      <w:rPr>
                        <w:rFonts w:ascii="Arial"/>
                        <w:color w:val="231F20"/>
                        <w:sz w:val="16"/>
                      </w:rPr>
                      <w:t>Set Bridge Configuration</w:t>
                    </w:r>
                  </w:p>
                  <w:p w:rsidR="00AC4715" w:rsidRDefault="006A15C6">
                    <w:pPr>
                      <w:spacing w:before="8"/>
                      <w:rPr>
                        <w:rFonts w:ascii="Arial"/>
                        <w:sz w:val="16"/>
                      </w:rPr>
                    </w:pPr>
                    <w:r>
                      <w:rPr>
                        <w:rFonts w:ascii="Arial"/>
                        <w:color w:val="231F20"/>
                        <w:sz w:val="16"/>
                      </w:rPr>
                      <w:t>TB-4330    to Quarter Bridge II or Half Bridge</w:t>
                    </w:r>
                  </w:p>
                </w:txbxContent>
              </v:textbox>
            </v:shape>
            <w10:wrap anchorx="page"/>
          </v:group>
        </w:pict>
      </w:r>
      <w:bookmarkStart w:id="50" w:name="_bookmark25"/>
      <w:bookmarkEnd w:id="50"/>
      <w:r>
        <w:rPr>
          <w:rFonts w:ascii="Arial"/>
          <w:b/>
          <w:w w:val="90"/>
          <w:sz w:val="18"/>
        </w:rPr>
        <w:t xml:space="preserve">Figure 2-6. </w:t>
      </w:r>
      <w:r>
        <w:rPr>
          <w:rFonts w:ascii="Arial"/>
          <w:w w:val="90"/>
          <w:sz w:val="18"/>
        </w:rPr>
        <w:t>Quarter-Bridge II Circuit Diagram</w:t>
      </w:r>
    </w:p>
    <w:p w:rsidR="00AC4715" w:rsidRDefault="00AC4715">
      <w:pPr>
        <w:pStyle w:val="a3"/>
        <w:spacing w:before="1"/>
        <w:rPr>
          <w:rFonts w:ascii="Arial"/>
          <w:sz w:val="18"/>
        </w:rPr>
      </w:pPr>
    </w:p>
    <w:p w:rsidR="00AC4715" w:rsidRDefault="006A15C6">
      <w:pPr>
        <w:pStyle w:val="a3"/>
        <w:ind w:left="840"/>
      </w:pPr>
      <w:r>
        <w:t>The following symbols apply to the circuit diagram and equations:</w:t>
      </w:r>
    </w:p>
    <w:p w:rsidR="00AC4715" w:rsidRDefault="006A15C6">
      <w:pPr>
        <w:pStyle w:val="a4"/>
        <w:numPr>
          <w:ilvl w:val="1"/>
          <w:numId w:val="2"/>
        </w:numPr>
        <w:tabs>
          <w:tab w:val="left" w:pos="1199"/>
          <w:tab w:val="left" w:pos="1200"/>
        </w:tabs>
        <w:spacing w:before="89"/>
        <w:ind w:left="1200"/>
        <w:rPr>
          <w:sz w:val="20"/>
        </w:rPr>
      </w:pPr>
      <w:r>
        <w:rPr>
          <w:sz w:val="20"/>
        </w:rPr>
        <w:t>R</w:t>
      </w:r>
      <w:r>
        <w:rPr>
          <w:position w:val="-3"/>
          <w:sz w:val="14"/>
        </w:rPr>
        <w:t xml:space="preserve">1 </w:t>
      </w:r>
      <w:r>
        <w:rPr>
          <w:sz w:val="20"/>
        </w:rPr>
        <w:t>and R</w:t>
      </w:r>
      <w:r>
        <w:rPr>
          <w:position w:val="-3"/>
          <w:sz w:val="14"/>
        </w:rPr>
        <w:t>2</w:t>
      </w:r>
      <w:r>
        <w:rPr>
          <w:sz w:val="20"/>
        </w:rPr>
        <w:t>—Half-bridge completion resistors located inside the NI</w:t>
      </w:r>
      <w:r>
        <w:rPr>
          <w:spacing w:val="-15"/>
          <w:sz w:val="20"/>
        </w:rPr>
        <w:t xml:space="preserve"> </w:t>
      </w:r>
      <w:r>
        <w:rPr>
          <w:sz w:val="20"/>
        </w:rPr>
        <w:t>PXIe-4330/4331.</w:t>
      </w:r>
    </w:p>
    <w:p w:rsidR="00AC4715" w:rsidRDefault="006A15C6">
      <w:pPr>
        <w:pStyle w:val="a4"/>
        <w:numPr>
          <w:ilvl w:val="1"/>
          <w:numId w:val="2"/>
        </w:numPr>
        <w:tabs>
          <w:tab w:val="left" w:pos="1199"/>
          <w:tab w:val="left" w:pos="1200"/>
        </w:tabs>
        <w:ind w:left="1200"/>
        <w:rPr>
          <w:sz w:val="20"/>
        </w:rPr>
      </w:pPr>
      <w:r>
        <w:rPr>
          <w:sz w:val="20"/>
        </w:rPr>
        <w:t>R</w:t>
      </w:r>
      <w:r>
        <w:rPr>
          <w:position w:val="-3"/>
          <w:sz w:val="14"/>
        </w:rPr>
        <w:t>3</w:t>
      </w:r>
      <w:r>
        <w:rPr>
          <w:sz w:val="20"/>
        </w:rPr>
        <w:t>—Quarter-bridge completion resistor located in close proximity to the active</w:t>
      </w:r>
      <w:r>
        <w:rPr>
          <w:spacing w:val="-32"/>
          <w:sz w:val="20"/>
        </w:rPr>
        <w:t xml:space="preserve"> </w:t>
      </w:r>
      <w:r>
        <w:rPr>
          <w:sz w:val="20"/>
        </w:rPr>
        <w:t>gage.</w:t>
      </w:r>
    </w:p>
    <w:p w:rsidR="00AC4715" w:rsidRDefault="006A15C6">
      <w:pPr>
        <w:pStyle w:val="a4"/>
        <w:numPr>
          <w:ilvl w:val="2"/>
          <w:numId w:val="2"/>
        </w:numPr>
        <w:tabs>
          <w:tab w:val="left" w:pos="1559"/>
          <w:tab w:val="left" w:pos="1560"/>
        </w:tabs>
        <w:rPr>
          <w:sz w:val="20"/>
        </w:rPr>
      </w:pPr>
      <w:r>
        <w:rPr>
          <w:sz w:val="20"/>
        </w:rPr>
        <w:t>R</w:t>
      </w:r>
      <w:r>
        <w:rPr>
          <w:position w:val="-3"/>
          <w:sz w:val="14"/>
        </w:rPr>
        <w:t xml:space="preserve">3 </w:t>
      </w:r>
      <w:r>
        <w:rPr>
          <w:sz w:val="20"/>
        </w:rPr>
        <w:t>must be equal to the nominal resistance of the active gage</w:t>
      </w:r>
      <w:r>
        <w:rPr>
          <w:spacing w:val="-30"/>
          <w:sz w:val="20"/>
        </w:rPr>
        <w:t xml:space="preserve"> </w:t>
      </w:r>
      <w:r>
        <w:rPr>
          <w:sz w:val="20"/>
        </w:rPr>
        <w:t>(R</w:t>
      </w:r>
      <w:r>
        <w:rPr>
          <w:position w:val="-3"/>
          <w:sz w:val="14"/>
        </w:rPr>
        <w:t>4</w:t>
      </w:r>
      <w:r>
        <w:rPr>
          <w:sz w:val="20"/>
        </w:rPr>
        <w:t>).</w:t>
      </w:r>
    </w:p>
    <w:p w:rsidR="00AC4715" w:rsidRDefault="006A15C6">
      <w:pPr>
        <w:pStyle w:val="a4"/>
        <w:numPr>
          <w:ilvl w:val="1"/>
          <w:numId w:val="2"/>
        </w:numPr>
        <w:tabs>
          <w:tab w:val="left" w:pos="1199"/>
          <w:tab w:val="left" w:pos="1200"/>
        </w:tabs>
        <w:spacing w:before="62"/>
        <w:ind w:left="1200"/>
        <w:rPr>
          <w:sz w:val="20"/>
        </w:rPr>
      </w:pPr>
      <w:r>
        <w:rPr>
          <w:i/>
          <w:sz w:val="20"/>
        </w:rPr>
        <w:t>R</w:t>
      </w:r>
      <w:r>
        <w:rPr>
          <w:i/>
          <w:position w:val="-3"/>
          <w:sz w:val="14"/>
        </w:rPr>
        <w:t>S</w:t>
      </w:r>
      <w:r>
        <w:rPr>
          <w:sz w:val="20"/>
        </w:rPr>
        <w:t>—Shunt calibration resistor located inside the NI</w:t>
      </w:r>
      <w:r>
        <w:rPr>
          <w:spacing w:val="-12"/>
          <w:sz w:val="20"/>
        </w:rPr>
        <w:t xml:space="preserve"> </w:t>
      </w:r>
      <w:r>
        <w:rPr>
          <w:sz w:val="20"/>
        </w:rPr>
        <w:t>PXIe-4330/4331.</w:t>
      </w:r>
    </w:p>
    <w:p w:rsidR="00AC4715" w:rsidRDefault="006A15C6">
      <w:pPr>
        <w:pStyle w:val="a4"/>
        <w:numPr>
          <w:ilvl w:val="1"/>
          <w:numId w:val="2"/>
        </w:numPr>
        <w:tabs>
          <w:tab w:val="left" w:pos="1199"/>
          <w:tab w:val="left" w:pos="1200"/>
        </w:tabs>
        <w:spacing w:before="49"/>
        <w:ind w:left="1200"/>
        <w:rPr>
          <w:sz w:val="20"/>
        </w:rPr>
      </w:pPr>
      <w:r>
        <w:rPr>
          <w:sz w:val="20"/>
        </w:rPr>
        <w:t>R</w:t>
      </w:r>
      <w:r>
        <w:rPr>
          <w:position w:val="-3"/>
          <w:sz w:val="14"/>
        </w:rPr>
        <w:t>4</w:t>
      </w:r>
      <w:r>
        <w:rPr>
          <w:sz w:val="20"/>
        </w:rPr>
        <w:t>—Active element measuring tensile strain</w:t>
      </w:r>
      <w:r>
        <w:rPr>
          <w:spacing w:val="-21"/>
          <w:sz w:val="20"/>
        </w:rPr>
        <w:t xml:space="preserve"> </w:t>
      </w:r>
      <w:r>
        <w:rPr>
          <w:sz w:val="20"/>
        </w:rPr>
        <w:t>(+</w:t>
      </w:r>
      <w:r>
        <w:rPr>
          <w:rFonts w:ascii="Symbol" w:hAnsi="Symbol"/>
          <w:sz w:val="20"/>
        </w:rPr>
        <w:t></w:t>
      </w:r>
      <w:r>
        <w:rPr>
          <w:sz w:val="20"/>
        </w:rPr>
        <w:t>).</w:t>
      </w:r>
    </w:p>
    <w:p w:rsidR="00AC4715" w:rsidRDefault="006A15C6">
      <w:pPr>
        <w:pStyle w:val="a4"/>
        <w:numPr>
          <w:ilvl w:val="1"/>
          <w:numId w:val="2"/>
        </w:numPr>
        <w:tabs>
          <w:tab w:val="left" w:pos="1199"/>
          <w:tab w:val="left" w:pos="1200"/>
        </w:tabs>
        <w:ind w:left="1200"/>
        <w:rPr>
          <w:sz w:val="20"/>
        </w:rPr>
      </w:pPr>
      <w:r>
        <w:rPr>
          <w:i/>
          <w:sz w:val="20"/>
        </w:rPr>
        <w:t>R</w:t>
      </w:r>
      <w:r>
        <w:rPr>
          <w:i/>
          <w:position w:val="-3"/>
          <w:sz w:val="14"/>
        </w:rPr>
        <w:t>L</w:t>
      </w:r>
      <w:r>
        <w:rPr>
          <w:sz w:val="20"/>
        </w:rPr>
        <w:t>—Lead</w:t>
      </w:r>
      <w:r>
        <w:rPr>
          <w:spacing w:val="-9"/>
          <w:sz w:val="20"/>
        </w:rPr>
        <w:t xml:space="preserve"> </w:t>
      </w:r>
      <w:r>
        <w:rPr>
          <w:sz w:val="20"/>
        </w:rPr>
        <w:t>resistance.</w:t>
      </w:r>
    </w:p>
    <w:p w:rsidR="00AC4715" w:rsidRDefault="006A15C6">
      <w:pPr>
        <w:pStyle w:val="a4"/>
        <w:numPr>
          <w:ilvl w:val="1"/>
          <w:numId w:val="2"/>
        </w:numPr>
        <w:tabs>
          <w:tab w:val="left" w:pos="1199"/>
          <w:tab w:val="left" w:pos="1200"/>
        </w:tabs>
        <w:ind w:left="1200"/>
        <w:rPr>
          <w:sz w:val="20"/>
        </w:rPr>
      </w:pPr>
      <w:r>
        <w:rPr>
          <w:i/>
          <w:sz w:val="20"/>
        </w:rPr>
        <w:t>GF</w:t>
      </w:r>
      <w:r>
        <w:rPr>
          <w:sz w:val="20"/>
        </w:rPr>
        <w:t>—Gage</w:t>
      </w:r>
      <w:r>
        <w:rPr>
          <w:spacing w:val="-8"/>
          <w:sz w:val="20"/>
        </w:rPr>
        <w:t xml:space="preserve"> </w:t>
      </w:r>
      <w:r>
        <w:rPr>
          <w:sz w:val="20"/>
        </w:rPr>
        <w:t>Factor,</w:t>
      </w:r>
      <w:r>
        <w:rPr>
          <w:spacing w:val="-9"/>
          <w:sz w:val="20"/>
        </w:rPr>
        <w:t xml:space="preserve"> </w:t>
      </w:r>
      <w:r>
        <w:rPr>
          <w:sz w:val="20"/>
        </w:rPr>
        <w:t>specified</w:t>
      </w:r>
      <w:r>
        <w:rPr>
          <w:spacing w:val="-8"/>
          <w:sz w:val="20"/>
        </w:rPr>
        <w:t xml:space="preserve"> </w:t>
      </w:r>
      <w:r>
        <w:rPr>
          <w:sz w:val="20"/>
        </w:rPr>
        <w:t>by</w:t>
      </w:r>
      <w:r>
        <w:rPr>
          <w:spacing w:val="-9"/>
          <w:sz w:val="20"/>
        </w:rPr>
        <w:t xml:space="preserve"> </w:t>
      </w:r>
      <w:r>
        <w:rPr>
          <w:sz w:val="20"/>
        </w:rPr>
        <w:t>the</w:t>
      </w:r>
      <w:r>
        <w:rPr>
          <w:spacing w:val="-9"/>
          <w:sz w:val="20"/>
        </w:rPr>
        <w:t xml:space="preserve"> </w:t>
      </w:r>
      <w:r>
        <w:rPr>
          <w:sz w:val="20"/>
        </w:rPr>
        <w:t>gage</w:t>
      </w:r>
      <w:r>
        <w:rPr>
          <w:spacing w:val="-8"/>
          <w:sz w:val="20"/>
        </w:rPr>
        <w:t xml:space="preserve"> </w:t>
      </w:r>
      <w:r>
        <w:rPr>
          <w:sz w:val="20"/>
        </w:rPr>
        <w:t>manufacturer.</w:t>
      </w:r>
    </w:p>
    <w:p w:rsidR="00AC4715" w:rsidRDefault="006A15C6">
      <w:pPr>
        <w:pStyle w:val="a4"/>
        <w:numPr>
          <w:ilvl w:val="1"/>
          <w:numId w:val="2"/>
        </w:numPr>
        <w:tabs>
          <w:tab w:val="left" w:pos="1199"/>
          <w:tab w:val="left" w:pos="1200"/>
        </w:tabs>
        <w:spacing w:before="89"/>
        <w:ind w:left="1200"/>
        <w:rPr>
          <w:sz w:val="20"/>
        </w:rPr>
      </w:pPr>
      <w:r>
        <w:rPr>
          <w:i/>
          <w:sz w:val="20"/>
        </w:rPr>
        <w:t>V</w:t>
      </w:r>
      <w:r>
        <w:rPr>
          <w:i/>
          <w:position w:val="-3"/>
          <w:sz w:val="14"/>
        </w:rPr>
        <w:t>CH</w:t>
      </w:r>
      <w:r>
        <w:rPr>
          <w:sz w:val="20"/>
        </w:rPr>
        <w:t>—Measured voltage of the</w:t>
      </w:r>
      <w:r>
        <w:rPr>
          <w:spacing w:val="-16"/>
          <w:sz w:val="20"/>
        </w:rPr>
        <w:t xml:space="preserve"> </w:t>
      </w:r>
      <w:r>
        <w:rPr>
          <w:sz w:val="20"/>
        </w:rPr>
        <w:t>bridge.</w:t>
      </w:r>
    </w:p>
    <w:p w:rsidR="00AC4715" w:rsidRDefault="006A15C6">
      <w:pPr>
        <w:pStyle w:val="a4"/>
        <w:numPr>
          <w:ilvl w:val="1"/>
          <w:numId w:val="2"/>
        </w:numPr>
        <w:tabs>
          <w:tab w:val="left" w:pos="1199"/>
          <w:tab w:val="left" w:pos="1200"/>
        </w:tabs>
        <w:ind w:left="1200"/>
        <w:rPr>
          <w:sz w:val="20"/>
        </w:rPr>
      </w:pPr>
      <w:r>
        <w:rPr>
          <w:i/>
          <w:sz w:val="20"/>
        </w:rPr>
        <w:t>V</w:t>
      </w:r>
      <w:r>
        <w:rPr>
          <w:i/>
          <w:position w:val="-3"/>
          <w:sz w:val="14"/>
        </w:rPr>
        <w:t>EX</w:t>
      </w:r>
      <w:r>
        <w:rPr>
          <w:sz w:val="20"/>
        </w:rPr>
        <w:t>—Excitation voltage provided by the NI</w:t>
      </w:r>
      <w:r>
        <w:rPr>
          <w:spacing w:val="-20"/>
          <w:sz w:val="20"/>
        </w:rPr>
        <w:t xml:space="preserve"> </w:t>
      </w:r>
      <w:r>
        <w:rPr>
          <w:sz w:val="20"/>
        </w:rPr>
        <w:t>PXIe-4330/4331.</w:t>
      </w:r>
    </w:p>
    <w:p w:rsidR="00AC4715" w:rsidRDefault="006A15C6">
      <w:pPr>
        <w:pStyle w:val="a4"/>
        <w:numPr>
          <w:ilvl w:val="1"/>
          <w:numId w:val="2"/>
        </w:numPr>
        <w:tabs>
          <w:tab w:val="left" w:pos="1199"/>
          <w:tab w:val="left" w:pos="1200"/>
        </w:tabs>
        <w:ind w:left="1200"/>
        <w:rPr>
          <w:sz w:val="20"/>
        </w:rPr>
      </w:pPr>
      <w:r>
        <w:rPr>
          <w:i/>
          <w:sz w:val="20"/>
        </w:rPr>
        <w:t>V</w:t>
      </w:r>
      <w:r>
        <w:rPr>
          <w:i/>
          <w:position w:val="-3"/>
          <w:sz w:val="14"/>
        </w:rPr>
        <w:t>r</w:t>
      </w:r>
      <w:r>
        <w:rPr>
          <w:sz w:val="20"/>
        </w:rPr>
        <w:t>—Offset compensated ratiometric bridge ou</w:t>
      </w:r>
      <w:r>
        <w:rPr>
          <w:sz w:val="20"/>
        </w:rPr>
        <w:t>tput defined by the following</w:t>
      </w:r>
      <w:r>
        <w:rPr>
          <w:spacing w:val="-29"/>
          <w:sz w:val="20"/>
        </w:rPr>
        <w:t xml:space="preserve"> </w:t>
      </w:r>
      <w:r>
        <w:rPr>
          <w:sz w:val="20"/>
        </w:rPr>
        <w:t>equation:</w:t>
      </w:r>
    </w:p>
    <w:p w:rsidR="00AC4715" w:rsidRDefault="006A15C6">
      <w:pPr>
        <w:spacing w:before="205" w:line="159" w:lineRule="exact"/>
        <w:ind w:left="3310"/>
        <w:rPr>
          <w:rFonts w:ascii="Symbol" w:hAnsi="Symbol"/>
          <w:sz w:val="20"/>
        </w:rPr>
      </w:pPr>
      <w:r>
        <w:rPr>
          <w:rFonts w:ascii="Symbol" w:hAnsi="Symbol"/>
          <w:position w:val="-7"/>
          <w:sz w:val="20"/>
        </w:rPr>
        <w:t></w:t>
      </w:r>
      <w:r>
        <w:rPr>
          <w:position w:val="-7"/>
          <w:sz w:val="20"/>
        </w:rPr>
        <w:t xml:space="preserve"> </w:t>
      </w:r>
      <w:r>
        <w:rPr>
          <w:i/>
          <w:sz w:val="20"/>
        </w:rPr>
        <w:t>V</w:t>
      </w:r>
      <w:r>
        <w:rPr>
          <w:i/>
          <w:position w:val="-4"/>
          <w:sz w:val="14"/>
        </w:rPr>
        <w:t>CH</w:t>
      </w:r>
      <w:r>
        <w:rPr>
          <w:rFonts w:ascii="Symbol" w:hAnsi="Symbol"/>
          <w:sz w:val="20"/>
        </w:rPr>
        <w:t></w:t>
      </w:r>
      <w:r>
        <w:rPr>
          <w:i/>
          <w:sz w:val="20"/>
        </w:rPr>
        <w:t>strained</w:t>
      </w:r>
      <w:r>
        <w:rPr>
          <w:rFonts w:ascii="Symbol" w:hAnsi="Symbol"/>
          <w:sz w:val="20"/>
        </w:rPr>
        <w:t></w:t>
      </w:r>
      <w:r>
        <w:rPr>
          <w:sz w:val="20"/>
        </w:rPr>
        <w:t xml:space="preserve"> – </w:t>
      </w:r>
      <w:r>
        <w:rPr>
          <w:i/>
          <w:sz w:val="20"/>
        </w:rPr>
        <w:t>V</w:t>
      </w:r>
      <w:r>
        <w:rPr>
          <w:i/>
          <w:position w:val="-4"/>
          <w:sz w:val="14"/>
        </w:rPr>
        <w:t>CH</w:t>
      </w:r>
      <w:r>
        <w:rPr>
          <w:rFonts w:ascii="Symbol" w:hAnsi="Symbol"/>
          <w:sz w:val="20"/>
        </w:rPr>
        <w:t></w:t>
      </w:r>
      <w:r>
        <w:rPr>
          <w:i/>
          <w:sz w:val="20"/>
        </w:rPr>
        <w:t>unstrained</w:t>
      </w:r>
      <w:r>
        <w:rPr>
          <w:rFonts w:ascii="Symbol" w:hAnsi="Symbol"/>
          <w:sz w:val="20"/>
        </w:rPr>
        <w:t></w:t>
      </w:r>
      <w:r>
        <w:rPr>
          <w:rFonts w:ascii="Symbol" w:hAnsi="Symbol"/>
          <w:position w:val="-7"/>
          <w:sz w:val="20"/>
        </w:rPr>
        <w:t></w:t>
      </w:r>
    </w:p>
    <w:p w:rsidR="00AC4715" w:rsidRDefault="00AC4715">
      <w:pPr>
        <w:spacing w:line="159" w:lineRule="exact"/>
        <w:rPr>
          <w:rFonts w:ascii="Symbol" w:hAnsi="Symbol"/>
          <w:sz w:val="20"/>
        </w:rPr>
        <w:sectPr w:rsidR="00AC4715">
          <w:footerReference w:type="default" r:id="rId41"/>
          <w:pgSz w:w="10080" w:h="12960"/>
          <w:pgMar w:top="400" w:right="780" w:bottom="760" w:left="960" w:header="0" w:footer="571" w:gutter="0"/>
          <w:cols w:space="720"/>
        </w:sectPr>
      </w:pPr>
    </w:p>
    <w:p w:rsidR="00AC4715" w:rsidRDefault="006A15C6">
      <w:pPr>
        <w:spacing w:before="6"/>
        <w:jc w:val="right"/>
        <w:rPr>
          <w:sz w:val="20"/>
        </w:rPr>
      </w:pPr>
      <w:r>
        <w:pict>
          <v:shape id="_x0000_s3145" type="#_x0000_t202" style="position:absolute;left:0;text-align:left;margin-left:213.55pt;margin-top:4.65pt;width:144.85pt;height:12.25pt;z-index:-251660800;mso-position-horizontal-relative:page" filled="f" stroked="f">
            <v:textbox inset="0,0,0,0">
              <w:txbxContent>
                <w:p w:rsidR="00AC4715" w:rsidRDefault="006A15C6">
                  <w:pPr>
                    <w:pStyle w:val="a3"/>
                    <w:tabs>
                      <w:tab w:val="left" w:pos="2819"/>
                    </w:tabs>
                    <w:spacing w:line="244" w:lineRule="exact"/>
                    <w:rPr>
                      <w:rFonts w:ascii="Symbol" w:hAnsi="Symbol"/>
                    </w:rPr>
                  </w:pPr>
                  <w:r>
                    <w:rPr>
                      <w:rFonts w:ascii="Symbol" w:hAnsi="Symbol"/>
                    </w:rPr>
                    <w:t></w:t>
                  </w:r>
                  <w:r>
                    <w:tab/>
                  </w:r>
                  <w:r>
                    <w:rPr>
                      <w:rFonts w:ascii="Symbol" w:hAnsi="Symbol"/>
                    </w:rPr>
                    <w:t></w:t>
                  </w:r>
                </w:p>
              </w:txbxContent>
            </v:textbox>
            <w10:wrap anchorx="page"/>
          </v:shape>
        </w:pict>
      </w:r>
      <w:r>
        <w:rPr>
          <w:i/>
          <w:sz w:val="20"/>
        </w:rPr>
        <w:t>V</w:t>
      </w:r>
      <w:r>
        <w:rPr>
          <w:i/>
          <w:position w:val="-4"/>
          <w:sz w:val="14"/>
        </w:rPr>
        <w:t xml:space="preserve">r </w:t>
      </w:r>
      <w:r>
        <w:rPr>
          <w:sz w:val="20"/>
        </w:rPr>
        <w:t>=</w:t>
      </w:r>
    </w:p>
    <w:p w:rsidR="00AC4715" w:rsidRDefault="006A15C6">
      <w:pPr>
        <w:pStyle w:val="a3"/>
        <w:spacing w:line="181" w:lineRule="exact"/>
        <w:ind w:left="138" w:right="2188"/>
        <w:jc w:val="center"/>
      </w:pPr>
      <w:r>
        <w:br w:type="column"/>
      </w:r>
      <w:r>
        <w:rPr>
          <w:spacing w:val="-33"/>
        </w:rPr>
        <w:t>---------------------------------------------------------------------------------</w:t>
      </w:r>
    </w:p>
    <w:p w:rsidR="00AC4715" w:rsidRDefault="006A15C6">
      <w:pPr>
        <w:spacing w:line="225" w:lineRule="exact"/>
        <w:ind w:left="138" w:right="2178"/>
        <w:jc w:val="center"/>
        <w:rPr>
          <w:i/>
          <w:sz w:val="14"/>
        </w:rPr>
      </w:pPr>
      <w:r>
        <w:rPr>
          <w:i/>
          <w:position w:val="5"/>
          <w:sz w:val="20"/>
        </w:rPr>
        <w:t>V</w:t>
      </w:r>
      <w:r>
        <w:rPr>
          <w:i/>
          <w:sz w:val="14"/>
        </w:rPr>
        <w:t>EX</w:t>
      </w:r>
    </w:p>
    <w:p w:rsidR="00AC4715" w:rsidRDefault="00AC4715">
      <w:pPr>
        <w:spacing w:line="225" w:lineRule="exact"/>
        <w:jc w:val="center"/>
        <w:rPr>
          <w:sz w:val="14"/>
        </w:rPr>
        <w:sectPr w:rsidR="00AC4715">
          <w:type w:val="continuous"/>
          <w:pgSz w:w="10080" w:h="12960"/>
          <w:pgMar w:top="1220" w:right="780" w:bottom="0" w:left="960" w:header="720" w:footer="720" w:gutter="0"/>
          <w:cols w:num="2" w:space="720" w:equalWidth="0">
            <w:col w:w="3210" w:space="40"/>
            <w:col w:w="5090"/>
          </w:cols>
        </w:sectPr>
      </w:pPr>
    </w:p>
    <w:p w:rsidR="00AC4715" w:rsidRDefault="00AC4715">
      <w:pPr>
        <w:pStyle w:val="a3"/>
        <w:rPr>
          <w:i/>
          <w:sz w:val="19"/>
        </w:rPr>
      </w:pPr>
    </w:p>
    <w:p w:rsidR="00AC4715" w:rsidRDefault="006A15C6">
      <w:pPr>
        <w:pStyle w:val="a3"/>
        <w:spacing w:before="36" w:line="223" w:lineRule="auto"/>
        <w:ind w:left="1056" w:right="152" w:hanging="832"/>
      </w:pPr>
      <w:r>
        <w:rPr>
          <w:noProof/>
          <w:position w:val="-7"/>
        </w:rPr>
        <w:drawing>
          <wp:inline distT="0" distB="0" distL="0" distR="0">
            <wp:extent cx="215928" cy="215862"/>
            <wp:effectExtent l="0" t="0" r="0" b="0"/>
            <wp:docPr id="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5.png"/>
                    <pic:cNvPicPr/>
                  </pic:nvPicPr>
                  <pic:blipFill>
                    <a:blip r:embed="rId42" cstate="print"/>
                    <a:stretch>
                      <a:fillRect/>
                    </a:stretch>
                  </pic:blipFill>
                  <pic:spPr>
                    <a:xfrm>
                      <a:off x="0" y="0"/>
                      <a:ext cx="215928" cy="215862"/>
                    </a:xfrm>
                    <a:prstGeom prst="rect">
                      <a:avLst/>
                    </a:prstGeom>
                  </pic:spPr>
                </pic:pic>
              </a:graphicData>
            </a:graphic>
          </wp:inline>
        </w:drawing>
      </w:r>
      <w:r>
        <w:t xml:space="preserve">         </w:t>
      </w:r>
      <w:r>
        <w:rPr>
          <w:spacing w:val="-9"/>
        </w:rPr>
        <w:t xml:space="preserve"> </w:t>
      </w:r>
      <w:r>
        <w:rPr>
          <w:rFonts w:ascii="Arial"/>
          <w:b/>
          <w:sz w:val="18"/>
        </w:rPr>
        <w:t xml:space="preserve">Note </w:t>
      </w:r>
      <w:r>
        <w:t>The ratio of the bridge output voltage and the excitation voltage is done internally on the NI</w:t>
      </w:r>
      <w:r>
        <w:rPr>
          <w:spacing w:val="-4"/>
        </w:rPr>
        <w:t xml:space="preserve"> </w:t>
      </w:r>
      <w:r>
        <w:t>PXIe-4330/4331.</w:t>
      </w:r>
    </w:p>
    <w:p w:rsidR="00AC4715" w:rsidRDefault="00AC4715">
      <w:pPr>
        <w:spacing w:line="223" w:lineRule="auto"/>
        <w:sectPr w:rsidR="00AC4715">
          <w:type w:val="continuous"/>
          <w:pgSz w:w="10080" w:h="12960"/>
          <w:pgMar w:top="1220" w:right="780" w:bottom="0" w:left="960" w:header="720" w:footer="720" w:gutter="0"/>
          <w:cols w:space="720"/>
        </w:sectPr>
      </w:pPr>
    </w:p>
    <w:p w:rsidR="00AC4715" w:rsidRDefault="006A15C6">
      <w:pPr>
        <w:tabs>
          <w:tab w:val="left" w:pos="1047"/>
        </w:tabs>
        <w:spacing w:before="96"/>
        <w:ind w:left="120"/>
        <w:rPr>
          <w:rFonts w:ascii="Arial"/>
          <w:i/>
          <w:sz w:val="16"/>
        </w:rPr>
      </w:pPr>
      <w:bookmarkStart w:id="51" w:name="_bookmark26"/>
      <w:bookmarkEnd w:id="51"/>
      <w:r>
        <w:rPr>
          <w:rFonts w:ascii="Arial"/>
          <w:i/>
          <w:w w:val="95"/>
          <w:sz w:val="16"/>
        </w:rPr>
        <w:lastRenderedPageBreak/>
        <w:t>Chapter</w:t>
      </w:r>
      <w:r>
        <w:rPr>
          <w:rFonts w:ascii="Arial"/>
          <w:i/>
          <w:spacing w:val="-22"/>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6"/>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spacing w:before="5"/>
        <w:rPr>
          <w:rFonts w:ascii="Arial"/>
          <w:i/>
          <w:sz w:val="19"/>
        </w:rPr>
      </w:pPr>
    </w:p>
    <w:p w:rsidR="00AC4715" w:rsidRDefault="006A15C6">
      <w:pPr>
        <w:pStyle w:val="a3"/>
        <w:ind w:left="840"/>
      </w:pPr>
      <w:r>
        <w:t>To convert module readings to strain use the following equation:</w:t>
      </w:r>
    </w:p>
    <w:p w:rsidR="00AC4715" w:rsidRDefault="00AC4715">
      <w:pPr>
        <w:pStyle w:val="a3"/>
        <w:spacing w:before="4"/>
        <w:rPr>
          <w:sz w:val="13"/>
        </w:rPr>
      </w:pPr>
    </w:p>
    <w:p w:rsidR="00AC4715" w:rsidRDefault="00AC4715">
      <w:pPr>
        <w:rPr>
          <w:sz w:val="13"/>
        </w:rPr>
        <w:sectPr w:rsidR="00AC4715">
          <w:footerReference w:type="default" r:id="rId43"/>
          <w:pgSz w:w="10080" w:h="12960"/>
          <w:pgMar w:top="400" w:right="960" w:bottom="760" w:left="780" w:header="0" w:footer="571" w:gutter="0"/>
          <w:cols w:space="720"/>
        </w:sectPr>
      </w:pPr>
    </w:p>
    <w:p w:rsidR="00AC4715" w:rsidRDefault="006A15C6">
      <w:pPr>
        <w:spacing w:before="216" w:line="22" w:lineRule="exact"/>
        <w:jc w:val="right"/>
        <w:rPr>
          <w:sz w:val="20"/>
        </w:rPr>
      </w:pPr>
      <w:r>
        <w:rPr>
          <w:i/>
          <w:sz w:val="20"/>
        </w:rPr>
        <w:t>strain</w:t>
      </w:r>
      <w:r>
        <w:rPr>
          <w:rFonts w:ascii="Symbol" w:hAnsi="Symbol"/>
          <w:sz w:val="20"/>
        </w:rPr>
        <w:t></w:t>
      </w:r>
      <w:r>
        <w:rPr>
          <w:rFonts w:ascii="Symbol" w:hAnsi="Symbol"/>
          <w:sz w:val="20"/>
        </w:rPr>
        <w:t></w:t>
      </w:r>
      <w:r>
        <w:rPr>
          <w:rFonts w:ascii="Symbol" w:hAnsi="Symbol"/>
          <w:sz w:val="20"/>
        </w:rPr>
        <w:t></w:t>
      </w:r>
      <w:r>
        <w:rPr>
          <w:sz w:val="20"/>
        </w:rPr>
        <w:t xml:space="preserve"> =</w:t>
      </w:r>
    </w:p>
    <w:p w:rsidR="00AC4715" w:rsidRDefault="006A15C6">
      <w:pPr>
        <w:spacing w:before="91" w:line="148" w:lineRule="exact"/>
        <w:ind w:left="64"/>
        <w:rPr>
          <w:sz w:val="20"/>
        </w:rPr>
      </w:pPr>
      <w:r>
        <w:br w:type="column"/>
      </w:r>
      <w:r>
        <w:rPr>
          <w:sz w:val="20"/>
        </w:rPr>
        <w:t>---------</w:t>
      </w:r>
      <w:r>
        <w:rPr>
          <w:position w:val="14"/>
          <w:sz w:val="20"/>
        </w:rPr>
        <w:t>–4</w:t>
      </w:r>
      <w:r>
        <w:rPr>
          <w:i/>
          <w:position w:val="14"/>
          <w:sz w:val="20"/>
        </w:rPr>
        <w:t>V</w:t>
      </w:r>
      <w:r>
        <w:rPr>
          <w:i/>
          <w:position w:val="9"/>
          <w:sz w:val="14"/>
        </w:rPr>
        <w:t xml:space="preserve">r   </w:t>
      </w:r>
      <w:r>
        <w:rPr>
          <w:sz w:val="20"/>
        </w:rPr>
        <w:t>-------</w:t>
      </w:r>
    </w:p>
    <w:p w:rsidR="00AC4715" w:rsidRDefault="00AC4715">
      <w:pPr>
        <w:spacing w:line="148" w:lineRule="exact"/>
        <w:rPr>
          <w:sz w:val="20"/>
        </w:rPr>
        <w:sectPr w:rsidR="00AC4715">
          <w:type w:val="continuous"/>
          <w:pgSz w:w="10080" w:h="12960"/>
          <w:pgMar w:top="1220" w:right="960" w:bottom="0" w:left="780" w:header="720" w:footer="720" w:gutter="0"/>
          <w:cols w:num="2" w:space="720" w:equalWidth="0">
            <w:col w:w="4435" w:space="40"/>
            <w:col w:w="3865"/>
          </w:cols>
        </w:sectPr>
      </w:pPr>
    </w:p>
    <w:p w:rsidR="00AC4715" w:rsidRDefault="00AC4715">
      <w:pPr>
        <w:pStyle w:val="a3"/>
        <w:rPr>
          <w:sz w:val="34"/>
        </w:rPr>
      </w:pPr>
    </w:p>
    <w:p w:rsidR="00AC4715" w:rsidRDefault="006A15C6">
      <w:pPr>
        <w:pStyle w:val="4"/>
        <w:spacing w:before="303"/>
      </w:pPr>
      <w:bookmarkStart w:id="52" w:name="Half-Bridge_Type_I"/>
      <w:bookmarkStart w:id="53" w:name="_bookmark27"/>
      <w:bookmarkEnd w:id="52"/>
      <w:bookmarkEnd w:id="53"/>
      <w:r>
        <w:rPr>
          <w:w w:val="90"/>
        </w:rPr>
        <w:t>Half-Bridge</w:t>
      </w:r>
      <w:r>
        <w:rPr>
          <w:spacing w:val="-44"/>
          <w:w w:val="90"/>
        </w:rPr>
        <w:t xml:space="preserve"> </w:t>
      </w:r>
      <w:r>
        <w:rPr>
          <w:spacing w:val="-5"/>
          <w:w w:val="90"/>
        </w:rPr>
        <w:t>Type</w:t>
      </w:r>
      <w:r>
        <w:rPr>
          <w:spacing w:val="-44"/>
          <w:w w:val="90"/>
        </w:rPr>
        <w:t xml:space="preserve"> </w:t>
      </w:r>
      <w:r>
        <w:rPr>
          <w:w w:val="90"/>
        </w:rPr>
        <w:t>I</w:t>
      </w:r>
    </w:p>
    <w:p w:rsidR="00AC4715" w:rsidRDefault="006A15C6">
      <w:pPr>
        <w:pStyle w:val="a3"/>
        <w:spacing w:line="172" w:lineRule="exact"/>
        <w:ind w:left="1138"/>
      </w:pPr>
      <w:r>
        <w:br w:type="column"/>
      </w:r>
      <w:r>
        <w:t>---------------</w:t>
      </w:r>
    </w:p>
    <w:p w:rsidR="00AC4715" w:rsidRDefault="006A15C6">
      <w:pPr>
        <w:spacing w:line="231" w:lineRule="exact"/>
        <w:ind w:left="1130"/>
        <w:rPr>
          <w:rFonts w:ascii="Symbol" w:hAnsi="Symbol"/>
          <w:sz w:val="20"/>
        </w:rPr>
      </w:pPr>
      <w:r>
        <w:pict>
          <v:shape id="_x0000_s3144" type="#_x0000_t202" style="position:absolute;left:0;text-align:left;margin-left:266pt;margin-top:-1.35pt;width:14.5pt;height:11.05pt;z-index:251623936;mso-position-horizontal-relative:page" filled="f" stroked="f">
            <v:textbox inset="0,0,0,0">
              <w:txbxContent>
                <w:p w:rsidR="00AC4715" w:rsidRDefault="006A15C6">
                  <w:pPr>
                    <w:spacing w:line="221" w:lineRule="exact"/>
                    <w:rPr>
                      <w:i/>
                      <w:sz w:val="20"/>
                    </w:rPr>
                  </w:pPr>
                  <w:r>
                    <w:rPr>
                      <w:i/>
                      <w:w w:val="95"/>
                      <w:sz w:val="20"/>
                    </w:rPr>
                    <w:t>GF</w:t>
                  </w:r>
                </w:p>
              </w:txbxContent>
            </v:textbox>
            <w10:wrap anchorx="page"/>
          </v:shape>
        </w:pict>
      </w:r>
      <w:r>
        <w:rPr>
          <w:rFonts w:ascii="Symbol" w:hAnsi="Symbol"/>
          <w:sz w:val="20"/>
        </w:rPr>
        <w:t></w:t>
      </w:r>
      <w:r>
        <w:rPr>
          <w:sz w:val="20"/>
        </w:rPr>
        <w:t>1 + 2</w:t>
      </w:r>
      <w:r>
        <w:rPr>
          <w:i/>
          <w:sz w:val="20"/>
        </w:rPr>
        <w:t>V</w:t>
      </w:r>
      <w:r>
        <w:rPr>
          <w:i/>
          <w:position w:val="-4"/>
          <w:sz w:val="14"/>
        </w:rPr>
        <w:t>r</w:t>
      </w:r>
      <w:r>
        <w:rPr>
          <w:rFonts w:ascii="Symbol" w:hAnsi="Symbol"/>
          <w:sz w:val="20"/>
        </w:rPr>
        <w:t></w:t>
      </w:r>
    </w:p>
    <w:p w:rsidR="00AC4715" w:rsidRDefault="00AC4715">
      <w:pPr>
        <w:spacing w:line="231" w:lineRule="exact"/>
        <w:rPr>
          <w:rFonts w:ascii="Symbol" w:hAnsi="Symbol"/>
          <w:sz w:val="20"/>
        </w:rPr>
        <w:sectPr w:rsidR="00AC4715">
          <w:type w:val="continuous"/>
          <w:pgSz w:w="10080" w:h="12960"/>
          <w:pgMar w:top="1220" w:right="960" w:bottom="0" w:left="780" w:header="720" w:footer="720" w:gutter="0"/>
          <w:cols w:num="2" w:space="720" w:equalWidth="0">
            <w:col w:w="2893" w:space="807"/>
            <w:col w:w="4640"/>
          </w:cols>
        </w:sectPr>
      </w:pPr>
    </w:p>
    <w:p w:rsidR="00AC4715" w:rsidRDefault="006A15C6">
      <w:pPr>
        <w:pStyle w:val="a3"/>
        <w:spacing w:before="80" w:line="249" w:lineRule="auto"/>
        <w:ind w:left="840" w:right="158"/>
      </w:pPr>
      <w:r>
        <w:pict>
          <v:group id="_x0000_s3117" style="position:absolute;left:0;text-align:left;margin-left:152.1pt;margin-top:77.1pt;width:101.95pt;height:79pt;z-index:-251659776;mso-position-horizontal-relative:page" coordorigin="3042,1542" coordsize="2039,1580">
            <v:shape id="_x0000_s3143" style="position:absolute;left:3047;top:2266;width:2017;height:790" coordorigin="3047,2266" coordsize="2017,790" path="m5064,2682r-649,373l3047,2266e" filled="f" strokecolor="#231f20" strokeweight=".5pt">
              <v:path arrowok="t"/>
            </v:shape>
            <v:shape id="_x0000_s3142" style="position:absolute;left:3047;top:1892;width:2017;height:790" coordorigin="3047,1892" coordsize="2017,790" o:spt="100" adj="0,,0" path="m3696,1892r1368,790m3047,2266r649,-374e" filled="f" strokecolor="#231f20" strokeweight=".5pt">
              <v:stroke dashstyle="dash" joinstyle="round"/>
              <v:formulas/>
              <v:path arrowok="t" o:connecttype="segments"/>
            </v:shape>
            <v:shape id="_x0000_s3141" style="position:absolute;left:3047;top:1679;width:2017;height:1164" coordorigin="3047,1679" coordsize="2017,1164" path="m4415,2842l3047,2052r649,-373l5064,2468r-649,374xe" filled="f" strokecolor="#231f20" strokeweight=".5pt">
              <v:path arrowok="t"/>
            </v:shape>
            <v:line id="_x0000_s3140" style="position:absolute" from="3047,2052" to="3047,2266" strokecolor="#231f20" strokeweight=".5pt"/>
            <v:line id="_x0000_s3139" style="position:absolute" from="4415,2842" to="4415,3055" strokecolor="#231f20" strokeweight=".5pt"/>
            <v:line id="_x0000_s3138" style="position:absolute" from="3696,1892" to="3696,1679" strokecolor="#231f20" strokeweight=".5pt">
              <v:stroke dashstyle="dash"/>
            </v:line>
            <v:line id="_x0000_s3137" style="position:absolute" from="5064,2468" to="5064,2682" strokecolor="#231f20" strokeweight=".5pt"/>
            <v:shape id="_x0000_s3136" style="position:absolute;left:3328;top:1854;width:913;height:527" coordorigin="3328,1854" coordsize="913,527" path="m3693,1854r-365,211l3875,2381r366,-211l3693,1854xe" fillcolor="#d1d3d4" stroked="f">
              <v:path arrowok="t"/>
            </v:shape>
            <v:shape id="_x0000_s3135" style="position:absolute;left:3328;top:1854;width:913;height:527" coordorigin="3328,1854" coordsize="913,527" path="m3875,2381l3328,2065r365,-211l4241,2170r-366,211xe" filled="f" strokecolor="#231f20" strokeweight=".5pt">
              <v:path arrowok="t"/>
            </v:shape>
            <v:line id="_x0000_s3134" style="position:absolute" from="4058,2276" to="3511,1960" strokecolor="#231f20" strokeweight=".5pt"/>
            <v:line id="_x0000_s3133" style="position:absolute" from="3961,2332" to="3414,2016" strokecolor="#231f20" strokeweight=".5pt"/>
            <v:line id="_x0000_s3132" style="position:absolute" from="4147,2224" to="3599,1909" strokecolor="#231f20" strokeweight=".5pt"/>
            <v:shape id="_x0000_s3131" type="#_x0000_t75" style="position:absolute;left:4733;top:2720;width:348;height:205">
              <v:imagedata r:id="rId16" o:title=""/>
            </v:shape>
            <v:shape id="_x0000_s3130" type="#_x0000_t75" style="position:absolute;left:3170;top:1754;width:348;height:205">
              <v:imagedata r:id="rId44" o:title=""/>
            </v:shape>
            <v:shape id="_x0000_s3129" style="position:absolute;left:3930;top:1921;width:80;height:64" coordorigin="3930,1921" coordsize="80,64" path="m3980,1921r-50,63l4010,1973r-30,-52xe" fillcolor="#231f20" stroked="f">
              <v:path arrowok="t"/>
            </v:shape>
            <v:line id="_x0000_s3128" style="position:absolute" from="3989,1950" to="4301,1770" strokecolor="#231f20" strokeweight=".5pt"/>
            <v:shape id="_x0000_s3127" style="position:absolute;left:3979;top:2213;width:913;height:527" coordorigin="3979,2213" coordsize="913,527" path="m4526,2213r-547,316l4344,2740r547,-316l4526,2213xe" fillcolor="#d1d3d4" stroked="f">
              <v:path arrowok="t"/>
            </v:shape>
            <v:shape id="_x0000_s3126" style="position:absolute;left:3979;top:2213;width:913;height:527" coordorigin="3979,2213" coordsize="913,527" path="m4891,2424r-547,316l3979,2529r547,-316l4891,2424xe" filled="f" strokecolor="#231f20" strokeweight=".5pt">
              <v:path arrowok="t"/>
            </v:shape>
            <v:line id="_x0000_s3125" style="position:absolute" from="4709,2319" to="4162,2635" strokecolor="#231f20" strokeweight=".5pt"/>
            <v:line id="_x0000_s3124" style="position:absolute" from="4806,2375" to="4258,2691" strokecolor="#231f20" strokeweight=".5pt"/>
            <v:line id="_x0000_s3123" style="position:absolute" from="4620,2267" to="4073,2583" strokecolor="#231f20" strokeweight=".5pt"/>
            <v:shape id="_x0000_s3122" style="position:absolute;left:4121;top:2673;width:80;height:64" coordorigin="4121,2673" coordsize="80,64" path="m4201,2673r-80,11l4151,2736r50,-63xe" fillcolor="#231f20" stroked="f">
              <v:path arrowok="t"/>
            </v:shape>
            <v:line id="_x0000_s3121" style="position:absolute" from="4142,2707" to="3830,2887" strokecolor="#231f20" strokeweight=".5pt"/>
            <v:shape id="_x0000_s3120" style="position:absolute;left:3847;top:1602;width:812;height:1455" coordorigin="3847,1602" coordsize="812,1455" o:spt="100" adj="0,,0" path="m3941,2975r,-6l3940,2967r-4,-4l3934,2962r-6,l3926,2963r-3,4l3922,2969r,6l3922,2978r1,3l3924,2985r,2l3924,2994r-2,5l3919,3004r-18,31l3881,2983r-3,-6l3876,2973r-1,-4l3871,2963r-3,l3847,2969r,4l3849,2973r5,l3857,2974r4,6l3864,2985r4,10l3893,3055r4,l3909,3035r9,-16l3932,2995r4,-7l3938,2983r2,-4l3940,2978r,-1l3941,2975t92,59l4032,3032r-4,-4l4026,3027r-5,l4019,3028r-3,3l4015,3033r-1,3l4012,3041r-1,4l4006,3049r-3,1l3993,3050r-5,-2l3981,3041r-1,-5l3979,3024r2,-5l3988,3012r4,-1l4002,3011r3,l4011,3011r2,l4014,3011r1,-1l4016,3009r,-2l4015,3006r-1,l4013,3005r-2,l4004,3005r-3,l3991,3006r-4,-2l3982,2998r-1,-4l3981,2983r1,-5l3989,2972r4,-2l4002,2970r3,1l4009,2973r2,3l4016,2985r3,2l4024,2987r2,-1l4029,2983r1,-1l4030,2977r-1,-2l4026,2970r-1,l4022,2968r-10,-3l4006,2965r-17,l3980,2967r-12,10l3966,2981r,11l3967,2995r5,7l3977,3005r8,3l3976,3011r-6,4l3966,3019r-3,4l3961,3027r,11l3964,3044r13,10l3986,3057r23,l4018,3054r5,-4l4030,3045r3,-4l4033,3034m4658,1671r-1,-2l4654,1665r-3,l4647,1665r-3,1l4642,1668r-1,2l4638,1679r-2,3l4632,1686r-4,1l4618,1687r-4,-1l4607,1678r-2,-5l4605,1661r2,-5l4610,1653r3,-4l4618,1648r9,l4631,1648r6,l4639,1648r,l4640,1647r,l4641,1646r,-2l4640,1644r-1,-1l4638,1642r-1,l4630,1642r-3,1l4617,1643r-4,-2l4607,1635r-1,-4l4606,1620r2,-5l4614,1609r5,-2l4628,1607r3,1l4635,1611r2,2l4641,1622r3,2l4650,1624r1,-1l4655,1620r,-1l4656,1614r-1,-2l4651,1608r-1,-1l4647,1606r-10,-3l4631,1602r-17,l4605,1605r-11,9l4592,1618r-1,11l4593,1633r2,3l4598,1639r5,3l4610,1645r-9,3l4595,1652r-7,8l4587,1664r,11l4590,1681r12,10l4611,1694r23,l4644,1691r5,-4l4656,1682r2,-3l4658,1671e" fillcolor="#231f20" stroked="f">
              <v:stroke joinstyle="round"/>
              <v:formulas/>
              <v:path arrowok="t" o:connecttype="segments"/>
            </v:shape>
            <v:shape id="_x0000_s3119" type="#_x0000_t202" style="position:absolute;left:4187;top:1542;width:799;height:585" filled="f" stroked="f">
              <v:textbox inset="0,0,0,0">
                <w:txbxContent>
                  <w:p w:rsidR="00AC4715" w:rsidRDefault="006A15C6">
                    <w:pPr>
                      <w:spacing w:line="215" w:lineRule="exact"/>
                      <w:rPr>
                        <w:rFonts w:ascii="Arial"/>
                        <w:sz w:val="16"/>
                      </w:rPr>
                    </w:pPr>
                    <w:r>
                      <w:rPr>
                        <w:rFonts w:ascii="Arial"/>
                        <w:color w:val="231F20"/>
                        <w:sz w:val="16"/>
                      </w:rPr>
                      <w:t>R</w:t>
                    </w:r>
                    <w:r>
                      <w:rPr>
                        <w:rFonts w:ascii="Arial"/>
                        <w:color w:val="231F20"/>
                        <w:position w:val="-3"/>
                        <w:sz w:val="12"/>
                      </w:rPr>
                      <w:t xml:space="preserve">4 </w:t>
                    </w:r>
                    <w:r>
                      <w:rPr>
                        <w:rFonts w:ascii="Arial"/>
                        <w:color w:val="231F20"/>
                        <w:sz w:val="16"/>
                      </w:rPr>
                      <w:t>(+  )</w:t>
                    </w:r>
                  </w:p>
                  <w:p w:rsidR="00AC4715" w:rsidRDefault="006A15C6">
                    <w:pPr>
                      <w:spacing w:before="136"/>
                      <w:ind w:left="345"/>
                      <w:rPr>
                        <w:rFonts w:ascii="Arial"/>
                        <w:sz w:val="20"/>
                      </w:rPr>
                    </w:pPr>
                    <w:r>
                      <w:rPr>
                        <w:rFonts w:ascii="Arial"/>
                        <w:color w:val="231F20"/>
                        <w:sz w:val="20"/>
                      </w:rPr>
                      <w:t>Axial</w:t>
                    </w:r>
                  </w:p>
                </w:txbxContent>
              </v:textbox>
            </v:shape>
            <v:shape id="_x0000_s3118" type="#_x0000_t202" style="position:absolute;left:3458;top:2906;width:663;height:216" filled="f" stroked="f">
              <v:textbox inset="0,0,0,0">
                <w:txbxContent>
                  <w:p w:rsidR="00AC4715" w:rsidRDefault="006A15C6">
                    <w:pPr>
                      <w:tabs>
                        <w:tab w:val="left" w:pos="589"/>
                      </w:tabs>
                      <w:rPr>
                        <w:rFonts w:ascii="Arial" w:hAnsi="Arial"/>
                        <w:sz w:val="16"/>
                      </w:rPr>
                    </w:pPr>
                    <w:r>
                      <w:rPr>
                        <w:rFonts w:ascii="Arial" w:hAnsi="Arial"/>
                        <w:color w:val="231F20"/>
                        <w:sz w:val="16"/>
                      </w:rPr>
                      <w:t>R</w:t>
                    </w:r>
                    <w:r>
                      <w:rPr>
                        <w:rFonts w:ascii="Arial" w:hAnsi="Arial"/>
                        <w:color w:val="231F20"/>
                        <w:position w:val="-3"/>
                        <w:sz w:val="12"/>
                      </w:rPr>
                      <w:t>3</w:t>
                    </w:r>
                    <w:r>
                      <w:rPr>
                        <w:rFonts w:ascii="Arial" w:hAnsi="Arial"/>
                        <w:color w:val="231F20"/>
                        <w:spacing w:val="-2"/>
                        <w:position w:val="-3"/>
                        <w:sz w:val="12"/>
                      </w:rPr>
                      <w:t xml:space="preserve"> </w:t>
                    </w:r>
                    <w:r>
                      <w:rPr>
                        <w:rFonts w:ascii="Arial" w:hAnsi="Arial"/>
                        <w:color w:val="231F20"/>
                        <w:sz w:val="16"/>
                      </w:rPr>
                      <w:t>(–</w:t>
                    </w:r>
                    <w:r>
                      <w:rPr>
                        <w:rFonts w:ascii="Arial" w:hAnsi="Arial"/>
                        <w:color w:val="231F20"/>
                        <w:sz w:val="16"/>
                      </w:rPr>
                      <w:tab/>
                      <w:t>)</w:t>
                    </w:r>
                  </w:p>
                </w:txbxContent>
              </v:textbox>
            </v:shape>
            <w10:wrap anchorx="page"/>
          </v:group>
        </w:pict>
      </w:r>
      <w:r>
        <w:pict>
          <v:group id="_x0000_s3087" style="position:absolute;left:0;text-align:left;margin-left:262.4pt;margin-top:73.45pt;width:117.75pt;height:82.45pt;z-index:-251658752;mso-position-horizontal-relative:page" coordorigin="5248,1469" coordsize="2355,1649">
            <v:shape id="_x0000_s3116" style="position:absolute;left:5397;top:2273;width:2017;height:790" coordorigin="5397,2273" coordsize="2017,790" path="m7414,2689r-649,374l5397,2273e" filled="f" strokecolor="#231f20" strokeweight=".5pt">
              <v:path arrowok="t"/>
            </v:shape>
            <v:shape id="_x0000_s3115" style="position:absolute;left:5397;top:1899;width:2017;height:790" coordorigin="5397,1899" coordsize="2017,790" o:spt="100" adj="0,,0" path="m6047,1899r1367,790m5397,2273r650,-374e" filled="f" strokecolor="#231f20" strokeweight=".5pt">
              <v:stroke dashstyle="dash" joinstyle="round"/>
              <v:formulas/>
              <v:path arrowok="t" o:connecttype="segments"/>
            </v:shape>
            <v:shape id="_x0000_s3114" style="position:absolute;left:5397;top:1686;width:2017;height:1164" coordorigin="5397,1686" coordsize="2017,1164" path="m6765,2849l5397,2059r650,-373l7414,2475r-649,374xe" filled="f" strokecolor="#231f20" strokeweight=".5pt">
              <v:path arrowok="t"/>
            </v:shape>
            <v:line id="_x0000_s3113" style="position:absolute" from="5397,2059" to="5397,2273" strokecolor="#231f20" strokeweight=".5pt"/>
            <v:line id="_x0000_s3112" style="position:absolute" from="6765,2849" to="6765,3063" strokecolor="#231f20" strokeweight=".5pt"/>
            <v:line id="_x0000_s3111" style="position:absolute" from="6047,1899" to="6047,1686" strokecolor="#231f20" strokeweight=".5pt">
              <v:stroke dashstyle="dash"/>
            </v:line>
            <v:line id="_x0000_s3110" style="position:absolute" from="7414,2476" to="7414,2689" strokecolor="#231f20" strokeweight=".5pt"/>
            <v:shape id="_x0000_s3109" style="position:absolute;left:5678;top:1862;width:913;height:528" coordorigin="5678,1862" coordsize="913,528" path="m6044,1862r-366,211l6225,2389r366,-212l6044,1862xe" fillcolor="#d1d3d4" stroked="f">
              <v:path arrowok="t"/>
            </v:shape>
            <v:shape id="_x0000_s3108" style="position:absolute;left:5678;top:1862;width:913;height:528" coordorigin="5678,1862" coordsize="913,528" path="m6225,2389l5678,2073r366,-211l6591,2177r-366,212xe" filled="f" strokecolor="#231f20" strokeweight=".5pt">
              <v:path arrowok="t"/>
            </v:shape>
            <v:line id="_x0000_s3107" style="position:absolute" from="6408,2283" to="5861,1967" strokecolor="#231f20" strokeweight=".5pt"/>
            <v:line id="_x0000_s3106" style="position:absolute" from="6311,2339" to="5764,2023" strokecolor="#231f20" strokeweight=".5pt"/>
            <v:line id="_x0000_s3105" style="position:absolute" from="6497,2232" to="5950,1916" strokecolor="#231f20" strokeweight=".5pt"/>
            <v:shape id="_x0000_s3104" style="position:absolute;left:7028;top:2569;width:151;height:477" coordorigin="7028,2569" coordsize="151,477" o:spt="100" adj="0,,0" path="m7141,2569r-75,44l7065,2967r-37,21l7103,3045r65,-122l7141,2923r,-354xm7179,2901r-38,22l7168,2923r11,-22xe" stroked="f">
              <v:stroke joinstyle="round"/>
              <v:formulas/>
              <v:path arrowok="t" o:connecttype="segments"/>
            </v:shape>
            <v:shape id="_x0000_s3103" style="position:absolute;left:7028;top:2569;width:151;height:477" coordorigin="7028,2569" coordsize="151,477" path="m7141,2569r-75,44l7065,2967r-37,21l7103,3045r76,-144l7141,2923r,-354xe" filled="f" strokecolor="#231f20" strokeweight=".5pt">
              <v:path arrowok="t"/>
            </v:shape>
            <v:line id="_x0000_s3102" style="position:absolute" from="5253,2438" to="5468,2314" strokecolor="#231f20" strokeweight=".5pt"/>
            <v:shape id="_x0000_s3101" style="position:absolute;left:-1080;top:11089;width:936;height:965" coordorigin="-1080,11089" coordsize="936,965" o:spt="100" adj="0,,0" path="m5253,2012r935,-538m5253,2012r,426e" filled="f" strokecolor="#231f20" strokeweight=".5pt">
              <v:stroke joinstyle="round"/>
              <v:formulas/>
              <v:path arrowok="t" o:connecttype="segments"/>
            </v:shape>
            <v:line id="_x0000_s3100" style="position:absolute" from="6188,1767" to="6188,1474" strokecolor="#231f20" strokeweight=".5pt"/>
            <v:shape id="_x0000_s3099" style="position:absolute;left:6323;top:2213;width:913;height:527" coordorigin="6323,2213" coordsize="913,527" path="m6870,2213r-547,316l6688,2740r548,-316l6870,2213xe" fillcolor="#d1d3d4" stroked="f">
              <v:path arrowok="t"/>
            </v:shape>
            <v:shape id="_x0000_s3098" style="position:absolute;left:6323;top:2213;width:913;height:527" coordorigin="6323,2213" coordsize="913,527" path="m7236,2424r-548,316l6323,2529r547,-316l7236,2424xe" filled="f" strokecolor="#231f20" strokeweight=".5pt">
              <v:path arrowok="t"/>
            </v:shape>
            <v:line id="_x0000_s3097" style="position:absolute" from="7053,2319" to="6506,2635" strokecolor="#231f20" strokeweight=".5pt"/>
            <v:line id="_x0000_s3096" style="position:absolute" from="7150,2375" to="6602,2690" strokecolor="#231f20" strokeweight=".5pt"/>
            <v:line id="_x0000_s3095" style="position:absolute" from="6964,2267" to="6417,2583" strokecolor="#231f20" strokeweight=".5pt"/>
            <v:shape id="_x0000_s3094" style="position:absolute;left:6472;top:2668;width:80;height:64" coordorigin="6472,2668" coordsize="80,64" path="m6552,2668r-80,12l6502,2732r50,-64xe" fillcolor="#231f20" stroked="f">
              <v:path arrowok="t"/>
            </v:shape>
            <v:line id="_x0000_s3093" style="position:absolute" from="6492,2703" to="6181,2883" strokecolor="#231f20" strokeweight=".5pt"/>
            <v:shape id="_x0000_s3092" style="position:absolute;left:6202;top:1921;width:186;height:1120" coordorigin="6202,1921" coordsize="186,1120" o:spt="100" adj="0,,0" path="m6295,2959r,-6l6294,2950r-3,-3l6288,2946r-5,l6281,2947r-4,4l6276,2953r,6l6277,2961r1,7l6278,2971r,6l6277,2982r-3,5l6256,3018r-21,-51l6233,2960r-2,-4l6229,2953r-3,-6l6223,2947r-21,6l6202,2957r1,-1l6208,2956r3,2l6216,2963r2,6l6222,2978r25,61l6252,3039r11,-21l6272,3003r15,-25l6290,2972r3,-5l6294,2963r1,-2l6295,2960r,-1m6351,1973r-30,-52l6271,1984r80,-11m6387,3018r-1,-2l6383,3012r-2,-1l6376,3011r-2,1l6371,3015r-1,2l6367,3025r-2,3l6361,3033r-4,1l6347,3034r-4,-2l6336,3025r-2,-5l6334,3007r2,-4l6339,2999r3,-3l6347,2994r10,l6360,2995r6,l6368,2995r,-1l6370,2993r,l6370,2991r,-1l6368,2989r,l6366,2988r-7,1l6356,2989r-10,l6342,2988r-5,-6l6335,2978r,-12l6337,2962r6,-7l6348,2954r9,l6360,2954r4,3l6366,2960r4,8l6373,2971r6,l6381,2970r3,-3l6385,2965r,-4l6384,2959r-4,-5l6379,2954r-2,-2l6366,2949r-5,-1l6343,2948r-8,3l6323,2960r-2,5l6321,2975r1,4l6327,2985r5,3l6339,2991r-9,3l6324,2998r-3,4l6317,3006r-1,5l6316,3021r3,6l6332,3038r9,2l6364,3040r9,-2l6378,3034r7,-5l6387,3025r,-7e" fillcolor="#231f20" stroked="f">
              <v:stroke joinstyle="round"/>
              <v:formulas/>
              <v:path arrowok="t" o:connecttype="segments"/>
            </v:shape>
            <v:line id="_x0000_s3091" style="position:absolute" from="6331,1950" to="6643,1770" strokecolor="#231f20" strokeweight=".5pt"/>
            <v:shape id="_x0000_s3090" style="position:absolute;left:6928;top:1602;width:72;height:92" coordorigin="6928,1602" coordsize="72,92" o:spt="100" adj="0,,0" path="m6973,1602r-17,l6947,1605r-12,9l6933,1618r,11l6934,1633r3,3l6939,1639r5,3l6952,1645r-9,3l6937,1652r-7,8l6928,1664r,11l6931,1681r13,10l6953,1694r23,l6985,1691r5,-4l6960,1687r-5,-1l6948,1678r-2,-5l6946,1661r2,-5l6951,1653r4,-4l6959,1648r22,l6981,1647r1,l6982,1646r,-2l6982,1644r-1,-1l6958,1643r-4,-2l6949,1635r-1,-4l6948,1620r1,-5l6956,1609r4,-2l6992,1607r-3,-1l6979,1603r-6,-1xm6993,1665r-5,l6986,1666r-3,2l6982,1670r-3,9l6978,1682r-5,4l6970,1687r20,l6992,1686r5,-4l7000,1679r,-8l6999,1669r-4,-4l6993,1665xm6981,1648r-22,l6969,1648r3,l6978,1648r2,l6981,1648xm6978,1642r-7,l6968,1643r-10,l6981,1643r-1,-1l6978,1642xm6992,1607r-23,l6972,1608r4,3l6978,1613r5,9l6986,1624r5,l6993,1623r3,-3l6997,1619r,-5l6996,1612r-4,-4l6992,1607xe" fillcolor="#231f20" stroked="f">
              <v:stroke joinstyle="round"/>
              <v:formulas/>
              <v:path arrowok="t" o:connecttype="segments"/>
            </v:shape>
            <v:shape id="_x0000_s3089" type="#_x0000_t202" style="position:absolute;left:6529;top:1542;width:1075;height:582" filled="f" stroked="f">
              <v:textbox inset="0,0,0,0">
                <w:txbxContent>
                  <w:p w:rsidR="00AC4715" w:rsidRDefault="006A15C6">
                    <w:pPr>
                      <w:spacing w:line="215" w:lineRule="exact"/>
                      <w:rPr>
                        <w:rFonts w:ascii="Arial"/>
                        <w:sz w:val="16"/>
                      </w:rPr>
                    </w:pPr>
                    <w:r>
                      <w:rPr>
                        <w:rFonts w:ascii="Arial"/>
                        <w:color w:val="231F20"/>
                        <w:sz w:val="16"/>
                      </w:rPr>
                      <w:t>R</w:t>
                    </w:r>
                    <w:r>
                      <w:rPr>
                        <w:rFonts w:ascii="Arial"/>
                        <w:color w:val="231F20"/>
                        <w:position w:val="-3"/>
                        <w:sz w:val="12"/>
                      </w:rPr>
                      <w:t xml:space="preserve">4 </w:t>
                    </w:r>
                    <w:r>
                      <w:rPr>
                        <w:rFonts w:ascii="Arial"/>
                        <w:color w:val="231F20"/>
                        <w:sz w:val="16"/>
                      </w:rPr>
                      <w:t>(+  )</w:t>
                    </w:r>
                  </w:p>
                  <w:p w:rsidR="00AC4715" w:rsidRDefault="006A15C6">
                    <w:pPr>
                      <w:spacing w:before="133"/>
                      <w:ind w:left="320"/>
                      <w:rPr>
                        <w:rFonts w:ascii="Arial"/>
                        <w:sz w:val="20"/>
                      </w:rPr>
                    </w:pPr>
                    <w:r>
                      <w:rPr>
                        <w:rFonts w:ascii="Arial"/>
                        <w:color w:val="231F20"/>
                        <w:sz w:val="20"/>
                      </w:rPr>
                      <w:t>Bending</w:t>
                    </w:r>
                  </w:p>
                </w:txbxContent>
              </v:textbox>
            </v:shape>
            <v:shape id="_x0000_s3088" type="#_x0000_t202" style="position:absolute;left:5801;top:2890;width:675;height:228" filled="f" stroked="f">
              <v:textbox inset="0,0,0,0">
                <w:txbxContent>
                  <w:p w:rsidR="00AC4715" w:rsidRDefault="006A15C6">
                    <w:pPr>
                      <w:tabs>
                        <w:tab w:val="left" w:pos="600"/>
                      </w:tabs>
                      <w:rPr>
                        <w:rFonts w:ascii="Arial" w:hAnsi="Arial"/>
                        <w:sz w:val="16"/>
                      </w:rPr>
                    </w:pPr>
                    <w:r>
                      <w:rPr>
                        <w:rFonts w:ascii="Arial" w:hAnsi="Arial"/>
                        <w:color w:val="231F20"/>
                        <w:sz w:val="16"/>
                      </w:rPr>
                      <w:t>R</w:t>
                    </w:r>
                    <w:r>
                      <w:rPr>
                        <w:rFonts w:ascii="Arial" w:hAnsi="Arial"/>
                        <w:color w:val="231F20"/>
                        <w:position w:val="-3"/>
                        <w:sz w:val="12"/>
                      </w:rPr>
                      <w:t>3</w:t>
                    </w:r>
                    <w:r>
                      <w:rPr>
                        <w:rFonts w:ascii="Arial" w:hAnsi="Arial"/>
                        <w:color w:val="231F20"/>
                        <w:spacing w:val="6"/>
                        <w:position w:val="-3"/>
                        <w:sz w:val="12"/>
                      </w:rPr>
                      <w:t xml:space="preserve"> </w:t>
                    </w:r>
                    <w:r>
                      <w:rPr>
                        <w:rFonts w:ascii="Arial" w:hAnsi="Arial"/>
                        <w:color w:val="231F20"/>
                        <w:position w:val="1"/>
                        <w:sz w:val="16"/>
                      </w:rPr>
                      <w:t>(–</w:t>
                    </w:r>
                    <w:r>
                      <w:rPr>
                        <w:rFonts w:ascii="Arial" w:hAnsi="Arial"/>
                        <w:color w:val="231F20"/>
                        <w:position w:val="1"/>
                        <w:sz w:val="16"/>
                      </w:rPr>
                      <w:tab/>
                      <w:t>)</w:t>
                    </w:r>
                  </w:p>
                </w:txbxContent>
              </v:textbox>
            </v:shape>
            <w10:wrap anchorx="page"/>
          </v:group>
        </w:pict>
      </w:r>
      <w:r>
        <w:t xml:space="preserve">This section provides information for the half-bridge strain-gage configuration type I. The half-bridge type I measures either axial or bending strain. Figure </w:t>
      </w:r>
      <w:hyperlink w:anchor="_bookmark28" w:history="1">
        <w:r>
          <w:t>2-7</w:t>
        </w:r>
      </w:hyperlink>
      <w:r>
        <w:t xml:space="preserve"> shows how to position strain-gage</w:t>
      </w:r>
      <w:r>
        <w:rPr>
          <w:spacing w:val="-12"/>
        </w:rPr>
        <w:t xml:space="preserve"> </w:t>
      </w:r>
      <w:r>
        <w:t>resistors</w:t>
      </w:r>
      <w:r>
        <w:rPr>
          <w:spacing w:val="-12"/>
        </w:rPr>
        <w:t xml:space="preserve"> </w:t>
      </w:r>
      <w:r>
        <w:t>in</w:t>
      </w:r>
      <w:r>
        <w:rPr>
          <w:spacing w:val="-12"/>
        </w:rPr>
        <w:t xml:space="preserve"> </w:t>
      </w:r>
      <w:r>
        <w:t>an</w:t>
      </w:r>
      <w:r>
        <w:rPr>
          <w:spacing w:val="-11"/>
        </w:rPr>
        <w:t xml:space="preserve"> </w:t>
      </w:r>
      <w:r>
        <w:t>axial</w:t>
      </w:r>
      <w:r>
        <w:rPr>
          <w:spacing w:val="-12"/>
        </w:rPr>
        <w:t xml:space="preserve"> </w:t>
      </w:r>
      <w:r>
        <w:t>and</w:t>
      </w:r>
      <w:r>
        <w:rPr>
          <w:spacing w:val="-11"/>
        </w:rPr>
        <w:t xml:space="preserve"> </w:t>
      </w:r>
      <w:r>
        <w:t>be</w:t>
      </w:r>
      <w:r>
        <w:t>nding</w:t>
      </w:r>
      <w:r>
        <w:rPr>
          <w:spacing w:val="-14"/>
        </w:rPr>
        <w:t xml:space="preserve"> </w:t>
      </w:r>
      <w:r>
        <w:t>configurations.</w:t>
      </w:r>
      <w:r>
        <w:rPr>
          <w:spacing w:val="-12"/>
        </w:rPr>
        <w:t xml:space="preserve"> </w:t>
      </w:r>
      <w:r>
        <w:t>Figure</w:t>
      </w:r>
      <w:r>
        <w:rPr>
          <w:spacing w:val="-4"/>
        </w:rPr>
        <w:t xml:space="preserve"> </w:t>
      </w:r>
      <w:hyperlink w:anchor="_bookmark30" w:history="1">
        <w:r>
          <w:t>2-8</w:t>
        </w:r>
      </w:hyperlink>
      <w:r>
        <w:rPr>
          <w:spacing w:val="-11"/>
        </w:rPr>
        <w:t xml:space="preserve"> </w:t>
      </w:r>
      <w:r>
        <w:t>shows</w:t>
      </w:r>
      <w:r>
        <w:rPr>
          <w:spacing w:val="-11"/>
        </w:rPr>
        <w:t xml:space="preserve"> </w:t>
      </w:r>
      <w:r>
        <w:t>the</w:t>
      </w:r>
      <w:r>
        <w:rPr>
          <w:spacing w:val="-11"/>
        </w:rPr>
        <w:t xml:space="preserve"> </w:t>
      </w:r>
      <w:r>
        <w:t>half-bridge type I circuit wiring</w:t>
      </w:r>
      <w:r>
        <w:rPr>
          <w:spacing w:val="-21"/>
        </w:rPr>
        <w:t xml:space="preserve"> </w:t>
      </w:r>
      <w:r>
        <w:t>diagram.</w:t>
      </w:r>
    </w:p>
    <w:p w:rsidR="00AC4715" w:rsidRDefault="006A15C6">
      <w:pPr>
        <w:pStyle w:val="a3"/>
        <w:spacing w:before="4"/>
        <w:rPr>
          <w:sz w:val="18"/>
        </w:rPr>
      </w:pPr>
      <w:r>
        <w:pict>
          <v:group id="_x0000_s3082" style="position:absolute;margin-left:80.75pt;margin-top:12.5pt;width:369.5pt;height:100.2pt;z-index:251622912;mso-wrap-distance-left:0;mso-wrap-distance-right:0;mso-position-horizontal-relative:page" coordorigin="1615,250" coordsize="7390,2004">
            <v:line id="_x0000_s3086" style="position:absolute" from="1625,260" to="9000,260" strokeweight=".48pt"/>
            <v:line id="_x0000_s3085" style="position:absolute" from="8995,260" to="8995,2248" strokeweight=".48pt"/>
            <v:line id="_x0000_s3084" style="position:absolute" from="1620,2243" to="8995,2243" strokeweight=".48pt"/>
            <v:line id="_x0000_s3083" style="position:absolute" from="1625,255" to="1625,2243" strokeweight=".48pt"/>
            <w10:wrap type="topAndBottom" anchorx="page"/>
          </v:group>
        </w:pict>
      </w:r>
    </w:p>
    <w:p w:rsidR="00AC4715" w:rsidRDefault="006A15C6">
      <w:pPr>
        <w:spacing w:before="97"/>
        <w:ind w:left="2158"/>
        <w:rPr>
          <w:rFonts w:ascii="Arial"/>
          <w:sz w:val="18"/>
        </w:rPr>
      </w:pPr>
      <w:bookmarkStart w:id="54" w:name="_bookmark28"/>
      <w:bookmarkEnd w:id="54"/>
      <w:r>
        <w:rPr>
          <w:rFonts w:ascii="Arial"/>
          <w:b/>
          <w:w w:val="90"/>
          <w:sz w:val="18"/>
        </w:rPr>
        <w:t xml:space="preserve">Figure 2-7. </w:t>
      </w:r>
      <w:r>
        <w:rPr>
          <w:rFonts w:ascii="Arial"/>
          <w:w w:val="90"/>
          <w:sz w:val="18"/>
        </w:rPr>
        <w:t>Half-Bridge Type I Measuring Axial and Bending Strain</w:t>
      </w:r>
    </w:p>
    <w:p w:rsidR="00AC4715" w:rsidRDefault="00AC4715">
      <w:pPr>
        <w:pStyle w:val="a3"/>
        <w:spacing w:before="1"/>
        <w:rPr>
          <w:rFonts w:ascii="Arial"/>
          <w:sz w:val="18"/>
        </w:rPr>
      </w:pPr>
    </w:p>
    <w:p w:rsidR="00AC4715" w:rsidRDefault="006A15C6">
      <w:pPr>
        <w:pStyle w:val="a3"/>
        <w:ind w:left="840"/>
      </w:pPr>
      <w:r>
        <w:t>A half-bridge type I has the following characteristics:</w:t>
      </w:r>
    </w:p>
    <w:p w:rsidR="00AC4715" w:rsidRDefault="006A15C6">
      <w:pPr>
        <w:pStyle w:val="a4"/>
        <w:numPr>
          <w:ilvl w:val="1"/>
          <w:numId w:val="2"/>
        </w:numPr>
        <w:tabs>
          <w:tab w:val="left" w:pos="1199"/>
          <w:tab w:val="left" w:pos="1200"/>
        </w:tabs>
        <w:spacing w:before="90" w:line="249" w:lineRule="auto"/>
        <w:ind w:left="1200" w:right="163"/>
        <w:rPr>
          <w:sz w:val="20"/>
        </w:rPr>
      </w:pPr>
      <w:r>
        <w:rPr>
          <w:spacing w:val="-6"/>
          <w:sz w:val="20"/>
        </w:rPr>
        <w:t>Two</w:t>
      </w:r>
      <w:r>
        <w:rPr>
          <w:spacing w:val="-8"/>
          <w:sz w:val="20"/>
        </w:rPr>
        <w:t xml:space="preserve"> </w:t>
      </w:r>
      <w:r>
        <w:rPr>
          <w:sz w:val="20"/>
        </w:rPr>
        <w:t>active</w:t>
      </w:r>
      <w:r>
        <w:rPr>
          <w:spacing w:val="-8"/>
          <w:sz w:val="20"/>
        </w:rPr>
        <w:t xml:space="preserve"> </w:t>
      </w:r>
      <w:r>
        <w:rPr>
          <w:sz w:val="20"/>
        </w:rPr>
        <w:t>strain-gage</w:t>
      </w:r>
      <w:r>
        <w:rPr>
          <w:spacing w:val="-8"/>
          <w:sz w:val="20"/>
        </w:rPr>
        <w:t xml:space="preserve"> </w:t>
      </w:r>
      <w:r>
        <w:rPr>
          <w:sz w:val="20"/>
        </w:rPr>
        <w:t>elements.</w:t>
      </w:r>
      <w:r>
        <w:rPr>
          <w:spacing w:val="-8"/>
          <w:sz w:val="20"/>
        </w:rPr>
        <w:t xml:space="preserve"> </w:t>
      </w:r>
      <w:r>
        <w:rPr>
          <w:sz w:val="20"/>
        </w:rPr>
        <w:t>One</w:t>
      </w:r>
      <w:r>
        <w:rPr>
          <w:spacing w:val="-8"/>
          <w:sz w:val="20"/>
        </w:rPr>
        <w:t xml:space="preserve"> </w:t>
      </w:r>
      <w:r>
        <w:rPr>
          <w:sz w:val="20"/>
        </w:rPr>
        <w:t>strain-gage</w:t>
      </w:r>
      <w:r>
        <w:rPr>
          <w:spacing w:val="-8"/>
          <w:sz w:val="20"/>
        </w:rPr>
        <w:t xml:space="preserve"> </w:t>
      </w:r>
      <w:r>
        <w:rPr>
          <w:sz w:val="20"/>
        </w:rPr>
        <w:t>element</w:t>
      </w:r>
      <w:r>
        <w:rPr>
          <w:spacing w:val="-8"/>
          <w:sz w:val="20"/>
        </w:rPr>
        <w:t xml:space="preserve"> </w:t>
      </w:r>
      <w:r>
        <w:rPr>
          <w:sz w:val="20"/>
        </w:rPr>
        <w:t>is</w:t>
      </w:r>
      <w:r>
        <w:rPr>
          <w:spacing w:val="-8"/>
          <w:sz w:val="20"/>
        </w:rPr>
        <w:t xml:space="preserve"> </w:t>
      </w:r>
      <w:r>
        <w:rPr>
          <w:sz w:val="20"/>
        </w:rPr>
        <w:t>mounted</w:t>
      </w:r>
      <w:r>
        <w:rPr>
          <w:spacing w:val="-8"/>
          <w:sz w:val="20"/>
        </w:rPr>
        <w:t xml:space="preserve"> </w:t>
      </w:r>
      <w:r>
        <w:rPr>
          <w:sz w:val="20"/>
        </w:rPr>
        <w:t>in</w:t>
      </w:r>
      <w:r>
        <w:rPr>
          <w:spacing w:val="-8"/>
          <w:sz w:val="20"/>
        </w:rPr>
        <w:t xml:space="preserve"> </w:t>
      </w:r>
      <w:r>
        <w:rPr>
          <w:sz w:val="20"/>
        </w:rPr>
        <w:t>the</w:t>
      </w:r>
      <w:r>
        <w:rPr>
          <w:spacing w:val="-8"/>
          <w:sz w:val="20"/>
        </w:rPr>
        <w:t xml:space="preserve"> </w:t>
      </w:r>
      <w:r>
        <w:rPr>
          <w:sz w:val="20"/>
        </w:rPr>
        <w:t>direction</w:t>
      </w:r>
      <w:r>
        <w:rPr>
          <w:spacing w:val="-8"/>
          <w:sz w:val="20"/>
        </w:rPr>
        <w:t xml:space="preserve"> </w:t>
      </w:r>
      <w:r>
        <w:rPr>
          <w:sz w:val="20"/>
        </w:rPr>
        <w:t>of axial strain while the other acts as a Poisson gage and is mounted perpendicular to the principal axis of</w:t>
      </w:r>
      <w:r>
        <w:rPr>
          <w:spacing w:val="-6"/>
          <w:sz w:val="20"/>
        </w:rPr>
        <w:t xml:space="preserve"> </w:t>
      </w:r>
      <w:r>
        <w:rPr>
          <w:sz w:val="20"/>
        </w:rPr>
        <w:t>strain.</w:t>
      </w:r>
    </w:p>
    <w:p w:rsidR="00AC4715" w:rsidRDefault="006A15C6">
      <w:pPr>
        <w:pStyle w:val="a4"/>
        <w:numPr>
          <w:ilvl w:val="1"/>
          <w:numId w:val="2"/>
        </w:numPr>
        <w:tabs>
          <w:tab w:val="left" w:pos="1199"/>
          <w:tab w:val="left" w:pos="1200"/>
        </w:tabs>
        <w:spacing w:before="80"/>
        <w:ind w:left="1200"/>
        <w:rPr>
          <w:sz w:val="20"/>
        </w:rPr>
      </w:pPr>
      <w:r>
        <w:rPr>
          <w:sz w:val="20"/>
        </w:rPr>
        <w:t>Half-bridge completion resistors (R</w:t>
      </w:r>
      <w:r>
        <w:rPr>
          <w:position w:val="-3"/>
          <w:sz w:val="14"/>
        </w:rPr>
        <w:t xml:space="preserve">1 </w:t>
      </w:r>
      <w:r>
        <w:rPr>
          <w:sz w:val="20"/>
        </w:rPr>
        <w:t>and R</w:t>
      </w:r>
      <w:r>
        <w:rPr>
          <w:position w:val="-3"/>
          <w:sz w:val="14"/>
        </w:rPr>
        <w:t>2</w:t>
      </w:r>
      <w:r>
        <w:rPr>
          <w:sz w:val="20"/>
        </w:rPr>
        <w:t>) are provided by the</w:t>
      </w:r>
      <w:r>
        <w:rPr>
          <w:sz w:val="20"/>
        </w:rPr>
        <w:t xml:space="preserve"> NI</w:t>
      </w:r>
      <w:r>
        <w:rPr>
          <w:spacing w:val="-24"/>
          <w:sz w:val="20"/>
        </w:rPr>
        <w:t xml:space="preserve"> </w:t>
      </w:r>
      <w:r>
        <w:rPr>
          <w:sz w:val="20"/>
        </w:rPr>
        <w:t>PXIe-4330/4331.</w:t>
      </w:r>
    </w:p>
    <w:p w:rsidR="00AC4715" w:rsidRDefault="006A15C6">
      <w:pPr>
        <w:pStyle w:val="a4"/>
        <w:numPr>
          <w:ilvl w:val="1"/>
          <w:numId w:val="2"/>
        </w:numPr>
        <w:tabs>
          <w:tab w:val="left" w:pos="1199"/>
          <w:tab w:val="left" w:pos="1200"/>
        </w:tabs>
        <w:ind w:left="1200"/>
        <w:rPr>
          <w:sz w:val="20"/>
        </w:rPr>
      </w:pPr>
      <w:r>
        <w:rPr>
          <w:sz w:val="20"/>
        </w:rPr>
        <w:t>Sensitive to both axial and bending</w:t>
      </w:r>
      <w:r>
        <w:rPr>
          <w:spacing w:val="-15"/>
          <w:sz w:val="20"/>
        </w:rPr>
        <w:t xml:space="preserve"> </w:t>
      </w:r>
      <w:r>
        <w:rPr>
          <w:sz w:val="20"/>
        </w:rPr>
        <w:t>strain.</w:t>
      </w:r>
    </w:p>
    <w:p w:rsidR="00AC4715" w:rsidRDefault="006A15C6">
      <w:pPr>
        <w:pStyle w:val="a4"/>
        <w:numPr>
          <w:ilvl w:val="1"/>
          <w:numId w:val="2"/>
        </w:numPr>
        <w:tabs>
          <w:tab w:val="left" w:pos="1199"/>
          <w:tab w:val="left" w:pos="1200"/>
        </w:tabs>
        <w:spacing w:before="76"/>
        <w:ind w:left="1200"/>
        <w:rPr>
          <w:sz w:val="20"/>
        </w:rPr>
      </w:pPr>
      <w:r>
        <w:rPr>
          <w:sz w:val="20"/>
        </w:rPr>
        <w:t xml:space="preserve">Sensitivity ~ 0.65 </w:t>
      </w:r>
      <w:r>
        <w:rPr>
          <w:rFonts w:ascii="Symbol" w:hAnsi="Symbol"/>
          <w:spacing w:val="3"/>
          <w:sz w:val="20"/>
        </w:rPr>
        <w:t></w:t>
      </w:r>
      <w:r>
        <w:rPr>
          <w:spacing w:val="3"/>
          <w:sz w:val="20"/>
        </w:rPr>
        <w:t xml:space="preserve">V/V </w:t>
      </w:r>
      <w:r>
        <w:rPr>
          <w:sz w:val="20"/>
        </w:rPr>
        <w:t xml:space="preserve">per </w:t>
      </w:r>
      <w:r>
        <w:rPr>
          <w:rFonts w:ascii="Symbol" w:hAnsi="Symbol"/>
          <w:sz w:val="20"/>
        </w:rPr>
        <w:t></w:t>
      </w:r>
      <w:r>
        <w:rPr>
          <w:rFonts w:ascii="Symbol" w:hAnsi="Symbol"/>
          <w:sz w:val="20"/>
        </w:rPr>
        <w:t></w:t>
      </w:r>
      <w:r>
        <w:rPr>
          <w:sz w:val="20"/>
        </w:rPr>
        <w:t>, for GF =</w:t>
      </w:r>
      <w:r>
        <w:rPr>
          <w:spacing w:val="-16"/>
          <w:sz w:val="20"/>
        </w:rPr>
        <w:t xml:space="preserve"> </w:t>
      </w:r>
      <w:r>
        <w:rPr>
          <w:sz w:val="20"/>
        </w:rPr>
        <w:t>2.0.</w:t>
      </w:r>
    </w:p>
    <w:p w:rsidR="00AC4715" w:rsidRDefault="00AC4715">
      <w:pPr>
        <w:rPr>
          <w:sz w:val="20"/>
        </w:rPr>
        <w:sectPr w:rsidR="00AC4715">
          <w:type w:val="continuous"/>
          <w:pgSz w:w="10080" w:h="12960"/>
          <w:pgMar w:top="1220" w:right="960" w:bottom="0" w:left="780" w:header="720" w:footer="720" w:gutter="0"/>
          <w:cols w:space="720"/>
        </w:sectPr>
      </w:pPr>
    </w:p>
    <w:p w:rsidR="00AC4715" w:rsidRDefault="006A15C6">
      <w:pPr>
        <w:tabs>
          <w:tab w:val="left" w:pos="928"/>
        </w:tabs>
        <w:spacing w:before="96"/>
        <w:ind w:right="117"/>
        <w:jc w:val="right"/>
        <w:rPr>
          <w:rFonts w:ascii="Arial"/>
          <w:i/>
          <w:sz w:val="16"/>
        </w:rPr>
      </w:pPr>
      <w:bookmarkStart w:id="55" w:name="_bookmark29"/>
      <w:bookmarkEnd w:id="55"/>
      <w:r>
        <w:rPr>
          <w:rFonts w:ascii="Arial"/>
          <w:i/>
          <w:w w:val="95"/>
          <w:sz w:val="16"/>
        </w:rPr>
        <w:lastRenderedPageBreak/>
        <w:t>Chapter</w:t>
      </w:r>
      <w:r>
        <w:rPr>
          <w:rFonts w:ascii="Arial"/>
          <w:i/>
          <w:spacing w:val="-20"/>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3"/>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rPr>
          <w:rFonts w:ascii="Arial"/>
          <w:i/>
        </w:rPr>
      </w:pPr>
    </w:p>
    <w:p w:rsidR="00AC4715" w:rsidRDefault="00AC4715">
      <w:pPr>
        <w:pStyle w:val="a3"/>
        <w:rPr>
          <w:rFonts w:ascii="Arial"/>
          <w:i/>
        </w:rPr>
      </w:pPr>
    </w:p>
    <w:p w:rsidR="00AC4715" w:rsidRDefault="00AC4715">
      <w:pPr>
        <w:pStyle w:val="a3"/>
        <w:rPr>
          <w:rFonts w:ascii="Arial"/>
          <w:i/>
        </w:rPr>
      </w:pPr>
    </w:p>
    <w:p w:rsidR="00AC4715" w:rsidRDefault="00AC4715">
      <w:pPr>
        <w:pStyle w:val="a3"/>
        <w:spacing w:before="10"/>
        <w:rPr>
          <w:rFonts w:ascii="Arial"/>
          <w:i/>
          <w:sz w:val="21"/>
        </w:rPr>
      </w:pPr>
    </w:p>
    <w:tbl>
      <w:tblPr>
        <w:tblStyle w:val="TableNormal"/>
        <w:tblW w:w="0" w:type="auto"/>
        <w:tblInd w:w="1761" w:type="dxa"/>
        <w:tblBorders>
          <w:top w:val="nil"/>
          <w:left w:val="nil"/>
          <w:bottom w:val="nil"/>
          <w:right w:val="nil"/>
          <w:insideH w:val="nil"/>
          <w:insideV w:val="nil"/>
        </w:tblBorders>
        <w:tblLayout w:type="fixed"/>
        <w:tblLook w:val="01E0" w:firstRow="1" w:lastRow="1" w:firstColumn="1" w:lastColumn="1" w:noHBand="0" w:noVBand="0"/>
      </w:tblPr>
      <w:tblGrid>
        <w:gridCol w:w="1108"/>
        <w:gridCol w:w="383"/>
        <w:gridCol w:w="670"/>
        <w:gridCol w:w="812"/>
        <w:gridCol w:w="1314"/>
        <w:gridCol w:w="537"/>
        <w:gridCol w:w="704"/>
      </w:tblGrid>
      <w:tr w:rsidR="00AC4715">
        <w:trPr>
          <w:trHeight w:hRule="exact" w:val="317"/>
        </w:trPr>
        <w:tc>
          <w:tcPr>
            <w:tcW w:w="2161" w:type="dxa"/>
            <w:gridSpan w:val="3"/>
            <w:tcBorders>
              <w:top w:val="dashed" w:sz="4" w:space="0" w:color="231F20"/>
              <w:left w:val="dashed" w:sz="4" w:space="0" w:color="231F20"/>
              <w:right w:val="dashed" w:sz="4" w:space="0" w:color="231F20"/>
            </w:tcBorders>
          </w:tcPr>
          <w:p w:rsidR="00AC4715" w:rsidRDefault="006A15C6">
            <w:pPr>
              <w:pStyle w:val="TableParagraph"/>
              <w:spacing w:before="103"/>
              <w:ind w:right="458"/>
              <w:jc w:val="right"/>
              <w:rPr>
                <w:rFonts w:ascii="Arial"/>
                <w:i/>
                <w:sz w:val="12"/>
              </w:rPr>
            </w:pPr>
            <w:r>
              <w:rPr>
                <w:rFonts w:ascii="Arial"/>
                <w:i/>
                <w:color w:val="231F20"/>
                <w:w w:val="95"/>
                <w:sz w:val="16"/>
              </w:rPr>
              <w:t>R</w:t>
            </w:r>
            <w:r>
              <w:rPr>
                <w:rFonts w:ascii="Arial"/>
                <w:i/>
                <w:color w:val="231F20"/>
                <w:w w:val="95"/>
                <w:position w:val="-3"/>
                <w:sz w:val="12"/>
              </w:rPr>
              <w:t>L</w:t>
            </w:r>
          </w:p>
        </w:tc>
        <w:tc>
          <w:tcPr>
            <w:tcW w:w="812" w:type="dxa"/>
            <w:tcBorders>
              <w:top w:val="dashed" w:sz="4" w:space="0" w:color="231F20"/>
              <w:left w:val="dashed" w:sz="4" w:space="0" w:color="231F20"/>
              <w:right w:val="dashed" w:sz="4" w:space="0" w:color="231F20"/>
            </w:tcBorders>
          </w:tcPr>
          <w:p w:rsidR="00AC4715" w:rsidRDefault="00AC4715">
            <w:pPr>
              <w:pStyle w:val="TableParagraph"/>
              <w:spacing w:before="8"/>
              <w:rPr>
                <w:rFonts w:ascii="Arial"/>
                <w:i/>
                <w:sz w:val="15"/>
              </w:rPr>
            </w:pPr>
          </w:p>
          <w:p w:rsidR="00AC4715" w:rsidRDefault="006A15C6">
            <w:pPr>
              <w:pStyle w:val="TableParagraph"/>
              <w:tabs>
                <w:tab w:val="left" w:pos="743"/>
              </w:tabs>
              <w:spacing w:before="1" w:line="170" w:lineRule="exact"/>
              <w:ind w:left="56"/>
              <w:rPr>
                <w:rFonts w:ascii="Arial"/>
                <w:sz w:val="16"/>
              </w:rPr>
            </w:pPr>
            <w:r>
              <w:rPr>
                <w:rFonts w:ascii="Arial"/>
                <w:color w:val="231F20"/>
                <w:spacing w:val="6"/>
                <w:sz w:val="16"/>
                <w:u w:val="single" w:color="231F20"/>
              </w:rPr>
              <w:t xml:space="preserve"> </w:t>
            </w:r>
            <w:r>
              <w:rPr>
                <w:rFonts w:ascii="Arial"/>
                <w:color w:val="231F20"/>
                <w:sz w:val="16"/>
                <w:u w:val="single" w:color="231F20"/>
              </w:rPr>
              <w:t>AI+</w:t>
            </w:r>
            <w:r>
              <w:rPr>
                <w:rFonts w:ascii="Arial"/>
                <w:color w:val="231F20"/>
                <w:sz w:val="16"/>
                <w:u w:val="single" w:color="231F20"/>
              </w:rPr>
              <w:tab/>
            </w:r>
          </w:p>
        </w:tc>
        <w:tc>
          <w:tcPr>
            <w:tcW w:w="2555" w:type="dxa"/>
            <w:gridSpan w:val="3"/>
            <w:tcBorders>
              <w:top w:val="dashed" w:sz="4" w:space="0" w:color="231F20"/>
              <w:left w:val="dashed" w:sz="4" w:space="0" w:color="231F20"/>
              <w:right w:val="dashed" w:sz="4" w:space="0" w:color="231F20"/>
            </w:tcBorders>
          </w:tcPr>
          <w:p w:rsidR="00AC4715" w:rsidRDefault="00AC4715">
            <w:pPr>
              <w:pStyle w:val="TableParagraph"/>
              <w:spacing w:before="8"/>
              <w:rPr>
                <w:rFonts w:ascii="Arial"/>
                <w:i/>
                <w:sz w:val="15"/>
              </w:rPr>
            </w:pPr>
          </w:p>
          <w:p w:rsidR="00AC4715" w:rsidRDefault="006A15C6">
            <w:pPr>
              <w:pStyle w:val="TableParagraph"/>
              <w:tabs>
                <w:tab w:val="left" w:pos="1654"/>
              </w:tabs>
              <w:spacing w:before="1" w:line="170" w:lineRule="exact"/>
              <w:ind w:left="57"/>
              <w:rPr>
                <w:rFonts w:ascii="Arial"/>
                <w:sz w:val="16"/>
              </w:rPr>
            </w:pPr>
            <w:r>
              <w:rPr>
                <w:rFonts w:ascii="Arial"/>
                <w:color w:val="231F20"/>
                <w:sz w:val="16"/>
                <w:u w:val="single" w:color="231F20"/>
              </w:rPr>
              <w:t xml:space="preserve"> </w:t>
            </w:r>
            <w:r>
              <w:rPr>
                <w:rFonts w:ascii="Arial"/>
                <w:color w:val="231F20"/>
                <w:sz w:val="16"/>
                <w:u w:val="single" w:color="231F20"/>
              </w:rPr>
              <w:tab/>
            </w:r>
          </w:p>
        </w:tc>
      </w:tr>
      <w:tr w:rsidR="00AC4715">
        <w:trPr>
          <w:trHeight w:hRule="exact" w:val="623"/>
        </w:trPr>
        <w:tc>
          <w:tcPr>
            <w:tcW w:w="1108" w:type="dxa"/>
            <w:tcBorders>
              <w:left w:val="dashed" w:sz="4" w:space="0" w:color="231F20"/>
            </w:tcBorders>
          </w:tcPr>
          <w:p w:rsidR="00AC4715" w:rsidRDefault="00AC4715"/>
        </w:tc>
        <w:tc>
          <w:tcPr>
            <w:tcW w:w="383" w:type="dxa"/>
          </w:tcPr>
          <w:p w:rsidR="00AC4715" w:rsidRDefault="00AC4715"/>
        </w:tc>
        <w:tc>
          <w:tcPr>
            <w:tcW w:w="670" w:type="dxa"/>
          </w:tcPr>
          <w:p w:rsidR="00AC4715" w:rsidRDefault="00AC4715">
            <w:pPr>
              <w:pStyle w:val="TableParagraph"/>
              <w:spacing w:before="10"/>
              <w:rPr>
                <w:rFonts w:ascii="Arial"/>
                <w:i/>
                <w:sz w:val="21"/>
              </w:rPr>
            </w:pPr>
          </w:p>
          <w:p w:rsidR="00AC4715" w:rsidRDefault="006A15C6">
            <w:pPr>
              <w:pStyle w:val="TableParagraph"/>
              <w:ind w:left="22"/>
              <w:rPr>
                <w:rFonts w:ascii="Arial"/>
                <w:i/>
                <w:sz w:val="12"/>
              </w:rPr>
            </w:pPr>
            <w:r>
              <w:rPr>
                <w:rFonts w:ascii="Arial"/>
                <w:i/>
                <w:color w:val="231F20"/>
                <w:sz w:val="16"/>
              </w:rPr>
              <w:t>R</w:t>
            </w:r>
            <w:r>
              <w:rPr>
                <w:rFonts w:ascii="Arial"/>
                <w:i/>
                <w:color w:val="231F20"/>
                <w:position w:val="-3"/>
                <w:sz w:val="12"/>
              </w:rPr>
              <w:t>L</w:t>
            </w:r>
          </w:p>
        </w:tc>
        <w:tc>
          <w:tcPr>
            <w:tcW w:w="812" w:type="dxa"/>
          </w:tcPr>
          <w:p w:rsidR="00AC4715" w:rsidRDefault="00AC4715">
            <w:pPr>
              <w:pStyle w:val="TableParagraph"/>
              <w:rPr>
                <w:rFonts w:ascii="Arial"/>
                <w:i/>
                <w:sz w:val="18"/>
              </w:rPr>
            </w:pPr>
          </w:p>
          <w:p w:rsidR="00AC4715" w:rsidRDefault="006A15C6">
            <w:pPr>
              <w:pStyle w:val="TableParagraph"/>
              <w:tabs>
                <w:tab w:val="left" w:pos="748"/>
              </w:tabs>
              <w:spacing w:before="123"/>
              <w:ind w:left="61"/>
              <w:rPr>
                <w:rFonts w:ascii="Arial"/>
                <w:sz w:val="16"/>
              </w:rPr>
            </w:pPr>
            <w:r>
              <w:rPr>
                <w:rFonts w:ascii="Arial"/>
                <w:color w:val="231F20"/>
                <w:spacing w:val="6"/>
                <w:sz w:val="16"/>
                <w:u w:val="single" w:color="231F20"/>
              </w:rPr>
              <w:t xml:space="preserve"> </w:t>
            </w:r>
            <w:r>
              <w:rPr>
                <w:rFonts w:ascii="Arial"/>
                <w:color w:val="231F20"/>
                <w:sz w:val="16"/>
                <w:u w:val="single" w:color="231F20"/>
              </w:rPr>
              <w:t>RS+</w:t>
            </w:r>
            <w:r>
              <w:rPr>
                <w:rFonts w:ascii="Arial"/>
                <w:color w:val="231F20"/>
                <w:sz w:val="16"/>
                <w:u w:val="single" w:color="231F20"/>
              </w:rPr>
              <w:tab/>
            </w:r>
          </w:p>
        </w:tc>
        <w:tc>
          <w:tcPr>
            <w:tcW w:w="1314" w:type="dxa"/>
            <w:vMerge w:val="restart"/>
          </w:tcPr>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spacing w:before="2"/>
              <w:rPr>
                <w:rFonts w:ascii="Arial"/>
                <w:i/>
                <w:sz w:val="26"/>
              </w:rPr>
            </w:pPr>
          </w:p>
          <w:p w:rsidR="00AC4715" w:rsidRDefault="006A15C6">
            <w:pPr>
              <w:pStyle w:val="TableParagraph"/>
              <w:ind w:left="824"/>
              <w:rPr>
                <w:rFonts w:ascii="Arial"/>
                <w:sz w:val="12"/>
              </w:rPr>
            </w:pPr>
            <w:r>
              <w:rPr>
                <w:rFonts w:ascii="Arial"/>
                <w:color w:val="231F20"/>
                <w:sz w:val="16"/>
              </w:rPr>
              <w:t>R</w:t>
            </w:r>
            <w:r>
              <w:rPr>
                <w:rFonts w:ascii="Arial"/>
                <w:color w:val="231F20"/>
                <w:position w:val="-5"/>
                <w:sz w:val="12"/>
              </w:rPr>
              <w:t>1</w:t>
            </w:r>
          </w:p>
          <w:p w:rsidR="00AC4715" w:rsidRDefault="00AC4715">
            <w:pPr>
              <w:pStyle w:val="TableParagraph"/>
              <w:rPr>
                <w:rFonts w:ascii="Arial"/>
                <w:i/>
                <w:sz w:val="24"/>
              </w:rPr>
            </w:pPr>
          </w:p>
          <w:p w:rsidR="00AC4715" w:rsidRDefault="00AC4715">
            <w:pPr>
              <w:pStyle w:val="TableParagraph"/>
              <w:spacing w:before="6"/>
              <w:rPr>
                <w:rFonts w:ascii="Arial"/>
                <w:i/>
              </w:rPr>
            </w:pPr>
          </w:p>
          <w:p w:rsidR="00AC4715" w:rsidRDefault="006A15C6">
            <w:pPr>
              <w:pStyle w:val="TableParagraph"/>
              <w:ind w:left="824"/>
              <w:rPr>
                <w:rFonts w:ascii="Arial"/>
                <w:sz w:val="12"/>
              </w:rPr>
            </w:pPr>
            <w:r>
              <w:rPr>
                <w:rFonts w:ascii="Arial"/>
                <w:color w:val="231F20"/>
                <w:sz w:val="16"/>
              </w:rPr>
              <w:t>R</w:t>
            </w:r>
            <w:r>
              <w:rPr>
                <w:rFonts w:ascii="Arial"/>
                <w:color w:val="231F20"/>
                <w:position w:val="-5"/>
                <w:sz w:val="12"/>
              </w:rPr>
              <w:t>2</w:t>
            </w:r>
          </w:p>
          <w:p w:rsidR="00AC4715" w:rsidRDefault="00AC4715">
            <w:pPr>
              <w:pStyle w:val="TableParagraph"/>
              <w:rPr>
                <w:rFonts w:ascii="Arial"/>
                <w:i/>
                <w:sz w:val="24"/>
              </w:rPr>
            </w:pPr>
          </w:p>
          <w:p w:rsidR="00AC4715" w:rsidRDefault="00AC4715">
            <w:pPr>
              <w:pStyle w:val="TableParagraph"/>
              <w:spacing w:before="5"/>
              <w:rPr>
                <w:rFonts w:ascii="Arial"/>
                <w:i/>
                <w:sz w:val="25"/>
              </w:rPr>
            </w:pPr>
          </w:p>
          <w:p w:rsidR="00AC4715" w:rsidRDefault="006A15C6">
            <w:pPr>
              <w:pStyle w:val="TableParagraph"/>
              <w:spacing w:line="249" w:lineRule="auto"/>
              <w:ind w:left="853" w:right="22"/>
              <w:rPr>
                <w:rFonts w:ascii="Arial"/>
                <w:sz w:val="16"/>
              </w:rPr>
            </w:pPr>
            <w:r>
              <w:rPr>
                <w:rFonts w:ascii="Arial"/>
                <w:color w:val="231F20"/>
                <w:sz w:val="16"/>
              </w:rPr>
              <w:t>Shunt Cal A</w:t>
            </w:r>
          </w:p>
        </w:tc>
        <w:tc>
          <w:tcPr>
            <w:tcW w:w="537" w:type="dxa"/>
          </w:tcPr>
          <w:p w:rsidR="00AC4715" w:rsidRDefault="006A15C6">
            <w:pPr>
              <w:pStyle w:val="TableParagraph"/>
              <w:spacing w:before="110"/>
              <w:ind w:left="42"/>
              <w:rPr>
                <w:rFonts w:ascii="Arial"/>
                <w:i/>
                <w:sz w:val="12"/>
              </w:rPr>
            </w:pPr>
            <w:r>
              <w:rPr>
                <w:rFonts w:ascii="Arial"/>
                <w:i/>
                <w:color w:val="231F20"/>
                <w:position w:val="6"/>
                <w:sz w:val="16"/>
              </w:rPr>
              <w:t>V</w:t>
            </w:r>
            <w:r>
              <w:rPr>
                <w:rFonts w:ascii="Arial"/>
                <w:i/>
                <w:color w:val="231F20"/>
                <w:sz w:val="12"/>
              </w:rPr>
              <w:t>CH</w:t>
            </w:r>
          </w:p>
        </w:tc>
        <w:tc>
          <w:tcPr>
            <w:tcW w:w="704" w:type="dxa"/>
            <w:tcBorders>
              <w:right w:val="dashed" w:sz="4" w:space="0" w:color="231F20"/>
            </w:tcBorders>
          </w:tcPr>
          <w:p w:rsidR="00AC4715" w:rsidRDefault="00AC4715"/>
        </w:tc>
      </w:tr>
      <w:tr w:rsidR="00AC4715">
        <w:trPr>
          <w:trHeight w:hRule="exact" w:val="437"/>
        </w:trPr>
        <w:tc>
          <w:tcPr>
            <w:tcW w:w="1108" w:type="dxa"/>
            <w:tcBorders>
              <w:left w:val="dashed" w:sz="4" w:space="0" w:color="231F20"/>
            </w:tcBorders>
          </w:tcPr>
          <w:p w:rsidR="00AC4715" w:rsidRDefault="00AC4715"/>
        </w:tc>
        <w:tc>
          <w:tcPr>
            <w:tcW w:w="383" w:type="dxa"/>
          </w:tcPr>
          <w:p w:rsidR="00AC4715" w:rsidRDefault="00AC4715"/>
        </w:tc>
        <w:tc>
          <w:tcPr>
            <w:tcW w:w="670" w:type="dxa"/>
          </w:tcPr>
          <w:p w:rsidR="00AC4715" w:rsidRDefault="006A15C6">
            <w:pPr>
              <w:pStyle w:val="TableParagraph"/>
              <w:spacing w:before="105"/>
              <w:ind w:left="22"/>
              <w:rPr>
                <w:rFonts w:ascii="Arial"/>
                <w:i/>
                <w:sz w:val="12"/>
              </w:rPr>
            </w:pPr>
            <w:r>
              <w:rPr>
                <w:rFonts w:ascii="Arial"/>
                <w:i/>
                <w:color w:val="231F20"/>
                <w:sz w:val="16"/>
              </w:rPr>
              <w:t>R</w:t>
            </w:r>
            <w:r>
              <w:rPr>
                <w:rFonts w:ascii="Arial"/>
                <w:i/>
                <w:color w:val="231F20"/>
                <w:position w:val="-3"/>
                <w:sz w:val="12"/>
              </w:rPr>
              <w:t>L</w:t>
            </w:r>
          </w:p>
        </w:tc>
        <w:tc>
          <w:tcPr>
            <w:tcW w:w="812" w:type="dxa"/>
          </w:tcPr>
          <w:p w:rsidR="00AC4715" w:rsidRDefault="00AC4715">
            <w:pPr>
              <w:pStyle w:val="TableParagraph"/>
              <w:spacing w:before="9"/>
              <w:rPr>
                <w:rFonts w:ascii="Arial"/>
                <w:i/>
                <w:sz w:val="16"/>
              </w:rPr>
            </w:pPr>
          </w:p>
          <w:p w:rsidR="00AC4715" w:rsidRDefault="006A15C6">
            <w:pPr>
              <w:pStyle w:val="TableParagraph"/>
              <w:ind w:left="112"/>
              <w:rPr>
                <w:rFonts w:ascii="Arial"/>
                <w:sz w:val="16"/>
              </w:rPr>
            </w:pPr>
            <w:r>
              <w:rPr>
                <w:rFonts w:ascii="Arial"/>
                <w:color w:val="231F20"/>
                <w:sz w:val="16"/>
              </w:rPr>
              <w:t>EX+</w:t>
            </w:r>
          </w:p>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437"/>
        </w:trPr>
        <w:tc>
          <w:tcPr>
            <w:tcW w:w="1108" w:type="dxa"/>
            <w:tcBorders>
              <w:left w:val="dashed" w:sz="4" w:space="0" w:color="231F20"/>
            </w:tcBorders>
          </w:tcPr>
          <w:p w:rsidR="00AC4715" w:rsidRDefault="006A15C6">
            <w:pPr>
              <w:pStyle w:val="TableParagraph"/>
              <w:spacing w:before="56" w:line="214" w:lineRule="exact"/>
              <w:ind w:left="726"/>
              <w:rPr>
                <w:rFonts w:ascii="Arial"/>
                <w:sz w:val="12"/>
              </w:rPr>
            </w:pPr>
            <w:r>
              <w:rPr>
                <w:rFonts w:ascii="Arial"/>
                <w:color w:val="231F20"/>
                <w:sz w:val="16"/>
              </w:rPr>
              <w:t>R</w:t>
            </w:r>
            <w:r>
              <w:rPr>
                <w:rFonts w:ascii="Arial"/>
                <w:color w:val="231F20"/>
                <w:position w:val="-5"/>
                <w:sz w:val="12"/>
              </w:rPr>
              <w:t>4</w:t>
            </w:r>
          </w:p>
          <w:p w:rsidR="00AC4715" w:rsidRDefault="006A15C6">
            <w:pPr>
              <w:pStyle w:val="TableParagraph"/>
              <w:spacing w:line="162" w:lineRule="exact"/>
              <w:ind w:left="465"/>
              <w:rPr>
                <w:rFonts w:ascii="Arial"/>
                <w:sz w:val="16"/>
              </w:rPr>
            </w:pPr>
            <w:r>
              <w:rPr>
                <w:rFonts w:ascii="Arial"/>
                <w:color w:val="231F20"/>
                <w:sz w:val="16"/>
              </w:rPr>
              <w:t>(gage)</w:t>
            </w:r>
          </w:p>
        </w:tc>
        <w:tc>
          <w:tcPr>
            <w:tcW w:w="383" w:type="dxa"/>
          </w:tcPr>
          <w:p w:rsidR="00AC4715" w:rsidRDefault="006A15C6">
            <w:pPr>
              <w:pStyle w:val="TableParagraph"/>
              <w:spacing w:before="146"/>
              <w:ind w:right="20"/>
              <w:jc w:val="right"/>
              <w:rPr>
                <w:rFonts w:ascii="Arial"/>
                <w:sz w:val="16"/>
              </w:rPr>
            </w:pPr>
            <w:r>
              <w:rPr>
                <w:rFonts w:ascii="Arial"/>
                <w:color w:val="231F20"/>
                <w:sz w:val="16"/>
              </w:rPr>
              <w:t>+</w:t>
            </w:r>
          </w:p>
        </w:tc>
        <w:tc>
          <w:tcPr>
            <w:tcW w:w="670" w:type="dxa"/>
          </w:tcPr>
          <w:p w:rsidR="00AC4715" w:rsidRDefault="00AC4715"/>
        </w:tc>
        <w:tc>
          <w:tcPr>
            <w:tcW w:w="812" w:type="dxa"/>
          </w:tcPr>
          <w:p w:rsidR="00AC4715" w:rsidRDefault="00AC4715"/>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749"/>
        </w:trPr>
        <w:tc>
          <w:tcPr>
            <w:tcW w:w="1108" w:type="dxa"/>
            <w:tcBorders>
              <w:left w:val="dashed" w:sz="4" w:space="0" w:color="231F20"/>
            </w:tcBorders>
          </w:tcPr>
          <w:p w:rsidR="00AC4715" w:rsidRDefault="00AC4715">
            <w:pPr>
              <w:pStyle w:val="TableParagraph"/>
              <w:spacing w:before="2"/>
              <w:rPr>
                <w:rFonts w:ascii="Arial"/>
                <w:i/>
                <w:sz w:val="19"/>
              </w:rPr>
            </w:pPr>
          </w:p>
          <w:p w:rsidR="00AC4715" w:rsidRDefault="006A15C6">
            <w:pPr>
              <w:pStyle w:val="TableParagraph"/>
              <w:spacing w:line="214" w:lineRule="exact"/>
              <w:ind w:left="733"/>
              <w:rPr>
                <w:rFonts w:ascii="Arial"/>
                <w:sz w:val="12"/>
              </w:rPr>
            </w:pPr>
            <w:r>
              <w:rPr>
                <w:rFonts w:ascii="Arial"/>
                <w:color w:val="231F20"/>
                <w:sz w:val="16"/>
              </w:rPr>
              <w:t>R</w:t>
            </w:r>
            <w:r>
              <w:rPr>
                <w:rFonts w:ascii="Arial"/>
                <w:color w:val="231F20"/>
                <w:position w:val="-5"/>
                <w:sz w:val="12"/>
              </w:rPr>
              <w:t>3</w:t>
            </w:r>
          </w:p>
          <w:p w:rsidR="00AC4715" w:rsidRDefault="006A15C6">
            <w:pPr>
              <w:pStyle w:val="TableParagraph"/>
              <w:spacing w:line="162" w:lineRule="exact"/>
              <w:ind w:left="465"/>
              <w:rPr>
                <w:rFonts w:ascii="Arial"/>
                <w:sz w:val="16"/>
              </w:rPr>
            </w:pPr>
            <w:r>
              <w:rPr>
                <w:rFonts w:ascii="Arial"/>
                <w:color w:val="231F20"/>
                <w:sz w:val="16"/>
              </w:rPr>
              <w:t>(gage)</w:t>
            </w:r>
          </w:p>
        </w:tc>
        <w:tc>
          <w:tcPr>
            <w:tcW w:w="383" w:type="dxa"/>
          </w:tcPr>
          <w:p w:rsidR="00AC4715" w:rsidRDefault="00AC4715">
            <w:pPr>
              <w:pStyle w:val="TableParagraph"/>
              <w:spacing w:before="2"/>
              <w:rPr>
                <w:rFonts w:ascii="Arial"/>
                <w:i/>
                <w:sz w:val="26"/>
              </w:rPr>
            </w:pPr>
          </w:p>
          <w:p w:rsidR="00AC4715" w:rsidRDefault="006A15C6">
            <w:pPr>
              <w:pStyle w:val="TableParagraph"/>
              <w:ind w:right="24"/>
              <w:jc w:val="right"/>
              <w:rPr>
                <w:rFonts w:ascii="Arial" w:hAnsi="Arial"/>
                <w:i/>
                <w:sz w:val="16"/>
              </w:rPr>
            </w:pPr>
            <w:r>
              <w:rPr>
                <w:rFonts w:ascii="Arial" w:hAnsi="Arial"/>
                <w:color w:val="231F20"/>
                <w:w w:val="95"/>
                <w:sz w:val="16"/>
              </w:rPr>
              <w:t>–</w:t>
            </w:r>
            <w:r>
              <w:rPr>
                <w:rFonts w:ascii="Arial" w:hAnsi="Arial"/>
                <w:i/>
                <w:color w:val="231F20"/>
                <w:w w:val="95"/>
                <w:sz w:val="16"/>
              </w:rPr>
              <w:t>v</w:t>
            </w:r>
          </w:p>
        </w:tc>
        <w:tc>
          <w:tcPr>
            <w:tcW w:w="670" w:type="dxa"/>
          </w:tcPr>
          <w:p w:rsidR="00AC4715" w:rsidRDefault="00AC4715"/>
        </w:tc>
        <w:tc>
          <w:tcPr>
            <w:tcW w:w="812" w:type="dxa"/>
          </w:tcPr>
          <w:p w:rsidR="00AC4715" w:rsidRDefault="00AC4715">
            <w:pPr>
              <w:pStyle w:val="TableParagraph"/>
              <w:rPr>
                <w:rFonts w:ascii="Arial"/>
                <w:i/>
                <w:sz w:val="18"/>
              </w:rPr>
            </w:pPr>
          </w:p>
          <w:p w:rsidR="00AC4715" w:rsidRDefault="00AC4715">
            <w:pPr>
              <w:pStyle w:val="TableParagraph"/>
              <w:rPr>
                <w:rFonts w:ascii="Arial"/>
                <w:i/>
                <w:sz w:val="18"/>
              </w:rPr>
            </w:pPr>
          </w:p>
          <w:p w:rsidR="00AC4715" w:rsidRDefault="006A15C6">
            <w:pPr>
              <w:pStyle w:val="TableParagraph"/>
              <w:spacing w:before="117"/>
              <w:ind w:left="112"/>
              <w:rPr>
                <w:rFonts w:ascii="Arial" w:hAnsi="Arial"/>
                <w:sz w:val="16"/>
              </w:rPr>
            </w:pPr>
            <w:r>
              <w:rPr>
                <w:rFonts w:ascii="Arial" w:hAnsi="Arial"/>
                <w:color w:val="231F20"/>
                <w:sz w:val="16"/>
              </w:rPr>
              <w:t>EX–</w:t>
            </w:r>
          </w:p>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6A15C6">
            <w:pPr>
              <w:pStyle w:val="TableParagraph"/>
              <w:spacing w:before="1"/>
              <w:ind w:left="236"/>
              <w:rPr>
                <w:rFonts w:ascii="Arial"/>
                <w:i/>
                <w:sz w:val="12"/>
              </w:rPr>
            </w:pPr>
            <w:r>
              <w:rPr>
                <w:rFonts w:ascii="Arial"/>
                <w:i/>
                <w:color w:val="231F20"/>
                <w:position w:val="6"/>
                <w:sz w:val="16"/>
              </w:rPr>
              <w:t>V</w:t>
            </w:r>
            <w:r>
              <w:rPr>
                <w:rFonts w:ascii="Arial"/>
                <w:i/>
                <w:color w:val="231F20"/>
                <w:sz w:val="12"/>
              </w:rPr>
              <w:t>EX</w:t>
            </w:r>
          </w:p>
        </w:tc>
      </w:tr>
      <w:tr w:rsidR="00AC4715">
        <w:trPr>
          <w:trHeight w:hRule="exact" w:val="428"/>
        </w:trPr>
        <w:tc>
          <w:tcPr>
            <w:tcW w:w="1108" w:type="dxa"/>
            <w:tcBorders>
              <w:left w:val="dashed" w:sz="4" w:space="0" w:color="231F20"/>
            </w:tcBorders>
          </w:tcPr>
          <w:p w:rsidR="00AC4715" w:rsidRDefault="00AC4715"/>
        </w:tc>
        <w:tc>
          <w:tcPr>
            <w:tcW w:w="383" w:type="dxa"/>
          </w:tcPr>
          <w:p w:rsidR="00AC4715" w:rsidRDefault="00AC4715"/>
        </w:tc>
        <w:tc>
          <w:tcPr>
            <w:tcW w:w="670" w:type="dxa"/>
          </w:tcPr>
          <w:p w:rsidR="00AC4715" w:rsidRDefault="006A15C6">
            <w:pPr>
              <w:pStyle w:val="TableParagraph"/>
              <w:spacing w:before="30"/>
              <w:ind w:left="22"/>
              <w:rPr>
                <w:rFonts w:ascii="Arial"/>
                <w:i/>
                <w:sz w:val="12"/>
              </w:rPr>
            </w:pPr>
            <w:r>
              <w:rPr>
                <w:rFonts w:ascii="Arial"/>
                <w:i/>
                <w:color w:val="231F20"/>
                <w:sz w:val="16"/>
              </w:rPr>
              <w:t>R</w:t>
            </w:r>
            <w:r>
              <w:rPr>
                <w:rFonts w:ascii="Arial"/>
                <w:i/>
                <w:color w:val="231F20"/>
                <w:position w:val="-3"/>
                <w:sz w:val="12"/>
              </w:rPr>
              <w:t>L</w:t>
            </w:r>
          </w:p>
        </w:tc>
        <w:tc>
          <w:tcPr>
            <w:tcW w:w="812" w:type="dxa"/>
          </w:tcPr>
          <w:p w:rsidR="00AC4715" w:rsidRDefault="00AC4715">
            <w:pPr>
              <w:pStyle w:val="TableParagraph"/>
              <w:spacing w:before="3"/>
              <w:rPr>
                <w:rFonts w:ascii="Arial"/>
                <w:i/>
                <w:sz w:val="18"/>
              </w:rPr>
            </w:pPr>
          </w:p>
          <w:p w:rsidR="00AC4715" w:rsidRDefault="006A15C6">
            <w:pPr>
              <w:pStyle w:val="TableParagraph"/>
              <w:tabs>
                <w:tab w:val="left" w:pos="748"/>
              </w:tabs>
              <w:ind w:left="59"/>
              <w:rPr>
                <w:rFonts w:ascii="Arial" w:hAnsi="Arial"/>
                <w:sz w:val="16"/>
              </w:rPr>
            </w:pPr>
            <w:r>
              <w:rPr>
                <w:rFonts w:ascii="Arial" w:hAnsi="Arial"/>
                <w:color w:val="231F20"/>
                <w:spacing w:val="8"/>
                <w:sz w:val="16"/>
                <w:u w:val="single" w:color="231F20"/>
              </w:rPr>
              <w:t xml:space="preserve"> </w:t>
            </w:r>
            <w:r>
              <w:rPr>
                <w:rFonts w:ascii="Arial" w:hAnsi="Arial"/>
                <w:color w:val="231F20"/>
                <w:sz w:val="16"/>
                <w:u w:val="single" w:color="231F20"/>
              </w:rPr>
              <w:t>RS–</w:t>
            </w:r>
            <w:r>
              <w:rPr>
                <w:rFonts w:ascii="Arial" w:hAnsi="Arial"/>
                <w:color w:val="231F20"/>
                <w:sz w:val="16"/>
                <w:u w:val="single" w:color="231F20"/>
              </w:rPr>
              <w:tab/>
            </w:r>
          </w:p>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328"/>
        </w:trPr>
        <w:tc>
          <w:tcPr>
            <w:tcW w:w="1108" w:type="dxa"/>
            <w:tcBorders>
              <w:left w:val="dashed" w:sz="4" w:space="0" w:color="231F20"/>
            </w:tcBorders>
          </w:tcPr>
          <w:p w:rsidR="00AC4715" w:rsidRDefault="00AC4715"/>
        </w:tc>
        <w:tc>
          <w:tcPr>
            <w:tcW w:w="383" w:type="dxa"/>
          </w:tcPr>
          <w:p w:rsidR="00AC4715" w:rsidRDefault="00AC4715"/>
        </w:tc>
        <w:tc>
          <w:tcPr>
            <w:tcW w:w="670" w:type="dxa"/>
          </w:tcPr>
          <w:p w:rsidR="00AC4715" w:rsidRDefault="006A15C6">
            <w:pPr>
              <w:pStyle w:val="TableParagraph"/>
              <w:spacing w:before="30"/>
              <w:ind w:left="22"/>
              <w:rPr>
                <w:rFonts w:ascii="Arial"/>
                <w:i/>
                <w:sz w:val="12"/>
              </w:rPr>
            </w:pPr>
            <w:r>
              <w:rPr>
                <w:rFonts w:ascii="Arial"/>
                <w:i/>
                <w:color w:val="231F20"/>
                <w:sz w:val="16"/>
              </w:rPr>
              <w:t>R</w:t>
            </w:r>
            <w:r>
              <w:rPr>
                <w:rFonts w:ascii="Arial"/>
                <w:i/>
                <w:color w:val="231F20"/>
                <w:position w:val="-3"/>
                <w:sz w:val="12"/>
              </w:rPr>
              <w:t>L</w:t>
            </w:r>
          </w:p>
        </w:tc>
        <w:tc>
          <w:tcPr>
            <w:tcW w:w="812" w:type="dxa"/>
          </w:tcPr>
          <w:p w:rsidR="00AC4715" w:rsidRDefault="006A15C6">
            <w:pPr>
              <w:pStyle w:val="TableParagraph"/>
              <w:spacing w:before="138"/>
              <w:ind w:left="112"/>
              <w:rPr>
                <w:rFonts w:ascii="Arial"/>
                <w:sz w:val="16"/>
              </w:rPr>
            </w:pPr>
            <w:r>
              <w:rPr>
                <w:rFonts w:ascii="Arial"/>
                <w:color w:val="231F20"/>
                <w:sz w:val="16"/>
              </w:rPr>
              <w:t>QTR</w:t>
            </w:r>
          </w:p>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249"/>
        </w:trPr>
        <w:tc>
          <w:tcPr>
            <w:tcW w:w="1108" w:type="dxa"/>
            <w:tcBorders>
              <w:left w:val="dashed" w:sz="4" w:space="0" w:color="231F20"/>
            </w:tcBorders>
          </w:tcPr>
          <w:p w:rsidR="00AC4715" w:rsidRDefault="00AC4715"/>
        </w:tc>
        <w:tc>
          <w:tcPr>
            <w:tcW w:w="383" w:type="dxa"/>
          </w:tcPr>
          <w:p w:rsidR="00AC4715" w:rsidRDefault="00AC4715"/>
        </w:tc>
        <w:tc>
          <w:tcPr>
            <w:tcW w:w="670" w:type="dxa"/>
          </w:tcPr>
          <w:p w:rsidR="00AC4715" w:rsidRDefault="00AC4715"/>
        </w:tc>
        <w:tc>
          <w:tcPr>
            <w:tcW w:w="812" w:type="dxa"/>
          </w:tcPr>
          <w:p w:rsidR="00AC4715" w:rsidRDefault="006A15C6">
            <w:pPr>
              <w:pStyle w:val="TableParagraph"/>
              <w:spacing w:before="2"/>
              <w:ind w:left="112"/>
              <w:rPr>
                <w:rFonts w:ascii="Arial"/>
                <w:sz w:val="16"/>
              </w:rPr>
            </w:pPr>
            <w:r>
              <w:rPr>
                <w:rFonts w:ascii="Arial"/>
                <w:color w:val="231F20"/>
                <w:sz w:val="16"/>
              </w:rPr>
              <w:t>/SC</w:t>
            </w:r>
          </w:p>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277"/>
        </w:trPr>
        <w:tc>
          <w:tcPr>
            <w:tcW w:w="2161" w:type="dxa"/>
            <w:gridSpan w:val="3"/>
            <w:tcBorders>
              <w:left w:val="dashed" w:sz="4" w:space="0" w:color="231F20"/>
              <w:bottom w:val="dashed" w:sz="4" w:space="0" w:color="231F20"/>
              <w:right w:val="dashed" w:sz="4" w:space="0" w:color="231F20"/>
            </w:tcBorders>
          </w:tcPr>
          <w:p w:rsidR="00AC4715" w:rsidRDefault="006A15C6">
            <w:pPr>
              <w:pStyle w:val="TableParagraph"/>
              <w:spacing w:before="3"/>
              <w:ind w:right="458"/>
              <w:jc w:val="right"/>
              <w:rPr>
                <w:rFonts w:ascii="Arial"/>
                <w:i/>
                <w:sz w:val="12"/>
              </w:rPr>
            </w:pPr>
            <w:r>
              <w:rPr>
                <w:rFonts w:ascii="Arial"/>
                <w:i/>
                <w:color w:val="231F20"/>
                <w:w w:val="95"/>
                <w:sz w:val="16"/>
              </w:rPr>
              <w:t>R</w:t>
            </w:r>
            <w:r>
              <w:rPr>
                <w:rFonts w:ascii="Arial"/>
                <w:i/>
                <w:color w:val="231F20"/>
                <w:w w:val="95"/>
                <w:position w:val="-3"/>
                <w:sz w:val="12"/>
              </w:rPr>
              <w:t>L</w:t>
            </w:r>
          </w:p>
        </w:tc>
        <w:tc>
          <w:tcPr>
            <w:tcW w:w="812" w:type="dxa"/>
            <w:tcBorders>
              <w:left w:val="dashed" w:sz="4" w:space="0" w:color="231F20"/>
              <w:bottom w:val="dashed" w:sz="4" w:space="0" w:color="231F20"/>
              <w:right w:val="dashed" w:sz="4" w:space="0" w:color="231F20"/>
            </w:tcBorders>
          </w:tcPr>
          <w:p w:rsidR="00AC4715" w:rsidRDefault="00AC4715"/>
        </w:tc>
        <w:tc>
          <w:tcPr>
            <w:tcW w:w="2555" w:type="dxa"/>
            <w:gridSpan w:val="3"/>
            <w:tcBorders>
              <w:left w:val="dashed" w:sz="4" w:space="0" w:color="231F20"/>
              <w:bottom w:val="dashed" w:sz="4" w:space="0" w:color="231F20"/>
              <w:right w:val="dashed" w:sz="4" w:space="0" w:color="231F20"/>
            </w:tcBorders>
          </w:tcPr>
          <w:p w:rsidR="00AC4715" w:rsidRDefault="006A15C6">
            <w:pPr>
              <w:pStyle w:val="TableParagraph"/>
              <w:spacing w:line="209" w:lineRule="exact"/>
              <w:ind w:left="334"/>
              <w:rPr>
                <w:rFonts w:ascii="Arial"/>
                <w:i/>
                <w:sz w:val="12"/>
              </w:rPr>
            </w:pPr>
            <w:r>
              <w:rPr>
                <w:rFonts w:ascii="Arial"/>
                <w:i/>
                <w:color w:val="231F20"/>
                <w:sz w:val="16"/>
              </w:rPr>
              <w:t>R</w:t>
            </w:r>
            <w:r>
              <w:rPr>
                <w:rFonts w:ascii="Arial"/>
                <w:i/>
                <w:color w:val="231F20"/>
                <w:position w:val="-3"/>
                <w:sz w:val="12"/>
              </w:rPr>
              <w:t>S</w:t>
            </w:r>
          </w:p>
        </w:tc>
      </w:tr>
    </w:tbl>
    <w:p w:rsidR="00AC4715" w:rsidRDefault="00AC4715">
      <w:pPr>
        <w:pStyle w:val="a3"/>
        <w:rPr>
          <w:rFonts w:ascii="Arial"/>
          <w:i/>
          <w:sz w:val="17"/>
        </w:rPr>
      </w:pPr>
    </w:p>
    <w:p w:rsidR="00AC4715" w:rsidRDefault="006A15C6">
      <w:pPr>
        <w:spacing w:before="110"/>
        <w:ind w:left="840" w:firstLine="2031"/>
        <w:rPr>
          <w:rFonts w:ascii="Arial"/>
          <w:sz w:val="18"/>
        </w:rPr>
      </w:pPr>
      <w:r>
        <w:pict>
          <v:group id="_x0000_s2008" style="position:absolute;left:0;text-align:left;margin-left:146.2pt;margin-top:-188.95pt;width:248.75pt;height:165.7pt;z-index:-251657728;mso-position-horizontal-relative:page" coordorigin="2924,-3779" coordsize="4975,3314">
            <v:shape id="_x0000_s3081" style="position:absolute;left:2969;top:-3715;width:1924;height:3181" coordorigin="2969,-3715" coordsize="1924,3181" path="m4893,-3665r-378,l4480,-3615r-50,-100l4385,-3615r-50,-100l4285,-3615r-50,-100l4190,-3615r-30,-50l2969,-3665r,3130e" filled="f" strokecolor="#231f20" strokeweight=".5pt">
              <v:path arrowok="t"/>
            </v:shape>
            <v:shape id="_x0000_s3080" style="position:absolute;left:3837;top:-2766;width:1057;height:100" coordorigin="3837,-2766" coordsize="1057,100" path="m3837,-2716r323,l4190,-2666r45,-100l4285,-2666r50,-100l4385,-2666r45,-100l4480,-2666r35,-50l4893,-2716e" filled="f" strokecolor="#231f20" strokeweight=".5pt">
              <v:path arrowok="t"/>
            </v:shape>
            <v:shape id="_x0000_s3079" style="position:absolute;left:3836;top:-1565;width:1057;height:100" coordorigin="3836,-1565" coordsize="1057,100" path="m3836,-1515r324,l4190,-1465r45,-100l4285,-1465r50,-100l4385,-1465r46,-100l4481,-1465r35,-50l4893,-1515e" filled="f" strokecolor="#231f20" strokeweight=".5pt">
              <v:path arrowok="t"/>
            </v:shape>
            <v:shape id="_x0000_s3078" style="position:absolute;left:6096;top:-2116;width:602;height:602" coordorigin="6096,-2116" coordsize="602,602" path="m6096,-1515r165,-165l6317,-1665r-39,-103l6384,-1733r-35,-106l6455,-1803r-39,-103l6522,-1871r-10,-60l6697,-2116e" filled="f" strokecolor="#231f20" strokeweight=".5pt">
              <v:path arrowok="t"/>
            </v:shape>
            <v:shape id="_x0000_s3077" style="position:absolute;left:6093;top:-2713;width:602;height:602" coordorigin="6093,-2713" coordsize="602,602" path="m6093,-2713r165,165l6244,-2491r103,-39l6312,-2424r106,-35l6382,-2353r103,-39l6449,-2286r61,-11l6695,-2112e" filled="f" strokecolor="#231f20" strokeweight=".5pt">
              <v:path arrowok="t"/>
            </v:shape>
            <v:shape id="_x0000_s3076" style="position:absolute;left:6695;top:-2656;width:467;height:546" coordorigin="6695,-2656" coordsize="467,546" path="m7161,-2656r,546l6695,-2110e" filled="f" strokecolor="#231f20" strokeweight=".5pt">
              <v:path arrowok="t"/>
            </v:shape>
            <v:shape id="_x0000_s3075" style="position:absolute;left:7358;top:-3774;width:535;height:511" coordorigin="7358,-3774" coordsize="535,511" path="m7358,-3264r,-510l7893,-3485r-535,221xe" filled="f" strokecolor="#231f20" strokeweight=".5pt">
              <v:path arrowok="t"/>
            </v:shape>
            <v:shape id="_x0000_s3074" style="position:absolute;left:7161;top:-3313;width:198;height:535" coordorigin="7161,-3313" coordsize="198,535" path="m7358,-3313r-197,l7161,-2778e" filled="f" strokecolor="#231f20" strokeweight=".5pt">
              <v:path arrowok="t"/>
            </v:shape>
            <v:shape id="_x0000_s3073" style="position:absolute;left:7319;top:-2327;width:428;height:428" coordorigin="7319,-2327" coordsize="428,428" path="m7532,-1900r-67,-11l7406,-1941r-46,-46l7330,-2046r-11,-67l7330,-2181r30,-59l7406,-2286r59,-30l7532,-2327r68,11l7659,-2286r46,46l7735,-2181r11,68l7735,-2046r-30,59l7659,-1941r-59,30l7532,-1900xe" filled="f" strokecolor="#231f20" strokeweight=".5pt">
              <v:path arrowok="t"/>
            </v:shape>
            <v:shape id="_x0000_s3072" style="position:absolute;left:4905;top:-1904;width:2628;height:390" coordorigin="4905,-1904" coordsize="2628,390" path="m7532,-1904r,390l4905,-1514e" filled="f" strokecolor="#231f20" strokeweight=".5pt">
              <v:path arrowok="t"/>
            </v:shape>
            <v:shape id="_x0000_s2047" style="position:absolute;left:4889;top:-2717;width:2643;height:390" coordorigin="4889,-2717" coordsize="2643,390" path="m7532,-2327r,-390l4889,-2717e" filled="f" strokecolor="#231f20" strokeweight=".5pt">
              <v:path arrowok="t"/>
            </v:shape>
            <v:shape id="_x0000_s2046" style="position:absolute;left:3794;top:-2152;width:85;height:81" coordorigin="3794,-2152" coordsize="85,81" path="m3836,-2152r-16,3l3806,-2140r-9,13l3794,-2112r3,16l3806,-2083r14,8l3836,-2071r17,-4l3866,-2083r9,-13l3879,-2112r-4,-15l3866,-2140r-13,-9l3836,-2152xe" fillcolor="#231f20" stroked="f">
              <v:path arrowok="t"/>
            </v:shape>
            <v:shape id="_x0000_s2045" style="position:absolute;left:3794;top:-2152;width:85;height:81" coordorigin="3794,-2152" coordsize="85,81" path="m3879,-2112r-4,-15l3866,-2140r-13,-9l3836,-2152r-16,3l3806,-2140r-9,13l3794,-2112r3,16l3806,-2083r14,8l3836,-2071r17,-4l3866,-2083r9,-13l3879,-2112xe" filled="f" strokecolor="#231f20" strokeweight=".5pt">
              <v:path arrowok="t"/>
            </v:shape>
            <v:rect id="_x0000_s2044" style="position:absolute;left:3698;top:-2621;width:278;height:416" filled="f" strokecolor="#231f20" strokeweight=".5pt"/>
            <v:shape id="_x0000_s2043" style="position:absolute;left:3787;top:-2115;width:100;height:1027" coordorigin="3787,-2115" coordsize="100,1027" path="m3837,-2115r,113l3787,-1972r100,45l3787,-1877r100,50l3787,-1777r100,45l3787,-1682r50,35l3837,-1088e" filled="f" strokecolor="#231f20" strokeweight=".5pt">
              <v:path arrowok="t"/>
            </v:shape>
            <v:rect id="_x0000_s2042" style="position:absolute;left:3698;top:-2019;width:278;height:416" filled="f" strokecolor="#231f20" strokeweight=".5pt"/>
            <v:line id="_x0000_s2041" style="position:absolute" from="2970,-2111" to="3839,-2111" strokecolor="#231f20" strokeweight=".5pt"/>
            <v:shape id="_x0000_s2040" style="position:absolute;left:3799;top:-2455;width:480;height:982" coordorigin="3799,-2455" coordsize="480,982" o:spt="100" adj="0,,0" path="m3884,-1514r-4,-15l3871,-1542r-13,-9l3841,-1554r-16,3l3811,-1542r-9,13l3799,-1514r3,16l3811,-1485r14,8l3841,-1474r17,-3l3871,-1485r9,-13l3884,-1514t395,-875l4274,-2390r-3,9l4267,-2378r-9,1l4254,-2376r-14,l4233,-2385r-3,-3l4230,-2395r4,-11l4239,-2411r14,3l4256,-2408r6,-3l4266,-2413r-2,-2l4263,-2417r-22,2l4233,-2416r-3,-13l4230,-2441r18,-8l4256,-2445r4,16l4268,-2430r2,-1l4273,-2433r2,-5l4269,-2448r-3,-1l4264,-2450r-7,-3l4237,-2455r-13,10l4214,-2438r1,9l4217,-2424r2,5l4223,-2416r9,3l4227,-2411r-9,2l4215,-2398r-3,9l4217,-2380r6,5l4230,-2372r9,2l4250,-2369r12,-2l4275,-2375r,-1l4278,-2384r1,-5e" fillcolor="#231f20" stroked="f">
              <v:stroke joinstyle="round"/>
              <v:formulas/>
              <v:path arrowok="t" o:connecttype="segments"/>
            </v:shape>
            <v:shape id="_x0000_s2039" style="position:absolute;left:3799;top:-1554;width:85;height:81" coordorigin="3799,-1554" coordsize="85,81" path="m3884,-1514r-4,-15l3871,-1542r-13,-9l3841,-1554r-16,3l3811,-1542r-9,13l3799,-1514r3,16l3811,-1485r14,8l3841,-1474r17,-3l3871,-1485r9,-13l3884,-1514xe" filled="f" strokecolor="#231f20" strokeweight=".5pt">
              <v:path arrowok="t"/>
            </v:shape>
            <v:shape id="_x0000_s2038" style="position:absolute;left:2929;top:-2156;width:85;height:81" coordorigin="2929,-2156" coordsize="85,81" path="m2971,-2156r-16,4l2941,-2144r-9,13l2929,-2115r3,15l2941,-2087r14,9l2971,-2075r17,-3l3001,-2087r9,-13l3014,-2115r-4,-16l3001,-2144r-13,-8l2971,-2156xe" fillcolor="#231f20" stroked="f">
              <v:path arrowok="t"/>
            </v:shape>
            <v:shape id="_x0000_s2037" style="position:absolute;left:2929;top:-2156;width:85;height:81" coordorigin="2929,-2156" coordsize="85,81" path="m3014,-2115r-4,-16l3001,-2144r-13,-8l2971,-2156r-16,4l2941,-2144r-9,13l2929,-2115r3,15l2941,-2087r14,9l2971,-2075r17,-3l3001,-2087r9,-13l3014,-2115xe" filled="f" strokecolor="#231f20" strokeweight=".5pt">
              <v:path arrowok="t"/>
            </v:shape>
            <v:shape id="_x0000_s2036" style="position:absolute;left:4887;top:-3603;width:812;height:3007" coordorigin="4887,-3603" coordsize="812,3007" o:spt="100" adj="0,,0" path="m5699,-3603r,335m5699,-3142r,362m5699,-2654r,1077m5699,-1451r,301m5699,-1024r,427m4887,-3603r,335m4887,-3142r,362m4887,-2654r,1074m4887,-1454r,303m4887,-1025r,422e" filled="f" strokecolor="#231f20" strokeweight=".5pt">
              <v:stroke dashstyle="dash" joinstyle="round"/>
              <v:formulas/>
              <v:path arrowok="t" o:connecttype="segments"/>
            </v:shape>
            <v:shape id="_x0000_s2035" style="position:absolute;left:4905;top:-699;width:1499;height:213" coordorigin="4905,-699" coordsize="1499,213" path="m4905,-537r1010,l5945,-487r45,-100l6040,-487r50,-100l6140,-487r45,-100l6235,-487r35,-50l6403,-537r,-162e" filled="f" strokecolor="#231f20" strokeweight=".5pt">
              <v:path arrowok="t"/>
            </v:shape>
            <v:shape id="_x0000_s2034" style="position:absolute;left:2967;top:-585;width:1914;height:100" coordorigin="2967,-585" coordsize="1914,100" path="m2967,-535r1193,l4190,-485r45,-100l4285,-485r50,-100l4386,-485r45,-100l4481,-485r35,-50l4880,-535e" filled="f" strokecolor="#231f20" strokeweight=".5pt">
              <v:path arrowok="t"/>
            </v:shape>
            <v:shape id="_x0000_s2033" style="position:absolute;left:3837;top:-1138;width:1048;height:100" coordorigin="3837,-1138" coordsize="1048,100" path="m3837,-1088r317,l4184,-1038r45,-100l4279,-1038r50,-100l4379,-1038r45,-100l4474,-1038r35,-50l4884,-1088e" filled="f" strokecolor="#231f20" strokeweight=".5pt">
              <v:path arrowok="t"/>
            </v:shape>
            <v:shape id="_x0000_s2032" type="#_x0000_t75" style="position:absolute;left:4818;top:-3734;width:136;height:136">
              <v:imagedata r:id="rId29" o:title=""/>
            </v:shape>
            <v:shape id="_x0000_s2031" type="#_x0000_t75" style="position:absolute;left:4822;top:-2785;width:136;height:136">
              <v:imagedata r:id="rId45" o:title=""/>
            </v:shape>
            <v:shape id="_x0000_s2030" style="position:absolute;left:6051;top:-2753;width:85;height:81" coordorigin="6051,-2753" coordsize="85,81" path="m6093,-2753r-16,3l6063,-2741r-9,12l6051,-2713r3,16l6063,-2684r14,8l6093,-2673r17,-3l6123,-2684r10,-13l6136,-2713r-3,-16l6123,-2741r-13,-9l6093,-2753xe" fillcolor="#231f20" stroked="f">
              <v:path arrowok="t"/>
            </v:shape>
            <v:shape id="_x0000_s2029" style="position:absolute;left:6051;top:-2753;width:85;height:81" coordorigin="6051,-2753" coordsize="85,81" path="m6136,-2713r-3,-16l6123,-2741r-13,-9l6093,-2753r-16,3l6063,-2741r-9,12l6051,-2713r3,16l6063,-2684r14,8l6093,-2673r17,-3l6123,-2684r10,-13l6136,-2713xe" filled="f" strokecolor="#231f20" strokeweight=".5pt">
              <v:path arrowok="t"/>
            </v:shape>
            <v:shape id="_x0000_s2028" type="#_x0000_t75" style="position:absolute;left:4817;top:-1585;width:136;height:136">
              <v:imagedata r:id="rId39" o:title=""/>
            </v:shape>
            <v:shape id="_x0000_s2027" style="position:absolute;left:6053;top:-1555;width:85;height:81" coordorigin="6053,-1555" coordsize="85,81" path="m6096,-1555r-17,3l6066,-1543r-10,13l6053,-1515r3,16l6066,-1486r13,8l6096,-1474r16,-4l6126,-1486r9,-13l6138,-1515r-3,-15l6126,-1543r-14,-9l6096,-1555xe" fillcolor="#231f20" stroked="f">
              <v:path arrowok="t"/>
            </v:shape>
            <v:shape id="_x0000_s2026" style="position:absolute;left:6053;top:-1555;width:85;height:81" coordorigin="6053,-1555" coordsize="85,81" path="m6138,-1515r-3,-15l6126,-1543r-14,-9l6096,-1555r-17,3l6066,-1543r-10,13l6053,-1515r3,16l6066,-1486r13,8l6096,-1474r16,-4l6126,-1486r9,-13l6138,-1515xe" filled="f" strokecolor="#231f20" strokeweight=".5pt">
              <v:path arrowok="t"/>
            </v:shape>
            <v:shape id="_x0000_s2025" type="#_x0000_t75" style="position:absolute;left:5631;top:-1155;width:136;height:136">
              <v:imagedata r:id="rId46" o:title=""/>
            </v:shape>
            <v:shape id="_x0000_s2024" type="#_x0000_t75" style="position:absolute;left:5631;top:-1582;width:136;height:136">
              <v:imagedata r:id="rId47" o:title=""/>
            </v:shape>
            <v:shape id="_x0000_s2023" type="#_x0000_t75" style="position:absolute;left:5631;top:-2785;width:136;height:136">
              <v:imagedata r:id="rId34" o:title=""/>
            </v:shape>
            <v:shape id="_x0000_s2022" type="#_x0000_t75" style="position:absolute;left:5631;top:-3734;width:136;height:136">
              <v:imagedata r:id="rId36" o:title=""/>
            </v:shape>
            <v:shape id="_x0000_s2021" style="position:absolute;left:3787;top:-3254;width:1106;height:1146" coordorigin="3787,-3254" coordsize="1106,1146" path="m4893,-3204r-378,l4480,-3154r-50,-100l4385,-3154r-50,-100l4285,-3154r-50,-100l4190,-3154r-30,-50l3837,-3204r,599l3787,-2575r100,45l3787,-2480r100,50l3787,-2380r100,45l3787,-2285r50,35l3837,-2109e" filled="f" strokecolor="#231f20" strokeweight=".5pt">
              <v:path arrowok="t"/>
            </v:shape>
            <v:shape id="_x0000_s2020" type="#_x0000_t75" style="position:absolute;left:4818;top:-3273;width:136;height:136">
              <v:imagedata r:id="rId29" o:title=""/>
            </v:shape>
            <v:shape id="_x0000_s2019" type="#_x0000_t75" style="position:absolute;left:5631;top:-3273;width:136;height:136">
              <v:imagedata r:id="rId36" o:title=""/>
            </v:shape>
            <v:shape id="_x0000_s2018" type="#_x0000_t75" style="position:absolute;left:4817;top:-1156;width:136;height:136">
              <v:imagedata r:id="rId48" o:title=""/>
            </v:shape>
            <v:shape id="_x0000_s2017" type="#_x0000_t75" style="position:absolute;left:4821;top:-608;width:136;height:136">
              <v:imagedata r:id="rId38" o:title=""/>
            </v:shape>
            <v:shape id="_x0000_s2016" type="#_x0000_t75" style="position:absolute;left:5628;top:-602;width:136;height:136">
              <v:imagedata r:id="rId39" o:title=""/>
            </v:shape>
            <v:shape id="_x0000_s2015" style="position:absolute;left:7164;top:-2782;width:65;height:130" coordorigin="7164,-2782" coordsize="65,130" path="m7164,-2782r25,5l7210,-2763r14,21l7229,-2717r-5,25l7210,-2671r-21,14l7164,-2652e" filled="f" strokecolor="#231f20" strokeweight=".5pt">
              <v:path arrowok="t"/>
            </v:shape>
            <v:shape id="_x0000_s2014" type="#_x0000_t75" style="position:absolute;left:5720;top:-1294;width:782;height:637">
              <v:imagedata r:id="rId49" o:title=""/>
            </v:shape>
            <v:shape id="_x0000_s2013" style="position:absolute;left:6654;top:-2154;width:85;height:81" coordorigin="6654,-2154" coordsize="85,81" path="m6697,-2154r-17,3l6667,-2142r-10,13l6654,-2114r3,16l6667,-2085r13,9l6697,-2073r16,-3l6727,-2085r9,-13l6739,-2114r-3,-15l6727,-2142r-14,-9l6697,-2154xe" fillcolor="#231f20" stroked="f">
              <v:path arrowok="t"/>
            </v:shape>
            <v:shape id="_x0000_s2012" style="position:absolute;left:6654;top:-2154;width:85;height:81" coordorigin="6654,-2154" coordsize="85,81" path="m6739,-2114r-3,-15l6727,-2142r-14,-9l6697,-2154r-17,3l6667,-2142r-10,13l6654,-2114r3,16l6667,-2085r13,9l6697,-2073r16,-3l6727,-2085r9,-13l6739,-2114xe" filled="f" strokecolor="#231f20" strokeweight=".5pt">
              <v:path arrowok="t"/>
            </v:shape>
            <v:shape id="_x0000_s2011" style="position:absolute;left:3799;top:-2754;width:85;height:81" coordorigin="3799,-2754" coordsize="85,81" path="m3841,-2754r-16,3l3811,-2742r-9,13l3799,-2714r3,16l3811,-2685r14,8l3841,-2674r17,-3l3871,-2685r9,-13l3884,-2714r-4,-15l3871,-2742r-13,-9l3841,-2754xe" fillcolor="#231f20" stroked="f">
              <v:path arrowok="t"/>
            </v:shape>
            <v:shape id="_x0000_s2010" style="position:absolute;left:3799;top:-2754;width:85;height:81" coordorigin="3799,-2754" coordsize="85,81" path="m3884,-2714r-4,-15l3871,-2742r-13,-9l3841,-2754r-16,3l3811,-2742r-9,13l3799,-2714r3,16l3811,-2685r14,8l3841,-2674r17,-3l3871,-2685r9,-13l3884,-2714xe" filled="f" strokecolor="#231f20" strokeweight=".5pt">
              <v:path arrowok="t"/>
            </v:shape>
            <v:shape id="_x0000_s2009" style="position:absolute;left:4217;top:-1868;width:68;height:86" coordorigin="4217,-1868" coordsize="68,86" o:spt="100" adj="0,,0" path="m4242,-1868r-23,18l4221,-1841r2,4l4225,-1831r3,2l4237,-1825r-4,1l4223,-1821r-3,10l4217,-1801r5,9l4228,-1788r8,3l4245,-1782r10,l4267,-1784r13,-4l4280,-1788r-35,l4238,-1797r-2,-4l4235,-1807r4,-12l4244,-1823r24,l4271,-1825r-2,-3l4246,-1828r-8,-1l4236,-1839r,-3l4235,-1853r18,-9l4271,-1862r-1,l4262,-1865r-20,-3xm4280,-1803r-3,9l4272,-1790r-8,1l4259,-1789r-14,1l4280,-1788r4,-8l4284,-1802r-4,-1xm4268,-1823r-24,l4258,-1821r4,1l4268,-1823xm4268,-1830r-22,2l4269,-1828r-1,-2xm4271,-1862r-18,l4261,-1858r4,17l4273,-1843r6,-3l4281,-1851r-4,-5l4274,-1860r-3,-2xe" fillcolor="#231f20" stroked="f">
              <v:stroke joinstyle="round"/>
              <v:formulas/>
              <v:path arrowok="t" o:connecttype="segments"/>
            </v:shape>
            <w10:wrap anchorx="page"/>
          </v:group>
        </w:pict>
      </w:r>
      <w:r>
        <w:pict>
          <v:group id="_x0000_s2001" style="position:absolute;left:0;text-align:left;margin-left:89.75pt;margin-top:-234.05pt;width:369.5pt;height:234.2pt;z-index:-251656704;mso-position-horizontal-relative:page" coordorigin="1795,-4681" coordsize="7390,4684">
            <v:shape id="_x0000_s2007" style="position:absolute;left:1805;top:-4671;width:7376;height:4670" coordorigin="1805,-4671" coordsize="7376,4670" o:spt="100" adj="0,,0" path="m1805,-4671r7375,m9175,-4671r,4669e" filled="f" strokeweight=".48pt">
              <v:stroke joinstyle="round"/>
              <v:formulas/>
              <v:path arrowok="t" o:connecttype="segments"/>
            </v:shape>
            <v:line id="_x0000_s2006" style="position:absolute" from="1800,-7" to="9175,-7" strokeweight=".48pt"/>
            <v:line id="_x0000_s2005" style="position:absolute" from="1805,-4676" to="1805,-7" strokeweight=".48pt"/>
            <v:shape id="_x0000_s2004" type="#_x0000_t202" style="position:absolute;left:3442;top:-4303;width:809;height:185" filled="f" stroked="f">
              <v:textbox inset="0,0,0,0">
                <w:txbxContent>
                  <w:p w:rsidR="00AC4715" w:rsidRDefault="006A15C6">
                    <w:pPr>
                      <w:spacing w:line="183" w:lineRule="exact"/>
                      <w:rPr>
                        <w:rFonts w:ascii="Arial"/>
                        <w:sz w:val="16"/>
                      </w:rPr>
                    </w:pPr>
                    <w:r>
                      <w:rPr>
                        <w:rFonts w:ascii="Arial"/>
                        <w:color w:val="231F20"/>
                        <w:spacing w:val="-3"/>
                        <w:sz w:val="16"/>
                      </w:rPr>
                      <w:t>Transducer</w:t>
                    </w:r>
                  </w:p>
                </w:txbxContent>
              </v:textbox>
            </v:shape>
            <v:shape id="_x0000_s2003" type="#_x0000_t202" style="position:absolute;left:4985;top:-4303;width:634;height:185" filled="f" stroked="f">
              <v:textbox inset="0,0,0,0">
                <w:txbxContent>
                  <w:p w:rsidR="00AC4715" w:rsidRDefault="006A15C6">
                    <w:pPr>
                      <w:spacing w:line="183" w:lineRule="exact"/>
                      <w:rPr>
                        <w:rFonts w:ascii="Arial"/>
                        <w:sz w:val="16"/>
                      </w:rPr>
                    </w:pPr>
                    <w:r>
                      <w:rPr>
                        <w:rFonts w:ascii="Arial"/>
                        <w:color w:val="231F20"/>
                        <w:sz w:val="16"/>
                      </w:rPr>
                      <w:t>TB-4330</w:t>
                    </w:r>
                  </w:p>
                </w:txbxContent>
              </v:textbox>
            </v:shape>
            <v:shape id="_x0000_s2002" type="#_x0000_t202" style="position:absolute;left:5945;top:-4493;width:1987;height:377" filled="f" stroked="f">
              <v:textbox inset="0,0,0,0">
                <w:txbxContent>
                  <w:p w:rsidR="00AC4715" w:rsidRDefault="006A15C6">
                    <w:pPr>
                      <w:spacing w:line="249" w:lineRule="auto"/>
                      <w:ind w:right="1" w:firstLine="7"/>
                      <w:rPr>
                        <w:rFonts w:ascii="Arial"/>
                        <w:sz w:val="16"/>
                      </w:rPr>
                    </w:pPr>
                    <w:r>
                      <w:rPr>
                        <w:rFonts w:ascii="Arial"/>
                        <w:color w:val="231F20"/>
                        <w:sz w:val="16"/>
                      </w:rPr>
                      <w:t>PXIe-4330/4331 Set Bridge Configuration to Half Bridge</w:t>
                    </w:r>
                  </w:p>
                </w:txbxContent>
              </v:textbox>
            </v:shape>
            <w10:wrap anchorx="page"/>
          </v:group>
        </w:pict>
      </w:r>
      <w:bookmarkStart w:id="56" w:name="_bookmark30"/>
      <w:bookmarkEnd w:id="56"/>
      <w:r>
        <w:rPr>
          <w:rFonts w:ascii="Arial"/>
          <w:b/>
          <w:w w:val="90"/>
          <w:sz w:val="18"/>
        </w:rPr>
        <w:t xml:space="preserve">Figure 2-8. </w:t>
      </w:r>
      <w:r>
        <w:rPr>
          <w:rFonts w:ascii="Arial"/>
          <w:w w:val="90"/>
          <w:sz w:val="18"/>
        </w:rPr>
        <w:t>Half-Bridge Type I Circuit Diagram</w:t>
      </w:r>
    </w:p>
    <w:p w:rsidR="00AC4715" w:rsidRDefault="00AC4715">
      <w:pPr>
        <w:pStyle w:val="a3"/>
        <w:spacing w:before="1"/>
        <w:rPr>
          <w:rFonts w:ascii="Arial"/>
          <w:sz w:val="18"/>
        </w:rPr>
      </w:pPr>
    </w:p>
    <w:p w:rsidR="00AC4715" w:rsidRDefault="006A15C6">
      <w:pPr>
        <w:pStyle w:val="a3"/>
        <w:ind w:left="840"/>
      </w:pPr>
      <w:r>
        <w:t>The following symbols apply to the circuit diagram and equations:</w:t>
      </w:r>
    </w:p>
    <w:p w:rsidR="00AC4715" w:rsidRDefault="006A15C6">
      <w:pPr>
        <w:pStyle w:val="a4"/>
        <w:numPr>
          <w:ilvl w:val="1"/>
          <w:numId w:val="2"/>
        </w:numPr>
        <w:tabs>
          <w:tab w:val="left" w:pos="1199"/>
          <w:tab w:val="left" w:pos="1200"/>
        </w:tabs>
        <w:spacing w:before="90"/>
        <w:ind w:left="1200"/>
        <w:rPr>
          <w:sz w:val="20"/>
        </w:rPr>
      </w:pPr>
      <w:r>
        <w:rPr>
          <w:sz w:val="20"/>
        </w:rPr>
        <w:t>R</w:t>
      </w:r>
      <w:r>
        <w:rPr>
          <w:position w:val="-3"/>
          <w:sz w:val="14"/>
        </w:rPr>
        <w:t xml:space="preserve">1 </w:t>
      </w:r>
      <w:r>
        <w:rPr>
          <w:sz w:val="20"/>
        </w:rPr>
        <w:t>and R</w:t>
      </w:r>
      <w:r>
        <w:rPr>
          <w:position w:val="-3"/>
          <w:sz w:val="14"/>
        </w:rPr>
        <w:t>2</w:t>
      </w:r>
      <w:r>
        <w:rPr>
          <w:sz w:val="20"/>
        </w:rPr>
        <w:t>—Half-bridge completion resistors located inside the NI</w:t>
      </w:r>
      <w:r>
        <w:rPr>
          <w:spacing w:val="-15"/>
          <w:sz w:val="20"/>
        </w:rPr>
        <w:t xml:space="preserve"> </w:t>
      </w:r>
      <w:r>
        <w:rPr>
          <w:sz w:val="20"/>
        </w:rPr>
        <w:t>PXIe-4330/4331.</w:t>
      </w:r>
    </w:p>
    <w:p w:rsidR="00AC4715" w:rsidRDefault="006A15C6">
      <w:pPr>
        <w:pStyle w:val="a4"/>
        <w:numPr>
          <w:ilvl w:val="1"/>
          <w:numId w:val="2"/>
        </w:numPr>
        <w:tabs>
          <w:tab w:val="left" w:pos="1199"/>
          <w:tab w:val="left" w:pos="1200"/>
        </w:tabs>
        <w:spacing w:before="48"/>
        <w:ind w:left="1200"/>
        <w:rPr>
          <w:sz w:val="20"/>
        </w:rPr>
      </w:pPr>
      <w:r>
        <w:rPr>
          <w:sz w:val="20"/>
        </w:rPr>
        <w:t>R</w:t>
      </w:r>
      <w:r>
        <w:rPr>
          <w:position w:val="-3"/>
          <w:sz w:val="14"/>
        </w:rPr>
        <w:t>3</w:t>
      </w:r>
      <w:r>
        <w:rPr>
          <w:sz w:val="20"/>
        </w:rPr>
        <w:t>—Active element measuring compression from Poisson effect</w:t>
      </w:r>
      <w:r>
        <w:rPr>
          <w:spacing w:val="-33"/>
          <w:sz w:val="20"/>
        </w:rPr>
        <w:t xml:space="preserve"> </w:t>
      </w:r>
      <w:r>
        <w:rPr>
          <w:sz w:val="20"/>
        </w:rPr>
        <w:t>(–</w:t>
      </w:r>
      <w:r>
        <w:rPr>
          <w:rFonts w:ascii="Symbol" w:hAnsi="Symbol"/>
          <w:sz w:val="20"/>
        </w:rPr>
        <w:t></w:t>
      </w:r>
      <w:r>
        <w:rPr>
          <w:rFonts w:ascii="Symbol" w:hAnsi="Symbol"/>
          <w:sz w:val="20"/>
        </w:rPr>
        <w:t></w:t>
      </w:r>
      <w:r>
        <w:rPr>
          <w:sz w:val="20"/>
        </w:rPr>
        <w:t>).</w:t>
      </w:r>
    </w:p>
    <w:p w:rsidR="00AC4715" w:rsidRDefault="006A15C6">
      <w:pPr>
        <w:pStyle w:val="a4"/>
        <w:numPr>
          <w:ilvl w:val="1"/>
          <w:numId w:val="2"/>
        </w:numPr>
        <w:tabs>
          <w:tab w:val="left" w:pos="1199"/>
          <w:tab w:val="left" w:pos="1200"/>
        </w:tabs>
        <w:ind w:left="1200"/>
        <w:rPr>
          <w:sz w:val="20"/>
        </w:rPr>
      </w:pPr>
      <w:r>
        <w:rPr>
          <w:i/>
          <w:sz w:val="20"/>
        </w:rPr>
        <w:t>R</w:t>
      </w:r>
      <w:r>
        <w:rPr>
          <w:i/>
          <w:position w:val="-3"/>
          <w:sz w:val="14"/>
        </w:rPr>
        <w:t>S</w:t>
      </w:r>
      <w:r>
        <w:rPr>
          <w:sz w:val="20"/>
        </w:rPr>
        <w:t>—Shunt calibration resistor located inside the NI</w:t>
      </w:r>
      <w:r>
        <w:rPr>
          <w:spacing w:val="-12"/>
          <w:sz w:val="20"/>
        </w:rPr>
        <w:t xml:space="preserve"> </w:t>
      </w:r>
      <w:r>
        <w:rPr>
          <w:sz w:val="20"/>
        </w:rPr>
        <w:t>PXIe-4330/4331.</w:t>
      </w:r>
    </w:p>
    <w:p w:rsidR="00AC4715" w:rsidRDefault="006A15C6">
      <w:pPr>
        <w:pStyle w:val="a4"/>
        <w:numPr>
          <w:ilvl w:val="1"/>
          <w:numId w:val="2"/>
        </w:numPr>
        <w:tabs>
          <w:tab w:val="left" w:pos="1199"/>
          <w:tab w:val="left" w:pos="1200"/>
        </w:tabs>
        <w:spacing w:before="49"/>
        <w:ind w:left="1200"/>
        <w:rPr>
          <w:sz w:val="20"/>
        </w:rPr>
      </w:pPr>
      <w:r>
        <w:rPr>
          <w:sz w:val="20"/>
        </w:rPr>
        <w:t>R</w:t>
      </w:r>
      <w:r>
        <w:rPr>
          <w:position w:val="-3"/>
          <w:sz w:val="14"/>
        </w:rPr>
        <w:t>4</w:t>
      </w:r>
      <w:r>
        <w:rPr>
          <w:sz w:val="20"/>
        </w:rPr>
        <w:t>—Active element measuring tensile strain</w:t>
      </w:r>
      <w:r>
        <w:rPr>
          <w:spacing w:val="-21"/>
          <w:sz w:val="20"/>
        </w:rPr>
        <w:t xml:space="preserve"> </w:t>
      </w:r>
      <w:r>
        <w:rPr>
          <w:sz w:val="20"/>
        </w:rPr>
        <w:t>(+</w:t>
      </w:r>
      <w:r>
        <w:rPr>
          <w:rFonts w:ascii="Symbol" w:hAnsi="Symbol"/>
          <w:sz w:val="20"/>
        </w:rPr>
        <w:t></w:t>
      </w:r>
      <w:r>
        <w:rPr>
          <w:sz w:val="20"/>
        </w:rPr>
        <w:t>).</w:t>
      </w:r>
    </w:p>
    <w:p w:rsidR="00AC4715" w:rsidRDefault="006A15C6">
      <w:pPr>
        <w:pStyle w:val="a4"/>
        <w:numPr>
          <w:ilvl w:val="1"/>
          <w:numId w:val="2"/>
        </w:numPr>
        <w:tabs>
          <w:tab w:val="left" w:pos="1199"/>
          <w:tab w:val="left" w:pos="1200"/>
        </w:tabs>
        <w:spacing w:before="62"/>
        <w:ind w:left="1200"/>
        <w:rPr>
          <w:sz w:val="20"/>
        </w:rPr>
      </w:pPr>
      <w:r>
        <w:rPr>
          <w:i/>
          <w:sz w:val="20"/>
        </w:rPr>
        <w:t>R</w:t>
      </w:r>
      <w:r>
        <w:rPr>
          <w:i/>
          <w:position w:val="-3"/>
          <w:sz w:val="14"/>
        </w:rPr>
        <w:t>L</w:t>
      </w:r>
      <w:r>
        <w:rPr>
          <w:sz w:val="20"/>
        </w:rPr>
        <w:t>—Lead</w:t>
      </w:r>
      <w:r>
        <w:rPr>
          <w:spacing w:val="-9"/>
          <w:sz w:val="20"/>
        </w:rPr>
        <w:t xml:space="preserve"> </w:t>
      </w:r>
      <w:r>
        <w:rPr>
          <w:sz w:val="20"/>
        </w:rPr>
        <w:t>resistance.</w:t>
      </w:r>
    </w:p>
    <w:p w:rsidR="00AC4715" w:rsidRDefault="006A15C6">
      <w:pPr>
        <w:pStyle w:val="a4"/>
        <w:numPr>
          <w:ilvl w:val="1"/>
          <w:numId w:val="2"/>
        </w:numPr>
        <w:tabs>
          <w:tab w:val="left" w:pos="1199"/>
          <w:tab w:val="left" w:pos="1200"/>
        </w:tabs>
        <w:ind w:left="1200"/>
        <w:rPr>
          <w:sz w:val="20"/>
        </w:rPr>
      </w:pPr>
      <w:r>
        <w:rPr>
          <w:i/>
          <w:sz w:val="20"/>
        </w:rPr>
        <w:t>GF</w:t>
      </w:r>
      <w:r>
        <w:rPr>
          <w:sz w:val="20"/>
        </w:rPr>
        <w:t>—Gage</w:t>
      </w:r>
      <w:r>
        <w:rPr>
          <w:spacing w:val="-8"/>
          <w:sz w:val="20"/>
        </w:rPr>
        <w:t xml:space="preserve"> </w:t>
      </w:r>
      <w:r>
        <w:rPr>
          <w:sz w:val="20"/>
        </w:rPr>
        <w:t>Factor,</w:t>
      </w:r>
      <w:r>
        <w:rPr>
          <w:spacing w:val="-9"/>
          <w:sz w:val="20"/>
        </w:rPr>
        <w:t xml:space="preserve"> </w:t>
      </w:r>
      <w:r>
        <w:rPr>
          <w:sz w:val="20"/>
        </w:rPr>
        <w:t>specified</w:t>
      </w:r>
      <w:r>
        <w:rPr>
          <w:spacing w:val="-8"/>
          <w:sz w:val="20"/>
        </w:rPr>
        <w:t xml:space="preserve"> </w:t>
      </w:r>
      <w:r>
        <w:rPr>
          <w:sz w:val="20"/>
        </w:rPr>
        <w:t>by</w:t>
      </w:r>
      <w:r>
        <w:rPr>
          <w:spacing w:val="-9"/>
          <w:sz w:val="20"/>
        </w:rPr>
        <w:t xml:space="preserve"> </w:t>
      </w:r>
      <w:r>
        <w:rPr>
          <w:sz w:val="20"/>
        </w:rPr>
        <w:t>the</w:t>
      </w:r>
      <w:r>
        <w:rPr>
          <w:spacing w:val="-9"/>
          <w:sz w:val="20"/>
        </w:rPr>
        <w:t xml:space="preserve"> </w:t>
      </w:r>
      <w:r>
        <w:rPr>
          <w:sz w:val="20"/>
        </w:rPr>
        <w:t>gage</w:t>
      </w:r>
      <w:r>
        <w:rPr>
          <w:spacing w:val="-8"/>
          <w:sz w:val="20"/>
        </w:rPr>
        <w:t xml:space="preserve"> </w:t>
      </w:r>
      <w:r>
        <w:rPr>
          <w:sz w:val="20"/>
        </w:rPr>
        <w:t>manufacturer.</w:t>
      </w:r>
    </w:p>
    <w:p w:rsidR="00AC4715" w:rsidRDefault="006A15C6">
      <w:pPr>
        <w:pStyle w:val="a4"/>
        <w:numPr>
          <w:ilvl w:val="1"/>
          <w:numId w:val="2"/>
        </w:numPr>
        <w:tabs>
          <w:tab w:val="left" w:pos="1199"/>
          <w:tab w:val="left" w:pos="1200"/>
        </w:tabs>
        <w:spacing w:before="76" w:line="249" w:lineRule="auto"/>
        <w:ind w:left="1200" w:right="559"/>
        <w:rPr>
          <w:sz w:val="20"/>
        </w:rPr>
      </w:pPr>
      <w:r>
        <w:rPr>
          <w:rFonts w:ascii="Symbol" w:hAnsi="Symbol"/>
          <w:sz w:val="20"/>
        </w:rPr>
        <w:t></w:t>
      </w:r>
      <w:r>
        <w:rPr>
          <w:sz w:val="20"/>
        </w:rPr>
        <w:t>—Poisson’s ratio, defined as the negative ratio of transverse strain</w:t>
      </w:r>
      <w:r>
        <w:rPr>
          <w:sz w:val="20"/>
        </w:rPr>
        <w:t xml:space="preserve"> to axial strain (longitudinal) strain. Poisson’s ratio is a material property of the specimen you</w:t>
      </w:r>
      <w:r>
        <w:rPr>
          <w:spacing w:val="-29"/>
          <w:sz w:val="20"/>
        </w:rPr>
        <w:t xml:space="preserve"> </w:t>
      </w:r>
      <w:r>
        <w:rPr>
          <w:sz w:val="20"/>
        </w:rPr>
        <w:t>are measuring.</w:t>
      </w:r>
    </w:p>
    <w:p w:rsidR="00AC4715" w:rsidRDefault="006A15C6">
      <w:pPr>
        <w:pStyle w:val="a4"/>
        <w:numPr>
          <w:ilvl w:val="1"/>
          <w:numId w:val="2"/>
        </w:numPr>
        <w:tabs>
          <w:tab w:val="left" w:pos="1199"/>
          <w:tab w:val="left" w:pos="1200"/>
        </w:tabs>
        <w:spacing w:before="80"/>
        <w:ind w:left="1200"/>
        <w:rPr>
          <w:sz w:val="20"/>
        </w:rPr>
      </w:pPr>
      <w:r>
        <w:rPr>
          <w:i/>
          <w:sz w:val="20"/>
        </w:rPr>
        <w:t>V</w:t>
      </w:r>
      <w:r>
        <w:rPr>
          <w:i/>
          <w:position w:val="-3"/>
          <w:sz w:val="14"/>
        </w:rPr>
        <w:t>CH</w:t>
      </w:r>
      <w:r>
        <w:rPr>
          <w:sz w:val="20"/>
        </w:rPr>
        <w:t>—Measured voltage of the</w:t>
      </w:r>
      <w:r>
        <w:rPr>
          <w:spacing w:val="-16"/>
          <w:sz w:val="20"/>
        </w:rPr>
        <w:t xml:space="preserve"> </w:t>
      </w:r>
      <w:r>
        <w:rPr>
          <w:sz w:val="20"/>
        </w:rPr>
        <w:t>bridge.</w:t>
      </w:r>
    </w:p>
    <w:p w:rsidR="00AC4715" w:rsidRDefault="006A15C6">
      <w:pPr>
        <w:pStyle w:val="a4"/>
        <w:numPr>
          <w:ilvl w:val="1"/>
          <w:numId w:val="2"/>
        </w:numPr>
        <w:tabs>
          <w:tab w:val="left" w:pos="1199"/>
          <w:tab w:val="left" w:pos="1200"/>
        </w:tabs>
        <w:ind w:left="1200"/>
        <w:rPr>
          <w:sz w:val="20"/>
        </w:rPr>
      </w:pPr>
      <w:r>
        <w:rPr>
          <w:i/>
          <w:sz w:val="20"/>
        </w:rPr>
        <w:t>V</w:t>
      </w:r>
      <w:r>
        <w:rPr>
          <w:i/>
          <w:position w:val="-3"/>
          <w:sz w:val="14"/>
        </w:rPr>
        <w:t>EX</w:t>
      </w:r>
      <w:r>
        <w:rPr>
          <w:sz w:val="20"/>
        </w:rPr>
        <w:t>—Excitation voltage provided by the NI</w:t>
      </w:r>
      <w:r>
        <w:rPr>
          <w:spacing w:val="-20"/>
          <w:sz w:val="20"/>
        </w:rPr>
        <w:t xml:space="preserve"> </w:t>
      </w:r>
      <w:r>
        <w:rPr>
          <w:sz w:val="20"/>
        </w:rPr>
        <w:t>PXIe-4330/4331.</w:t>
      </w:r>
    </w:p>
    <w:p w:rsidR="00AC4715" w:rsidRDefault="006A15C6">
      <w:pPr>
        <w:pStyle w:val="a4"/>
        <w:numPr>
          <w:ilvl w:val="1"/>
          <w:numId w:val="2"/>
        </w:numPr>
        <w:tabs>
          <w:tab w:val="left" w:pos="1199"/>
          <w:tab w:val="left" w:pos="1200"/>
        </w:tabs>
        <w:ind w:left="1200"/>
        <w:rPr>
          <w:sz w:val="20"/>
        </w:rPr>
      </w:pPr>
      <w:r>
        <w:rPr>
          <w:i/>
          <w:sz w:val="20"/>
        </w:rPr>
        <w:t>V</w:t>
      </w:r>
      <w:r>
        <w:rPr>
          <w:i/>
          <w:position w:val="-3"/>
          <w:sz w:val="14"/>
        </w:rPr>
        <w:t>r</w:t>
      </w:r>
      <w:r>
        <w:rPr>
          <w:sz w:val="20"/>
        </w:rPr>
        <w:t xml:space="preserve">—Offset compensated ratiometric bridge output </w:t>
      </w:r>
      <w:r>
        <w:rPr>
          <w:sz w:val="20"/>
        </w:rPr>
        <w:t>defined by the following</w:t>
      </w:r>
      <w:r>
        <w:rPr>
          <w:spacing w:val="-29"/>
          <w:sz w:val="20"/>
        </w:rPr>
        <w:t xml:space="preserve"> </w:t>
      </w:r>
      <w:r>
        <w:rPr>
          <w:sz w:val="20"/>
        </w:rPr>
        <w:t>equation:</w:t>
      </w:r>
    </w:p>
    <w:p w:rsidR="00AC4715" w:rsidRDefault="00AC4715">
      <w:pPr>
        <w:pStyle w:val="a3"/>
        <w:rPr>
          <w:sz w:val="19"/>
        </w:rPr>
      </w:pPr>
    </w:p>
    <w:p w:rsidR="00AC4715" w:rsidRDefault="006A15C6">
      <w:pPr>
        <w:spacing w:before="1" w:line="145" w:lineRule="exact"/>
        <w:ind w:left="3303"/>
        <w:rPr>
          <w:rFonts w:ascii="Symbol" w:hAnsi="Symbol"/>
          <w:sz w:val="20"/>
        </w:rPr>
      </w:pPr>
      <w:r>
        <w:rPr>
          <w:rFonts w:ascii="Symbol" w:hAnsi="Symbol"/>
          <w:position w:val="-7"/>
          <w:sz w:val="20"/>
        </w:rPr>
        <w:t></w:t>
      </w:r>
      <w:r>
        <w:rPr>
          <w:position w:val="-7"/>
          <w:sz w:val="20"/>
        </w:rPr>
        <w:t xml:space="preserve"> </w:t>
      </w:r>
      <w:r>
        <w:rPr>
          <w:i/>
          <w:sz w:val="20"/>
        </w:rPr>
        <w:t>V</w:t>
      </w:r>
      <w:r>
        <w:rPr>
          <w:i/>
          <w:position w:val="-4"/>
          <w:sz w:val="14"/>
        </w:rPr>
        <w:t xml:space="preserve">CH </w:t>
      </w:r>
      <w:r>
        <w:rPr>
          <w:i/>
          <w:sz w:val="20"/>
        </w:rPr>
        <w:t xml:space="preserve">(strained) </w:t>
      </w:r>
      <w:r>
        <w:rPr>
          <w:sz w:val="20"/>
        </w:rPr>
        <w:t>–</w:t>
      </w:r>
      <w:r>
        <w:rPr>
          <w:i/>
          <w:sz w:val="20"/>
        </w:rPr>
        <w:t>V</w:t>
      </w:r>
      <w:r>
        <w:rPr>
          <w:i/>
          <w:position w:val="-4"/>
          <w:sz w:val="14"/>
        </w:rPr>
        <w:t xml:space="preserve">CH </w:t>
      </w:r>
      <w:r>
        <w:rPr>
          <w:i/>
          <w:sz w:val="20"/>
        </w:rPr>
        <w:t>(unstrained)</w:t>
      </w:r>
      <w:r>
        <w:rPr>
          <w:rFonts w:ascii="Symbol" w:hAnsi="Symbol"/>
          <w:position w:val="-7"/>
          <w:sz w:val="20"/>
        </w:rPr>
        <w:t></w:t>
      </w:r>
    </w:p>
    <w:p w:rsidR="00AC4715" w:rsidRDefault="00AC4715">
      <w:pPr>
        <w:spacing w:line="145" w:lineRule="exact"/>
        <w:rPr>
          <w:rFonts w:ascii="Symbol" w:hAnsi="Symbol"/>
          <w:sz w:val="20"/>
        </w:rPr>
        <w:sectPr w:rsidR="00AC4715">
          <w:footerReference w:type="default" r:id="rId50"/>
          <w:pgSz w:w="10080" w:h="12960"/>
          <w:pgMar w:top="400" w:right="780" w:bottom="760" w:left="960" w:header="0" w:footer="571" w:gutter="0"/>
          <w:cols w:space="720"/>
        </w:sectPr>
      </w:pPr>
    </w:p>
    <w:p w:rsidR="00AC4715" w:rsidRDefault="006A15C6">
      <w:pPr>
        <w:spacing w:before="6"/>
        <w:jc w:val="right"/>
        <w:rPr>
          <w:sz w:val="20"/>
        </w:rPr>
      </w:pPr>
      <w:r>
        <w:pict>
          <v:shape id="_x0000_s2000" type="#_x0000_t202" style="position:absolute;left:0;text-align:left;margin-left:213.2pt;margin-top:4.65pt;width:145.45pt;height:12.25pt;z-index:-251655680;mso-position-horizontal-relative:page" filled="f" stroked="f">
            <v:textbox inset="0,0,0,0">
              <w:txbxContent>
                <w:p w:rsidR="00AC4715" w:rsidRDefault="006A15C6">
                  <w:pPr>
                    <w:pStyle w:val="a3"/>
                    <w:tabs>
                      <w:tab w:val="left" w:pos="2831"/>
                    </w:tabs>
                    <w:spacing w:line="244" w:lineRule="exact"/>
                    <w:rPr>
                      <w:rFonts w:ascii="Symbol" w:hAnsi="Symbol"/>
                    </w:rPr>
                  </w:pPr>
                  <w:r>
                    <w:rPr>
                      <w:rFonts w:ascii="Symbol" w:hAnsi="Symbol"/>
                    </w:rPr>
                    <w:t></w:t>
                  </w:r>
                  <w:r>
                    <w:tab/>
                  </w:r>
                  <w:r>
                    <w:rPr>
                      <w:rFonts w:ascii="Symbol" w:hAnsi="Symbol"/>
                    </w:rPr>
                    <w:t></w:t>
                  </w:r>
                </w:p>
              </w:txbxContent>
            </v:textbox>
            <w10:wrap anchorx="page"/>
          </v:shape>
        </w:pict>
      </w:r>
      <w:r>
        <w:rPr>
          <w:i/>
          <w:sz w:val="20"/>
        </w:rPr>
        <w:t>V</w:t>
      </w:r>
      <w:r>
        <w:rPr>
          <w:i/>
          <w:position w:val="-4"/>
          <w:sz w:val="14"/>
        </w:rPr>
        <w:t xml:space="preserve">r </w:t>
      </w:r>
      <w:r>
        <w:rPr>
          <w:sz w:val="20"/>
        </w:rPr>
        <w:t>=</w:t>
      </w:r>
    </w:p>
    <w:p w:rsidR="00AC4715" w:rsidRDefault="006A15C6">
      <w:pPr>
        <w:pStyle w:val="a3"/>
        <w:spacing w:line="181" w:lineRule="exact"/>
        <w:ind w:left="167" w:right="2213"/>
        <w:jc w:val="center"/>
      </w:pPr>
      <w:r>
        <w:br w:type="column"/>
      </w:r>
      <w:r>
        <w:rPr>
          <w:spacing w:val="-34"/>
        </w:rPr>
        <w:t>----------------------------------------------------------------------------------</w:t>
      </w:r>
    </w:p>
    <w:p w:rsidR="00AC4715" w:rsidRDefault="006A15C6">
      <w:pPr>
        <w:spacing w:line="225" w:lineRule="exact"/>
        <w:ind w:left="167" w:right="2201"/>
        <w:jc w:val="center"/>
        <w:rPr>
          <w:i/>
          <w:sz w:val="14"/>
        </w:rPr>
      </w:pPr>
      <w:r>
        <w:rPr>
          <w:i/>
          <w:position w:val="5"/>
          <w:sz w:val="20"/>
        </w:rPr>
        <w:t>V</w:t>
      </w:r>
      <w:r>
        <w:rPr>
          <w:i/>
          <w:sz w:val="14"/>
        </w:rPr>
        <w:t>EX</w:t>
      </w:r>
    </w:p>
    <w:p w:rsidR="00AC4715" w:rsidRDefault="00AC4715">
      <w:pPr>
        <w:spacing w:line="225" w:lineRule="exact"/>
        <w:jc w:val="center"/>
        <w:rPr>
          <w:sz w:val="14"/>
        </w:rPr>
        <w:sectPr w:rsidR="00AC4715">
          <w:type w:val="continuous"/>
          <w:pgSz w:w="10080" w:h="12960"/>
          <w:pgMar w:top="1220" w:right="780" w:bottom="0" w:left="960" w:header="720" w:footer="720" w:gutter="0"/>
          <w:cols w:num="2" w:space="720" w:equalWidth="0">
            <w:col w:w="3204" w:space="40"/>
            <w:col w:w="5096"/>
          </w:cols>
        </w:sectPr>
      </w:pPr>
    </w:p>
    <w:p w:rsidR="00AC4715" w:rsidRDefault="006A15C6">
      <w:pPr>
        <w:tabs>
          <w:tab w:val="left" w:pos="1047"/>
        </w:tabs>
        <w:spacing w:before="96"/>
        <w:ind w:left="120"/>
        <w:rPr>
          <w:rFonts w:ascii="Arial"/>
          <w:i/>
          <w:sz w:val="16"/>
        </w:rPr>
      </w:pPr>
      <w:bookmarkStart w:id="57" w:name="_bookmark31"/>
      <w:bookmarkEnd w:id="57"/>
      <w:r>
        <w:rPr>
          <w:rFonts w:ascii="Arial"/>
          <w:i/>
          <w:w w:val="95"/>
          <w:sz w:val="16"/>
        </w:rPr>
        <w:lastRenderedPageBreak/>
        <w:t>Chapter</w:t>
      </w:r>
      <w:r>
        <w:rPr>
          <w:rFonts w:ascii="Arial"/>
          <w:i/>
          <w:spacing w:val="-22"/>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6"/>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spacing w:before="5"/>
        <w:rPr>
          <w:rFonts w:ascii="Arial"/>
          <w:i/>
          <w:sz w:val="19"/>
        </w:rPr>
      </w:pPr>
    </w:p>
    <w:p w:rsidR="00AC4715" w:rsidRDefault="006A15C6">
      <w:pPr>
        <w:pStyle w:val="a3"/>
        <w:spacing w:line="249" w:lineRule="auto"/>
        <w:ind w:left="1056" w:right="152"/>
      </w:pPr>
      <w:r>
        <w:rPr>
          <w:noProof/>
        </w:rPr>
        <w:drawing>
          <wp:anchor distT="0" distB="0" distL="0" distR="0" simplePos="0" relativeHeight="251610624" behindDoc="0" locked="0" layoutInCell="1" allowOverlap="1">
            <wp:simplePos x="0" y="0"/>
            <wp:positionH relativeFrom="page">
              <wp:posOffset>638082</wp:posOffset>
            </wp:positionH>
            <wp:positionV relativeFrom="paragraph">
              <wp:posOffset>44686</wp:posOffset>
            </wp:positionV>
            <wp:extent cx="215928" cy="215862"/>
            <wp:effectExtent l="0" t="0" r="0" b="0"/>
            <wp:wrapNone/>
            <wp:docPr id="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5.png"/>
                    <pic:cNvPicPr/>
                  </pic:nvPicPr>
                  <pic:blipFill>
                    <a:blip r:embed="rId26" cstate="print"/>
                    <a:stretch>
                      <a:fillRect/>
                    </a:stretch>
                  </pic:blipFill>
                  <pic:spPr>
                    <a:xfrm>
                      <a:off x="0" y="0"/>
                      <a:ext cx="215928" cy="215862"/>
                    </a:xfrm>
                    <a:prstGeom prst="rect">
                      <a:avLst/>
                    </a:prstGeom>
                  </pic:spPr>
                </pic:pic>
              </a:graphicData>
            </a:graphic>
          </wp:anchor>
        </w:drawing>
      </w:r>
      <w:r>
        <w:rPr>
          <w:rFonts w:ascii="Arial"/>
          <w:b/>
          <w:sz w:val="18"/>
        </w:rPr>
        <w:t xml:space="preserve">Note </w:t>
      </w:r>
      <w:r>
        <w:t>The ratio of the bridge output voltage and the excitation voltage is done internally on the NI PXIe-4330/4331.</w:t>
      </w:r>
    </w:p>
    <w:p w:rsidR="00AC4715" w:rsidRDefault="00AC4715">
      <w:pPr>
        <w:pStyle w:val="a3"/>
        <w:spacing w:before="4"/>
        <w:rPr>
          <w:sz w:val="24"/>
        </w:rPr>
      </w:pPr>
    </w:p>
    <w:p w:rsidR="00AC4715" w:rsidRDefault="006A15C6">
      <w:pPr>
        <w:pStyle w:val="a3"/>
        <w:ind w:left="840"/>
      </w:pPr>
      <w:r>
        <w:t>To convert module readings to strain use the following equation:</w:t>
      </w:r>
    </w:p>
    <w:p w:rsidR="00AC4715" w:rsidRDefault="00AC4715">
      <w:pPr>
        <w:pStyle w:val="a3"/>
      </w:pPr>
    </w:p>
    <w:p w:rsidR="00AC4715" w:rsidRDefault="00AC4715">
      <w:pPr>
        <w:pStyle w:val="a3"/>
      </w:pPr>
    </w:p>
    <w:p w:rsidR="00AC4715" w:rsidRDefault="00AC4715">
      <w:pPr>
        <w:pStyle w:val="a3"/>
      </w:pPr>
    </w:p>
    <w:p w:rsidR="00AC4715" w:rsidRDefault="00AC4715">
      <w:pPr>
        <w:pStyle w:val="a3"/>
      </w:pPr>
    </w:p>
    <w:p w:rsidR="00AC4715" w:rsidRDefault="00AC4715">
      <w:pPr>
        <w:sectPr w:rsidR="00AC4715">
          <w:footerReference w:type="default" r:id="rId51"/>
          <w:pgSz w:w="10080" w:h="12960"/>
          <w:pgMar w:top="400" w:right="960" w:bottom="760" w:left="780" w:header="0" w:footer="571" w:gutter="0"/>
          <w:cols w:space="720"/>
        </w:sectPr>
      </w:pPr>
    </w:p>
    <w:p w:rsidR="00AC4715" w:rsidRDefault="00AC4715">
      <w:pPr>
        <w:pStyle w:val="a3"/>
        <w:spacing w:before="5"/>
        <w:rPr>
          <w:sz w:val="30"/>
        </w:rPr>
      </w:pPr>
    </w:p>
    <w:p w:rsidR="00AC4715" w:rsidRDefault="006A15C6">
      <w:pPr>
        <w:spacing w:line="144" w:lineRule="exact"/>
        <w:jc w:val="right"/>
        <w:rPr>
          <w:sz w:val="20"/>
        </w:rPr>
      </w:pPr>
      <w:r>
        <w:rPr>
          <w:i/>
          <w:sz w:val="20"/>
        </w:rPr>
        <w:t>strain</w:t>
      </w:r>
      <w:r>
        <w:rPr>
          <w:rFonts w:ascii="Symbol" w:hAnsi="Symbol"/>
          <w:sz w:val="20"/>
        </w:rPr>
        <w:t></w:t>
      </w:r>
      <w:r>
        <w:rPr>
          <w:rFonts w:ascii="Symbol" w:hAnsi="Symbol"/>
          <w:sz w:val="20"/>
        </w:rPr>
        <w:t></w:t>
      </w:r>
      <w:r>
        <w:rPr>
          <w:rFonts w:ascii="Symbol" w:hAnsi="Symbol"/>
          <w:sz w:val="20"/>
        </w:rPr>
        <w:t></w:t>
      </w:r>
      <w:r>
        <w:rPr>
          <w:sz w:val="20"/>
        </w:rPr>
        <w:t xml:space="preserve"> =</w:t>
      </w:r>
    </w:p>
    <w:p w:rsidR="00AC4715" w:rsidRDefault="006A15C6">
      <w:pPr>
        <w:pStyle w:val="a3"/>
        <w:spacing w:before="224" w:line="320" w:lineRule="exact"/>
        <w:ind w:left="64"/>
      </w:pPr>
      <w:r>
        <w:br w:type="column"/>
      </w:r>
      <w:r>
        <w:rPr>
          <w:spacing w:val="-33"/>
          <w:w w:val="99"/>
        </w:rPr>
        <w:t>-</w:t>
      </w:r>
      <w:r>
        <w:rPr>
          <w:spacing w:val="-34"/>
          <w:w w:val="99"/>
        </w:rPr>
        <w:t>-</w:t>
      </w:r>
      <w:r>
        <w:rPr>
          <w:spacing w:val="-33"/>
          <w:w w:val="99"/>
        </w:rPr>
        <w:t>--</w:t>
      </w:r>
      <w:r>
        <w:rPr>
          <w:spacing w:val="-34"/>
          <w:w w:val="99"/>
        </w:rPr>
        <w:t>-</w:t>
      </w:r>
      <w:r>
        <w:rPr>
          <w:spacing w:val="-33"/>
          <w:w w:val="99"/>
        </w:rPr>
        <w:t>---</w:t>
      </w:r>
      <w:r>
        <w:rPr>
          <w:spacing w:val="-34"/>
          <w:w w:val="99"/>
        </w:rPr>
        <w:t>-</w:t>
      </w:r>
      <w:r>
        <w:rPr>
          <w:spacing w:val="-33"/>
          <w:w w:val="99"/>
        </w:rPr>
        <w:t>---</w:t>
      </w:r>
      <w:r>
        <w:rPr>
          <w:spacing w:val="-34"/>
          <w:w w:val="99"/>
        </w:rPr>
        <w:t>-</w:t>
      </w:r>
      <w:r>
        <w:rPr>
          <w:spacing w:val="-33"/>
          <w:w w:val="99"/>
        </w:rPr>
        <w:t>---</w:t>
      </w:r>
      <w:r>
        <w:rPr>
          <w:spacing w:val="-34"/>
          <w:w w:val="99"/>
        </w:rPr>
        <w:t>-</w:t>
      </w:r>
      <w:r>
        <w:rPr>
          <w:spacing w:val="-33"/>
          <w:w w:val="99"/>
        </w:rPr>
        <w:t>--</w:t>
      </w:r>
      <w:r>
        <w:rPr>
          <w:spacing w:val="-34"/>
          <w:w w:val="99"/>
        </w:rPr>
        <w:t>-</w:t>
      </w:r>
      <w:r>
        <w:rPr>
          <w:spacing w:val="-33"/>
          <w:w w:val="99"/>
        </w:rPr>
        <w:t>---</w:t>
      </w:r>
      <w:r>
        <w:rPr>
          <w:spacing w:val="17"/>
          <w:w w:val="99"/>
        </w:rPr>
        <w:t>-</w:t>
      </w:r>
      <w:r>
        <w:rPr>
          <w:spacing w:val="8"/>
          <w:w w:val="99"/>
          <w:position w:val="14"/>
        </w:rPr>
        <w:t>–</w:t>
      </w:r>
      <w:r>
        <w:rPr>
          <w:spacing w:val="12"/>
          <w:w w:val="99"/>
          <w:position w:val="14"/>
        </w:rPr>
        <w:t>4</w:t>
      </w:r>
      <w:r>
        <w:rPr>
          <w:i/>
          <w:spacing w:val="6"/>
          <w:w w:val="99"/>
          <w:position w:val="14"/>
        </w:rPr>
        <w:t>V</w:t>
      </w:r>
      <w:r>
        <w:rPr>
          <w:spacing w:val="-66"/>
          <w:w w:val="99"/>
        </w:rPr>
        <w:t>-</w:t>
      </w:r>
      <w:r>
        <w:rPr>
          <w:i/>
          <w:spacing w:val="-22"/>
          <w:w w:val="99"/>
          <w:position w:val="9"/>
          <w:sz w:val="14"/>
        </w:rPr>
        <w:t>r</w:t>
      </w:r>
      <w:r>
        <w:rPr>
          <w:spacing w:val="-33"/>
          <w:w w:val="99"/>
        </w:rPr>
        <w:t>-</w:t>
      </w:r>
      <w:r>
        <w:rPr>
          <w:spacing w:val="-34"/>
          <w:w w:val="99"/>
        </w:rPr>
        <w:t>-</w:t>
      </w:r>
      <w:r>
        <w:rPr>
          <w:spacing w:val="-33"/>
          <w:w w:val="99"/>
        </w:rPr>
        <w:t>---</w:t>
      </w:r>
      <w:r>
        <w:rPr>
          <w:spacing w:val="-34"/>
          <w:w w:val="99"/>
        </w:rPr>
        <w:t>-</w:t>
      </w:r>
      <w:r>
        <w:rPr>
          <w:spacing w:val="-33"/>
          <w:w w:val="99"/>
        </w:rPr>
        <w:t>---</w:t>
      </w:r>
      <w:r>
        <w:rPr>
          <w:spacing w:val="-34"/>
          <w:w w:val="99"/>
        </w:rPr>
        <w:t>-</w:t>
      </w:r>
      <w:r>
        <w:rPr>
          <w:spacing w:val="-33"/>
          <w:w w:val="99"/>
        </w:rPr>
        <w:t>---</w:t>
      </w:r>
      <w:r>
        <w:rPr>
          <w:spacing w:val="-34"/>
          <w:w w:val="99"/>
        </w:rPr>
        <w:t>-</w:t>
      </w:r>
      <w:r>
        <w:rPr>
          <w:spacing w:val="-33"/>
          <w:w w:val="99"/>
        </w:rPr>
        <w:t>---</w:t>
      </w:r>
      <w:r>
        <w:rPr>
          <w:spacing w:val="-34"/>
          <w:w w:val="99"/>
        </w:rPr>
        <w:t>-</w:t>
      </w:r>
      <w:r>
        <w:rPr>
          <w:spacing w:val="-33"/>
          <w:w w:val="99"/>
        </w:rPr>
        <w:t>--</w:t>
      </w:r>
      <w:r>
        <w:rPr>
          <w:spacing w:val="-34"/>
          <w:w w:val="99"/>
        </w:rPr>
        <w:t>-</w:t>
      </w:r>
      <w:r>
        <w:rPr>
          <w:spacing w:val="-33"/>
          <w:w w:val="99"/>
        </w:rPr>
        <w:t>---</w:t>
      </w:r>
      <w:r>
        <w:rPr>
          <w:spacing w:val="-61"/>
          <w:w w:val="99"/>
        </w:rPr>
        <w:t>-</w:t>
      </w:r>
      <w:r>
        <w:rPr>
          <w:w w:val="99"/>
        </w:rPr>
        <w:t>-</w:t>
      </w:r>
    </w:p>
    <w:p w:rsidR="00AC4715" w:rsidRDefault="006A15C6">
      <w:pPr>
        <w:tabs>
          <w:tab w:val="left" w:pos="1325"/>
        </w:tabs>
        <w:spacing w:line="50" w:lineRule="exact"/>
        <w:ind w:left="64"/>
        <w:rPr>
          <w:rFonts w:ascii="Symbol" w:hAnsi="Symbol"/>
          <w:sz w:val="20"/>
        </w:rPr>
      </w:pPr>
      <w:r>
        <w:pict>
          <v:shape id="_x0000_s1999" type="#_x0000_t202" style="position:absolute;left:0;text-align:left;margin-left:260.35pt;margin-top:-6.1pt;width:20.05pt;height:11.15pt;z-index:-251652608;mso-position-horizontal-relative:page" filled="f" stroked="f">
            <v:textbox inset="0,0,0,0">
              <w:txbxContent>
                <w:p w:rsidR="00AC4715" w:rsidRDefault="006A15C6">
                  <w:pPr>
                    <w:pStyle w:val="a3"/>
                    <w:spacing w:line="222" w:lineRule="exact"/>
                  </w:pPr>
                  <w:r>
                    <w:rPr>
                      <w:spacing w:val="-34"/>
                    </w:rPr>
                    <w:t>------------</w:t>
                  </w:r>
                </w:p>
              </w:txbxContent>
            </v:textbox>
            <w10:wrap anchorx="page"/>
          </v:shape>
        </w:pict>
      </w:r>
      <w:r>
        <w:rPr>
          <w:i/>
          <w:spacing w:val="10"/>
          <w:sz w:val="20"/>
        </w:rPr>
        <w:t>GF</w:t>
      </w:r>
      <w:r>
        <w:rPr>
          <w:rFonts w:ascii="Symbol" w:hAnsi="Symbol"/>
          <w:spacing w:val="10"/>
          <w:sz w:val="20"/>
        </w:rPr>
        <w:t></w:t>
      </w:r>
      <w:r>
        <w:rPr>
          <w:rFonts w:ascii="Symbol" w:hAnsi="Symbol"/>
          <w:spacing w:val="10"/>
          <w:sz w:val="20"/>
        </w:rPr>
        <w:t></w:t>
      </w:r>
      <w:r>
        <w:rPr>
          <w:spacing w:val="10"/>
          <w:sz w:val="20"/>
        </w:rPr>
        <w:t>1</w:t>
      </w:r>
      <w:r>
        <w:rPr>
          <w:spacing w:val="-1"/>
          <w:sz w:val="20"/>
        </w:rPr>
        <w:t xml:space="preserve"> </w:t>
      </w:r>
      <w:r>
        <w:rPr>
          <w:sz w:val="20"/>
        </w:rPr>
        <w:t>+</w:t>
      </w:r>
      <w:r>
        <w:rPr>
          <w:sz w:val="20"/>
        </w:rPr>
        <w:tab/>
      </w:r>
      <w:r>
        <w:rPr>
          <w:i/>
          <w:sz w:val="20"/>
        </w:rPr>
        <w:t xml:space="preserve">V </w:t>
      </w:r>
      <w:r>
        <w:rPr>
          <w:rFonts w:ascii="Symbol" w:hAnsi="Symbol"/>
          <w:spacing w:val="7"/>
          <w:sz w:val="20"/>
        </w:rPr>
        <w:t></w:t>
      </w:r>
      <w:r>
        <w:rPr>
          <w:rFonts w:ascii="Symbol" w:hAnsi="Symbol"/>
          <w:spacing w:val="7"/>
          <w:sz w:val="20"/>
        </w:rPr>
        <w:t></w:t>
      </w:r>
      <w:r>
        <w:rPr>
          <w:spacing w:val="7"/>
          <w:sz w:val="20"/>
        </w:rPr>
        <w:t xml:space="preserve"> </w:t>
      </w:r>
      <w:r>
        <w:rPr>
          <w:sz w:val="20"/>
        </w:rPr>
        <w:t>–</w:t>
      </w:r>
      <w:r>
        <w:rPr>
          <w:spacing w:val="13"/>
          <w:sz w:val="20"/>
        </w:rPr>
        <w:t xml:space="preserve"> </w:t>
      </w:r>
      <w:r>
        <w:rPr>
          <w:spacing w:val="10"/>
          <w:sz w:val="20"/>
        </w:rPr>
        <w:t>1</w:t>
      </w:r>
      <w:r>
        <w:rPr>
          <w:rFonts w:ascii="Symbol" w:hAnsi="Symbol"/>
          <w:spacing w:val="10"/>
          <w:sz w:val="20"/>
        </w:rPr>
        <w:t></w:t>
      </w:r>
      <w:r>
        <w:rPr>
          <w:rFonts w:ascii="Symbol" w:hAnsi="Symbol"/>
          <w:spacing w:val="10"/>
          <w:sz w:val="20"/>
        </w:rPr>
        <w:t></w:t>
      </w:r>
    </w:p>
    <w:p w:rsidR="00AC4715" w:rsidRDefault="00AC4715">
      <w:pPr>
        <w:spacing w:line="50" w:lineRule="exact"/>
        <w:rPr>
          <w:rFonts w:ascii="Symbol" w:hAnsi="Symbol"/>
          <w:sz w:val="20"/>
        </w:rPr>
        <w:sectPr w:rsidR="00AC4715">
          <w:type w:val="continuous"/>
          <w:pgSz w:w="10080" w:h="12960"/>
          <w:pgMar w:top="1220" w:right="960" w:bottom="0" w:left="780" w:header="720" w:footer="720" w:gutter="0"/>
          <w:cols w:num="2" w:space="720" w:equalWidth="0">
            <w:col w:w="3524" w:space="40"/>
            <w:col w:w="4776"/>
          </w:cols>
        </w:sectPr>
      </w:pPr>
    </w:p>
    <w:p w:rsidR="00AC4715" w:rsidRDefault="006A15C6">
      <w:pPr>
        <w:pStyle w:val="a3"/>
        <w:spacing w:line="231" w:lineRule="exact"/>
        <w:ind w:left="2011" w:right="885"/>
        <w:jc w:val="center"/>
        <w:rPr>
          <w:i/>
          <w:sz w:val="14"/>
        </w:rPr>
      </w:pPr>
      <w:r>
        <w:rPr>
          <w:rFonts w:ascii="Symbol" w:hAnsi="Symbol"/>
        </w:rPr>
        <w:t></w:t>
      </w:r>
      <w:r>
        <w:rPr>
          <w:rFonts w:ascii="Symbol" w:hAnsi="Symbol"/>
        </w:rPr>
        <w:t></w:t>
      </w:r>
      <w:r>
        <w:t xml:space="preserve"> – 2  </w:t>
      </w:r>
      <w:r>
        <w:rPr>
          <w:i/>
          <w:position w:val="-4"/>
          <w:sz w:val="14"/>
        </w:rPr>
        <w:t>r</w:t>
      </w:r>
    </w:p>
    <w:p w:rsidR="00AC4715" w:rsidRDefault="00AC4715">
      <w:pPr>
        <w:pStyle w:val="a3"/>
        <w:rPr>
          <w:i/>
        </w:rPr>
      </w:pPr>
    </w:p>
    <w:p w:rsidR="00AC4715" w:rsidRDefault="00AC4715">
      <w:pPr>
        <w:pStyle w:val="a3"/>
        <w:rPr>
          <w:i/>
        </w:rPr>
      </w:pPr>
    </w:p>
    <w:p w:rsidR="00AC4715" w:rsidRDefault="00AC4715">
      <w:pPr>
        <w:pStyle w:val="a3"/>
        <w:rPr>
          <w:i/>
        </w:rPr>
      </w:pPr>
    </w:p>
    <w:p w:rsidR="00AC4715" w:rsidRDefault="00AC4715">
      <w:pPr>
        <w:pStyle w:val="a3"/>
        <w:spacing w:before="3"/>
        <w:rPr>
          <w:i/>
          <w:sz w:val="16"/>
        </w:rPr>
      </w:pPr>
    </w:p>
    <w:p w:rsidR="00AC4715" w:rsidRDefault="006A15C6">
      <w:pPr>
        <w:pStyle w:val="4"/>
        <w:spacing w:before="114"/>
      </w:pPr>
      <w:bookmarkStart w:id="58" w:name="Half-Bridge_Type_II"/>
      <w:bookmarkStart w:id="59" w:name="_bookmark32"/>
      <w:bookmarkEnd w:id="58"/>
      <w:bookmarkEnd w:id="59"/>
      <w:r>
        <w:rPr>
          <w:w w:val="90"/>
        </w:rPr>
        <w:t>Half-Bridge Type II</w:t>
      </w:r>
    </w:p>
    <w:p w:rsidR="00AC4715" w:rsidRDefault="006A15C6" w:rsidP="00A36213">
      <w:pPr>
        <w:pStyle w:val="a3"/>
        <w:spacing w:before="80" w:line="249" w:lineRule="auto"/>
        <w:ind w:left="840" w:right="188"/>
      </w:pPr>
      <w:r>
        <w:t xml:space="preserve">This section provides information for the half-bridge strain-gage configuration type II. The half-bridge type II only measures bending strain. Figure </w:t>
      </w:r>
      <w:hyperlink w:anchor="_bookmark33" w:history="1">
        <w:r>
          <w:t>2-9</w:t>
        </w:r>
      </w:hyperlink>
      <w:r>
        <w:t xml:space="preserve"> shows how to position</w:t>
      </w:r>
      <w:r>
        <w:pict>
          <v:group id="_x0000_s1973" style="position:absolute;left:0;text-align:left;margin-left:138.85pt;margin-top:48.35pt;width:108pt;height:76.35pt;z-index:-251654656;mso-position-horizontal-relative:page;mso-position-vertical-relative:text" coordorigin="2777,967" coordsize="2160,1527">
            <v:shape id="_x0000_s1998" type="#_x0000_t75" style="position:absolute;left:3026;top:1189;width:348;height:205">
              <v:imagedata r:id="rId52" o:title=""/>
            </v:shape>
            <v:shape id="_x0000_s1997" style="position:absolute;left:3128;top:1506;width:913;height:527" coordorigin="3128,1506" coordsize="913,527" path="m3493,1506r-365,211l3675,2033r366,-212l3493,1506xe" fillcolor="#d1d3d4" stroked="f">
              <v:path arrowok="t"/>
            </v:shape>
            <v:shape id="_x0000_s1996" style="position:absolute;left:3128;top:1506;width:913;height:527" coordorigin="3128,1506" coordsize="913,527" path="m3675,2033l3128,1717r365,-211l4041,1821r-366,212xe" filled="f" strokecolor="#231f20" strokeweight=".5pt">
              <v:path arrowok="t"/>
            </v:shape>
            <v:line id="_x0000_s1995" style="position:absolute" from="3858,1927" to="3311,1611" strokecolor="#231f20" strokeweight=".5pt"/>
            <v:line id="_x0000_s1994" style="position:absolute" from="3761,1983" to="3214,1667" strokecolor="#231f20" strokeweight=".5pt"/>
            <v:line id="_x0000_s1993" style="position:absolute" from="3947,1876" to="3399,1560" strokecolor="#231f20" strokeweight=".5pt"/>
            <v:shape id="_x0000_s1992" style="position:absolute;left:2897;top:1698;width:2017;height:790" coordorigin="2897,1698" coordsize="2017,790" path="m4914,2114r-649,374l2897,1698e" filled="f" strokecolor="#231f20" strokeweight=".5pt">
              <v:path arrowok="t"/>
            </v:shape>
            <v:shape id="_x0000_s1991" style="position:absolute;left:2897;top:1325;width:2017;height:790" coordorigin="2897,1325" coordsize="2017,790" o:spt="100" adj="0,,0" path="m3547,1325r1367,789m2897,1698r650,-373e" filled="f" strokecolor="#231f20" strokeweight=".5pt">
              <v:stroke dashstyle="dash" joinstyle="round"/>
              <v:formulas/>
              <v:path arrowok="t" o:connecttype="segments"/>
            </v:shape>
            <v:shape id="_x0000_s1990" style="position:absolute;left:2897;top:1111;width:2017;height:1164" coordorigin="2897,1111" coordsize="2017,1164" path="m4265,2274l2897,1484r650,-373l4914,1901r-649,373xe" filled="f" strokecolor="#231f20" strokeweight=".5pt">
              <v:path arrowok="t"/>
            </v:shape>
            <v:line id="_x0000_s1989" style="position:absolute" from="2897,1484" to="2897,1698" strokecolor="#231f20" strokeweight=".5pt"/>
            <v:line id="_x0000_s1988" style="position:absolute" from="4265,2274" to="4265,2488" strokecolor="#231f20" strokeweight=".5pt"/>
            <v:line id="_x0000_s1987" style="position:absolute" from="3547,1325" to="3547,1111" strokecolor="#231f20" strokeweight=".5pt">
              <v:stroke dashstyle="dash"/>
            </v:line>
            <v:line id="_x0000_s1986" style="position:absolute" from="4914,1901" to="4914,2114" strokecolor="#231f20" strokeweight=".5pt"/>
            <v:shape id="_x0000_s1985" style="position:absolute;left:3178;top:1287;width:913;height:527" coordorigin="3178,1287" coordsize="913,527" path="m3544,1287r-366,211l3725,1814r366,-211l3544,1287xe" fillcolor="#d1d3d4" stroked="f">
              <v:path arrowok="t"/>
            </v:shape>
            <v:shape id="_x0000_s1984" style="position:absolute;left:3178;top:1287;width:913;height:527" coordorigin="3178,1287" coordsize="913,527" path="m3725,1814l3178,1498r366,-211l4091,1603r-366,211xe" filled="f" strokecolor="#231f20" strokeweight=".5pt">
              <v:path arrowok="t"/>
            </v:shape>
            <v:line id="_x0000_s1983" style="position:absolute" from="3908,1708" to="3361,1392" strokecolor="#231f20" strokeweight=".5pt"/>
            <v:line id="_x0000_s1982" style="position:absolute" from="3811,1764" to="3264,1448" strokecolor="#231f20" strokeweight=".5pt"/>
            <v:line id="_x0000_s1981" style="position:absolute" from="3997,1657" to="3450,1341" strokecolor="#231f20" strokeweight=".5pt"/>
            <v:shape id="_x0000_s1980" style="position:absolute;left:3780;top:1353;width:80;height:64" coordorigin="3780,1353" coordsize="80,64" path="m3830,1353r-50,64l3860,1405r-30,-52xe" fillcolor="#231f20" stroked="f">
              <v:path arrowok="t"/>
            </v:shape>
            <v:line id="_x0000_s1979" style="position:absolute" from="3840,1383" to="4381,1148" strokecolor="#231f20" strokeweight=".5pt"/>
            <v:shape id="_x0000_s1978" style="position:absolute;left:3319;top:1879;width:80;height:64" coordorigin="3319,1879" coordsize="80,64" path="m3399,1879r-80,11l3349,1942r50,-63xe" fillcolor="#231f20" stroked="f">
              <v:path arrowok="t"/>
            </v:shape>
            <v:line id="_x0000_s1977" style="position:absolute" from="3340,1913" to="2937,2143" strokecolor="#231f20" strokeweight=".5pt"/>
            <v:shape id="_x0000_s1976" type="#_x0000_t75" style="position:absolute;left:4589;top:2155;width:348;height:205">
              <v:imagedata r:id="rId53" o:title=""/>
            </v:shape>
            <v:shape id="_x0000_s1975" type="#_x0000_t202" style="position:absolute;left:4369;top:967;width:203;height:216" filled="f" stroked="f">
              <v:textbox inset="0,0,0,0">
                <w:txbxContent>
                  <w:p w:rsidR="00AC4715" w:rsidRDefault="006A15C6">
                    <w:pPr>
                      <w:spacing w:line="214" w:lineRule="exact"/>
                      <w:rPr>
                        <w:rFonts w:ascii="Arial"/>
                        <w:sz w:val="12"/>
                      </w:rPr>
                    </w:pPr>
                    <w:r>
                      <w:rPr>
                        <w:rFonts w:ascii="Arial"/>
                        <w:color w:val="231F20"/>
                        <w:sz w:val="16"/>
                      </w:rPr>
                      <w:t>R</w:t>
                    </w:r>
                    <w:r>
                      <w:rPr>
                        <w:rFonts w:ascii="Arial"/>
                        <w:color w:val="231F20"/>
                        <w:position w:val="-3"/>
                        <w:sz w:val="12"/>
                      </w:rPr>
                      <w:t>4</w:t>
                    </w:r>
                  </w:p>
                </w:txbxContent>
              </v:textbox>
            </v:shape>
            <v:shape id="_x0000_s1974" type="#_x0000_t202" style="position:absolute;left:2777;top:2117;width:203;height:216" filled="f" stroked="f">
              <v:textbox inset="0,0,0,0">
                <w:txbxContent>
                  <w:p w:rsidR="00AC4715" w:rsidRDefault="006A15C6">
                    <w:pPr>
                      <w:spacing w:line="214" w:lineRule="exact"/>
                      <w:rPr>
                        <w:rFonts w:ascii="Arial"/>
                        <w:sz w:val="12"/>
                      </w:rPr>
                    </w:pPr>
                    <w:r>
                      <w:rPr>
                        <w:rFonts w:ascii="Arial"/>
                        <w:color w:val="231F20"/>
                        <w:sz w:val="16"/>
                      </w:rPr>
                      <w:t>R</w:t>
                    </w:r>
                    <w:r>
                      <w:rPr>
                        <w:rFonts w:ascii="Arial"/>
                        <w:color w:val="231F20"/>
                        <w:position w:val="-3"/>
                        <w:sz w:val="12"/>
                      </w:rPr>
                      <w:t>3</w:t>
                    </w:r>
                  </w:p>
                </w:txbxContent>
              </v:textbox>
            </v:shape>
            <w10:wrap anchorx="page"/>
          </v:group>
        </w:pict>
      </w:r>
      <w:r>
        <w:pict>
          <v:group id="_x0000_s1943" style="position:absolute;left:0;text-align:left;margin-left:264pt;margin-top:44.85pt;width:119.4pt;height:79.9pt;z-index:-251653632;mso-position-horizontal-relative:page;mso-position-vertical-relative:text" coordorigin="5280,897" coordsize="2388,1598">
            <v:shape id="_x0000_s1972" style="position:absolute;left:5876;top:1508;width:913;height:527" coordorigin="5876,1508" coordsize="913,527" path="m6241,1508r-365,211l6423,2035r366,-211l6241,1508xe" fillcolor="#d1d3d4" stroked="f">
              <v:path arrowok="t"/>
            </v:shape>
            <v:shape id="_x0000_s1971" style="position:absolute;left:5876;top:1508;width:913;height:527" coordorigin="5876,1508" coordsize="913,527" path="m6423,2035l5876,1719r365,-211l6789,1824r-366,211xe" filled="f" strokecolor="#231f20" strokeweight=".5pt">
              <v:path arrowok="t"/>
            </v:shape>
            <v:line id="_x0000_s1970" style="position:absolute" from="6606,1929" to="6059,1613" strokecolor="#231f20" strokeweight=".5pt"/>
            <v:line id="_x0000_s1969" style="position:absolute" from="6509,1985" to="5962,1669" strokecolor="#231f20" strokeweight=".5pt"/>
            <v:line id="_x0000_s1968" style="position:absolute" from="6695,1878" to="6147,1562" strokecolor="#231f20" strokeweight=".5pt"/>
            <v:shape id="_x0000_s1967" style="position:absolute;left:5645;top:1700;width:2018;height:790" coordorigin="5645,1700" coordsize="2018,790" path="m7662,2116r-649,374l5645,1700e" filled="f" strokecolor="#231f20" strokeweight=".5pt">
              <v:path arrowok="t"/>
            </v:shape>
            <v:shape id="_x0000_s1966" style="position:absolute;left:5645;top:1327;width:2018;height:790" coordorigin="5645,1327" coordsize="2018,790" o:spt="100" adj="0,,0" path="m6295,1327r1367,789m5645,1700r650,-373e" filled="f" strokecolor="#231f20" strokeweight=".5pt">
              <v:stroke dashstyle="dash" joinstyle="round"/>
              <v:formulas/>
              <v:path arrowok="t" o:connecttype="segments"/>
            </v:shape>
            <v:shape id="_x0000_s1965" style="position:absolute;left:5645;top:1113;width:2018;height:1164" coordorigin="5645,1113" coordsize="2018,1164" path="m7013,2276l5645,1487r650,-374l7662,1903r-649,373xe" filled="f" strokecolor="#231f20" strokeweight=".5pt">
              <v:path arrowok="t"/>
            </v:shape>
            <v:line id="_x0000_s1964" style="position:absolute" from="5645,1487" to="5645,1700" strokecolor="#231f20" strokeweight=".5pt"/>
            <v:line id="_x0000_s1963" style="position:absolute" from="7013,2276" to="7013,2490" strokecolor="#231f20" strokeweight=".5pt"/>
            <v:line id="_x0000_s1962" style="position:absolute" from="6295,1327" to="6295,1113" strokecolor="#231f20" strokeweight=".5pt">
              <v:stroke dashstyle="dash"/>
            </v:line>
            <v:line id="_x0000_s1961" style="position:absolute" from="7662,1903" to="7662,2116" strokecolor="#231f20" strokeweight=".5pt"/>
            <v:shape id="_x0000_s1960" style="position:absolute;left:5926;top:1289;width:913;height:527" coordorigin="5926,1289" coordsize="913,527" path="m6292,1289r-366,211l6473,1816r366,-211l6292,1289xe" fillcolor="#d1d3d4" stroked="f">
              <v:path arrowok="t"/>
            </v:shape>
            <v:shape id="_x0000_s1959" style="position:absolute;left:5926;top:1289;width:913;height:527" coordorigin="5926,1289" coordsize="913,527" path="m6473,1816l5926,1500r366,-211l6839,1605r-366,211xe" filled="f" strokecolor="#231f20" strokeweight=".5pt">
              <v:path arrowok="t"/>
            </v:shape>
            <v:line id="_x0000_s1958" style="position:absolute" from="6656,1710" to="6109,1394" strokecolor="#231f20" strokeweight=".5pt"/>
            <v:line id="_x0000_s1957" style="position:absolute" from="6559,1766" to="6012,1450" strokecolor="#231f20" strokeweight=".5pt"/>
            <v:line id="_x0000_s1956" style="position:absolute" from="6745,1659" to="6198,1343" strokecolor="#231f20" strokeweight=".5pt"/>
            <v:shape id="_x0000_s1955" style="position:absolute;left:7276;top:1996;width:151;height:477" coordorigin="7276,1996" coordsize="151,477" o:spt="100" adj="0,,0" path="m7389,1996r-76,44l7313,2394r-37,22l7351,2473r64,-123l7389,2350r,-354xm7427,2328r-38,22l7415,2350r12,-22xe" stroked="f">
              <v:stroke joinstyle="round"/>
              <v:formulas/>
              <v:path arrowok="t" o:connecttype="segments"/>
            </v:shape>
            <v:shape id="_x0000_s1954" style="position:absolute;left:7276;top:1996;width:151;height:477" coordorigin="7276,1996" coordsize="151,477" path="m7389,1996r-76,44l7313,2394r-37,22l7351,2473r76,-145l7389,2350r,-354xe" filled="f" strokecolor="#231f20" strokeweight=".5pt">
              <v:path arrowok="t"/>
            </v:shape>
            <v:shape id="_x0000_s1953" style="position:absolute;left:6528;top:1356;width:80;height:64" coordorigin="6528,1356" coordsize="80,64" path="m6578,1356r-50,63l6608,1407r-30,-51xe" fillcolor="#231f20" stroked="f">
              <v:path arrowok="t"/>
            </v:shape>
            <v:line id="_x0000_s1952" style="position:absolute" from="6588,1385" to="6899,1205" strokecolor="#231f20" strokeweight=".5pt"/>
            <v:line id="_x0000_s1951" style="position:absolute" from="5501,1866" to="5716,1741" strokecolor="#231f20" strokeweight=".5pt"/>
            <v:shape id="_x0000_s1950" style="position:absolute;left:-1080;top:8170;width:936;height:964" coordorigin="-1080,8170" coordsize="936,964" o:spt="100" adj="0,,0" path="m5501,1440l6436,902t-935,538l5501,1866e" filled="f" strokecolor="#231f20" strokeweight=".5pt">
              <v:stroke joinstyle="round"/>
              <v:formulas/>
              <v:path arrowok="t" o:connecttype="segments"/>
            </v:shape>
            <v:line id="_x0000_s1949" style="position:absolute" from="6436,1195" to="6436,902" strokecolor="#231f20" strokeweight=".5pt"/>
            <v:shape id="_x0000_s1948" style="position:absolute;left:6067;top:1881;width:80;height:64" coordorigin="6067,1881" coordsize="80,64" path="m6147,1881r-80,12l6097,1944r50,-63xe" fillcolor="#231f20" stroked="f">
              <v:path arrowok="t"/>
            </v:shape>
            <v:line id="_x0000_s1947" style="position:absolute" from="6088,1915" to="5776,2095" strokecolor="#231f20" strokeweight=".5pt"/>
            <v:shape id="_x0000_s1946" style="position:absolute;left:5692;top:1036;width:1571;height:1229" coordorigin="5692,1036" coordsize="1571,1229" o:spt="100" adj="0,,0" path="m5764,2243r-1,-3l5759,2237r-2,-1l5752,2236r-2,1l5747,2239r-1,2l5745,2245r-2,5l5741,2253r-4,4l5733,2259r-9,l5719,2257r-7,-8l5711,2245r-1,-13l5712,2227r3,-3l5719,2221r4,-2l5733,2219r3,l5742,2220r2,-1l5745,2219r,-1l5746,2218r,-1l5746,2215r,l5745,2214r-1,l5742,2213r-7,l5732,2214r-10,l5718,2212r-5,-5l5712,2202r,-11l5713,2187r7,-7l5724,2178r9,l5736,2179r4,3l5742,2184r5,9l5750,2195r5,l5757,2194r3,-3l5761,2190r,-4l5760,2183r-4,-4l5756,2178r-3,-1l5743,2174r-6,-1l5720,2173r-9,3l5699,2185r-2,5l5697,2200r1,4l5703,2210r5,3l5716,2216r-9,3l5701,2223r-7,8l5692,2235r,11l5695,2252r13,10l5717,2265r23,l5749,2262r5,-3l5761,2254r3,-4l5764,2243m7263,1105r-1,-2l7258,1100r-2,-1l7251,1099r-2,1l7246,1102r-1,2l7242,1113r-1,3l7236,1120r-3,2l7223,1122r-5,-2l7211,1112r-1,-5l7210,1095r1,-5l7215,1087r3,-3l7222,1082r10,l7235,1082r6,1l7243,1082r1,l7244,1081r1,l7246,1080r,-2l7245,1078r-1,-1l7243,1076r-2,l7235,1076r-3,1l7221,1077r-3,-2l7215,1072r-3,-2l7211,1065r,-11l7212,1050r7,-7l7224,1041r9,l7236,1042r4,3l7241,1047r5,9l7249,1058r5,l7256,1057r4,-3l7260,1053r,-4l7259,1046r-3,-4l7255,1041r-3,-1l7242,1037r-6,-1l7219,1036r-9,3l7199,1048r-3,5l7196,1063r1,4l7200,1070r3,3l7208,1076r7,3l7206,1082r-6,4l7193,1094r-2,4l7191,1109r4,6l7201,1120r6,5l7216,1128r23,l7248,1125r6,-3l7256,1120r4,-4l7263,1113r,-8e" fillcolor="#231f20" stroked="f">
              <v:stroke joinstyle="round"/>
              <v:formulas/>
              <v:path arrowok="t" o:connecttype="segments"/>
            </v:shape>
            <v:shape id="_x0000_s1945" type="#_x0000_t202" style="position:absolute;left:6796;top:963;width:559;height:216" filled="f" stroked="f">
              <v:textbox inset="0,0,0,0">
                <w:txbxContent>
                  <w:p w:rsidR="00AC4715" w:rsidRDefault="006A15C6">
                    <w:pPr>
                      <w:spacing w:before="2" w:line="214" w:lineRule="exact"/>
                      <w:rPr>
                        <w:rFonts w:ascii="Arial"/>
                        <w:sz w:val="16"/>
                      </w:rPr>
                    </w:pPr>
                    <w:r>
                      <w:rPr>
                        <w:rFonts w:ascii="Arial"/>
                        <w:color w:val="231F20"/>
                        <w:position w:val="1"/>
                        <w:sz w:val="16"/>
                      </w:rPr>
                      <w:t>R</w:t>
                    </w:r>
                    <w:r>
                      <w:rPr>
                        <w:rFonts w:ascii="Arial"/>
                        <w:color w:val="231F20"/>
                        <w:position w:val="-2"/>
                        <w:sz w:val="12"/>
                      </w:rPr>
                      <w:t xml:space="preserve">4 </w:t>
                    </w:r>
                    <w:r>
                      <w:rPr>
                        <w:rFonts w:ascii="Arial"/>
                        <w:color w:val="231F20"/>
                        <w:sz w:val="16"/>
                      </w:rPr>
                      <w:t>(+  )</w:t>
                    </w:r>
                  </w:p>
                </w:txbxContent>
              </v:textbox>
            </v:shape>
            <v:shape id="_x0000_s1944" type="#_x0000_t202" style="position:absolute;left:5280;top:2108;width:559;height:225" filled="f" stroked="f">
              <v:textbox inset="0,0,0,0">
                <w:txbxContent>
                  <w:p w:rsidR="00AC4715" w:rsidRDefault="006A15C6">
                    <w:pPr>
                      <w:spacing w:line="223" w:lineRule="exact"/>
                      <w:rPr>
                        <w:rFonts w:ascii="Arial" w:hAnsi="Arial"/>
                        <w:sz w:val="16"/>
                      </w:rPr>
                    </w:pPr>
                    <w:r>
                      <w:rPr>
                        <w:rFonts w:ascii="Arial" w:hAnsi="Arial"/>
                        <w:color w:val="231F20"/>
                        <w:sz w:val="16"/>
                      </w:rPr>
                      <w:t>R</w:t>
                    </w:r>
                    <w:r>
                      <w:rPr>
                        <w:rFonts w:ascii="Arial" w:hAnsi="Arial"/>
                        <w:color w:val="231F20"/>
                        <w:position w:val="-3"/>
                        <w:sz w:val="12"/>
                      </w:rPr>
                      <w:t xml:space="preserve">3 </w:t>
                    </w:r>
                    <w:r>
                      <w:rPr>
                        <w:rFonts w:ascii="Arial" w:hAnsi="Arial"/>
                        <w:color w:val="231F20"/>
                        <w:position w:val="1"/>
                        <w:sz w:val="16"/>
                      </w:rPr>
                      <w:t>(–  )</w:t>
                    </w:r>
                  </w:p>
                </w:txbxContent>
              </v:textbox>
            </v:shape>
            <w10:wrap anchorx="page"/>
          </v:group>
        </w:pict>
      </w:r>
      <w:r w:rsidR="00A36213">
        <w:rPr>
          <w:rFonts w:eastAsiaTheme="minorEastAsia" w:hint="eastAsia"/>
          <w:lang w:eastAsia="zh-CN"/>
        </w:rPr>
        <w:t xml:space="preserve"> </w:t>
      </w:r>
      <w:r>
        <w:t xml:space="preserve">strain-gage resistors in a bending configuration. Figure </w:t>
      </w:r>
      <w:hyperlink w:anchor="_bookmark35" w:history="1">
        <w:r>
          <w:t>2-10</w:t>
        </w:r>
      </w:hyperlink>
      <w:r>
        <w:t xml:space="preserve"> shows the half-bridge type II circuit wiring diagram.</w:t>
      </w:r>
    </w:p>
    <w:p w:rsidR="00AC4715" w:rsidRDefault="006A15C6">
      <w:pPr>
        <w:pStyle w:val="a3"/>
        <w:spacing w:before="4"/>
        <w:rPr>
          <w:sz w:val="18"/>
        </w:rPr>
      </w:pPr>
      <w:r>
        <w:pict>
          <v:group id="_x0000_s1936" style="position:absolute;margin-left:80.75pt;margin-top:12.5pt;width:369.5pt;height:110.75pt;z-index:251624960;mso-wrap-distance-left:0;mso-wrap-distance-right:0;mso-position-horizontal-relative:page" coordorigin="1615,250" coordsize="7390,2215">
            <v:line id="_x0000_s1942" style="position:absolute" from="1625,260" to="9000,260" strokeweight=".48pt"/>
            <v:line id="_x0000_s1941" style="position:absolute" from="8995,260" to="8995,2459" strokeweight=".48pt"/>
            <v:line id="_x0000_s1940" style="position:absolute" from="1620,2455" to="8995,2455" strokeweight=".48pt"/>
            <v:line id="_x0000_s1939" style="position:absolute" from="1625,255" to="1625,2455" strokeweight=".48pt"/>
            <v:shape id="_x0000_s1938" type="#_x0000_t202" style="position:absolute;left:3684;top:2066;width:1176;height:232" filled="f" stroked="f">
              <v:textbox inset="0,0,0,0">
                <w:txbxContent>
                  <w:p w:rsidR="00AC4715" w:rsidRDefault="006A15C6">
                    <w:pPr>
                      <w:spacing w:line="229" w:lineRule="exact"/>
                      <w:rPr>
                        <w:rFonts w:ascii="Arial"/>
                        <w:sz w:val="20"/>
                      </w:rPr>
                    </w:pPr>
                    <w:r>
                      <w:rPr>
                        <w:rFonts w:ascii="Arial"/>
                        <w:color w:val="231F20"/>
                        <w:sz w:val="20"/>
                      </w:rPr>
                      <w:t>Rejects Axial</w:t>
                    </w:r>
                  </w:p>
                </w:txbxContent>
              </v:textbox>
            </v:shape>
            <v:shape id="_x0000_s1937" type="#_x0000_t202" style="position:absolute;left:6175;top:2066;width:1688;height:232" filled="f" stroked="f">
              <v:textbox inset="0,0,0,0">
                <w:txbxContent>
                  <w:p w:rsidR="00AC4715" w:rsidRDefault="006A15C6">
                    <w:pPr>
                      <w:spacing w:line="229" w:lineRule="exact"/>
                      <w:rPr>
                        <w:rFonts w:ascii="Arial"/>
                        <w:sz w:val="20"/>
                      </w:rPr>
                    </w:pPr>
                    <w:r>
                      <w:rPr>
                        <w:rFonts w:ascii="Arial"/>
                        <w:color w:val="231F20"/>
                        <w:sz w:val="20"/>
                      </w:rPr>
                      <w:t>Measures Bending</w:t>
                    </w:r>
                  </w:p>
                </w:txbxContent>
              </v:textbox>
            </v:shape>
            <w10:wrap type="topAndBottom" anchorx="page"/>
          </v:group>
        </w:pict>
      </w:r>
    </w:p>
    <w:p w:rsidR="00AC4715" w:rsidRDefault="006A15C6">
      <w:pPr>
        <w:spacing w:before="97"/>
        <w:ind w:left="1782"/>
        <w:rPr>
          <w:rFonts w:ascii="Arial"/>
          <w:sz w:val="18"/>
        </w:rPr>
      </w:pPr>
      <w:bookmarkStart w:id="60" w:name="_bookmark33"/>
      <w:bookmarkEnd w:id="60"/>
      <w:r>
        <w:rPr>
          <w:rFonts w:ascii="Arial"/>
          <w:b/>
          <w:w w:val="90"/>
          <w:sz w:val="18"/>
        </w:rPr>
        <w:t xml:space="preserve">Figure 2-9. </w:t>
      </w:r>
      <w:r>
        <w:rPr>
          <w:rFonts w:ascii="Arial"/>
          <w:w w:val="90"/>
          <w:sz w:val="18"/>
        </w:rPr>
        <w:t>Half-Bridge Type II Rejecting Axial and Measuring Bending Strain</w:t>
      </w:r>
    </w:p>
    <w:p w:rsidR="00AC4715" w:rsidRDefault="00AC4715">
      <w:pPr>
        <w:pStyle w:val="a3"/>
        <w:spacing w:before="1"/>
        <w:rPr>
          <w:rFonts w:ascii="Arial"/>
          <w:sz w:val="18"/>
        </w:rPr>
      </w:pPr>
    </w:p>
    <w:p w:rsidR="00AC4715" w:rsidRDefault="006A15C6">
      <w:pPr>
        <w:pStyle w:val="a3"/>
        <w:ind w:left="840"/>
      </w:pPr>
      <w:r>
        <w:t>A half-bridge type II configuration has the following characteristics:</w:t>
      </w:r>
    </w:p>
    <w:p w:rsidR="00AC4715" w:rsidRDefault="006A15C6">
      <w:pPr>
        <w:pStyle w:val="a4"/>
        <w:numPr>
          <w:ilvl w:val="1"/>
          <w:numId w:val="2"/>
        </w:numPr>
        <w:tabs>
          <w:tab w:val="left" w:pos="1200"/>
        </w:tabs>
        <w:spacing w:before="90" w:line="249" w:lineRule="auto"/>
        <w:ind w:left="1200" w:right="163"/>
        <w:jc w:val="both"/>
        <w:rPr>
          <w:sz w:val="20"/>
        </w:rPr>
      </w:pPr>
      <w:r>
        <w:rPr>
          <w:spacing w:val="-6"/>
          <w:sz w:val="20"/>
        </w:rPr>
        <w:t>Two</w:t>
      </w:r>
      <w:r>
        <w:rPr>
          <w:spacing w:val="-8"/>
          <w:sz w:val="20"/>
        </w:rPr>
        <w:t xml:space="preserve"> </w:t>
      </w:r>
      <w:r>
        <w:rPr>
          <w:sz w:val="20"/>
        </w:rPr>
        <w:t>active</w:t>
      </w:r>
      <w:r>
        <w:rPr>
          <w:spacing w:val="-8"/>
          <w:sz w:val="20"/>
        </w:rPr>
        <w:t xml:space="preserve"> </w:t>
      </w:r>
      <w:r>
        <w:rPr>
          <w:sz w:val="20"/>
        </w:rPr>
        <w:t>strain-gage</w:t>
      </w:r>
      <w:r>
        <w:rPr>
          <w:spacing w:val="-8"/>
          <w:sz w:val="20"/>
        </w:rPr>
        <w:t xml:space="preserve"> </w:t>
      </w:r>
      <w:r>
        <w:rPr>
          <w:sz w:val="20"/>
        </w:rPr>
        <w:t>elements.</w:t>
      </w:r>
      <w:r>
        <w:rPr>
          <w:spacing w:val="-8"/>
          <w:sz w:val="20"/>
        </w:rPr>
        <w:t xml:space="preserve"> </w:t>
      </w:r>
      <w:r>
        <w:rPr>
          <w:sz w:val="20"/>
        </w:rPr>
        <w:t>One</w:t>
      </w:r>
      <w:r>
        <w:rPr>
          <w:spacing w:val="-8"/>
          <w:sz w:val="20"/>
        </w:rPr>
        <w:t xml:space="preserve"> </w:t>
      </w:r>
      <w:r>
        <w:rPr>
          <w:sz w:val="20"/>
        </w:rPr>
        <w:t>strain-gage</w:t>
      </w:r>
      <w:r>
        <w:rPr>
          <w:spacing w:val="-8"/>
          <w:sz w:val="20"/>
        </w:rPr>
        <w:t xml:space="preserve"> </w:t>
      </w:r>
      <w:r>
        <w:rPr>
          <w:sz w:val="20"/>
        </w:rPr>
        <w:t>element</w:t>
      </w:r>
      <w:r>
        <w:rPr>
          <w:spacing w:val="-8"/>
          <w:sz w:val="20"/>
        </w:rPr>
        <w:t xml:space="preserve"> </w:t>
      </w:r>
      <w:r>
        <w:rPr>
          <w:sz w:val="20"/>
        </w:rPr>
        <w:t>is</w:t>
      </w:r>
      <w:r>
        <w:rPr>
          <w:spacing w:val="-8"/>
          <w:sz w:val="20"/>
        </w:rPr>
        <w:t xml:space="preserve"> </w:t>
      </w:r>
      <w:r>
        <w:rPr>
          <w:sz w:val="20"/>
        </w:rPr>
        <w:t>mounted</w:t>
      </w:r>
      <w:r>
        <w:rPr>
          <w:spacing w:val="-8"/>
          <w:sz w:val="20"/>
        </w:rPr>
        <w:t xml:space="preserve"> </w:t>
      </w:r>
      <w:r>
        <w:rPr>
          <w:sz w:val="20"/>
        </w:rPr>
        <w:t>in</w:t>
      </w:r>
      <w:r>
        <w:rPr>
          <w:spacing w:val="-8"/>
          <w:sz w:val="20"/>
        </w:rPr>
        <w:t xml:space="preserve"> </w:t>
      </w:r>
      <w:r>
        <w:rPr>
          <w:sz w:val="20"/>
        </w:rPr>
        <w:t>the</w:t>
      </w:r>
      <w:r>
        <w:rPr>
          <w:spacing w:val="-8"/>
          <w:sz w:val="20"/>
        </w:rPr>
        <w:t xml:space="preserve"> </w:t>
      </w:r>
      <w:r>
        <w:rPr>
          <w:sz w:val="20"/>
        </w:rPr>
        <w:t>direction</w:t>
      </w:r>
      <w:r>
        <w:rPr>
          <w:spacing w:val="-8"/>
          <w:sz w:val="20"/>
        </w:rPr>
        <w:t xml:space="preserve"> </w:t>
      </w:r>
      <w:r>
        <w:rPr>
          <w:sz w:val="20"/>
        </w:rPr>
        <w:t>of bending</w:t>
      </w:r>
      <w:r>
        <w:rPr>
          <w:spacing w:val="-5"/>
          <w:sz w:val="20"/>
        </w:rPr>
        <w:t xml:space="preserve"> </w:t>
      </w:r>
      <w:r>
        <w:rPr>
          <w:sz w:val="20"/>
        </w:rPr>
        <w:t>strain</w:t>
      </w:r>
      <w:r>
        <w:rPr>
          <w:spacing w:val="-5"/>
          <w:sz w:val="20"/>
        </w:rPr>
        <w:t xml:space="preserve"> </w:t>
      </w:r>
      <w:r>
        <w:rPr>
          <w:sz w:val="20"/>
        </w:rPr>
        <w:t>on</w:t>
      </w:r>
      <w:r>
        <w:rPr>
          <w:spacing w:val="-5"/>
          <w:sz w:val="20"/>
        </w:rPr>
        <w:t xml:space="preserve"> </w:t>
      </w:r>
      <w:r>
        <w:rPr>
          <w:sz w:val="20"/>
        </w:rPr>
        <w:t>one</w:t>
      </w:r>
      <w:r>
        <w:rPr>
          <w:spacing w:val="-5"/>
          <w:sz w:val="20"/>
        </w:rPr>
        <w:t xml:space="preserve"> </w:t>
      </w:r>
      <w:r>
        <w:rPr>
          <w:sz w:val="20"/>
        </w:rPr>
        <w:t>side</w:t>
      </w:r>
      <w:r>
        <w:rPr>
          <w:spacing w:val="-5"/>
          <w:sz w:val="20"/>
        </w:rPr>
        <w:t xml:space="preserve"> </w:t>
      </w:r>
      <w:r>
        <w:rPr>
          <w:sz w:val="20"/>
        </w:rPr>
        <w:t>of</w:t>
      </w:r>
      <w:r>
        <w:rPr>
          <w:spacing w:val="-5"/>
          <w:sz w:val="20"/>
        </w:rPr>
        <w:t xml:space="preserve"> </w:t>
      </w:r>
      <w:r>
        <w:rPr>
          <w:sz w:val="20"/>
        </w:rPr>
        <w:t>t</w:t>
      </w:r>
      <w:r>
        <w:rPr>
          <w:sz w:val="20"/>
        </w:rPr>
        <w:t>he</w:t>
      </w:r>
      <w:r>
        <w:rPr>
          <w:spacing w:val="-5"/>
          <w:sz w:val="20"/>
        </w:rPr>
        <w:t xml:space="preserve"> </w:t>
      </w:r>
      <w:r>
        <w:rPr>
          <w:sz w:val="20"/>
        </w:rPr>
        <w:t>strain</w:t>
      </w:r>
      <w:r>
        <w:rPr>
          <w:spacing w:val="-5"/>
          <w:sz w:val="20"/>
        </w:rPr>
        <w:t xml:space="preserve"> </w:t>
      </w:r>
      <w:r>
        <w:rPr>
          <w:sz w:val="20"/>
        </w:rPr>
        <w:t>specimen</w:t>
      </w:r>
      <w:r>
        <w:rPr>
          <w:spacing w:val="-5"/>
          <w:sz w:val="20"/>
        </w:rPr>
        <w:t xml:space="preserve"> </w:t>
      </w:r>
      <w:r>
        <w:rPr>
          <w:sz w:val="20"/>
        </w:rPr>
        <w:t>(top)</w:t>
      </w:r>
      <w:r>
        <w:rPr>
          <w:spacing w:val="-6"/>
          <w:sz w:val="20"/>
        </w:rPr>
        <w:t xml:space="preserve"> </w:t>
      </w:r>
      <w:r>
        <w:rPr>
          <w:sz w:val="20"/>
        </w:rPr>
        <w:t>while</w:t>
      </w:r>
      <w:r>
        <w:rPr>
          <w:spacing w:val="-5"/>
          <w:sz w:val="20"/>
        </w:rPr>
        <w:t xml:space="preserve"> </w:t>
      </w:r>
      <w:r>
        <w:rPr>
          <w:sz w:val="20"/>
        </w:rPr>
        <w:t>the</w:t>
      </w:r>
      <w:r>
        <w:rPr>
          <w:spacing w:val="-5"/>
          <w:sz w:val="20"/>
        </w:rPr>
        <w:t xml:space="preserve"> </w:t>
      </w:r>
      <w:r>
        <w:rPr>
          <w:sz w:val="20"/>
        </w:rPr>
        <w:t>other</w:t>
      </w:r>
      <w:r>
        <w:rPr>
          <w:spacing w:val="-5"/>
          <w:sz w:val="20"/>
        </w:rPr>
        <w:t xml:space="preserve"> </w:t>
      </w:r>
      <w:r>
        <w:rPr>
          <w:sz w:val="20"/>
        </w:rPr>
        <w:t>is</w:t>
      </w:r>
      <w:r>
        <w:rPr>
          <w:spacing w:val="-5"/>
          <w:sz w:val="20"/>
        </w:rPr>
        <w:t xml:space="preserve"> </w:t>
      </w:r>
      <w:r>
        <w:rPr>
          <w:sz w:val="20"/>
        </w:rPr>
        <w:t>mounted</w:t>
      </w:r>
      <w:r>
        <w:rPr>
          <w:spacing w:val="-5"/>
          <w:sz w:val="20"/>
        </w:rPr>
        <w:t xml:space="preserve"> </w:t>
      </w:r>
      <w:r>
        <w:rPr>
          <w:sz w:val="20"/>
        </w:rPr>
        <w:t>in</w:t>
      </w:r>
      <w:r>
        <w:rPr>
          <w:spacing w:val="-5"/>
          <w:sz w:val="20"/>
        </w:rPr>
        <w:t xml:space="preserve"> </w:t>
      </w:r>
      <w:r>
        <w:rPr>
          <w:sz w:val="20"/>
        </w:rPr>
        <w:t>the direction of bending strain on the opposite side</w:t>
      </w:r>
      <w:r>
        <w:rPr>
          <w:spacing w:val="-10"/>
          <w:sz w:val="20"/>
        </w:rPr>
        <w:t xml:space="preserve"> </w:t>
      </w:r>
      <w:r>
        <w:rPr>
          <w:sz w:val="20"/>
        </w:rPr>
        <w:t>(bottom).</w:t>
      </w:r>
    </w:p>
    <w:p w:rsidR="00AC4715" w:rsidRDefault="006A15C6">
      <w:pPr>
        <w:pStyle w:val="a4"/>
        <w:numPr>
          <w:ilvl w:val="1"/>
          <w:numId w:val="2"/>
        </w:numPr>
        <w:tabs>
          <w:tab w:val="left" w:pos="1199"/>
          <w:tab w:val="left" w:pos="1200"/>
        </w:tabs>
        <w:spacing w:before="81"/>
        <w:ind w:left="1200"/>
        <w:rPr>
          <w:sz w:val="20"/>
        </w:rPr>
      </w:pPr>
      <w:r>
        <w:rPr>
          <w:sz w:val="20"/>
        </w:rPr>
        <w:t>Half-bridge completion resistors (R</w:t>
      </w:r>
      <w:r>
        <w:rPr>
          <w:position w:val="-3"/>
          <w:sz w:val="14"/>
        </w:rPr>
        <w:t xml:space="preserve">1 </w:t>
      </w:r>
      <w:r>
        <w:rPr>
          <w:sz w:val="20"/>
        </w:rPr>
        <w:t>and R</w:t>
      </w:r>
      <w:r>
        <w:rPr>
          <w:position w:val="-3"/>
          <w:sz w:val="14"/>
        </w:rPr>
        <w:t>2</w:t>
      </w:r>
      <w:r>
        <w:rPr>
          <w:sz w:val="20"/>
        </w:rPr>
        <w:t>) are provided by the NI</w:t>
      </w:r>
      <w:r>
        <w:rPr>
          <w:spacing w:val="-25"/>
          <w:sz w:val="20"/>
        </w:rPr>
        <w:t xml:space="preserve"> </w:t>
      </w:r>
      <w:r>
        <w:rPr>
          <w:sz w:val="20"/>
        </w:rPr>
        <w:t>PXIe-4330/4331.</w:t>
      </w:r>
    </w:p>
    <w:p w:rsidR="00AC4715" w:rsidRDefault="006A15C6">
      <w:pPr>
        <w:pStyle w:val="a4"/>
        <w:numPr>
          <w:ilvl w:val="1"/>
          <w:numId w:val="2"/>
        </w:numPr>
        <w:tabs>
          <w:tab w:val="left" w:pos="1199"/>
          <w:tab w:val="left" w:pos="1200"/>
        </w:tabs>
        <w:spacing w:before="62"/>
        <w:ind w:left="1200"/>
        <w:rPr>
          <w:sz w:val="20"/>
        </w:rPr>
      </w:pPr>
      <w:r>
        <w:rPr>
          <w:sz w:val="20"/>
        </w:rPr>
        <w:t>Sensitive to bending</w:t>
      </w:r>
      <w:r>
        <w:rPr>
          <w:spacing w:val="-14"/>
          <w:sz w:val="20"/>
        </w:rPr>
        <w:t xml:space="preserve"> </w:t>
      </w:r>
      <w:r>
        <w:rPr>
          <w:sz w:val="20"/>
        </w:rPr>
        <w:t>strain.</w:t>
      </w:r>
    </w:p>
    <w:p w:rsidR="00AC4715" w:rsidRDefault="006A15C6">
      <w:pPr>
        <w:pStyle w:val="a4"/>
        <w:numPr>
          <w:ilvl w:val="1"/>
          <w:numId w:val="2"/>
        </w:numPr>
        <w:tabs>
          <w:tab w:val="left" w:pos="1199"/>
          <w:tab w:val="left" w:pos="1200"/>
        </w:tabs>
        <w:spacing w:before="90"/>
        <w:ind w:left="1200"/>
        <w:rPr>
          <w:sz w:val="20"/>
        </w:rPr>
      </w:pPr>
      <w:r>
        <w:rPr>
          <w:sz w:val="20"/>
        </w:rPr>
        <w:t>Rejects axial</w:t>
      </w:r>
      <w:r>
        <w:rPr>
          <w:spacing w:val="-7"/>
          <w:sz w:val="20"/>
        </w:rPr>
        <w:t xml:space="preserve"> </w:t>
      </w:r>
      <w:r>
        <w:rPr>
          <w:sz w:val="20"/>
        </w:rPr>
        <w:t>strain.</w:t>
      </w:r>
    </w:p>
    <w:p w:rsidR="00AC4715" w:rsidRDefault="006A15C6">
      <w:pPr>
        <w:pStyle w:val="a4"/>
        <w:numPr>
          <w:ilvl w:val="1"/>
          <w:numId w:val="2"/>
        </w:numPr>
        <w:tabs>
          <w:tab w:val="left" w:pos="1199"/>
          <w:tab w:val="left" w:pos="1200"/>
        </w:tabs>
        <w:spacing w:before="76"/>
        <w:ind w:left="1200"/>
        <w:rPr>
          <w:sz w:val="20"/>
        </w:rPr>
      </w:pPr>
      <w:r>
        <w:rPr>
          <w:sz w:val="20"/>
        </w:rPr>
        <w:t xml:space="preserve">Sensitivity ~ 1 </w:t>
      </w:r>
      <w:r>
        <w:rPr>
          <w:rFonts w:ascii="Symbol" w:hAnsi="Symbol"/>
          <w:spacing w:val="4"/>
          <w:sz w:val="20"/>
        </w:rPr>
        <w:t></w:t>
      </w:r>
      <w:r>
        <w:rPr>
          <w:spacing w:val="4"/>
          <w:sz w:val="20"/>
        </w:rPr>
        <w:t xml:space="preserve">V/V </w:t>
      </w:r>
      <w:r>
        <w:rPr>
          <w:sz w:val="20"/>
        </w:rPr>
        <w:t xml:space="preserve">per </w:t>
      </w:r>
      <w:r>
        <w:rPr>
          <w:rFonts w:ascii="Symbol" w:hAnsi="Symbol"/>
          <w:sz w:val="20"/>
        </w:rPr>
        <w:t></w:t>
      </w:r>
      <w:r>
        <w:rPr>
          <w:rFonts w:ascii="Symbol" w:hAnsi="Symbol"/>
          <w:sz w:val="20"/>
        </w:rPr>
        <w:t></w:t>
      </w:r>
      <w:r>
        <w:rPr>
          <w:sz w:val="20"/>
        </w:rPr>
        <w:t>, for GF =</w:t>
      </w:r>
      <w:r>
        <w:rPr>
          <w:spacing w:val="-25"/>
          <w:sz w:val="20"/>
        </w:rPr>
        <w:t xml:space="preserve"> </w:t>
      </w:r>
      <w:r>
        <w:rPr>
          <w:sz w:val="20"/>
        </w:rPr>
        <w:t>2.0.</w:t>
      </w:r>
    </w:p>
    <w:p w:rsidR="00AC4715" w:rsidRDefault="00AC4715">
      <w:pPr>
        <w:rPr>
          <w:sz w:val="20"/>
        </w:rPr>
        <w:sectPr w:rsidR="00AC4715">
          <w:type w:val="continuous"/>
          <w:pgSz w:w="10080" w:h="12960"/>
          <w:pgMar w:top="1220" w:right="960" w:bottom="0" w:left="780" w:header="720" w:footer="720" w:gutter="0"/>
          <w:cols w:space="720"/>
        </w:sectPr>
      </w:pPr>
    </w:p>
    <w:p w:rsidR="00AC4715" w:rsidRDefault="006A15C6">
      <w:pPr>
        <w:tabs>
          <w:tab w:val="left" w:pos="928"/>
        </w:tabs>
        <w:spacing w:before="96"/>
        <w:ind w:right="117"/>
        <w:jc w:val="right"/>
        <w:rPr>
          <w:rFonts w:ascii="Arial"/>
          <w:i/>
          <w:sz w:val="16"/>
        </w:rPr>
      </w:pPr>
      <w:bookmarkStart w:id="61" w:name="_bookmark34"/>
      <w:bookmarkEnd w:id="61"/>
      <w:r>
        <w:rPr>
          <w:rFonts w:ascii="Arial"/>
          <w:i/>
          <w:w w:val="95"/>
          <w:sz w:val="16"/>
        </w:rPr>
        <w:lastRenderedPageBreak/>
        <w:t>Chapter</w:t>
      </w:r>
      <w:r>
        <w:rPr>
          <w:rFonts w:ascii="Arial"/>
          <w:i/>
          <w:spacing w:val="-20"/>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3"/>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rPr>
          <w:rFonts w:ascii="Arial"/>
          <w:i/>
        </w:rPr>
      </w:pPr>
    </w:p>
    <w:p w:rsidR="00AC4715" w:rsidRDefault="00AC4715">
      <w:pPr>
        <w:pStyle w:val="a3"/>
        <w:rPr>
          <w:rFonts w:ascii="Arial"/>
          <w:i/>
        </w:rPr>
      </w:pPr>
    </w:p>
    <w:p w:rsidR="00AC4715" w:rsidRDefault="00AC4715">
      <w:pPr>
        <w:pStyle w:val="a3"/>
        <w:rPr>
          <w:rFonts w:ascii="Arial"/>
          <w:i/>
        </w:rPr>
      </w:pPr>
    </w:p>
    <w:p w:rsidR="00AC4715" w:rsidRDefault="00AC4715">
      <w:pPr>
        <w:pStyle w:val="a3"/>
        <w:spacing w:before="9"/>
        <w:rPr>
          <w:rFonts w:ascii="Arial"/>
          <w:i/>
          <w:sz w:val="17"/>
        </w:rPr>
      </w:pPr>
    </w:p>
    <w:tbl>
      <w:tblPr>
        <w:tblStyle w:val="TableNormal"/>
        <w:tblW w:w="0" w:type="auto"/>
        <w:tblInd w:w="1761" w:type="dxa"/>
        <w:tblBorders>
          <w:top w:val="nil"/>
          <w:left w:val="nil"/>
          <w:bottom w:val="nil"/>
          <w:right w:val="nil"/>
          <w:insideH w:val="nil"/>
          <w:insideV w:val="nil"/>
        </w:tblBorders>
        <w:tblLayout w:type="fixed"/>
        <w:tblLook w:val="01E0" w:firstRow="1" w:lastRow="1" w:firstColumn="1" w:lastColumn="1" w:noHBand="0" w:noVBand="0"/>
      </w:tblPr>
      <w:tblGrid>
        <w:gridCol w:w="1115"/>
        <w:gridCol w:w="345"/>
        <w:gridCol w:w="701"/>
        <w:gridCol w:w="812"/>
        <w:gridCol w:w="1314"/>
        <w:gridCol w:w="537"/>
        <w:gridCol w:w="704"/>
      </w:tblGrid>
      <w:tr w:rsidR="00AC4715">
        <w:trPr>
          <w:trHeight w:hRule="exact" w:val="317"/>
        </w:trPr>
        <w:tc>
          <w:tcPr>
            <w:tcW w:w="2161" w:type="dxa"/>
            <w:gridSpan w:val="3"/>
            <w:tcBorders>
              <w:top w:val="dashed" w:sz="4" w:space="0" w:color="231F20"/>
              <w:left w:val="dashed" w:sz="4" w:space="0" w:color="231F20"/>
              <w:right w:val="dashed" w:sz="4" w:space="0" w:color="231F20"/>
            </w:tcBorders>
          </w:tcPr>
          <w:p w:rsidR="00AC4715" w:rsidRDefault="006A15C6">
            <w:pPr>
              <w:pStyle w:val="TableParagraph"/>
              <w:spacing w:before="103"/>
              <w:ind w:right="458"/>
              <w:jc w:val="right"/>
              <w:rPr>
                <w:rFonts w:ascii="Arial"/>
                <w:i/>
                <w:sz w:val="12"/>
              </w:rPr>
            </w:pPr>
            <w:r>
              <w:rPr>
                <w:rFonts w:ascii="Arial"/>
                <w:i/>
                <w:color w:val="231F20"/>
                <w:w w:val="95"/>
                <w:sz w:val="16"/>
              </w:rPr>
              <w:t>R</w:t>
            </w:r>
            <w:r>
              <w:rPr>
                <w:rFonts w:ascii="Arial"/>
                <w:i/>
                <w:color w:val="231F20"/>
                <w:w w:val="95"/>
                <w:position w:val="-3"/>
                <w:sz w:val="12"/>
              </w:rPr>
              <w:t>L</w:t>
            </w:r>
          </w:p>
        </w:tc>
        <w:tc>
          <w:tcPr>
            <w:tcW w:w="812" w:type="dxa"/>
            <w:tcBorders>
              <w:top w:val="dashed" w:sz="4" w:space="0" w:color="231F20"/>
              <w:left w:val="dashed" w:sz="4" w:space="0" w:color="231F20"/>
              <w:right w:val="dashed" w:sz="4" w:space="0" w:color="231F20"/>
            </w:tcBorders>
          </w:tcPr>
          <w:p w:rsidR="00AC4715" w:rsidRDefault="00AC4715">
            <w:pPr>
              <w:pStyle w:val="TableParagraph"/>
              <w:spacing w:before="8"/>
              <w:rPr>
                <w:rFonts w:ascii="Arial"/>
                <w:i/>
                <w:sz w:val="15"/>
              </w:rPr>
            </w:pPr>
          </w:p>
          <w:p w:rsidR="00AC4715" w:rsidRDefault="006A15C6">
            <w:pPr>
              <w:pStyle w:val="TableParagraph"/>
              <w:tabs>
                <w:tab w:val="left" w:pos="743"/>
              </w:tabs>
              <w:spacing w:before="1" w:line="170" w:lineRule="exact"/>
              <w:ind w:left="56"/>
              <w:rPr>
                <w:rFonts w:ascii="Arial"/>
                <w:sz w:val="16"/>
              </w:rPr>
            </w:pPr>
            <w:r>
              <w:rPr>
                <w:rFonts w:ascii="Arial"/>
                <w:color w:val="231F20"/>
                <w:spacing w:val="6"/>
                <w:sz w:val="16"/>
                <w:u w:val="single" w:color="231F20"/>
              </w:rPr>
              <w:t xml:space="preserve"> </w:t>
            </w:r>
            <w:r>
              <w:rPr>
                <w:rFonts w:ascii="Arial"/>
                <w:color w:val="231F20"/>
                <w:sz w:val="16"/>
                <w:u w:val="single" w:color="231F20"/>
              </w:rPr>
              <w:t>AI+</w:t>
            </w:r>
            <w:r>
              <w:rPr>
                <w:rFonts w:ascii="Arial"/>
                <w:color w:val="231F20"/>
                <w:sz w:val="16"/>
                <w:u w:val="single" w:color="231F20"/>
              </w:rPr>
              <w:tab/>
            </w:r>
          </w:p>
        </w:tc>
        <w:tc>
          <w:tcPr>
            <w:tcW w:w="2555" w:type="dxa"/>
            <w:gridSpan w:val="3"/>
            <w:tcBorders>
              <w:top w:val="dashed" w:sz="4" w:space="0" w:color="231F20"/>
              <w:left w:val="dashed" w:sz="4" w:space="0" w:color="231F20"/>
              <w:right w:val="dashed" w:sz="4" w:space="0" w:color="231F20"/>
            </w:tcBorders>
          </w:tcPr>
          <w:p w:rsidR="00AC4715" w:rsidRDefault="00AC4715">
            <w:pPr>
              <w:pStyle w:val="TableParagraph"/>
              <w:spacing w:before="8"/>
              <w:rPr>
                <w:rFonts w:ascii="Arial"/>
                <w:i/>
                <w:sz w:val="15"/>
              </w:rPr>
            </w:pPr>
          </w:p>
          <w:p w:rsidR="00AC4715" w:rsidRDefault="006A15C6">
            <w:pPr>
              <w:pStyle w:val="TableParagraph"/>
              <w:tabs>
                <w:tab w:val="left" w:pos="1654"/>
              </w:tabs>
              <w:spacing w:before="1" w:line="170" w:lineRule="exact"/>
              <w:ind w:left="57"/>
              <w:rPr>
                <w:rFonts w:ascii="Arial"/>
                <w:sz w:val="16"/>
              </w:rPr>
            </w:pPr>
            <w:r>
              <w:rPr>
                <w:rFonts w:ascii="Arial"/>
                <w:color w:val="231F20"/>
                <w:sz w:val="16"/>
                <w:u w:val="single" w:color="231F20"/>
              </w:rPr>
              <w:t xml:space="preserve"> </w:t>
            </w:r>
            <w:r>
              <w:rPr>
                <w:rFonts w:ascii="Arial"/>
                <w:color w:val="231F20"/>
                <w:sz w:val="16"/>
                <w:u w:val="single" w:color="231F20"/>
              </w:rPr>
              <w:tab/>
            </w:r>
          </w:p>
        </w:tc>
      </w:tr>
      <w:tr w:rsidR="00AC4715">
        <w:trPr>
          <w:trHeight w:hRule="exact" w:val="623"/>
        </w:trPr>
        <w:tc>
          <w:tcPr>
            <w:tcW w:w="1115" w:type="dxa"/>
            <w:tcBorders>
              <w:left w:val="dashed" w:sz="4" w:space="0" w:color="231F20"/>
            </w:tcBorders>
          </w:tcPr>
          <w:p w:rsidR="00AC4715" w:rsidRDefault="00AC4715"/>
        </w:tc>
        <w:tc>
          <w:tcPr>
            <w:tcW w:w="345" w:type="dxa"/>
            <w:vMerge w:val="restart"/>
          </w:tcPr>
          <w:p w:rsidR="00AC4715" w:rsidRDefault="00AC4715">
            <w:pPr>
              <w:pStyle w:val="TableParagraph"/>
              <w:rPr>
                <w:rFonts w:ascii="Arial"/>
                <w:i/>
                <w:sz w:val="18"/>
              </w:rPr>
            </w:pPr>
          </w:p>
          <w:p w:rsidR="00AC4715" w:rsidRDefault="00AC4715">
            <w:pPr>
              <w:pStyle w:val="TableParagraph"/>
              <w:rPr>
                <w:rFonts w:ascii="Arial"/>
                <w:i/>
                <w:sz w:val="18"/>
              </w:rPr>
            </w:pPr>
          </w:p>
          <w:p w:rsidR="00AC4715" w:rsidRDefault="00AC4715">
            <w:pPr>
              <w:pStyle w:val="TableParagraph"/>
              <w:rPr>
                <w:rFonts w:ascii="Arial"/>
                <w:i/>
                <w:sz w:val="18"/>
              </w:rPr>
            </w:pPr>
          </w:p>
          <w:p w:rsidR="00AC4715" w:rsidRDefault="00AC4715">
            <w:pPr>
              <w:pStyle w:val="TableParagraph"/>
              <w:rPr>
                <w:rFonts w:ascii="Arial"/>
                <w:i/>
                <w:sz w:val="18"/>
              </w:rPr>
            </w:pPr>
          </w:p>
          <w:p w:rsidR="00AC4715" w:rsidRDefault="00AC4715">
            <w:pPr>
              <w:pStyle w:val="TableParagraph"/>
              <w:rPr>
                <w:rFonts w:ascii="Arial"/>
                <w:i/>
                <w:sz w:val="18"/>
              </w:rPr>
            </w:pPr>
          </w:p>
          <w:p w:rsidR="00AC4715" w:rsidRDefault="00AC4715">
            <w:pPr>
              <w:pStyle w:val="TableParagraph"/>
              <w:spacing w:before="10"/>
              <w:rPr>
                <w:rFonts w:ascii="Arial"/>
                <w:i/>
                <w:sz w:val="14"/>
              </w:rPr>
            </w:pPr>
          </w:p>
          <w:p w:rsidR="00AC4715" w:rsidRDefault="006A15C6">
            <w:pPr>
              <w:pStyle w:val="TableParagraph"/>
              <w:ind w:left="199"/>
              <w:rPr>
                <w:rFonts w:ascii="Arial"/>
                <w:sz w:val="16"/>
              </w:rPr>
            </w:pPr>
            <w:r>
              <w:rPr>
                <w:rFonts w:ascii="Arial"/>
                <w:color w:val="231F20"/>
                <w:sz w:val="16"/>
              </w:rPr>
              <w:t>+</w:t>
            </w:r>
          </w:p>
          <w:p w:rsidR="00AC4715" w:rsidRDefault="00AC4715">
            <w:pPr>
              <w:pStyle w:val="TableParagraph"/>
              <w:rPr>
                <w:rFonts w:ascii="Arial"/>
                <w:i/>
                <w:sz w:val="18"/>
              </w:rPr>
            </w:pPr>
          </w:p>
          <w:p w:rsidR="00AC4715" w:rsidRDefault="00AC4715">
            <w:pPr>
              <w:pStyle w:val="TableParagraph"/>
              <w:spacing w:before="10"/>
              <w:rPr>
                <w:rFonts w:ascii="Arial"/>
                <w:i/>
                <w:sz w:val="17"/>
              </w:rPr>
            </w:pPr>
          </w:p>
          <w:p w:rsidR="00AC4715" w:rsidRDefault="006A15C6">
            <w:pPr>
              <w:pStyle w:val="TableParagraph"/>
              <w:ind w:left="194"/>
              <w:rPr>
                <w:rFonts w:ascii="Arial" w:hAnsi="Arial"/>
                <w:i/>
                <w:sz w:val="16"/>
              </w:rPr>
            </w:pPr>
            <w:r>
              <w:rPr>
                <w:rFonts w:ascii="Arial" w:hAnsi="Arial"/>
                <w:i/>
                <w:color w:val="231F20"/>
                <w:w w:val="99"/>
                <w:sz w:val="16"/>
              </w:rPr>
              <w:t>–</w:t>
            </w:r>
          </w:p>
        </w:tc>
        <w:tc>
          <w:tcPr>
            <w:tcW w:w="700" w:type="dxa"/>
          </w:tcPr>
          <w:p w:rsidR="00AC4715" w:rsidRDefault="00AC4715">
            <w:pPr>
              <w:pStyle w:val="TableParagraph"/>
              <w:spacing w:before="10"/>
              <w:rPr>
                <w:rFonts w:ascii="Arial"/>
                <w:i/>
                <w:sz w:val="21"/>
              </w:rPr>
            </w:pPr>
          </w:p>
          <w:p w:rsidR="00AC4715" w:rsidRDefault="006A15C6">
            <w:pPr>
              <w:pStyle w:val="TableParagraph"/>
              <w:ind w:left="52"/>
              <w:rPr>
                <w:rFonts w:ascii="Arial"/>
                <w:i/>
                <w:sz w:val="12"/>
              </w:rPr>
            </w:pPr>
            <w:r>
              <w:rPr>
                <w:rFonts w:ascii="Arial"/>
                <w:i/>
                <w:color w:val="231F20"/>
                <w:sz w:val="16"/>
              </w:rPr>
              <w:t>R</w:t>
            </w:r>
            <w:r>
              <w:rPr>
                <w:rFonts w:ascii="Arial"/>
                <w:i/>
                <w:color w:val="231F20"/>
                <w:position w:val="-3"/>
                <w:sz w:val="12"/>
              </w:rPr>
              <w:t>L</w:t>
            </w:r>
          </w:p>
        </w:tc>
        <w:tc>
          <w:tcPr>
            <w:tcW w:w="812" w:type="dxa"/>
          </w:tcPr>
          <w:p w:rsidR="00AC4715" w:rsidRDefault="00AC4715">
            <w:pPr>
              <w:pStyle w:val="TableParagraph"/>
              <w:rPr>
                <w:rFonts w:ascii="Arial"/>
                <w:i/>
                <w:sz w:val="18"/>
              </w:rPr>
            </w:pPr>
          </w:p>
          <w:p w:rsidR="00AC4715" w:rsidRDefault="006A15C6">
            <w:pPr>
              <w:pStyle w:val="TableParagraph"/>
              <w:tabs>
                <w:tab w:val="left" w:pos="748"/>
              </w:tabs>
              <w:spacing w:before="123"/>
              <w:ind w:left="61"/>
              <w:rPr>
                <w:rFonts w:ascii="Arial"/>
                <w:sz w:val="16"/>
              </w:rPr>
            </w:pPr>
            <w:r>
              <w:rPr>
                <w:rFonts w:ascii="Arial"/>
                <w:color w:val="231F20"/>
                <w:spacing w:val="6"/>
                <w:sz w:val="16"/>
                <w:u w:val="single" w:color="231F20"/>
              </w:rPr>
              <w:t xml:space="preserve"> </w:t>
            </w:r>
            <w:r>
              <w:rPr>
                <w:rFonts w:ascii="Arial"/>
                <w:color w:val="231F20"/>
                <w:sz w:val="16"/>
                <w:u w:val="single" w:color="231F20"/>
              </w:rPr>
              <w:t>RS+</w:t>
            </w:r>
            <w:r>
              <w:rPr>
                <w:rFonts w:ascii="Arial"/>
                <w:color w:val="231F20"/>
                <w:sz w:val="16"/>
                <w:u w:val="single" w:color="231F20"/>
              </w:rPr>
              <w:tab/>
            </w:r>
          </w:p>
        </w:tc>
        <w:tc>
          <w:tcPr>
            <w:tcW w:w="1314" w:type="dxa"/>
            <w:vMerge w:val="restart"/>
          </w:tcPr>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spacing w:before="2"/>
              <w:rPr>
                <w:rFonts w:ascii="Arial"/>
                <w:i/>
                <w:sz w:val="26"/>
              </w:rPr>
            </w:pPr>
          </w:p>
          <w:p w:rsidR="00AC4715" w:rsidRDefault="006A15C6">
            <w:pPr>
              <w:pStyle w:val="TableParagraph"/>
              <w:ind w:left="824"/>
              <w:rPr>
                <w:rFonts w:ascii="Arial"/>
                <w:sz w:val="12"/>
              </w:rPr>
            </w:pPr>
            <w:r>
              <w:rPr>
                <w:rFonts w:ascii="Arial"/>
                <w:color w:val="231F20"/>
                <w:sz w:val="16"/>
              </w:rPr>
              <w:t>R</w:t>
            </w:r>
            <w:r>
              <w:rPr>
                <w:rFonts w:ascii="Arial"/>
                <w:color w:val="231F20"/>
                <w:position w:val="-5"/>
                <w:sz w:val="12"/>
              </w:rPr>
              <w:t>1</w:t>
            </w:r>
          </w:p>
          <w:p w:rsidR="00AC4715" w:rsidRDefault="00AC4715">
            <w:pPr>
              <w:pStyle w:val="TableParagraph"/>
              <w:rPr>
                <w:rFonts w:ascii="Arial"/>
                <w:i/>
                <w:sz w:val="24"/>
              </w:rPr>
            </w:pPr>
          </w:p>
          <w:p w:rsidR="00AC4715" w:rsidRDefault="00AC4715">
            <w:pPr>
              <w:pStyle w:val="TableParagraph"/>
              <w:spacing w:before="6"/>
              <w:rPr>
                <w:rFonts w:ascii="Arial"/>
                <w:i/>
              </w:rPr>
            </w:pPr>
          </w:p>
          <w:p w:rsidR="00AC4715" w:rsidRDefault="006A15C6">
            <w:pPr>
              <w:pStyle w:val="TableParagraph"/>
              <w:ind w:left="824"/>
              <w:rPr>
                <w:rFonts w:ascii="Arial"/>
                <w:sz w:val="12"/>
              </w:rPr>
            </w:pPr>
            <w:r>
              <w:rPr>
                <w:rFonts w:ascii="Arial"/>
                <w:color w:val="231F20"/>
                <w:sz w:val="16"/>
              </w:rPr>
              <w:t>R</w:t>
            </w:r>
            <w:r>
              <w:rPr>
                <w:rFonts w:ascii="Arial"/>
                <w:color w:val="231F20"/>
                <w:position w:val="-5"/>
                <w:sz w:val="12"/>
              </w:rPr>
              <w:t>2</w:t>
            </w:r>
          </w:p>
          <w:p w:rsidR="00AC4715" w:rsidRDefault="00AC4715">
            <w:pPr>
              <w:pStyle w:val="TableParagraph"/>
              <w:rPr>
                <w:rFonts w:ascii="Arial"/>
                <w:i/>
                <w:sz w:val="24"/>
              </w:rPr>
            </w:pPr>
          </w:p>
          <w:p w:rsidR="00AC4715" w:rsidRDefault="00AC4715">
            <w:pPr>
              <w:pStyle w:val="TableParagraph"/>
              <w:spacing w:before="5"/>
              <w:rPr>
                <w:rFonts w:ascii="Arial"/>
                <w:i/>
                <w:sz w:val="25"/>
              </w:rPr>
            </w:pPr>
          </w:p>
          <w:p w:rsidR="00AC4715" w:rsidRDefault="006A15C6">
            <w:pPr>
              <w:pStyle w:val="TableParagraph"/>
              <w:spacing w:line="249" w:lineRule="auto"/>
              <w:ind w:left="853" w:right="22"/>
              <w:rPr>
                <w:rFonts w:ascii="Arial"/>
                <w:sz w:val="16"/>
              </w:rPr>
            </w:pPr>
            <w:r>
              <w:rPr>
                <w:rFonts w:ascii="Arial"/>
                <w:color w:val="231F20"/>
                <w:sz w:val="16"/>
              </w:rPr>
              <w:t>Shunt Cal A</w:t>
            </w:r>
          </w:p>
        </w:tc>
        <w:tc>
          <w:tcPr>
            <w:tcW w:w="537" w:type="dxa"/>
          </w:tcPr>
          <w:p w:rsidR="00AC4715" w:rsidRDefault="006A15C6">
            <w:pPr>
              <w:pStyle w:val="TableParagraph"/>
              <w:spacing w:before="110"/>
              <w:ind w:left="42"/>
              <w:rPr>
                <w:rFonts w:ascii="Arial"/>
                <w:i/>
                <w:sz w:val="12"/>
              </w:rPr>
            </w:pPr>
            <w:r>
              <w:rPr>
                <w:rFonts w:ascii="Arial"/>
                <w:i/>
                <w:color w:val="231F20"/>
                <w:position w:val="6"/>
                <w:sz w:val="16"/>
              </w:rPr>
              <w:t>V</w:t>
            </w:r>
            <w:r>
              <w:rPr>
                <w:rFonts w:ascii="Arial"/>
                <w:i/>
                <w:color w:val="231F20"/>
                <w:sz w:val="12"/>
              </w:rPr>
              <w:t>CH</w:t>
            </w:r>
          </w:p>
        </w:tc>
        <w:tc>
          <w:tcPr>
            <w:tcW w:w="704" w:type="dxa"/>
            <w:tcBorders>
              <w:right w:val="dashed" w:sz="4" w:space="0" w:color="231F20"/>
            </w:tcBorders>
          </w:tcPr>
          <w:p w:rsidR="00AC4715" w:rsidRDefault="00AC4715"/>
        </w:tc>
      </w:tr>
      <w:tr w:rsidR="00AC4715">
        <w:trPr>
          <w:trHeight w:hRule="exact" w:val="437"/>
        </w:trPr>
        <w:tc>
          <w:tcPr>
            <w:tcW w:w="1115" w:type="dxa"/>
            <w:tcBorders>
              <w:left w:val="dashed" w:sz="4" w:space="0" w:color="231F20"/>
            </w:tcBorders>
          </w:tcPr>
          <w:p w:rsidR="00AC4715" w:rsidRDefault="00AC4715"/>
        </w:tc>
        <w:tc>
          <w:tcPr>
            <w:tcW w:w="345" w:type="dxa"/>
            <w:vMerge/>
          </w:tcPr>
          <w:p w:rsidR="00AC4715" w:rsidRDefault="00AC4715"/>
        </w:tc>
        <w:tc>
          <w:tcPr>
            <w:tcW w:w="700" w:type="dxa"/>
          </w:tcPr>
          <w:p w:rsidR="00AC4715" w:rsidRDefault="006A15C6">
            <w:pPr>
              <w:pStyle w:val="TableParagraph"/>
              <w:spacing w:before="105"/>
              <w:ind w:left="52"/>
              <w:rPr>
                <w:rFonts w:ascii="Arial"/>
                <w:i/>
                <w:sz w:val="12"/>
              </w:rPr>
            </w:pPr>
            <w:r>
              <w:rPr>
                <w:rFonts w:ascii="Arial"/>
                <w:i/>
                <w:color w:val="231F20"/>
                <w:sz w:val="16"/>
              </w:rPr>
              <w:t>R</w:t>
            </w:r>
            <w:r>
              <w:rPr>
                <w:rFonts w:ascii="Arial"/>
                <w:i/>
                <w:color w:val="231F20"/>
                <w:position w:val="-3"/>
                <w:sz w:val="12"/>
              </w:rPr>
              <w:t>L</w:t>
            </w:r>
          </w:p>
        </w:tc>
        <w:tc>
          <w:tcPr>
            <w:tcW w:w="812" w:type="dxa"/>
          </w:tcPr>
          <w:p w:rsidR="00AC4715" w:rsidRDefault="00AC4715">
            <w:pPr>
              <w:pStyle w:val="TableParagraph"/>
              <w:spacing w:before="9"/>
              <w:rPr>
                <w:rFonts w:ascii="Arial"/>
                <w:i/>
                <w:sz w:val="16"/>
              </w:rPr>
            </w:pPr>
          </w:p>
          <w:p w:rsidR="00AC4715" w:rsidRDefault="006A15C6">
            <w:pPr>
              <w:pStyle w:val="TableParagraph"/>
              <w:ind w:left="112"/>
              <w:rPr>
                <w:rFonts w:ascii="Arial"/>
                <w:sz w:val="16"/>
              </w:rPr>
            </w:pPr>
            <w:r>
              <w:rPr>
                <w:rFonts w:ascii="Arial"/>
                <w:color w:val="231F20"/>
                <w:sz w:val="16"/>
              </w:rPr>
              <w:t>EX+</w:t>
            </w:r>
          </w:p>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271"/>
        </w:trPr>
        <w:tc>
          <w:tcPr>
            <w:tcW w:w="1115" w:type="dxa"/>
            <w:tcBorders>
              <w:left w:val="dashed" w:sz="4" w:space="0" w:color="231F20"/>
            </w:tcBorders>
          </w:tcPr>
          <w:p w:rsidR="00AC4715" w:rsidRDefault="006A15C6">
            <w:pPr>
              <w:pStyle w:val="TableParagraph"/>
              <w:spacing w:before="56"/>
              <w:ind w:right="199"/>
              <w:jc w:val="right"/>
              <w:rPr>
                <w:rFonts w:ascii="Arial"/>
                <w:sz w:val="12"/>
              </w:rPr>
            </w:pPr>
            <w:r>
              <w:rPr>
                <w:rFonts w:ascii="Arial"/>
                <w:color w:val="231F20"/>
                <w:w w:val="95"/>
                <w:sz w:val="16"/>
              </w:rPr>
              <w:t>R</w:t>
            </w:r>
            <w:r>
              <w:rPr>
                <w:rFonts w:ascii="Arial"/>
                <w:color w:val="231F20"/>
                <w:w w:val="95"/>
                <w:position w:val="-5"/>
                <w:sz w:val="12"/>
              </w:rPr>
              <w:t>4</w:t>
            </w:r>
          </w:p>
        </w:tc>
        <w:tc>
          <w:tcPr>
            <w:tcW w:w="345" w:type="dxa"/>
            <w:vMerge/>
          </w:tcPr>
          <w:p w:rsidR="00AC4715" w:rsidRDefault="00AC4715"/>
        </w:tc>
        <w:tc>
          <w:tcPr>
            <w:tcW w:w="700" w:type="dxa"/>
          </w:tcPr>
          <w:p w:rsidR="00AC4715" w:rsidRDefault="00AC4715"/>
        </w:tc>
        <w:tc>
          <w:tcPr>
            <w:tcW w:w="812" w:type="dxa"/>
          </w:tcPr>
          <w:p w:rsidR="00AC4715" w:rsidRDefault="00AC4715"/>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165"/>
        </w:trPr>
        <w:tc>
          <w:tcPr>
            <w:tcW w:w="1115" w:type="dxa"/>
            <w:tcBorders>
              <w:left w:val="dashed" w:sz="4" w:space="0" w:color="231F20"/>
            </w:tcBorders>
          </w:tcPr>
          <w:p w:rsidR="00AC4715" w:rsidRDefault="006A15C6">
            <w:pPr>
              <w:pStyle w:val="TableParagraph"/>
              <w:spacing w:line="161" w:lineRule="exact"/>
              <w:ind w:right="192"/>
              <w:jc w:val="right"/>
              <w:rPr>
                <w:rFonts w:ascii="Arial"/>
                <w:sz w:val="16"/>
              </w:rPr>
            </w:pPr>
            <w:r>
              <w:rPr>
                <w:rFonts w:ascii="Arial"/>
                <w:color w:val="231F20"/>
                <w:sz w:val="16"/>
              </w:rPr>
              <w:t>(gage)</w:t>
            </w:r>
          </w:p>
        </w:tc>
        <w:tc>
          <w:tcPr>
            <w:tcW w:w="345" w:type="dxa"/>
            <w:vMerge/>
          </w:tcPr>
          <w:p w:rsidR="00AC4715" w:rsidRDefault="00AC4715"/>
        </w:tc>
        <w:tc>
          <w:tcPr>
            <w:tcW w:w="700" w:type="dxa"/>
          </w:tcPr>
          <w:p w:rsidR="00AC4715" w:rsidRDefault="00AC4715"/>
        </w:tc>
        <w:tc>
          <w:tcPr>
            <w:tcW w:w="812" w:type="dxa"/>
          </w:tcPr>
          <w:p w:rsidR="00AC4715" w:rsidRDefault="00AC4715"/>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436"/>
        </w:trPr>
        <w:tc>
          <w:tcPr>
            <w:tcW w:w="1115" w:type="dxa"/>
            <w:tcBorders>
              <w:left w:val="dashed" w:sz="4" w:space="0" w:color="231F20"/>
            </w:tcBorders>
          </w:tcPr>
          <w:p w:rsidR="00AC4715" w:rsidRDefault="00AC4715">
            <w:pPr>
              <w:pStyle w:val="TableParagraph"/>
              <w:spacing w:before="2"/>
              <w:rPr>
                <w:rFonts w:ascii="Arial"/>
                <w:i/>
                <w:sz w:val="19"/>
              </w:rPr>
            </w:pPr>
          </w:p>
          <w:p w:rsidR="00AC4715" w:rsidRDefault="006A15C6">
            <w:pPr>
              <w:pStyle w:val="TableParagraph"/>
              <w:ind w:right="192"/>
              <w:jc w:val="right"/>
              <w:rPr>
                <w:rFonts w:ascii="Arial"/>
                <w:sz w:val="12"/>
              </w:rPr>
            </w:pPr>
            <w:r>
              <w:rPr>
                <w:rFonts w:ascii="Arial"/>
                <w:color w:val="231F20"/>
                <w:w w:val="95"/>
                <w:sz w:val="16"/>
              </w:rPr>
              <w:t>R</w:t>
            </w:r>
            <w:r>
              <w:rPr>
                <w:rFonts w:ascii="Arial"/>
                <w:color w:val="231F20"/>
                <w:w w:val="95"/>
                <w:position w:val="-5"/>
                <w:sz w:val="12"/>
              </w:rPr>
              <w:t>3</w:t>
            </w:r>
          </w:p>
        </w:tc>
        <w:tc>
          <w:tcPr>
            <w:tcW w:w="345" w:type="dxa"/>
            <w:vMerge/>
          </w:tcPr>
          <w:p w:rsidR="00AC4715" w:rsidRDefault="00AC4715"/>
        </w:tc>
        <w:tc>
          <w:tcPr>
            <w:tcW w:w="700" w:type="dxa"/>
          </w:tcPr>
          <w:p w:rsidR="00AC4715" w:rsidRDefault="00AC4715"/>
        </w:tc>
        <w:tc>
          <w:tcPr>
            <w:tcW w:w="812" w:type="dxa"/>
          </w:tcPr>
          <w:p w:rsidR="00AC4715" w:rsidRDefault="00AC4715"/>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6A15C6">
            <w:pPr>
              <w:pStyle w:val="TableParagraph"/>
              <w:spacing w:before="1"/>
              <w:ind w:left="236"/>
              <w:rPr>
                <w:rFonts w:ascii="Arial"/>
                <w:i/>
                <w:sz w:val="12"/>
              </w:rPr>
            </w:pPr>
            <w:r>
              <w:rPr>
                <w:rFonts w:ascii="Arial"/>
                <w:i/>
                <w:color w:val="231F20"/>
                <w:position w:val="6"/>
                <w:sz w:val="16"/>
              </w:rPr>
              <w:t>V</w:t>
            </w:r>
            <w:r>
              <w:rPr>
                <w:rFonts w:ascii="Arial"/>
                <w:i/>
                <w:color w:val="231F20"/>
                <w:sz w:val="12"/>
              </w:rPr>
              <w:t>EX</w:t>
            </w:r>
          </w:p>
        </w:tc>
      </w:tr>
      <w:tr w:rsidR="00AC4715">
        <w:trPr>
          <w:trHeight w:hRule="exact" w:val="313"/>
        </w:trPr>
        <w:tc>
          <w:tcPr>
            <w:tcW w:w="1115" w:type="dxa"/>
            <w:tcBorders>
              <w:left w:val="dashed" w:sz="4" w:space="0" w:color="231F20"/>
            </w:tcBorders>
          </w:tcPr>
          <w:p w:rsidR="00AC4715" w:rsidRDefault="006A15C6">
            <w:pPr>
              <w:pStyle w:val="TableParagraph"/>
              <w:spacing w:line="161" w:lineRule="exact"/>
              <w:ind w:right="192"/>
              <w:jc w:val="right"/>
              <w:rPr>
                <w:rFonts w:ascii="Arial"/>
                <w:sz w:val="16"/>
              </w:rPr>
            </w:pPr>
            <w:r>
              <w:rPr>
                <w:rFonts w:ascii="Arial"/>
                <w:color w:val="231F20"/>
                <w:sz w:val="16"/>
              </w:rPr>
              <w:t>(gage)</w:t>
            </w:r>
          </w:p>
        </w:tc>
        <w:tc>
          <w:tcPr>
            <w:tcW w:w="345" w:type="dxa"/>
            <w:vMerge/>
          </w:tcPr>
          <w:p w:rsidR="00AC4715" w:rsidRDefault="00AC4715"/>
        </w:tc>
        <w:tc>
          <w:tcPr>
            <w:tcW w:w="700" w:type="dxa"/>
          </w:tcPr>
          <w:p w:rsidR="00AC4715" w:rsidRDefault="00AC4715"/>
        </w:tc>
        <w:tc>
          <w:tcPr>
            <w:tcW w:w="812" w:type="dxa"/>
          </w:tcPr>
          <w:p w:rsidR="00AC4715" w:rsidRDefault="006A15C6">
            <w:pPr>
              <w:pStyle w:val="TableParagraph"/>
              <w:spacing w:before="95"/>
              <w:ind w:left="112"/>
              <w:rPr>
                <w:rFonts w:ascii="Arial" w:hAnsi="Arial"/>
                <w:sz w:val="16"/>
              </w:rPr>
            </w:pPr>
            <w:r>
              <w:rPr>
                <w:rFonts w:ascii="Arial" w:hAnsi="Arial"/>
                <w:color w:val="231F20"/>
                <w:sz w:val="16"/>
              </w:rPr>
              <w:t>EX–</w:t>
            </w:r>
          </w:p>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428"/>
        </w:trPr>
        <w:tc>
          <w:tcPr>
            <w:tcW w:w="1115" w:type="dxa"/>
            <w:tcBorders>
              <w:left w:val="dashed" w:sz="4" w:space="0" w:color="231F20"/>
            </w:tcBorders>
          </w:tcPr>
          <w:p w:rsidR="00AC4715" w:rsidRDefault="00AC4715"/>
        </w:tc>
        <w:tc>
          <w:tcPr>
            <w:tcW w:w="345" w:type="dxa"/>
            <w:vMerge/>
          </w:tcPr>
          <w:p w:rsidR="00AC4715" w:rsidRDefault="00AC4715"/>
        </w:tc>
        <w:tc>
          <w:tcPr>
            <w:tcW w:w="700" w:type="dxa"/>
          </w:tcPr>
          <w:p w:rsidR="00AC4715" w:rsidRDefault="006A15C6">
            <w:pPr>
              <w:pStyle w:val="TableParagraph"/>
              <w:spacing w:before="30"/>
              <w:ind w:left="52"/>
              <w:rPr>
                <w:rFonts w:ascii="Arial"/>
                <w:i/>
                <w:sz w:val="12"/>
              </w:rPr>
            </w:pPr>
            <w:r>
              <w:rPr>
                <w:rFonts w:ascii="Arial"/>
                <w:i/>
                <w:color w:val="231F20"/>
                <w:sz w:val="16"/>
              </w:rPr>
              <w:t>R</w:t>
            </w:r>
            <w:r>
              <w:rPr>
                <w:rFonts w:ascii="Arial"/>
                <w:i/>
                <w:color w:val="231F20"/>
                <w:position w:val="-3"/>
                <w:sz w:val="12"/>
              </w:rPr>
              <w:t>L</w:t>
            </w:r>
          </w:p>
        </w:tc>
        <w:tc>
          <w:tcPr>
            <w:tcW w:w="812" w:type="dxa"/>
          </w:tcPr>
          <w:p w:rsidR="00AC4715" w:rsidRDefault="00AC4715">
            <w:pPr>
              <w:pStyle w:val="TableParagraph"/>
              <w:spacing w:before="3"/>
              <w:rPr>
                <w:rFonts w:ascii="Arial"/>
                <w:i/>
                <w:sz w:val="18"/>
              </w:rPr>
            </w:pPr>
          </w:p>
          <w:p w:rsidR="00AC4715" w:rsidRDefault="006A15C6">
            <w:pPr>
              <w:pStyle w:val="TableParagraph"/>
              <w:ind w:left="112"/>
              <w:rPr>
                <w:rFonts w:ascii="Arial" w:hAnsi="Arial"/>
                <w:sz w:val="16"/>
              </w:rPr>
            </w:pPr>
            <w:r>
              <w:rPr>
                <w:rFonts w:ascii="Arial" w:hAnsi="Arial"/>
                <w:color w:val="231F20"/>
                <w:sz w:val="16"/>
              </w:rPr>
              <w:t>RS–</w:t>
            </w:r>
          </w:p>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328"/>
        </w:trPr>
        <w:tc>
          <w:tcPr>
            <w:tcW w:w="1115" w:type="dxa"/>
            <w:tcBorders>
              <w:left w:val="dashed" w:sz="4" w:space="0" w:color="231F20"/>
            </w:tcBorders>
          </w:tcPr>
          <w:p w:rsidR="00AC4715" w:rsidRDefault="00AC4715"/>
        </w:tc>
        <w:tc>
          <w:tcPr>
            <w:tcW w:w="345" w:type="dxa"/>
            <w:vMerge/>
          </w:tcPr>
          <w:p w:rsidR="00AC4715" w:rsidRDefault="00AC4715"/>
        </w:tc>
        <w:tc>
          <w:tcPr>
            <w:tcW w:w="700" w:type="dxa"/>
          </w:tcPr>
          <w:p w:rsidR="00AC4715" w:rsidRDefault="006A15C6">
            <w:pPr>
              <w:pStyle w:val="TableParagraph"/>
              <w:spacing w:before="30"/>
              <w:ind w:left="52"/>
              <w:rPr>
                <w:rFonts w:ascii="Arial"/>
                <w:i/>
                <w:sz w:val="12"/>
              </w:rPr>
            </w:pPr>
            <w:r>
              <w:rPr>
                <w:rFonts w:ascii="Arial"/>
                <w:i/>
                <w:color w:val="231F20"/>
                <w:sz w:val="16"/>
              </w:rPr>
              <w:t>R</w:t>
            </w:r>
            <w:r>
              <w:rPr>
                <w:rFonts w:ascii="Arial"/>
                <w:i/>
                <w:color w:val="231F20"/>
                <w:position w:val="-3"/>
                <w:sz w:val="12"/>
              </w:rPr>
              <w:t>L</w:t>
            </w:r>
          </w:p>
        </w:tc>
        <w:tc>
          <w:tcPr>
            <w:tcW w:w="812" w:type="dxa"/>
          </w:tcPr>
          <w:p w:rsidR="00AC4715" w:rsidRDefault="006A15C6">
            <w:pPr>
              <w:pStyle w:val="TableParagraph"/>
              <w:spacing w:before="138"/>
              <w:ind w:left="112"/>
              <w:rPr>
                <w:rFonts w:ascii="Arial"/>
                <w:sz w:val="16"/>
              </w:rPr>
            </w:pPr>
            <w:r>
              <w:rPr>
                <w:rFonts w:ascii="Arial"/>
                <w:color w:val="231F20"/>
                <w:sz w:val="16"/>
              </w:rPr>
              <w:t>QTR</w:t>
            </w:r>
          </w:p>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249"/>
        </w:trPr>
        <w:tc>
          <w:tcPr>
            <w:tcW w:w="1115" w:type="dxa"/>
            <w:tcBorders>
              <w:left w:val="dashed" w:sz="4" w:space="0" w:color="231F20"/>
            </w:tcBorders>
          </w:tcPr>
          <w:p w:rsidR="00AC4715" w:rsidRDefault="00AC4715"/>
        </w:tc>
        <w:tc>
          <w:tcPr>
            <w:tcW w:w="345" w:type="dxa"/>
            <w:vMerge/>
          </w:tcPr>
          <w:p w:rsidR="00AC4715" w:rsidRDefault="00AC4715"/>
        </w:tc>
        <w:tc>
          <w:tcPr>
            <w:tcW w:w="700" w:type="dxa"/>
          </w:tcPr>
          <w:p w:rsidR="00AC4715" w:rsidRDefault="00AC4715"/>
        </w:tc>
        <w:tc>
          <w:tcPr>
            <w:tcW w:w="812" w:type="dxa"/>
          </w:tcPr>
          <w:p w:rsidR="00AC4715" w:rsidRDefault="006A15C6">
            <w:pPr>
              <w:pStyle w:val="TableParagraph"/>
              <w:spacing w:before="2"/>
              <w:ind w:left="112"/>
              <w:rPr>
                <w:rFonts w:ascii="Arial"/>
                <w:sz w:val="16"/>
              </w:rPr>
            </w:pPr>
            <w:r>
              <w:rPr>
                <w:rFonts w:ascii="Arial"/>
                <w:color w:val="231F20"/>
                <w:sz w:val="16"/>
              </w:rPr>
              <w:t>/SC</w:t>
            </w:r>
          </w:p>
        </w:tc>
        <w:tc>
          <w:tcPr>
            <w:tcW w:w="1314" w:type="dxa"/>
            <w:vMerge/>
          </w:tcPr>
          <w:p w:rsidR="00AC4715" w:rsidRDefault="00AC4715"/>
        </w:tc>
        <w:tc>
          <w:tcPr>
            <w:tcW w:w="537" w:type="dxa"/>
          </w:tcPr>
          <w:p w:rsidR="00AC4715" w:rsidRDefault="00AC4715"/>
        </w:tc>
        <w:tc>
          <w:tcPr>
            <w:tcW w:w="704" w:type="dxa"/>
            <w:tcBorders>
              <w:right w:val="dashed" w:sz="4" w:space="0" w:color="231F20"/>
            </w:tcBorders>
          </w:tcPr>
          <w:p w:rsidR="00AC4715" w:rsidRDefault="00AC4715"/>
        </w:tc>
      </w:tr>
      <w:tr w:rsidR="00AC4715">
        <w:trPr>
          <w:trHeight w:hRule="exact" w:val="277"/>
        </w:trPr>
        <w:tc>
          <w:tcPr>
            <w:tcW w:w="2161" w:type="dxa"/>
            <w:gridSpan w:val="3"/>
            <w:tcBorders>
              <w:left w:val="dashed" w:sz="4" w:space="0" w:color="231F20"/>
              <w:bottom w:val="dashed" w:sz="4" w:space="0" w:color="231F20"/>
              <w:right w:val="dashed" w:sz="4" w:space="0" w:color="231F20"/>
            </w:tcBorders>
          </w:tcPr>
          <w:p w:rsidR="00AC4715" w:rsidRDefault="006A15C6">
            <w:pPr>
              <w:pStyle w:val="TableParagraph"/>
              <w:spacing w:before="3"/>
              <w:ind w:right="458"/>
              <w:jc w:val="right"/>
              <w:rPr>
                <w:rFonts w:ascii="Arial"/>
                <w:i/>
                <w:sz w:val="12"/>
              </w:rPr>
            </w:pPr>
            <w:r>
              <w:rPr>
                <w:rFonts w:ascii="Arial"/>
                <w:i/>
                <w:color w:val="231F20"/>
                <w:w w:val="95"/>
                <w:sz w:val="16"/>
              </w:rPr>
              <w:t>R</w:t>
            </w:r>
            <w:r>
              <w:rPr>
                <w:rFonts w:ascii="Arial"/>
                <w:i/>
                <w:color w:val="231F20"/>
                <w:w w:val="95"/>
                <w:position w:val="-3"/>
                <w:sz w:val="12"/>
              </w:rPr>
              <w:t>L</w:t>
            </w:r>
          </w:p>
        </w:tc>
        <w:tc>
          <w:tcPr>
            <w:tcW w:w="812" w:type="dxa"/>
            <w:tcBorders>
              <w:left w:val="dashed" w:sz="4" w:space="0" w:color="231F20"/>
              <w:bottom w:val="dashed" w:sz="4" w:space="0" w:color="231F20"/>
              <w:right w:val="dashed" w:sz="4" w:space="0" w:color="231F20"/>
            </w:tcBorders>
          </w:tcPr>
          <w:p w:rsidR="00AC4715" w:rsidRDefault="00AC4715"/>
        </w:tc>
        <w:tc>
          <w:tcPr>
            <w:tcW w:w="2555" w:type="dxa"/>
            <w:gridSpan w:val="3"/>
            <w:tcBorders>
              <w:left w:val="dashed" w:sz="4" w:space="0" w:color="231F20"/>
              <w:bottom w:val="dashed" w:sz="4" w:space="0" w:color="231F20"/>
              <w:right w:val="dashed" w:sz="4" w:space="0" w:color="231F20"/>
            </w:tcBorders>
          </w:tcPr>
          <w:p w:rsidR="00AC4715" w:rsidRDefault="006A15C6">
            <w:pPr>
              <w:pStyle w:val="TableParagraph"/>
              <w:ind w:left="314"/>
              <w:rPr>
                <w:rFonts w:ascii="Arial"/>
                <w:i/>
                <w:sz w:val="12"/>
              </w:rPr>
            </w:pPr>
            <w:r>
              <w:rPr>
                <w:rFonts w:ascii="Arial"/>
                <w:i/>
                <w:color w:val="231F20"/>
                <w:sz w:val="16"/>
              </w:rPr>
              <w:t>R</w:t>
            </w:r>
            <w:r>
              <w:rPr>
                <w:rFonts w:ascii="Arial"/>
                <w:i/>
                <w:color w:val="231F20"/>
                <w:position w:val="-3"/>
                <w:sz w:val="12"/>
              </w:rPr>
              <w:t>S</w:t>
            </w:r>
          </w:p>
        </w:tc>
      </w:tr>
    </w:tbl>
    <w:p w:rsidR="00AC4715" w:rsidRDefault="00AC4715">
      <w:pPr>
        <w:pStyle w:val="a3"/>
        <w:spacing w:before="10"/>
        <w:rPr>
          <w:rFonts w:ascii="Arial"/>
          <w:i/>
          <w:sz w:val="12"/>
        </w:rPr>
      </w:pPr>
    </w:p>
    <w:p w:rsidR="00AC4715" w:rsidRDefault="006A15C6">
      <w:pPr>
        <w:spacing w:before="110"/>
        <w:ind w:left="2802"/>
        <w:rPr>
          <w:rFonts w:ascii="Arial"/>
          <w:sz w:val="18"/>
        </w:rPr>
      </w:pPr>
      <w:r>
        <w:pict>
          <v:group id="_x0000_s1874" style="position:absolute;left:0;text-align:left;margin-left:146.2pt;margin-top:-186.6pt;width:248.75pt;height:165.7pt;z-index:-251651584;mso-position-horizontal-relative:page" coordorigin="2924,-3732" coordsize="4975,3314">
            <v:shape id="_x0000_s1935" style="position:absolute;left:2969;top:-3668;width:1924;height:3181" coordorigin="2969,-3668" coordsize="1924,3181" path="m4893,-3618r-378,l4480,-3568r-50,-100l4385,-3568r-50,-100l4285,-3568r-50,-100l4190,-3568r-30,-50l2969,-3618r,3131e" filled="f" strokecolor="#231f20" strokeweight=".5pt">
              <v:path arrowok="t"/>
            </v:shape>
            <v:shape id="_x0000_s1934" style="position:absolute;left:3837;top:-2719;width:1057;height:100" coordorigin="3837,-2719" coordsize="1057,100" path="m3837,-2669r323,l4190,-2619r45,-100l4285,-2619r50,-100l4385,-2619r45,-100l4480,-2619r35,-50l4893,-2669e" filled="f" strokecolor="#231f20" strokeweight=".5pt">
              <v:path arrowok="t"/>
            </v:shape>
            <v:shape id="_x0000_s1933" style="position:absolute;left:3836;top:-1518;width:1057;height:100" coordorigin="3836,-1518" coordsize="1057,100" path="m3836,-1468r324,l4190,-1418r45,-100l4285,-1418r50,-100l4385,-1418r46,-100l4481,-1418r35,-50l4893,-1468e" filled="f" strokecolor="#231f20" strokeweight=".5pt">
              <v:path arrowok="t"/>
            </v:shape>
            <v:shape id="_x0000_s1932" style="position:absolute;left:6096;top:-2068;width:602;height:602" coordorigin="6096,-2068" coordsize="602,602" path="m6096,-1467r165,-165l6317,-1618r-39,-103l6384,-1685r-35,-106l6455,-1756r-39,-103l6522,-1823r-10,-60l6697,-2068e" filled="f" strokecolor="#231f20" strokeweight=".5pt">
              <v:path arrowok="t"/>
            </v:shape>
            <v:shape id="_x0000_s1931" style="position:absolute;left:6093;top:-2666;width:602;height:602" coordorigin="6093,-2666" coordsize="602,602" path="m6093,-2666r165,165l6244,-2444r103,-39l6312,-2377r106,-35l6382,-2306r103,-39l6449,-2239r61,-11l6695,-2065e" filled="f" strokecolor="#231f20" strokeweight=".5pt">
              <v:path arrowok="t"/>
            </v:shape>
            <v:shape id="_x0000_s1930" style="position:absolute;left:6695;top:-2608;width:467;height:546" coordorigin="6695,-2608" coordsize="467,546" path="m7161,-2608r,545l6695,-2063e" filled="f" strokecolor="#231f20" strokeweight=".5pt">
              <v:path arrowok="t"/>
            </v:shape>
            <v:shape id="_x0000_s1929" style="position:absolute;left:7358;top:-3727;width:535;height:511" coordorigin="7358,-3727" coordsize="535,511" path="m7358,-3217r,-510l7893,-3438r-535,221xe" filled="f" strokecolor="#231f20" strokeweight=".5pt">
              <v:path arrowok="t"/>
            </v:shape>
            <v:shape id="_x0000_s1928" style="position:absolute;left:7161;top:-3265;width:198;height:535" coordorigin="7161,-3265" coordsize="198,535" path="m7358,-3265r-197,l7161,-2731e" filled="f" strokecolor="#231f20" strokeweight=".5pt">
              <v:path arrowok="t"/>
            </v:shape>
            <v:shape id="_x0000_s1927" style="position:absolute;left:7319;top:-2280;width:428;height:428" coordorigin="7319,-2280" coordsize="428,428" path="m7532,-1852r-67,-11l7406,-1894r-46,-46l7330,-1999r-11,-67l7330,-2134r30,-59l7406,-2239r59,-30l7532,-2280r68,11l7659,-2239r46,46l7735,-2134r11,68l7735,-1999r-30,59l7659,-1894r-59,31l7532,-1852xe" filled="f" strokecolor="#231f20" strokeweight=".5pt">
              <v:path arrowok="t"/>
            </v:shape>
            <v:shape id="_x0000_s1926" style="position:absolute;left:4905;top:-1857;width:2628;height:390" coordorigin="4905,-1857" coordsize="2628,390" path="m7532,-1857r,390l4905,-1467e" filled="f" strokecolor="#231f20" strokeweight=".5pt">
              <v:path arrowok="t"/>
            </v:shape>
            <v:shape id="_x0000_s1925" style="position:absolute;left:4889;top:-2670;width:2643;height:390" coordorigin="4889,-2670" coordsize="2643,390" path="m7532,-2280r,-390l4889,-2670e" filled="f" strokecolor="#231f20" strokeweight=".5pt">
              <v:path arrowok="t"/>
            </v:shape>
            <v:shape id="_x0000_s1924" style="position:absolute;left:3794;top:-2105;width:85;height:81" coordorigin="3794,-2105" coordsize="85,81" path="m3836,-2105r-16,4l3806,-2093r-9,13l3794,-2064r3,15l3806,-2036r14,9l3836,-2024r17,-3l3866,-2036r9,-13l3879,-2064r-4,-16l3866,-2093r-13,-8l3836,-2105xe" fillcolor="#231f20" stroked="f">
              <v:path arrowok="t"/>
            </v:shape>
            <v:shape id="_x0000_s1923" style="position:absolute;left:3794;top:-2105;width:85;height:81" coordorigin="3794,-2105" coordsize="85,81" path="m3879,-2064r-4,-16l3866,-2093r-13,-8l3836,-2105r-16,4l3806,-2093r-9,13l3794,-2064r3,15l3806,-2036r14,9l3836,-2024r17,-3l3866,-2036r9,-13l3879,-2064xe" filled="f" strokecolor="#231f20" strokeweight=".5pt">
              <v:path arrowok="t"/>
            </v:shape>
            <v:line id="_x0000_s1922" style="position:absolute" from="4947,-1042" to="5636,-1042" strokecolor="#231f20" strokeweight=".5pt"/>
            <v:rect id="_x0000_s1921" style="position:absolute;left:3698;top:-2574;width:278;height:416" filled="f" strokecolor="#231f20" strokeweight=".5pt"/>
            <v:shape id="_x0000_s1920" style="position:absolute;left:3787;top:-2067;width:100;height:1027" coordorigin="3787,-2067" coordsize="100,1027" path="m3837,-2067r,112l3787,-1925r100,45l3787,-1830r100,50l3787,-1730r100,45l3787,-1635r50,35l3837,-1041e" filled="f" strokecolor="#231f20" strokeweight=".5pt">
              <v:path arrowok="t"/>
            </v:shape>
            <v:rect id="_x0000_s1919" style="position:absolute;left:3698;top:-1972;width:278;height:416" filled="f" strokecolor="#231f20" strokeweight=".5pt"/>
            <v:line id="_x0000_s1918" style="position:absolute" from="2970,-2064" to="3839,-2064" strokecolor="#231f20" strokeweight=".5pt"/>
            <v:shape id="_x0000_s1917" style="position:absolute;left:3799;top:-2408;width:420;height:982" coordorigin="3799,-2408" coordsize="420,982" o:spt="100" adj="0,,0" path="m3884,-1466r-4,-16l3871,-1495r-13,-8l3841,-1507r-16,4l3811,-1495r-9,13l3799,-1466r3,15l3811,-1438r14,9l3841,-1426r17,-3l3871,-1438r9,-13l3884,-1466t335,-284l4214,-1751r-3,9l4207,-1739r-9,1l4194,-1737r-14,l4173,-1746r-3,-3l4170,-1756r4,-11l4179,-1772r14,3l4196,-1769r6,-3l4206,-1774r-2,-2l4203,-1778r-22,2l4173,-1777r-2,-11l4170,-1791r,-11l4188,-1810r8,4l4200,-1790r8,-1l4210,-1792r3,-3l4215,-1799r-3,-6l4209,-1809r-3,-1l4204,-1811r-7,-3l4177,-1816r-23,17l4155,-1790r2,5l4159,-1780r4,3l4172,-1774r-5,2l4158,-1770r-3,11l4152,-1750r5,9l4163,-1736r7,3l4179,-1731r11,1l4202,-1732r13,-4l4215,-1737r3,-8l4219,-1750t,-592l4214,-2343r-3,9l4207,-2330r-9,1l4194,-2329r-14,1l4173,-2337r-3,-4l4170,-2347r4,-12l4179,-2363r14,2l4196,-2360r6,-3l4206,-2365r-2,-3l4203,-2370r-22,2l4173,-2369r-3,-13l4170,-2394r18,-8l4196,-2398r4,17l4208,-2383r2,-1l4213,-2386r2,-5l4209,-2401r-3,-1l4204,-2402r-7,-3l4177,-2408r-13,10l4154,-2390r1,9l4157,-2377r2,6l4163,-2369r9,4l4167,-2364r-9,2l4155,-2351r-3,10l4157,-2332r6,4l4170,-2325r9,3l4190,-2322r12,-2l4215,-2328r,l4218,-2336r1,-6e" fillcolor="#231f20" stroked="f">
              <v:stroke joinstyle="round"/>
              <v:formulas/>
              <v:path arrowok="t" o:connecttype="segments"/>
            </v:shape>
            <v:shape id="_x0000_s1916" style="position:absolute;left:3799;top:-1507;width:85;height:81" coordorigin="3799,-1507" coordsize="85,81" path="m3884,-1466r-4,-16l3871,-1495r-13,-8l3841,-1507r-16,4l3811,-1495r-9,13l3799,-1466r3,15l3811,-1438r14,9l3841,-1426r17,-3l3871,-1438r9,-13l3884,-1466xe" filled="f" strokecolor="#231f20" strokeweight=".5pt">
              <v:path arrowok="t"/>
            </v:shape>
            <v:shape id="_x0000_s1915" style="position:absolute;left:2929;top:-2108;width:85;height:81" coordorigin="2929,-2108" coordsize="85,81" path="m2971,-2108r-16,3l2941,-2097r-9,13l2929,-2068r3,15l2941,-2040r14,9l2971,-2028r17,-3l3001,-2040r9,-13l3014,-2068r-4,-16l3001,-2097r-13,-8l2971,-2108xe" fillcolor="#231f20" stroked="f">
              <v:path arrowok="t"/>
            </v:shape>
            <v:shape id="_x0000_s1914" style="position:absolute;left:2929;top:-2108;width:85;height:81" coordorigin="2929,-2108" coordsize="85,81" path="m3014,-2068r-4,-16l3001,-2097r-13,-8l2971,-2108r-16,3l2941,-2097r-9,13l2929,-2068r3,15l2941,-2040r14,9l2971,-2028r17,-3l3001,-2040r9,-13l3014,-2068xe" filled="f" strokecolor="#231f20" strokeweight=".5pt">
              <v:path arrowok="t"/>
            </v:shape>
            <v:shape id="_x0000_s1913" style="position:absolute;left:4887;top:-3556;width:812;height:3007" coordorigin="4887,-3556" coordsize="812,3007" o:spt="100" adj="0,,0" path="m5699,-3556r,335m5699,-3095r,362m5699,-2607r,1078m5699,-1404r,301m5699,-977r,428m4887,-3556r,335m4887,-3095r,362m4887,-2607r,1074m4887,-1407r,303m4887,-978r,422e" filled="f" strokecolor="#231f20" strokeweight=".5pt">
              <v:stroke dashstyle="dash" joinstyle="round"/>
              <v:formulas/>
              <v:path arrowok="t" o:connecttype="segments"/>
            </v:shape>
            <v:shape id="_x0000_s1912" style="position:absolute;left:4905;top:-652;width:1499;height:213" coordorigin="4905,-652" coordsize="1499,213" path="m4905,-490r1010,l5945,-440r45,-100l6040,-440r50,-100l6140,-440r45,-100l6235,-440r35,-50l6403,-490r,-162e" filled="f" strokecolor="#231f20" strokeweight=".5pt">
              <v:path arrowok="t"/>
            </v:shape>
            <v:shape id="_x0000_s1911" style="position:absolute;left:2967;top:-538;width:1914;height:100" coordorigin="2967,-538" coordsize="1914,100" path="m2967,-488r1193,l4190,-438r45,-100l4285,-438r50,-100l4386,-438r45,-100l4481,-438r35,-50l4880,-488e" filled="f" strokecolor="#231f20" strokeweight=".5pt">
              <v:path arrowok="t"/>
            </v:shape>
            <v:shape id="_x0000_s1910" style="position:absolute;left:3837;top:-1091;width:1048;height:100" coordorigin="3837,-1091" coordsize="1048,100" path="m3837,-1041r317,l4184,-991r45,-100l4279,-991r50,-100l4379,-991r45,-100l4474,-991r35,-50l4884,-1041e" filled="f" strokecolor="#231f20" strokeweight=".5pt">
              <v:path arrowok="t"/>
            </v:shape>
            <v:shape id="_x0000_s1909" type="#_x0000_t75" style="position:absolute;left:4818;top:-3687;width:136;height:136">
              <v:imagedata r:id="rId29" o:title=""/>
            </v:shape>
            <v:shape id="_x0000_s1908" type="#_x0000_t75" style="position:absolute;left:4822;top:-2738;width:136;height:136">
              <v:imagedata r:id="rId54" o:title=""/>
            </v:shape>
            <v:shape id="_x0000_s1907" style="position:absolute;left:6051;top:-2706;width:85;height:81" coordorigin="6051,-2706" coordsize="85,81" path="m6093,-2706r-16,3l6063,-2694r-9,13l6051,-2666r3,16l6063,-2637r14,8l6093,-2625r17,-4l6123,-2637r10,-13l6136,-2666r-3,-15l6123,-2694r-13,-9l6093,-2706xe" fillcolor="#231f20" stroked="f">
              <v:path arrowok="t"/>
            </v:shape>
            <v:shape id="_x0000_s1906" style="position:absolute;left:6051;top:-2706;width:85;height:81" coordorigin="6051,-2706" coordsize="85,81" path="m6136,-2666r-3,-15l6123,-2694r-13,-9l6093,-2706r-16,3l6063,-2694r-9,13l6051,-2666r3,16l6063,-2637r14,8l6093,-2625r17,-4l6123,-2637r10,-13l6136,-2666xe" filled="f" strokecolor="#231f20" strokeweight=".5pt">
              <v:path arrowok="t"/>
            </v:shape>
            <v:shape id="_x0000_s1905" type="#_x0000_t75" style="position:absolute;left:4817;top:-1538;width:136;height:136">
              <v:imagedata r:id="rId55" o:title=""/>
            </v:shape>
            <v:shape id="_x0000_s1904" style="position:absolute;left:6053;top:-1508;width:85;height:81" coordorigin="6053,-1508" coordsize="85,81" path="m6096,-1508r-17,4l6066,-1496r-10,13l6053,-1467r3,15l6066,-1439r13,9l6096,-1427r16,-3l6126,-1439r9,-13l6138,-1467r-3,-16l6126,-1496r-14,-8l6096,-1508xe" fillcolor="#231f20" stroked="f">
              <v:path arrowok="t"/>
            </v:shape>
            <v:shape id="_x0000_s1903" style="position:absolute;left:6053;top:-1508;width:85;height:81" coordorigin="6053,-1508" coordsize="85,81" path="m6138,-1467r-3,-16l6126,-1496r-14,-8l6096,-1508r-17,4l6066,-1496r-10,13l6053,-1467r3,15l6066,-1439r13,9l6096,-1427r16,-3l6126,-1439r9,-13l6138,-1467xe" filled="f" strokecolor="#231f20" strokeweight=".5pt">
              <v:path arrowok="t"/>
            </v:shape>
            <v:shape id="_x0000_s1902" type="#_x0000_t75" style="position:absolute;left:5631;top:-1534;width:136;height:136">
              <v:imagedata r:id="rId56" o:title=""/>
            </v:shape>
            <v:shape id="_x0000_s1901" type="#_x0000_t75" style="position:absolute;left:5631;top:-2738;width:136;height:136">
              <v:imagedata r:id="rId57" o:title=""/>
            </v:shape>
            <v:shape id="_x0000_s1900" type="#_x0000_t75" style="position:absolute;left:5631;top:-3687;width:136;height:136">
              <v:imagedata r:id="rId36" o:title=""/>
            </v:shape>
            <v:shape id="_x0000_s1899" style="position:absolute;left:3787;top:-3207;width:1106;height:1146" coordorigin="3787,-3207" coordsize="1106,1146" path="m4893,-3157r-378,l4480,-3107r-50,-100l4385,-3107r-50,-100l4285,-3107r-50,-100l4190,-3107r-30,-50l3837,-3157r,600l3787,-2527r100,45l3787,-2432r100,50l3787,-2332r100,45l3787,-2237r50,35l3837,-2062e" filled="f" strokecolor="#231f20" strokeweight=".5pt">
              <v:path arrowok="t"/>
            </v:shape>
            <v:shape id="_x0000_s1898" type="#_x0000_t75" style="position:absolute;left:4818;top:-3226;width:136;height:136">
              <v:imagedata r:id="rId58" o:title=""/>
            </v:shape>
            <v:shape id="_x0000_s1897" type="#_x0000_t75" style="position:absolute;left:5631;top:-3226;width:136;height:136">
              <v:imagedata r:id="rId59" o:title=""/>
            </v:shape>
            <v:shape id="_x0000_s1896" type="#_x0000_t75" style="position:absolute;left:4817;top:-1109;width:136;height:136">
              <v:imagedata r:id="rId48" o:title=""/>
            </v:shape>
            <v:shape id="_x0000_s1895" type="#_x0000_t75" style="position:absolute;left:4821;top:-561;width:136;height:136">
              <v:imagedata r:id="rId38" o:title=""/>
            </v:shape>
            <v:shape id="_x0000_s1894" type="#_x0000_t75" style="position:absolute;left:5628;top:-554;width:136;height:136">
              <v:imagedata r:id="rId39" o:title=""/>
            </v:shape>
            <v:shape id="_x0000_s1893" style="position:absolute;left:7164;top:-2734;width:65;height:130" coordorigin="7164,-2734" coordsize="65,130" path="m7164,-2734r25,5l7210,-2715r14,20l7229,-2670r-5,26l7210,-2624r-21,14l7164,-2605e" filled="f" strokecolor="#231f20" strokeweight=".5pt">
              <v:path arrowok="t"/>
            </v:shape>
            <v:line id="_x0000_s1892" style="position:absolute" from="6434,-637" to="6497,-827" strokecolor="#231f20" strokeweight=".5pt"/>
            <v:shape id="_x0000_s1891" style="position:absolute;left:6370;top:-689;width:74;height:74" coordorigin="6370,-689" coordsize="74,74" path="m6407,-689r-14,3l6381,-678r-8,12l6370,-652r3,14l6381,-626r12,8l6407,-615r14,-3l6433,-626r8,-12l6444,-652r-3,-14l6433,-678r-12,-8l6407,-689xe" stroked="f">
              <v:path arrowok="t"/>
            </v:shape>
            <v:shape id="_x0000_s1890" style="position:absolute;left:6370;top:-689;width:74;height:74" coordorigin="6370,-689" coordsize="74,74" path="m6444,-652r-3,14l6433,-626r-12,8l6407,-615r-14,-3l6381,-626r-8,-12l6370,-652r3,-14l6381,-678r12,-8l6407,-689r14,3l6433,-678r8,12l6444,-652xe" filled="f" strokecolor="#221e1f" strokeweight=".5pt">
              <v:path arrowok="t"/>
            </v:shape>
            <v:line id="_x0000_s1889" style="position:absolute" from="5762,-1040" to="5931,-1040" strokecolor="#231f20" strokeweight=".5pt"/>
            <v:shape id="_x0000_s1888" style="position:absolute;left:6132;top:-1115;width:74;height:74" coordorigin="6132,-1115" coordsize="74,74" path="m6169,-1115r-15,3l6143,-1104r-8,11l6132,-1078r3,14l6143,-1052r11,7l6169,-1042r14,-3l6195,-1052r7,-12l6205,-1078r-3,-15l6195,-1104r-12,-8l6169,-1115xe" fillcolor="#231f20" stroked="f">
              <v:path arrowok="t"/>
            </v:shape>
            <v:shape id="_x0000_s1887" style="position:absolute;left:6132;top:-1115;width:74;height:74" coordorigin="6132,-1115" coordsize="74,74" path="m6205,-1078r-3,14l6195,-1052r-12,7l6169,-1042r-15,-3l6143,-1052r-8,-12l6132,-1078r3,-15l6143,-1104r11,-8l6169,-1115r14,3l6195,-1104r7,11l6205,-1078xe" filled="f" strokecolor="#221e1f" strokeweight=".5pt">
              <v:path arrowok="t"/>
            </v:shape>
            <v:shape id="_x0000_s1886" style="position:absolute;left:5931;top:-1179;width:183;height:195" coordorigin="5931,-1179" coordsize="183,195" path="m5931,-985r,-194l6113,-1080r-182,95xe" filled="f" strokecolor="#231f20" strokeweight=".5pt">
              <v:path arrowok="t"/>
            </v:shape>
            <v:shape id="_x0000_s1885" style="position:absolute;left:5847;top:-1242;width:322;height:164" coordorigin="5847,-1242" coordsize="322,164" path="m5931,-1122r-84,l5847,-1242r322,l6169,-1078e" filled="f" strokecolor="#231f20" strokeweight=".5pt">
              <v:path arrowok="t"/>
            </v:shape>
            <v:shape id="_x0000_s1884" style="position:absolute;left:6113;top:-1080;width:291;height:191" coordorigin="6113,-1080" coordsize="291,191" path="m6113,-1080r290,l6403,-890e" filled="f" strokecolor="#231f20" strokeweight=".5pt">
              <v:path arrowok="t"/>
            </v:shape>
            <v:shape id="_x0000_s1883" style="position:absolute;left:6367;top:-926;width:74;height:74" coordorigin="6367,-926" coordsize="74,74" path="m6404,-926r-15,2l6378,-916r-8,12l6367,-890r3,15l6378,-864r11,8l6404,-853r14,-3l6429,-864r8,-11l6440,-890r-3,-14l6429,-916r-11,-8l6404,-926xe" stroked="f">
              <v:path arrowok="t"/>
            </v:shape>
            <v:shape id="_x0000_s1882" style="position:absolute;left:6367;top:-926;width:74;height:74" coordorigin="6367,-926" coordsize="74,74" path="m6440,-890r-3,15l6429,-864r-11,8l6404,-853r-15,-3l6378,-864r-8,-11l6367,-890r3,-14l6378,-916r11,-8l6404,-926r14,2l6429,-916r8,12l6440,-890xe" filled="f" strokecolor="#221e1f" strokeweight=".5pt">
              <v:path arrowok="t"/>
            </v:shape>
            <v:shape id="_x0000_s1881" style="position:absolute;left:6654;top:-2106;width:85;height:81" coordorigin="6654,-2106" coordsize="85,81" path="m6697,-2106r-17,3l6667,-2095r-10,13l6654,-2066r3,15l6667,-2038r13,9l6697,-2026r16,-3l6727,-2038r9,-13l6739,-2066r-3,-16l6727,-2095r-14,-8l6697,-2106xe" fillcolor="#231f20" stroked="f">
              <v:path arrowok="t"/>
            </v:shape>
            <v:shape id="_x0000_s1880" style="position:absolute;left:6654;top:-2106;width:85;height:81" coordorigin="6654,-2106" coordsize="85,81" path="m6739,-2066r-3,-16l6727,-2095r-14,-8l6697,-2106r-17,3l6667,-2095r-10,13l6654,-2066r3,15l6667,-2038r13,9l6697,-2026r16,-3l6727,-2038r9,-13l6739,-2066xe" filled="f" strokecolor="#231f20" strokeweight=".5pt">
              <v:path arrowok="t"/>
            </v:shape>
            <v:shape id="_x0000_s1879" style="position:absolute;left:3799;top:-2707;width:85;height:81" coordorigin="3799,-2707" coordsize="85,81" path="m3841,-2707r-16,3l3811,-2695r-9,13l3799,-2666r3,15l3811,-2638r14,9l3841,-2626r17,-3l3871,-2638r9,-13l3884,-2666r-4,-16l3871,-2695r-13,-9l3841,-2707xe" fillcolor="#231f20" stroked="f">
              <v:path arrowok="t"/>
            </v:shape>
            <v:shape id="_x0000_s1878" style="position:absolute;left:3799;top:-2707;width:85;height:81" coordorigin="3799,-2707" coordsize="85,81" path="m3884,-2666r-4,-16l3871,-2695r-13,-9l3841,-2707r-16,3l3811,-2695r-9,13l3799,-2666r3,15l3811,-2638r14,9l3841,-2626r17,-3l3871,-2638r9,-13l3884,-2666xe" filled="f" strokecolor="#231f20" strokeweight=".5pt">
              <v:path arrowok="t"/>
            </v:shape>
            <v:rect id="_x0000_s1877" style="position:absolute;left:5636;top:-1103;width:126;height:126" filled="f" strokecolor="#231f20" strokeweight=".5pt"/>
            <v:shape id="_x0000_s1876" style="position:absolute;left:5656;top:-1080;width:85;height:81" coordorigin="5656,-1080" coordsize="85,81" path="m5699,-1080r-17,3l5669,-1068r-9,13l5656,-1040r4,16l5669,-1011r13,8l5699,-1000r16,-3l5729,-1011r9,-13l5741,-1040r-3,-15l5729,-1068r-14,-9l5699,-1080xe" fillcolor="#231f20" stroked="f">
              <v:path arrowok="t"/>
            </v:shape>
            <v:shape id="_x0000_s1875" style="position:absolute;left:5656;top:-1080;width:85;height:81" coordorigin="5656,-1080" coordsize="85,81" path="m5741,-1040r-3,-15l5729,-1068r-14,-9l5699,-1080r-17,3l5669,-1068r-9,13l5656,-1040r4,16l5669,-1011r13,8l5699,-1000r16,-3l5729,-1011r9,-13l5741,-1040xe" filled="f" strokecolor="#231f20" strokeweight=".5pt">
              <v:path arrowok="t"/>
            </v:shape>
            <w10:wrap anchorx="page"/>
          </v:group>
        </w:pict>
      </w:r>
      <w:r>
        <w:pict>
          <v:group id="_x0000_s1868" style="position:absolute;left:0;text-align:left;margin-left:89.75pt;margin-top:-229.3pt;width:369.5pt;height:229.5pt;z-index:-251650560;mso-position-horizontal-relative:page" coordorigin="1795,-4586" coordsize="7390,4590">
            <v:shape id="_x0000_s1873" style="position:absolute;left:1805;top:-4576;width:7376;height:4575" coordorigin="1805,-4576" coordsize="7376,4575" o:spt="100" adj="0,,0" path="m1805,-4576r7375,m9175,-4576r,4574e" filled="f" strokeweight=".48pt">
              <v:stroke joinstyle="round"/>
              <v:formulas/>
              <v:path arrowok="t" o:connecttype="segments"/>
            </v:shape>
            <v:line id="_x0000_s1872" style="position:absolute" from="1800,-7" to="9175,-7" strokeweight=".48pt"/>
            <v:line id="_x0000_s1871" style="position:absolute" from="1805,-4581" to="1805,-7" strokeweight=".48pt"/>
            <v:shape id="_x0000_s1870" type="#_x0000_t202" style="position:absolute;left:3442;top:-4256;width:809;height:185" filled="f" stroked="f">
              <v:textbox inset="0,0,0,0">
                <w:txbxContent>
                  <w:p w:rsidR="00AC4715" w:rsidRDefault="006A15C6">
                    <w:pPr>
                      <w:spacing w:line="183" w:lineRule="exact"/>
                      <w:rPr>
                        <w:rFonts w:ascii="Arial"/>
                        <w:sz w:val="16"/>
                      </w:rPr>
                    </w:pPr>
                    <w:r>
                      <w:rPr>
                        <w:rFonts w:ascii="Arial"/>
                        <w:color w:val="231F20"/>
                        <w:spacing w:val="-3"/>
                        <w:sz w:val="16"/>
                      </w:rPr>
                      <w:t>Transducer</w:t>
                    </w:r>
                  </w:p>
                </w:txbxContent>
              </v:textbox>
            </v:shape>
            <v:shape id="_x0000_s1869" type="#_x0000_t202" style="position:absolute;left:4985;top:-4446;width:2785;height:377" filled="f" stroked="f">
              <v:textbox inset="0,0,0,0">
                <w:txbxContent>
                  <w:p w:rsidR="00AC4715" w:rsidRDefault="006A15C6">
                    <w:pPr>
                      <w:spacing w:line="249" w:lineRule="auto"/>
                      <w:ind w:right="18" w:firstLine="806"/>
                      <w:rPr>
                        <w:rFonts w:ascii="Arial"/>
                        <w:sz w:val="16"/>
                      </w:rPr>
                    </w:pPr>
                    <w:r>
                      <w:rPr>
                        <w:rFonts w:ascii="Arial"/>
                        <w:color w:val="231F20"/>
                        <w:sz w:val="16"/>
                      </w:rPr>
                      <w:t>PXIe-4330/4331 Set Bridge TB-4330    Configuration to Half Bridge</w:t>
                    </w:r>
                  </w:p>
                </w:txbxContent>
              </v:textbox>
            </v:shape>
            <w10:wrap anchorx="page"/>
          </v:group>
        </w:pict>
      </w:r>
      <w:bookmarkStart w:id="62" w:name="_bookmark35"/>
      <w:bookmarkEnd w:id="62"/>
      <w:r>
        <w:rPr>
          <w:rFonts w:ascii="Arial"/>
          <w:b/>
          <w:w w:val="90"/>
          <w:sz w:val="18"/>
        </w:rPr>
        <w:t xml:space="preserve">Figure 2-10. </w:t>
      </w:r>
      <w:r>
        <w:rPr>
          <w:rFonts w:ascii="Arial"/>
          <w:w w:val="90"/>
          <w:sz w:val="18"/>
        </w:rPr>
        <w:t>Half-Bridge Type II Circuit Diagram</w:t>
      </w:r>
    </w:p>
    <w:p w:rsidR="00AC4715" w:rsidRDefault="00AC4715">
      <w:pPr>
        <w:pStyle w:val="a3"/>
        <w:spacing w:before="1"/>
        <w:rPr>
          <w:rFonts w:ascii="Arial"/>
          <w:sz w:val="18"/>
        </w:rPr>
      </w:pPr>
    </w:p>
    <w:p w:rsidR="00AC4715" w:rsidRDefault="006A15C6">
      <w:pPr>
        <w:pStyle w:val="a3"/>
        <w:ind w:left="840"/>
      </w:pPr>
      <w:r>
        <w:t>The following symbols apply to the circuit diagram and equations:</w:t>
      </w:r>
    </w:p>
    <w:p w:rsidR="00AC4715" w:rsidRDefault="006A15C6">
      <w:pPr>
        <w:pStyle w:val="a4"/>
        <w:numPr>
          <w:ilvl w:val="1"/>
          <w:numId w:val="2"/>
        </w:numPr>
        <w:tabs>
          <w:tab w:val="left" w:pos="1199"/>
          <w:tab w:val="left" w:pos="1200"/>
        </w:tabs>
        <w:spacing w:before="89"/>
        <w:ind w:left="1200"/>
        <w:rPr>
          <w:sz w:val="20"/>
        </w:rPr>
      </w:pPr>
      <w:r>
        <w:rPr>
          <w:sz w:val="20"/>
        </w:rPr>
        <w:t>R</w:t>
      </w:r>
      <w:r>
        <w:rPr>
          <w:position w:val="-3"/>
          <w:sz w:val="14"/>
        </w:rPr>
        <w:t xml:space="preserve">1 </w:t>
      </w:r>
      <w:r>
        <w:rPr>
          <w:sz w:val="20"/>
        </w:rPr>
        <w:t>and R</w:t>
      </w:r>
      <w:r>
        <w:rPr>
          <w:position w:val="-3"/>
          <w:sz w:val="14"/>
        </w:rPr>
        <w:t>2</w:t>
      </w:r>
      <w:r>
        <w:rPr>
          <w:sz w:val="20"/>
        </w:rPr>
        <w:t>—Half-bridge completion resistors located inside the NI</w:t>
      </w:r>
      <w:r>
        <w:rPr>
          <w:spacing w:val="-15"/>
          <w:sz w:val="20"/>
        </w:rPr>
        <w:t xml:space="preserve"> </w:t>
      </w:r>
      <w:r>
        <w:rPr>
          <w:sz w:val="20"/>
        </w:rPr>
        <w:t>PXIe-4330/4331.</w:t>
      </w:r>
    </w:p>
    <w:p w:rsidR="00AC4715" w:rsidRDefault="006A15C6">
      <w:pPr>
        <w:pStyle w:val="a4"/>
        <w:numPr>
          <w:ilvl w:val="1"/>
          <w:numId w:val="2"/>
        </w:numPr>
        <w:tabs>
          <w:tab w:val="left" w:pos="1199"/>
          <w:tab w:val="left" w:pos="1200"/>
        </w:tabs>
        <w:spacing w:before="49"/>
        <w:ind w:left="1200"/>
        <w:rPr>
          <w:sz w:val="20"/>
        </w:rPr>
      </w:pPr>
      <w:r>
        <w:rPr>
          <w:sz w:val="20"/>
        </w:rPr>
        <w:t>R</w:t>
      </w:r>
      <w:r>
        <w:rPr>
          <w:position w:val="-3"/>
          <w:sz w:val="14"/>
        </w:rPr>
        <w:t>3</w:t>
      </w:r>
      <w:r>
        <w:rPr>
          <w:sz w:val="20"/>
        </w:rPr>
        <w:t>—Active element measuring compressive strain</w:t>
      </w:r>
      <w:r>
        <w:rPr>
          <w:spacing w:val="-36"/>
          <w:sz w:val="20"/>
        </w:rPr>
        <w:t xml:space="preserve"> </w:t>
      </w:r>
      <w:r>
        <w:rPr>
          <w:sz w:val="20"/>
        </w:rPr>
        <w:t>(–</w:t>
      </w:r>
      <w:r>
        <w:rPr>
          <w:rFonts w:ascii="Symbol" w:hAnsi="Symbol"/>
          <w:sz w:val="20"/>
        </w:rPr>
        <w:t></w:t>
      </w:r>
      <w:r>
        <w:rPr>
          <w:sz w:val="20"/>
        </w:rPr>
        <w:t>).</w:t>
      </w:r>
    </w:p>
    <w:p w:rsidR="00AC4715" w:rsidRDefault="006A15C6">
      <w:pPr>
        <w:pStyle w:val="a4"/>
        <w:numPr>
          <w:ilvl w:val="1"/>
          <w:numId w:val="2"/>
        </w:numPr>
        <w:tabs>
          <w:tab w:val="left" w:pos="1199"/>
          <w:tab w:val="left" w:pos="1200"/>
        </w:tabs>
        <w:ind w:left="1200"/>
        <w:rPr>
          <w:sz w:val="20"/>
        </w:rPr>
      </w:pPr>
      <w:r>
        <w:rPr>
          <w:i/>
          <w:sz w:val="20"/>
        </w:rPr>
        <w:t>R</w:t>
      </w:r>
      <w:r>
        <w:rPr>
          <w:i/>
          <w:position w:val="-3"/>
          <w:sz w:val="14"/>
        </w:rPr>
        <w:t>s</w:t>
      </w:r>
      <w:r>
        <w:rPr>
          <w:sz w:val="20"/>
        </w:rPr>
        <w:t>—Shunt calibration resistor located inside the NI</w:t>
      </w:r>
      <w:r>
        <w:rPr>
          <w:spacing w:val="-13"/>
          <w:sz w:val="20"/>
        </w:rPr>
        <w:t xml:space="preserve"> </w:t>
      </w:r>
      <w:r>
        <w:rPr>
          <w:sz w:val="20"/>
        </w:rPr>
        <w:t>PXIe-4330/4331.</w:t>
      </w:r>
    </w:p>
    <w:p w:rsidR="00AC4715" w:rsidRDefault="006A15C6">
      <w:pPr>
        <w:pStyle w:val="a4"/>
        <w:numPr>
          <w:ilvl w:val="1"/>
          <w:numId w:val="2"/>
        </w:numPr>
        <w:tabs>
          <w:tab w:val="left" w:pos="1199"/>
          <w:tab w:val="left" w:pos="1200"/>
        </w:tabs>
        <w:spacing w:before="48"/>
        <w:ind w:left="1200"/>
        <w:rPr>
          <w:sz w:val="20"/>
        </w:rPr>
      </w:pPr>
      <w:r>
        <w:rPr>
          <w:sz w:val="20"/>
        </w:rPr>
        <w:t>R</w:t>
      </w:r>
      <w:r>
        <w:rPr>
          <w:position w:val="-3"/>
          <w:sz w:val="14"/>
        </w:rPr>
        <w:t>4</w:t>
      </w:r>
      <w:r>
        <w:rPr>
          <w:sz w:val="20"/>
        </w:rPr>
        <w:t>—Active element measuring tensile strain</w:t>
      </w:r>
      <w:r>
        <w:rPr>
          <w:spacing w:val="-21"/>
          <w:sz w:val="20"/>
        </w:rPr>
        <w:t xml:space="preserve"> </w:t>
      </w:r>
      <w:r>
        <w:rPr>
          <w:sz w:val="20"/>
        </w:rPr>
        <w:t>(+</w:t>
      </w:r>
      <w:r>
        <w:rPr>
          <w:rFonts w:ascii="Symbol" w:hAnsi="Symbol"/>
          <w:sz w:val="20"/>
        </w:rPr>
        <w:t></w:t>
      </w:r>
      <w:r>
        <w:rPr>
          <w:sz w:val="20"/>
        </w:rPr>
        <w:t>).</w:t>
      </w:r>
    </w:p>
    <w:p w:rsidR="00AC4715" w:rsidRDefault="006A15C6">
      <w:pPr>
        <w:pStyle w:val="a4"/>
        <w:numPr>
          <w:ilvl w:val="1"/>
          <w:numId w:val="2"/>
        </w:numPr>
        <w:tabs>
          <w:tab w:val="left" w:pos="1199"/>
          <w:tab w:val="left" w:pos="1200"/>
        </w:tabs>
        <w:ind w:left="1200"/>
        <w:rPr>
          <w:sz w:val="20"/>
        </w:rPr>
      </w:pPr>
      <w:r>
        <w:rPr>
          <w:i/>
          <w:sz w:val="20"/>
        </w:rPr>
        <w:t>R</w:t>
      </w:r>
      <w:r>
        <w:rPr>
          <w:i/>
          <w:position w:val="-3"/>
          <w:sz w:val="14"/>
        </w:rPr>
        <w:t>L</w:t>
      </w:r>
      <w:r>
        <w:rPr>
          <w:sz w:val="20"/>
        </w:rPr>
        <w:t>—Lead</w:t>
      </w:r>
      <w:r>
        <w:rPr>
          <w:spacing w:val="-9"/>
          <w:sz w:val="20"/>
        </w:rPr>
        <w:t xml:space="preserve"> </w:t>
      </w:r>
      <w:r>
        <w:rPr>
          <w:sz w:val="20"/>
        </w:rPr>
        <w:t>resistance.</w:t>
      </w:r>
    </w:p>
    <w:p w:rsidR="00AC4715" w:rsidRDefault="006A15C6">
      <w:pPr>
        <w:pStyle w:val="a4"/>
        <w:numPr>
          <w:ilvl w:val="1"/>
          <w:numId w:val="2"/>
        </w:numPr>
        <w:tabs>
          <w:tab w:val="left" w:pos="1199"/>
          <w:tab w:val="left" w:pos="1200"/>
        </w:tabs>
        <w:ind w:left="1200"/>
        <w:rPr>
          <w:sz w:val="20"/>
        </w:rPr>
      </w:pPr>
      <w:r>
        <w:rPr>
          <w:i/>
          <w:sz w:val="20"/>
        </w:rPr>
        <w:t>GF</w:t>
      </w:r>
      <w:r>
        <w:rPr>
          <w:sz w:val="20"/>
        </w:rPr>
        <w:t>—Gage</w:t>
      </w:r>
      <w:r>
        <w:rPr>
          <w:spacing w:val="-8"/>
          <w:sz w:val="20"/>
        </w:rPr>
        <w:t xml:space="preserve"> </w:t>
      </w:r>
      <w:r>
        <w:rPr>
          <w:sz w:val="20"/>
        </w:rPr>
        <w:t>Factor,</w:t>
      </w:r>
      <w:r>
        <w:rPr>
          <w:spacing w:val="-9"/>
          <w:sz w:val="20"/>
        </w:rPr>
        <w:t xml:space="preserve"> </w:t>
      </w:r>
      <w:r>
        <w:rPr>
          <w:sz w:val="20"/>
        </w:rPr>
        <w:t>specified</w:t>
      </w:r>
      <w:r>
        <w:rPr>
          <w:spacing w:val="-8"/>
          <w:sz w:val="20"/>
        </w:rPr>
        <w:t xml:space="preserve"> </w:t>
      </w:r>
      <w:r>
        <w:rPr>
          <w:sz w:val="20"/>
        </w:rPr>
        <w:t>by</w:t>
      </w:r>
      <w:r>
        <w:rPr>
          <w:spacing w:val="-9"/>
          <w:sz w:val="20"/>
        </w:rPr>
        <w:t xml:space="preserve"> </w:t>
      </w:r>
      <w:r>
        <w:rPr>
          <w:sz w:val="20"/>
        </w:rPr>
        <w:t>the</w:t>
      </w:r>
      <w:r>
        <w:rPr>
          <w:spacing w:val="-9"/>
          <w:sz w:val="20"/>
        </w:rPr>
        <w:t xml:space="preserve"> </w:t>
      </w:r>
      <w:r>
        <w:rPr>
          <w:sz w:val="20"/>
        </w:rPr>
        <w:t>gage</w:t>
      </w:r>
      <w:r>
        <w:rPr>
          <w:spacing w:val="-8"/>
          <w:sz w:val="20"/>
        </w:rPr>
        <w:t xml:space="preserve"> </w:t>
      </w:r>
      <w:r>
        <w:rPr>
          <w:sz w:val="20"/>
        </w:rPr>
        <w:t>manufacturer.</w:t>
      </w:r>
    </w:p>
    <w:p w:rsidR="00AC4715" w:rsidRDefault="006A15C6">
      <w:pPr>
        <w:pStyle w:val="a4"/>
        <w:numPr>
          <w:ilvl w:val="1"/>
          <w:numId w:val="2"/>
        </w:numPr>
        <w:tabs>
          <w:tab w:val="left" w:pos="1199"/>
          <w:tab w:val="left" w:pos="1200"/>
        </w:tabs>
        <w:spacing w:before="90"/>
        <w:ind w:left="1200"/>
        <w:rPr>
          <w:sz w:val="20"/>
        </w:rPr>
      </w:pPr>
      <w:r>
        <w:rPr>
          <w:i/>
          <w:sz w:val="20"/>
        </w:rPr>
        <w:t>V</w:t>
      </w:r>
      <w:r>
        <w:rPr>
          <w:i/>
          <w:position w:val="-3"/>
          <w:sz w:val="14"/>
        </w:rPr>
        <w:t>CH</w:t>
      </w:r>
      <w:r>
        <w:rPr>
          <w:sz w:val="20"/>
        </w:rPr>
        <w:t>—Measured voltage of the</w:t>
      </w:r>
      <w:r>
        <w:rPr>
          <w:spacing w:val="-16"/>
          <w:sz w:val="20"/>
        </w:rPr>
        <w:t xml:space="preserve"> </w:t>
      </w:r>
      <w:r>
        <w:rPr>
          <w:sz w:val="20"/>
        </w:rPr>
        <w:t>bridge.</w:t>
      </w:r>
    </w:p>
    <w:p w:rsidR="00AC4715" w:rsidRDefault="006A15C6">
      <w:pPr>
        <w:pStyle w:val="a4"/>
        <w:numPr>
          <w:ilvl w:val="1"/>
          <w:numId w:val="2"/>
        </w:numPr>
        <w:tabs>
          <w:tab w:val="left" w:pos="1199"/>
          <w:tab w:val="left" w:pos="1200"/>
        </w:tabs>
        <w:spacing w:before="62"/>
        <w:ind w:left="1200"/>
        <w:rPr>
          <w:sz w:val="20"/>
        </w:rPr>
      </w:pPr>
      <w:r>
        <w:rPr>
          <w:i/>
          <w:sz w:val="20"/>
        </w:rPr>
        <w:t>V</w:t>
      </w:r>
      <w:r>
        <w:rPr>
          <w:i/>
          <w:position w:val="-3"/>
          <w:sz w:val="14"/>
        </w:rPr>
        <w:t>EX</w:t>
      </w:r>
      <w:r>
        <w:rPr>
          <w:sz w:val="20"/>
        </w:rPr>
        <w:t>—Excitation voltage provided by the NI</w:t>
      </w:r>
      <w:r>
        <w:rPr>
          <w:spacing w:val="-20"/>
          <w:sz w:val="20"/>
        </w:rPr>
        <w:t xml:space="preserve"> </w:t>
      </w:r>
      <w:r>
        <w:rPr>
          <w:sz w:val="20"/>
        </w:rPr>
        <w:t>PXIe-4330/4331.</w:t>
      </w:r>
    </w:p>
    <w:p w:rsidR="00AC4715" w:rsidRDefault="006A15C6">
      <w:pPr>
        <w:pStyle w:val="a3"/>
        <w:spacing w:before="183"/>
        <w:ind w:left="840"/>
      </w:pPr>
      <w:r>
        <w:rPr>
          <w:i/>
        </w:rPr>
        <w:t>V</w:t>
      </w:r>
      <w:r>
        <w:rPr>
          <w:i/>
          <w:position w:val="-3"/>
          <w:sz w:val="14"/>
        </w:rPr>
        <w:t>r</w:t>
      </w:r>
      <w:r>
        <w:t>—Offset compensated ratiometric bridge output defined by the following equation:</w:t>
      </w:r>
    </w:p>
    <w:p w:rsidR="00AC4715" w:rsidRDefault="006A15C6">
      <w:pPr>
        <w:spacing w:before="205" w:line="159" w:lineRule="exact"/>
        <w:ind w:left="3310"/>
        <w:rPr>
          <w:rFonts w:ascii="Symbol" w:hAnsi="Symbol"/>
          <w:sz w:val="20"/>
        </w:rPr>
      </w:pPr>
      <w:r>
        <w:rPr>
          <w:rFonts w:ascii="Symbol" w:hAnsi="Symbol"/>
          <w:position w:val="-7"/>
          <w:sz w:val="20"/>
        </w:rPr>
        <w:t></w:t>
      </w:r>
      <w:r>
        <w:rPr>
          <w:position w:val="-7"/>
          <w:sz w:val="20"/>
        </w:rPr>
        <w:t xml:space="preserve"> </w:t>
      </w:r>
      <w:r>
        <w:rPr>
          <w:i/>
          <w:sz w:val="20"/>
        </w:rPr>
        <w:t>V</w:t>
      </w:r>
      <w:r>
        <w:rPr>
          <w:i/>
          <w:position w:val="-4"/>
          <w:sz w:val="14"/>
        </w:rPr>
        <w:t>CH</w:t>
      </w:r>
      <w:r>
        <w:rPr>
          <w:rFonts w:ascii="Symbol" w:hAnsi="Symbol"/>
          <w:sz w:val="20"/>
        </w:rPr>
        <w:t></w:t>
      </w:r>
      <w:r>
        <w:rPr>
          <w:i/>
          <w:sz w:val="20"/>
        </w:rPr>
        <w:t>strained</w:t>
      </w:r>
      <w:r>
        <w:rPr>
          <w:rFonts w:ascii="Symbol" w:hAnsi="Symbol"/>
          <w:sz w:val="20"/>
        </w:rPr>
        <w:t></w:t>
      </w:r>
      <w:r>
        <w:rPr>
          <w:sz w:val="20"/>
        </w:rPr>
        <w:t xml:space="preserve"> – </w:t>
      </w:r>
      <w:r>
        <w:rPr>
          <w:i/>
          <w:sz w:val="20"/>
        </w:rPr>
        <w:t>V</w:t>
      </w:r>
      <w:r>
        <w:rPr>
          <w:i/>
          <w:position w:val="-4"/>
          <w:sz w:val="14"/>
        </w:rPr>
        <w:t>CH</w:t>
      </w:r>
      <w:r>
        <w:rPr>
          <w:rFonts w:ascii="Symbol" w:hAnsi="Symbol"/>
          <w:sz w:val="20"/>
        </w:rPr>
        <w:t></w:t>
      </w:r>
      <w:r>
        <w:rPr>
          <w:i/>
          <w:sz w:val="20"/>
        </w:rPr>
        <w:t>unstrained</w:t>
      </w:r>
      <w:r>
        <w:rPr>
          <w:rFonts w:ascii="Symbol" w:hAnsi="Symbol"/>
          <w:sz w:val="20"/>
        </w:rPr>
        <w:t></w:t>
      </w:r>
      <w:r>
        <w:rPr>
          <w:rFonts w:ascii="Symbol" w:hAnsi="Symbol"/>
          <w:position w:val="-7"/>
          <w:sz w:val="20"/>
        </w:rPr>
        <w:t></w:t>
      </w:r>
    </w:p>
    <w:p w:rsidR="00AC4715" w:rsidRDefault="00AC4715">
      <w:pPr>
        <w:spacing w:line="159" w:lineRule="exact"/>
        <w:rPr>
          <w:rFonts w:ascii="Symbol" w:hAnsi="Symbol"/>
          <w:sz w:val="20"/>
        </w:rPr>
        <w:sectPr w:rsidR="00AC4715">
          <w:footerReference w:type="default" r:id="rId60"/>
          <w:pgSz w:w="10080" w:h="12960"/>
          <w:pgMar w:top="400" w:right="780" w:bottom="760" w:left="960" w:header="0" w:footer="571" w:gutter="0"/>
          <w:cols w:space="720"/>
        </w:sectPr>
      </w:pPr>
    </w:p>
    <w:p w:rsidR="00AC4715" w:rsidRDefault="006A15C6">
      <w:pPr>
        <w:spacing w:before="6"/>
        <w:jc w:val="right"/>
        <w:rPr>
          <w:sz w:val="20"/>
        </w:rPr>
      </w:pPr>
      <w:r>
        <w:pict>
          <v:shape id="_x0000_s1867" type="#_x0000_t202" style="position:absolute;left:0;text-align:left;margin-left:213.55pt;margin-top:4.65pt;width:144.85pt;height:12.25pt;z-index:-251649536;mso-position-horizontal-relative:page" filled="f" stroked="f">
            <v:textbox inset="0,0,0,0">
              <w:txbxContent>
                <w:p w:rsidR="00AC4715" w:rsidRDefault="006A15C6">
                  <w:pPr>
                    <w:pStyle w:val="a3"/>
                    <w:tabs>
                      <w:tab w:val="left" w:pos="2819"/>
                    </w:tabs>
                    <w:spacing w:line="244" w:lineRule="exact"/>
                    <w:rPr>
                      <w:rFonts w:ascii="Symbol" w:hAnsi="Symbol"/>
                    </w:rPr>
                  </w:pPr>
                  <w:r>
                    <w:rPr>
                      <w:rFonts w:ascii="Symbol" w:hAnsi="Symbol"/>
                    </w:rPr>
                    <w:t></w:t>
                  </w:r>
                  <w:r>
                    <w:tab/>
                  </w:r>
                  <w:r>
                    <w:rPr>
                      <w:rFonts w:ascii="Symbol" w:hAnsi="Symbol"/>
                    </w:rPr>
                    <w:t></w:t>
                  </w:r>
                </w:p>
              </w:txbxContent>
            </v:textbox>
            <w10:wrap anchorx="page"/>
          </v:shape>
        </w:pict>
      </w:r>
      <w:r>
        <w:rPr>
          <w:i/>
          <w:sz w:val="20"/>
        </w:rPr>
        <w:t>V</w:t>
      </w:r>
      <w:r>
        <w:rPr>
          <w:i/>
          <w:position w:val="-4"/>
          <w:sz w:val="14"/>
        </w:rPr>
        <w:t xml:space="preserve">r </w:t>
      </w:r>
      <w:r>
        <w:rPr>
          <w:sz w:val="20"/>
        </w:rPr>
        <w:t>=</w:t>
      </w:r>
    </w:p>
    <w:p w:rsidR="00AC4715" w:rsidRDefault="006A15C6">
      <w:pPr>
        <w:pStyle w:val="a3"/>
        <w:spacing w:line="181" w:lineRule="exact"/>
        <w:ind w:left="138" w:right="2188"/>
        <w:jc w:val="center"/>
      </w:pPr>
      <w:r>
        <w:br w:type="column"/>
      </w:r>
      <w:r>
        <w:rPr>
          <w:spacing w:val="-33"/>
        </w:rPr>
        <w:t>---------------------------------------------------------------------------------</w:t>
      </w:r>
    </w:p>
    <w:p w:rsidR="00AC4715" w:rsidRDefault="006A15C6">
      <w:pPr>
        <w:spacing w:line="225" w:lineRule="exact"/>
        <w:ind w:left="138" w:right="2178"/>
        <w:jc w:val="center"/>
        <w:rPr>
          <w:i/>
          <w:sz w:val="14"/>
        </w:rPr>
      </w:pPr>
      <w:r>
        <w:rPr>
          <w:i/>
          <w:position w:val="5"/>
          <w:sz w:val="20"/>
        </w:rPr>
        <w:t>V</w:t>
      </w:r>
      <w:r>
        <w:rPr>
          <w:i/>
          <w:sz w:val="14"/>
        </w:rPr>
        <w:t>EX</w:t>
      </w:r>
    </w:p>
    <w:p w:rsidR="00AC4715" w:rsidRDefault="00AC4715">
      <w:pPr>
        <w:spacing w:line="225" w:lineRule="exact"/>
        <w:jc w:val="center"/>
        <w:rPr>
          <w:sz w:val="14"/>
        </w:rPr>
        <w:sectPr w:rsidR="00AC4715">
          <w:type w:val="continuous"/>
          <w:pgSz w:w="10080" w:h="12960"/>
          <w:pgMar w:top="1220" w:right="780" w:bottom="0" w:left="960" w:header="720" w:footer="720" w:gutter="0"/>
          <w:cols w:num="2" w:space="720" w:equalWidth="0">
            <w:col w:w="3210" w:space="40"/>
            <w:col w:w="5090"/>
          </w:cols>
        </w:sectPr>
      </w:pPr>
    </w:p>
    <w:p w:rsidR="00AC4715" w:rsidRDefault="00AC4715">
      <w:pPr>
        <w:pStyle w:val="a3"/>
        <w:spacing w:before="1"/>
        <w:rPr>
          <w:i/>
          <w:sz w:val="19"/>
        </w:rPr>
      </w:pPr>
    </w:p>
    <w:p w:rsidR="00AC4715" w:rsidRDefault="006A15C6">
      <w:pPr>
        <w:pStyle w:val="a3"/>
        <w:spacing w:before="35" w:line="223" w:lineRule="auto"/>
        <w:ind w:left="1056" w:right="152" w:hanging="832"/>
      </w:pPr>
      <w:r>
        <w:rPr>
          <w:noProof/>
          <w:position w:val="-7"/>
        </w:rPr>
        <w:drawing>
          <wp:inline distT="0" distB="0" distL="0" distR="0">
            <wp:extent cx="215928" cy="215862"/>
            <wp:effectExtent l="0" t="0" r="0" b="0"/>
            <wp:docPr id="7"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6.png"/>
                    <pic:cNvPicPr/>
                  </pic:nvPicPr>
                  <pic:blipFill>
                    <a:blip r:embed="rId61" cstate="print"/>
                    <a:stretch>
                      <a:fillRect/>
                    </a:stretch>
                  </pic:blipFill>
                  <pic:spPr>
                    <a:xfrm>
                      <a:off x="0" y="0"/>
                      <a:ext cx="215928" cy="215862"/>
                    </a:xfrm>
                    <a:prstGeom prst="rect">
                      <a:avLst/>
                    </a:prstGeom>
                  </pic:spPr>
                </pic:pic>
              </a:graphicData>
            </a:graphic>
          </wp:inline>
        </w:drawing>
      </w:r>
      <w:r>
        <w:t xml:space="preserve">         </w:t>
      </w:r>
      <w:r>
        <w:rPr>
          <w:spacing w:val="-9"/>
        </w:rPr>
        <w:t xml:space="preserve"> </w:t>
      </w:r>
      <w:r>
        <w:rPr>
          <w:rFonts w:ascii="Arial"/>
          <w:b/>
          <w:sz w:val="18"/>
        </w:rPr>
        <w:t xml:space="preserve">Note </w:t>
      </w:r>
      <w:r>
        <w:t>The ratio of the bridge output voltage and the excitation voltage is done internally on the NI</w:t>
      </w:r>
      <w:r>
        <w:rPr>
          <w:spacing w:val="-4"/>
        </w:rPr>
        <w:t xml:space="preserve"> </w:t>
      </w:r>
      <w:r>
        <w:t>PXIe-4330/4331.</w:t>
      </w:r>
    </w:p>
    <w:p w:rsidR="00AC4715" w:rsidRDefault="00AC4715">
      <w:pPr>
        <w:spacing w:line="223" w:lineRule="auto"/>
        <w:sectPr w:rsidR="00AC4715">
          <w:type w:val="continuous"/>
          <w:pgSz w:w="10080" w:h="12960"/>
          <w:pgMar w:top="1220" w:right="780" w:bottom="0" w:left="960" w:header="720" w:footer="720" w:gutter="0"/>
          <w:cols w:space="720"/>
        </w:sectPr>
      </w:pPr>
    </w:p>
    <w:p w:rsidR="00AC4715" w:rsidRDefault="006A15C6">
      <w:pPr>
        <w:tabs>
          <w:tab w:val="left" w:pos="1047"/>
        </w:tabs>
        <w:spacing w:before="96"/>
        <w:ind w:left="120"/>
        <w:rPr>
          <w:rFonts w:ascii="Arial"/>
          <w:i/>
          <w:sz w:val="16"/>
        </w:rPr>
      </w:pPr>
      <w:bookmarkStart w:id="63" w:name="_bookmark36"/>
      <w:bookmarkEnd w:id="63"/>
      <w:r>
        <w:rPr>
          <w:rFonts w:ascii="Arial"/>
          <w:i/>
          <w:w w:val="95"/>
          <w:sz w:val="16"/>
        </w:rPr>
        <w:lastRenderedPageBreak/>
        <w:t>Chapter</w:t>
      </w:r>
      <w:r>
        <w:rPr>
          <w:rFonts w:ascii="Arial"/>
          <w:i/>
          <w:spacing w:val="-22"/>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6"/>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spacing w:before="5"/>
        <w:rPr>
          <w:rFonts w:ascii="Arial"/>
          <w:i/>
          <w:sz w:val="19"/>
        </w:rPr>
      </w:pPr>
    </w:p>
    <w:p w:rsidR="00AC4715" w:rsidRDefault="006A15C6">
      <w:pPr>
        <w:pStyle w:val="a3"/>
        <w:ind w:left="840"/>
      </w:pPr>
      <w:r>
        <w:t>To convert module readings to strain use the following equation:</w:t>
      </w:r>
    </w:p>
    <w:p w:rsidR="00AC4715" w:rsidRDefault="00AC4715">
      <w:pPr>
        <w:pStyle w:val="a3"/>
        <w:spacing w:before="4"/>
        <w:rPr>
          <w:sz w:val="13"/>
        </w:rPr>
      </w:pPr>
    </w:p>
    <w:p w:rsidR="00AC4715" w:rsidRDefault="00AC4715">
      <w:pPr>
        <w:rPr>
          <w:sz w:val="13"/>
        </w:rPr>
        <w:sectPr w:rsidR="00AC4715">
          <w:footerReference w:type="default" r:id="rId62"/>
          <w:pgSz w:w="10080" w:h="12960"/>
          <w:pgMar w:top="400" w:right="960" w:bottom="760" w:left="780" w:header="0" w:footer="571" w:gutter="0"/>
          <w:cols w:space="720"/>
        </w:sectPr>
      </w:pPr>
    </w:p>
    <w:p w:rsidR="00AC4715" w:rsidRDefault="00AC4715">
      <w:pPr>
        <w:pStyle w:val="a3"/>
        <w:rPr>
          <w:sz w:val="34"/>
        </w:rPr>
      </w:pPr>
    </w:p>
    <w:p w:rsidR="00AC4715" w:rsidRDefault="00AC4715">
      <w:pPr>
        <w:pStyle w:val="a3"/>
        <w:spacing w:before="10"/>
        <w:rPr>
          <w:sz w:val="43"/>
        </w:rPr>
      </w:pPr>
    </w:p>
    <w:p w:rsidR="00AC4715" w:rsidRDefault="006A15C6">
      <w:pPr>
        <w:pStyle w:val="4"/>
      </w:pPr>
      <w:bookmarkStart w:id="64" w:name="Full-Bridge_Type_I"/>
      <w:bookmarkStart w:id="65" w:name="_bookmark37"/>
      <w:bookmarkEnd w:id="64"/>
      <w:bookmarkEnd w:id="65"/>
      <w:r>
        <w:rPr>
          <w:w w:val="90"/>
        </w:rPr>
        <w:t>Full-Bridge</w:t>
      </w:r>
      <w:r>
        <w:rPr>
          <w:spacing w:val="-46"/>
          <w:w w:val="90"/>
        </w:rPr>
        <w:t xml:space="preserve"> </w:t>
      </w:r>
      <w:r>
        <w:rPr>
          <w:spacing w:val="-5"/>
          <w:w w:val="90"/>
        </w:rPr>
        <w:t>Type</w:t>
      </w:r>
      <w:r>
        <w:rPr>
          <w:spacing w:val="-46"/>
          <w:w w:val="90"/>
        </w:rPr>
        <w:t xml:space="preserve"> </w:t>
      </w:r>
      <w:r>
        <w:rPr>
          <w:w w:val="90"/>
        </w:rPr>
        <w:t>I</w:t>
      </w:r>
    </w:p>
    <w:p w:rsidR="00AC4715" w:rsidRDefault="006A15C6">
      <w:pPr>
        <w:spacing w:before="216"/>
        <w:ind w:left="833"/>
        <w:rPr>
          <w:sz w:val="20"/>
        </w:rPr>
      </w:pPr>
      <w:r>
        <w:br w:type="column"/>
      </w:r>
      <w:r>
        <w:rPr>
          <w:i/>
          <w:sz w:val="20"/>
        </w:rPr>
        <w:t xml:space="preserve">strain </w:t>
      </w:r>
      <w:r>
        <w:rPr>
          <w:sz w:val="20"/>
        </w:rPr>
        <w:t>(</w:t>
      </w:r>
      <w:r>
        <w:rPr>
          <w:rFonts w:ascii="Symbol" w:hAnsi="Symbol"/>
          <w:sz w:val="20"/>
        </w:rPr>
        <w:t></w:t>
      </w:r>
      <w:r>
        <w:rPr>
          <w:rFonts w:ascii="Symbol" w:hAnsi="Symbol"/>
          <w:sz w:val="20"/>
        </w:rPr>
        <w:t></w:t>
      </w:r>
      <w:r>
        <w:rPr>
          <w:sz w:val="20"/>
        </w:rPr>
        <w:t xml:space="preserve"> =</w:t>
      </w:r>
    </w:p>
    <w:p w:rsidR="00AC4715" w:rsidRDefault="006A15C6">
      <w:pPr>
        <w:spacing w:before="93" w:line="184" w:lineRule="exact"/>
        <w:ind w:left="63"/>
        <w:rPr>
          <w:i/>
          <w:sz w:val="20"/>
        </w:rPr>
      </w:pPr>
      <w:r>
        <w:br w:type="column"/>
      </w:r>
      <w:r>
        <w:rPr>
          <w:sz w:val="20"/>
        </w:rPr>
        <w:t>–2</w:t>
      </w:r>
      <w:r>
        <w:rPr>
          <w:i/>
          <w:sz w:val="20"/>
        </w:rPr>
        <w:t>V</w:t>
      </w:r>
    </w:p>
    <w:p w:rsidR="00AC4715" w:rsidRDefault="006A15C6">
      <w:pPr>
        <w:pStyle w:val="a3"/>
        <w:spacing w:line="141" w:lineRule="exact"/>
        <w:ind w:left="63"/>
      </w:pPr>
      <w:r>
        <w:pict>
          <v:shape id="_x0000_s1866" type="#_x0000_t202" style="position:absolute;left:0;text-align:left;margin-left:301.4pt;margin-top:-3.5pt;width:2.75pt;height:7.75pt;z-index:-251646464;mso-position-horizontal-relative:page" filled="f" stroked="f">
            <v:textbox inset="0,0,0,0">
              <w:txbxContent>
                <w:p w:rsidR="00AC4715" w:rsidRDefault="006A15C6">
                  <w:pPr>
                    <w:spacing w:line="154" w:lineRule="exact"/>
                    <w:rPr>
                      <w:i/>
                      <w:sz w:val="14"/>
                    </w:rPr>
                  </w:pPr>
                  <w:r>
                    <w:rPr>
                      <w:i/>
                      <w:w w:val="99"/>
                      <w:sz w:val="14"/>
                    </w:rPr>
                    <w:t>r</w:t>
                  </w:r>
                </w:p>
              </w:txbxContent>
            </v:textbox>
            <w10:wrap anchorx="page"/>
          </v:shape>
        </w:pict>
      </w:r>
      <w:r>
        <w:t>------------</w:t>
      </w:r>
    </w:p>
    <w:p w:rsidR="00AC4715" w:rsidRDefault="006A15C6">
      <w:pPr>
        <w:spacing w:line="187" w:lineRule="exact"/>
        <w:ind w:left="126"/>
        <w:rPr>
          <w:i/>
          <w:sz w:val="20"/>
        </w:rPr>
      </w:pPr>
      <w:r>
        <w:rPr>
          <w:i/>
          <w:sz w:val="20"/>
        </w:rPr>
        <w:t>GF</w:t>
      </w:r>
    </w:p>
    <w:p w:rsidR="00AC4715" w:rsidRDefault="00AC4715">
      <w:pPr>
        <w:spacing w:line="187" w:lineRule="exact"/>
        <w:rPr>
          <w:sz w:val="20"/>
        </w:rPr>
        <w:sectPr w:rsidR="00AC4715">
          <w:type w:val="continuous"/>
          <w:pgSz w:w="10080" w:h="12960"/>
          <w:pgMar w:top="1220" w:right="960" w:bottom="0" w:left="780" w:header="720" w:footer="720" w:gutter="0"/>
          <w:cols w:num="3" w:space="720" w:equalWidth="0">
            <w:col w:w="2862" w:space="40"/>
            <w:col w:w="1894" w:space="40"/>
            <w:col w:w="3504"/>
          </w:cols>
        </w:sectPr>
      </w:pPr>
    </w:p>
    <w:p w:rsidR="00AC4715" w:rsidRDefault="006A15C6" w:rsidP="007B3E4C">
      <w:pPr>
        <w:pStyle w:val="a3"/>
        <w:spacing w:before="81" w:line="249" w:lineRule="auto"/>
        <w:ind w:left="839" w:right="289"/>
      </w:pPr>
      <w:r>
        <w:t xml:space="preserve">This section provides information for the full-bridge strain-gage configuration type I. The full-bridge type I only measures bending strain. Figure </w:t>
      </w:r>
      <w:hyperlink w:anchor="_bookmark38" w:history="1">
        <w:r>
          <w:t>2-11</w:t>
        </w:r>
      </w:hyperlink>
      <w:r>
        <w:t xml:space="preserve"> shows how to position</w:t>
      </w:r>
      <w:r>
        <w:pict>
          <v:group id="_x0000_s1833" style="position:absolute;left:0;text-align:left;margin-left:133.85pt;margin-top:42.5pt;width:121.55pt;height:89.8pt;z-index:-251648512;mso-position-horizontal-relative:page;mso-position-vertical-relative:text" coordorigin="2677,850" coordsize="2431,1796">
            <v:shape id="_x0000_s1865" type="#_x0000_t75" style="position:absolute;left:3024;top:1355;width:348;height:205">
              <v:imagedata r:id="rId63" o:title=""/>
            </v:shape>
            <v:shape id="_x0000_s1864" style="position:absolute;left:3259;top:1780;width:749;height:433" coordorigin="3259,1780" coordsize="749,433" path="m3461,1780r-202,117l3806,2213r202,-117l3461,1780xe" fillcolor="#d1d3d4" stroked="f">
              <v:path arrowok="t"/>
            </v:shape>
            <v:shape id="_x0000_s1863" style="position:absolute;left:3259;top:1780;width:749;height:433" coordorigin="3259,1780" coordsize="749,433" path="m3806,2213l3259,1897r202,-117l4008,2096r-202,117xe" filled="f" strokecolor="#231f20" strokeweight=".5pt">
              <v:path arrowok="t"/>
            </v:shape>
            <v:line id="_x0000_s1862" style="position:absolute" from="3915,2150" to="3368,1834" strokecolor="#231f20" strokeweight=".5pt"/>
            <v:shape id="_x0000_s1861" style="position:absolute;left:3486;top:1648;width:749;height:433" coordorigin="3486,1648" coordsize="749,433" path="m3688,1648r-202,116l4033,2080r202,-116l3688,1648xe" fillcolor="#d1d3d4" stroked="f">
              <v:path arrowok="t"/>
            </v:shape>
            <v:shape id="_x0000_s1860" style="position:absolute;left:3486;top:1648;width:749;height:433" coordorigin="3486,1648" coordsize="749,433" path="m4033,2080l3486,1764r202,-116l4235,1964r-202,116xe" filled="f" strokecolor="#231f20" strokeweight=".5pt">
              <v:path arrowok="t"/>
            </v:shape>
            <v:line id="_x0000_s1859" style="position:absolute" from="4142,2017" to="3595,1701" strokecolor="#231f20" strokeweight=".5pt"/>
            <v:shape id="_x0000_s1858" style="position:absolute;left:2946;top:1850;width:2017;height:790" coordorigin="2946,1850" coordsize="2017,790" path="m4963,2266r-649,374l2946,1850e" filled="f" strokecolor="#231f20" strokeweight=".5pt">
              <v:path arrowok="t"/>
            </v:shape>
            <v:shape id="_x0000_s1857" style="position:absolute;left:2946;top:1477;width:2017;height:790" coordorigin="2946,1477" coordsize="2017,790" o:spt="100" adj="0,,0" path="m3595,1477r1368,789m2946,1850r649,-373e" filled="f" strokecolor="#231f20" strokeweight=".5pt">
              <v:stroke dashstyle="dash" joinstyle="round"/>
              <v:formulas/>
              <v:path arrowok="t" o:connecttype="segments"/>
            </v:shape>
            <v:shape id="_x0000_s1856" style="position:absolute;left:2946;top:1263;width:2017;height:1164" coordorigin="2946,1263" coordsize="2017,1164" path="m4314,2426l2946,1637r649,-374l4963,2053r-649,373xe" filled="f" strokecolor="#231f20" strokeweight=".5pt">
              <v:path arrowok="t"/>
            </v:shape>
            <v:line id="_x0000_s1855" style="position:absolute" from="2946,1637" to="2946,1850" strokecolor="#231f20" strokeweight=".5pt"/>
            <v:line id="_x0000_s1854" style="position:absolute" from="4314,2426" to="4314,2640" strokecolor="#231f20" strokeweight=".5pt"/>
            <v:line id="_x0000_s1853" style="position:absolute" from="3595,1477" to="3595,1263" strokecolor="#231f20" strokeweight=".5pt">
              <v:stroke dashstyle="dash"/>
            </v:line>
            <v:line id="_x0000_s1852" style="position:absolute" from="4963,2053" to="4963,2266" strokecolor="#231f20" strokeweight=".5pt"/>
            <v:shape id="_x0000_s1851" style="position:absolute;left:3724;top:1401;width:80;height:64" coordorigin="3724,1401" coordsize="80,64" path="m3774,1401r-50,64l3804,1453r-30,-52xe" fillcolor="#231f20" stroked="f">
              <v:path arrowok="t"/>
            </v:shape>
            <v:line id="_x0000_s1850" style="position:absolute" from="3784,1430" to="4519,1025" strokecolor="#231f20" strokeweight=".5pt"/>
            <v:shape id="_x0000_s1849" style="position:absolute;left:4146;top:1844;width:80;height:64" coordorigin="4146,1844" coordsize="80,64" path="m4196,1844r-50,64l4226,1896r-30,-52xe" fillcolor="#231f20" stroked="f">
              <v:path arrowok="t"/>
            </v:shape>
            <v:line id="_x0000_s1848" style="position:absolute" from="4205,1874" to="4879,1475" strokecolor="#231f20" strokeweight=".5pt"/>
            <v:shape id="_x0000_s1847" style="position:absolute;left:3257;top:1766;width:80;height:64" coordorigin="3257,1766" coordsize="80,64" path="m3337,1766r-80,11l3287,1829r50,-63xe" fillcolor="#231f20" stroked="f">
              <v:path arrowok="t"/>
            </v:shape>
            <v:line id="_x0000_s1846" style="position:absolute" from="3278,1800" to="2827,2062" strokecolor="#231f20" strokeweight=".5pt"/>
            <v:shape id="_x0000_s1845" style="position:absolute;left:3187;top:1557;width:749;height:433" coordorigin="3187,1557" coordsize="749,433" path="m3388,1557r-201,117l3734,1990r202,-117l3388,1557xe" fillcolor="#d1d3d4" stroked="f">
              <v:path arrowok="t"/>
            </v:shape>
            <v:shape id="_x0000_s1844" style="position:absolute;left:3187;top:1557;width:749;height:433" coordorigin="3187,1557" coordsize="749,433" path="m3734,1990l3187,1674r201,-117l3936,1873r-202,117xe" filled="f" strokecolor="#231f20" strokeweight=".5pt">
              <v:path arrowok="t"/>
            </v:shape>
            <v:line id="_x0000_s1843" style="position:absolute" from="3843,1927" to="3296,1611" strokecolor="#231f20" strokeweight=".5pt"/>
            <v:shape id="_x0000_s1842" style="position:absolute;left:3414;top:1425;width:749;height:433" coordorigin="3414,1425" coordsize="749,433" path="m3616,1425r-202,116l3961,1857r202,-116l3616,1425xe" fillcolor="#d1d3d4" stroked="f">
              <v:path arrowok="t"/>
            </v:shape>
            <v:shape id="_x0000_s1841" style="position:absolute;left:3414;top:1425;width:749;height:433" coordorigin="3414,1425" coordsize="749,433" path="m3961,1857l3414,1541r202,-116l4163,1741r-202,116xe" filled="f" strokecolor="#231f20" strokeweight=".5pt">
              <v:path arrowok="t"/>
            </v:shape>
            <v:line id="_x0000_s1840" style="position:absolute" from="4070,1794" to="3523,1478" strokecolor="#231f20" strokeweight=".5pt"/>
            <v:shape id="_x0000_s1839" style="position:absolute;left:3416;top:2040;width:80;height:64" coordorigin="3416,2040" coordsize="80,64" path="m3496,2040r-80,12l3446,2104r50,-64xe" fillcolor="#231f20" stroked="f">
              <v:path arrowok="t"/>
            </v:shape>
            <v:line id="_x0000_s1838" style="position:absolute" from="3436,2074" to="2957,2352" strokecolor="#231f20" strokeweight=".5pt"/>
            <v:shape id="_x0000_s1837" type="#_x0000_t75" style="position:absolute;left:4587;top:2321;width:348;height:205">
              <v:imagedata r:id="rId64" o:title=""/>
            </v:shape>
            <v:shape id="_x0000_s1836" type="#_x0000_t202" style="position:absolute;left:4532;top:850;width:203;height:216" filled="f" stroked="f">
              <v:textbox inset="0,0,0,0">
                <w:txbxContent>
                  <w:p w:rsidR="00AC4715" w:rsidRDefault="006A15C6">
                    <w:pPr>
                      <w:spacing w:line="214" w:lineRule="exact"/>
                      <w:rPr>
                        <w:rFonts w:ascii="Arial"/>
                        <w:sz w:val="12"/>
                      </w:rPr>
                    </w:pPr>
                    <w:r>
                      <w:rPr>
                        <w:rFonts w:ascii="Arial"/>
                        <w:color w:val="231F20"/>
                        <w:sz w:val="16"/>
                      </w:rPr>
                      <w:t>R</w:t>
                    </w:r>
                    <w:r>
                      <w:rPr>
                        <w:rFonts w:ascii="Arial"/>
                        <w:color w:val="231F20"/>
                        <w:position w:val="-3"/>
                        <w:sz w:val="12"/>
                      </w:rPr>
                      <w:t>2</w:t>
                    </w:r>
                  </w:p>
                </w:txbxContent>
              </v:textbox>
            </v:shape>
            <v:shape id="_x0000_s1835" type="#_x0000_t202" style="position:absolute;left:4905;top:1303;width:203;height:216" filled="f" stroked="f">
              <v:textbox inset="0,0,0,0">
                <w:txbxContent>
                  <w:p w:rsidR="00AC4715" w:rsidRDefault="006A15C6">
                    <w:pPr>
                      <w:spacing w:line="214" w:lineRule="exact"/>
                      <w:rPr>
                        <w:rFonts w:ascii="Arial"/>
                        <w:sz w:val="12"/>
                      </w:rPr>
                    </w:pPr>
                    <w:r>
                      <w:rPr>
                        <w:rFonts w:ascii="Arial"/>
                        <w:color w:val="231F20"/>
                        <w:sz w:val="16"/>
                      </w:rPr>
                      <w:t>R</w:t>
                    </w:r>
                    <w:r>
                      <w:rPr>
                        <w:rFonts w:ascii="Arial"/>
                        <w:color w:val="231F20"/>
                        <w:position w:val="-3"/>
                        <w:sz w:val="12"/>
                      </w:rPr>
                      <w:t>1</w:t>
                    </w:r>
                  </w:p>
                </w:txbxContent>
              </v:textbox>
            </v:shape>
            <v:shape id="_x0000_s1834" type="#_x0000_t202" style="position:absolute;left:2677;top:2020;width:330;height:550" filled="f" stroked="f">
              <v:textbox inset="0,0,0,0">
                <w:txbxContent>
                  <w:p w:rsidR="00AC4715" w:rsidRDefault="006A15C6">
                    <w:pPr>
                      <w:spacing w:line="214" w:lineRule="exact"/>
                      <w:rPr>
                        <w:rFonts w:ascii="Arial"/>
                        <w:sz w:val="12"/>
                      </w:rPr>
                    </w:pPr>
                    <w:r>
                      <w:rPr>
                        <w:rFonts w:ascii="Arial"/>
                        <w:color w:val="231F20"/>
                        <w:sz w:val="16"/>
                      </w:rPr>
                      <w:t>R</w:t>
                    </w:r>
                    <w:r>
                      <w:rPr>
                        <w:rFonts w:ascii="Arial"/>
                        <w:color w:val="231F20"/>
                        <w:position w:val="-3"/>
                        <w:sz w:val="12"/>
                      </w:rPr>
                      <w:t>4</w:t>
                    </w:r>
                  </w:p>
                  <w:p w:rsidR="00AC4715" w:rsidRDefault="006A15C6">
                    <w:pPr>
                      <w:spacing w:before="117"/>
                      <w:ind w:left="127"/>
                      <w:rPr>
                        <w:rFonts w:ascii="Arial"/>
                        <w:sz w:val="12"/>
                      </w:rPr>
                    </w:pPr>
                    <w:r>
                      <w:rPr>
                        <w:rFonts w:ascii="Arial"/>
                        <w:color w:val="231F20"/>
                        <w:sz w:val="16"/>
                      </w:rPr>
                      <w:t>R</w:t>
                    </w:r>
                    <w:r>
                      <w:rPr>
                        <w:rFonts w:ascii="Arial"/>
                        <w:color w:val="231F20"/>
                        <w:position w:val="-3"/>
                        <w:sz w:val="12"/>
                      </w:rPr>
                      <w:t>3</w:t>
                    </w:r>
                  </w:p>
                </w:txbxContent>
              </v:textbox>
            </v:shape>
            <w10:wrap anchorx="page"/>
          </v:group>
        </w:pict>
      </w:r>
      <w:r>
        <w:pict>
          <v:group id="_x0000_s1795" style="position:absolute;left:0;text-align:left;margin-left:264.05pt;margin-top:49.15pt;width:124.5pt;height:82.4pt;z-index:-251647488;mso-position-horizontal-relative:page;mso-position-vertical-relative:text" coordorigin="5281,983" coordsize="2490,1648">
            <v:shape id="_x0000_s1832" style="position:absolute;left:6061;top:1766;width:749;height:433" coordorigin="6061,1766" coordsize="749,433" path="m6263,1766r-202,117l6608,2199r202,-117l6263,1766xe" fillcolor="#d1d3d4" stroked="f">
              <v:path arrowok="t"/>
            </v:shape>
            <v:shape id="_x0000_s1831" style="position:absolute;left:6061;top:1766;width:749;height:433" coordorigin="6061,1766" coordsize="749,433" path="m6608,2199l6061,1883r202,-117l6810,2082r-202,117xe" filled="f" strokecolor="#231f20" strokeweight=".5pt">
              <v:path arrowok="t"/>
            </v:shape>
            <v:line id="_x0000_s1830" style="position:absolute" from="6717,2136" to="6170,1820" strokecolor="#231f20" strokeweight=".5pt"/>
            <v:shape id="_x0000_s1829" style="position:absolute;left:6288;top:1634;width:749;height:433" coordorigin="6288,1634" coordsize="749,433" path="m6490,1634r-202,116l6835,2066r202,-116l6490,1634xe" fillcolor="#d1d3d4" stroked="f">
              <v:path arrowok="t"/>
            </v:shape>
            <v:shape id="_x0000_s1828" style="position:absolute;left:6288;top:1634;width:749;height:433" coordorigin="6288,1634" coordsize="749,433" path="m6835,2066l6288,1750r202,-116l7037,1950r-202,116xe" filled="f" strokecolor="#231f20" strokeweight=".5pt">
              <v:path arrowok="t"/>
            </v:shape>
            <v:line id="_x0000_s1827" style="position:absolute" from="6944,2003" to="6397,1687" strokecolor="#231f20" strokeweight=".5pt"/>
            <v:shape id="_x0000_s1826" style="position:absolute;left:5748;top:1836;width:2017;height:790" coordorigin="5748,1836" coordsize="2017,790" path="m7765,2252r-649,374l5748,1836e" filled="f" strokecolor="#231f20" strokeweight=".5pt">
              <v:path arrowok="t"/>
            </v:shape>
            <v:shape id="_x0000_s1825" style="position:absolute;left:5748;top:1463;width:2017;height:790" coordorigin="5748,1463" coordsize="2017,790" o:spt="100" adj="0,,0" path="m6397,1463r1368,789m5748,1836r649,-373e" filled="f" strokecolor="#231f20" strokeweight=".5pt">
              <v:stroke dashstyle="dash" joinstyle="round"/>
              <v:formulas/>
              <v:path arrowok="t" o:connecttype="segments"/>
            </v:shape>
            <v:shape id="_x0000_s1824" style="position:absolute;left:5748;top:1249;width:2017;height:1164" coordorigin="5748,1249" coordsize="2017,1164" path="m7116,2412l5748,1623r649,-374l7765,2039r-649,373xe" filled="f" strokecolor="#231f20" strokeweight=".5pt">
              <v:path arrowok="t"/>
            </v:shape>
            <v:line id="_x0000_s1823" style="position:absolute" from="5748,1623" to="5748,1836" strokecolor="#231f20" strokeweight=".5pt"/>
            <v:line id="_x0000_s1822" style="position:absolute" from="7116,2412" to="7116,2626" strokecolor="#231f20" strokeweight=".5pt"/>
            <v:line id="_x0000_s1821" style="position:absolute" from="6397,1463" to="6397,1249" strokecolor="#231f20" strokeweight=".5pt">
              <v:stroke dashstyle="dash"/>
            </v:line>
            <v:line id="_x0000_s1820" style="position:absolute" from="7765,2039" to="7765,2252" strokecolor="#231f20" strokeweight=".5pt"/>
            <v:shape id="_x0000_s1819" style="position:absolute;left:7378;top:2133;width:151;height:476" coordorigin="7378,2133" coordsize="151,476" o:spt="100" adj="0,,0" path="m7492,2133r-76,43l7416,2530r-38,22l7454,2609r64,-123l7492,2486r,-353xm7529,2464r-37,22l7518,2486r11,-22xe" stroked="f">
              <v:stroke joinstyle="round"/>
              <v:formulas/>
              <v:path arrowok="t" o:connecttype="segments"/>
            </v:shape>
            <v:shape id="_x0000_s1818" style="position:absolute;left:7378;top:2133;width:151;height:476" coordorigin="7378,2133" coordsize="151,476" path="m7492,2133r-76,43l7416,2530r-38,22l7454,2609r75,-145l7492,2486r,-353xe" filled="f" strokecolor="#231f20" strokeweight=".5pt">
              <v:path arrowok="t"/>
            </v:shape>
            <v:shape id="_x0000_s1817" style="position:absolute;left:6526;top:1387;width:80;height:64" coordorigin="6526,1387" coordsize="80,64" path="m6576,1387r-50,64l6606,1439r-30,-52xe" fillcolor="#231f20" stroked="f">
              <v:path arrowok="t"/>
            </v:shape>
            <v:line id="_x0000_s1816" style="position:absolute" from="6586,1416" to="6917,1225" strokecolor="#231f20" strokeweight=".5pt"/>
            <v:shape id="_x0000_s1815" style="position:absolute;left:6948;top:1830;width:80;height:64" coordorigin="6948,1830" coordsize="80,64" path="m6998,1830r-50,64l7028,1882r-30,-52xe" fillcolor="#231f20" stroked="f">
              <v:path arrowok="t"/>
            </v:shape>
            <v:line id="_x0000_s1814" style="position:absolute" from="7007,1859" to="7354,1659" strokecolor="#231f20" strokeweight=".5pt"/>
            <v:line id="_x0000_s1813" style="position:absolute" from="5604,2002" to="5819,1877" strokecolor="#231f20" strokeweight=".5pt"/>
            <v:shape id="_x0000_s1812" style="position:absolute;left:-1080;top:10566;width:936;height:964" coordorigin="-1080,10566" coordsize="936,964" o:spt="100" adj="0,,0" path="m5604,1576r935,-538m5604,1576r,426e" filled="f" strokecolor="#231f20" strokeweight=".5pt">
              <v:stroke joinstyle="round"/>
              <v:formulas/>
              <v:path arrowok="t" o:connecttype="segments"/>
            </v:shape>
            <v:line id="_x0000_s1811" style="position:absolute" from="6539,1331" to="6539,1038" strokecolor="#231f20" strokeweight=".5pt"/>
            <v:shape id="_x0000_s1810" style="position:absolute;left:6059;top:1752;width:80;height:64" coordorigin="6059,1752" coordsize="80,64" path="m6139,1752r-80,11l6089,1815r50,-63xe" fillcolor="#231f20" stroked="f">
              <v:path arrowok="t"/>
            </v:shape>
            <v:line id="_x0000_s1809" style="position:absolute" from="6080,1786" to="5604,2064" strokecolor="#231f20" strokeweight=".5pt"/>
            <v:shape id="_x0000_s1808" style="position:absolute;left:6240;top:2034;width:80;height:64" coordorigin="6240,2034" coordsize="80,64" path="m6320,2034r-80,12l6270,2097r50,-63xe" fillcolor="#231f20" stroked="f">
              <v:path arrowok="t"/>
            </v:shape>
            <v:line id="_x0000_s1807" style="position:absolute" from="6261,2068" to="5785,2346" strokecolor="#231f20" strokeweight=".5pt"/>
            <v:shape id="_x0000_s1806" style="position:absolute;left:5989;top:1543;width:749;height:433" coordorigin="5989,1543" coordsize="749,433" path="m6190,1543r-201,117l6536,1976r202,-117l6190,1543xe" fillcolor="#d1d3d4" stroked="f">
              <v:path arrowok="t"/>
            </v:shape>
            <v:shape id="_x0000_s1805" style="position:absolute;left:5989;top:1543;width:749;height:433" coordorigin="5989,1543" coordsize="749,433" path="m6536,1976l5989,1660r201,-117l6738,1859r-202,117xe" filled="f" strokecolor="#231f20" strokeweight=".5pt">
              <v:path arrowok="t"/>
            </v:shape>
            <v:line id="_x0000_s1804" style="position:absolute" from="6645,1913" to="6098,1597" strokecolor="#231f20" strokeweight=".5pt"/>
            <v:shape id="_x0000_s1803" style="position:absolute;left:6216;top:1411;width:749;height:433" coordorigin="6216,1411" coordsize="749,433" path="m6418,1411r-202,116l6763,1843r202,-116l6418,1411xe" fillcolor="#d1d3d4" stroked="f">
              <v:path arrowok="t"/>
            </v:shape>
            <v:shape id="_x0000_s1802" style="position:absolute;left:6216;top:1411;width:749;height:433" coordorigin="6216,1411" coordsize="749,433" path="m6763,1843l6216,1527r202,-116l6965,1727r-202,116xe" filled="f" strokecolor="#231f20" strokeweight=".5pt">
              <v:path arrowok="t"/>
            </v:shape>
            <v:line id="_x0000_s1801" style="position:absolute" from="6872,1780" to="6325,1464" strokecolor="#231f20" strokeweight=".5pt"/>
            <v:shape id="_x0000_s1800" style="position:absolute;left:5663;top:1043;width:1974;height:1470" coordorigin="5663,1043" coordsize="1974,1470" o:spt="100" adj="0,,0" path="m5735,2213r-1,-2l5731,2208r-3,-1l5724,2207r-3,1l5719,2210r-1,2l5715,2221r-2,3l5709,2228r-4,1l5695,2229r-4,-1l5684,2220r-2,-5l5682,2203r2,-5l5690,2191r4,-1l5704,2190r4,l5714,2190r2,l5716,2190r1,-1l5718,2188r,-2l5717,2186r-1,-1l5715,2184r-1,l5707,2184r-3,1l5694,2185r-4,-2l5684,2177r-1,-4l5683,2162r2,-5l5691,2151r5,-2l5705,2149r3,1l5712,2153r2,2l5718,2164r3,2l5727,2166r1,-1l5732,2162r,-1l5732,2156r,-2l5728,2150r-1,-1l5724,2148r-10,-3l5708,2144r-17,l5682,2147r-11,9l5669,2160r-1,11l5670,2175r5,6l5680,2184r7,3l5678,2190r-6,4l5665,2202r-2,4l5663,2217r4,6l5673,2228r6,5l5688,2236r23,l5721,2233r5,-4l5733,2224r2,-3l5735,2213t233,277l5967,2488r-3,-4l5961,2483r-4,l5954,2484r-2,2l5952,2487r-1,2l5948,2497r-2,4l5942,2505r-4,1l5928,2506r-4,-2l5917,2497r-2,-5l5915,2480r2,-5l5923,2468r5,-1l5937,2467r4,l5947,2467r2,l5949,2467r1,-1l5951,2465r,-2l5950,2462r-1,l5948,2461r-1,l5940,2461r-3,l5927,2462r-4,-2l5917,2454r-1,-4l5916,2439r2,-5l5924,2428r5,-2l5938,2426r3,1l5945,2429r2,3l5951,2441r3,2l5960,2443r1,-1l5965,2439r,-1l5966,2433r-1,-2l5961,2426r-1,l5957,2424r-10,-2l5941,2421r-17,l5915,2423r-11,10l5902,2437r-1,11l5903,2452r5,6l5913,2461r7,3l5911,2467r-6,4l5898,2479r-1,4l5897,2494r3,6l5906,2505r6,5l5921,2513r23,l5954,2510r5,-4l5966,2501r2,-4l5968,2490m7203,1112r-1,-2l7199,1106r-2,l7192,1106r-2,1l7188,1109r-1,l7186,1111r-3,9l7181,1123r-4,4l7173,1128r-10,l7159,1127r-7,-8l7150,1114r,-12l7152,1097r6,-7l7163,1089r10,l7176,1089r6,l7184,1089r,l7186,1088r,-1l7186,1085r,l7184,1084r,-1l7182,1083r-7,l7172,1084r-10,l7158,1082r-5,-6l7151,1072r,-11l7153,1056r6,-6l7164,1048r9,l7176,1049r4,3l7182,1054r4,9l7189,1065r6,l7197,1064r3,-3l7201,1060r,-5l7200,1053r-4,-4l7195,1048r-2,-1l7182,1044r-5,-1l7159,1043r-8,3l7139,1055r-2,4l7137,1070r1,4l7143,1080r5,3l7155,1086r-9,3l7140,1093r-7,8l7132,1105r,11l7135,1122r6,5l7148,1132r9,3l7180,1135r9,-3l7194,1128r7,-5l7203,1120r,-8m7637,1541r-1,-3l7633,1535r-3,-1l7626,1534r-3,1l7621,1538r-1,2l7619,1543r-2,5l7615,1551r-4,4l7607,1557r-10,l7593,1555r-7,-7l7584,1543r,-13l7586,1526r6,-7l7597,1517r9,l7610,1518r6,l7618,1517r,l7619,1516r1,l7620,1514r-1,-1l7618,1512r-1,l7616,1511r-7,1l7606,1512r-10,l7592,1511r-6,-6l7585,1501r,-12l7587,1485r6,-7l7598,1477r9,l7610,1477r4,3l7616,1483r4,8l7623,1493r6,l7630,1493r4,-3l7634,1488r1,-4l7634,1482r-4,-5l7629,1477r-3,-2l7616,1472r-6,-1l7593,1471r-9,3l7578,1479r-5,4l7571,1488r-1,10l7572,1502r5,6l7582,1511r7,3l7580,1517r-6,4l7567,1529r-1,5l7566,1544r3,6l7581,1561r9,2l7613,1563r10,-2l7628,1557r7,-5l7637,1548r,-7e" fillcolor="#231f20" stroked="f">
              <v:stroke joinstyle="round"/>
              <v:formulas/>
              <v:path arrowok="t" o:connecttype="segments"/>
            </v:shape>
            <v:shape id="_x0000_s1799" type="#_x0000_t202" style="position:absolute;left:6750;top:983;width:524;height:228" filled="f" stroked="f">
              <v:textbox inset="0,0,0,0">
                <w:txbxContent>
                  <w:p w:rsidR="00AC4715" w:rsidRDefault="006A15C6">
                    <w:pPr>
                      <w:rPr>
                        <w:rFonts w:ascii="Arial"/>
                        <w:sz w:val="16"/>
                      </w:rPr>
                    </w:pPr>
                    <w:r>
                      <w:rPr>
                        <w:rFonts w:ascii="Arial"/>
                        <w:color w:val="231F20"/>
                        <w:sz w:val="16"/>
                      </w:rPr>
                      <w:t>R</w:t>
                    </w:r>
                    <w:r>
                      <w:rPr>
                        <w:rFonts w:ascii="Arial"/>
                        <w:color w:val="231F20"/>
                        <w:position w:val="-3"/>
                        <w:sz w:val="12"/>
                      </w:rPr>
                      <w:t xml:space="preserve">2 </w:t>
                    </w:r>
                    <w:r>
                      <w:rPr>
                        <w:rFonts w:ascii="Arial"/>
                        <w:color w:val="231F20"/>
                        <w:position w:val="1"/>
                        <w:sz w:val="16"/>
                      </w:rPr>
                      <w:t>(+ )</w:t>
                    </w:r>
                  </w:p>
                </w:txbxContent>
              </v:textbox>
            </v:shape>
            <v:shape id="_x0000_s1798" type="#_x0000_t202" style="position:absolute;left:7192;top:1412;width:522;height:197" filled="f" stroked="f">
              <v:textbox inset="0,0,0,0">
                <w:txbxContent>
                  <w:p w:rsidR="00AC4715" w:rsidRDefault="006A15C6">
                    <w:pPr>
                      <w:rPr>
                        <w:rFonts w:ascii="Arial" w:hAnsi="Arial"/>
                        <w:sz w:val="16"/>
                      </w:rPr>
                    </w:pPr>
                    <w:r>
                      <w:rPr>
                        <w:rFonts w:ascii="Arial" w:hAnsi="Arial"/>
                        <w:color w:val="231F20"/>
                        <w:sz w:val="16"/>
                      </w:rPr>
                      <w:t xml:space="preserve">R  </w:t>
                    </w:r>
                    <w:r>
                      <w:rPr>
                        <w:rFonts w:ascii="Arial" w:hAnsi="Arial"/>
                        <w:color w:val="231F20"/>
                        <w:position w:val="1"/>
                        <w:sz w:val="16"/>
                      </w:rPr>
                      <w:t>(–  )</w:t>
                    </w:r>
                  </w:p>
                </w:txbxContent>
              </v:textbox>
            </v:shape>
            <v:shape id="_x0000_s1797" type="#_x0000_t202" style="position:absolute;left:7308;top:1500;width:87;height:139" filled="f" stroked="f">
              <v:textbox inset="0,0,0,0">
                <w:txbxContent>
                  <w:p w:rsidR="00AC4715" w:rsidRDefault="006A15C6">
                    <w:pPr>
                      <w:spacing w:line="137" w:lineRule="exact"/>
                      <w:rPr>
                        <w:rFonts w:ascii="Arial"/>
                        <w:sz w:val="12"/>
                      </w:rPr>
                    </w:pPr>
                    <w:r>
                      <w:rPr>
                        <w:rFonts w:ascii="Arial"/>
                        <w:color w:val="231F20"/>
                        <w:w w:val="99"/>
                        <w:sz w:val="12"/>
                      </w:rPr>
                      <w:t>1</w:t>
                    </w:r>
                  </w:p>
                </w:txbxContent>
              </v:textbox>
            </v:shape>
            <v:shape id="_x0000_s1796" type="#_x0000_t202" style="position:absolute;left:5281;top:2084;width:763;height:504" filled="f" stroked="f">
              <v:textbox inset="0,0,0,0">
                <w:txbxContent>
                  <w:p w:rsidR="00AC4715" w:rsidRDefault="006A15C6">
                    <w:pPr>
                      <w:rPr>
                        <w:rFonts w:ascii="Arial"/>
                        <w:sz w:val="16"/>
                      </w:rPr>
                    </w:pPr>
                    <w:r>
                      <w:rPr>
                        <w:rFonts w:ascii="Arial"/>
                        <w:color w:val="231F20"/>
                        <w:sz w:val="16"/>
                      </w:rPr>
                      <w:t>R</w:t>
                    </w:r>
                    <w:r>
                      <w:rPr>
                        <w:rFonts w:ascii="Arial"/>
                        <w:color w:val="231F20"/>
                        <w:position w:val="-3"/>
                        <w:sz w:val="12"/>
                      </w:rPr>
                      <w:t xml:space="preserve">4 </w:t>
                    </w:r>
                    <w:r>
                      <w:rPr>
                        <w:rFonts w:ascii="Arial"/>
                        <w:color w:val="231F20"/>
                        <w:position w:val="1"/>
                        <w:sz w:val="16"/>
                      </w:rPr>
                      <w:t>(+ )</w:t>
                    </w:r>
                  </w:p>
                  <w:p w:rsidR="00AC4715" w:rsidRDefault="006A15C6">
                    <w:pPr>
                      <w:spacing w:before="51"/>
                      <w:ind w:left="218"/>
                      <w:rPr>
                        <w:rFonts w:ascii="Arial" w:hAnsi="Arial"/>
                        <w:sz w:val="16"/>
                      </w:rPr>
                    </w:pPr>
                    <w:r>
                      <w:rPr>
                        <w:rFonts w:ascii="Arial" w:hAnsi="Arial"/>
                        <w:color w:val="231F20"/>
                        <w:sz w:val="16"/>
                      </w:rPr>
                      <w:t>R</w:t>
                    </w:r>
                    <w:r>
                      <w:rPr>
                        <w:rFonts w:ascii="Arial" w:hAnsi="Arial"/>
                        <w:color w:val="231F20"/>
                        <w:position w:val="-3"/>
                        <w:sz w:val="12"/>
                      </w:rPr>
                      <w:t xml:space="preserve">3 </w:t>
                    </w:r>
                    <w:r>
                      <w:rPr>
                        <w:rFonts w:ascii="Arial" w:hAnsi="Arial"/>
                        <w:color w:val="231F20"/>
                        <w:position w:val="1"/>
                        <w:sz w:val="16"/>
                      </w:rPr>
                      <w:t>(–  )</w:t>
                    </w:r>
                  </w:p>
                </w:txbxContent>
              </v:textbox>
            </v:shape>
            <w10:wrap anchorx="page"/>
          </v:group>
        </w:pict>
      </w:r>
      <w:r w:rsidR="007B3E4C">
        <w:rPr>
          <w:rFonts w:eastAsiaTheme="minorEastAsia" w:hint="eastAsia"/>
          <w:lang w:eastAsia="zh-CN"/>
        </w:rPr>
        <w:t xml:space="preserve"> </w:t>
      </w:r>
      <w:r>
        <w:t xml:space="preserve">strain-gage resistors in a bending configuration. Figure </w:t>
      </w:r>
      <w:hyperlink w:anchor="_bookmark40" w:history="1">
        <w:r>
          <w:t>2-12</w:t>
        </w:r>
      </w:hyperlink>
      <w:r>
        <w:t xml:space="preserve"> shows the full-bridge type I circuit wiring diagram.</w:t>
      </w:r>
    </w:p>
    <w:p w:rsidR="00AC4715" w:rsidRDefault="006A15C6">
      <w:pPr>
        <w:pStyle w:val="a3"/>
        <w:spacing w:before="2"/>
        <w:rPr>
          <w:sz w:val="18"/>
        </w:rPr>
      </w:pPr>
      <w:r>
        <w:pict>
          <v:group id="_x0000_s1789" style="position:absolute;margin-left:80.75pt;margin-top:12.45pt;width:369.5pt;height:115.05pt;z-index:251625984;mso-wrap-distance-left:0;mso-wrap-distance-right:0;mso-position-horizontal-relative:page" coordorigin="1615,249" coordsize="7390,2301">
            <v:line id="_x0000_s1794" style="position:absolute" from="1625,259" to="9000,259" strokeweight=".48pt"/>
            <v:line id="_x0000_s1793" style="position:absolute" from="8995,259" to="8995,2545" strokeweight=".48pt"/>
            <v:line id="_x0000_s1792" style="position:absolute" from="1620,2540" to="8995,2540" strokeweight=".48pt"/>
            <v:line id="_x0000_s1791" style="position:absolute" from="1625,254" to="1625,2540" strokeweight=".48pt"/>
            <v:shape id="_x0000_s1790" type="#_x0000_t202" style="position:absolute;left:3744;top:2179;width:4220;height:240" filled="f" stroked="f">
              <v:textbox inset="0,0,0,0">
                <w:txbxContent>
                  <w:p w:rsidR="00AC4715" w:rsidRDefault="006A15C6">
                    <w:pPr>
                      <w:tabs>
                        <w:tab w:val="left" w:pos="2531"/>
                      </w:tabs>
                      <w:spacing w:line="236" w:lineRule="exact"/>
                      <w:rPr>
                        <w:rFonts w:ascii="Arial"/>
                        <w:sz w:val="20"/>
                      </w:rPr>
                    </w:pPr>
                    <w:r>
                      <w:rPr>
                        <w:rFonts w:ascii="Arial"/>
                        <w:color w:val="231F20"/>
                        <w:sz w:val="20"/>
                      </w:rPr>
                      <w:t>Rejects</w:t>
                    </w:r>
                    <w:r>
                      <w:rPr>
                        <w:rFonts w:ascii="Arial"/>
                        <w:color w:val="231F20"/>
                        <w:spacing w:val="-1"/>
                        <w:sz w:val="20"/>
                      </w:rPr>
                      <w:t xml:space="preserve"> </w:t>
                    </w:r>
                    <w:r>
                      <w:rPr>
                        <w:rFonts w:ascii="Arial"/>
                        <w:color w:val="231F20"/>
                        <w:sz w:val="20"/>
                      </w:rPr>
                      <w:t>Axial</w:t>
                    </w:r>
                    <w:r>
                      <w:rPr>
                        <w:rFonts w:ascii="Arial"/>
                        <w:color w:val="231F20"/>
                        <w:sz w:val="20"/>
                      </w:rPr>
                      <w:tab/>
                    </w:r>
                    <w:r>
                      <w:rPr>
                        <w:rFonts w:ascii="Arial"/>
                        <w:color w:val="231F20"/>
                        <w:position w:val="1"/>
                        <w:sz w:val="20"/>
                      </w:rPr>
                      <w:t>Measures</w:t>
                    </w:r>
                    <w:r>
                      <w:rPr>
                        <w:rFonts w:ascii="Arial"/>
                        <w:color w:val="231F20"/>
                        <w:spacing w:val="-1"/>
                        <w:position w:val="1"/>
                        <w:sz w:val="20"/>
                      </w:rPr>
                      <w:t xml:space="preserve"> </w:t>
                    </w:r>
                    <w:r>
                      <w:rPr>
                        <w:rFonts w:ascii="Arial"/>
                        <w:color w:val="231F20"/>
                        <w:position w:val="1"/>
                        <w:sz w:val="20"/>
                      </w:rPr>
                      <w:t>Bending</w:t>
                    </w:r>
                  </w:p>
                </w:txbxContent>
              </v:textbox>
            </v:shape>
            <w10:wrap type="topAndBottom" anchorx="page"/>
          </v:group>
        </w:pict>
      </w:r>
    </w:p>
    <w:p w:rsidR="00AC4715" w:rsidRDefault="006A15C6">
      <w:pPr>
        <w:spacing w:before="98"/>
        <w:ind w:left="1777"/>
        <w:rPr>
          <w:rFonts w:ascii="Arial"/>
          <w:sz w:val="18"/>
        </w:rPr>
      </w:pPr>
      <w:bookmarkStart w:id="66" w:name="_bookmark38"/>
      <w:bookmarkEnd w:id="66"/>
      <w:r>
        <w:rPr>
          <w:rFonts w:ascii="Arial"/>
          <w:b/>
          <w:w w:val="90"/>
          <w:sz w:val="18"/>
        </w:rPr>
        <w:t xml:space="preserve">Figure 2-11. </w:t>
      </w:r>
      <w:r>
        <w:rPr>
          <w:rFonts w:ascii="Arial"/>
          <w:w w:val="90"/>
          <w:sz w:val="18"/>
        </w:rPr>
        <w:t>Full-Bridge Type I Rejecting Axial and Measuring Bending Strain</w:t>
      </w:r>
    </w:p>
    <w:p w:rsidR="00AC4715" w:rsidRDefault="00AC4715">
      <w:pPr>
        <w:pStyle w:val="a3"/>
        <w:spacing w:before="1"/>
        <w:rPr>
          <w:rFonts w:ascii="Arial"/>
          <w:sz w:val="18"/>
        </w:rPr>
      </w:pPr>
    </w:p>
    <w:p w:rsidR="00AC4715" w:rsidRDefault="006A15C6">
      <w:pPr>
        <w:pStyle w:val="a3"/>
        <w:ind w:left="840"/>
      </w:pPr>
      <w:r>
        <w:t>A full-bridge type I configuration has the following characteristics:</w:t>
      </w:r>
    </w:p>
    <w:p w:rsidR="00AC4715" w:rsidRDefault="006A15C6">
      <w:pPr>
        <w:pStyle w:val="a4"/>
        <w:numPr>
          <w:ilvl w:val="1"/>
          <w:numId w:val="2"/>
        </w:numPr>
        <w:tabs>
          <w:tab w:val="left" w:pos="1200"/>
        </w:tabs>
        <w:spacing w:before="89" w:line="249" w:lineRule="auto"/>
        <w:ind w:left="1200" w:right="155"/>
        <w:jc w:val="both"/>
        <w:rPr>
          <w:sz w:val="20"/>
        </w:rPr>
      </w:pPr>
      <w:r>
        <w:rPr>
          <w:sz w:val="20"/>
        </w:rPr>
        <w:t>Four</w:t>
      </w:r>
      <w:r>
        <w:rPr>
          <w:spacing w:val="-9"/>
          <w:sz w:val="20"/>
        </w:rPr>
        <w:t xml:space="preserve"> </w:t>
      </w:r>
      <w:r>
        <w:rPr>
          <w:sz w:val="20"/>
        </w:rPr>
        <w:t>active</w:t>
      </w:r>
      <w:r>
        <w:rPr>
          <w:spacing w:val="-10"/>
          <w:sz w:val="20"/>
        </w:rPr>
        <w:t xml:space="preserve"> </w:t>
      </w:r>
      <w:r>
        <w:rPr>
          <w:sz w:val="20"/>
        </w:rPr>
        <w:t>strain-gage</w:t>
      </w:r>
      <w:r>
        <w:rPr>
          <w:spacing w:val="-10"/>
          <w:sz w:val="20"/>
        </w:rPr>
        <w:t xml:space="preserve"> </w:t>
      </w:r>
      <w:r>
        <w:rPr>
          <w:sz w:val="20"/>
        </w:rPr>
        <w:t>elements.</w:t>
      </w:r>
      <w:r>
        <w:rPr>
          <w:spacing w:val="-9"/>
          <w:sz w:val="20"/>
        </w:rPr>
        <w:t xml:space="preserve"> </w:t>
      </w:r>
      <w:r>
        <w:rPr>
          <w:spacing w:val="-6"/>
          <w:sz w:val="20"/>
        </w:rPr>
        <w:t>Two</w:t>
      </w:r>
      <w:r>
        <w:rPr>
          <w:spacing w:val="-9"/>
          <w:sz w:val="20"/>
        </w:rPr>
        <w:t xml:space="preserve"> </w:t>
      </w:r>
      <w:r>
        <w:rPr>
          <w:sz w:val="20"/>
        </w:rPr>
        <w:t>strain-gage</w:t>
      </w:r>
      <w:r>
        <w:rPr>
          <w:spacing w:val="-9"/>
          <w:sz w:val="20"/>
        </w:rPr>
        <w:t xml:space="preserve"> </w:t>
      </w:r>
      <w:r>
        <w:rPr>
          <w:sz w:val="20"/>
        </w:rPr>
        <w:t>elements</w:t>
      </w:r>
      <w:r>
        <w:rPr>
          <w:spacing w:val="-9"/>
          <w:sz w:val="20"/>
        </w:rPr>
        <w:t xml:space="preserve"> </w:t>
      </w:r>
      <w:r>
        <w:rPr>
          <w:sz w:val="20"/>
        </w:rPr>
        <w:t>are</w:t>
      </w:r>
      <w:r>
        <w:rPr>
          <w:spacing w:val="-9"/>
          <w:sz w:val="20"/>
        </w:rPr>
        <w:t xml:space="preserve"> </w:t>
      </w:r>
      <w:r>
        <w:rPr>
          <w:sz w:val="20"/>
        </w:rPr>
        <w:t>mounted</w:t>
      </w:r>
      <w:r>
        <w:rPr>
          <w:spacing w:val="-9"/>
          <w:sz w:val="20"/>
        </w:rPr>
        <w:t xml:space="preserve"> </w:t>
      </w:r>
      <w:r>
        <w:rPr>
          <w:sz w:val="20"/>
        </w:rPr>
        <w:t>in</w:t>
      </w:r>
      <w:r>
        <w:rPr>
          <w:spacing w:val="-9"/>
          <w:sz w:val="20"/>
        </w:rPr>
        <w:t xml:space="preserve"> </w:t>
      </w:r>
      <w:r>
        <w:rPr>
          <w:sz w:val="20"/>
        </w:rPr>
        <w:t>the</w:t>
      </w:r>
      <w:r>
        <w:rPr>
          <w:spacing w:val="-9"/>
          <w:sz w:val="20"/>
        </w:rPr>
        <w:t xml:space="preserve"> </w:t>
      </w:r>
      <w:r>
        <w:rPr>
          <w:sz w:val="20"/>
        </w:rPr>
        <w:t>direction of</w:t>
      </w:r>
      <w:r>
        <w:rPr>
          <w:spacing w:val="-17"/>
          <w:sz w:val="20"/>
        </w:rPr>
        <w:t xml:space="preserve"> </w:t>
      </w:r>
      <w:r>
        <w:rPr>
          <w:sz w:val="20"/>
        </w:rPr>
        <w:t>bending</w:t>
      </w:r>
      <w:r>
        <w:rPr>
          <w:spacing w:val="-15"/>
          <w:sz w:val="20"/>
        </w:rPr>
        <w:t xml:space="preserve"> </w:t>
      </w:r>
      <w:r>
        <w:rPr>
          <w:sz w:val="20"/>
        </w:rPr>
        <w:t>strain</w:t>
      </w:r>
      <w:r>
        <w:rPr>
          <w:spacing w:val="-16"/>
          <w:sz w:val="20"/>
        </w:rPr>
        <w:t xml:space="preserve"> </w:t>
      </w:r>
      <w:r>
        <w:rPr>
          <w:sz w:val="20"/>
        </w:rPr>
        <w:t>on</w:t>
      </w:r>
      <w:r>
        <w:rPr>
          <w:spacing w:val="-15"/>
          <w:sz w:val="20"/>
        </w:rPr>
        <w:t xml:space="preserve"> </w:t>
      </w:r>
      <w:r>
        <w:rPr>
          <w:sz w:val="20"/>
        </w:rPr>
        <w:t>one</w:t>
      </w:r>
      <w:r>
        <w:rPr>
          <w:spacing w:val="-17"/>
          <w:sz w:val="20"/>
        </w:rPr>
        <w:t xml:space="preserve"> </w:t>
      </w:r>
      <w:r>
        <w:rPr>
          <w:sz w:val="20"/>
        </w:rPr>
        <w:t>side</w:t>
      </w:r>
      <w:r>
        <w:rPr>
          <w:spacing w:val="-17"/>
          <w:sz w:val="20"/>
        </w:rPr>
        <w:t xml:space="preserve"> </w:t>
      </w:r>
      <w:r>
        <w:rPr>
          <w:sz w:val="20"/>
        </w:rPr>
        <w:t>of</w:t>
      </w:r>
      <w:r>
        <w:rPr>
          <w:spacing w:val="-17"/>
          <w:sz w:val="20"/>
        </w:rPr>
        <w:t xml:space="preserve"> </w:t>
      </w:r>
      <w:r>
        <w:rPr>
          <w:sz w:val="20"/>
        </w:rPr>
        <w:t>the</w:t>
      </w:r>
      <w:r>
        <w:rPr>
          <w:spacing w:val="-15"/>
          <w:sz w:val="20"/>
        </w:rPr>
        <w:t xml:space="preserve"> </w:t>
      </w:r>
      <w:r>
        <w:rPr>
          <w:sz w:val="20"/>
        </w:rPr>
        <w:t>strain</w:t>
      </w:r>
      <w:r>
        <w:rPr>
          <w:spacing w:val="-15"/>
          <w:sz w:val="20"/>
        </w:rPr>
        <w:t xml:space="preserve"> </w:t>
      </w:r>
      <w:r>
        <w:rPr>
          <w:sz w:val="20"/>
        </w:rPr>
        <w:t>specimen</w:t>
      </w:r>
      <w:r>
        <w:rPr>
          <w:spacing w:val="-16"/>
          <w:sz w:val="20"/>
        </w:rPr>
        <w:t xml:space="preserve"> </w:t>
      </w:r>
      <w:r>
        <w:rPr>
          <w:sz w:val="20"/>
        </w:rPr>
        <w:t>(top)</w:t>
      </w:r>
      <w:r>
        <w:rPr>
          <w:spacing w:val="-16"/>
          <w:sz w:val="20"/>
        </w:rPr>
        <w:t xml:space="preserve"> </w:t>
      </w:r>
      <w:r>
        <w:rPr>
          <w:sz w:val="20"/>
        </w:rPr>
        <w:t>while</w:t>
      </w:r>
      <w:r>
        <w:rPr>
          <w:spacing w:val="-15"/>
          <w:sz w:val="20"/>
        </w:rPr>
        <w:t xml:space="preserve"> </w:t>
      </w:r>
      <w:r>
        <w:rPr>
          <w:sz w:val="20"/>
        </w:rPr>
        <w:t>the</w:t>
      </w:r>
      <w:r>
        <w:rPr>
          <w:spacing w:val="-16"/>
          <w:sz w:val="20"/>
        </w:rPr>
        <w:t xml:space="preserve"> </w:t>
      </w:r>
      <w:r>
        <w:rPr>
          <w:sz w:val="20"/>
        </w:rPr>
        <w:t>other</w:t>
      </w:r>
      <w:r>
        <w:rPr>
          <w:spacing w:val="-16"/>
          <w:sz w:val="20"/>
        </w:rPr>
        <w:t xml:space="preserve"> </w:t>
      </w:r>
      <w:r>
        <w:rPr>
          <w:sz w:val="20"/>
        </w:rPr>
        <w:t>two</w:t>
      </w:r>
      <w:r>
        <w:rPr>
          <w:spacing w:val="-16"/>
          <w:sz w:val="20"/>
        </w:rPr>
        <w:t xml:space="preserve"> </w:t>
      </w:r>
      <w:r>
        <w:rPr>
          <w:sz w:val="20"/>
        </w:rPr>
        <w:t>are</w:t>
      </w:r>
      <w:r>
        <w:rPr>
          <w:spacing w:val="-16"/>
          <w:sz w:val="20"/>
        </w:rPr>
        <w:t xml:space="preserve"> </w:t>
      </w:r>
      <w:r>
        <w:rPr>
          <w:sz w:val="20"/>
        </w:rPr>
        <w:t>mounted in the direction of bending strain on the opposite side</w:t>
      </w:r>
      <w:r>
        <w:rPr>
          <w:spacing w:val="-12"/>
          <w:sz w:val="20"/>
        </w:rPr>
        <w:t xml:space="preserve"> </w:t>
      </w:r>
      <w:r>
        <w:rPr>
          <w:sz w:val="20"/>
        </w:rPr>
        <w:t>(bottom).</w:t>
      </w:r>
    </w:p>
    <w:p w:rsidR="00AC4715" w:rsidRDefault="006A15C6">
      <w:pPr>
        <w:pStyle w:val="a4"/>
        <w:numPr>
          <w:ilvl w:val="1"/>
          <w:numId w:val="2"/>
        </w:numPr>
        <w:tabs>
          <w:tab w:val="left" w:pos="1199"/>
          <w:tab w:val="left" w:pos="1200"/>
        </w:tabs>
        <w:spacing w:before="81"/>
        <w:ind w:left="1200"/>
        <w:rPr>
          <w:sz w:val="20"/>
        </w:rPr>
      </w:pPr>
      <w:r>
        <w:rPr>
          <w:sz w:val="20"/>
        </w:rPr>
        <w:t>Highly sensitive to bending</w:t>
      </w:r>
      <w:r>
        <w:rPr>
          <w:spacing w:val="-14"/>
          <w:sz w:val="20"/>
        </w:rPr>
        <w:t xml:space="preserve"> </w:t>
      </w:r>
      <w:r>
        <w:rPr>
          <w:sz w:val="20"/>
        </w:rPr>
        <w:t>strain.</w:t>
      </w:r>
    </w:p>
    <w:p w:rsidR="00AC4715" w:rsidRDefault="006A15C6">
      <w:pPr>
        <w:pStyle w:val="a4"/>
        <w:numPr>
          <w:ilvl w:val="1"/>
          <w:numId w:val="2"/>
        </w:numPr>
        <w:tabs>
          <w:tab w:val="left" w:pos="1199"/>
          <w:tab w:val="left" w:pos="1200"/>
        </w:tabs>
        <w:spacing w:before="90"/>
        <w:ind w:left="1200"/>
        <w:rPr>
          <w:sz w:val="20"/>
        </w:rPr>
      </w:pPr>
      <w:r>
        <w:rPr>
          <w:sz w:val="20"/>
        </w:rPr>
        <w:t>Rejects axial</w:t>
      </w:r>
      <w:r>
        <w:rPr>
          <w:spacing w:val="-7"/>
          <w:sz w:val="20"/>
        </w:rPr>
        <w:t xml:space="preserve"> </w:t>
      </w:r>
      <w:r>
        <w:rPr>
          <w:sz w:val="20"/>
        </w:rPr>
        <w:t>strain.</w:t>
      </w:r>
    </w:p>
    <w:p w:rsidR="00AC4715" w:rsidRDefault="006A15C6">
      <w:pPr>
        <w:pStyle w:val="a4"/>
        <w:numPr>
          <w:ilvl w:val="1"/>
          <w:numId w:val="2"/>
        </w:numPr>
        <w:tabs>
          <w:tab w:val="left" w:pos="1199"/>
          <w:tab w:val="left" w:pos="1200"/>
        </w:tabs>
        <w:spacing w:before="75"/>
        <w:ind w:left="1200"/>
        <w:rPr>
          <w:sz w:val="20"/>
        </w:rPr>
      </w:pPr>
      <w:r>
        <w:rPr>
          <w:sz w:val="20"/>
        </w:rPr>
        <w:t xml:space="preserve">Sensitivity ~ 2 </w:t>
      </w:r>
      <w:r>
        <w:rPr>
          <w:rFonts w:ascii="Symbol" w:hAnsi="Symbol"/>
          <w:spacing w:val="4"/>
          <w:sz w:val="20"/>
        </w:rPr>
        <w:t></w:t>
      </w:r>
      <w:r>
        <w:rPr>
          <w:spacing w:val="4"/>
          <w:sz w:val="20"/>
        </w:rPr>
        <w:t xml:space="preserve">V/V </w:t>
      </w:r>
      <w:r>
        <w:rPr>
          <w:sz w:val="20"/>
        </w:rPr>
        <w:t xml:space="preserve">per </w:t>
      </w:r>
      <w:r>
        <w:rPr>
          <w:rFonts w:ascii="Symbol" w:hAnsi="Symbol"/>
          <w:sz w:val="20"/>
        </w:rPr>
        <w:t></w:t>
      </w:r>
      <w:r>
        <w:rPr>
          <w:rFonts w:ascii="Symbol" w:hAnsi="Symbol"/>
          <w:sz w:val="20"/>
        </w:rPr>
        <w:t></w:t>
      </w:r>
      <w:r>
        <w:rPr>
          <w:sz w:val="20"/>
        </w:rPr>
        <w:t>, for GF =</w:t>
      </w:r>
      <w:r>
        <w:rPr>
          <w:spacing w:val="-25"/>
          <w:sz w:val="20"/>
        </w:rPr>
        <w:t xml:space="preserve"> </w:t>
      </w:r>
      <w:r>
        <w:rPr>
          <w:sz w:val="20"/>
        </w:rPr>
        <w:t>2.0.</w:t>
      </w:r>
    </w:p>
    <w:p w:rsidR="00AC4715" w:rsidRDefault="00AC4715">
      <w:pPr>
        <w:rPr>
          <w:sz w:val="20"/>
        </w:rPr>
        <w:sectPr w:rsidR="00AC4715">
          <w:type w:val="continuous"/>
          <w:pgSz w:w="10080" w:h="12960"/>
          <w:pgMar w:top="1220" w:right="960" w:bottom="0" w:left="780" w:header="720" w:footer="720" w:gutter="0"/>
          <w:cols w:space="720"/>
        </w:sectPr>
      </w:pPr>
    </w:p>
    <w:p w:rsidR="00AC4715" w:rsidRDefault="006A15C6">
      <w:pPr>
        <w:tabs>
          <w:tab w:val="left" w:pos="928"/>
        </w:tabs>
        <w:spacing w:before="96"/>
        <w:ind w:right="117"/>
        <w:jc w:val="right"/>
        <w:rPr>
          <w:rFonts w:ascii="Arial"/>
          <w:i/>
          <w:sz w:val="16"/>
        </w:rPr>
      </w:pPr>
      <w:bookmarkStart w:id="67" w:name="_bookmark39"/>
      <w:bookmarkEnd w:id="67"/>
      <w:r>
        <w:rPr>
          <w:rFonts w:ascii="Arial"/>
          <w:i/>
          <w:w w:val="95"/>
          <w:sz w:val="16"/>
        </w:rPr>
        <w:lastRenderedPageBreak/>
        <w:t>Chapter</w:t>
      </w:r>
      <w:r>
        <w:rPr>
          <w:rFonts w:ascii="Arial"/>
          <w:i/>
          <w:spacing w:val="-20"/>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3"/>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rPr>
          <w:rFonts w:ascii="Arial"/>
          <w:i/>
        </w:rPr>
      </w:pPr>
    </w:p>
    <w:p w:rsidR="00AC4715" w:rsidRDefault="00AC4715">
      <w:pPr>
        <w:pStyle w:val="a3"/>
        <w:rPr>
          <w:rFonts w:ascii="Arial"/>
          <w:i/>
        </w:rPr>
      </w:pPr>
    </w:p>
    <w:p w:rsidR="00AC4715" w:rsidRDefault="00AC4715">
      <w:pPr>
        <w:pStyle w:val="a3"/>
        <w:rPr>
          <w:rFonts w:ascii="Arial"/>
          <w:i/>
        </w:rPr>
      </w:pPr>
    </w:p>
    <w:p w:rsidR="00AC4715" w:rsidRDefault="00AC4715">
      <w:pPr>
        <w:pStyle w:val="a3"/>
        <w:spacing w:before="8"/>
        <w:rPr>
          <w:rFonts w:ascii="Arial"/>
          <w:i/>
          <w:sz w:val="19"/>
        </w:rPr>
      </w:pPr>
    </w:p>
    <w:tbl>
      <w:tblPr>
        <w:tblStyle w:val="TableNormal"/>
        <w:tblW w:w="0" w:type="auto"/>
        <w:tblInd w:w="1891" w:type="dxa"/>
        <w:tblBorders>
          <w:top w:val="nil"/>
          <w:left w:val="nil"/>
          <w:bottom w:val="nil"/>
          <w:right w:val="nil"/>
          <w:insideH w:val="nil"/>
          <w:insideV w:val="nil"/>
        </w:tblBorders>
        <w:tblLayout w:type="fixed"/>
        <w:tblLook w:val="01E0" w:firstRow="1" w:lastRow="1" w:firstColumn="1" w:lastColumn="1" w:noHBand="0" w:noVBand="0"/>
      </w:tblPr>
      <w:tblGrid>
        <w:gridCol w:w="1130"/>
        <w:gridCol w:w="1131"/>
        <w:gridCol w:w="852"/>
        <w:gridCol w:w="1550"/>
        <w:gridCol w:w="605"/>
      </w:tblGrid>
      <w:tr w:rsidR="00AC4715">
        <w:trPr>
          <w:trHeight w:hRule="exact" w:val="3302"/>
        </w:trPr>
        <w:tc>
          <w:tcPr>
            <w:tcW w:w="1130" w:type="dxa"/>
            <w:tcBorders>
              <w:top w:val="dashed" w:sz="4" w:space="0" w:color="231F20"/>
              <w:left w:val="dashed" w:sz="4" w:space="0" w:color="231F20"/>
            </w:tcBorders>
          </w:tcPr>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spacing w:before="4"/>
              <w:rPr>
                <w:rFonts w:ascii="Arial"/>
                <w:i/>
                <w:sz w:val="23"/>
              </w:rPr>
            </w:pPr>
          </w:p>
          <w:p w:rsidR="00AC4715" w:rsidRDefault="006A15C6">
            <w:pPr>
              <w:pStyle w:val="TableParagraph"/>
              <w:spacing w:line="215" w:lineRule="exact"/>
              <w:ind w:left="349" w:right="375"/>
              <w:jc w:val="center"/>
              <w:rPr>
                <w:rFonts w:ascii="Arial"/>
                <w:sz w:val="12"/>
              </w:rPr>
            </w:pPr>
            <w:r>
              <w:rPr>
                <w:rFonts w:ascii="Arial"/>
                <w:color w:val="231F20"/>
                <w:sz w:val="16"/>
              </w:rPr>
              <w:t>R</w:t>
            </w:r>
            <w:r>
              <w:rPr>
                <w:rFonts w:ascii="Arial"/>
                <w:color w:val="231F20"/>
                <w:position w:val="-5"/>
                <w:sz w:val="12"/>
              </w:rPr>
              <w:t>4</w:t>
            </w:r>
          </w:p>
          <w:p w:rsidR="00AC4715" w:rsidRDefault="006A15C6">
            <w:pPr>
              <w:pStyle w:val="TableParagraph"/>
              <w:spacing w:line="164" w:lineRule="exact"/>
              <w:ind w:left="363"/>
              <w:rPr>
                <w:rFonts w:ascii="Arial"/>
                <w:sz w:val="16"/>
              </w:rPr>
            </w:pPr>
            <w:r>
              <w:rPr>
                <w:rFonts w:ascii="Arial"/>
                <w:color w:val="231F20"/>
                <w:sz w:val="16"/>
              </w:rPr>
              <w:t>+</w:t>
            </w:r>
          </w:p>
          <w:p w:rsidR="00AC4715" w:rsidRDefault="00AC4715">
            <w:pPr>
              <w:pStyle w:val="TableParagraph"/>
              <w:rPr>
                <w:rFonts w:ascii="Arial"/>
                <w:i/>
                <w:sz w:val="18"/>
              </w:rPr>
            </w:pPr>
          </w:p>
          <w:p w:rsidR="00AC4715" w:rsidRDefault="006A15C6">
            <w:pPr>
              <w:pStyle w:val="TableParagraph"/>
              <w:spacing w:before="146"/>
              <w:ind w:left="365"/>
              <w:rPr>
                <w:rFonts w:ascii="Arial" w:hAnsi="Arial"/>
                <w:sz w:val="16"/>
              </w:rPr>
            </w:pPr>
            <w:r>
              <w:rPr>
                <w:rFonts w:ascii="Arial" w:hAnsi="Arial"/>
                <w:color w:val="231F20"/>
                <w:w w:val="99"/>
                <w:sz w:val="16"/>
              </w:rPr>
              <w:t>–</w:t>
            </w:r>
          </w:p>
          <w:p w:rsidR="00AC4715" w:rsidRDefault="006A15C6">
            <w:pPr>
              <w:pStyle w:val="TableParagraph"/>
              <w:spacing w:before="2"/>
              <w:ind w:left="438" w:right="287"/>
              <w:jc w:val="center"/>
              <w:rPr>
                <w:rFonts w:ascii="Arial"/>
                <w:sz w:val="12"/>
              </w:rPr>
            </w:pPr>
            <w:r>
              <w:rPr>
                <w:rFonts w:ascii="Arial"/>
                <w:color w:val="231F20"/>
                <w:sz w:val="16"/>
              </w:rPr>
              <w:t>R</w:t>
            </w:r>
            <w:r>
              <w:rPr>
                <w:rFonts w:ascii="Arial"/>
                <w:color w:val="231F20"/>
                <w:position w:val="-5"/>
                <w:sz w:val="12"/>
              </w:rPr>
              <w:t>3</w:t>
            </w:r>
          </w:p>
        </w:tc>
        <w:tc>
          <w:tcPr>
            <w:tcW w:w="1131" w:type="dxa"/>
            <w:tcBorders>
              <w:top w:val="dashed" w:sz="4" w:space="0" w:color="231F20"/>
            </w:tcBorders>
          </w:tcPr>
          <w:p w:rsidR="00AC4715" w:rsidRDefault="006A15C6">
            <w:pPr>
              <w:pStyle w:val="TableParagraph"/>
              <w:spacing w:before="69" w:line="460" w:lineRule="atLeast"/>
              <w:ind w:left="509" w:right="427" w:hanging="10"/>
              <w:jc w:val="center"/>
              <w:rPr>
                <w:rFonts w:ascii="Arial"/>
                <w:i/>
                <w:sz w:val="12"/>
              </w:rPr>
            </w:pPr>
            <w:r>
              <w:rPr>
                <w:rFonts w:ascii="Arial"/>
                <w:i/>
                <w:color w:val="231F20"/>
                <w:sz w:val="16"/>
              </w:rPr>
              <w:t>R</w:t>
            </w:r>
            <w:r>
              <w:rPr>
                <w:rFonts w:ascii="Arial"/>
                <w:i/>
                <w:color w:val="231F20"/>
                <w:position w:val="-3"/>
                <w:sz w:val="12"/>
              </w:rPr>
              <w:t xml:space="preserve">L </w:t>
            </w:r>
            <w:r>
              <w:rPr>
                <w:rFonts w:ascii="Arial"/>
                <w:i/>
                <w:color w:val="231F20"/>
                <w:sz w:val="16"/>
              </w:rPr>
              <w:t>R</w:t>
            </w:r>
            <w:r>
              <w:rPr>
                <w:rFonts w:ascii="Arial"/>
                <w:i/>
                <w:color w:val="231F20"/>
                <w:position w:val="-3"/>
                <w:sz w:val="12"/>
              </w:rPr>
              <w:t>L</w:t>
            </w:r>
          </w:p>
          <w:p w:rsidR="00AC4715" w:rsidRDefault="006A15C6">
            <w:pPr>
              <w:pStyle w:val="TableParagraph"/>
              <w:spacing w:before="130" w:line="204" w:lineRule="exact"/>
              <w:ind w:left="276" w:right="432"/>
              <w:jc w:val="center"/>
              <w:rPr>
                <w:rFonts w:ascii="Arial"/>
                <w:sz w:val="12"/>
              </w:rPr>
            </w:pPr>
            <w:r>
              <w:rPr>
                <w:rFonts w:ascii="Arial"/>
                <w:color w:val="231F20"/>
                <w:sz w:val="16"/>
              </w:rPr>
              <w:t>R</w:t>
            </w:r>
            <w:r>
              <w:rPr>
                <w:rFonts w:ascii="Arial"/>
                <w:color w:val="231F20"/>
                <w:position w:val="-5"/>
                <w:sz w:val="12"/>
              </w:rPr>
              <w:t>1</w:t>
            </w:r>
          </w:p>
          <w:p w:rsidR="00AC4715" w:rsidRDefault="006A15C6">
            <w:pPr>
              <w:pStyle w:val="TableParagraph"/>
              <w:spacing w:line="152" w:lineRule="exact"/>
              <w:ind w:right="28"/>
              <w:jc w:val="center"/>
              <w:rPr>
                <w:rFonts w:ascii="Arial" w:hAnsi="Arial"/>
                <w:sz w:val="16"/>
              </w:rPr>
            </w:pPr>
            <w:r>
              <w:rPr>
                <w:rFonts w:ascii="Arial" w:hAnsi="Arial"/>
                <w:color w:val="231F20"/>
                <w:w w:val="99"/>
                <w:sz w:val="16"/>
              </w:rPr>
              <w:t>–</w:t>
            </w:r>
          </w:p>
          <w:p w:rsidR="00AC4715" w:rsidRDefault="00AC4715">
            <w:pPr>
              <w:pStyle w:val="TableParagraph"/>
              <w:rPr>
                <w:rFonts w:ascii="Arial"/>
                <w:i/>
                <w:sz w:val="18"/>
              </w:rPr>
            </w:pPr>
          </w:p>
          <w:p w:rsidR="00AC4715" w:rsidRDefault="006A15C6">
            <w:pPr>
              <w:pStyle w:val="TableParagraph"/>
              <w:spacing w:before="148" w:line="201" w:lineRule="auto"/>
              <w:ind w:left="414" w:right="531" w:firstLine="86"/>
              <w:jc w:val="center"/>
              <w:rPr>
                <w:rFonts w:ascii="Arial"/>
                <w:sz w:val="12"/>
              </w:rPr>
            </w:pPr>
            <w:r>
              <w:rPr>
                <w:rFonts w:ascii="Arial"/>
                <w:color w:val="231F20"/>
                <w:sz w:val="16"/>
              </w:rPr>
              <w:t>+ R</w:t>
            </w:r>
            <w:r>
              <w:rPr>
                <w:rFonts w:ascii="Arial"/>
                <w:color w:val="231F20"/>
                <w:position w:val="-5"/>
                <w:sz w:val="12"/>
              </w:rPr>
              <w:t>2</w:t>
            </w:r>
          </w:p>
          <w:p w:rsidR="00AC4715" w:rsidRDefault="006A15C6">
            <w:pPr>
              <w:pStyle w:val="TableParagraph"/>
              <w:spacing w:before="119" w:line="532" w:lineRule="auto"/>
              <w:ind w:left="504" w:right="432"/>
              <w:jc w:val="center"/>
              <w:rPr>
                <w:rFonts w:ascii="Arial"/>
                <w:i/>
                <w:sz w:val="12"/>
              </w:rPr>
            </w:pPr>
            <w:r>
              <w:rPr>
                <w:rFonts w:ascii="Arial"/>
                <w:i/>
                <w:color w:val="231F20"/>
                <w:sz w:val="16"/>
              </w:rPr>
              <w:t>R</w:t>
            </w:r>
            <w:r>
              <w:rPr>
                <w:rFonts w:ascii="Arial"/>
                <w:i/>
                <w:color w:val="231F20"/>
                <w:position w:val="-3"/>
                <w:sz w:val="12"/>
              </w:rPr>
              <w:t>L</w:t>
            </w:r>
            <w:r>
              <w:rPr>
                <w:rFonts w:ascii="Arial"/>
                <w:i/>
                <w:color w:val="231F20"/>
                <w:w w:val="99"/>
                <w:position w:val="-3"/>
                <w:sz w:val="12"/>
              </w:rPr>
              <w:t xml:space="preserve"> </w:t>
            </w:r>
            <w:r>
              <w:rPr>
                <w:rFonts w:ascii="Arial"/>
                <w:i/>
                <w:color w:val="231F20"/>
                <w:sz w:val="16"/>
              </w:rPr>
              <w:t>R</w:t>
            </w:r>
            <w:r>
              <w:rPr>
                <w:rFonts w:ascii="Arial"/>
                <w:i/>
                <w:color w:val="231F20"/>
                <w:position w:val="-3"/>
                <w:sz w:val="12"/>
              </w:rPr>
              <w:t>L</w:t>
            </w:r>
          </w:p>
        </w:tc>
        <w:tc>
          <w:tcPr>
            <w:tcW w:w="852" w:type="dxa"/>
            <w:tcBorders>
              <w:top w:val="dashed" w:sz="4" w:space="0" w:color="231F20"/>
            </w:tcBorders>
          </w:tcPr>
          <w:p w:rsidR="00AC4715" w:rsidRDefault="006A15C6">
            <w:pPr>
              <w:pStyle w:val="TableParagraph"/>
              <w:tabs>
                <w:tab w:val="left" w:pos="785"/>
              </w:tabs>
              <w:spacing w:before="45"/>
              <w:ind w:left="61"/>
              <w:rPr>
                <w:rFonts w:ascii="Arial"/>
                <w:sz w:val="16"/>
              </w:rPr>
            </w:pPr>
            <w:r>
              <w:rPr>
                <w:rFonts w:ascii="Arial"/>
                <w:color w:val="231F20"/>
                <w:spacing w:val="7"/>
                <w:sz w:val="16"/>
                <w:u w:val="single" w:color="231F20"/>
              </w:rPr>
              <w:t xml:space="preserve"> </w:t>
            </w:r>
            <w:r>
              <w:rPr>
                <w:rFonts w:ascii="Arial"/>
                <w:color w:val="231F20"/>
                <w:sz w:val="16"/>
                <w:u w:val="single" w:color="231F20"/>
              </w:rPr>
              <w:t>AI +</w:t>
            </w:r>
            <w:r>
              <w:rPr>
                <w:rFonts w:ascii="Arial"/>
                <w:color w:val="231F20"/>
                <w:sz w:val="16"/>
                <w:u w:val="single" w:color="231F20"/>
              </w:rPr>
              <w:tab/>
            </w:r>
          </w:p>
          <w:p w:rsidR="00AC4715" w:rsidRDefault="006A15C6">
            <w:pPr>
              <w:pStyle w:val="TableParagraph"/>
              <w:tabs>
                <w:tab w:val="left" w:pos="788"/>
              </w:tabs>
              <w:spacing w:before="161" w:line="602" w:lineRule="auto"/>
              <w:ind w:left="113" w:right="61" w:hanging="52"/>
              <w:rPr>
                <w:rFonts w:ascii="Arial"/>
                <w:sz w:val="16"/>
              </w:rPr>
            </w:pPr>
            <w:r>
              <w:rPr>
                <w:rFonts w:ascii="Arial"/>
                <w:color w:val="231F20"/>
                <w:spacing w:val="7"/>
                <w:sz w:val="16"/>
                <w:u w:val="single" w:color="231F20"/>
              </w:rPr>
              <w:t xml:space="preserve"> </w:t>
            </w:r>
            <w:r>
              <w:rPr>
                <w:rFonts w:ascii="Arial"/>
                <w:color w:val="231F20"/>
                <w:sz w:val="16"/>
                <w:u w:val="single" w:color="231F20"/>
              </w:rPr>
              <w:t>RS+</w:t>
            </w:r>
            <w:r>
              <w:rPr>
                <w:rFonts w:ascii="Arial"/>
                <w:color w:val="231F20"/>
                <w:sz w:val="16"/>
                <w:u w:val="single" w:color="231F20"/>
              </w:rPr>
              <w:tab/>
            </w:r>
            <w:r>
              <w:rPr>
                <w:rFonts w:ascii="Arial"/>
                <w:color w:val="231F20"/>
                <w:sz w:val="16"/>
              </w:rPr>
              <w:t xml:space="preserve"> EX+</w:t>
            </w:r>
          </w:p>
          <w:p w:rsidR="00AC4715" w:rsidRDefault="006A15C6">
            <w:pPr>
              <w:pStyle w:val="TableParagraph"/>
              <w:spacing w:before="157"/>
              <w:ind w:left="113"/>
              <w:rPr>
                <w:rFonts w:ascii="Arial" w:hAnsi="Arial"/>
                <w:sz w:val="16"/>
              </w:rPr>
            </w:pPr>
            <w:r>
              <w:rPr>
                <w:rFonts w:ascii="Arial" w:hAnsi="Arial"/>
                <w:color w:val="231F20"/>
                <w:sz w:val="16"/>
              </w:rPr>
              <w:t>AI–</w:t>
            </w:r>
          </w:p>
          <w:p w:rsidR="00AC4715" w:rsidRDefault="00AC4715">
            <w:pPr>
              <w:pStyle w:val="TableParagraph"/>
              <w:rPr>
                <w:rFonts w:ascii="Arial"/>
                <w:i/>
                <w:sz w:val="18"/>
              </w:rPr>
            </w:pPr>
          </w:p>
          <w:p w:rsidR="00AC4715" w:rsidRDefault="00AC4715">
            <w:pPr>
              <w:pStyle w:val="TableParagraph"/>
              <w:spacing w:before="1"/>
              <w:rPr>
                <w:rFonts w:ascii="Arial"/>
                <w:i/>
                <w:sz w:val="18"/>
              </w:rPr>
            </w:pPr>
          </w:p>
          <w:p w:rsidR="00AC4715" w:rsidRDefault="006A15C6">
            <w:pPr>
              <w:pStyle w:val="TableParagraph"/>
              <w:ind w:left="113"/>
              <w:rPr>
                <w:rFonts w:ascii="Arial" w:hAnsi="Arial"/>
                <w:sz w:val="16"/>
              </w:rPr>
            </w:pPr>
            <w:r>
              <w:rPr>
                <w:rFonts w:ascii="Arial" w:hAnsi="Arial"/>
                <w:color w:val="231F20"/>
                <w:sz w:val="16"/>
              </w:rPr>
              <w:t>EX–</w:t>
            </w:r>
          </w:p>
          <w:p w:rsidR="00AC4715" w:rsidRDefault="006A15C6">
            <w:pPr>
              <w:pStyle w:val="TableParagraph"/>
              <w:tabs>
                <w:tab w:val="left" w:pos="788"/>
              </w:tabs>
              <w:spacing w:before="80" w:line="350" w:lineRule="atLeast"/>
              <w:ind w:left="113" w:right="61" w:hanging="53"/>
              <w:rPr>
                <w:rFonts w:ascii="Arial" w:hAnsi="Arial"/>
                <w:sz w:val="16"/>
              </w:rPr>
            </w:pPr>
            <w:r>
              <w:rPr>
                <w:rFonts w:ascii="Arial" w:hAnsi="Arial"/>
                <w:color w:val="231F20"/>
                <w:spacing w:val="7"/>
                <w:sz w:val="16"/>
                <w:u w:val="single" w:color="231F20"/>
              </w:rPr>
              <w:t xml:space="preserve"> </w:t>
            </w:r>
            <w:r>
              <w:rPr>
                <w:rFonts w:ascii="Arial" w:hAnsi="Arial"/>
                <w:color w:val="231F20"/>
                <w:sz w:val="16"/>
                <w:u w:val="single" w:color="231F20"/>
              </w:rPr>
              <w:t>RS–</w:t>
            </w:r>
            <w:r>
              <w:rPr>
                <w:rFonts w:ascii="Arial" w:hAnsi="Arial"/>
                <w:color w:val="231F20"/>
                <w:sz w:val="16"/>
                <w:u w:val="single" w:color="231F20"/>
              </w:rPr>
              <w:tab/>
            </w:r>
            <w:r>
              <w:rPr>
                <w:rFonts w:ascii="Arial" w:hAnsi="Arial"/>
                <w:color w:val="231F20"/>
                <w:sz w:val="16"/>
              </w:rPr>
              <w:t xml:space="preserve"> QTR</w:t>
            </w:r>
          </w:p>
          <w:p w:rsidR="00AC4715" w:rsidRDefault="006A15C6">
            <w:pPr>
              <w:pStyle w:val="TableParagraph"/>
              <w:spacing w:before="8"/>
              <w:ind w:left="113"/>
              <w:rPr>
                <w:rFonts w:ascii="Arial"/>
                <w:sz w:val="16"/>
              </w:rPr>
            </w:pPr>
            <w:r>
              <w:rPr>
                <w:rFonts w:ascii="Arial"/>
                <w:color w:val="231F20"/>
                <w:sz w:val="16"/>
              </w:rPr>
              <w:t>/SC</w:t>
            </w:r>
          </w:p>
        </w:tc>
        <w:tc>
          <w:tcPr>
            <w:tcW w:w="1550" w:type="dxa"/>
            <w:tcBorders>
              <w:top w:val="dashed" w:sz="4" w:space="0" w:color="231F20"/>
            </w:tcBorders>
          </w:tcPr>
          <w:p w:rsidR="00AC4715" w:rsidRDefault="006A15C6">
            <w:pPr>
              <w:pStyle w:val="TableParagraph"/>
              <w:tabs>
                <w:tab w:val="left" w:pos="1314"/>
              </w:tabs>
              <w:spacing w:before="45"/>
              <w:ind w:left="60"/>
              <w:rPr>
                <w:rFonts w:ascii="Arial"/>
                <w:sz w:val="16"/>
              </w:rPr>
            </w:pPr>
            <w:r>
              <w:rPr>
                <w:rFonts w:ascii="Arial"/>
                <w:color w:val="231F20"/>
                <w:sz w:val="16"/>
                <w:u w:val="single" w:color="231F20"/>
              </w:rPr>
              <w:t xml:space="preserve"> </w:t>
            </w:r>
            <w:r>
              <w:rPr>
                <w:rFonts w:ascii="Arial"/>
                <w:color w:val="231F20"/>
                <w:sz w:val="16"/>
                <w:u w:val="single" w:color="231F20"/>
              </w:rPr>
              <w:tab/>
            </w:r>
          </w:p>
          <w:p w:rsidR="00AC4715" w:rsidRDefault="006A15C6">
            <w:pPr>
              <w:pStyle w:val="TableParagraph"/>
              <w:spacing w:before="71"/>
              <w:ind w:left="986"/>
              <w:rPr>
                <w:rFonts w:ascii="Arial"/>
                <w:i/>
                <w:sz w:val="12"/>
              </w:rPr>
            </w:pPr>
            <w:r>
              <w:rPr>
                <w:rFonts w:ascii="Arial"/>
                <w:i/>
                <w:color w:val="231F20"/>
                <w:position w:val="6"/>
                <w:sz w:val="16"/>
              </w:rPr>
              <w:t>V</w:t>
            </w:r>
            <w:r>
              <w:rPr>
                <w:rFonts w:ascii="Arial"/>
                <w:i/>
                <w:color w:val="231F20"/>
                <w:sz w:val="12"/>
              </w:rPr>
              <w:t>CH</w:t>
            </w: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spacing w:before="1"/>
              <w:rPr>
                <w:rFonts w:ascii="Arial"/>
                <w:i/>
                <w:sz w:val="26"/>
              </w:rPr>
            </w:pPr>
          </w:p>
          <w:p w:rsidR="00AC4715" w:rsidRDefault="006A15C6">
            <w:pPr>
              <w:pStyle w:val="TableParagraph"/>
              <w:tabs>
                <w:tab w:val="left" w:pos="370"/>
              </w:tabs>
              <w:spacing w:before="1"/>
              <w:ind w:left="62"/>
              <w:rPr>
                <w:rFonts w:ascii="Arial"/>
                <w:sz w:val="16"/>
              </w:rPr>
            </w:pPr>
            <w:r>
              <w:rPr>
                <w:rFonts w:ascii="Arial"/>
                <w:color w:val="231F20"/>
                <w:sz w:val="16"/>
                <w:u w:val="single" w:color="231F20"/>
              </w:rPr>
              <w:t xml:space="preserve"> </w:t>
            </w:r>
            <w:r>
              <w:rPr>
                <w:rFonts w:ascii="Arial"/>
                <w:color w:val="231F20"/>
                <w:sz w:val="16"/>
                <w:u w:val="single" w:color="231F20"/>
              </w:rPr>
              <w:tab/>
            </w:r>
          </w:p>
          <w:p w:rsidR="00AC4715" w:rsidRDefault="006A15C6">
            <w:pPr>
              <w:pStyle w:val="TableParagraph"/>
              <w:spacing w:before="94" w:line="249" w:lineRule="auto"/>
              <w:ind w:left="849" w:right="84"/>
              <w:jc w:val="right"/>
              <w:rPr>
                <w:rFonts w:ascii="Arial"/>
                <w:sz w:val="16"/>
              </w:rPr>
            </w:pPr>
            <w:r>
              <w:rPr>
                <w:rFonts w:ascii="Arial"/>
                <w:color w:val="231F20"/>
                <w:w w:val="95"/>
                <w:sz w:val="16"/>
              </w:rPr>
              <w:t xml:space="preserve">Shunt </w:t>
            </w:r>
            <w:r>
              <w:rPr>
                <w:rFonts w:ascii="Arial"/>
                <w:color w:val="231F20"/>
                <w:sz w:val="16"/>
              </w:rPr>
              <w:t>Cal A</w:t>
            </w:r>
          </w:p>
        </w:tc>
        <w:tc>
          <w:tcPr>
            <w:tcW w:w="604" w:type="dxa"/>
            <w:tcBorders>
              <w:top w:val="dashed" w:sz="4" w:space="0" w:color="231F20"/>
              <w:right w:val="dashed" w:sz="4" w:space="0" w:color="231F20"/>
            </w:tcBorders>
          </w:tcPr>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spacing w:before="4"/>
              <w:rPr>
                <w:rFonts w:ascii="Arial"/>
                <w:i/>
                <w:sz w:val="34"/>
              </w:rPr>
            </w:pPr>
          </w:p>
          <w:p w:rsidR="00AC4715" w:rsidRDefault="006A15C6">
            <w:pPr>
              <w:pStyle w:val="TableParagraph"/>
              <w:ind w:left="86"/>
              <w:rPr>
                <w:rFonts w:ascii="Arial"/>
                <w:i/>
                <w:sz w:val="12"/>
              </w:rPr>
            </w:pPr>
            <w:r>
              <w:rPr>
                <w:rFonts w:ascii="Arial"/>
                <w:i/>
                <w:color w:val="231F20"/>
                <w:position w:val="6"/>
                <w:sz w:val="16"/>
              </w:rPr>
              <w:t>V</w:t>
            </w:r>
            <w:r>
              <w:rPr>
                <w:rFonts w:ascii="Arial"/>
                <w:i/>
                <w:color w:val="231F20"/>
                <w:sz w:val="12"/>
              </w:rPr>
              <w:t>EX</w:t>
            </w:r>
          </w:p>
        </w:tc>
      </w:tr>
      <w:tr w:rsidR="00AC4715">
        <w:trPr>
          <w:trHeight w:hRule="exact" w:val="332"/>
        </w:trPr>
        <w:tc>
          <w:tcPr>
            <w:tcW w:w="2261" w:type="dxa"/>
            <w:gridSpan w:val="2"/>
            <w:tcBorders>
              <w:left w:val="dashed" w:sz="4" w:space="0" w:color="231F20"/>
              <w:bottom w:val="dashed" w:sz="4" w:space="0" w:color="231F20"/>
              <w:right w:val="dashed" w:sz="4" w:space="0" w:color="231F20"/>
            </w:tcBorders>
          </w:tcPr>
          <w:p w:rsidR="00AC4715" w:rsidRDefault="006A15C6">
            <w:pPr>
              <w:pStyle w:val="TableParagraph"/>
              <w:spacing w:before="17"/>
              <w:ind w:right="422"/>
              <w:jc w:val="right"/>
              <w:rPr>
                <w:rFonts w:ascii="Arial"/>
                <w:i/>
                <w:sz w:val="12"/>
              </w:rPr>
            </w:pPr>
            <w:r>
              <w:rPr>
                <w:rFonts w:ascii="Arial"/>
                <w:i/>
                <w:color w:val="231F20"/>
                <w:w w:val="95"/>
                <w:sz w:val="16"/>
              </w:rPr>
              <w:t>R</w:t>
            </w:r>
            <w:r>
              <w:rPr>
                <w:rFonts w:ascii="Arial"/>
                <w:i/>
                <w:color w:val="231F20"/>
                <w:w w:val="95"/>
                <w:position w:val="-3"/>
                <w:sz w:val="12"/>
              </w:rPr>
              <w:t>L</w:t>
            </w:r>
          </w:p>
        </w:tc>
        <w:tc>
          <w:tcPr>
            <w:tcW w:w="852" w:type="dxa"/>
            <w:tcBorders>
              <w:left w:val="dashed" w:sz="4" w:space="0" w:color="231F20"/>
              <w:bottom w:val="dashed" w:sz="4" w:space="0" w:color="231F20"/>
              <w:right w:val="dashed" w:sz="4" w:space="0" w:color="231F20"/>
            </w:tcBorders>
          </w:tcPr>
          <w:p w:rsidR="00AC4715" w:rsidRDefault="00AC4715"/>
        </w:tc>
        <w:tc>
          <w:tcPr>
            <w:tcW w:w="2155" w:type="dxa"/>
            <w:gridSpan w:val="2"/>
            <w:tcBorders>
              <w:left w:val="dashed" w:sz="4" w:space="0" w:color="231F20"/>
              <w:bottom w:val="dashed" w:sz="4" w:space="0" w:color="231F20"/>
              <w:right w:val="dashed" w:sz="4" w:space="0" w:color="231F20"/>
            </w:tcBorders>
          </w:tcPr>
          <w:p w:rsidR="00AC4715" w:rsidRDefault="006A15C6">
            <w:pPr>
              <w:pStyle w:val="TableParagraph"/>
              <w:spacing w:before="10"/>
              <w:ind w:left="413"/>
              <w:rPr>
                <w:rFonts w:ascii="Arial"/>
                <w:i/>
                <w:sz w:val="12"/>
              </w:rPr>
            </w:pPr>
            <w:r>
              <w:rPr>
                <w:rFonts w:ascii="Arial"/>
                <w:i/>
                <w:color w:val="231F20"/>
                <w:sz w:val="16"/>
              </w:rPr>
              <w:t>R</w:t>
            </w:r>
            <w:r>
              <w:rPr>
                <w:rFonts w:ascii="Arial"/>
                <w:i/>
                <w:color w:val="231F20"/>
                <w:position w:val="-3"/>
                <w:sz w:val="12"/>
              </w:rPr>
              <w:t>S</w:t>
            </w:r>
          </w:p>
        </w:tc>
      </w:tr>
    </w:tbl>
    <w:p w:rsidR="00AC4715" w:rsidRDefault="00AC4715">
      <w:pPr>
        <w:pStyle w:val="a3"/>
        <w:spacing w:before="11"/>
        <w:rPr>
          <w:rFonts w:ascii="Arial"/>
          <w:i/>
          <w:sz w:val="13"/>
        </w:rPr>
      </w:pPr>
    </w:p>
    <w:p w:rsidR="00AC4715" w:rsidRDefault="006A15C6">
      <w:pPr>
        <w:spacing w:before="109"/>
        <w:ind w:left="840" w:firstLine="2001"/>
        <w:rPr>
          <w:rFonts w:ascii="Arial"/>
          <w:sz w:val="18"/>
        </w:rPr>
      </w:pPr>
      <w:r>
        <w:pict>
          <v:group id="_x0000_s1738" style="position:absolute;left:0;text-align:left;margin-left:154.2pt;margin-top:-190.5pt;width:237pt;height:165.85pt;z-index:-251645440;mso-position-horizontal-relative:page" coordorigin="3084,-3810" coordsize="4740,3317">
            <v:line id="_x0000_s1788" style="position:absolute" from="3130,-3556" to="3130,-565" strokecolor="#231f20" strokeweight=".5pt"/>
            <v:line id="_x0000_s1787" style="position:absolute" from="3129,-3557" to="5053,-3557" strokecolor="#231f20" strokeweight=".5pt"/>
            <v:shape id="_x0000_s1786" style="position:absolute;left:7164;top:-2358;width:428;height:428" coordorigin="7164,-2358" coordsize="428,428" path="m7378,-1930r-68,-11l7251,-1971r-46,-47l7175,-2076r-11,-68l7175,-2212r30,-58l7251,-2317r59,-30l7378,-2358r67,11l7504,-2317r46,47l7581,-2212r10,68l7581,-2076r-31,58l7504,-1971r-59,30l7378,-1930xe" filled="f" strokecolor="#231f20" strokeweight=".5pt">
              <v:path arrowok="t"/>
            </v:shape>
            <v:shape id="_x0000_s1785" style="position:absolute;left:5011;top:-1930;width:2368;height:385" coordorigin="5011,-1930" coordsize="2368,385" path="m7379,-1930r,384l5011,-1546e" filled="f" strokecolor="#231f20" strokeweight=".5pt">
              <v:path arrowok="t"/>
            </v:shape>
            <v:shape id="_x0000_s1784" style="position:absolute;left:5128;top:-2748;width:2249;height:390" coordorigin="5128,-2748" coordsize="2249,390" path="m7377,-2358r,-390l5128,-2748e" filled="f" strokecolor="#231f20" strokeweight=".5pt">
              <v:path arrowok="t"/>
            </v:shape>
            <v:line id="_x0000_s1783" style="position:absolute" from="3131,-2142" to="3360,-2142" strokecolor="#231f20" strokeweight=".5pt"/>
            <v:shape id="_x0000_s1782" style="position:absolute;left:3335;top:-2436;width:1338;height:620" coordorigin="3335,-2436" coordsize="1338,620" o:spt="100" adj="0,,0" path="m3402,-2371r-4,-1l3395,-2362r-5,3l3382,-2358r-5,1l3363,-2357r-6,-9l3354,-2369r,-7l3357,-2388r6,-4l3377,-2390r3,1l3386,-2392r4,-2l3388,-2397r-2,-2l3365,-2397r-8,-1l3354,-2408r,-3l3353,-2422r10,-5l3371,-2430r9,3l3384,-2410r8,-2l3393,-2413r4,-2l3399,-2420r-4,-5l3393,-2429r-3,-1l3388,-2431r-8,-3l3360,-2436r-22,17l3339,-2410r2,5l3343,-2400r4,2l3355,-2394r-4,1l3342,-2390r-4,11l3335,-2370r5,9l3347,-2357r7,4l3363,-2351r11,l3386,-2353r12,-3l3399,-2357r3,-8l3402,-2371t3,534l3401,-1838r-3,9l3393,-1825r-8,1l3380,-1824r-14,1l3359,-1832r-3,-4l3356,-1842r4,-12l3365,-1858r14,2l3382,-1855r6,-3l3392,-1860r-2,-3l3389,-1865r-22,2l3359,-1864r-2,-11l3356,-1877r,-12l3366,-1893r8,-4l3382,-1893r4,17l3394,-1878r2,-1l3399,-1881r2,-5l3398,-1891r-3,-5l3392,-1897r-2,l3383,-1900r-20,-3l3340,-1885r2,9l3343,-1872r3,6l3349,-1864r9,4l3354,-1859r-10,2l3341,-1846r-3,10l3343,-1827r6,4l3356,-1820r9,3l3376,-1817r12,-2l3401,-1823r,l3405,-1831r,-6m4585,-2142r-3,-16l4573,-2171r-14,-8l4543,-2183r-17,4l4513,-2171r-9,13l4500,-2142r4,15l4513,-2114r13,9l4543,-2102r16,-3l4573,-2114r9,-13l4585,-2142t79,-229l4659,-2372r-3,10l4652,-2359r-9,1l4639,-2357r-14,l4618,-2366r-3,-3l4615,-2376r3,-12l4624,-2392r14,2l4641,-2389r6,-3l4651,-2394r-2,-3l4648,-2399r-22,2l4618,-2398r-2,-10l4615,-2411r,-11l4624,-2427r8,-3l4641,-2427r4,17l4653,-2412r1,-1l4658,-2415r2,-5l4657,-2425r-3,-4l4651,-2430r-2,-1l4642,-2434r-21,-2l4599,-2419r1,9l4602,-2405r2,5l4608,-2398r8,4l4612,-2393r-9,3l4600,-2379r-4,9l4601,-2361r7,4l4615,-2353r9,2l4635,-2351r12,-2l4660,-2356r,-1l4663,-2365r1,-6m4673,-1857r-4,-1l4666,-1849r-5,4l4653,-1844r-5,l4634,-1843r-7,-9l4624,-1856r,-6l4628,-1874r5,-4l4647,-1876r3,1l4656,-1878r4,-2l4658,-1883r-1,-2l4635,-1883r-8,-1l4625,-1895r-1,-2l4624,-1909r10,-4l4642,-1917r8,4l4654,-1896r8,-2l4664,-1899r3,-2l4669,-1906r-3,-5l4663,-1916r-3,-1l4658,-1917r-7,-3l4631,-1923r-23,18l4610,-1896r1,4l4614,-1886r3,2l4626,-1880r-4,1l4612,-1877r-3,11l4606,-1856r5,9l4617,-1843r7,3l4633,-1837r11,l4656,-1839r13,-4l4669,-1843r4,-8l4673,-1857e" fillcolor="#231f20" stroked="f">
              <v:stroke joinstyle="round"/>
              <v:formulas/>
              <v:path arrowok="t" o:connecttype="segments"/>
            </v:shape>
            <v:shape id="_x0000_s1781" style="position:absolute;left:4500;top:-2183;width:85;height:81" coordorigin="4500,-2183" coordsize="85,81" path="m4585,-2142r-3,-16l4573,-2171r-14,-8l4543,-2183r-17,4l4513,-2171r-9,13l4500,-2142r4,15l4513,-2114r13,9l4543,-2102r16,-3l4573,-2114r9,-13l4585,-2142xe" filled="f" strokecolor="#231f20" strokeweight=".5pt">
              <v:path arrowok="t"/>
            </v:shape>
            <v:shape id="_x0000_s1780" style="position:absolute;left:3313;top:-2183;width:85;height:81" coordorigin="3313,-2183" coordsize="85,81" path="m3355,-2183r-16,4l3325,-2171r-9,13l3313,-2142r3,15l3325,-2114r14,9l3355,-2102r17,-3l3385,-2114r9,-13l3398,-2142r-4,-16l3385,-2171r-13,-8l3355,-2183xe" fillcolor="#231f20" stroked="f">
              <v:path arrowok="t"/>
            </v:shape>
            <v:shape id="_x0000_s1779" style="position:absolute;left:3313;top:-2183;width:85;height:81" coordorigin="3313,-2183" coordsize="85,81" path="m3398,-2142r-4,-16l3385,-2171r-13,-8l3355,-2183r-16,4l3325,-2171r-9,13l3313,-2142r3,15l3325,-2114r14,9l3355,-2102r17,-3l3385,-2114r9,-13l3398,-2142xe" filled="f" strokecolor="#231f20" strokeweight=".5pt">
              <v:path arrowok="t"/>
            </v:shape>
            <v:line id="_x0000_s1778" style="position:absolute" from="3951,-1551" to="3951,-1119" strokecolor="#231f20" strokeweight=".5pt"/>
            <v:shape id="_x0000_s1777" style="position:absolute;left:3944;top:-2146;width:602;height:602" coordorigin="3944,-2146" coordsize="602,602" path="m3944,-1545r165,-165l4165,-1696r-39,-103l4232,-1763r-35,-106l4303,-1834r-39,-102l4370,-1901r-10,-60l4545,-2146e" filled="f" strokecolor="#231f20" strokeweight=".5pt">
              <v:path arrowok="t"/>
            </v:shape>
            <v:shape id="_x0000_s1776" style="position:absolute;left:3942;top:-2743;width:602;height:602" coordorigin="3942,-2743" coordsize="602,602" path="m3942,-2743r165,165l4093,-2522r102,-39l4160,-2455r106,-35l4230,-2384r103,-39l4298,-2317r60,-10l4543,-2142e" filled="f" strokecolor="#231f20" strokeweight=".5pt">
              <v:path arrowok="t"/>
            </v:shape>
            <v:shape id="_x0000_s1775" style="position:absolute;left:3348;top:-2146;width:602;height:602" coordorigin="3348,-2146" coordsize="602,602" path="m3949,-1545r-165,-165l3727,-1696r39,-103l3660,-1763r36,-106l3589,-1834r39,-102l3522,-1901r11,-60l3348,-2146e" filled="f" strokecolor="#231f20" strokeweight=".5pt">
              <v:path arrowok="t"/>
            </v:shape>
            <v:shape id="_x0000_s1774" style="position:absolute;left:3350;top:-2743;width:602;height:602" coordorigin="3350,-2743" coordsize="602,602" path="m3951,-2743r-165,165l3800,-2522r-102,-39l3733,-2455r-106,-35l3662,-2384r-102,-39l3595,-2317r-60,-10l3350,-2142e" filled="f" strokecolor="#231f20" strokeweight=".5pt">
              <v:path arrowok="t"/>
            </v:shape>
            <v:shape id="_x0000_s1773" style="position:absolute;left:4015;top:-2652;width:418;height:418" coordorigin="4015,-2652" coordsize="418,418" path="m4265,-2235r167,-167l4182,-2652r-167,167l4265,-2235xe" filled="f" strokecolor="#231f20" strokeweight=".5pt">
              <v:path arrowok="t"/>
            </v:shape>
            <v:shape id="_x0000_s1772" style="position:absolute;left:3444;top:-2037;width:418;height:418" coordorigin="3444,-2037" coordsize="418,418" path="m3694,-1620r167,-167l3611,-2037r-167,167l3694,-1620xe" filled="f" strokecolor="#231f20" strokeweight=".5pt">
              <v:path arrowok="t"/>
            </v:shape>
            <v:shape id="_x0000_s1771" style="position:absolute;left:3463;top:-2645;width:418;height:418" coordorigin="3463,-2645" coordsize="418,418" path="m3463,-2395r167,167l3881,-2478r-167,-167l3463,-2395xe" filled="f" strokecolor="#231f20" strokeweight=".5pt">
              <v:path arrowok="t"/>
            </v:shape>
            <v:shape id="_x0000_s1770" style="position:absolute;left:4038;top:-2031;width:418;height:418" coordorigin="4038,-2031" coordsize="418,418" path="m4038,-1781r167,167l4455,-1864r-166,-167l4038,-1781xe" filled="f" strokecolor="#231f20" strokeweight=".5pt">
              <v:path arrowok="t"/>
            </v:shape>
            <v:shape id="_x0000_s1769" style="position:absolute;left:3906;top:-1585;width:85;height:81" coordorigin="3906,-1585" coordsize="85,81" path="m3949,-1585r-17,3l3919,-1574r-9,13l3906,-1545r4,15l3919,-1517r13,9l3949,-1505r16,-3l3979,-1517r9,-13l3991,-1545r-3,-16l3979,-1574r-14,-8l3949,-1585xe" fillcolor="#231f20" stroked="f">
              <v:path arrowok="t"/>
            </v:shape>
            <v:shape id="_x0000_s1768" style="position:absolute;left:3906;top:-1585;width:85;height:81" coordorigin="3906,-1585" coordsize="85,81" path="m3991,-1545r-3,-16l3979,-1574r-14,-8l3949,-1585r-17,3l3919,-1574r-9,13l3906,-1545r4,15l3919,-1517r13,9l3949,-1505r16,-3l3979,-1517r9,-13l3991,-1545xe" filled="f" strokecolor="#231f20" strokeweight=".5pt">
              <v:path arrowok="t"/>
            </v:shape>
            <v:shape id="_x0000_s1767" style="position:absolute;left:3909;top:-2784;width:85;height:81" coordorigin="3909,-2784" coordsize="85,81" path="m3951,-2784r-17,4l3921,-2772r-9,13l3909,-2743r3,15l3921,-2715r13,9l3951,-2703r17,-3l3981,-2715r9,-13l3993,-2743r-3,-16l3981,-2772r-13,-8l3951,-2784xe" fillcolor="#231f20" stroked="f">
              <v:path arrowok="t"/>
            </v:shape>
            <v:shape id="_x0000_s1766" style="position:absolute;left:3909;top:-2784;width:85;height:81" coordorigin="3909,-2784" coordsize="85,81" path="m3993,-2743r-3,-16l3981,-2772r-13,-8l3951,-2784r-17,4l3921,-2772r-9,13l3909,-2743r3,15l3921,-2715r13,9l3951,-2703r17,-3l3981,-2715r9,-13l3993,-2743xe" filled="f" strokecolor="#231f20" strokeweight=".5pt">
              <v:path arrowok="t"/>
            </v:shape>
            <v:shape id="_x0000_s1765" style="position:absolute;left:3089;top:-2182;width:85;height:81" coordorigin="3089,-2182" coordsize="85,81" path="m3131,-2182r-16,3l3101,-2170r-9,13l3089,-2142r3,16l3101,-2113r14,8l3131,-2101r17,-4l3161,-2113r9,-13l3174,-2142r-4,-15l3161,-2170r-13,-9l3131,-2182xe" fillcolor="#231f20" stroked="f">
              <v:path arrowok="t"/>
            </v:shape>
            <v:shape id="_x0000_s1764" style="position:absolute;left:3089;top:-2182;width:85;height:81" coordorigin="3089,-2182" coordsize="85,81" path="m3174,-2142r-4,-15l3161,-2170r-13,-9l3131,-2182r-16,3l3101,-2170r-9,13l3089,-2142r3,16l3101,-2113r14,8l3131,-2101r17,-4l3161,-2113r9,-13l3174,-2142xe" filled="f" strokecolor="#231f20" strokeweight=".5pt">
              <v:path arrowok="t"/>
            </v:shape>
            <v:shape id="_x0000_s1763" style="position:absolute;left:3954;top:-2795;width:1201;height:100" coordorigin="3954,-2795" coordsize="1201,100" path="m3954,-2745r468,l4452,-2695r45,-100l4547,-2695r50,-100l4647,-2695r45,-100l4742,-2695r35,-50l5155,-2745e" filled="f" strokecolor="#231f20" strokeweight=".5pt">
              <v:path arrowok="t"/>
            </v:shape>
            <v:shape id="_x0000_s1762" style="position:absolute;left:3944;top:-1596;width:1201;height:100" coordorigin="3944,-1596" coordsize="1201,100" path="m3944,-1546r468,l4442,-1496r45,-100l4537,-1496r50,-100l4637,-1496r45,-100l4732,-1496r35,-50l5145,-1546e" filled="f" strokecolor="#231f20" strokeweight=".5pt">
              <v:path arrowok="t"/>
            </v:shape>
            <v:shape id="_x0000_s1761" style="position:absolute;left:5117;top:-3805;width:852;height:3181" coordorigin="5117,-3805" coordsize="852,3181" o:spt="100" adj="0,,0" path="m5969,-3804r,183m5969,-3496r,230m5969,-3141r,330m5969,-2686r,477m5969,-2083r,475m5969,-1483r,299m5969,-1058r,429m5117,-3805r,184m5117,-3496r,230m5117,-3141r,332m5117,-2683r,479m5117,-2079r,471m5117,-1483r,301m5117,-1057r,433e" filled="f" strokecolor="#231f20" strokeweight=".5pt">
              <v:stroke dashstyle="dash" joinstyle="round"/>
              <v:formulas/>
              <v:path arrowok="t" o:connecttype="segments"/>
            </v:shape>
            <v:shape id="_x0000_s1760" style="position:absolute;left:5986;top:-725;width:889;height:208" coordorigin="5986,-725" coordsize="889,208" path="m5986,-567r319,l6335,-517r45,-100l6430,-517r50,-100l6530,-517r45,-100l6625,-517r35,-50l6874,-567r,-158e" filled="f" strokecolor="#231f20" strokeweight=".5pt">
              <v:path arrowok="t"/>
            </v:shape>
            <v:shape id="_x0000_s1759" style="position:absolute;left:3947;top:-1167;width:1201;height:100" coordorigin="3947,-1167" coordsize="1201,100" path="m3947,-1117r469,l4446,-1067r45,-100l4541,-1067r50,-100l4641,-1067r45,-100l4736,-1067r35,-50l5148,-1117e" filled="f" strokecolor="#231f20" strokeweight=".5pt">
              <v:path arrowok="t"/>
            </v:shape>
            <v:shape id="_x0000_s1758" style="position:absolute;left:3127;top:-612;width:2840;height:100" coordorigin="3127,-612" coordsize="2840,100" path="m3127,-562r1285,l4442,-512r45,-100l4537,-512r50,-100l4637,-512r45,-100l4732,-512r35,-57l5966,-569e" filled="f" strokecolor="#231f20" strokeweight=".5pt">
              <v:path arrowok="t"/>
            </v:shape>
            <v:line id="_x0000_s1757" style="position:absolute" from="3951,-2746" to="3951,-3204" strokecolor="#231f20" strokeweight=".5pt"/>
            <v:shape id="_x0000_s1756" style="position:absolute;left:3947;top:-3256;width:1201;height:100" coordorigin="3947,-3256" coordsize="1201,100" path="m3947,-3206r469,l4446,-3156r45,-100l4541,-3156r50,-100l4641,-3156r45,-100l4736,-3156r35,-50l5148,-3206e" filled="f" strokecolor="#231f20" strokeweight=".5pt">
              <v:path arrowok="t"/>
            </v:shape>
            <v:shape id="_x0000_s1755" type="#_x0000_t75" style="position:absolute;left:5051;top:-629;width:136;height:136">
              <v:imagedata r:id="rId65" o:title=""/>
            </v:shape>
            <v:shape id="_x0000_s1754" type="#_x0000_t75" style="position:absolute;left:5898;top:-634;width:136;height:136">
              <v:imagedata r:id="rId66" o:title=""/>
            </v:shape>
            <v:shape id="_x0000_s1753" type="#_x0000_t75" style="position:absolute;left:5901;top:-1189;width:136;height:136">
              <v:imagedata r:id="rId67" o:title=""/>
            </v:shape>
            <v:shape id="_x0000_s1752" type="#_x0000_t75" style="position:absolute;left:5048;top:-1187;width:136;height:136">
              <v:imagedata r:id="rId68" o:title=""/>
            </v:shape>
            <v:shape id="_x0000_s1751" type="#_x0000_t75" style="position:absolute;left:5047;top:-1613;width:136;height:136">
              <v:imagedata r:id="rId69" o:title=""/>
            </v:shape>
            <v:shape id="_x0000_s1750" type="#_x0000_t75" style="position:absolute;left:5899;top:-1613;width:136;height:136">
              <v:imagedata r:id="rId70" o:title=""/>
            </v:shape>
            <v:shape id="_x0000_s1749" type="#_x0000_t75" style="position:absolute;left:5898;top:-2816;width:136;height:136">
              <v:imagedata r:id="rId71" o:title=""/>
            </v:shape>
            <v:shape id="_x0000_s1748" type="#_x0000_t75" style="position:absolute;left:5898;top:-2214;width:136;height:136">
              <v:imagedata r:id="rId72" o:title=""/>
            </v:shape>
            <v:shape id="_x0000_s1747" type="#_x0000_t75" style="position:absolute;left:5046;top:-2814;width:136;height:136">
              <v:imagedata r:id="rId73" o:title=""/>
            </v:shape>
            <v:shape id="_x0000_s1746" type="#_x0000_t75" style="position:absolute;left:5053;top:-2209;width:136;height:136">
              <v:imagedata r:id="rId74" o:title=""/>
            </v:shape>
            <v:shape id="_x0000_s1745" type="#_x0000_t75" style="position:absolute;left:5048;top:-3271;width:136;height:136">
              <v:imagedata r:id="rId73" o:title=""/>
            </v:shape>
            <v:shape id="_x0000_s1744" type="#_x0000_t75" style="position:absolute;left:5901;top:-3271;width:136;height:136">
              <v:imagedata r:id="rId75" o:title=""/>
            </v:shape>
            <v:shape id="_x0000_s1743" type="#_x0000_t75" style="position:absolute;left:5898;top:-3626;width:136;height:136">
              <v:imagedata r:id="rId76" o:title=""/>
            </v:shape>
            <v:shape id="_x0000_s1742" type="#_x0000_t75" style="position:absolute;left:5048;top:-3626;width:136;height:136">
              <v:imagedata r:id="rId77" o:title=""/>
            </v:shape>
            <v:shape id="_x0000_s1741" type="#_x0000_t75" style="position:absolute;left:6251;top:-1326;width:721;height:643">
              <v:imagedata r:id="rId78" o:title=""/>
            </v:shape>
            <v:shape id="_x0000_s1740" style="position:absolute;left:7284;top:-3665;width:535;height:571" coordorigin="7284,-3665" coordsize="535,571" path="m7284,-3095r,-570l7818,-3376r-534,281xe" filled="f" strokecolor="#231f20" strokeweight=".5pt">
              <v:path arrowok="t"/>
            </v:shape>
            <v:shape id="_x0000_s1739" style="position:absolute;left:4536;top:-3203;width:2748;height:1062" coordorigin="4536,-3203" coordsize="2748,1062" path="m4536,-2142r2451,l6987,-2685r25,-5l7033,-2704r14,-20l7052,-2749r-5,-26l7033,-2795r-21,-14l6987,-2814r,-389l7284,-3203e" filled="f" strokecolor="#231f20" strokeweight=".5pt">
              <v:path arrowok="t"/>
            </v:shape>
            <w10:wrap anchorx="page"/>
          </v:group>
        </w:pict>
      </w:r>
      <w:r>
        <w:pict>
          <v:group id="_x0000_s1732" style="position:absolute;left:0;text-align:left;margin-left:89.75pt;margin-top:-220.55pt;width:369.5pt;height:220.7pt;z-index:-251644416;mso-position-horizontal-relative:page" coordorigin="1795,-4411" coordsize="7390,4414">
            <v:shape id="_x0000_s1737" style="position:absolute;left:1805;top:-4401;width:7376;height:4400" coordorigin="1805,-4401" coordsize="7376,4400" o:spt="100" adj="0,,0" path="m1805,-4401r7375,m9175,-4401r,4399e" filled="f" strokeweight=".48pt">
              <v:stroke joinstyle="round"/>
              <v:formulas/>
              <v:path arrowok="t" o:connecttype="segments"/>
            </v:shape>
            <v:line id="_x0000_s1736" style="position:absolute" from="1800,-7" to="9175,-7" strokeweight=".48pt"/>
            <v:line id="_x0000_s1735" style="position:absolute" from="1805,-4406" to="1805,-7" strokeweight=".48pt"/>
            <v:shape id="_x0000_s1734" type="#_x0000_t202" style="position:absolute;left:3654;top:-4066;width:809;height:185" filled="f" stroked="f">
              <v:textbox inset="0,0,0,0">
                <w:txbxContent>
                  <w:p w:rsidR="00AC4715" w:rsidRDefault="006A15C6">
                    <w:pPr>
                      <w:spacing w:line="183" w:lineRule="exact"/>
                      <w:rPr>
                        <w:rFonts w:ascii="Arial"/>
                        <w:sz w:val="16"/>
                      </w:rPr>
                    </w:pPr>
                    <w:r>
                      <w:rPr>
                        <w:rFonts w:ascii="Arial"/>
                        <w:color w:val="231F20"/>
                        <w:spacing w:val="-3"/>
                        <w:sz w:val="16"/>
                      </w:rPr>
                      <w:t>Transducer</w:t>
                    </w:r>
                  </w:p>
                </w:txbxContent>
              </v:textbox>
            </v:shape>
            <v:shape id="_x0000_s1733" type="#_x0000_t202" style="position:absolute;left:5235;top:-4258;width:2824;height:377" filled="f" stroked="f">
              <v:textbox inset="0,0,0,0">
                <w:txbxContent>
                  <w:p w:rsidR="00AC4715" w:rsidRDefault="006A15C6">
                    <w:pPr>
                      <w:tabs>
                        <w:tab w:val="left" w:pos="858"/>
                      </w:tabs>
                      <w:spacing w:line="249" w:lineRule="auto"/>
                      <w:ind w:right="18" w:firstLine="853"/>
                      <w:rPr>
                        <w:rFonts w:ascii="Arial"/>
                        <w:sz w:val="16"/>
                      </w:rPr>
                    </w:pPr>
                    <w:r>
                      <w:rPr>
                        <w:rFonts w:ascii="Arial"/>
                        <w:color w:val="231F20"/>
                        <w:sz w:val="16"/>
                      </w:rPr>
                      <w:t>PXIe-4330/4331 Set Bridge TB-4330</w:t>
                    </w:r>
                    <w:r>
                      <w:rPr>
                        <w:rFonts w:ascii="Arial"/>
                        <w:color w:val="231F20"/>
                        <w:sz w:val="16"/>
                      </w:rPr>
                      <w:tab/>
                      <w:t>Configuration to Full</w:t>
                    </w:r>
                    <w:r>
                      <w:rPr>
                        <w:rFonts w:ascii="Arial"/>
                        <w:color w:val="231F20"/>
                        <w:spacing w:val="-1"/>
                        <w:sz w:val="16"/>
                      </w:rPr>
                      <w:t xml:space="preserve"> </w:t>
                    </w:r>
                    <w:r>
                      <w:rPr>
                        <w:rFonts w:ascii="Arial"/>
                        <w:color w:val="231F20"/>
                        <w:sz w:val="16"/>
                      </w:rPr>
                      <w:t>Bridge</w:t>
                    </w:r>
                  </w:p>
                </w:txbxContent>
              </v:textbox>
            </v:shape>
            <w10:wrap anchorx="page"/>
          </v:group>
        </w:pict>
      </w:r>
      <w:bookmarkStart w:id="68" w:name="_bookmark40"/>
      <w:bookmarkEnd w:id="68"/>
      <w:r>
        <w:rPr>
          <w:rFonts w:ascii="Arial"/>
          <w:b/>
          <w:w w:val="90"/>
          <w:sz w:val="18"/>
        </w:rPr>
        <w:t xml:space="preserve">Figure 2-12. </w:t>
      </w:r>
      <w:r>
        <w:rPr>
          <w:rFonts w:ascii="Arial"/>
          <w:w w:val="90"/>
          <w:sz w:val="18"/>
        </w:rPr>
        <w:t>Full-Bridge Type I Circuit Diagram</w:t>
      </w:r>
    </w:p>
    <w:p w:rsidR="00AC4715" w:rsidRDefault="00AC4715">
      <w:pPr>
        <w:pStyle w:val="a3"/>
        <w:spacing w:before="1"/>
        <w:rPr>
          <w:rFonts w:ascii="Arial"/>
          <w:sz w:val="18"/>
        </w:rPr>
      </w:pPr>
    </w:p>
    <w:p w:rsidR="00AC4715" w:rsidRDefault="006A15C6">
      <w:pPr>
        <w:pStyle w:val="a3"/>
        <w:ind w:left="840"/>
      </w:pPr>
      <w:r>
        <w:t>The following symbols apply to the circuit diagram and equations:</w:t>
      </w:r>
    </w:p>
    <w:p w:rsidR="00AC4715" w:rsidRDefault="006A15C6">
      <w:pPr>
        <w:pStyle w:val="a4"/>
        <w:numPr>
          <w:ilvl w:val="1"/>
          <w:numId w:val="2"/>
        </w:numPr>
        <w:tabs>
          <w:tab w:val="left" w:pos="1199"/>
          <w:tab w:val="left" w:pos="1200"/>
        </w:tabs>
        <w:spacing w:before="76"/>
        <w:ind w:left="1200"/>
        <w:rPr>
          <w:sz w:val="20"/>
        </w:rPr>
      </w:pPr>
      <w:r>
        <w:rPr>
          <w:sz w:val="20"/>
        </w:rPr>
        <w:t>R</w:t>
      </w:r>
      <w:r>
        <w:rPr>
          <w:position w:val="-3"/>
          <w:sz w:val="14"/>
        </w:rPr>
        <w:t>1</w:t>
      </w:r>
      <w:r>
        <w:rPr>
          <w:sz w:val="20"/>
        </w:rPr>
        <w:t>—Active element measuring compressive strain</w:t>
      </w:r>
      <w:r>
        <w:rPr>
          <w:spacing w:val="-36"/>
          <w:sz w:val="20"/>
        </w:rPr>
        <w:t xml:space="preserve"> </w:t>
      </w:r>
      <w:r>
        <w:rPr>
          <w:sz w:val="20"/>
        </w:rPr>
        <w:t>(–</w:t>
      </w:r>
      <w:r>
        <w:rPr>
          <w:rFonts w:ascii="Symbol" w:hAnsi="Symbol"/>
          <w:sz w:val="20"/>
        </w:rPr>
        <w:t></w:t>
      </w:r>
      <w:r>
        <w:rPr>
          <w:sz w:val="20"/>
        </w:rPr>
        <w:t>).</w:t>
      </w:r>
    </w:p>
    <w:p w:rsidR="00AC4715" w:rsidRDefault="006A15C6">
      <w:pPr>
        <w:pStyle w:val="a4"/>
        <w:numPr>
          <w:ilvl w:val="1"/>
          <w:numId w:val="2"/>
        </w:numPr>
        <w:tabs>
          <w:tab w:val="left" w:pos="1199"/>
          <w:tab w:val="left" w:pos="1200"/>
        </w:tabs>
        <w:spacing w:before="49"/>
        <w:ind w:left="1200"/>
        <w:rPr>
          <w:sz w:val="20"/>
        </w:rPr>
      </w:pPr>
      <w:r>
        <w:rPr>
          <w:sz w:val="20"/>
        </w:rPr>
        <w:t>R</w:t>
      </w:r>
      <w:r>
        <w:rPr>
          <w:position w:val="-3"/>
          <w:sz w:val="14"/>
        </w:rPr>
        <w:t>2</w:t>
      </w:r>
      <w:r>
        <w:rPr>
          <w:sz w:val="20"/>
        </w:rPr>
        <w:t>—Active element measuring tensile strain</w:t>
      </w:r>
      <w:r>
        <w:rPr>
          <w:spacing w:val="-21"/>
          <w:sz w:val="20"/>
        </w:rPr>
        <w:t xml:space="preserve"> </w:t>
      </w:r>
      <w:r>
        <w:rPr>
          <w:sz w:val="20"/>
        </w:rPr>
        <w:t>(+</w:t>
      </w:r>
      <w:r>
        <w:rPr>
          <w:rFonts w:ascii="Symbol" w:hAnsi="Symbol"/>
          <w:sz w:val="20"/>
        </w:rPr>
        <w:t></w:t>
      </w:r>
      <w:r>
        <w:rPr>
          <w:sz w:val="20"/>
        </w:rPr>
        <w:t>).</w:t>
      </w:r>
    </w:p>
    <w:p w:rsidR="00AC4715" w:rsidRDefault="006A15C6">
      <w:pPr>
        <w:pStyle w:val="a4"/>
        <w:numPr>
          <w:ilvl w:val="1"/>
          <w:numId w:val="2"/>
        </w:numPr>
        <w:tabs>
          <w:tab w:val="left" w:pos="1199"/>
          <w:tab w:val="left" w:pos="1200"/>
        </w:tabs>
        <w:spacing w:before="48"/>
        <w:ind w:left="1200"/>
        <w:rPr>
          <w:sz w:val="20"/>
        </w:rPr>
      </w:pPr>
      <w:r>
        <w:rPr>
          <w:sz w:val="20"/>
        </w:rPr>
        <w:t>R</w:t>
      </w:r>
      <w:r>
        <w:rPr>
          <w:position w:val="-3"/>
          <w:sz w:val="14"/>
        </w:rPr>
        <w:t>3</w:t>
      </w:r>
      <w:r>
        <w:rPr>
          <w:sz w:val="20"/>
        </w:rPr>
        <w:t>—Active element measuring compressive strain</w:t>
      </w:r>
      <w:r>
        <w:rPr>
          <w:spacing w:val="-36"/>
          <w:sz w:val="20"/>
        </w:rPr>
        <w:t xml:space="preserve"> </w:t>
      </w:r>
      <w:r>
        <w:rPr>
          <w:sz w:val="20"/>
        </w:rPr>
        <w:t>(–</w:t>
      </w:r>
      <w:r>
        <w:rPr>
          <w:rFonts w:ascii="Symbol" w:hAnsi="Symbol"/>
          <w:sz w:val="20"/>
        </w:rPr>
        <w:t></w:t>
      </w:r>
      <w:r>
        <w:rPr>
          <w:sz w:val="20"/>
        </w:rPr>
        <w:t>).</w:t>
      </w:r>
    </w:p>
    <w:p w:rsidR="00AC4715" w:rsidRDefault="006A15C6">
      <w:pPr>
        <w:pStyle w:val="a4"/>
        <w:numPr>
          <w:ilvl w:val="1"/>
          <w:numId w:val="2"/>
        </w:numPr>
        <w:tabs>
          <w:tab w:val="left" w:pos="1199"/>
          <w:tab w:val="left" w:pos="1200"/>
        </w:tabs>
        <w:spacing w:before="49"/>
        <w:ind w:left="1200"/>
        <w:rPr>
          <w:sz w:val="20"/>
        </w:rPr>
      </w:pPr>
      <w:r>
        <w:rPr>
          <w:sz w:val="20"/>
        </w:rPr>
        <w:t>R</w:t>
      </w:r>
      <w:r>
        <w:rPr>
          <w:position w:val="-3"/>
          <w:sz w:val="14"/>
        </w:rPr>
        <w:t>4</w:t>
      </w:r>
      <w:r>
        <w:rPr>
          <w:sz w:val="20"/>
        </w:rPr>
        <w:t>—Active element measuring tensile strain</w:t>
      </w:r>
      <w:r>
        <w:rPr>
          <w:spacing w:val="-21"/>
          <w:sz w:val="20"/>
        </w:rPr>
        <w:t xml:space="preserve"> </w:t>
      </w:r>
      <w:r>
        <w:rPr>
          <w:sz w:val="20"/>
        </w:rPr>
        <w:t>(+</w:t>
      </w:r>
      <w:r>
        <w:rPr>
          <w:rFonts w:ascii="Symbol" w:hAnsi="Symbol"/>
          <w:sz w:val="20"/>
        </w:rPr>
        <w:t></w:t>
      </w:r>
      <w:r>
        <w:rPr>
          <w:sz w:val="20"/>
        </w:rPr>
        <w:t>).</w:t>
      </w:r>
    </w:p>
    <w:p w:rsidR="00AC4715" w:rsidRDefault="006A15C6">
      <w:pPr>
        <w:pStyle w:val="a4"/>
        <w:numPr>
          <w:ilvl w:val="1"/>
          <w:numId w:val="2"/>
        </w:numPr>
        <w:tabs>
          <w:tab w:val="left" w:pos="1199"/>
          <w:tab w:val="left" w:pos="1200"/>
        </w:tabs>
        <w:ind w:left="1200"/>
        <w:rPr>
          <w:sz w:val="20"/>
        </w:rPr>
      </w:pPr>
      <w:r>
        <w:rPr>
          <w:i/>
          <w:sz w:val="20"/>
        </w:rPr>
        <w:t>R</w:t>
      </w:r>
      <w:r>
        <w:rPr>
          <w:i/>
          <w:position w:val="-3"/>
          <w:sz w:val="14"/>
        </w:rPr>
        <w:t xml:space="preserve">s </w:t>
      </w:r>
      <w:r>
        <w:rPr>
          <w:sz w:val="20"/>
        </w:rPr>
        <w:t>— Shunt calibration resistor located inside the NI</w:t>
      </w:r>
      <w:r>
        <w:rPr>
          <w:spacing w:val="-16"/>
          <w:sz w:val="20"/>
        </w:rPr>
        <w:t xml:space="preserve"> </w:t>
      </w:r>
      <w:r>
        <w:rPr>
          <w:sz w:val="20"/>
        </w:rPr>
        <w:t>PXIe-4330/4331.</w:t>
      </w:r>
    </w:p>
    <w:p w:rsidR="00AC4715" w:rsidRDefault="006A15C6">
      <w:pPr>
        <w:pStyle w:val="a4"/>
        <w:numPr>
          <w:ilvl w:val="1"/>
          <w:numId w:val="2"/>
        </w:numPr>
        <w:tabs>
          <w:tab w:val="left" w:pos="1199"/>
          <w:tab w:val="left" w:pos="1200"/>
        </w:tabs>
        <w:spacing w:before="62"/>
        <w:ind w:left="1200"/>
        <w:rPr>
          <w:sz w:val="20"/>
        </w:rPr>
      </w:pPr>
      <w:r>
        <w:rPr>
          <w:i/>
          <w:sz w:val="20"/>
        </w:rPr>
        <w:t>R</w:t>
      </w:r>
      <w:r>
        <w:rPr>
          <w:i/>
          <w:position w:val="-3"/>
          <w:sz w:val="14"/>
        </w:rPr>
        <w:t>L</w:t>
      </w:r>
      <w:r>
        <w:rPr>
          <w:sz w:val="20"/>
        </w:rPr>
        <w:t>—Lead</w:t>
      </w:r>
      <w:r>
        <w:rPr>
          <w:spacing w:val="-9"/>
          <w:sz w:val="20"/>
        </w:rPr>
        <w:t xml:space="preserve"> </w:t>
      </w:r>
      <w:r>
        <w:rPr>
          <w:sz w:val="20"/>
        </w:rPr>
        <w:t>resistance.</w:t>
      </w:r>
    </w:p>
    <w:p w:rsidR="00AC4715" w:rsidRDefault="006A15C6">
      <w:pPr>
        <w:pStyle w:val="a4"/>
        <w:numPr>
          <w:ilvl w:val="1"/>
          <w:numId w:val="2"/>
        </w:numPr>
        <w:tabs>
          <w:tab w:val="left" w:pos="1199"/>
          <w:tab w:val="left" w:pos="1200"/>
        </w:tabs>
        <w:ind w:left="1200"/>
        <w:rPr>
          <w:sz w:val="20"/>
        </w:rPr>
      </w:pPr>
      <w:r>
        <w:rPr>
          <w:i/>
          <w:sz w:val="20"/>
        </w:rPr>
        <w:t>GF</w:t>
      </w:r>
      <w:r>
        <w:rPr>
          <w:sz w:val="20"/>
        </w:rPr>
        <w:t>—Gage</w:t>
      </w:r>
      <w:r>
        <w:rPr>
          <w:spacing w:val="-8"/>
          <w:sz w:val="20"/>
        </w:rPr>
        <w:t xml:space="preserve"> </w:t>
      </w:r>
      <w:r>
        <w:rPr>
          <w:sz w:val="20"/>
        </w:rPr>
        <w:t>Factor,</w:t>
      </w:r>
      <w:r>
        <w:rPr>
          <w:spacing w:val="-9"/>
          <w:sz w:val="20"/>
        </w:rPr>
        <w:t xml:space="preserve"> </w:t>
      </w:r>
      <w:r>
        <w:rPr>
          <w:sz w:val="20"/>
        </w:rPr>
        <w:t>specified</w:t>
      </w:r>
      <w:r>
        <w:rPr>
          <w:spacing w:val="-8"/>
          <w:sz w:val="20"/>
        </w:rPr>
        <w:t xml:space="preserve"> </w:t>
      </w:r>
      <w:r>
        <w:rPr>
          <w:sz w:val="20"/>
        </w:rPr>
        <w:t>by</w:t>
      </w:r>
      <w:r>
        <w:rPr>
          <w:spacing w:val="-9"/>
          <w:sz w:val="20"/>
        </w:rPr>
        <w:t xml:space="preserve"> </w:t>
      </w:r>
      <w:r>
        <w:rPr>
          <w:sz w:val="20"/>
        </w:rPr>
        <w:t>the</w:t>
      </w:r>
      <w:r>
        <w:rPr>
          <w:spacing w:val="-9"/>
          <w:sz w:val="20"/>
        </w:rPr>
        <w:t xml:space="preserve"> </w:t>
      </w:r>
      <w:r>
        <w:rPr>
          <w:sz w:val="20"/>
        </w:rPr>
        <w:t>gage</w:t>
      </w:r>
      <w:r>
        <w:rPr>
          <w:spacing w:val="-8"/>
          <w:sz w:val="20"/>
        </w:rPr>
        <w:t xml:space="preserve"> </w:t>
      </w:r>
      <w:r>
        <w:rPr>
          <w:sz w:val="20"/>
        </w:rPr>
        <w:t>manufacturer.</w:t>
      </w:r>
    </w:p>
    <w:p w:rsidR="00AC4715" w:rsidRDefault="006A15C6">
      <w:pPr>
        <w:pStyle w:val="a4"/>
        <w:numPr>
          <w:ilvl w:val="1"/>
          <w:numId w:val="2"/>
        </w:numPr>
        <w:tabs>
          <w:tab w:val="left" w:pos="1199"/>
          <w:tab w:val="left" w:pos="1200"/>
        </w:tabs>
        <w:spacing w:before="90"/>
        <w:ind w:left="1200"/>
        <w:rPr>
          <w:sz w:val="20"/>
        </w:rPr>
      </w:pPr>
      <w:r>
        <w:rPr>
          <w:i/>
          <w:sz w:val="20"/>
        </w:rPr>
        <w:t>V</w:t>
      </w:r>
      <w:r>
        <w:rPr>
          <w:i/>
          <w:position w:val="-3"/>
          <w:sz w:val="14"/>
        </w:rPr>
        <w:t>CH</w:t>
      </w:r>
      <w:r>
        <w:rPr>
          <w:sz w:val="20"/>
        </w:rPr>
        <w:t>—Measured voltage of the</w:t>
      </w:r>
      <w:r>
        <w:rPr>
          <w:spacing w:val="-16"/>
          <w:sz w:val="20"/>
        </w:rPr>
        <w:t xml:space="preserve"> </w:t>
      </w:r>
      <w:r>
        <w:rPr>
          <w:sz w:val="20"/>
        </w:rPr>
        <w:t>bridge.</w:t>
      </w:r>
    </w:p>
    <w:p w:rsidR="00AC4715" w:rsidRDefault="006A15C6">
      <w:pPr>
        <w:pStyle w:val="a4"/>
        <w:numPr>
          <w:ilvl w:val="1"/>
          <w:numId w:val="2"/>
        </w:numPr>
        <w:tabs>
          <w:tab w:val="left" w:pos="1199"/>
          <w:tab w:val="left" w:pos="1200"/>
        </w:tabs>
        <w:spacing w:before="62"/>
        <w:ind w:left="1200"/>
        <w:rPr>
          <w:sz w:val="20"/>
        </w:rPr>
      </w:pPr>
      <w:r>
        <w:rPr>
          <w:i/>
          <w:sz w:val="20"/>
        </w:rPr>
        <w:t>V</w:t>
      </w:r>
      <w:r>
        <w:rPr>
          <w:i/>
          <w:position w:val="-3"/>
          <w:sz w:val="14"/>
        </w:rPr>
        <w:t>EX</w:t>
      </w:r>
      <w:r>
        <w:rPr>
          <w:sz w:val="20"/>
        </w:rPr>
        <w:t>—Excitation voltage provided by the NI</w:t>
      </w:r>
      <w:r>
        <w:rPr>
          <w:spacing w:val="-20"/>
          <w:sz w:val="20"/>
        </w:rPr>
        <w:t xml:space="preserve"> </w:t>
      </w:r>
      <w:r>
        <w:rPr>
          <w:sz w:val="20"/>
        </w:rPr>
        <w:t>PXIe-4330/4331.</w:t>
      </w:r>
    </w:p>
    <w:p w:rsidR="00AC4715" w:rsidRDefault="006A15C6">
      <w:pPr>
        <w:pStyle w:val="a4"/>
        <w:numPr>
          <w:ilvl w:val="1"/>
          <w:numId w:val="2"/>
        </w:numPr>
        <w:tabs>
          <w:tab w:val="left" w:pos="1199"/>
          <w:tab w:val="left" w:pos="1200"/>
        </w:tabs>
        <w:ind w:left="1200"/>
        <w:rPr>
          <w:sz w:val="20"/>
        </w:rPr>
      </w:pPr>
      <w:r>
        <w:rPr>
          <w:i/>
          <w:sz w:val="20"/>
        </w:rPr>
        <w:t>V</w:t>
      </w:r>
      <w:r>
        <w:rPr>
          <w:i/>
          <w:position w:val="-3"/>
          <w:sz w:val="14"/>
        </w:rPr>
        <w:t>r</w:t>
      </w:r>
      <w:r>
        <w:rPr>
          <w:sz w:val="20"/>
        </w:rPr>
        <w:t>—Offset compensated ratiometric bridge output defined by the following</w:t>
      </w:r>
      <w:r>
        <w:rPr>
          <w:spacing w:val="-29"/>
          <w:sz w:val="20"/>
        </w:rPr>
        <w:t xml:space="preserve"> </w:t>
      </w:r>
      <w:r>
        <w:rPr>
          <w:sz w:val="20"/>
        </w:rPr>
        <w:t>equation:</w:t>
      </w:r>
    </w:p>
    <w:p w:rsidR="00AC4715" w:rsidRDefault="006A15C6">
      <w:pPr>
        <w:spacing w:before="205" w:line="160" w:lineRule="exact"/>
        <w:ind w:left="3310"/>
        <w:rPr>
          <w:rFonts w:ascii="Symbol" w:hAnsi="Symbol"/>
          <w:sz w:val="20"/>
        </w:rPr>
      </w:pPr>
      <w:r>
        <w:rPr>
          <w:rFonts w:ascii="Symbol" w:hAnsi="Symbol"/>
          <w:position w:val="-7"/>
          <w:sz w:val="20"/>
        </w:rPr>
        <w:t></w:t>
      </w:r>
      <w:r>
        <w:rPr>
          <w:position w:val="-7"/>
          <w:sz w:val="20"/>
        </w:rPr>
        <w:t xml:space="preserve"> </w:t>
      </w:r>
      <w:r>
        <w:rPr>
          <w:i/>
          <w:sz w:val="20"/>
        </w:rPr>
        <w:t>V</w:t>
      </w:r>
      <w:r>
        <w:rPr>
          <w:i/>
          <w:position w:val="-4"/>
          <w:sz w:val="14"/>
        </w:rPr>
        <w:t>CH</w:t>
      </w:r>
      <w:r>
        <w:rPr>
          <w:rFonts w:ascii="Symbol" w:hAnsi="Symbol"/>
          <w:sz w:val="20"/>
        </w:rPr>
        <w:t></w:t>
      </w:r>
      <w:r>
        <w:rPr>
          <w:i/>
          <w:sz w:val="20"/>
        </w:rPr>
        <w:t>strained</w:t>
      </w:r>
      <w:r>
        <w:rPr>
          <w:rFonts w:ascii="Symbol" w:hAnsi="Symbol"/>
          <w:sz w:val="20"/>
        </w:rPr>
        <w:t></w:t>
      </w:r>
      <w:r>
        <w:rPr>
          <w:sz w:val="20"/>
        </w:rPr>
        <w:t xml:space="preserve"> – </w:t>
      </w:r>
      <w:r>
        <w:rPr>
          <w:i/>
          <w:sz w:val="20"/>
        </w:rPr>
        <w:t>V</w:t>
      </w:r>
      <w:r>
        <w:rPr>
          <w:i/>
          <w:position w:val="-4"/>
          <w:sz w:val="14"/>
        </w:rPr>
        <w:t>CH</w:t>
      </w:r>
      <w:r>
        <w:rPr>
          <w:rFonts w:ascii="Symbol" w:hAnsi="Symbol"/>
          <w:sz w:val="20"/>
        </w:rPr>
        <w:t></w:t>
      </w:r>
      <w:r>
        <w:rPr>
          <w:i/>
          <w:sz w:val="20"/>
        </w:rPr>
        <w:t>unstrained</w:t>
      </w:r>
      <w:r>
        <w:rPr>
          <w:rFonts w:ascii="Symbol" w:hAnsi="Symbol"/>
          <w:sz w:val="20"/>
        </w:rPr>
        <w:t></w:t>
      </w:r>
      <w:r>
        <w:rPr>
          <w:rFonts w:ascii="Symbol" w:hAnsi="Symbol"/>
          <w:position w:val="-7"/>
          <w:sz w:val="20"/>
        </w:rPr>
        <w:t></w:t>
      </w:r>
    </w:p>
    <w:p w:rsidR="00AC4715" w:rsidRDefault="00AC4715">
      <w:pPr>
        <w:spacing w:line="160" w:lineRule="exact"/>
        <w:rPr>
          <w:rFonts w:ascii="Symbol" w:hAnsi="Symbol"/>
          <w:sz w:val="20"/>
        </w:rPr>
        <w:sectPr w:rsidR="00AC4715">
          <w:footerReference w:type="default" r:id="rId79"/>
          <w:pgSz w:w="10080" w:h="12960"/>
          <w:pgMar w:top="400" w:right="780" w:bottom="760" w:left="960" w:header="0" w:footer="571" w:gutter="0"/>
          <w:cols w:space="720"/>
        </w:sectPr>
      </w:pPr>
    </w:p>
    <w:p w:rsidR="00AC4715" w:rsidRDefault="006A15C6">
      <w:pPr>
        <w:spacing w:before="5"/>
        <w:jc w:val="right"/>
        <w:rPr>
          <w:sz w:val="20"/>
        </w:rPr>
      </w:pPr>
      <w:r>
        <w:pict>
          <v:shape id="_x0000_s1731" type="#_x0000_t202" style="position:absolute;left:0;text-align:left;margin-left:213.55pt;margin-top:4.6pt;width:144.85pt;height:12.25pt;z-index:-251643392;mso-position-horizontal-relative:page" filled="f" stroked="f">
            <v:textbox inset="0,0,0,0">
              <w:txbxContent>
                <w:p w:rsidR="00AC4715" w:rsidRDefault="006A15C6">
                  <w:pPr>
                    <w:pStyle w:val="a3"/>
                    <w:tabs>
                      <w:tab w:val="left" w:pos="2819"/>
                    </w:tabs>
                    <w:spacing w:line="244" w:lineRule="exact"/>
                    <w:rPr>
                      <w:rFonts w:ascii="Symbol" w:hAnsi="Symbol"/>
                    </w:rPr>
                  </w:pPr>
                  <w:r>
                    <w:rPr>
                      <w:rFonts w:ascii="Symbol" w:hAnsi="Symbol"/>
                    </w:rPr>
                    <w:t></w:t>
                  </w:r>
                  <w:r>
                    <w:tab/>
                  </w:r>
                  <w:r>
                    <w:rPr>
                      <w:rFonts w:ascii="Symbol" w:hAnsi="Symbol"/>
                    </w:rPr>
                    <w:t></w:t>
                  </w:r>
                </w:p>
              </w:txbxContent>
            </v:textbox>
            <w10:wrap anchorx="page"/>
          </v:shape>
        </w:pict>
      </w:r>
      <w:r>
        <w:rPr>
          <w:i/>
          <w:sz w:val="20"/>
        </w:rPr>
        <w:t>V</w:t>
      </w:r>
      <w:r>
        <w:rPr>
          <w:i/>
          <w:position w:val="-4"/>
          <w:sz w:val="14"/>
        </w:rPr>
        <w:t xml:space="preserve">r </w:t>
      </w:r>
      <w:r>
        <w:rPr>
          <w:sz w:val="20"/>
        </w:rPr>
        <w:t>=</w:t>
      </w:r>
    </w:p>
    <w:p w:rsidR="00AC4715" w:rsidRDefault="006A15C6">
      <w:pPr>
        <w:pStyle w:val="a3"/>
        <w:spacing w:line="181" w:lineRule="exact"/>
        <w:ind w:left="138" w:right="2188"/>
        <w:jc w:val="center"/>
      </w:pPr>
      <w:r>
        <w:br w:type="column"/>
      </w:r>
      <w:r>
        <w:rPr>
          <w:spacing w:val="-33"/>
        </w:rPr>
        <w:t>---------------------------------------------------------------------------------</w:t>
      </w:r>
    </w:p>
    <w:p w:rsidR="00AC4715" w:rsidRDefault="006A15C6">
      <w:pPr>
        <w:spacing w:line="225" w:lineRule="exact"/>
        <w:ind w:left="138" w:right="2178"/>
        <w:jc w:val="center"/>
        <w:rPr>
          <w:i/>
          <w:sz w:val="14"/>
        </w:rPr>
      </w:pPr>
      <w:r>
        <w:rPr>
          <w:i/>
          <w:position w:val="5"/>
          <w:sz w:val="20"/>
        </w:rPr>
        <w:t>V</w:t>
      </w:r>
      <w:r>
        <w:rPr>
          <w:i/>
          <w:sz w:val="14"/>
        </w:rPr>
        <w:t>EX</w:t>
      </w:r>
    </w:p>
    <w:p w:rsidR="00AC4715" w:rsidRDefault="00AC4715">
      <w:pPr>
        <w:spacing w:line="225" w:lineRule="exact"/>
        <w:jc w:val="center"/>
        <w:rPr>
          <w:sz w:val="14"/>
        </w:rPr>
        <w:sectPr w:rsidR="00AC4715">
          <w:type w:val="continuous"/>
          <w:pgSz w:w="10080" w:h="12960"/>
          <w:pgMar w:top="1220" w:right="780" w:bottom="0" w:left="960" w:header="720" w:footer="720" w:gutter="0"/>
          <w:cols w:num="2" w:space="720" w:equalWidth="0">
            <w:col w:w="3210" w:space="40"/>
            <w:col w:w="5090"/>
          </w:cols>
        </w:sectPr>
      </w:pPr>
    </w:p>
    <w:p w:rsidR="00AC4715" w:rsidRDefault="00AC4715">
      <w:pPr>
        <w:pStyle w:val="a3"/>
        <w:rPr>
          <w:i/>
          <w:sz w:val="19"/>
        </w:rPr>
      </w:pPr>
    </w:p>
    <w:p w:rsidR="00AC4715" w:rsidRDefault="006A15C6">
      <w:pPr>
        <w:pStyle w:val="a3"/>
        <w:spacing w:before="35" w:line="223" w:lineRule="auto"/>
        <w:ind w:left="1056" w:right="152" w:hanging="832"/>
      </w:pPr>
      <w:r>
        <w:rPr>
          <w:noProof/>
          <w:position w:val="-7"/>
        </w:rPr>
        <w:drawing>
          <wp:inline distT="0" distB="0" distL="0" distR="0">
            <wp:extent cx="215928" cy="215862"/>
            <wp:effectExtent l="0" t="0" r="0" b="0"/>
            <wp:docPr id="9" name="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3.png"/>
                    <pic:cNvPicPr/>
                  </pic:nvPicPr>
                  <pic:blipFill>
                    <a:blip r:embed="rId80" cstate="print"/>
                    <a:stretch>
                      <a:fillRect/>
                    </a:stretch>
                  </pic:blipFill>
                  <pic:spPr>
                    <a:xfrm>
                      <a:off x="0" y="0"/>
                      <a:ext cx="215928" cy="215862"/>
                    </a:xfrm>
                    <a:prstGeom prst="rect">
                      <a:avLst/>
                    </a:prstGeom>
                  </pic:spPr>
                </pic:pic>
              </a:graphicData>
            </a:graphic>
          </wp:inline>
        </w:drawing>
      </w:r>
      <w:r>
        <w:t xml:space="preserve">         </w:t>
      </w:r>
      <w:r>
        <w:rPr>
          <w:spacing w:val="-9"/>
        </w:rPr>
        <w:t xml:space="preserve"> </w:t>
      </w:r>
      <w:r>
        <w:rPr>
          <w:rFonts w:ascii="Arial"/>
          <w:b/>
          <w:sz w:val="18"/>
        </w:rPr>
        <w:t xml:space="preserve">Note </w:t>
      </w:r>
      <w:r>
        <w:t>The ratio of the bridge output voltage and the excitation voltage is done internally on the NI</w:t>
      </w:r>
      <w:r>
        <w:rPr>
          <w:spacing w:val="-4"/>
        </w:rPr>
        <w:t xml:space="preserve"> </w:t>
      </w:r>
      <w:r>
        <w:t>PXIe-4330/4331.</w:t>
      </w:r>
    </w:p>
    <w:p w:rsidR="00AC4715" w:rsidRDefault="00AC4715">
      <w:pPr>
        <w:spacing w:line="223" w:lineRule="auto"/>
        <w:sectPr w:rsidR="00AC4715">
          <w:type w:val="continuous"/>
          <w:pgSz w:w="10080" w:h="12960"/>
          <w:pgMar w:top="1220" w:right="780" w:bottom="0" w:left="960" w:header="720" w:footer="720" w:gutter="0"/>
          <w:cols w:space="720"/>
        </w:sectPr>
      </w:pPr>
    </w:p>
    <w:p w:rsidR="00AC4715" w:rsidRDefault="006A15C6">
      <w:pPr>
        <w:tabs>
          <w:tab w:val="left" w:pos="1047"/>
        </w:tabs>
        <w:spacing w:before="96"/>
        <w:ind w:left="120"/>
        <w:rPr>
          <w:rFonts w:ascii="Arial"/>
          <w:i/>
          <w:sz w:val="16"/>
        </w:rPr>
      </w:pPr>
      <w:bookmarkStart w:id="69" w:name="_bookmark41"/>
      <w:bookmarkEnd w:id="69"/>
      <w:r>
        <w:rPr>
          <w:rFonts w:ascii="Arial"/>
          <w:i/>
          <w:w w:val="95"/>
          <w:sz w:val="16"/>
        </w:rPr>
        <w:lastRenderedPageBreak/>
        <w:t>Chapter</w:t>
      </w:r>
      <w:r>
        <w:rPr>
          <w:rFonts w:ascii="Arial"/>
          <w:i/>
          <w:spacing w:val="-22"/>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6"/>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spacing w:before="5"/>
        <w:rPr>
          <w:rFonts w:ascii="Arial"/>
          <w:i/>
          <w:sz w:val="19"/>
        </w:rPr>
      </w:pPr>
    </w:p>
    <w:p w:rsidR="00AC4715" w:rsidRDefault="006A15C6">
      <w:pPr>
        <w:pStyle w:val="a3"/>
        <w:ind w:left="840"/>
      </w:pPr>
      <w:r>
        <w:t>To convert module readings to strain use the following equation:</w:t>
      </w:r>
    </w:p>
    <w:p w:rsidR="00AC4715" w:rsidRDefault="00AC4715">
      <w:pPr>
        <w:pStyle w:val="a3"/>
        <w:spacing w:before="4"/>
        <w:rPr>
          <w:sz w:val="13"/>
        </w:rPr>
      </w:pPr>
    </w:p>
    <w:p w:rsidR="00AC4715" w:rsidRDefault="00AC4715">
      <w:pPr>
        <w:rPr>
          <w:sz w:val="13"/>
        </w:rPr>
        <w:sectPr w:rsidR="00AC4715">
          <w:footerReference w:type="default" r:id="rId81"/>
          <w:pgSz w:w="10080" w:h="12960"/>
          <w:pgMar w:top="400" w:right="960" w:bottom="760" w:left="780" w:header="0" w:footer="571" w:gutter="0"/>
          <w:cols w:space="720"/>
        </w:sectPr>
      </w:pPr>
    </w:p>
    <w:p w:rsidR="00AC4715" w:rsidRDefault="00AC4715">
      <w:pPr>
        <w:pStyle w:val="a3"/>
        <w:rPr>
          <w:sz w:val="34"/>
        </w:rPr>
      </w:pPr>
    </w:p>
    <w:p w:rsidR="00AC4715" w:rsidRDefault="00AC4715">
      <w:pPr>
        <w:pStyle w:val="a3"/>
        <w:spacing w:before="10"/>
        <w:rPr>
          <w:sz w:val="43"/>
        </w:rPr>
      </w:pPr>
    </w:p>
    <w:p w:rsidR="00AC4715" w:rsidRDefault="006A15C6">
      <w:pPr>
        <w:pStyle w:val="4"/>
      </w:pPr>
      <w:bookmarkStart w:id="70" w:name="Full-Bridge_Type_II"/>
      <w:bookmarkStart w:id="71" w:name="_bookmark42"/>
      <w:bookmarkEnd w:id="70"/>
      <w:bookmarkEnd w:id="71"/>
      <w:r>
        <w:rPr>
          <w:w w:val="90"/>
        </w:rPr>
        <w:t>Full-Bridge</w:t>
      </w:r>
      <w:r>
        <w:rPr>
          <w:spacing w:val="-42"/>
          <w:w w:val="90"/>
        </w:rPr>
        <w:t xml:space="preserve"> </w:t>
      </w:r>
      <w:r>
        <w:rPr>
          <w:spacing w:val="-5"/>
          <w:w w:val="90"/>
        </w:rPr>
        <w:t>Type</w:t>
      </w:r>
      <w:r>
        <w:rPr>
          <w:spacing w:val="-42"/>
          <w:w w:val="90"/>
        </w:rPr>
        <w:t xml:space="preserve"> </w:t>
      </w:r>
      <w:r>
        <w:rPr>
          <w:w w:val="90"/>
        </w:rPr>
        <w:t>II</w:t>
      </w:r>
    </w:p>
    <w:p w:rsidR="00AC4715" w:rsidRDefault="006A15C6">
      <w:pPr>
        <w:spacing w:before="216"/>
        <w:ind w:left="810"/>
        <w:rPr>
          <w:sz w:val="20"/>
        </w:rPr>
      </w:pPr>
      <w:r>
        <w:br w:type="column"/>
      </w:r>
      <w:r>
        <w:rPr>
          <w:i/>
          <w:sz w:val="20"/>
        </w:rPr>
        <w:t xml:space="preserve">strain </w:t>
      </w:r>
      <w:r>
        <w:rPr>
          <w:sz w:val="20"/>
        </w:rPr>
        <w:t>(</w:t>
      </w:r>
      <w:r>
        <w:rPr>
          <w:rFonts w:ascii="Symbol" w:hAnsi="Symbol"/>
          <w:sz w:val="20"/>
        </w:rPr>
        <w:t></w:t>
      </w:r>
      <w:r>
        <w:rPr>
          <w:rFonts w:ascii="Symbol" w:hAnsi="Symbol"/>
          <w:sz w:val="20"/>
        </w:rPr>
        <w:t></w:t>
      </w:r>
      <w:r>
        <w:rPr>
          <w:sz w:val="20"/>
        </w:rPr>
        <w:t xml:space="preserve"> =</w:t>
      </w:r>
    </w:p>
    <w:p w:rsidR="00AC4715" w:rsidRDefault="006A15C6">
      <w:pPr>
        <w:spacing w:before="93" w:line="184" w:lineRule="exact"/>
        <w:ind w:left="64"/>
        <w:rPr>
          <w:i/>
          <w:sz w:val="20"/>
        </w:rPr>
      </w:pPr>
      <w:r>
        <w:br w:type="column"/>
      </w:r>
      <w:r>
        <w:rPr>
          <w:sz w:val="20"/>
        </w:rPr>
        <w:t>–</w:t>
      </w:r>
      <w:r>
        <w:rPr>
          <w:i/>
          <w:sz w:val="20"/>
        </w:rPr>
        <w:t>V</w:t>
      </w:r>
    </w:p>
    <w:p w:rsidR="00AC4715" w:rsidRDefault="006A15C6">
      <w:pPr>
        <w:pStyle w:val="a3"/>
        <w:spacing w:line="141" w:lineRule="exact"/>
        <w:ind w:left="64"/>
      </w:pPr>
      <w:r>
        <w:pict>
          <v:shape id="_x0000_s1730" type="#_x0000_t202" style="position:absolute;left:0;text-align:left;margin-left:298.6pt;margin-top:-3.5pt;width:2.75pt;height:7.75pt;z-index:-251638272;mso-position-horizontal-relative:page" filled="f" stroked="f">
            <v:textbox inset="0,0,0,0">
              <w:txbxContent>
                <w:p w:rsidR="00AC4715" w:rsidRDefault="006A15C6">
                  <w:pPr>
                    <w:spacing w:line="154" w:lineRule="exact"/>
                    <w:rPr>
                      <w:i/>
                      <w:sz w:val="14"/>
                    </w:rPr>
                  </w:pPr>
                  <w:r>
                    <w:rPr>
                      <w:i/>
                      <w:w w:val="99"/>
                      <w:sz w:val="14"/>
                    </w:rPr>
                    <w:t>r</w:t>
                  </w:r>
                </w:p>
              </w:txbxContent>
            </v:textbox>
            <w10:wrap anchorx="page"/>
          </v:shape>
        </w:pict>
      </w:r>
      <w:r>
        <w:t>--------</w:t>
      </w:r>
    </w:p>
    <w:p w:rsidR="00AC4715" w:rsidRDefault="006A15C6">
      <w:pPr>
        <w:spacing w:line="187" w:lineRule="exact"/>
        <w:ind w:left="70"/>
        <w:rPr>
          <w:i/>
          <w:sz w:val="20"/>
        </w:rPr>
      </w:pPr>
      <w:r>
        <w:rPr>
          <w:i/>
          <w:sz w:val="20"/>
        </w:rPr>
        <w:t>GF</w:t>
      </w:r>
    </w:p>
    <w:p w:rsidR="00AC4715" w:rsidRDefault="00AC4715">
      <w:pPr>
        <w:spacing w:line="187" w:lineRule="exact"/>
        <w:rPr>
          <w:sz w:val="20"/>
        </w:rPr>
        <w:sectPr w:rsidR="00AC4715">
          <w:type w:val="continuous"/>
          <w:pgSz w:w="10080" w:h="12960"/>
          <w:pgMar w:top="1220" w:right="960" w:bottom="0" w:left="780" w:header="720" w:footer="720" w:gutter="0"/>
          <w:cols w:num="3" w:space="720" w:equalWidth="0">
            <w:col w:w="2940" w:space="40"/>
            <w:col w:w="1871" w:space="40"/>
            <w:col w:w="3449"/>
          </w:cols>
        </w:sectPr>
      </w:pPr>
    </w:p>
    <w:p w:rsidR="00AC4715" w:rsidRDefault="006A15C6" w:rsidP="00042A49">
      <w:pPr>
        <w:pStyle w:val="a3"/>
        <w:spacing w:before="81" w:line="249" w:lineRule="auto"/>
        <w:ind w:left="840" w:right="221"/>
      </w:pPr>
      <w:r>
        <w:t xml:space="preserve">This section provides information for the full-bridge type II strain-gage configuration. The full-bridge type II only measures bending strain. Figure </w:t>
      </w:r>
      <w:hyperlink w:anchor="_bookmark43" w:history="1">
        <w:r>
          <w:t>2-13</w:t>
        </w:r>
      </w:hyperlink>
      <w:r>
        <w:t xml:space="preserve"> shows how to position</w:t>
      </w:r>
      <w:r>
        <w:pict>
          <v:group id="_x0000_s1688" style="position:absolute;left:0;text-align:left;margin-left:130.85pt;margin-top:44.9pt;width:126.75pt;height:89.7pt;z-index:-251642368;mso-position-horizontal-relative:page;mso-position-vertical-relative:text" coordorigin="2617,898" coordsize="2535,1794">
            <v:shape id="_x0000_s1729" type="#_x0000_t75" style="position:absolute;left:2885;top:1162;width:348;height:205">
              <v:imagedata r:id="rId82" o:title=""/>
            </v:shape>
            <v:shape id="_x0000_s1728" style="position:absolute;left:3824;top:1811;width:913;height:527" coordorigin="3824,1811" coordsize="913,527" path="m4371,1811r-547,315l4190,2338r547,-316l4371,1811xe" fillcolor="#d1d3d4" stroked="f">
              <v:path arrowok="t"/>
            </v:shape>
            <v:shape id="_x0000_s1727" style="position:absolute;left:3824;top:1811;width:913;height:527" coordorigin="3824,1811" coordsize="913,527" path="m4737,2022r-547,316l3824,2126r547,-315l4737,2022xe" filled="f" strokecolor="#231f20" strokeweight=".5pt">
              <v:path arrowok="t"/>
            </v:shape>
            <v:line id="_x0000_s1726" style="position:absolute" from="4554,1916" to="4007,2232" strokecolor="#231f20" strokeweight=".5pt"/>
            <v:line id="_x0000_s1725" style="position:absolute" from="4651,1972" to="4104,2288" strokecolor="#231f20" strokeweight=".5pt"/>
            <v:line id="_x0000_s1724" style="position:absolute" from="4465,1865" to="3918,2181" strokecolor="#231f20" strokeweight=".5pt"/>
            <v:shape id="_x0000_s1723" style="position:absolute;left:3036;top:1445;width:913;height:527" coordorigin="3036,1445" coordsize="913,527" path="m3402,1445r-366,211l3583,1972r366,-211l3402,1445xe" fillcolor="#d1d3d4" stroked="f">
              <v:path arrowok="t"/>
            </v:shape>
            <v:shape id="_x0000_s1722" style="position:absolute;left:3036;top:1445;width:913;height:527" coordorigin="3036,1445" coordsize="913,527" path="m3583,1972l3036,1656r366,-211l3949,1761r-366,211xe" filled="f" strokecolor="#231f20" strokeweight=".5pt">
              <v:path arrowok="t"/>
            </v:shape>
            <v:line id="_x0000_s1721" style="position:absolute" from="3766,1866" to="3219,1550" strokecolor="#231f20" strokeweight=".5pt"/>
            <v:line id="_x0000_s1720" style="position:absolute" from="3669,1922" to="3122,1606" strokecolor="#231f20" strokeweight=".5pt"/>
            <v:line id="_x0000_s1719" style="position:absolute" from="3855,1815" to="3308,1499" strokecolor="#231f20" strokeweight=".5pt"/>
            <v:shape id="_x0000_s1718" style="position:absolute;left:2806;top:1637;width:2017;height:790" coordorigin="2806,1637" coordsize="2017,790" path="m4823,2053r-650,374l2806,1637e" filled="f" strokecolor="#231f20" strokeweight=".5pt">
              <v:path arrowok="t"/>
            </v:shape>
            <v:shape id="_x0000_s1717" style="position:absolute;left:2806;top:1264;width:2018;height:790" coordorigin="2806,1264" coordsize="2018,790" o:spt="100" adj="0,,0" path="m3455,1264r1368,789m2806,1637r649,-373e" filled="f" strokecolor="#231f20" strokeweight=".5pt">
              <v:stroke dashstyle="dash" joinstyle="round"/>
              <v:formulas/>
              <v:path arrowok="t" o:connecttype="segments"/>
            </v:shape>
            <v:shape id="_x0000_s1716" style="position:absolute;left:2806;top:1050;width:2017;height:1164" coordorigin="2806,1050" coordsize="2017,1164" path="m4173,2213l2806,1424r649,-374l4823,1840r-650,373xe" filled="f" strokecolor="#231f20" strokeweight=".5pt">
              <v:path arrowok="t"/>
            </v:shape>
            <v:line id="_x0000_s1715" style="position:absolute" from="2806,1424" to="2806,1637" strokecolor="#231f20" strokeweight=".5pt"/>
            <v:line id="_x0000_s1714" style="position:absolute" from="4173,2213" to="4173,2427" strokecolor="#231f20" strokeweight=".5pt"/>
            <v:line id="_x0000_s1713" style="position:absolute" from="3455,1264" to="3455,1050" strokecolor="#231f20" strokeweight=".5pt">
              <v:stroke dashstyle="dash"/>
            </v:line>
            <v:line id="_x0000_s1712" style="position:absolute" from="4823,1840" to="4823,2053" strokecolor="#231f20" strokeweight=".5pt"/>
            <v:shape id="_x0000_s1711" style="position:absolute;left:3086;top:1226;width:913;height:527" coordorigin="3086,1226" coordsize="913,527" path="m3452,1226r-366,211l3633,1753r366,-211l3452,1226xe" fillcolor="#d1d3d4" stroked="f">
              <v:path arrowok="t"/>
            </v:shape>
            <v:shape id="_x0000_s1710" style="position:absolute;left:3086;top:1226;width:913;height:527" coordorigin="3086,1226" coordsize="913,527" path="m3633,1753l3086,1437r366,-211l3999,1542r-366,211xe" filled="f" strokecolor="#231f20" strokeweight=".5pt">
              <v:path arrowok="t"/>
            </v:shape>
            <v:line id="_x0000_s1709" style="position:absolute" from="3816,1647" to="3269,1331" strokecolor="#231f20" strokeweight=".5pt"/>
            <v:line id="_x0000_s1708" style="position:absolute" from="3719,1703" to="3172,1387" strokecolor="#231f20" strokeweight=".5pt"/>
            <v:line id="_x0000_s1707" style="position:absolute" from="3905,1596" to="3358,1280" strokecolor="#231f20" strokeweight=".5pt"/>
            <v:shape id="_x0000_s1706" style="position:absolute;left:3688;top:1292;width:80;height:64" coordorigin="3688,1292" coordsize="80,64" path="m3738,1292r-50,64l3768,1344r-30,-52xe" fillcolor="#231f20" stroked="f">
              <v:path arrowok="t"/>
            </v:shape>
            <v:line id="_x0000_s1705" style="position:absolute" from="3748,1322" to="4301,1063" strokecolor="#231f20" strokeweight=".5pt"/>
            <v:shape id="_x0000_s1704" style="position:absolute;left:3227;top:1818;width:80;height:64" coordorigin="3227,1818" coordsize="80,64" path="m3307,1818r-80,11l3257,1881r50,-63xe" fillcolor="#231f20" stroked="f">
              <v:path arrowok="t"/>
            </v:shape>
            <v:line id="_x0000_s1703" style="position:absolute" from="3248,1852" to="2774,2098" strokecolor="#231f20" strokeweight=".5pt"/>
            <v:shape id="_x0000_s1702" style="position:absolute;left:3922;top:2236;width:80;height:64" coordorigin="3922,2236" coordsize="80,64" path="m4002,2236r-80,12l3952,2300r50,-64xe" fillcolor="#231f20" stroked="f">
              <v:path arrowok="t"/>
            </v:shape>
            <v:line id="_x0000_s1701" style="position:absolute" from="3943,2271" to="3451,2510" strokecolor="#231f20" strokeweight=".5pt"/>
            <v:shape id="_x0000_s1700" style="position:absolute;left:3767;top:1602;width:913;height:527" coordorigin="3767,1602" coordsize="913,527" path="m4314,1602r-547,316l4132,2129r547,-316l4314,1602xe" fillcolor="#d1d3d4" stroked="f">
              <v:path arrowok="t"/>
            </v:shape>
            <v:shape id="_x0000_s1699" style="position:absolute;left:3767;top:1602;width:913;height:527" coordorigin="3767,1602" coordsize="913,527" path="m4679,1813r-547,316l3767,1918r547,-316l4679,1813xe" filled="f" strokecolor="#231f20" strokeweight=".5pt">
              <v:path arrowok="t"/>
            </v:shape>
            <v:line id="_x0000_s1698" style="position:absolute" from="4497,1707" to="3949,2023" strokecolor="#231f20" strokeweight=".5pt"/>
            <v:line id="_x0000_s1697" style="position:absolute" from="4593,1763" to="4046,2079" strokecolor="#231f20" strokeweight=".5pt"/>
            <v:line id="_x0000_s1696" style="position:absolute" from="4408,1656" to="3861,1972" strokecolor="#231f20" strokeweight=".5pt"/>
            <v:shape id="_x0000_s1695" style="position:absolute;left:4499;top:1642;width:80;height:64" coordorigin="4499,1642" coordsize="80,64" path="m4549,1642r-50,63l4579,1694r-30,-52xe" fillcolor="#231f20" stroked="f">
              <v:path arrowok="t"/>
            </v:shape>
            <v:line id="_x0000_s1694" style="position:absolute" from="4559,1671" to="4956,1467" strokecolor="#231f20" strokeweight=".5pt"/>
            <v:shape id="_x0000_s1693" type="#_x0000_t75" style="position:absolute;left:4448;top:2128;width:348;height:205">
              <v:imagedata r:id="rId83" o:title=""/>
            </v:shape>
            <v:shape id="_x0000_s1692" type="#_x0000_t202" style="position:absolute;left:4317;top:898;width:203;height:216" filled="f" stroked="f">
              <v:textbox inset="0,0,0,0">
                <w:txbxContent>
                  <w:p w:rsidR="00AC4715" w:rsidRDefault="006A15C6">
                    <w:pPr>
                      <w:spacing w:line="214" w:lineRule="exact"/>
                      <w:rPr>
                        <w:rFonts w:ascii="Arial"/>
                        <w:sz w:val="12"/>
                      </w:rPr>
                    </w:pPr>
                    <w:r>
                      <w:rPr>
                        <w:rFonts w:ascii="Arial"/>
                        <w:color w:val="231F20"/>
                        <w:sz w:val="16"/>
                      </w:rPr>
                      <w:t>R</w:t>
                    </w:r>
                    <w:r>
                      <w:rPr>
                        <w:rFonts w:ascii="Arial"/>
                        <w:color w:val="231F20"/>
                        <w:position w:val="-3"/>
                        <w:sz w:val="12"/>
                      </w:rPr>
                      <w:t>4</w:t>
                    </w:r>
                  </w:p>
                </w:txbxContent>
              </v:textbox>
            </v:shape>
            <v:shape id="_x0000_s1691" type="#_x0000_t202" style="position:absolute;left:4949;top:1276;width:203;height:216" filled="f" stroked="f">
              <v:textbox inset="0,0,0,0">
                <w:txbxContent>
                  <w:p w:rsidR="00AC4715" w:rsidRDefault="006A15C6">
                    <w:pPr>
                      <w:spacing w:line="214" w:lineRule="exact"/>
                      <w:rPr>
                        <w:rFonts w:ascii="Arial"/>
                        <w:sz w:val="12"/>
                      </w:rPr>
                    </w:pPr>
                    <w:r>
                      <w:rPr>
                        <w:rFonts w:ascii="Arial"/>
                        <w:color w:val="231F20"/>
                        <w:sz w:val="16"/>
                      </w:rPr>
                      <w:t>R</w:t>
                    </w:r>
                    <w:r>
                      <w:rPr>
                        <w:rFonts w:ascii="Arial"/>
                        <w:color w:val="231F20"/>
                        <w:position w:val="-3"/>
                        <w:sz w:val="12"/>
                      </w:rPr>
                      <w:t>1</w:t>
                    </w:r>
                  </w:p>
                </w:txbxContent>
              </v:textbox>
            </v:shape>
            <v:shape id="_x0000_s1690" type="#_x0000_t202" style="position:absolute;left:2617;top:2055;width:203;height:216" filled="f" stroked="f">
              <v:textbox inset="0,0,0,0">
                <w:txbxContent>
                  <w:p w:rsidR="00AC4715" w:rsidRDefault="006A15C6">
                    <w:pPr>
                      <w:spacing w:line="214" w:lineRule="exact"/>
                      <w:rPr>
                        <w:rFonts w:ascii="Arial"/>
                        <w:sz w:val="12"/>
                      </w:rPr>
                    </w:pPr>
                    <w:r>
                      <w:rPr>
                        <w:rFonts w:ascii="Arial"/>
                        <w:color w:val="231F20"/>
                        <w:sz w:val="16"/>
                      </w:rPr>
                      <w:t>R</w:t>
                    </w:r>
                    <w:r>
                      <w:rPr>
                        <w:rFonts w:ascii="Arial"/>
                        <w:color w:val="231F20"/>
                        <w:position w:val="-3"/>
                        <w:sz w:val="12"/>
                      </w:rPr>
                      <w:t>3</w:t>
                    </w:r>
                  </w:p>
                </w:txbxContent>
              </v:textbox>
            </v:shape>
            <v:shape id="_x0000_s1689" type="#_x0000_t202" style="position:absolute;left:3277;top:2476;width:203;height:216" filled="f" stroked="f">
              <v:textbox inset="0,0,0,0">
                <w:txbxContent>
                  <w:p w:rsidR="00AC4715" w:rsidRDefault="006A15C6">
                    <w:pPr>
                      <w:spacing w:line="214" w:lineRule="exact"/>
                      <w:rPr>
                        <w:rFonts w:ascii="Arial"/>
                        <w:sz w:val="12"/>
                      </w:rPr>
                    </w:pPr>
                    <w:r>
                      <w:rPr>
                        <w:rFonts w:ascii="Arial"/>
                        <w:color w:val="231F20"/>
                        <w:sz w:val="16"/>
                      </w:rPr>
                      <w:t>R</w:t>
                    </w:r>
                    <w:r>
                      <w:rPr>
                        <w:rFonts w:ascii="Arial"/>
                        <w:color w:val="231F20"/>
                        <w:position w:val="-3"/>
                        <w:sz w:val="12"/>
                      </w:rPr>
                      <w:t>2</w:t>
                    </w:r>
                  </w:p>
                </w:txbxContent>
              </v:textbox>
            </v:shape>
            <w10:wrap anchorx="page"/>
          </v:group>
        </w:pict>
      </w:r>
      <w:r>
        <w:pict>
          <v:group id="_x0000_s1643" style="position:absolute;left:0;text-align:left;margin-left:268.5pt;margin-top:41.7pt;width:132.7pt;height:81.15pt;z-index:-251641344;mso-position-horizontal-relative:page;mso-position-vertical-relative:text" coordorigin="5370,834" coordsize="2654,1623">
            <v:shape id="_x0000_s1687" style="position:absolute;left:6568;top:1811;width:913;height:527" coordorigin="6568,1811" coordsize="913,527" path="m7115,1811r-547,316l6934,2338r547,-316l7115,1811xe" fillcolor="#d1d3d4" stroked="f">
              <v:path arrowok="t"/>
            </v:shape>
            <v:shape id="_x0000_s1686" style="position:absolute;left:6568;top:1811;width:913;height:527" coordorigin="6568,1811" coordsize="913,527" path="m7481,2022r-547,316l6568,2127r547,-316l7481,2022xe" filled="f" strokecolor="#231f20" strokeweight=".5pt">
              <v:path arrowok="t"/>
            </v:shape>
            <v:line id="_x0000_s1685" style="position:absolute" from="7298,1916" to="6751,2232" strokecolor="#231f20" strokeweight=".5pt"/>
            <v:line id="_x0000_s1684" style="position:absolute" from="7395,1972" to="6848,2288" strokecolor="#231f20" strokeweight=".5pt"/>
            <v:line id="_x0000_s1683" style="position:absolute" from="7209,1865" to="6662,2181" strokecolor="#231f20" strokeweight=".5pt"/>
            <v:shape id="_x0000_s1682" style="position:absolute;left:5780;top:1445;width:913;height:527" coordorigin="5780,1445" coordsize="913,527" path="m6145,1445r-365,211l6327,1972r365,-211l6145,1445xe" fillcolor="#d1d3d4" stroked="f">
              <v:path arrowok="t"/>
            </v:shape>
            <v:shape id="_x0000_s1681" style="position:absolute;left:5780;top:1445;width:913;height:527" coordorigin="5780,1445" coordsize="913,527" path="m6327,1972l5780,1656r365,-211l6692,1761r-365,211xe" filled="f" strokecolor="#231f20" strokeweight=".5pt">
              <v:path arrowok="t"/>
            </v:shape>
            <v:line id="_x0000_s1680" style="position:absolute" from="6510,1866" to="5963,1551" strokecolor="#231f20" strokeweight=".5pt"/>
            <v:line id="_x0000_s1679" style="position:absolute" from="6413,1922" to="5866,1606" strokecolor="#231f20" strokeweight=".5pt"/>
            <v:line id="_x0000_s1678" style="position:absolute" from="6599,1815" to="6051,1499" strokecolor="#231f20" strokeweight=".5pt"/>
            <v:shape id="_x0000_s1677" style="position:absolute;left:5549;top:1637;width:2017;height:790" coordorigin="5549,1637" coordsize="2017,790" path="m7566,2053r-649,374l5549,1637e" filled="f" strokecolor="#231f20" strokeweight=".5pt">
              <v:path arrowok="t"/>
            </v:shape>
            <v:shape id="_x0000_s1676" style="position:absolute;left:5549;top:1264;width:2017;height:790" coordorigin="5549,1264" coordsize="2017,790" o:spt="100" adj="0,,0" path="m6199,1264r1367,789m5549,1637r650,-373e" filled="f" strokecolor="#231f20" strokeweight=".5pt">
              <v:stroke dashstyle="dash" joinstyle="round"/>
              <v:formulas/>
              <v:path arrowok="t" o:connecttype="segments"/>
            </v:shape>
            <v:shape id="_x0000_s1675" style="position:absolute;left:5549;top:1050;width:2017;height:1164" coordorigin="5549,1050" coordsize="2017,1164" path="m6917,2213l5549,1424r650,-374l7566,1840r-649,373xe" filled="f" strokecolor="#231f20" strokeweight=".5pt">
              <v:path arrowok="t"/>
            </v:shape>
            <v:line id="_x0000_s1674" style="position:absolute" from="5549,1424" to="5549,1637" strokecolor="#231f20" strokeweight=".5pt"/>
            <v:line id="_x0000_s1673" style="position:absolute" from="6917,2213" to="6917,2427" strokecolor="#231f20" strokeweight=".5pt"/>
            <v:line id="_x0000_s1672" style="position:absolute" from="6199,1264" to="6199,1050" strokecolor="#231f20" strokeweight=".5pt">
              <v:stroke dashstyle="dash"/>
            </v:line>
            <v:line id="_x0000_s1671" style="position:absolute" from="7566,1840" to="7566,2053" strokecolor="#231f20" strokeweight=".5pt"/>
            <v:shape id="_x0000_s1670" style="position:absolute;left:5830;top:1226;width:913;height:528" coordorigin="5830,1226" coordsize="913,528" path="m6196,1226r-366,211l6377,1753r366,-211l6196,1226xe" fillcolor="#d1d3d4" stroked="f">
              <v:path arrowok="t"/>
            </v:shape>
            <v:shape id="_x0000_s1669" style="position:absolute;left:5830;top:1226;width:913;height:528" coordorigin="5830,1226" coordsize="913,528" path="m6377,1753l5830,1437r366,-211l6743,1542r-366,211xe" filled="f" strokecolor="#231f20" strokeweight=".5pt">
              <v:path arrowok="t"/>
            </v:shape>
            <v:line id="_x0000_s1668" style="position:absolute" from="6560,1647" to="6013,1332" strokecolor="#231f20" strokeweight=".5pt"/>
            <v:line id="_x0000_s1667" style="position:absolute" from="6463,1703" to="5916,1387" strokecolor="#231f20" strokeweight=".5pt"/>
            <v:line id="_x0000_s1666" style="position:absolute" from="6649,1596" to="6102,1280" strokecolor="#231f20" strokeweight=".5pt"/>
            <v:shape id="_x0000_s1665" style="position:absolute;left:7180;top:1934;width:151;height:477" coordorigin="7180,1934" coordsize="151,477" o:spt="100" adj="0,,0" path="m7293,1934r-76,43l7217,2331r-37,22l7255,2410r64,-123l7293,2287r,-353xm7331,2265r-38,22l7319,2287r12,-22xe" stroked="f">
              <v:stroke joinstyle="round"/>
              <v:formulas/>
              <v:path arrowok="t" o:connecttype="segments"/>
            </v:shape>
            <v:shape id="_x0000_s1664" style="position:absolute;left:7180;top:1934;width:151;height:477" coordorigin="7180,1934" coordsize="151,477" path="m7293,1934r-76,43l7217,2331r-37,22l7255,2410r76,-145l7293,2287r,-353xe" filled="f" strokecolor="#231f20" strokeweight=".5pt">
              <v:path arrowok="t"/>
            </v:shape>
            <v:shape id="_x0000_s1663" style="position:absolute;left:6432;top:1293;width:80;height:64" coordorigin="6432,1293" coordsize="80,64" path="m6482,1293r-50,63l6512,1345r-30,-52xe" fillcolor="#231f20" stroked="f">
              <v:path arrowok="t"/>
            </v:shape>
            <v:line id="_x0000_s1662" style="position:absolute" from="6491,1322" to="6803,1142" strokecolor="#231f20" strokeweight=".5pt"/>
            <v:line id="_x0000_s1661" style="position:absolute" from="5405,1803" to="5620,1678" strokecolor="#231f20" strokeweight=".5pt"/>
            <v:shape id="_x0000_s1660" style="position:absolute;left:-1080;top:10566;width:936;height:964" coordorigin="-1080,10566" coordsize="936,964" o:spt="100" adj="0,,0" path="m5405,1377l6340,839t-935,538l5405,1803e" filled="f" strokecolor="#231f20" strokeweight=".5pt">
              <v:stroke joinstyle="round"/>
              <v:formulas/>
              <v:path arrowok="t" o:connecttype="segments"/>
            </v:shape>
            <v:line id="_x0000_s1659" style="position:absolute" from="6340,1132" to="6340,839" strokecolor="#231f20" strokeweight=".5pt"/>
            <v:shape id="_x0000_s1658" style="position:absolute;left:5971;top:1818;width:80;height:64" coordorigin="5971,1818" coordsize="80,64" path="m6051,1818r-80,12l6001,1882r50,-64xe" fillcolor="#231f20" stroked="f">
              <v:path arrowok="t"/>
            </v:shape>
            <v:line id="_x0000_s1657" style="position:absolute" from="5992,1852" to="5680,2032" strokecolor="#231f20" strokeweight=".5pt"/>
            <v:shape id="_x0000_s1656" style="position:absolute;left:6510;top:1602;width:913;height:527" coordorigin="6510,1602" coordsize="913,527" path="m7057,1602r-547,316l6876,2129r547,-316l7057,1602xe" fillcolor="#d1d3d4" stroked="f">
              <v:path arrowok="t"/>
            </v:shape>
            <v:shape id="_x0000_s1655" style="position:absolute;left:6510;top:1602;width:913;height:527" coordorigin="6510,1602" coordsize="913,527" path="m7423,1813r-547,316l6510,1918r547,-316l7423,1813xe" filled="f" strokecolor="#231f20" strokeweight=".5pt">
              <v:path arrowok="t"/>
            </v:shape>
            <v:line id="_x0000_s1654" style="position:absolute" from="7240,1708" to="6693,2023" strokecolor="#231f20" strokeweight=".5pt"/>
            <v:line id="_x0000_s1653" style="position:absolute" from="7337,1763" to="6790,2079" strokecolor="#231f20" strokeweight=".5pt"/>
            <v:line id="_x0000_s1652" style="position:absolute" from="7151,1656" to="6604,1972" strokecolor="#231f20" strokeweight=".5pt"/>
            <v:shape id="_x0000_s1651" style="position:absolute;left:7243;top:1642;width:80;height:64" coordorigin="7243,1642" coordsize="80,64" path="m7293,1642r-50,63l7323,1694r-30,-52xe" fillcolor="#231f20" stroked="f">
              <v:path arrowok="t"/>
            </v:shape>
            <v:line id="_x0000_s1650" style="position:absolute" from="7303,1671" to="7614,1491" strokecolor="#231f20" strokeweight=".5pt"/>
            <v:shape id="_x0000_s1649" style="position:absolute;left:6669;top:2236;width:80;height:64" coordorigin="6669,2236" coordsize="80,64" path="m6749,2236r-80,12l6699,2300r50,-64xe" fillcolor="#231f20" stroked="f">
              <v:path arrowok="t"/>
            </v:shape>
            <v:line id="_x0000_s1648" style="position:absolute" from="6689,2271" to="6377,2451" strokecolor="#231f20" strokeweight=".5pt"/>
            <v:shape id="_x0000_s1647" style="position:absolute;left:5746;top:947;width:1283;height:1246" coordorigin="5746,947" coordsize="1283,1246" o:spt="100" adj="0,,0" path="m5818,2170r-1,-3l5813,2164r-2,-1l5806,2163r-2,1l5801,2167r-1,2l5797,2177r-1,3l5791,2184r-3,2l5778,2186r-5,-2l5766,2177r-1,-6l5765,2159r1,-4l5773,2148r4,-2l5787,2146r3,1l5796,2147r2,-1l5799,2146r1,-1l5801,2144r,-1l5800,2142r-1,-1l5798,2141r-2,-1l5789,2140r-3,1l5776,2141r-4,-1l5767,2134r-1,-5l5766,2118r1,-4l5774,2107r4,-2l5787,2105r3,1l5794,2109r2,2l5801,2120r3,2l5809,2122r2,l5814,2118r1,-1l5815,2113r-1,-3l5811,2106r-1,-1l5807,2104r-5,-2l5797,2101r-6,-1l5774,2100r-9,3l5753,2112r-2,5l5751,2127r1,4l5755,2134r2,3l5762,2140r8,3l5761,2146r-6,4l5751,2154r-3,4l5746,2162r,11l5749,2179r7,5l5762,2189r9,3l5794,2192r9,-3l5808,2186r2,-2l5815,2181r3,-4l5818,2170m7029,1016r-1,-2l7024,1010r-2,-1l7017,1009r-2,1l7012,1013r-1,2l7008,1023r-2,3l7002,1031r-4,1l6988,1032r-4,-2l6977,1023r-2,-5l6975,1005r2,-4l6984,994r4,-2l6998,992r3,1l7007,993r2,l7010,992r1,-1l7011,991r,-2l7011,988r-1,-1l7009,987r-2,l7000,987r-3,l6987,987r-4,-1l6978,980r-2,-4l6976,965r2,-5l6985,953r4,-1l6998,952r3,1l7005,955r2,3l7012,966r3,3l7020,969r2,-1l7025,965r1,-2l7026,959r-1,-2l7021,952r,l7018,950r-10,-3l7002,947r-17,l6976,949r-12,9l6962,963r,10l6963,977r5,7l6973,986r8,3l6972,993r-6,3l6959,1004r-2,5l6957,1020r3,5l6967,1031r6,5l6982,1038r23,l7014,1036r5,-4l7026,1027r2,-4l7029,1016e" fillcolor="#231f20" stroked="f">
              <v:stroke joinstyle="round"/>
              <v:formulas/>
              <v:path arrowok="t" o:connecttype="segments"/>
            </v:shape>
            <v:shape id="_x0000_s1646" type="#_x0000_t202" style="position:absolute;left:6581;top:889;width:522;height:233" filled="f" stroked="f">
              <v:textbox inset="0,0,0,0">
                <w:txbxContent>
                  <w:p w:rsidR="00AC4715" w:rsidRDefault="006A15C6">
                    <w:pPr>
                      <w:spacing w:line="231" w:lineRule="exact"/>
                      <w:rPr>
                        <w:rFonts w:ascii="Arial"/>
                        <w:sz w:val="16"/>
                      </w:rPr>
                    </w:pPr>
                    <w:r>
                      <w:rPr>
                        <w:rFonts w:ascii="Arial"/>
                        <w:color w:val="231F20"/>
                        <w:sz w:val="16"/>
                      </w:rPr>
                      <w:t>R</w:t>
                    </w:r>
                    <w:r>
                      <w:rPr>
                        <w:rFonts w:ascii="Arial"/>
                        <w:color w:val="231F20"/>
                        <w:position w:val="-3"/>
                        <w:sz w:val="12"/>
                      </w:rPr>
                      <w:t xml:space="preserve">4 </w:t>
                    </w:r>
                    <w:r>
                      <w:rPr>
                        <w:rFonts w:ascii="Arial"/>
                        <w:color w:val="231F20"/>
                        <w:position w:val="2"/>
                        <w:sz w:val="16"/>
                      </w:rPr>
                      <w:t>(+ )</w:t>
                    </w:r>
                  </w:p>
                </w:txbxContent>
              </v:textbox>
            </v:shape>
            <v:shape id="_x0000_s1645" type="#_x0000_t202" style="position:absolute;left:7371;top:1265;width:652;height:228" filled="f" stroked="f">
              <v:textbox inset="0,0,0,0">
                <w:txbxContent>
                  <w:p w:rsidR="00AC4715" w:rsidRDefault="006A15C6">
                    <w:pPr>
                      <w:rPr>
                        <w:rFonts w:ascii="Arial" w:hAnsi="Arial"/>
                        <w:sz w:val="16"/>
                      </w:rPr>
                    </w:pPr>
                    <w:r>
                      <w:rPr>
                        <w:rFonts w:ascii="Arial" w:hAnsi="Arial"/>
                        <w:color w:val="231F20"/>
                        <w:sz w:val="16"/>
                      </w:rPr>
                      <w:t>R</w:t>
                    </w:r>
                    <w:r>
                      <w:rPr>
                        <w:rFonts w:ascii="Arial" w:hAnsi="Arial"/>
                        <w:color w:val="231F20"/>
                        <w:position w:val="-3"/>
                        <w:sz w:val="12"/>
                      </w:rPr>
                      <w:t xml:space="preserve">1 </w:t>
                    </w:r>
                    <w:r>
                      <w:rPr>
                        <w:rFonts w:ascii="Arial" w:hAnsi="Arial"/>
                        <w:color w:val="231F20"/>
                        <w:position w:val="1"/>
                        <w:sz w:val="16"/>
                      </w:rPr>
                      <w:t>(–    )</w:t>
                    </w:r>
                  </w:p>
                </w:txbxContent>
              </v:textbox>
            </v:shape>
            <v:shape id="_x0000_s1644" type="#_x0000_t202" style="position:absolute;left:5370;top:2043;width:530;height:225" filled="f" stroked="f">
              <v:textbox inset="0,0,0,0">
                <w:txbxContent>
                  <w:p w:rsidR="00AC4715" w:rsidRDefault="006A15C6">
                    <w:pPr>
                      <w:spacing w:line="223" w:lineRule="exact"/>
                      <w:rPr>
                        <w:rFonts w:ascii="Arial" w:hAnsi="Arial"/>
                        <w:sz w:val="16"/>
                      </w:rPr>
                    </w:pPr>
                    <w:r>
                      <w:rPr>
                        <w:rFonts w:ascii="Arial" w:hAnsi="Arial"/>
                        <w:color w:val="231F20"/>
                        <w:sz w:val="16"/>
                      </w:rPr>
                      <w:t>R</w:t>
                    </w:r>
                    <w:r>
                      <w:rPr>
                        <w:rFonts w:ascii="Arial" w:hAnsi="Arial"/>
                        <w:color w:val="231F20"/>
                        <w:position w:val="-3"/>
                        <w:sz w:val="12"/>
                      </w:rPr>
                      <w:t xml:space="preserve">3 </w:t>
                    </w:r>
                    <w:r>
                      <w:rPr>
                        <w:rFonts w:ascii="Arial" w:hAnsi="Arial"/>
                        <w:color w:val="231F20"/>
                        <w:position w:val="1"/>
                        <w:sz w:val="16"/>
                      </w:rPr>
                      <w:t>(–  )</w:t>
                    </w:r>
                  </w:p>
                </w:txbxContent>
              </v:textbox>
            </v:shape>
            <w10:wrap anchorx="page"/>
          </v:group>
        </w:pict>
      </w:r>
      <w:r>
        <w:pict>
          <v:shape id="_x0000_s1642" style="position:absolute;left:0;text-align:left;margin-left:388.45pt;margin-top:66.85pt;width:9.1pt;height:4.65pt;z-index:-251640320;mso-position-horizontal-relative:page;mso-position-vertical-relative:text" coordorigin="7769,1337" coordsize="182,93" o:spt="100" adj="0,,0" path="m7861,1352r,-6l7860,1344r-3,-3l7854,1340r-5,l7847,1341r-2,2l7843,1344r-1,2l7842,1352r1,2l7844,1361r,3l7844,1370r-1,5l7840,1380r-18,30l7802,1360r-3,-6l7798,1350r-2,-3l7793,1341r-3,l7769,1346r,4l7770,1350r5,l7778,1351r5,6l7785,1362r4,9l7814,1429r4,l7830,1410r26,-45l7859,1360r1,-4l7861,1354r,-2m7950,1406r-1,-2l7945,1400r-2,-1l7938,1399r-2,1l7934,1402r-1,1l7932,1405r-3,8l7928,1416r-5,5l7920,1422r-10,l7905,1420r-7,-7l7897,1408r,-12l7898,1391r4,-4l7905,1384r4,-2l7919,1382r3,1l7928,1383r2,l7931,1382r1,l7933,1381r,-2l7932,1378r-1,-1l7930,1377r-2,l7922,1377r-4,l7908,1377r-3,-1l7899,1370r-1,-4l7898,1355r1,-5l7906,1343r4,-1l7920,1342r3,1l7926,1345r2,3l7933,1357r3,2l7941,1359r2,-1l7946,1355r1,-2l7947,1349r-1,-2l7943,1342r-1,l7939,1340r-5,-1l7929,1337r-6,l7906,1337r-9,2l7886,1348r-3,5l7883,1364r1,3l7889,1374r5,3l7902,1379r-9,4l7887,1386r-7,8l7878,1399r,11l7881,1415r7,6l7894,1426r9,2l7926,1428r9,-2l7940,1422r2,-1l7947,1417r3,-4l7950,1406e" fillcolor="#231f20" stroked="f">
            <v:stroke joinstyle="round"/>
            <v:formulas/>
            <v:path arrowok="t" o:connecttype="segments"/>
            <w10:wrap anchorx="page"/>
          </v:shape>
        </w:pict>
      </w:r>
      <w:r w:rsidR="00042A49">
        <w:rPr>
          <w:rFonts w:eastAsiaTheme="minorEastAsia" w:hint="eastAsia"/>
          <w:lang w:eastAsia="zh-CN"/>
        </w:rPr>
        <w:t xml:space="preserve"> </w:t>
      </w:r>
      <w:r>
        <w:t xml:space="preserve">strain-gage resistors in a bending configuration. Figure </w:t>
      </w:r>
      <w:hyperlink w:anchor="_bookmark45" w:history="1">
        <w:r>
          <w:t>2-14</w:t>
        </w:r>
      </w:hyperlink>
      <w:r>
        <w:t xml:space="preserve"> shows the full-bridge type II circuit wiring diagram.</w:t>
      </w:r>
    </w:p>
    <w:p w:rsidR="00AC4715" w:rsidRDefault="006A15C6">
      <w:pPr>
        <w:pStyle w:val="a3"/>
        <w:spacing w:before="2"/>
        <w:rPr>
          <w:sz w:val="18"/>
        </w:rPr>
      </w:pPr>
      <w:r>
        <w:pict>
          <v:group id="_x0000_s1634" style="position:absolute;margin-left:80.75pt;margin-top:12.45pt;width:369.5pt;height:122.5pt;z-index:251627008;mso-wrap-distance-left:0;mso-wrap-distance-right:0;mso-position-horizontal-relative:page" coordorigin="1615,249" coordsize="7390,2450">
            <v:line id="_x0000_s1641" style="position:absolute" from="1625,259" to="9000,259" strokeweight=".48pt"/>
            <v:line id="_x0000_s1640" style="position:absolute" from="8995,259" to="8995,2693" strokeweight=".48pt"/>
            <v:line id="_x0000_s1639" style="position:absolute" from="1620,2689" to="8995,2689" strokeweight=".48pt"/>
            <v:line id="_x0000_s1638" style="position:absolute" from="1625,254" to="1625,2689" strokeweight=".48pt"/>
            <v:shape id="_x0000_s1637" type="#_x0000_t202" style="position:absolute;left:6080;top:1989;width:623;height:228" filled="f" stroked="f">
              <v:textbox inset="0,0,0,0">
                <w:txbxContent>
                  <w:p w:rsidR="00AC4715" w:rsidRDefault="006A15C6">
                    <w:pPr>
                      <w:rPr>
                        <w:rFonts w:ascii="Arial"/>
                        <w:sz w:val="16"/>
                      </w:rPr>
                    </w:pPr>
                    <w:r>
                      <w:rPr>
                        <w:rFonts w:ascii="Arial"/>
                        <w:color w:val="231F20"/>
                        <w:sz w:val="16"/>
                      </w:rPr>
                      <w:t>R</w:t>
                    </w:r>
                    <w:r>
                      <w:rPr>
                        <w:rFonts w:ascii="Arial"/>
                        <w:color w:val="231F20"/>
                        <w:position w:val="-3"/>
                        <w:sz w:val="12"/>
                      </w:rPr>
                      <w:t xml:space="preserve">2 </w:t>
                    </w:r>
                    <w:r>
                      <w:rPr>
                        <w:rFonts w:ascii="Arial"/>
                        <w:color w:val="231F20"/>
                        <w:position w:val="1"/>
                        <w:sz w:val="16"/>
                      </w:rPr>
                      <w:t>(+   )</w:t>
                    </w:r>
                  </w:p>
                </w:txbxContent>
              </v:textbox>
            </v:shape>
            <v:shape id="_x0000_s1636" type="#_x0000_t202" style="position:absolute;left:3486;top:2362;width:1176;height:232" filled="f" stroked="f">
              <v:textbox inset="0,0,0,0">
                <w:txbxContent>
                  <w:p w:rsidR="00AC4715" w:rsidRDefault="006A15C6">
                    <w:pPr>
                      <w:spacing w:line="229" w:lineRule="exact"/>
                      <w:rPr>
                        <w:rFonts w:ascii="Arial"/>
                        <w:sz w:val="20"/>
                      </w:rPr>
                    </w:pPr>
                    <w:r>
                      <w:rPr>
                        <w:rFonts w:ascii="Arial"/>
                        <w:color w:val="231F20"/>
                        <w:sz w:val="20"/>
                      </w:rPr>
                      <w:t>Rejects Axial</w:t>
                    </w:r>
                  </w:p>
                </w:txbxContent>
              </v:textbox>
            </v:shape>
            <v:shape id="_x0000_s1635" type="#_x0000_t202" style="position:absolute;left:5917;top:2362;width:1688;height:232" filled="f" stroked="f">
              <v:textbox inset="0,0,0,0">
                <w:txbxContent>
                  <w:p w:rsidR="00AC4715" w:rsidRDefault="006A15C6">
                    <w:pPr>
                      <w:spacing w:line="229" w:lineRule="exact"/>
                      <w:rPr>
                        <w:rFonts w:ascii="Arial"/>
                        <w:sz w:val="20"/>
                      </w:rPr>
                    </w:pPr>
                    <w:r>
                      <w:rPr>
                        <w:rFonts w:ascii="Arial"/>
                        <w:color w:val="231F20"/>
                        <w:sz w:val="20"/>
                      </w:rPr>
                      <w:t>Measures Bending</w:t>
                    </w:r>
                  </w:p>
                </w:txbxContent>
              </v:textbox>
            </v:shape>
            <w10:wrap type="topAndBottom" anchorx="page"/>
          </v:group>
        </w:pict>
      </w:r>
    </w:p>
    <w:p w:rsidR="00AC4715" w:rsidRDefault="006A15C6">
      <w:pPr>
        <w:spacing w:before="97"/>
        <w:ind w:left="1752"/>
        <w:rPr>
          <w:rFonts w:ascii="Arial"/>
          <w:sz w:val="18"/>
        </w:rPr>
      </w:pPr>
      <w:bookmarkStart w:id="72" w:name="_bookmark43"/>
      <w:bookmarkEnd w:id="72"/>
      <w:r>
        <w:rPr>
          <w:rFonts w:ascii="Arial"/>
          <w:b/>
          <w:w w:val="90"/>
          <w:sz w:val="18"/>
        </w:rPr>
        <w:t xml:space="preserve">Figure 2-13. </w:t>
      </w:r>
      <w:r>
        <w:rPr>
          <w:rFonts w:ascii="Arial"/>
          <w:w w:val="90"/>
          <w:sz w:val="18"/>
        </w:rPr>
        <w:t>Full-Bridge Type II Rejecting Axial and Measuring Bending Strain</w:t>
      </w:r>
    </w:p>
    <w:p w:rsidR="00AC4715" w:rsidRDefault="00AC4715">
      <w:pPr>
        <w:pStyle w:val="a3"/>
        <w:spacing w:before="1"/>
        <w:rPr>
          <w:rFonts w:ascii="Arial"/>
          <w:sz w:val="18"/>
        </w:rPr>
      </w:pPr>
    </w:p>
    <w:p w:rsidR="00AC4715" w:rsidRDefault="006A15C6">
      <w:pPr>
        <w:pStyle w:val="a3"/>
        <w:ind w:left="840"/>
      </w:pPr>
      <w:r>
        <w:pict>
          <v:shape id="_x0000_s1633" style="position:absolute;left:0;text-align:left;margin-left:322.6pt;margin-top:-59.3pt;width:9.05pt;height:4.65pt;z-index:-251639296;mso-position-horizontal-relative:page" coordorigin="6452,-1186" coordsize="181,93" o:spt="100" adj="0,,0" path="m6544,-1170r,-6l6543,-1178r-2,-2l6540,-1182r-3,-1l6532,-1183r-2,1l6526,-1178r-1,2l6525,-1170r1,2l6527,-1161r,3l6527,-1152r-1,4l6523,-1142r-18,29l6485,-1162r-3,-7l6481,-1172r-2,-4l6476,-1182r-3,l6452,-1176r,4l6453,-1172r5,l6461,-1171r5,5l6468,-1160r4,9l6497,-1093r4,l6512,-1113r24,-38l6539,-1157r3,-5l6543,-1166r,-2l6544,-1169r,-1m6633,-1116r-1,-3l6628,-1122r-2,-1l6621,-1123r-2,1l6616,-1119r-1,2l6614,-1114r-2,5l6611,-1106r-5,4l6603,-1100r-10,l6588,-1102r-7,-7l6580,-1114r-1,-13l6581,-1131r7,-7l6592,-1140r10,l6605,-1139r6,l6613,-1140r1,l6615,-1141r,-1l6615,-1143r,-1l6614,-1145r-1,l6611,-1146r-7,l6601,-1145r-10,l6587,-1146r-5,-6l6581,-1157r,-11l6582,-1172r7,-7l6593,-1181r9,l6605,-1180r4,3l6611,-1175r5,9l6619,-1164r5,l6626,-1164r3,-4l6630,-1169r,-4l6629,-1176r-3,-4l6625,-1181r-3,-1l6612,-1185r-6,-1l6589,-1186r-9,3l6573,-1178r-5,4l6566,-1169r,10l6567,-1155r5,6l6577,-1146r8,3l6576,-1140r-6,4l6563,-1128r-2,4l6561,-1113r3,6l6577,-1097r9,3l6609,-1094r9,-2l6623,-1100r7,-5l6633,-1109r,-7e" fillcolor="#231f20" stroked="f">
            <v:stroke joinstyle="round"/>
            <v:formulas/>
            <v:path arrowok="t" o:connecttype="segments"/>
            <w10:wrap anchorx="page"/>
          </v:shape>
        </w:pict>
      </w:r>
      <w:r>
        <w:t>A full-bridge type II configuration has the following characteristics:</w:t>
      </w:r>
    </w:p>
    <w:p w:rsidR="00AC4715" w:rsidRDefault="006A15C6">
      <w:pPr>
        <w:pStyle w:val="a4"/>
        <w:numPr>
          <w:ilvl w:val="1"/>
          <w:numId w:val="2"/>
        </w:numPr>
        <w:tabs>
          <w:tab w:val="left" w:pos="1199"/>
          <w:tab w:val="left" w:pos="1200"/>
        </w:tabs>
        <w:spacing w:before="90" w:line="249" w:lineRule="auto"/>
        <w:ind w:left="1200" w:right="155"/>
        <w:rPr>
          <w:sz w:val="20"/>
        </w:rPr>
      </w:pPr>
      <w:r>
        <w:rPr>
          <w:sz w:val="20"/>
        </w:rPr>
        <w:t>Four</w:t>
      </w:r>
      <w:r>
        <w:rPr>
          <w:spacing w:val="-16"/>
          <w:sz w:val="20"/>
        </w:rPr>
        <w:t xml:space="preserve"> </w:t>
      </w:r>
      <w:r>
        <w:rPr>
          <w:sz w:val="20"/>
        </w:rPr>
        <w:t>active</w:t>
      </w:r>
      <w:r>
        <w:rPr>
          <w:spacing w:val="-16"/>
          <w:sz w:val="20"/>
        </w:rPr>
        <w:t xml:space="preserve"> </w:t>
      </w:r>
      <w:r>
        <w:rPr>
          <w:sz w:val="20"/>
        </w:rPr>
        <w:t>strain-gage</w:t>
      </w:r>
      <w:r>
        <w:rPr>
          <w:spacing w:val="-16"/>
          <w:sz w:val="20"/>
        </w:rPr>
        <w:t xml:space="preserve"> </w:t>
      </w:r>
      <w:r>
        <w:rPr>
          <w:sz w:val="20"/>
        </w:rPr>
        <w:t>elements.</w:t>
      </w:r>
      <w:r>
        <w:rPr>
          <w:spacing w:val="-16"/>
          <w:sz w:val="20"/>
        </w:rPr>
        <w:t xml:space="preserve"> </w:t>
      </w:r>
      <w:r>
        <w:rPr>
          <w:spacing w:val="-6"/>
          <w:sz w:val="20"/>
        </w:rPr>
        <w:t>Two</w:t>
      </w:r>
      <w:r>
        <w:rPr>
          <w:spacing w:val="-16"/>
          <w:sz w:val="20"/>
        </w:rPr>
        <w:t xml:space="preserve"> </w:t>
      </w:r>
      <w:r>
        <w:rPr>
          <w:sz w:val="20"/>
        </w:rPr>
        <w:t>are</w:t>
      </w:r>
      <w:r>
        <w:rPr>
          <w:spacing w:val="-17"/>
          <w:sz w:val="20"/>
        </w:rPr>
        <w:t xml:space="preserve"> </w:t>
      </w:r>
      <w:r>
        <w:rPr>
          <w:sz w:val="20"/>
        </w:rPr>
        <w:t>mounted</w:t>
      </w:r>
      <w:r>
        <w:rPr>
          <w:spacing w:val="-16"/>
          <w:sz w:val="20"/>
        </w:rPr>
        <w:t xml:space="preserve"> </w:t>
      </w:r>
      <w:r>
        <w:rPr>
          <w:sz w:val="20"/>
        </w:rPr>
        <w:t>in</w:t>
      </w:r>
      <w:r>
        <w:rPr>
          <w:spacing w:val="-16"/>
          <w:sz w:val="20"/>
        </w:rPr>
        <w:t xml:space="preserve"> </w:t>
      </w:r>
      <w:r>
        <w:rPr>
          <w:sz w:val="20"/>
        </w:rPr>
        <w:t>the</w:t>
      </w:r>
      <w:r>
        <w:rPr>
          <w:spacing w:val="-16"/>
          <w:sz w:val="20"/>
        </w:rPr>
        <w:t xml:space="preserve"> </w:t>
      </w:r>
      <w:r>
        <w:rPr>
          <w:sz w:val="20"/>
        </w:rPr>
        <w:t>direction</w:t>
      </w:r>
      <w:r>
        <w:rPr>
          <w:spacing w:val="-16"/>
          <w:sz w:val="20"/>
        </w:rPr>
        <w:t xml:space="preserve"> </w:t>
      </w:r>
      <w:r>
        <w:rPr>
          <w:sz w:val="20"/>
        </w:rPr>
        <w:t>of</w:t>
      </w:r>
      <w:r>
        <w:rPr>
          <w:spacing w:val="-17"/>
          <w:sz w:val="20"/>
        </w:rPr>
        <w:t xml:space="preserve"> </w:t>
      </w:r>
      <w:r>
        <w:rPr>
          <w:sz w:val="20"/>
        </w:rPr>
        <w:t>bending</w:t>
      </w:r>
      <w:r>
        <w:rPr>
          <w:spacing w:val="-16"/>
          <w:sz w:val="20"/>
        </w:rPr>
        <w:t xml:space="preserve"> </w:t>
      </w:r>
      <w:r>
        <w:rPr>
          <w:sz w:val="20"/>
        </w:rPr>
        <w:t>strain</w:t>
      </w:r>
      <w:r>
        <w:rPr>
          <w:spacing w:val="-16"/>
          <w:sz w:val="20"/>
        </w:rPr>
        <w:t xml:space="preserve"> </w:t>
      </w:r>
      <w:r>
        <w:rPr>
          <w:sz w:val="20"/>
        </w:rPr>
        <w:t>with one</w:t>
      </w:r>
      <w:r>
        <w:rPr>
          <w:spacing w:val="-7"/>
          <w:sz w:val="20"/>
        </w:rPr>
        <w:t xml:space="preserve"> </w:t>
      </w:r>
      <w:r>
        <w:rPr>
          <w:sz w:val="20"/>
        </w:rPr>
        <w:t>on</w:t>
      </w:r>
      <w:r>
        <w:rPr>
          <w:spacing w:val="-7"/>
          <w:sz w:val="20"/>
        </w:rPr>
        <w:t xml:space="preserve"> </w:t>
      </w:r>
      <w:r>
        <w:rPr>
          <w:sz w:val="20"/>
        </w:rPr>
        <w:t>one</w:t>
      </w:r>
      <w:r>
        <w:rPr>
          <w:spacing w:val="-7"/>
          <w:sz w:val="20"/>
        </w:rPr>
        <w:t xml:space="preserve"> </w:t>
      </w:r>
      <w:r>
        <w:rPr>
          <w:sz w:val="20"/>
        </w:rPr>
        <w:t>side</w:t>
      </w:r>
      <w:r>
        <w:rPr>
          <w:spacing w:val="-7"/>
          <w:sz w:val="20"/>
        </w:rPr>
        <w:t xml:space="preserve"> </w:t>
      </w:r>
      <w:r>
        <w:rPr>
          <w:sz w:val="20"/>
        </w:rPr>
        <w:t>of</w:t>
      </w:r>
      <w:r>
        <w:rPr>
          <w:spacing w:val="-8"/>
          <w:sz w:val="20"/>
        </w:rPr>
        <w:t xml:space="preserve"> </w:t>
      </w:r>
      <w:r>
        <w:rPr>
          <w:sz w:val="20"/>
        </w:rPr>
        <w:t>the</w:t>
      </w:r>
      <w:r>
        <w:rPr>
          <w:spacing w:val="-8"/>
          <w:sz w:val="20"/>
        </w:rPr>
        <w:t xml:space="preserve"> </w:t>
      </w:r>
      <w:r>
        <w:rPr>
          <w:sz w:val="20"/>
        </w:rPr>
        <w:t>strain</w:t>
      </w:r>
      <w:r>
        <w:rPr>
          <w:spacing w:val="-7"/>
          <w:sz w:val="20"/>
        </w:rPr>
        <w:t xml:space="preserve"> </w:t>
      </w:r>
      <w:r>
        <w:rPr>
          <w:sz w:val="20"/>
        </w:rPr>
        <w:t>specimen</w:t>
      </w:r>
      <w:r>
        <w:rPr>
          <w:spacing w:val="-7"/>
          <w:sz w:val="20"/>
        </w:rPr>
        <w:t xml:space="preserve"> </w:t>
      </w:r>
      <w:r>
        <w:rPr>
          <w:sz w:val="20"/>
        </w:rPr>
        <w:t>(top)</w:t>
      </w:r>
      <w:r>
        <w:rPr>
          <w:spacing w:val="-5"/>
          <w:sz w:val="20"/>
        </w:rPr>
        <w:t xml:space="preserve"> </w:t>
      </w:r>
      <w:r>
        <w:rPr>
          <w:sz w:val="20"/>
        </w:rPr>
        <w:t>and</w:t>
      </w:r>
      <w:r>
        <w:rPr>
          <w:spacing w:val="-7"/>
          <w:sz w:val="20"/>
        </w:rPr>
        <w:t xml:space="preserve"> </w:t>
      </w:r>
      <w:r>
        <w:rPr>
          <w:sz w:val="20"/>
        </w:rPr>
        <w:t>the</w:t>
      </w:r>
      <w:r>
        <w:rPr>
          <w:spacing w:val="-7"/>
          <w:sz w:val="20"/>
        </w:rPr>
        <w:t xml:space="preserve"> </w:t>
      </w:r>
      <w:r>
        <w:rPr>
          <w:sz w:val="20"/>
        </w:rPr>
        <w:t>other</w:t>
      </w:r>
      <w:r>
        <w:rPr>
          <w:spacing w:val="-7"/>
          <w:sz w:val="20"/>
        </w:rPr>
        <w:t xml:space="preserve"> </w:t>
      </w:r>
      <w:r>
        <w:rPr>
          <w:sz w:val="20"/>
        </w:rPr>
        <w:t>on</w:t>
      </w:r>
      <w:r>
        <w:rPr>
          <w:spacing w:val="-7"/>
          <w:sz w:val="20"/>
        </w:rPr>
        <w:t xml:space="preserve"> </w:t>
      </w:r>
      <w:r>
        <w:rPr>
          <w:sz w:val="20"/>
        </w:rPr>
        <w:t>the</w:t>
      </w:r>
      <w:r>
        <w:rPr>
          <w:spacing w:val="-7"/>
          <w:sz w:val="20"/>
        </w:rPr>
        <w:t xml:space="preserve"> </w:t>
      </w:r>
      <w:r>
        <w:rPr>
          <w:sz w:val="20"/>
        </w:rPr>
        <w:t>opposite</w:t>
      </w:r>
      <w:r>
        <w:rPr>
          <w:spacing w:val="-7"/>
          <w:sz w:val="20"/>
        </w:rPr>
        <w:t xml:space="preserve"> </w:t>
      </w:r>
      <w:r>
        <w:rPr>
          <w:sz w:val="20"/>
        </w:rPr>
        <w:t>side</w:t>
      </w:r>
      <w:r>
        <w:rPr>
          <w:spacing w:val="-7"/>
          <w:sz w:val="20"/>
        </w:rPr>
        <w:t xml:space="preserve"> </w:t>
      </w:r>
      <w:r>
        <w:rPr>
          <w:sz w:val="20"/>
        </w:rPr>
        <w:t>(bottom). The</w:t>
      </w:r>
      <w:r>
        <w:rPr>
          <w:spacing w:val="-10"/>
          <w:sz w:val="20"/>
        </w:rPr>
        <w:t xml:space="preserve"> </w:t>
      </w:r>
      <w:r>
        <w:rPr>
          <w:sz w:val="20"/>
        </w:rPr>
        <w:t>other</w:t>
      </w:r>
      <w:r>
        <w:rPr>
          <w:spacing w:val="-10"/>
          <w:sz w:val="20"/>
        </w:rPr>
        <w:t xml:space="preserve"> </w:t>
      </w:r>
      <w:r>
        <w:rPr>
          <w:sz w:val="20"/>
        </w:rPr>
        <w:t>two</w:t>
      </w:r>
      <w:r>
        <w:rPr>
          <w:spacing w:val="-10"/>
          <w:sz w:val="20"/>
        </w:rPr>
        <w:t xml:space="preserve"> </w:t>
      </w:r>
      <w:r>
        <w:rPr>
          <w:sz w:val="20"/>
        </w:rPr>
        <w:t>act</w:t>
      </w:r>
      <w:r>
        <w:rPr>
          <w:spacing w:val="-10"/>
          <w:sz w:val="20"/>
        </w:rPr>
        <w:t xml:space="preserve"> </w:t>
      </w:r>
      <w:r>
        <w:rPr>
          <w:sz w:val="20"/>
        </w:rPr>
        <w:t>together</w:t>
      </w:r>
      <w:r>
        <w:rPr>
          <w:spacing w:val="-10"/>
          <w:sz w:val="20"/>
        </w:rPr>
        <w:t xml:space="preserve"> </w:t>
      </w:r>
      <w:r>
        <w:rPr>
          <w:sz w:val="20"/>
        </w:rPr>
        <w:t>as</w:t>
      </w:r>
      <w:r>
        <w:rPr>
          <w:spacing w:val="-10"/>
          <w:sz w:val="20"/>
        </w:rPr>
        <w:t xml:space="preserve"> </w:t>
      </w:r>
      <w:r>
        <w:rPr>
          <w:sz w:val="20"/>
        </w:rPr>
        <w:t>a</w:t>
      </w:r>
      <w:r>
        <w:rPr>
          <w:spacing w:val="-10"/>
          <w:sz w:val="20"/>
        </w:rPr>
        <w:t xml:space="preserve"> </w:t>
      </w:r>
      <w:r>
        <w:rPr>
          <w:sz w:val="20"/>
        </w:rPr>
        <w:t>Poisson</w:t>
      </w:r>
      <w:r>
        <w:rPr>
          <w:spacing w:val="-10"/>
          <w:sz w:val="20"/>
        </w:rPr>
        <w:t xml:space="preserve"> </w:t>
      </w:r>
      <w:r>
        <w:rPr>
          <w:sz w:val="20"/>
        </w:rPr>
        <w:t>gage</w:t>
      </w:r>
      <w:r>
        <w:rPr>
          <w:spacing w:val="-10"/>
          <w:sz w:val="20"/>
        </w:rPr>
        <w:t xml:space="preserve"> </w:t>
      </w:r>
      <w:r>
        <w:rPr>
          <w:sz w:val="20"/>
        </w:rPr>
        <w:t>and</w:t>
      </w:r>
      <w:r>
        <w:rPr>
          <w:spacing w:val="-10"/>
          <w:sz w:val="20"/>
        </w:rPr>
        <w:t xml:space="preserve"> </w:t>
      </w:r>
      <w:r>
        <w:rPr>
          <w:sz w:val="20"/>
        </w:rPr>
        <w:t>are</w:t>
      </w:r>
      <w:r>
        <w:rPr>
          <w:spacing w:val="-10"/>
          <w:sz w:val="20"/>
        </w:rPr>
        <w:t xml:space="preserve"> </w:t>
      </w:r>
      <w:r>
        <w:rPr>
          <w:sz w:val="20"/>
        </w:rPr>
        <w:t>mounted</w:t>
      </w:r>
      <w:r>
        <w:rPr>
          <w:spacing w:val="-10"/>
          <w:sz w:val="20"/>
        </w:rPr>
        <w:t xml:space="preserve"> </w:t>
      </w:r>
      <w:r>
        <w:rPr>
          <w:sz w:val="20"/>
        </w:rPr>
        <w:t>transverse</w:t>
      </w:r>
      <w:r>
        <w:rPr>
          <w:spacing w:val="-10"/>
          <w:sz w:val="20"/>
        </w:rPr>
        <w:t xml:space="preserve"> </w:t>
      </w:r>
      <w:r>
        <w:rPr>
          <w:sz w:val="20"/>
        </w:rPr>
        <w:t>(perpendicular) to the principal axis of strain with one on one side of the strain specimen (top) and the other on the opposite side</w:t>
      </w:r>
      <w:r>
        <w:rPr>
          <w:spacing w:val="-8"/>
          <w:sz w:val="20"/>
        </w:rPr>
        <w:t xml:space="preserve"> </w:t>
      </w:r>
      <w:r>
        <w:rPr>
          <w:sz w:val="20"/>
        </w:rPr>
        <w:t>(bottom).</w:t>
      </w:r>
    </w:p>
    <w:p w:rsidR="00AC4715" w:rsidRDefault="006A15C6">
      <w:pPr>
        <w:pStyle w:val="a4"/>
        <w:numPr>
          <w:ilvl w:val="1"/>
          <w:numId w:val="2"/>
        </w:numPr>
        <w:tabs>
          <w:tab w:val="left" w:pos="1199"/>
          <w:tab w:val="left" w:pos="1200"/>
        </w:tabs>
        <w:spacing w:before="81"/>
        <w:ind w:left="1200"/>
        <w:rPr>
          <w:sz w:val="20"/>
        </w:rPr>
      </w:pPr>
      <w:r>
        <w:rPr>
          <w:sz w:val="20"/>
        </w:rPr>
        <w:t>Rejects axial</w:t>
      </w:r>
      <w:r>
        <w:rPr>
          <w:spacing w:val="-7"/>
          <w:sz w:val="20"/>
        </w:rPr>
        <w:t xml:space="preserve"> </w:t>
      </w:r>
      <w:r>
        <w:rPr>
          <w:sz w:val="20"/>
        </w:rPr>
        <w:t>strain.</w:t>
      </w:r>
    </w:p>
    <w:p w:rsidR="00AC4715" w:rsidRDefault="006A15C6">
      <w:pPr>
        <w:pStyle w:val="a4"/>
        <w:numPr>
          <w:ilvl w:val="1"/>
          <w:numId w:val="2"/>
        </w:numPr>
        <w:tabs>
          <w:tab w:val="left" w:pos="1199"/>
          <w:tab w:val="left" w:pos="1200"/>
        </w:tabs>
        <w:spacing w:before="75"/>
        <w:ind w:left="1200"/>
        <w:rPr>
          <w:sz w:val="20"/>
        </w:rPr>
      </w:pPr>
      <w:r>
        <w:rPr>
          <w:sz w:val="20"/>
        </w:rPr>
        <w:t xml:space="preserve">Sensitivity ~ 1.3 </w:t>
      </w:r>
      <w:r>
        <w:rPr>
          <w:rFonts w:ascii="Symbol" w:hAnsi="Symbol"/>
          <w:spacing w:val="4"/>
          <w:sz w:val="20"/>
        </w:rPr>
        <w:t></w:t>
      </w:r>
      <w:r>
        <w:rPr>
          <w:spacing w:val="4"/>
          <w:sz w:val="20"/>
        </w:rPr>
        <w:t xml:space="preserve">V/V </w:t>
      </w:r>
      <w:r>
        <w:rPr>
          <w:sz w:val="20"/>
        </w:rPr>
        <w:t xml:space="preserve">per </w:t>
      </w:r>
      <w:r>
        <w:rPr>
          <w:rFonts w:ascii="Symbol" w:hAnsi="Symbol"/>
          <w:sz w:val="20"/>
        </w:rPr>
        <w:t></w:t>
      </w:r>
      <w:r>
        <w:rPr>
          <w:rFonts w:ascii="Symbol" w:hAnsi="Symbol"/>
          <w:sz w:val="20"/>
        </w:rPr>
        <w:t></w:t>
      </w:r>
      <w:r>
        <w:rPr>
          <w:sz w:val="20"/>
        </w:rPr>
        <w:t>, for GF =</w:t>
      </w:r>
      <w:r>
        <w:rPr>
          <w:spacing w:val="-19"/>
          <w:sz w:val="20"/>
        </w:rPr>
        <w:t xml:space="preserve"> </w:t>
      </w:r>
      <w:r>
        <w:rPr>
          <w:sz w:val="20"/>
        </w:rPr>
        <w:t>2.0.</w:t>
      </w:r>
    </w:p>
    <w:p w:rsidR="00AC4715" w:rsidRDefault="00AC4715">
      <w:pPr>
        <w:rPr>
          <w:sz w:val="20"/>
        </w:rPr>
        <w:sectPr w:rsidR="00AC4715">
          <w:type w:val="continuous"/>
          <w:pgSz w:w="10080" w:h="12960"/>
          <w:pgMar w:top="1220" w:right="960" w:bottom="0" w:left="780" w:header="720" w:footer="720" w:gutter="0"/>
          <w:cols w:space="720"/>
        </w:sectPr>
      </w:pPr>
    </w:p>
    <w:p w:rsidR="00AC4715" w:rsidRDefault="006A15C6">
      <w:pPr>
        <w:tabs>
          <w:tab w:val="left" w:pos="928"/>
        </w:tabs>
        <w:spacing w:before="96"/>
        <w:ind w:right="117"/>
        <w:jc w:val="right"/>
        <w:rPr>
          <w:rFonts w:ascii="Arial"/>
          <w:i/>
          <w:sz w:val="16"/>
        </w:rPr>
      </w:pPr>
      <w:bookmarkStart w:id="73" w:name="_bookmark44"/>
      <w:bookmarkEnd w:id="73"/>
      <w:r>
        <w:rPr>
          <w:rFonts w:ascii="Arial"/>
          <w:i/>
          <w:w w:val="95"/>
          <w:sz w:val="16"/>
        </w:rPr>
        <w:lastRenderedPageBreak/>
        <w:t>Chapter</w:t>
      </w:r>
      <w:r>
        <w:rPr>
          <w:rFonts w:ascii="Arial"/>
          <w:i/>
          <w:spacing w:val="-20"/>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3"/>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rPr>
          <w:rFonts w:ascii="Arial"/>
          <w:i/>
        </w:rPr>
      </w:pPr>
    </w:p>
    <w:p w:rsidR="00AC4715" w:rsidRDefault="00AC4715">
      <w:pPr>
        <w:pStyle w:val="a3"/>
        <w:rPr>
          <w:rFonts w:ascii="Arial"/>
          <w:i/>
        </w:rPr>
      </w:pPr>
    </w:p>
    <w:p w:rsidR="00AC4715" w:rsidRDefault="00AC4715">
      <w:pPr>
        <w:pStyle w:val="a3"/>
        <w:rPr>
          <w:rFonts w:ascii="Arial"/>
          <w:i/>
        </w:rPr>
      </w:pPr>
    </w:p>
    <w:p w:rsidR="00AC4715" w:rsidRDefault="00AC4715">
      <w:pPr>
        <w:pStyle w:val="a3"/>
        <w:spacing w:before="2" w:after="1"/>
        <w:rPr>
          <w:rFonts w:ascii="Arial"/>
          <w:i/>
          <w:sz w:val="22"/>
        </w:rPr>
      </w:pPr>
    </w:p>
    <w:tbl>
      <w:tblPr>
        <w:tblStyle w:val="TableNormal"/>
        <w:tblW w:w="0" w:type="auto"/>
        <w:tblInd w:w="1891" w:type="dxa"/>
        <w:tblBorders>
          <w:top w:val="nil"/>
          <w:left w:val="nil"/>
          <w:bottom w:val="nil"/>
          <w:right w:val="nil"/>
          <w:insideH w:val="nil"/>
          <w:insideV w:val="nil"/>
        </w:tblBorders>
        <w:tblLayout w:type="fixed"/>
        <w:tblLook w:val="01E0" w:firstRow="1" w:lastRow="1" w:firstColumn="1" w:lastColumn="1" w:noHBand="0" w:noVBand="0"/>
      </w:tblPr>
      <w:tblGrid>
        <w:gridCol w:w="1130"/>
        <w:gridCol w:w="1131"/>
        <w:gridCol w:w="852"/>
        <w:gridCol w:w="1550"/>
        <w:gridCol w:w="605"/>
      </w:tblGrid>
      <w:tr w:rsidR="00AC4715">
        <w:trPr>
          <w:trHeight w:hRule="exact" w:val="3302"/>
        </w:trPr>
        <w:tc>
          <w:tcPr>
            <w:tcW w:w="1130" w:type="dxa"/>
            <w:tcBorders>
              <w:top w:val="dashed" w:sz="4" w:space="0" w:color="231F20"/>
              <w:left w:val="dashed" w:sz="4" w:space="0" w:color="231F20"/>
            </w:tcBorders>
          </w:tcPr>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spacing w:before="1"/>
              <w:rPr>
                <w:rFonts w:ascii="Arial"/>
                <w:i/>
                <w:sz w:val="25"/>
              </w:rPr>
            </w:pPr>
          </w:p>
          <w:p w:rsidR="00AC4715" w:rsidRDefault="006A15C6">
            <w:pPr>
              <w:pStyle w:val="TableParagraph"/>
              <w:spacing w:line="205" w:lineRule="exact"/>
              <w:ind w:left="349" w:right="375"/>
              <w:jc w:val="center"/>
              <w:rPr>
                <w:rFonts w:ascii="Arial"/>
                <w:sz w:val="12"/>
              </w:rPr>
            </w:pPr>
            <w:r>
              <w:rPr>
                <w:rFonts w:ascii="Arial"/>
                <w:color w:val="231F20"/>
                <w:sz w:val="16"/>
              </w:rPr>
              <w:t>R</w:t>
            </w:r>
            <w:r>
              <w:rPr>
                <w:rFonts w:ascii="Arial"/>
                <w:color w:val="231F20"/>
                <w:position w:val="-5"/>
                <w:sz w:val="12"/>
              </w:rPr>
              <w:t>4</w:t>
            </w:r>
          </w:p>
          <w:p w:rsidR="00AC4715" w:rsidRDefault="006A15C6">
            <w:pPr>
              <w:pStyle w:val="TableParagraph"/>
              <w:spacing w:line="154" w:lineRule="exact"/>
              <w:ind w:left="363"/>
              <w:rPr>
                <w:rFonts w:ascii="Arial"/>
                <w:sz w:val="16"/>
              </w:rPr>
            </w:pPr>
            <w:r>
              <w:rPr>
                <w:rFonts w:ascii="Arial"/>
                <w:color w:val="231F20"/>
                <w:sz w:val="16"/>
              </w:rPr>
              <w:t>+</w:t>
            </w:r>
          </w:p>
          <w:p w:rsidR="00AC4715" w:rsidRDefault="00AC4715">
            <w:pPr>
              <w:pStyle w:val="TableParagraph"/>
              <w:rPr>
                <w:rFonts w:ascii="Arial"/>
                <w:i/>
                <w:sz w:val="18"/>
              </w:rPr>
            </w:pPr>
          </w:p>
          <w:p w:rsidR="00AC4715" w:rsidRDefault="006A15C6">
            <w:pPr>
              <w:pStyle w:val="TableParagraph"/>
              <w:spacing w:before="146" w:line="175" w:lineRule="exact"/>
              <w:ind w:left="365"/>
              <w:rPr>
                <w:rFonts w:ascii="Arial" w:hAnsi="Arial"/>
                <w:sz w:val="16"/>
              </w:rPr>
            </w:pPr>
            <w:r>
              <w:rPr>
                <w:rFonts w:ascii="Arial" w:hAnsi="Arial"/>
                <w:color w:val="231F20"/>
                <w:w w:val="99"/>
                <w:sz w:val="16"/>
              </w:rPr>
              <w:t>–</w:t>
            </w:r>
          </w:p>
          <w:p w:rsidR="00AC4715" w:rsidRDefault="006A15C6">
            <w:pPr>
              <w:pStyle w:val="TableParagraph"/>
              <w:spacing w:line="227" w:lineRule="exact"/>
              <w:ind w:left="438" w:right="287"/>
              <w:jc w:val="center"/>
              <w:rPr>
                <w:rFonts w:ascii="Arial"/>
                <w:sz w:val="12"/>
              </w:rPr>
            </w:pPr>
            <w:r>
              <w:rPr>
                <w:rFonts w:ascii="Arial"/>
                <w:color w:val="231F20"/>
                <w:sz w:val="16"/>
              </w:rPr>
              <w:t>R</w:t>
            </w:r>
            <w:r>
              <w:rPr>
                <w:rFonts w:ascii="Arial"/>
                <w:color w:val="231F20"/>
                <w:position w:val="-5"/>
                <w:sz w:val="12"/>
              </w:rPr>
              <w:t>3</w:t>
            </w:r>
          </w:p>
        </w:tc>
        <w:tc>
          <w:tcPr>
            <w:tcW w:w="1131" w:type="dxa"/>
            <w:tcBorders>
              <w:top w:val="dashed" w:sz="4" w:space="0" w:color="231F20"/>
            </w:tcBorders>
          </w:tcPr>
          <w:p w:rsidR="00AC4715" w:rsidRDefault="006A15C6">
            <w:pPr>
              <w:pStyle w:val="TableParagraph"/>
              <w:spacing w:before="69" w:line="460" w:lineRule="atLeast"/>
              <w:ind w:left="509" w:right="427" w:hanging="10"/>
              <w:jc w:val="center"/>
              <w:rPr>
                <w:rFonts w:ascii="Arial"/>
                <w:i/>
                <w:sz w:val="12"/>
              </w:rPr>
            </w:pPr>
            <w:r>
              <w:rPr>
                <w:rFonts w:ascii="Arial"/>
                <w:i/>
                <w:color w:val="231F20"/>
                <w:sz w:val="16"/>
              </w:rPr>
              <w:t>R</w:t>
            </w:r>
            <w:r>
              <w:rPr>
                <w:rFonts w:ascii="Arial"/>
                <w:i/>
                <w:color w:val="231F20"/>
                <w:position w:val="-3"/>
                <w:sz w:val="12"/>
              </w:rPr>
              <w:t xml:space="preserve">L </w:t>
            </w:r>
            <w:r>
              <w:rPr>
                <w:rFonts w:ascii="Arial"/>
                <w:i/>
                <w:color w:val="231F20"/>
                <w:sz w:val="16"/>
              </w:rPr>
              <w:t>R</w:t>
            </w:r>
            <w:r>
              <w:rPr>
                <w:rFonts w:ascii="Arial"/>
                <w:i/>
                <w:color w:val="231F20"/>
                <w:position w:val="-3"/>
                <w:sz w:val="12"/>
              </w:rPr>
              <w:t>L</w:t>
            </w:r>
          </w:p>
          <w:p w:rsidR="00AC4715" w:rsidRDefault="006A15C6">
            <w:pPr>
              <w:pStyle w:val="TableParagraph"/>
              <w:spacing w:before="130" w:line="203" w:lineRule="exact"/>
              <w:ind w:left="276" w:right="432"/>
              <w:jc w:val="center"/>
              <w:rPr>
                <w:rFonts w:ascii="Arial"/>
                <w:sz w:val="12"/>
              </w:rPr>
            </w:pPr>
            <w:r>
              <w:rPr>
                <w:rFonts w:ascii="Arial"/>
                <w:color w:val="231F20"/>
                <w:sz w:val="16"/>
              </w:rPr>
              <w:t>R</w:t>
            </w:r>
            <w:r>
              <w:rPr>
                <w:rFonts w:ascii="Arial"/>
                <w:color w:val="231F20"/>
                <w:position w:val="-5"/>
                <w:sz w:val="12"/>
              </w:rPr>
              <w:t>1</w:t>
            </w:r>
          </w:p>
          <w:p w:rsidR="00AC4715" w:rsidRDefault="006A15C6">
            <w:pPr>
              <w:pStyle w:val="TableParagraph"/>
              <w:spacing w:line="152" w:lineRule="exact"/>
              <w:ind w:left="376" w:right="319"/>
              <w:jc w:val="center"/>
              <w:rPr>
                <w:rFonts w:ascii="Arial" w:hAnsi="Arial"/>
                <w:i/>
                <w:sz w:val="16"/>
              </w:rPr>
            </w:pPr>
            <w:r>
              <w:rPr>
                <w:rFonts w:ascii="Arial" w:hAnsi="Arial"/>
                <w:color w:val="231F20"/>
                <w:sz w:val="16"/>
              </w:rPr>
              <w:t>–</w:t>
            </w:r>
            <w:r>
              <w:rPr>
                <w:rFonts w:ascii="Arial" w:hAnsi="Arial"/>
                <w:i/>
                <w:color w:val="231F20"/>
                <w:sz w:val="16"/>
              </w:rPr>
              <w:t>v</w:t>
            </w:r>
          </w:p>
          <w:p w:rsidR="00AC4715" w:rsidRDefault="00AC4715">
            <w:pPr>
              <w:pStyle w:val="TableParagraph"/>
              <w:rPr>
                <w:rFonts w:ascii="Arial"/>
                <w:i/>
                <w:sz w:val="18"/>
              </w:rPr>
            </w:pPr>
          </w:p>
          <w:p w:rsidR="00AC4715" w:rsidRDefault="006A15C6">
            <w:pPr>
              <w:pStyle w:val="TableParagraph"/>
              <w:spacing w:before="156" w:line="196" w:lineRule="auto"/>
              <w:ind w:left="414" w:right="431" w:firstLine="92"/>
              <w:rPr>
                <w:rFonts w:ascii="Arial"/>
                <w:sz w:val="12"/>
              </w:rPr>
            </w:pPr>
            <w:r>
              <w:rPr>
                <w:rFonts w:ascii="Arial"/>
                <w:color w:val="231F20"/>
                <w:sz w:val="16"/>
              </w:rPr>
              <w:t>+</w:t>
            </w:r>
            <w:r>
              <w:rPr>
                <w:rFonts w:ascii="Arial"/>
                <w:i/>
                <w:color w:val="231F20"/>
                <w:sz w:val="16"/>
              </w:rPr>
              <w:t xml:space="preserve">v </w:t>
            </w:r>
            <w:r>
              <w:rPr>
                <w:rFonts w:ascii="Arial"/>
                <w:color w:val="231F20"/>
                <w:sz w:val="16"/>
              </w:rPr>
              <w:t>R</w:t>
            </w:r>
            <w:r>
              <w:rPr>
                <w:rFonts w:ascii="Arial"/>
                <w:color w:val="231F20"/>
                <w:position w:val="-5"/>
                <w:sz w:val="12"/>
              </w:rPr>
              <w:t>2</w:t>
            </w:r>
          </w:p>
          <w:p w:rsidR="00AC4715" w:rsidRDefault="006A15C6">
            <w:pPr>
              <w:pStyle w:val="TableParagraph"/>
              <w:spacing w:before="120" w:line="532" w:lineRule="auto"/>
              <w:ind w:left="504" w:right="432"/>
              <w:jc w:val="center"/>
              <w:rPr>
                <w:rFonts w:ascii="Arial"/>
                <w:i/>
                <w:sz w:val="12"/>
              </w:rPr>
            </w:pPr>
            <w:r>
              <w:rPr>
                <w:rFonts w:ascii="Arial"/>
                <w:i/>
                <w:color w:val="231F20"/>
                <w:sz w:val="16"/>
              </w:rPr>
              <w:t>R</w:t>
            </w:r>
            <w:r>
              <w:rPr>
                <w:rFonts w:ascii="Arial"/>
                <w:i/>
                <w:color w:val="231F20"/>
                <w:position w:val="-3"/>
                <w:sz w:val="12"/>
              </w:rPr>
              <w:t>L</w:t>
            </w:r>
            <w:r>
              <w:rPr>
                <w:rFonts w:ascii="Arial"/>
                <w:i/>
                <w:color w:val="231F20"/>
                <w:w w:val="99"/>
                <w:position w:val="-3"/>
                <w:sz w:val="12"/>
              </w:rPr>
              <w:t xml:space="preserve"> </w:t>
            </w:r>
            <w:r>
              <w:rPr>
                <w:rFonts w:ascii="Arial"/>
                <w:i/>
                <w:color w:val="231F20"/>
                <w:sz w:val="16"/>
              </w:rPr>
              <w:t>R</w:t>
            </w:r>
            <w:r>
              <w:rPr>
                <w:rFonts w:ascii="Arial"/>
                <w:i/>
                <w:color w:val="231F20"/>
                <w:position w:val="-3"/>
                <w:sz w:val="12"/>
              </w:rPr>
              <w:t>L</w:t>
            </w:r>
          </w:p>
        </w:tc>
        <w:tc>
          <w:tcPr>
            <w:tcW w:w="852" w:type="dxa"/>
            <w:tcBorders>
              <w:top w:val="dashed" w:sz="4" w:space="0" w:color="231F20"/>
            </w:tcBorders>
          </w:tcPr>
          <w:p w:rsidR="00AC4715" w:rsidRDefault="006A15C6">
            <w:pPr>
              <w:pStyle w:val="TableParagraph"/>
              <w:tabs>
                <w:tab w:val="left" w:pos="785"/>
              </w:tabs>
              <w:spacing w:before="45"/>
              <w:ind w:left="61"/>
              <w:rPr>
                <w:rFonts w:ascii="Arial"/>
                <w:sz w:val="16"/>
              </w:rPr>
            </w:pPr>
            <w:r>
              <w:rPr>
                <w:rFonts w:ascii="Arial"/>
                <w:color w:val="231F20"/>
                <w:spacing w:val="7"/>
                <w:sz w:val="16"/>
                <w:u w:val="single" w:color="231F20"/>
              </w:rPr>
              <w:t xml:space="preserve"> </w:t>
            </w:r>
            <w:r>
              <w:rPr>
                <w:rFonts w:ascii="Arial"/>
                <w:color w:val="231F20"/>
                <w:sz w:val="16"/>
                <w:u w:val="single" w:color="231F20"/>
              </w:rPr>
              <w:t>AI +</w:t>
            </w:r>
            <w:r>
              <w:rPr>
                <w:rFonts w:ascii="Arial"/>
                <w:color w:val="231F20"/>
                <w:sz w:val="16"/>
                <w:u w:val="single" w:color="231F20"/>
              </w:rPr>
              <w:tab/>
            </w:r>
          </w:p>
          <w:p w:rsidR="00AC4715" w:rsidRDefault="006A15C6">
            <w:pPr>
              <w:pStyle w:val="TableParagraph"/>
              <w:tabs>
                <w:tab w:val="left" w:pos="788"/>
              </w:tabs>
              <w:spacing w:before="161" w:line="602" w:lineRule="auto"/>
              <w:ind w:left="113" w:right="61" w:hanging="52"/>
              <w:rPr>
                <w:rFonts w:ascii="Arial"/>
                <w:sz w:val="16"/>
              </w:rPr>
            </w:pPr>
            <w:r>
              <w:rPr>
                <w:rFonts w:ascii="Arial"/>
                <w:color w:val="231F20"/>
                <w:spacing w:val="7"/>
                <w:sz w:val="16"/>
                <w:u w:val="single" w:color="231F20"/>
              </w:rPr>
              <w:t xml:space="preserve"> </w:t>
            </w:r>
            <w:r>
              <w:rPr>
                <w:rFonts w:ascii="Arial"/>
                <w:color w:val="231F20"/>
                <w:sz w:val="16"/>
                <w:u w:val="single" w:color="231F20"/>
              </w:rPr>
              <w:t>RS+</w:t>
            </w:r>
            <w:r>
              <w:rPr>
                <w:rFonts w:ascii="Arial"/>
                <w:color w:val="231F20"/>
                <w:sz w:val="16"/>
                <w:u w:val="single" w:color="231F20"/>
              </w:rPr>
              <w:tab/>
            </w:r>
            <w:r>
              <w:rPr>
                <w:rFonts w:ascii="Arial"/>
                <w:color w:val="231F20"/>
                <w:sz w:val="16"/>
              </w:rPr>
              <w:t xml:space="preserve"> EX+</w:t>
            </w:r>
          </w:p>
          <w:p w:rsidR="00AC4715" w:rsidRDefault="006A15C6">
            <w:pPr>
              <w:pStyle w:val="TableParagraph"/>
              <w:spacing w:before="157"/>
              <w:ind w:left="113"/>
              <w:rPr>
                <w:rFonts w:ascii="Arial" w:hAnsi="Arial"/>
                <w:sz w:val="16"/>
              </w:rPr>
            </w:pPr>
            <w:r>
              <w:rPr>
                <w:rFonts w:ascii="Arial" w:hAnsi="Arial"/>
                <w:color w:val="231F20"/>
                <w:sz w:val="16"/>
              </w:rPr>
              <w:t>AI–</w:t>
            </w:r>
          </w:p>
          <w:p w:rsidR="00AC4715" w:rsidRDefault="00AC4715">
            <w:pPr>
              <w:pStyle w:val="TableParagraph"/>
              <w:rPr>
                <w:rFonts w:ascii="Arial"/>
                <w:i/>
                <w:sz w:val="18"/>
              </w:rPr>
            </w:pPr>
          </w:p>
          <w:p w:rsidR="00AC4715" w:rsidRDefault="00AC4715">
            <w:pPr>
              <w:pStyle w:val="TableParagraph"/>
              <w:spacing w:before="1"/>
              <w:rPr>
                <w:rFonts w:ascii="Arial"/>
                <w:i/>
                <w:sz w:val="18"/>
              </w:rPr>
            </w:pPr>
          </w:p>
          <w:p w:rsidR="00AC4715" w:rsidRDefault="006A15C6">
            <w:pPr>
              <w:pStyle w:val="TableParagraph"/>
              <w:ind w:left="113"/>
              <w:rPr>
                <w:rFonts w:ascii="Arial" w:hAnsi="Arial"/>
                <w:sz w:val="16"/>
              </w:rPr>
            </w:pPr>
            <w:r>
              <w:rPr>
                <w:rFonts w:ascii="Arial" w:hAnsi="Arial"/>
                <w:color w:val="231F20"/>
                <w:sz w:val="16"/>
              </w:rPr>
              <w:t>EX–</w:t>
            </w:r>
          </w:p>
          <w:p w:rsidR="00AC4715" w:rsidRDefault="006A15C6">
            <w:pPr>
              <w:pStyle w:val="TableParagraph"/>
              <w:tabs>
                <w:tab w:val="left" w:pos="788"/>
              </w:tabs>
              <w:spacing w:before="80" w:line="350" w:lineRule="atLeast"/>
              <w:ind w:left="113" w:right="61" w:hanging="53"/>
              <w:rPr>
                <w:rFonts w:ascii="Arial" w:hAnsi="Arial"/>
                <w:sz w:val="16"/>
              </w:rPr>
            </w:pPr>
            <w:r>
              <w:rPr>
                <w:rFonts w:ascii="Arial" w:hAnsi="Arial"/>
                <w:color w:val="231F20"/>
                <w:spacing w:val="7"/>
                <w:sz w:val="16"/>
                <w:u w:val="single" w:color="231F20"/>
              </w:rPr>
              <w:t xml:space="preserve"> </w:t>
            </w:r>
            <w:r>
              <w:rPr>
                <w:rFonts w:ascii="Arial" w:hAnsi="Arial"/>
                <w:color w:val="231F20"/>
                <w:sz w:val="16"/>
                <w:u w:val="single" w:color="231F20"/>
              </w:rPr>
              <w:t>RS–</w:t>
            </w:r>
            <w:r>
              <w:rPr>
                <w:rFonts w:ascii="Arial" w:hAnsi="Arial"/>
                <w:color w:val="231F20"/>
                <w:sz w:val="16"/>
                <w:u w:val="single" w:color="231F20"/>
              </w:rPr>
              <w:tab/>
            </w:r>
            <w:r>
              <w:rPr>
                <w:rFonts w:ascii="Arial" w:hAnsi="Arial"/>
                <w:color w:val="231F20"/>
                <w:sz w:val="16"/>
              </w:rPr>
              <w:t xml:space="preserve"> QTR</w:t>
            </w:r>
          </w:p>
          <w:p w:rsidR="00AC4715" w:rsidRDefault="006A15C6">
            <w:pPr>
              <w:pStyle w:val="TableParagraph"/>
              <w:spacing w:before="8"/>
              <w:ind w:left="113"/>
              <w:rPr>
                <w:rFonts w:ascii="Arial"/>
                <w:sz w:val="16"/>
              </w:rPr>
            </w:pPr>
            <w:r>
              <w:rPr>
                <w:rFonts w:ascii="Arial"/>
                <w:color w:val="231F20"/>
                <w:sz w:val="16"/>
              </w:rPr>
              <w:t>/SC</w:t>
            </w:r>
          </w:p>
        </w:tc>
        <w:tc>
          <w:tcPr>
            <w:tcW w:w="1550" w:type="dxa"/>
            <w:tcBorders>
              <w:top w:val="dashed" w:sz="4" w:space="0" w:color="231F20"/>
            </w:tcBorders>
          </w:tcPr>
          <w:p w:rsidR="00AC4715" w:rsidRDefault="006A15C6">
            <w:pPr>
              <w:pStyle w:val="TableParagraph"/>
              <w:tabs>
                <w:tab w:val="left" w:pos="1314"/>
              </w:tabs>
              <w:spacing w:before="45"/>
              <w:ind w:left="60"/>
              <w:rPr>
                <w:rFonts w:ascii="Arial"/>
                <w:sz w:val="16"/>
              </w:rPr>
            </w:pPr>
            <w:r>
              <w:rPr>
                <w:rFonts w:ascii="Arial"/>
                <w:color w:val="231F20"/>
                <w:sz w:val="16"/>
                <w:u w:val="single" w:color="231F20"/>
              </w:rPr>
              <w:t xml:space="preserve"> </w:t>
            </w:r>
            <w:r>
              <w:rPr>
                <w:rFonts w:ascii="Arial"/>
                <w:color w:val="231F20"/>
                <w:sz w:val="16"/>
                <w:u w:val="single" w:color="231F20"/>
              </w:rPr>
              <w:tab/>
            </w:r>
          </w:p>
          <w:p w:rsidR="00AC4715" w:rsidRDefault="006A15C6">
            <w:pPr>
              <w:pStyle w:val="TableParagraph"/>
              <w:spacing w:before="71"/>
              <w:ind w:left="986"/>
              <w:rPr>
                <w:rFonts w:ascii="Arial"/>
                <w:i/>
                <w:sz w:val="12"/>
              </w:rPr>
            </w:pPr>
            <w:r>
              <w:rPr>
                <w:rFonts w:ascii="Arial"/>
                <w:i/>
                <w:color w:val="231F20"/>
                <w:position w:val="6"/>
                <w:sz w:val="16"/>
              </w:rPr>
              <w:t>V</w:t>
            </w:r>
            <w:r>
              <w:rPr>
                <w:rFonts w:ascii="Arial"/>
                <w:i/>
                <w:color w:val="231F20"/>
                <w:sz w:val="12"/>
              </w:rPr>
              <w:t>CH</w:t>
            </w: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spacing w:before="1"/>
              <w:rPr>
                <w:rFonts w:ascii="Arial"/>
                <w:i/>
                <w:sz w:val="26"/>
              </w:rPr>
            </w:pPr>
          </w:p>
          <w:p w:rsidR="00AC4715" w:rsidRDefault="006A15C6">
            <w:pPr>
              <w:pStyle w:val="TableParagraph"/>
              <w:tabs>
                <w:tab w:val="left" w:pos="370"/>
              </w:tabs>
              <w:spacing w:before="1"/>
              <w:ind w:left="62"/>
              <w:rPr>
                <w:rFonts w:ascii="Arial"/>
                <w:sz w:val="16"/>
              </w:rPr>
            </w:pPr>
            <w:r>
              <w:rPr>
                <w:rFonts w:ascii="Arial"/>
                <w:color w:val="231F20"/>
                <w:sz w:val="16"/>
                <w:u w:val="single" w:color="231F20"/>
              </w:rPr>
              <w:t xml:space="preserve"> </w:t>
            </w:r>
            <w:r>
              <w:rPr>
                <w:rFonts w:ascii="Arial"/>
                <w:color w:val="231F20"/>
                <w:sz w:val="16"/>
                <w:u w:val="single" w:color="231F20"/>
              </w:rPr>
              <w:tab/>
            </w:r>
          </w:p>
          <w:p w:rsidR="00AC4715" w:rsidRDefault="006A15C6">
            <w:pPr>
              <w:pStyle w:val="TableParagraph"/>
              <w:spacing w:before="94" w:line="249" w:lineRule="auto"/>
              <w:ind w:left="849" w:right="84"/>
              <w:jc w:val="right"/>
              <w:rPr>
                <w:rFonts w:ascii="Arial"/>
                <w:sz w:val="16"/>
              </w:rPr>
            </w:pPr>
            <w:r>
              <w:rPr>
                <w:rFonts w:ascii="Arial"/>
                <w:color w:val="231F20"/>
                <w:w w:val="95"/>
                <w:sz w:val="16"/>
              </w:rPr>
              <w:t xml:space="preserve">Shunt </w:t>
            </w:r>
            <w:r>
              <w:rPr>
                <w:rFonts w:ascii="Arial"/>
                <w:color w:val="231F20"/>
                <w:sz w:val="16"/>
              </w:rPr>
              <w:t>Cal A</w:t>
            </w:r>
          </w:p>
        </w:tc>
        <w:tc>
          <w:tcPr>
            <w:tcW w:w="604" w:type="dxa"/>
            <w:tcBorders>
              <w:top w:val="dashed" w:sz="4" w:space="0" w:color="231F20"/>
              <w:right w:val="dashed" w:sz="4" w:space="0" w:color="231F20"/>
            </w:tcBorders>
          </w:tcPr>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spacing w:before="4"/>
              <w:rPr>
                <w:rFonts w:ascii="Arial"/>
                <w:i/>
                <w:sz w:val="34"/>
              </w:rPr>
            </w:pPr>
          </w:p>
          <w:p w:rsidR="00AC4715" w:rsidRDefault="006A15C6">
            <w:pPr>
              <w:pStyle w:val="TableParagraph"/>
              <w:ind w:left="86"/>
              <w:rPr>
                <w:rFonts w:ascii="Arial"/>
                <w:i/>
                <w:sz w:val="12"/>
              </w:rPr>
            </w:pPr>
            <w:r>
              <w:rPr>
                <w:rFonts w:ascii="Arial"/>
                <w:i/>
                <w:color w:val="231F20"/>
                <w:position w:val="6"/>
                <w:sz w:val="16"/>
              </w:rPr>
              <w:t>V</w:t>
            </w:r>
            <w:r>
              <w:rPr>
                <w:rFonts w:ascii="Arial"/>
                <w:i/>
                <w:color w:val="231F20"/>
                <w:sz w:val="12"/>
              </w:rPr>
              <w:t>EX</w:t>
            </w:r>
          </w:p>
        </w:tc>
      </w:tr>
      <w:tr w:rsidR="00AC4715">
        <w:trPr>
          <w:trHeight w:hRule="exact" w:val="312"/>
        </w:trPr>
        <w:tc>
          <w:tcPr>
            <w:tcW w:w="2261" w:type="dxa"/>
            <w:gridSpan w:val="2"/>
            <w:tcBorders>
              <w:left w:val="dashed" w:sz="4" w:space="0" w:color="231F20"/>
              <w:bottom w:val="dashed" w:sz="4" w:space="0" w:color="231F20"/>
              <w:right w:val="dashed" w:sz="4" w:space="0" w:color="231F20"/>
            </w:tcBorders>
          </w:tcPr>
          <w:p w:rsidR="00AC4715" w:rsidRDefault="006A15C6">
            <w:pPr>
              <w:pStyle w:val="TableParagraph"/>
              <w:spacing w:line="212" w:lineRule="exact"/>
              <w:ind w:right="422"/>
              <w:jc w:val="right"/>
              <w:rPr>
                <w:rFonts w:ascii="Arial"/>
                <w:i/>
                <w:sz w:val="12"/>
              </w:rPr>
            </w:pPr>
            <w:r>
              <w:rPr>
                <w:rFonts w:ascii="Arial"/>
                <w:i/>
                <w:color w:val="231F20"/>
                <w:w w:val="95"/>
                <w:sz w:val="16"/>
              </w:rPr>
              <w:t>R</w:t>
            </w:r>
            <w:r>
              <w:rPr>
                <w:rFonts w:ascii="Arial"/>
                <w:i/>
                <w:color w:val="231F20"/>
                <w:w w:val="95"/>
                <w:position w:val="-3"/>
                <w:sz w:val="12"/>
              </w:rPr>
              <w:t>L</w:t>
            </w:r>
          </w:p>
        </w:tc>
        <w:tc>
          <w:tcPr>
            <w:tcW w:w="852" w:type="dxa"/>
            <w:tcBorders>
              <w:left w:val="dashed" w:sz="4" w:space="0" w:color="231F20"/>
              <w:bottom w:val="dashed" w:sz="4" w:space="0" w:color="231F20"/>
              <w:right w:val="dashed" w:sz="4" w:space="0" w:color="231F20"/>
            </w:tcBorders>
          </w:tcPr>
          <w:p w:rsidR="00AC4715" w:rsidRDefault="00AC4715"/>
        </w:tc>
        <w:tc>
          <w:tcPr>
            <w:tcW w:w="2155" w:type="dxa"/>
            <w:gridSpan w:val="2"/>
            <w:tcBorders>
              <w:left w:val="dashed" w:sz="4" w:space="0" w:color="231F20"/>
              <w:bottom w:val="dashed" w:sz="4" w:space="0" w:color="231F20"/>
              <w:right w:val="dashed" w:sz="4" w:space="0" w:color="231F20"/>
            </w:tcBorders>
          </w:tcPr>
          <w:p w:rsidR="00AC4715" w:rsidRDefault="006A15C6">
            <w:pPr>
              <w:pStyle w:val="TableParagraph"/>
              <w:spacing w:line="213" w:lineRule="exact"/>
              <w:ind w:left="426"/>
              <w:rPr>
                <w:rFonts w:ascii="Arial"/>
                <w:i/>
                <w:sz w:val="12"/>
              </w:rPr>
            </w:pPr>
            <w:r>
              <w:rPr>
                <w:rFonts w:ascii="Arial"/>
                <w:i/>
                <w:color w:val="231F20"/>
                <w:sz w:val="16"/>
              </w:rPr>
              <w:t>R</w:t>
            </w:r>
            <w:r>
              <w:rPr>
                <w:rFonts w:ascii="Arial"/>
                <w:i/>
                <w:color w:val="231F20"/>
                <w:position w:val="-3"/>
                <w:sz w:val="12"/>
              </w:rPr>
              <w:t>S</w:t>
            </w:r>
          </w:p>
        </w:tc>
      </w:tr>
    </w:tbl>
    <w:p w:rsidR="00AC4715" w:rsidRDefault="00AC4715">
      <w:pPr>
        <w:pStyle w:val="a3"/>
        <w:spacing w:before="5"/>
        <w:rPr>
          <w:rFonts w:ascii="Arial"/>
          <w:i/>
          <w:sz w:val="16"/>
        </w:rPr>
      </w:pPr>
    </w:p>
    <w:p w:rsidR="00AC4715" w:rsidRDefault="006A15C6">
      <w:pPr>
        <w:spacing w:before="109"/>
        <w:ind w:left="2817"/>
        <w:rPr>
          <w:rFonts w:ascii="Arial"/>
          <w:sz w:val="18"/>
        </w:rPr>
      </w:pPr>
      <w:r>
        <w:pict>
          <v:group id="_x0000_s1581" style="position:absolute;left:0;text-align:left;margin-left:154.2pt;margin-top:-190.9pt;width:237pt;height:165.85pt;z-index:-251637248;mso-position-horizontal-relative:page" coordorigin="3084,-3818" coordsize="4740,3317">
            <v:line id="_x0000_s1632" style="position:absolute" from="3130,-3564" to="3130,-574" strokecolor="#231f20" strokeweight=".5pt"/>
            <v:line id="_x0000_s1631" style="position:absolute" from="3129,-3565" to="5053,-3565" strokecolor="#231f20" strokeweight=".5pt"/>
            <v:shape id="_x0000_s1630" style="position:absolute;left:7164;top:-2366;width:428;height:428" coordorigin="7164,-2366" coordsize="428,428" path="m7378,-1939r-68,-11l7251,-1980r-46,-46l7175,-2085r-11,-68l7175,-2220r30,-59l7251,-2325r59,-30l7378,-2366r67,11l7504,-2325r46,46l7581,-2220r10,67l7581,-2085r-31,59l7504,-1980r-59,30l7378,-1939xe" filled="f" strokecolor="#231f20" strokeweight=".5pt">
              <v:path arrowok="t"/>
            </v:shape>
            <v:shape id="_x0000_s1629" style="position:absolute;left:5011;top:-1939;width:2368;height:385" coordorigin="5011,-1939" coordsize="2368,385" path="m7379,-1939r,385l5011,-1554e" filled="f" strokecolor="#231f20" strokeweight=".5pt">
              <v:path arrowok="t"/>
            </v:shape>
            <v:shape id="_x0000_s1628" style="position:absolute;left:5128;top:-2756;width:2249;height:390" coordorigin="5128,-2756" coordsize="2249,390" path="m7377,-2366r,-390l5128,-2756e" filled="f" strokecolor="#231f20" strokeweight=".5pt">
              <v:path arrowok="t"/>
            </v:shape>
            <v:line id="_x0000_s1627" style="position:absolute" from="3131,-2150" to="3360,-2150" strokecolor="#231f20" strokeweight=".5pt"/>
            <v:shape id="_x0000_s1626" style="position:absolute;left:3335;top:-2445;width:1250;height:620" coordorigin="3335,-2445" coordsize="1250,620" o:spt="100" adj="0,,0" path="m3402,-2379r-4,-1l3395,-2371r-5,3l3382,-2367r-5,1l3363,-2365r-6,-9l3354,-2378r,-7l3357,-2396r6,-4l3377,-2398r3,1l3386,-2400r4,-2l3388,-2405r-2,-2l3365,-2405r-8,-1l3354,-2417r,-2l3353,-2431r18,-8l3380,-2435r4,17l3392,-2420r1,-1l3397,-2423r2,-5l3395,-2433r-2,-5l3390,-2439r-2,-1l3380,-2443r-20,-2l3338,-2428r1,10l3341,-2414r2,6l3347,-2406r8,4l3351,-2401r-9,2l3338,-2388r-3,10l3340,-2369r7,4l3354,-2362r9,2l3374,-2359r12,-2l3398,-2365r1,l3402,-2374r,-5m3405,-1846r-4,-1l3398,-1837r-5,3l3385,-1833r-5,1l3366,-1832r-7,-9l3356,-1844r,-7l3360,-1863r5,-4l3379,-1864r3,l3388,-1867r4,-2l3390,-1871r-1,-3l3367,-1871r-8,-1l3357,-1883r-1,-3l3356,-1897r10,-5l3374,-1905r8,4l3386,-1885r8,-2l3396,-1887r3,-3l3401,-1895r-3,-5l3395,-1904r-3,-1l3390,-1906r-7,-3l3363,-1911r-23,17l3342,-1885r1,5l3346,-1875r3,2l3358,-1869r-4,2l3344,-1865r-3,11l3338,-1845r5,9l3349,-1832r7,4l3365,-1826r11,1l3388,-1827r13,-4l3401,-1832r4,-8l3405,-1846t1180,-305l4582,-2166r-9,-13l4559,-2188r-16,-3l4526,-2188r-13,9l4504,-2166r-4,15l4504,-2135r9,13l4526,-2114r17,3l4559,-2114r14,-8l4582,-2135r3,-16e" fillcolor="#231f20" stroked="f">
              <v:stroke joinstyle="round"/>
              <v:formulas/>
              <v:path arrowok="t" o:connecttype="segments"/>
            </v:shape>
            <v:shape id="_x0000_s1625" style="position:absolute;left:4500;top:-2191;width:85;height:81" coordorigin="4500,-2191" coordsize="85,81" path="m4585,-2151r-3,-15l4573,-2179r-14,-9l4543,-2191r-17,3l4513,-2179r-9,13l4500,-2151r4,16l4513,-2122r13,8l4543,-2111r16,-3l4573,-2122r9,-13l4585,-2151xe" filled="f" strokecolor="#231f20" strokeweight=".5pt">
              <v:path arrowok="t"/>
            </v:shape>
            <v:shape id="_x0000_s1624" style="position:absolute;left:3313;top:-2191;width:85;height:81" coordorigin="3313,-2191" coordsize="85,81" path="m3355,-2191r-16,3l3325,-2179r-9,13l3313,-2151r3,16l3325,-2122r14,8l3355,-2111r17,-3l3385,-2122r9,-13l3398,-2151r-4,-15l3385,-2179r-13,-9l3355,-2191xe" fillcolor="#231f20" stroked="f">
              <v:path arrowok="t"/>
            </v:shape>
            <v:shape id="_x0000_s1623" style="position:absolute;left:3313;top:-2191;width:85;height:81" coordorigin="3313,-2191" coordsize="85,81" path="m3398,-2151r-4,-15l3385,-2179r-13,-9l3355,-2191r-16,3l3325,-2179r-9,13l3313,-2151r3,16l3325,-2122r14,8l3355,-2111r17,-3l3385,-2122r9,-13l3398,-2151xe" filled="f" strokecolor="#231f20" strokeweight=".5pt">
              <v:path arrowok="t"/>
            </v:shape>
            <v:line id="_x0000_s1622" style="position:absolute" from="3951,-1560" to="3951,-1127" strokecolor="#231f20" strokeweight=".5pt"/>
            <v:shape id="_x0000_s1621" style="position:absolute;left:3944;top:-2155;width:602;height:602" coordorigin="3944,-2155" coordsize="602,602" path="m3944,-1554r165,-165l4165,-1705r-39,-102l4232,-1772r-35,-106l4303,-1842r-39,-103l4370,-1910r-10,-60l4545,-2155e" filled="f" strokecolor="#231f20" strokeweight=".5pt">
              <v:path arrowok="t"/>
            </v:shape>
            <v:shape id="_x0000_s1620" style="position:absolute;left:3942;top:-2752;width:602;height:602" coordorigin="3942,-2752" coordsize="602,602" path="m3942,-2752r165,165l4093,-2530r102,-39l4160,-2463r106,-36l4230,-2392r103,-39l4298,-2325r60,-11l4543,-2151e" filled="f" strokecolor="#231f20" strokeweight=".5pt">
              <v:path arrowok="t"/>
            </v:shape>
            <v:shape id="_x0000_s1619" style="position:absolute;left:3348;top:-2155;width:602;height:602" coordorigin="3348,-2155" coordsize="602,602" path="m3949,-1554r-165,-165l3727,-1705r39,-102l3660,-1772r36,-106l3589,-1842r39,-103l3522,-1910r11,-60l3348,-2155e" filled="f" strokecolor="#231f20" strokeweight=".5pt">
              <v:path arrowok="t"/>
            </v:shape>
            <v:shape id="_x0000_s1618" style="position:absolute;left:3350;top:-2752;width:602;height:602" coordorigin="3350,-2752" coordsize="602,602" path="m3951,-2752r-165,165l3800,-2530r-102,-39l3733,-2463r-106,-36l3662,-2392r-102,-39l3595,-2325r-60,-11l3350,-2151e" filled="f" strokecolor="#231f20" strokeweight=".5pt">
              <v:path arrowok="t"/>
            </v:shape>
            <v:shape id="_x0000_s1617" style="position:absolute;left:4015;top:-2661;width:418;height:418" coordorigin="4015,-2661" coordsize="418,418" path="m4265,-2243r167,-167l4182,-2661r-167,167l4265,-2243xe" filled="f" strokecolor="#231f20" strokeweight=".5pt">
              <v:path arrowok="t"/>
            </v:shape>
            <v:shape id="_x0000_s1616" style="position:absolute;left:3444;top:-2046;width:418;height:418" coordorigin="3444,-2046" coordsize="418,418" path="m3694,-1629r167,-167l3611,-2046r-167,167l3694,-1629xe" filled="f" strokecolor="#231f20" strokeweight=".5pt">
              <v:path arrowok="t"/>
            </v:shape>
            <v:shape id="_x0000_s1615" style="position:absolute;left:3463;top:-2653;width:418;height:418" coordorigin="3463,-2653" coordsize="418,418" path="m3463,-2403r167,167l3881,-2486r-167,-167l3463,-2403xe" filled="f" strokecolor="#231f20" strokeweight=".5pt">
              <v:path arrowok="t"/>
            </v:shape>
            <v:shape id="_x0000_s1614" style="position:absolute;left:4038;top:-2039;width:418;height:418" coordorigin="4038,-2039" coordsize="418,418" path="m4038,-1789r167,167l4455,-1872r-166,-167l4038,-1789xe" filled="f" strokecolor="#231f20" strokeweight=".5pt">
              <v:path arrowok="t"/>
            </v:shape>
            <v:shape id="_x0000_s1613" style="position:absolute;left:3906;top:-1594;width:85;height:81" coordorigin="3906,-1594" coordsize="85,81" path="m3949,-1594r-17,3l3919,-1582r-9,13l3906,-1554r4,16l3919,-1525r13,8l3949,-1513r16,-4l3979,-1525r9,-13l3991,-1554r-3,-15l3979,-1582r-14,-9l3949,-1594xe" fillcolor="#231f20" stroked="f">
              <v:path arrowok="t"/>
            </v:shape>
            <v:shape id="_x0000_s1612" style="position:absolute;left:3906;top:-1594;width:85;height:81" coordorigin="3906,-1594" coordsize="85,81" path="m3991,-1554r-3,-15l3979,-1582r-14,-9l3949,-1594r-17,3l3919,-1582r-9,13l3906,-1554r4,16l3919,-1525r13,8l3949,-1513r16,-4l3979,-1525r9,-13l3991,-1554xe" filled="f" strokecolor="#231f20" strokeweight=".5pt">
              <v:path arrowok="t"/>
            </v:shape>
            <v:shape id="_x0000_s1611" style="position:absolute;left:3909;top:-2792;width:85;height:81" coordorigin="3909,-2792" coordsize="85,81" path="m3951,-2792r-17,3l3921,-2780r-9,12l3909,-2752r3,16l3921,-2724r13,9l3951,-2712r17,-3l3981,-2724r9,-12l3993,-2752r-3,-16l3981,-2780r-13,-9l3951,-2792xe" fillcolor="#231f20" stroked="f">
              <v:path arrowok="t"/>
            </v:shape>
            <v:shape id="_x0000_s1610" style="position:absolute;left:3909;top:-2792;width:85;height:81" coordorigin="3909,-2792" coordsize="85,81" path="m3993,-2752r-3,-16l3981,-2780r-13,-9l3951,-2792r-17,3l3921,-2780r-9,12l3909,-2752r3,16l3921,-2724r13,9l3951,-2712r17,-3l3981,-2724r9,-12l3993,-2752xe" filled="f" strokecolor="#231f20" strokeweight=".5pt">
              <v:path arrowok="t"/>
            </v:shape>
            <v:shape id="_x0000_s1609" style="position:absolute;left:3089;top:-2190;width:85;height:81" coordorigin="3089,-2190" coordsize="85,81" path="m3131,-2190r-16,3l3101,-2178r-9,12l3089,-2150r3,16l3101,-2122r14,9l3131,-2110r17,-3l3161,-2122r9,-12l3174,-2150r-4,-16l3161,-2178r-13,-9l3131,-2190xe" fillcolor="#231f20" stroked="f">
              <v:path arrowok="t"/>
            </v:shape>
            <v:shape id="_x0000_s1608" style="position:absolute;left:3089;top:-2190;width:85;height:81" coordorigin="3089,-2190" coordsize="85,81" path="m3174,-2150r-4,-16l3161,-2178r-13,-9l3131,-2190r-16,3l3101,-2178r-9,12l3089,-2150r3,16l3101,-2122r14,9l3131,-2110r17,-3l3161,-2122r9,-12l3174,-2150xe" filled="f" strokecolor="#231f20" strokeweight=".5pt">
              <v:path arrowok="t"/>
            </v:shape>
            <v:shape id="_x0000_s1607" style="position:absolute;left:3954;top:-2803;width:1201;height:100" coordorigin="3954,-2803" coordsize="1201,100" path="m3954,-2753r468,l4452,-2703r45,-100l4547,-2703r50,-100l4647,-2703r45,-100l4742,-2703r35,-50l5155,-2753e" filled="f" strokecolor="#231f20" strokeweight=".5pt">
              <v:path arrowok="t"/>
            </v:shape>
            <v:shape id="_x0000_s1606" style="position:absolute;left:3944;top:-1604;width:1201;height:100" coordorigin="3944,-1604" coordsize="1201,100" path="m3944,-1554r468,l4442,-1504r45,-100l4537,-1504r50,-100l4637,-1504r45,-100l4732,-1504r35,-50l5145,-1554e" filled="f" strokecolor="#231f20" strokeweight=".5pt">
              <v:path arrowok="t"/>
            </v:shape>
            <v:shape id="_x0000_s1605" style="position:absolute;left:5117;top:-3813;width:852;height:3181" coordorigin="5117,-3813" coordsize="852,3181" o:spt="100" adj="0,,0" path="m5969,-3812r,182m5969,-3504r,229m5969,-3149r,329m5969,-2694r,476m5969,-2092r,475m5969,-1491r,299m5969,-1067r,430m5117,-3813r,183m5117,-3504r,229m5117,-3149r,332m5117,-2692r,479m5117,-2087r,470m5117,-1491r,300m5117,-1065r,433e" filled="f" strokecolor="#231f20" strokeweight=".5pt">
              <v:stroke dashstyle="dash" joinstyle="round"/>
              <v:formulas/>
              <v:path arrowok="t" o:connecttype="segments"/>
            </v:shape>
            <v:shape id="_x0000_s1604" style="position:absolute;left:5986;top:-734;width:889;height:208" coordorigin="5986,-734" coordsize="889,208" path="m5986,-576r319,l6335,-526r45,-100l6430,-526r50,-100l6530,-526r45,-100l6625,-526r35,-50l6874,-576r,-158e" filled="f" strokecolor="#231f20" strokeweight=".5pt">
              <v:path arrowok="t"/>
            </v:shape>
            <v:shape id="_x0000_s1603" style="position:absolute;left:3947;top:-1175;width:1201;height:100" coordorigin="3947,-1175" coordsize="1201,100" path="m3947,-1125r469,l4446,-1075r45,-100l4541,-1075r50,-100l4641,-1075r45,-100l4736,-1075r35,-50l5148,-1125e" filled="f" strokecolor="#231f20" strokeweight=".5pt">
              <v:path arrowok="t"/>
            </v:shape>
            <v:shape id="_x0000_s1602" style="position:absolute;left:3127;top:-620;width:2840;height:100" coordorigin="3127,-620" coordsize="2840,100" path="m3127,-570r1285,l4442,-520r45,-100l4537,-520r50,-100l4637,-520r45,-100l4732,-520r35,-58l5966,-578e" filled="f" strokecolor="#231f20" strokeweight=".5pt">
              <v:path arrowok="t"/>
            </v:shape>
            <v:line id="_x0000_s1601" style="position:absolute" from="3951,-2755" to="3951,-3213" strokecolor="#231f20" strokeweight=".5pt"/>
            <v:shape id="_x0000_s1600" style="position:absolute;left:3947;top:-3264;width:1201;height:100" coordorigin="3947,-3264" coordsize="1201,100" path="m3947,-3214r469,l4446,-3164r45,-100l4541,-3164r50,-100l4641,-3164r45,-100l4736,-3164r35,-50l5148,-3214e" filled="f" strokecolor="#231f20" strokeweight=".5pt">
              <v:path arrowok="t"/>
            </v:shape>
            <v:shape id="_x0000_s1599" type="#_x0000_t75" style="position:absolute;left:5051;top:-637;width:136;height:136">
              <v:imagedata r:id="rId65" o:title=""/>
            </v:shape>
            <v:shape id="_x0000_s1598" type="#_x0000_t75" style="position:absolute;left:5898;top:-642;width:136;height:136">
              <v:imagedata r:id="rId84" o:title=""/>
            </v:shape>
            <v:shape id="_x0000_s1597" type="#_x0000_t75" style="position:absolute;left:5901;top:-1197;width:136;height:136">
              <v:imagedata r:id="rId85" o:title=""/>
            </v:shape>
            <v:shape id="_x0000_s1596" type="#_x0000_t75" style="position:absolute;left:5048;top:-1196;width:136;height:136">
              <v:imagedata r:id="rId68" o:title=""/>
            </v:shape>
            <v:shape id="_x0000_s1595" type="#_x0000_t75" style="position:absolute;left:5047;top:-1622;width:136;height:136">
              <v:imagedata r:id="rId69" o:title=""/>
            </v:shape>
            <v:shape id="_x0000_s1594" type="#_x0000_t75" style="position:absolute;left:5899;top:-1622;width:136;height:136">
              <v:imagedata r:id="rId70" o:title=""/>
            </v:shape>
            <v:shape id="_x0000_s1593" type="#_x0000_t75" style="position:absolute;left:5898;top:-2825;width:136;height:136">
              <v:imagedata r:id="rId86" o:title=""/>
            </v:shape>
            <v:shape id="_x0000_s1592" type="#_x0000_t75" style="position:absolute;left:5898;top:-2223;width:136;height:136">
              <v:imagedata r:id="rId72" o:title=""/>
            </v:shape>
            <v:shape id="_x0000_s1591" type="#_x0000_t75" style="position:absolute;left:5046;top:-2822;width:136;height:136">
              <v:imagedata r:id="rId73" o:title=""/>
            </v:shape>
            <v:shape id="_x0000_s1590" type="#_x0000_t75" style="position:absolute;left:5053;top:-2218;width:136;height:136">
              <v:imagedata r:id="rId74" o:title=""/>
            </v:shape>
            <v:shape id="_x0000_s1589" type="#_x0000_t75" style="position:absolute;left:5048;top:-3280;width:136;height:136">
              <v:imagedata r:id="rId73" o:title=""/>
            </v:shape>
            <v:shape id="_x0000_s1588" type="#_x0000_t75" style="position:absolute;left:5901;top:-3280;width:136;height:136">
              <v:imagedata r:id="rId75" o:title=""/>
            </v:shape>
            <v:shape id="_x0000_s1587" type="#_x0000_t75" style="position:absolute;left:5898;top:-3635;width:136;height:136">
              <v:imagedata r:id="rId87" o:title=""/>
            </v:shape>
            <v:shape id="_x0000_s1586" type="#_x0000_t75" style="position:absolute;left:5048;top:-3635;width:136;height:136">
              <v:imagedata r:id="rId88" o:title=""/>
            </v:shape>
            <v:shape id="_x0000_s1585" type="#_x0000_t75" style="position:absolute;left:6251;top:-1334;width:721;height:643">
              <v:imagedata r:id="rId78" o:title=""/>
            </v:shape>
            <v:shape id="_x0000_s1584" style="position:absolute;left:7284;top:-3674;width:535;height:571" coordorigin="7284,-3674" coordsize="535,571" path="m7284,-3103r,-571l7818,-3384r-534,281xe" filled="f" strokecolor="#231f20" strokeweight=".5pt">
              <v:path arrowok="t"/>
            </v:shape>
            <v:shape id="_x0000_s1583" style="position:absolute;left:4536;top:-3212;width:2748;height:1062" coordorigin="4536,-3212" coordsize="2748,1062" path="m4536,-2150r2451,l6987,-2693r25,-5l7033,-2712r14,-21l7052,-2758r-5,-25l7033,-2804r-21,-14l6987,-2823r,-389l7284,-3212e" filled="f" strokecolor="#231f20" strokeweight=".5pt">
              <v:path arrowok="t"/>
            </v:shape>
            <v:shape id="_x0000_s1582" style="position:absolute;left:4692;top:-2447;width:68;height:606" coordorigin="4692,-2447" coordsize="68,606" o:spt="100" adj="0,,0" path="m4759,-1861r-4,-1l4752,-1853r-5,4l4739,-1848r-5,l4720,-1847r-7,-9l4711,-1860r-1,-6l4714,-1878r5,-4l4733,-1880r3,1l4743,-1882r3,-2l4744,-1887r-1,-2l4721,-1887r-8,-1l4711,-1898r,-3l4710,-1912r18,-9l4736,-1917r4,17l4748,-1902r6,-3l4755,-1910r-3,-5l4749,-1919r-3,-2l4744,-1921r-7,-3l4717,-1927r-23,18l4696,-1900r1,4l4700,-1890r3,2l4712,-1884r-4,1l4698,-1880r-3,10l4692,-1860r5,9l4703,-1847r7,3l4719,-1841r11,l4742,-1843r13,-4l4755,-1847r4,-8l4759,-1861t,-520l4755,-2382r-3,9l4747,-2369r-8,1l4734,-2368r-14,1l4713,-2376r-2,-4l4710,-2386r4,-12l4719,-2402r11,2l4736,-2399r7,-3l4746,-2404r-2,-3l4743,-2409r-22,2l4713,-2408r-2,-11l4711,-2421r-1,-11l4728,-2441r8,4l4740,-2420r8,-2l4754,-2425r1,-5l4749,-2439r-3,-2l4744,-2441r-7,-3l4717,-2447r-13,10l4694,-2429r2,9l4697,-2416r3,6l4703,-2408r9,4l4708,-2403r-10,3l4695,-2390r-3,10l4697,-2371r6,4l4710,-2364r9,3l4730,-2361r12,-2l4755,-2367r,l4759,-2375r,-6e" fillcolor="#231f20" stroked="f">
              <v:stroke joinstyle="round"/>
              <v:formulas/>
              <v:path arrowok="t" o:connecttype="segments"/>
            </v:shape>
            <w10:wrap anchorx="page"/>
          </v:group>
        </w:pict>
      </w:r>
      <w:r>
        <w:pict>
          <v:group id="_x0000_s1575" style="position:absolute;left:0;text-align:left;margin-left:89.75pt;margin-top:-222.4pt;width:369.5pt;height:222.6pt;z-index:-251636224;mso-position-horizontal-relative:page" coordorigin="1795,-4448" coordsize="7390,4452">
            <v:shape id="_x0000_s1580" style="position:absolute;left:1805;top:-4438;width:7376;height:4437" coordorigin="1805,-4438" coordsize="7376,4437" o:spt="100" adj="0,,0" path="m1805,-4438r7375,m9175,-4438r,4436e" filled="f" strokeweight=".48pt">
              <v:stroke joinstyle="round"/>
              <v:formulas/>
              <v:path arrowok="t" o:connecttype="segments"/>
            </v:shape>
            <v:line id="_x0000_s1579" style="position:absolute" from="1800,-7" to="9175,-7" strokeweight=".48pt"/>
            <v:line id="_x0000_s1578" style="position:absolute" from="1805,-4443" to="1805,-7" strokeweight=".48pt"/>
            <v:shape id="_x0000_s1577" type="#_x0000_t202" style="position:absolute;left:3654;top:-4074;width:809;height:185" filled="f" stroked="f">
              <v:textbox inset="0,0,0,0">
                <w:txbxContent>
                  <w:p w:rsidR="00AC4715" w:rsidRDefault="006A15C6">
                    <w:pPr>
                      <w:spacing w:line="183" w:lineRule="exact"/>
                      <w:rPr>
                        <w:rFonts w:ascii="Arial"/>
                        <w:sz w:val="16"/>
                      </w:rPr>
                    </w:pPr>
                    <w:r>
                      <w:rPr>
                        <w:rFonts w:ascii="Arial"/>
                        <w:color w:val="231F20"/>
                        <w:spacing w:val="-3"/>
                        <w:sz w:val="16"/>
                      </w:rPr>
                      <w:t>Transducer</w:t>
                    </w:r>
                  </w:p>
                </w:txbxContent>
              </v:textbox>
            </v:shape>
            <v:shape id="_x0000_s1576" type="#_x0000_t202" style="position:absolute;left:5235;top:-4266;width:2824;height:377" filled="f" stroked="f">
              <v:textbox inset="0,0,0,0">
                <w:txbxContent>
                  <w:p w:rsidR="00AC4715" w:rsidRDefault="006A15C6">
                    <w:pPr>
                      <w:tabs>
                        <w:tab w:val="left" w:pos="858"/>
                      </w:tabs>
                      <w:spacing w:line="249" w:lineRule="auto"/>
                      <w:ind w:right="18" w:firstLine="853"/>
                      <w:rPr>
                        <w:rFonts w:ascii="Arial"/>
                        <w:sz w:val="16"/>
                      </w:rPr>
                    </w:pPr>
                    <w:r>
                      <w:rPr>
                        <w:rFonts w:ascii="Arial"/>
                        <w:color w:val="231F20"/>
                        <w:sz w:val="16"/>
                      </w:rPr>
                      <w:t>PXIe-4330/4331 Set Bridge TB-4330</w:t>
                    </w:r>
                    <w:r>
                      <w:rPr>
                        <w:rFonts w:ascii="Arial"/>
                        <w:color w:val="231F20"/>
                        <w:sz w:val="16"/>
                      </w:rPr>
                      <w:tab/>
                    </w:r>
                    <w:r>
                      <w:rPr>
                        <w:rFonts w:ascii="Arial"/>
                        <w:color w:val="231F20"/>
                        <w:sz w:val="16"/>
                      </w:rPr>
                      <w:t>Configuration to Full</w:t>
                    </w:r>
                    <w:r>
                      <w:rPr>
                        <w:rFonts w:ascii="Arial"/>
                        <w:color w:val="231F20"/>
                        <w:spacing w:val="-1"/>
                        <w:sz w:val="16"/>
                      </w:rPr>
                      <w:t xml:space="preserve"> </w:t>
                    </w:r>
                    <w:r>
                      <w:rPr>
                        <w:rFonts w:ascii="Arial"/>
                        <w:color w:val="231F20"/>
                        <w:sz w:val="16"/>
                      </w:rPr>
                      <w:t>Bridge</w:t>
                    </w:r>
                  </w:p>
                </w:txbxContent>
              </v:textbox>
            </v:shape>
            <w10:wrap anchorx="page"/>
          </v:group>
        </w:pict>
      </w:r>
      <w:bookmarkStart w:id="74" w:name="_bookmark45"/>
      <w:bookmarkEnd w:id="74"/>
      <w:r>
        <w:rPr>
          <w:rFonts w:ascii="Arial"/>
          <w:b/>
          <w:w w:val="90"/>
          <w:sz w:val="18"/>
        </w:rPr>
        <w:t xml:space="preserve">Figure 2-14. </w:t>
      </w:r>
      <w:r>
        <w:rPr>
          <w:rFonts w:ascii="Arial"/>
          <w:w w:val="90"/>
          <w:sz w:val="18"/>
        </w:rPr>
        <w:t>Full-Bridge Type II Circuit Diagram</w:t>
      </w:r>
    </w:p>
    <w:p w:rsidR="00AC4715" w:rsidRDefault="00AC4715">
      <w:pPr>
        <w:pStyle w:val="a3"/>
        <w:spacing w:before="2"/>
        <w:rPr>
          <w:rFonts w:ascii="Arial"/>
          <w:sz w:val="18"/>
        </w:rPr>
      </w:pPr>
    </w:p>
    <w:p w:rsidR="00AC4715" w:rsidRDefault="006A15C6">
      <w:pPr>
        <w:pStyle w:val="a3"/>
        <w:ind w:left="840"/>
      </w:pPr>
      <w:r>
        <w:t>The following symbols apply to the circuit diagram and equations:</w:t>
      </w:r>
    </w:p>
    <w:p w:rsidR="00AC4715" w:rsidRDefault="006A15C6">
      <w:pPr>
        <w:pStyle w:val="a4"/>
        <w:numPr>
          <w:ilvl w:val="1"/>
          <w:numId w:val="2"/>
        </w:numPr>
        <w:tabs>
          <w:tab w:val="left" w:pos="1199"/>
          <w:tab w:val="left" w:pos="1200"/>
        </w:tabs>
        <w:spacing w:before="75"/>
        <w:ind w:left="1200"/>
        <w:rPr>
          <w:sz w:val="20"/>
        </w:rPr>
      </w:pPr>
      <w:r>
        <w:rPr>
          <w:sz w:val="20"/>
        </w:rPr>
        <w:t>R</w:t>
      </w:r>
      <w:r>
        <w:rPr>
          <w:position w:val="-3"/>
          <w:sz w:val="14"/>
        </w:rPr>
        <w:t>1</w:t>
      </w:r>
      <w:r>
        <w:rPr>
          <w:sz w:val="20"/>
        </w:rPr>
        <w:t>—Active</w:t>
      </w:r>
      <w:r>
        <w:rPr>
          <w:spacing w:val="-7"/>
          <w:sz w:val="20"/>
        </w:rPr>
        <w:t xml:space="preserve"> </w:t>
      </w:r>
      <w:r>
        <w:rPr>
          <w:sz w:val="20"/>
        </w:rPr>
        <w:t>element</w:t>
      </w:r>
      <w:r>
        <w:rPr>
          <w:spacing w:val="-7"/>
          <w:sz w:val="20"/>
        </w:rPr>
        <w:t xml:space="preserve"> </w:t>
      </w:r>
      <w:r>
        <w:rPr>
          <w:sz w:val="20"/>
        </w:rPr>
        <w:t>measuring</w:t>
      </w:r>
      <w:r>
        <w:rPr>
          <w:spacing w:val="-7"/>
          <w:sz w:val="20"/>
        </w:rPr>
        <w:t xml:space="preserve"> </w:t>
      </w:r>
      <w:r>
        <w:rPr>
          <w:sz w:val="20"/>
        </w:rPr>
        <w:t>compressive</w:t>
      </w:r>
      <w:r>
        <w:rPr>
          <w:spacing w:val="-8"/>
          <w:sz w:val="20"/>
        </w:rPr>
        <w:t xml:space="preserve"> </w:t>
      </w:r>
      <w:r>
        <w:rPr>
          <w:sz w:val="20"/>
        </w:rPr>
        <w:t>Poisson</w:t>
      </w:r>
      <w:r>
        <w:rPr>
          <w:spacing w:val="-8"/>
          <w:sz w:val="20"/>
        </w:rPr>
        <w:t xml:space="preserve"> </w:t>
      </w:r>
      <w:r>
        <w:rPr>
          <w:sz w:val="20"/>
        </w:rPr>
        <w:t>effect</w:t>
      </w:r>
      <w:r>
        <w:rPr>
          <w:spacing w:val="-7"/>
          <w:sz w:val="20"/>
        </w:rPr>
        <w:t xml:space="preserve"> </w:t>
      </w:r>
      <w:r>
        <w:rPr>
          <w:sz w:val="20"/>
        </w:rPr>
        <w:t>(–</w:t>
      </w:r>
      <w:r>
        <w:rPr>
          <w:rFonts w:ascii="Symbol" w:hAnsi="Symbol"/>
          <w:sz w:val="20"/>
        </w:rPr>
        <w:t></w:t>
      </w:r>
      <w:r>
        <w:rPr>
          <w:rFonts w:ascii="Symbol" w:hAnsi="Symbol"/>
          <w:sz w:val="20"/>
        </w:rPr>
        <w:t></w:t>
      </w:r>
      <w:r>
        <w:rPr>
          <w:sz w:val="20"/>
        </w:rPr>
        <w:t>).</w:t>
      </w:r>
    </w:p>
    <w:p w:rsidR="00AC4715" w:rsidRDefault="006A15C6">
      <w:pPr>
        <w:pStyle w:val="a4"/>
        <w:numPr>
          <w:ilvl w:val="1"/>
          <w:numId w:val="2"/>
        </w:numPr>
        <w:tabs>
          <w:tab w:val="left" w:pos="1199"/>
          <w:tab w:val="left" w:pos="1200"/>
        </w:tabs>
        <w:spacing w:before="49"/>
        <w:ind w:left="1200"/>
        <w:rPr>
          <w:sz w:val="20"/>
        </w:rPr>
      </w:pPr>
      <w:r>
        <w:rPr>
          <w:sz w:val="20"/>
        </w:rPr>
        <w:t>R</w:t>
      </w:r>
      <w:r>
        <w:rPr>
          <w:position w:val="-3"/>
          <w:sz w:val="14"/>
        </w:rPr>
        <w:t>2</w:t>
      </w:r>
      <w:r>
        <w:rPr>
          <w:sz w:val="20"/>
        </w:rPr>
        <w:t>—Active element measuring tensile Poisson effe</w:t>
      </w:r>
      <w:r>
        <w:rPr>
          <w:sz w:val="20"/>
        </w:rPr>
        <w:t>ct</w:t>
      </w:r>
      <w:r>
        <w:rPr>
          <w:spacing w:val="-31"/>
          <w:sz w:val="20"/>
        </w:rPr>
        <w:t xml:space="preserve"> </w:t>
      </w:r>
      <w:r>
        <w:rPr>
          <w:sz w:val="20"/>
        </w:rPr>
        <w:t>(+</w:t>
      </w:r>
      <w:r>
        <w:rPr>
          <w:rFonts w:ascii="Symbol" w:hAnsi="Symbol"/>
          <w:sz w:val="20"/>
        </w:rPr>
        <w:t></w:t>
      </w:r>
      <w:r>
        <w:rPr>
          <w:rFonts w:ascii="Symbol" w:hAnsi="Symbol"/>
          <w:sz w:val="20"/>
        </w:rPr>
        <w:t></w:t>
      </w:r>
      <w:r>
        <w:rPr>
          <w:sz w:val="20"/>
        </w:rPr>
        <w:t>).</w:t>
      </w:r>
    </w:p>
    <w:p w:rsidR="00AC4715" w:rsidRDefault="006A15C6">
      <w:pPr>
        <w:pStyle w:val="a4"/>
        <w:numPr>
          <w:ilvl w:val="1"/>
          <w:numId w:val="2"/>
        </w:numPr>
        <w:tabs>
          <w:tab w:val="left" w:pos="1199"/>
          <w:tab w:val="left" w:pos="1200"/>
        </w:tabs>
        <w:spacing w:before="49"/>
        <w:ind w:left="1200"/>
        <w:rPr>
          <w:sz w:val="20"/>
        </w:rPr>
      </w:pPr>
      <w:r>
        <w:rPr>
          <w:sz w:val="20"/>
        </w:rPr>
        <w:t>R</w:t>
      </w:r>
      <w:r>
        <w:rPr>
          <w:position w:val="-3"/>
          <w:sz w:val="14"/>
        </w:rPr>
        <w:t>3</w:t>
      </w:r>
      <w:r>
        <w:rPr>
          <w:sz w:val="20"/>
        </w:rPr>
        <w:t>—Active element measuring compressive strain</w:t>
      </w:r>
      <w:r>
        <w:rPr>
          <w:spacing w:val="-36"/>
          <w:sz w:val="20"/>
        </w:rPr>
        <w:t xml:space="preserve"> </w:t>
      </w:r>
      <w:r>
        <w:rPr>
          <w:sz w:val="20"/>
        </w:rPr>
        <w:t>(–</w:t>
      </w:r>
      <w:r>
        <w:rPr>
          <w:rFonts w:ascii="Symbol" w:hAnsi="Symbol"/>
          <w:sz w:val="20"/>
        </w:rPr>
        <w:t></w:t>
      </w:r>
      <w:r>
        <w:rPr>
          <w:sz w:val="20"/>
        </w:rPr>
        <w:t>).</w:t>
      </w:r>
    </w:p>
    <w:p w:rsidR="00AC4715" w:rsidRDefault="006A15C6">
      <w:pPr>
        <w:pStyle w:val="a4"/>
        <w:numPr>
          <w:ilvl w:val="1"/>
          <w:numId w:val="2"/>
        </w:numPr>
        <w:tabs>
          <w:tab w:val="left" w:pos="1199"/>
          <w:tab w:val="left" w:pos="1200"/>
        </w:tabs>
        <w:spacing w:before="48"/>
        <w:ind w:left="1200"/>
        <w:rPr>
          <w:sz w:val="20"/>
        </w:rPr>
      </w:pPr>
      <w:r>
        <w:rPr>
          <w:sz w:val="20"/>
        </w:rPr>
        <w:t>R</w:t>
      </w:r>
      <w:r>
        <w:rPr>
          <w:position w:val="-3"/>
          <w:sz w:val="14"/>
        </w:rPr>
        <w:t>4</w:t>
      </w:r>
      <w:r>
        <w:rPr>
          <w:sz w:val="20"/>
        </w:rPr>
        <w:t>—Active element measuring tensile strain</w:t>
      </w:r>
      <w:r>
        <w:rPr>
          <w:spacing w:val="-21"/>
          <w:sz w:val="20"/>
        </w:rPr>
        <w:t xml:space="preserve"> </w:t>
      </w:r>
      <w:r>
        <w:rPr>
          <w:sz w:val="20"/>
        </w:rPr>
        <w:t>(+</w:t>
      </w:r>
      <w:r>
        <w:rPr>
          <w:rFonts w:ascii="Symbol" w:hAnsi="Symbol"/>
          <w:sz w:val="20"/>
        </w:rPr>
        <w:t></w:t>
      </w:r>
      <w:r>
        <w:rPr>
          <w:sz w:val="20"/>
        </w:rPr>
        <w:t>).</w:t>
      </w:r>
    </w:p>
    <w:p w:rsidR="00AC4715" w:rsidRDefault="006A15C6">
      <w:pPr>
        <w:pStyle w:val="a4"/>
        <w:numPr>
          <w:ilvl w:val="1"/>
          <w:numId w:val="2"/>
        </w:numPr>
        <w:tabs>
          <w:tab w:val="left" w:pos="1199"/>
          <w:tab w:val="left" w:pos="1200"/>
        </w:tabs>
        <w:ind w:left="1200"/>
        <w:rPr>
          <w:sz w:val="20"/>
        </w:rPr>
      </w:pPr>
      <w:r>
        <w:rPr>
          <w:i/>
          <w:sz w:val="20"/>
        </w:rPr>
        <w:t>R</w:t>
      </w:r>
      <w:r>
        <w:rPr>
          <w:i/>
          <w:position w:val="-3"/>
          <w:sz w:val="14"/>
        </w:rPr>
        <w:t xml:space="preserve">s </w:t>
      </w:r>
      <w:r>
        <w:rPr>
          <w:sz w:val="20"/>
        </w:rPr>
        <w:t>— Shunt calibration resistor located inside the NI</w:t>
      </w:r>
      <w:r>
        <w:rPr>
          <w:spacing w:val="-16"/>
          <w:sz w:val="20"/>
        </w:rPr>
        <w:t xml:space="preserve"> </w:t>
      </w:r>
      <w:r>
        <w:rPr>
          <w:sz w:val="20"/>
        </w:rPr>
        <w:t>PXIe-4330/4331.</w:t>
      </w:r>
    </w:p>
    <w:p w:rsidR="00AC4715" w:rsidRDefault="006A15C6">
      <w:pPr>
        <w:pStyle w:val="a4"/>
        <w:numPr>
          <w:ilvl w:val="1"/>
          <w:numId w:val="2"/>
        </w:numPr>
        <w:tabs>
          <w:tab w:val="left" w:pos="1199"/>
          <w:tab w:val="left" w:pos="1200"/>
        </w:tabs>
        <w:ind w:left="1200"/>
        <w:rPr>
          <w:sz w:val="20"/>
        </w:rPr>
      </w:pPr>
      <w:r>
        <w:rPr>
          <w:i/>
          <w:sz w:val="20"/>
        </w:rPr>
        <w:t>R</w:t>
      </w:r>
      <w:r>
        <w:rPr>
          <w:i/>
          <w:position w:val="-3"/>
          <w:sz w:val="14"/>
        </w:rPr>
        <w:t xml:space="preserve">L </w:t>
      </w:r>
      <w:r>
        <w:rPr>
          <w:sz w:val="20"/>
        </w:rPr>
        <w:t>— Lead</w:t>
      </w:r>
      <w:r>
        <w:rPr>
          <w:spacing w:val="-9"/>
          <w:sz w:val="20"/>
        </w:rPr>
        <w:t xml:space="preserve"> </w:t>
      </w:r>
      <w:r>
        <w:rPr>
          <w:sz w:val="20"/>
        </w:rPr>
        <w:t>resistance.</w:t>
      </w:r>
    </w:p>
    <w:p w:rsidR="00AC4715" w:rsidRDefault="006A15C6">
      <w:pPr>
        <w:pStyle w:val="a4"/>
        <w:numPr>
          <w:ilvl w:val="1"/>
          <w:numId w:val="2"/>
        </w:numPr>
        <w:tabs>
          <w:tab w:val="left" w:pos="1199"/>
          <w:tab w:val="left" w:pos="1200"/>
        </w:tabs>
        <w:spacing w:before="62"/>
        <w:ind w:left="1200"/>
        <w:rPr>
          <w:sz w:val="20"/>
        </w:rPr>
      </w:pPr>
      <w:r>
        <w:rPr>
          <w:i/>
          <w:sz w:val="20"/>
        </w:rPr>
        <w:t>GF</w:t>
      </w:r>
      <w:r>
        <w:rPr>
          <w:sz w:val="20"/>
        </w:rPr>
        <w:t>—Gage</w:t>
      </w:r>
      <w:r>
        <w:rPr>
          <w:spacing w:val="-8"/>
          <w:sz w:val="20"/>
        </w:rPr>
        <w:t xml:space="preserve"> </w:t>
      </w:r>
      <w:r>
        <w:rPr>
          <w:sz w:val="20"/>
        </w:rPr>
        <w:t>Factor,</w:t>
      </w:r>
      <w:r>
        <w:rPr>
          <w:spacing w:val="-9"/>
          <w:sz w:val="20"/>
        </w:rPr>
        <w:t xml:space="preserve"> </w:t>
      </w:r>
      <w:r>
        <w:rPr>
          <w:sz w:val="20"/>
        </w:rPr>
        <w:t>specified</w:t>
      </w:r>
      <w:r>
        <w:rPr>
          <w:spacing w:val="-8"/>
          <w:sz w:val="20"/>
        </w:rPr>
        <w:t xml:space="preserve"> </w:t>
      </w:r>
      <w:r>
        <w:rPr>
          <w:sz w:val="20"/>
        </w:rPr>
        <w:t>by</w:t>
      </w:r>
      <w:r>
        <w:rPr>
          <w:spacing w:val="-9"/>
          <w:sz w:val="20"/>
        </w:rPr>
        <w:t xml:space="preserve"> </w:t>
      </w:r>
      <w:r>
        <w:rPr>
          <w:sz w:val="20"/>
        </w:rPr>
        <w:t>the</w:t>
      </w:r>
      <w:r>
        <w:rPr>
          <w:spacing w:val="-9"/>
          <w:sz w:val="20"/>
        </w:rPr>
        <w:t xml:space="preserve"> </w:t>
      </w:r>
      <w:r>
        <w:rPr>
          <w:sz w:val="20"/>
        </w:rPr>
        <w:t>gage</w:t>
      </w:r>
      <w:r>
        <w:rPr>
          <w:spacing w:val="-8"/>
          <w:sz w:val="20"/>
        </w:rPr>
        <w:t xml:space="preserve"> </w:t>
      </w:r>
      <w:r>
        <w:rPr>
          <w:sz w:val="20"/>
        </w:rPr>
        <w:t>manufacturer.</w:t>
      </w:r>
    </w:p>
    <w:p w:rsidR="00AC4715" w:rsidRDefault="006A15C6">
      <w:pPr>
        <w:pStyle w:val="a4"/>
        <w:numPr>
          <w:ilvl w:val="1"/>
          <w:numId w:val="2"/>
        </w:numPr>
        <w:tabs>
          <w:tab w:val="left" w:pos="1199"/>
          <w:tab w:val="left" w:pos="1200"/>
        </w:tabs>
        <w:spacing w:before="76" w:line="249" w:lineRule="auto"/>
        <w:ind w:left="1200" w:right="559"/>
        <w:rPr>
          <w:sz w:val="20"/>
        </w:rPr>
      </w:pPr>
      <w:r>
        <w:rPr>
          <w:rFonts w:ascii="Symbol" w:hAnsi="Symbol"/>
          <w:sz w:val="20"/>
        </w:rPr>
        <w:t></w:t>
      </w:r>
      <w:r>
        <w:rPr>
          <w:sz w:val="20"/>
        </w:rPr>
        <w:t>—Poisson’s ratio, defined as the negative ratio of transverse strain to axial strain (longitudinal) strain. Poisson’s ratio is a material property of the specimen you</w:t>
      </w:r>
      <w:r>
        <w:rPr>
          <w:spacing w:val="-29"/>
          <w:sz w:val="20"/>
        </w:rPr>
        <w:t xml:space="preserve"> </w:t>
      </w:r>
      <w:r>
        <w:rPr>
          <w:sz w:val="20"/>
        </w:rPr>
        <w:t>are measuring.</w:t>
      </w:r>
    </w:p>
    <w:p w:rsidR="00AC4715" w:rsidRDefault="006A15C6">
      <w:pPr>
        <w:pStyle w:val="a4"/>
        <w:numPr>
          <w:ilvl w:val="1"/>
          <w:numId w:val="2"/>
        </w:numPr>
        <w:tabs>
          <w:tab w:val="left" w:pos="1199"/>
          <w:tab w:val="left" w:pos="1200"/>
        </w:tabs>
        <w:spacing w:before="81"/>
        <w:ind w:left="1200"/>
        <w:rPr>
          <w:sz w:val="20"/>
        </w:rPr>
      </w:pPr>
      <w:r>
        <w:rPr>
          <w:i/>
          <w:sz w:val="20"/>
        </w:rPr>
        <w:t>V</w:t>
      </w:r>
      <w:r>
        <w:rPr>
          <w:i/>
          <w:position w:val="-3"/>
          <w:sz w:val="14"/>
        </w:rPr>
        <w:t>CH</w:t>
      </w:r>
      <w:r>
        <w:rPr>
          <w:sz w:val="20"/>
        </w:rPr>
        <w:t>—Measured voltage of the</w:t>
      </w:r>
      <w:r>
        <w:rPr>
          <w:spacing w:val="-16"/>
          <w:sz w:val="20"/>
        </w:rPr>
        <w:t xml:space="preserve"> </w:t>
      </w:r>
      <w:r>
        <w:rPr>
          <w:sz w:val="20"/>
        </w:rPr>
        <w:t>bridge.</w:t>
      </w:r>
    </w:p>
    <w:p w:rsidR="00AC4715" w:rsidRDefault="006A15C6">
      <w:pPr>
        <w:pStyle w:val="a4"/>
        <w:numPr>
          <w:ilvl w:val="1"/>
          <w:numId w:val="2"/>
        </w:numPr>
        <w:tabs>
          <w:tab w:val="left" w:pos="1199"/>
          <w:tab w:val="left" w:pos="1200"/>
        </w:tabs>
        <w:spacing w:before="62"/>
        <w:ind w:left="1200"/>
        <w:rPr>
          <w:sz w:val="20"/>
        </w:rPr>
      </w:pPr>
      <w:r>
        <w:rPr>
          <w:i/>
          <w:sz w:val="20"/>
        </w:rPr>
        <w:t>V</w:t>
      </w:r>
      <w:r>
        <w:rPr>
          <w:i/>
          <w:position w:val="-3"/>
          <w:sz w:val="14"/>
        </w:rPr>
        <w:t>EX</w:t>
      </w:r>
      <w:r>
        <w:rPr>
          <w:sz w:val="20"/>
        </w:rPr>
        <w:t>—Excitation voltage provided by the NI</w:t>
      </w:r>
      <w:r>
        <w:rPr>
          <w:spacing w:val="-20"/>
          <w:sz w:val="20"/>
        </w:rPr>
        <w:t xml:space="preserve"> </w:t>
      </w:r>
      <w:r>
        <w:rPr>
          <w:sz w:val="20"/>
        </w:rPr>
        <w:t>PXIe-4330/4331.</w:t>
      </w:r>
    </w:p>
    <w:p w:rsidR="00AC4715" w:rsidRDefault="006A15C6">
      <w:pPr>
        <w:pStyle w:val="a4"/>
        <w:numPr>
          <w:ilvl w:val="1"/>
          <w:numId w:val="2"/>
        </w:numPr>
        <w:tabs>
          <w:tab w:val="left" w:pos="1199"/>
          <w:tab w:val="left" w:pos="1200"/>
        </w:tabs>
        <w:ind w:left="1200"/>
        <w:rPr>
          <w:sz w:val="20"/>
        </w:rPr>
      </w:pPr>
      <w:r>
        <w:rPr>
          <w:i/>
          <w:sz w:val="20"/>
        </w:rPr>
        <w:t>V</w:t>
      </w:r>
      <w:r>
        <w:rPr>
          <w:i/>
          <w:position w:val="-3"/>
          <w:sz w:val="14"/>
        </w:rPr>
        <w:t>r</w:t>
      </w:r>
      <w:r>
        <w:rPr>
          <w:sz w:val="20"/>
        </w:rPr>
        <w:t>—Offset compensated ratiometric bridge output defined by the following</w:t>
      </w:r>
      <w:r>
        <w:rPr>
          <w:spacing w:val="-29"/>
          <w:sz w:val="20"/>
        </w:rPr>
        <w:t xml:space="preserve"> </w:t>
      </w:r>
      <w:r>
        <w:rPr>
          <w:sz w:val="20"/>
        </w:rPr>
        <w:t>equation:</w:t>
      </w:r>
    </w:p>
    <w:p w:rsidR="00AC4715" w:rsidRDefault="006A15C6">
      <w:pPr>
        <w:spacing w:before="205" w:line="160" w:lineRule="exact"/>
        <w:ind w:left="3310"/>
        <w:rPr>
          <w:rFonts w:ascii="Symbol" w:hAnsi="Symbol"/>
          <w:sz w:val="20"/>
        </w:rPr>
      </w:pPr>
      <w:r>
        <w:rPr>
          <w:rFonts w:ascii="Symbol" w:hAnsi="Symbol"/>
          <w:position w:val="-7"/>
          <w:sz w:val="20"/>
        </w:rPr>
        <w:t></w:t>
      </w:r>
      <w:r>
        <w:rPr>
          <w:position w:val="-7"/>
          <w:sz w:val="20"/>
        </w:rPr>
        <w:t xml:space="preserve"> </w:t>
      </w:r>
      <w:r>
        <w:rPr>
          <w:i/>
          <w:sz w:val="20"/>
        </w:rPr>
        <w:t>V</w:t>
      </w:r>
      <w:r>
        <w:rPr>
          <w:i/>
          <w:position w:val="-4"/>
          <w:sz w:val="14"/>
        </w:rPr>
        <w:t>CH</w:t>
      </w:r>
      <w:r>
        <w:rPr>
          <w:rFonts w:ascii="Symbol" w:hAnsi="Symbol"/>
          <w:sz w:val="20"/>
        </w:rPr>
        <w:t></w:t>
      </w:r>
      <w:r>
        <w:rPr>
          <w:i/>
          <w:sz w:val="20"/>
        </w:rPr>
        <w:t>strained</w:t>
      </w:r>
      <w:r>
        <w:rPr>
          <w:rFonts w:ascii="Symbol" w:hAnsi="Symbol"/>
          <w:sz w:val="20"/>
        </w:rPr>
        <w:t></w:t>
      </w:r>
      <w:r>
        <w:rPr>
          <w:sz w:val="20"/>
        </w:rPr>
        <w:t xml:space="preserve"> – </w:t>
      </w:r>
      <w:r>
        <w:rPr>
          <w:i/>
          <w:sz w:val="20"/>
        </w:rPr>
        <w:t>V</w:t>
      </w:r>
      <w:r>
        <w:rPr>
          <w:i/>
          <w:position w:val="-4"/>
          <w:sz w:val="14"/>
        </w:rPr>
        <w:t>CH</w:t>
      </w:r>
      <w:r>
        <w:rPr>
          <w:rFonts w:ascii="Symbol" w:hAnsi="Symbol"/>
          <w:sz w:val="20"/>
        </w:rPr>
        <w:t></w:t>
      </w:r>
      <w:r>
        <w:rPr>
          <w:i/>
          <w:sz w:val="20"/>
        </w:rPr>
        <w:t>unstrained</w:t>
      </w:r>
      <w:r>
        <w:rPr>
          <w:rFonts w:ascii="Symbol" w:hAnsi="Symbol"/>
          <w:sz w:val="20"/>
        </w:rPr>
        <w:t></w:t>
      </w:r>
      <w:r>
        <w:rPr>
          <w:rFonts w:ascii="Symbol" w:hAnsi="Symbol"/>
          <w:position w:val="-7"/>
          <w:sz w:val="20"/>
        </w:rPr>
        <w:t></w:t>
      </w:r>
    </w:p>
    <w:p w:rsidR="00AC4715" w:rsidRDefault="00AC4715">
      <w:pPr>
        <w:spacing w:line="160" w:lineRule="exact"/>
        <w:rPr>
          <w:rFonts w:ascii="Symbol" w:hAnsi="Symbol"/>
          <w:sz w:val="20"/>
        </w:rPr>
        <w:sectPr w:rsidR="00AC4715">
          <w:footerReference w:type="default" r:id="rId89"/>
          <w:pgSz w:w="10080" w:h="12960"/>
          <w:pgMar w:top="400" w:right="780" w:bottom="760" w:left="960" w:header="0" w:footer="571" w:gutter="0"/>
          <w:cols w:space="720"/>
        </w:sectPr>
      </w:pPr>
    </w:p>
    <w:p w:rsidR="00AC4715" w:rsidRDefault="006A15C6">
      <w:pPr>
        <w:spacing w:before="5"/>
        <w:jc w:val="right"/>
        <w:rPr>
          <w:sz w:val="20"/>
        </w:rPr>
      </w:pPr>
      <w:r>
        <w:pict>
          <v:shape id="_x0000_s1574" type="#_x0000_t202" style="position:absolute;left:0;text-align:left;margin-left:213.55pt;margin-top:4.6pt;width:144.85pt;height:12.25pt;z-index:-251635200;mso-position-horizontal-relative:page" filled="f" stroked="f">
            <v:textbox inset="0,0,0,0">
              <w:txbxContent>
                <w:p w:rsidR="00AC4715" w:rsidRDefault="006A15C6">
                  <w:pPr>
                    <w:pStyle w:val="a3"/>
                    <w:tabs>
                      <w:tab w:val="left" w:pos="2819"/>
                    </w:tabs>
                    <w:spacing w:line="244" w:lineRule="exact"/>
                    <w:rPr>
                      <w:rFonts w:ascii="Symbol" w:hAnsi="Symbol"/>
                    </w:rPr>
                  </w:pPr>
                  <w:r>
                    <w:rPr>
                      <w:rFonts w:ascii="Symbol" w:hAnsi="Symbol"/>
                    </w:rPr>
                    <w:t></w:t>
                  </w:r>
                  <w:r>
                    <w:tab/>
                  </w:r>
                  <w:r>
                    <w:rPr>
                      <w:rFonts w:ascii="Symbol" w:hAnsi="Symbol"/>
                    </w:rPr>
                    <w:t></w:t>
                  </w:r>
                </w:p>
              </w:txbxContent>
            </v:textbox>
            <w10:wrap anchorx="page"/>
          </v:shape>
        </w:pict>
      </w:r>
      <w:r>
        <w:rPr>
          <w:i/>
          <w:sz w:val="20"/>
        </w:rPr>
        <w:t>V</w:t>
      </w:r>
      <w:r>
        <w:rPr>
          <w:i/>
          <w:position w:val="-4"/>
          <w:sz w:val="14"/>
        </w:rPr>
        <w:t xml:space="preserve">r </w:t>
      </w:r>
      <w:r>
        <w:rPr>
          <w:sz w:val="20"/>
        </w:rPr>
        <w:t>=</w:t>
      </w:r>
    </w:p>
    <w:p w:rsidR="00AC4715" w:rsidRDefault="006A15C6">
      <w:pPr>
        <w:pStyle w:val="a3"/>
        <w:spacing w:line="181" w:lineRule="exact"/>
        <w:ind w:left="138" w:right="2188"/>
        <w:jc w:val="center"/>
      </w:pPr>
      <w:r>
        <w:br w:type="column"/>
      </w:r>
      <w:r>
        <w:rPr>
          <w:spacing w:val="-33"/>
        </w:rPr>
        <w:t>---------------------------------------------------------------------------------</w:t>
      </w:r>
    </w:p>
    <w:p w:rsidR="00AC4715" w:rsidRDefault="006A15C6">
      <w:pPr>
        <w:spacing w:line="225" w:lineRule="exact"/>
        <w:ind w:left="138" w:right="2178"/>
        <w:jc w:val="center"/>
        <w:rPr>
          <w:i/>
          <w:sz w:val="14"/>
        </w:rPr>
      </w:pPr>
      <w:r>
        <w:rPr>
          <w:i/>
          <w:position w:val="5"/>
          <w:sz w:val="20"/>
        </w:rPr>
        <w:t>V</w:t>
      </w:r>
      <w:r>
        <w:rPr>
          <w:i/>
          <w:sz w:val="14"/>
        </w:rPr>
        <w:t>EX</w:t>
      </w:r>
    </w:p>
    <w:p w:rsidR="00AC4715" w:rsidRDefault="00AC4715">
      <w:pPr>
        <w:spacing w:line="225" w:lineRule="exact"/>
        <w:jc w:val="center"/>
        <w:rPr>
          <w:sz w:val="14"/>
        </w:rPr>
        <w:sectPr w:rsidR="00AC4715">
          <w:type w:val="continuous"/>
          <w:pgSz w:w="10080" w:h="12960"/>
          <w:pgMar w:top="1220" w:right="780" w:bottom="0" w:left="960" w:header="720" w:footer="720" w:gutter="0"/>
          <w:cols w:num="2" w:space="720" w:equalWidth="0">
            <w:col w:w="3210" w:space="40"/>
            <w:col w:w="5090"/>
          </w:cols>
        </w:sectPr>
      </w:pPr>
    </w:p>
    <w:p w:rsidR="00AC4715" w:rsidRDefault="006A15C6">
      <w:pPr>
        <w:tabs>
          <w:tab w:val="left" w:pos="1047"/>
        </w:tabs>
        <w:spacing w:before="96"/>
        <w:ind w:left="120"/>
        <w:rPr>
          <w:rFonts w:ascii="Arial"/>
          <w:i/>
          <w:sz w:val="16"/>
        </w:rPr>
      </w:pPr>
      <w:bookmarkStart w:id="75" w:name="_bookmark46"/>
      <w:bookmarkEnd w:id="75"/>
      <w:r>
        <w:rPr>
          <w:rFonts w:ascii="Arial"/>
          <w:i/>
          <w:w w:val="95"/>
          <w:sz w:val="16"/>
        </w:rPr>
        <w:lastRenderedPageBreak/>
        <w:t>Chapter</w:t>
      </w:r>
      <w:r>
        <w:rPr>
          <w:rFonts w:ascii="Arial"/>
          <w:i/>
          <w:spacing w:val="-22"/>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6"/>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spacing w:before="5"/>
        <w:rPr>
          <w:rFonts w:ascii="Arial"/>
          <w:i/>
          <w:sz w:val="19"/>
        </w:rPr>
      </w:pPr>
    </w:p>
    <w:p w:rsidR="00AC4715" w:rsidRDefault="006A15C6">
      <w:pPr>
        <w:pStyle w:val="a3"/>
        <w:spacing w:line="249" w:lineRule="auto"/>
        <w:ind w:left="1056" w:right="152"/>
      </w:pPr>
      <w:r>
        <w:rPr>
          <w:noProof/>
        </w:rPr>
        <w:drawing>
          <wp:anchor distT="0" distB="0" distL="0" distR="0" simplePos="0" relativeHeight="251611648" behindDoc="0" locked="0" layoutInCell="1" allowOverlap="1">
            <wp:simplePos x="0" y="0"/>
            <wp:positionH relativeFrom="page">
              <wp:posOffset>638082</wp:posOffset>
            </wp:positionH>
            <wp:positionV relativeFrom="paragraph">
              <wp:posOffset>44686</wp:posOffset>
            </wp:positionV>
            <wp:extent cx="215928" cy="215862"/>
            <wp:effectExtent l="0" t="0" r="0" b="0"/>
            <wp:wrapNone/>
            <wp:docPr id="11"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4.png"/>
                    <pic:cNvPicPr/>
                  </pic:nvPicPr>
                  <pic:blipFill>
                    <a:blip r:embed="rId26" cstate="print"/>
                    <a:stretch>
                      <a:fillRect/>
                    </a:stretch>
                  </pic:blipFill>
                  <pic:spPr>
                    <a:xfrm>
                      <a:off x="0" y="0"/>
                      <a:ext cx="215928" cy="215862"/>
                    </a:xfrm>
                    <a:prstGeom prst="rect">
                      <a:avLst/>
                    </a:prstGeom>
                  </pic:spPr>
                </pic:pic>
              </a:graphicData>
            </a:graphic>
          </wp:anchor>
        </w:drawing>
      </w:r>
      <w:r>
        <w:rPr>
          <w:rFonts w:ascii="Arial"/>
          <w:b/>
          <w:sz w:val="18"/>
        </w:rPr>
        <w:t xml:space="preserve">Note </w:t>
      </w:r>
      <w:r>
        <w:t>The ratio of the bridge output voltage and the excitation voltage is done internally on the NI PXIe-4330/4331.</w:t>
      </w:r>
    </w:p>
    <w:p w:rsidR="00AC4715" w:rsidRDefault="00AC4715">
      <w:pPr>
        <w:pStyle w:val="a3"/>
        <w:spacing w:before="4"/>
        <w:rPr>
          <w:sz w:val="24"/>
        </w:rPr>
      </w:pPr>
    </w:p>
    <w:p w:rsidR="00AC4715" w:rsidRDefault="006A15C6">
      <w:pPr>
        <w:pStyle w:val="a3"/>
        <w:ind w:left="840"/>
      </w:pPr>
      <w:r>
        <w:t>To convert module readings to strain use the following equation:</w:t>
      </w:r>
    </w:p>
    <w:p w:rsidR="00AC4715" w:rsidRDefault="00AC4715">
      <w:pPr>
        <w:pStyle w:val="a3"/>
        <w:spacing w:before="2"/>
        <w:rPr>
          <w:sz w:val="10"/>
        </w:rPr>
      </w:pPr>
    </w:p>
    <w:p w:rsidR="00AC4715" w:rsidRDefault="00AC4715">
      <w:pPr>
        <w:rPr>
          <w:sz w:val="10"/>
        </w:rPr>
        <w:sectPr w:rsidR="00AC4715">
          <w:footerReference w:type="default" r:id="rId90"/>
          <w:pgSz w:w="10080" w:h="12960"/>
          <w:pgMar w:top="400" w:right="960" w:bottom="760" w:left="780" w:header="0" w:footer="571" w:gutter="0"/>
          <w:cols w:space="720"/>
        </w:sectPr>
      </w:pPr>
    </w:p>
    <w:p w:rsidR="00AC4715" w:rsidRDefault="00AC4715">
      <w:pPr>
        <w:pStyle w:val="a3"/>
        <w:rPr>
          <w:sz w:val="34"/>
        </w:rPr>
      </w:pPr>
    </w:p>
    <w:p w:rsidR="00AC4715" w:rsidRDefault="00AC4715">
      <w:pPr>
        <w:pStyle w:val="a3"/>
        <w:spacing w:before="1"/>
        <w:rPr>
          <w:sz w:val="47"/>
        </w:rPr>
      </w:pPr>
    </w:p>
    <w:p w:rsidR="00AC4715" w:rsidRDefault="006A15C6">
      <w:pPr>
        <w:pStyle w:val="4"/>
      </w:pPr>
      <w:bookmarkStart w:id="76" w:name="Full-Bridge_Type_III"/>
      <w:bookmarkStart w:id="77" w:name="_bookmark47"/>
      <w:bookmarkEnd w:id="76"/>
      <w:bookmarkEnd w:id="77"/>
      <w:r>
        <w:rPr>
          <w:w w:val="90"/>
        </w:rPr>
        <w:t>Full-Bridge</w:t>
      </w:r>
      <w:r>
        <w:rPr>
          <w:spacing w:val="-38"/>
          <w:w w:val="90"/>
        </w:rPr>
        <w:t xml:space="preserve"> </w:t>
      </w:r>
      <w:r>
        <w:rPr>
          <w:spacing w:val="-5"/>
          <w:w w:val="90"/>
        </w:rPr>
        <w:t>Type</w:t>
      </w:r>
      <w:r>
        <w:rPr>
          <w:spacing w:val="-38"/>
          <w:w w:val="90"/>
        </w:rPr>
        <w:t xml:space="preserve"> </w:t>
      </w:r>
      <w:r>
        <w:rPr>
          <w:w w:val="90"/>
        </w:rPr>
        <w:t>III</w:t>
      </w:r>
    </w:p>
    <w:p w:rsidR="00AC4715" w:rsidRDefault="006A15C6">
      <w:pPr>
        <w:spacing w:before="216"/>
        <w:ind w:left="475"/>
        <w:rPr>
          <w:sz w:val="20"/>
        </w:rPr>
      </w:pPr>
      <w:r>
        <w:br w:type="column"/>
      </w:r>
      <w:r>
        <w:rPr>
          <w:i/>
          <w:sz w:val="20"/>
        </w:rPr>
        <w:t>strain</w:t>
      </w:r>
      <w:r>
        <w:rPr>
          <w:rFonts w:ascii="Symbol" w:hAnsi="Symbol"/>
          <w:sz w:val="20"/>
        </w:rPr>
        <w:t></w:t>
      </w:r>
      <w:r>
        <w:rPr>
          <w:rFonts w:ascii="Symbol" w:hAnsi="Symbol"/>
          <w:sz w:val="20"/>
        </w:rPr>
        <w:t></w:t>
      </w:r>
      <w:r>
        <w:rPr>
          <w:rFonts w:ascii="Symbol" w:hAnsi="Symbol"/>
          <w:sz w:val="20"/>
        </w:rPr>
        <w:t></w:t>
      </w:r>
      <w:r>
        <w:rPr>
          <w:sz w:val="20"/>
        </w:rPr>
        <w:t xml:space="preserve"> =</w:t>
      </w:r>
    </w:p>
    <w:p w:rsidR="00AC4715" w:rsidRDefault="006A15C6">
      <w:pPr>
        <w:spacing w:before="92" w:line="184" w:lineRule="exact"/>
        <w:ind w:left="8" w:right="2839"/>
        <w:jc w:val="center"/>
        <w:rPr>
          <w:i/>
          <w:sz w:val="20"/>
        </w:rPr>
      </w:pPr>
      <w:r>
        <w:br w:type="column"/>
      </w:r>
      <w:r>
        <w:rPr>
          <w:sz w:val="20"/>
        </w:rPr>
        <w:t>–2</w:t>
      </w:r>
      <w:r>
        <w:rPr>
          <w:i/>
          <w:sz w:val="20"/>
        </w:rPr>
        <w:t>V</w:t>
      </w:r>
    </w:p>
    <w:p w:rsidR="00AC4715" w:rsidRDefault="006A15C6">
      <w:pPr>
        <w:pStyle w:val="a3"/>
        <w:spacing w:line="134" w:lineRule="exact"/>
        <w:ind w:left="34" w:right="2839"/>
        <w:jc w:val="center"/>
      </w:pPr>
      <w:r>
        <w:pict>
          <v:shape id="_x0000_s1573" type="#_x0000_t202" style="position:absolute;left:0;text-align:left;margin-left:270.8pt;margin-top:-3.45pt;width:43.4pt;height:12.65pt;z-index:-251631104;mso-position-horizontal-relative:page" filled="f" stroked="f">
            <v:textbox inset="0,0,0,0">
              <w:txbxContent>
                <w:p w:rsidR="00AC4715" w:rsidRDefault="006A15C6">
                  <w:pPr>
                    <w:pStyle w:val="a3"/>
                    <w:tabs>
                      <w:tab w:val="left" w:pos="580"/>
                    </w:tabs>
                    <w:spacing w:line="253" w:lineRule="exact"/>
                  </w:pPr>
                  <w:r>
                    <w:rPr>
                      <w:spacing w:val="-27"/>
                    </w:rPr>
                    <w:t>-----</w:t>
                  </w:r>
                  <w:r>
                    <w:rPr>
                      <w:spacing w:val="-27"/>
                    </w:rPr>
                    <w:tab/>
                  </w:r>
                  <w:r>
                    <w:rPr>
                      <w:i/>
                      <w:position w:val="9"/>
                      <w:sz w:val="14"/>
                    </w:rPr>
                    <w:t>r</w:t>
                  </w:r>
                  <w:r>
                    <w:rPr>
                      <w:i/>
                      <w:spacing w:val="-17"/>
                      <w:position w:val="9"/>
                      <w:sz w:val="14"/>
                    </w:rPr>
                    <w:t xml:space="preserve"> </w:t>
                  </w:r>
                  <w:r>
                    <w:rPr>
                      <w:spacing w:val="-26"/>
                    </w:rPr>
                    <w:t>-----</w:t>
                  </w:r>
                </w:p>
              </w:txbxContent>
            </v:textbox>
            <w10:wrap anchorx="page"/>
          </v:shape>
        </w:pict>
      </w:r>
      <w:r>
        <w:rPr>
          <w:spacing w:val="-34"/>
        </w:rPr>
        <w:t>---------------</w:t>
      </w:r>
    </w:p>
    <w:p w:rsidR="00AC4715" w:rsidRDefault="006A15C6">
      <w:pPr>
        <w:spacing w:line="195" w:lineRule="exact"/>
        <w:ind w:left="71" w:right="2839"/>
        <w:jc w:val="center"/>
        <w:rPr>
          <w:rFonts w:ascii="Symbol" w:hAnsi="Symbol"/>
          <w:sz w:val="20"/>
        </w:rPr>
      </w:pPr>
      <w:r>
        <w:rPr>
          <w:i/>
          <w:sz w:val="20"/>
        </w:rPr>
        <w:t>GF</w:t>
      </w:r>
      <w:r>
        <w:rPr>
          <w:rFonts w:ascii="Symbol" w:hAnsi="Symbol"/>
          <w:sz w:val="20"/>
        </w:rPr>
        <w:t></w:t>
      </w:r>
      <w:r>
        <w:rPr>
          <w:sz w:val="20"/>
        </w:rPr>
        <w:t xml:space="preserve">1 + </w:t>
      </w:r>
      <w:r>
        <w:rPr>
          <w:rFonts w:ascii="Symbol" w:hAnsi="Symbol"/>
          <w:sz w:val="20"/>
        </w:rPr>
        <w:t></w:t>
      </w:r>
      <w:r>
        <w:rPr>
          <w:rFonts w:ascii="Symbol" w:hAnsi="Symbol"/>
          <w:sz w:val="20"/>
        </w:rPr>
        <w:t></w:t>
      </w:r>
    </w:p>
    <w:p w:rsidR="00AC4715" w:rsidRDefault="00AC4715">
      <w:pPr>
        <w:spacing w:line="195" w:lineRule="exact"/>
        <w:jc w:val="center"/>
        <w:rPr>
          <w:rFonts w:ascii="Symbol" w:hAnsi="Symbol"/>
          <w:sz w:val="20"/>
        </w:rPr>
        <w:sectPr w:rsidR="00AC4715">
          <w:type w:val="continuous"/>
          <w:pgSz w:w="10080" w:h="12960"/>
          <w:pgMar w:top="1220" w:right="960" w:bottom="0" w:left="780" w:header="720" w:footer="720" w:gutter="0"/>
          <w:cols w:num="3" w:space="720" w:equalWidth="0">
            <w:col w:w="3018" w:space="40"/>
            <w:col w:w="1474" w:space="40"/>
            <w:col w:w="3768"/>
          </w:cols>
        </w:sectPr>
      </w:pPr>
    </w:p>
    <w:p w:rsidR="00AC4715" w:rsidRDefault="006A15C6">
      <w:pPr>
        <w:pStyle w:val="a3"/>
        <w:spacing w:before="80" w:line="249" w:lineRule="auto"/>
        <w:ind w:left="840" w:right="160"/>
      </w:pPr>
      <w:r>
        <w:pict>
          <v:group id="_x0000_s1530" style="position:absolute;left:0;text-align:left;margin-left:128.75pt;margin-top:79.65pt;width:123pt;height:107.1pt;z-index:-251634176;mso-position-horizontal-relative:page" coordorigin="2575,1593" coordsize="2460,2142">
            <v:shape id="_x0000_s1572" style="position:absolute;left:3818;top:2509;width:913;height:527" coordorigin="3818,2509" coordsize="913,527" path="m4365,2509r-547,316l4184,3036r547,-316l4365,2509xe" fillcolor="#d1d3d4" stroked="f">
              <v:path arrowok="t"/>
            </v:shape>
            <v:shape id="_x0000_s1571" style="position:absolute;left:3818;top:2509;width:913;height:527" coordorigin="3818,2509" coordsize="913,527" path="m4731,2720r-547,316l3818,2825r547,-316l4731,2720xe" filled="f" strokecolor="#231f20" strokeweight=".5pt">
              <v:path arrowok="t"/>
            </v:shape>
            <v:line id="_x0000_s1570" style="position:absolute" from="4548,2614" to="4001,2930" strokecolor="#231f20" strokeweight=".5pt"/>
            <v:line id="_x0000_s1569" style="position:absolute" from="4645,2670" to="4098,2986" strokecolor="#231f20" strokeweight=".5pt"/>
            <v:line id="_x0000_s1568" style="position:absolute" from="4459,2563" to="3912,2879" strokecolor="#231f20" strokeweight=".5pt"/>
            <v:shape id="_x0000_s1567" style="position:absolute;left:3030;top:2143;width:913;height:527" coordorigin="3030,2143" coordsize="913,527" path="m3396,2143r-366,211l3577,2670r366,-211l3396,2143xe" fillcolor="#d1d3d4" stroked="f">
              <v:path arrowok="t"/>
            </v:shape>
            <v:shape id="_x0000_s1566" style="position:absolute;left:3030;top:2143;width:913;height:527" coordorigin="3030,2143" coordsize="913,527" path="m3577,2670l3030,2354r366,-211l3943,2459r-366,211xe" filled="f" strokecolor="#231f20" strokeweight=".5pt">
              <v:path arrowok="t"/>
            </v:shape>
            <v:line id="_x0000_s1565" style="position:absolute" from="3760,2564" to="3213,2249" strokecolor="#231f20" strokeweight=".5pt"/>
            <v:line id="_x0000_s1564" style="position:absolute" from="3663,2620" to="3116,2305" strokecolor="#231f20" strokeweight=".5pt"/>
            <v:line id="_x0000_s1563" style="position:absolute" from="3849,2513" to="3302,2197" strokecolor="#231f20" strokeweight=".5pt"/>
            <v:shape id="_x0000_s1562" style="position:absolute;left:2800;top:2335;width:2017;height:790" coordorigin="2800,2335" coordsize="2017,790" path="m4817,2752r-650,373l2800,2335e" filled="f" strokecolor="#231f20" strokeweight=".5pt">
              <v:path arrowok="t"/>
            </v:shape>
            <v:shape id="_x0000_s1561" style="position:absolute;left:2800;top:1962;width:2017;height:790" coordorigin="2800,1962" coordsize="2017,790" o:spt="100" adj="0,,0" path="m3449,1962r1368,790m2800,2335r649,-373e" filled="f" strokecolor="#231f20" strokeweight=".5pt">
              <v:stroke dashstyle="dash" joinstyle="round"/>
              <v:formulas/>
              <v:path arrowok="t" o:connecttype="segments"/>
            </v:shape>
            <v:shape id="_x0000_s1560" style="position:absolute;left:2800;top:1748;width:2017;height:1164" coordorigin="2800,1748" coordsize="2017,1164" path="m4167,2912l2800,2122r649,-374l4817,2538r-650,374xe" filled="f" strokecolor="#231f20" strokeweight=".5pt">
              <v:path arrowok="t"/>
            </v:shape>
            <v:line id="_x0000_s1559" style="position:absolute" from="2800,2122" to="2800,2335" strokecolor="#231f20" strokeweight=".5pt"/>
            <v:line id="_x0000_s1558" style="position:absolute" from="4167,2912" to="4167,3125" strokecolor="#231f20" strokeweight=".5pt"/>
            <v:line id="_x0000_s1557" style="position:absolute" from="3449,1962" to="3449,1748" strokecolor="#231f20" strokeweight=".5pt">
              <v:stroke dashstyle="dash"/>
            </v:line>
            <v:line id="_x0000_s1556" style="position:absolute" from="4817,2538" to="4817,2752" strokecolor="#231f20" strokeweight=".5pt"/>
            <v:shape id="_x0000_s1555" style="position:absolute;left:3081;top:1924;width:913;height:527" coordorigin="3081,1924" coordsize="913,527" path="m3446,1924r-365,211l3628,2451r365,-211l3446,1924xe" fillcolor="#d1d3d4" stroked="f">
              <v:path arrowok="t"/>
            </v:shape>
            <v:shape id="_x0000_s1554" style="position:absolute;left:3081;top:1924;width:913;height:527" coordorigin="3081,1924" coordsize="913,527" path="m3628,2451l3081,2135r365,-211l3993,2240r-365,211xe" filled="f" strokecolor="#231f20" strokeweight=".5pt">
              <v:path arrowok="t"/>
            </v:shape>
            <v:line id="_x0000_s1553" style="position:absolute" from="3810,2346" to="3263,2030" strokecolor="#231f20" strokeweight=".5pt"/>
            <v:line id="_x0000_s1552" style="position:absolute" from="3714,2402" to="3166,2086" strokecolor="#231f20" strokeweight=".5pt"/>
            <v:line id="_x0000_s1551" style="position:absolute" from="3899,2294" to="3352,1978" strokecolor="#231f20" strokeweight=".5pt"/>
            <v:shape id="_x0000_s1550" style="position:absolute;left:3683;top:1991;width:80;height:64" coordorigin="3683,1991" coordsize="80,64" path="m3732,1991r-49,63l3762,2043r-30,-52xe" fillcolor="#231f20" stroked="f">
              <v:path arrowok="t"/>
            </v:shape>
            <v:line id="_x0000_s1549" style="position:absolute" from="3742,2020" to="4091,1820" strokecolor="#231f20" strokeweight=".5pt"/>
            <v:shape id="_x0000_s1548" style="position:absolute;left:3221;top:2516;width:80;height:64" coordorigin="3221,2516" coordsize="80,64" path="m3301,2516r-80,12l3251,2580r50,-64xe" fillcolor="#231f20" stroked="f">
              <v:path arrowok="t"/>
            </v:shape>
            <v:line id="_x0000_s1547" style="position:absolute" from="3242,2551" to="2876,2763" strokecolor="#231f20" strokeweight=".5pt"/>
            <v:shape id="_x0000_s1546" style="position:absolute;left:3761;top:2300;width:913;height:527" coordorigin="3761,2300" coordsize="913,527" path="m4308,2300r-547,316l4126,2827r548,-316l4308,2300xe" fillcolor="#d1d3d4" stroked="f">
              <v:path arrowok="t"/>
            </v:shape>
            <v:shape id="_x0000_s1545" style="position:absolute;left:3761;top:2300;width:913;height:527" coordorigin="3761,2300" coordsize="913,527" path="m4674,2511r-548,316l3761,2616r547,-316l4674,2511xe" filled="f" strokecolor="#231f20" strokeweight=".5pt">
              <v:path arrowok="t"/>
            </v:shape>
            <v:line id="_x0000_s1544" style="position:absolute" from="4491,2406" to="3944,2722" strokecolor="#231f20" strokeweight=".5pt"/>
            <v:line id="_x0000_s1543" style="position:absolute" from="4588,2462" to="4040,2778" strokecolor="#231f20" strokeweight=".5pt"/>
            <v:line id="_x0000_s1542" style="position:absolute" from="4402,2354" to="3855,2670" strokecolor="#231f20" strokeweight=".5pt"/>
            <v:shape id="_x0000_s1541" style="position:absolute;left:4494;top:2340;width:80;height:64" coordorigin="4494,2340" coordsize="80,64" path="m4544,2340r-50,64l4574,2392r-30,-52xe" fillcolor="#231f20" stroked="f">
              <v:path arrowok="t"/>
            </v:shape>
            <v:line id="_x0000_s1540" style="position:absolute" from="4553,2369" to="4902,2169" strokecolor="#231f20" strokeweight=".5pt"/>
            <v:shape id="_x0000_s1539" style="position:absolute;left:3919;top:2935;width:80;height:64" coordorigin="3919,2935" coordsize="80,64" path="m3999,2935r-80,11l3949,2998r50,-63xe" fillcolor="#231f20" stroked="f">
              <v:path arrowok="t"/>
            </v:shape>
            <v:line id="_x0000_s1538" style="position:absolute" from="3940,2969" to="3574,3181" strokecolor="#231f20" strokeweight=".5pt"/>
            <v:shape id="_x0000_s1537" type="#_x0000_t75" style="position:absolute;left:4440;top:2802;width:348;height:205">
              <v:imagedata r:id="rId91" o:title=""/>
            </v:shape>
            <v:shape id="_x0000_s1536" type="#_x0000_t75" style="position:absolute;left:2877;top:1836;width:348;height:205">
              <v:imagedata r:id="rId92" o:title=""/>
            </v:shape>
            <v:shape id="_x0000_s1535" style="position:absolute;left:2962;top:1654;width:1325;height:1693" coordorigin="2962,1654" coordsize="1325,1693" o:spt="100" adj="0,,0" path="m3034,2907r-1,-2l3030,2901r-3,-1l3022,2900r-2,1l3018,2904r-1,2l3014,2914r-2,4l3007,2922r-3,1l2994,2923r-5,-2l2983,2914r-2,-5l2981,2897r1,-5l2989,2885r4,-2l3003,2884r4,l3012,2884r2,l3015,2883r1,l3017,2882r,-2l3016,2879r-1,l3014,2878r-1,l3006,2878r-3,l2993,2879r-4,-2l2983,2871r-1,-4l2982,2856r2,-5l2990,2845r5,-2l3004,2843r3,1l3011,2846r2,3l3017,2858r3,2l3025,2860r2,-1l3031,2856r,-2l3031,2850r-1,-2l3027,2843r-1,l3023,2841r-10,-3l3007,2838r-17,l2981,2840r-6,6l2970,2850r-3,4l2967,2865r2,3l2974,2875r5,3l2986,2880r-9,4l2971,2887r-7,9l2962,2900r,11l2966,2916r12,11l2987,2930r23,l3019,2927r6,-4l3032,2918r2,-4l3034,2907t717,363l3751,3264r-1,-2l3749,3260r-2,-2l3745,3257r-6,l3737,3258r-3,4l3733,3264r,6l3733,3272r2,7l3735,3281r,7l3733,3292r-3,5l3713,3327r-21,-49l3690,3271r-2,-4l3687,3264r-4,-6l3680,3258r-21,6l3659,3268r2,l3666,3267r3,2l3671,3272r2,2l3676,3280r4,9l3704,3347r4,l3720,3327r23,-38l3747,3283r2,-5l3750,3274r1,-2l3751,3271r,-1m3840,3324r-1,-3l3836,3318r-3,-1l3829,3317r-3,1l3824,3321r-1,2l3820,3331r-2,3l3814,3338r-4,2l3800,3340r-4,-2l3789,3330r-2,-5l3787,3313r2,-4l3795,3302r5,-2l3809,3300r4,l3819,3301r2,-1l3821,3300r2,-1l3823,3298r,-1l3822,3296r-1,-1l3820,3295r-1,-1l3812,3294r-3,1l3799,3295r-4,-1l3789,3288r-1,-5l3788,3272r2,-4l3796,3261r5,-2l3810,3259r3,1l3817,3263r2,2l3823,3274r3,2l3832,3276r1,l3837,3272r,-1l3838,3267r-1,-3l3833,3260r-1,-1l3829,3258r-10,-3l3813,3254r-17,l3787,3257r-11,9l3774,3271r-1,10l3775,3285r5,6l3785,3294r7,3l3783,3300r-6,4l3774,3308r-4,4l3769,3316r,11l3772,3333r6,5l3784,3343r9,3l3816,3346r10,-3l3831,3340r7,-5l3840,3331r,-7m4287,1724r-1,-3l4283,1718r-2,-1l4276,1717r-2,1l4271,1721r-1,2l4269,1726r-2,5l4265,1734r-4,4l4257,1740r-10,l4243,1738r-7,-7l4234,1726r,-13l4236,1709r6,-7l4247,1700r10,l4260,1700r6,1l4268,1700r,l4270,1699r,-1l4270,1697r,-1l4268,1695r,l4266,1694r-7,l4256,1695r-10,l4242,1694r-5,-6l4235,1683r,-11l4237,1668r6,-7l4248,1659r9,l4260,1660r4,3l4266,1665r4,9l4273,1676r6,l4281,1676r3,-4l4284,1671r1,-4l4284,1664r-4,-4l4279,1659r-2,-1l4266,1655r-6,-1l4243,1654r-9,3l4228,1662r-5,4l4221,1671r,10l4222,1685r2,3l4227,1691r5,3l4239,1697r-9,3l4224,1704r-7,8l4216,1716r,11l4219,1733r13,10l4241,1746r23,l4273,1743r5,-3l4285,1735r2,-4l4287,1724e" fillcolor="#231f20" stroked="f">
              <v:stroke joinstyle="round"/>
              <v:formulas/>
              <v:path arrowok="t" o:connecttype="segments"/>
            </v:shape>
            <v:shape id="_x0000_s1534" type="#_x0000_t202" style="position:absolute;left:3821;top:1593;width:541;height:228" filled="f" stroked="f">
              <v:textbox inset="0,0,0,0">
                <w:txbxContent>
                  <w:p w:rsidR="00AC4715" w:rsidRDefault="006A15C6">
                    <w:pPr>
                      <w:rPr>
                        <w:rFonts w:ascii="Arial"/>
                        <w:sz w:val="16"/>
                      </w:rPr>
                    </w:pPr>
                    <w:r>
                      <w:rPr>
                        <w:rFonts w:ascii="Arial"/>
                        <w:color w:val="231F20"/>
                        <w:sz w:val="16"/>
                      </w:rPr>
                      <w:t>R</w:t>
                    </w:r>
                    <w:r>
                      <w:rPr>
                        <w:rFonts w:ascii="Arial"/>
                        <w:color w:val="231F20"/>
                        <w:position w:val="-3"/>
                        <w:sz w:val="12"/>
                      </w:rPr>
                      <w:t xml:space="preserve">2 </w:t>
                    </w:r>
                    <w:r>
                      <w:rPr>
                        <w:rFonts w:ascii="Arial"/>
                        <w:color w:val="231F20"/>
                        <w:position w:val="1"/>
                        <w:sz w:val="16"/>
                      </w:rPr>
                      <w:t>(+  )</w:t>
                    </w:r>
                  </w:p>
                </w:txbxContent>
              </v:textbox>
            </v:shape>
            <v:shape id="_x0000_s1533" type="#_x0000_t202" style="position:absolute;left:4646;top:1953;width:388;height:228" filled="f" stroked="f">
              <v:textbox inset="0,0,0,0">
                <w:txbxContent>
                  <w:p w:rsidR="00AC4715" w:rsidRDefault="006A15C6">
                    <w:pPr>
                      <w:rPr>
                        <w:rFonts w:ascii="Arial" w:hAnsi="Arial"/>
                        <w:sz w:val="16"/>
                      </w:rPr>
                    </w:pPr>
                    <w:r>
                      <w:rPr>
                        <w:rFonts w:ascii="Arial" w:hAnsi="Arial"/>
                        <w:color w:val="231F20"/>
                        <w:sz w:val="16"/>
                      </w:rPr>
                      <w:t>R</w:t>
                    </w:r>
                    <w:r>
                      <w:rPr>
                        <w:rFonts w:ascii="Arial" w:hAnsi="Arial"/>
                        <w:color w:val="231F20"/>
                        <w:position w:val="-3"/>
                        <w:sz w:val="12"/>
                      </w:rPr>
                      <w:t xml:space="preserve">1 </w:t>
                    </w:r>
                    <w:r>
                      <w:rPr>
                        <w:rFonts w:ascii="Arial" w:hAnsi="Arial"/>
                        <w:color w:val="231F20"/>
                        <w:position w:val="1"/>
                        <w:sz w:val="16"/>
                      </w:rPr>
                      <w:t>(–</w:t>
                    </w:r>
                  </w:p>
                </w:txbxContent>
              </v:textbox>
            </v:shape>
            <v:shape id="_x0000_s1532" type="#_x0000_t202" style="position:absolute;left:2575;top:2778;width:532;height:228" filled="f" stroked="f">
              <v:textbox inset="0,0,0,0">
                <w:txbxContent>
                  <w:p w:rsidR="00AC4715" w:rsidRDefault="006A15C6">
                    <w:pPr>
                      <w:rPr>
                        <w:rFonts w:ascii="Arial"/>
                        <w:sz w:val="16"/>
                      </w:rPr>
                    </w:pPr>
                    <w:r>
                      <w:rPr>
                        <w:rFonts w:ascii="Arial"/>
                        <w:color w:val="231F20"/>
                        <w:sz w:val="16"/>
                      </w:rPr>
                      <w:t>R</w:t>
                    </w:r>
                    <w:r>
                      <w:rPr>
                        <w:rFonts w:ascii="Arial"/>
                        <w:color w:val="231F20"/>
                        <w:position w:val="-3"/>
                        <w:sz w:val="12"/>
                      </w:rPr>
                      <w:t xml:space="preserve">4 </w:t>
                    </w:r>
                    <w:r>
                      <w:rPr>
                        <w:rFonts w:ascii="Arial"/>
                        <w:color w:val="231F20"/>
                        <w:position w:val="1"/>
                        <w:sz w:val="16"/>
                      </w:rPr>
                      <w:t>(+ )</w:t>
                    </w:r>
                  </w:p>
                </w:txbxContent>
              </v:textbox>
            </v:shape>
            <v:shape id="_x0000_s1531" type="#_x0000_t202" style="position:absolute;left:3275;top:3197;width:1593;height:538" filled="f" stroked="f">
              <v:textbox inset="0,0,0,0">
                <w:txbxContent>
                  <w:p w:rsidR="00AC4715" w:rsidRDefault="006A15C6">
                    <w:pPr>
                      <w:tabs>
                        <w:tab w:val="left" w:pos="574"/>
                      </w:tabs>
                      <w:rPr>
                        <w:rFonts w:ascii="Arial" w:hAnsi="Arial"/>
                        <w:sz w:val="16"/>
                      </w:rPr>
                    </w:pPr>
                    <w:r>
                      <w:rPr>
                        <w:rFonts w:ascii="Arial" w:hAnsi="Arial"/>
                        <w:color w:val="231F20"/>
                        <w:sz w:val="16"/>
                      </w:rPr>
                      <w:t>R</w:t>
                    </w:r>
                    <w:r>
                      <w:rPr>
                        <w:rFonts w:ascii="Arial" w:hAnsi="Arial"/>
                        <w:color w:val="231F20"/>
                        <w:position w:val="-3"/>
                        <w:sz w:val="12"/>
                      </w:rPr>
                      <w:t>3</w:t>
                    </w:r>
                    <w:r>
                      <w:rPr>
                        <w:rFonts w:ascii="Arial" w:hAnsi="Arial"/>
                        <w:color w:val="231F20"/>
                        <w:spacing w:val="-5"/>
                        <w:position w:val="-3"/>
                        <w:sz w:val="12"/>
                      </w:rPr>
                      <w:t xml:space="preserve"> </w:t>
                    </w:r>
                    <w:r>
                      <w:rPr>
                        <w:rFonts w:ascii="Arial" w:hAnsi="Arial"/>
                        <w:color w:val="231F20"/>
                        <w:position w:val="1"/>
                        <w:sz w:val="16"/>
                      </w:rPr>
                      <w:t>(–</w:t>
                    </w:r>
                    <w:r>
                      <w:rPr>
                        <w:rFonts w:ascii="Arial" w:hAnsi="Arial"/>
                        <w:color w:val="231F20"/>
                        <w:position w:val="1"/>
                        <w:sz w:val="16"/>
                      </w:rPr>
                      <w:tab/>
                      <w:t>)</w:t>
                    </w:r>
                  </w:p>
                  <w:p w:rsidR="00AC4715" w:rsidRDefault="006A15C6">
                    <w:pPr>
                      <w:spacing w:before="79"/>
                      <w:ind w:left="205"/>
                      <w:rPr>
                        <w:rFonts w:ascii="Arial"/>
                        <w:sz w:val="20"/>
                      </w:rPr>
                    </w:pPr>
                    <w:r>
                      <w:rPr>
                        <w:rFonts w:ascii="Arial"/>
                        <w:color w:val="231F20"/>
                        <w:sz w:val="20"/>
                      </w:rPr>
                      <w:t>Measures Axial</w:t>
                    </w:r>
                  </w:p>
                </w:txbxContent>
              </v:textbox>
            </v:shape>
            <w10:wrap anchorx="page"/>
          </v:group>
        </w:pict>
      </w:r>
      <w:r>
        <w:pict>
          <v:shape id="_x0000_s1529" style="position:absolute;left:0;text-align:left;margin-left:251pt;margin-top:100.7pt;width:9.1pt;height:4.65pt;z-index:-251633152;mso-position-horizontal-relative:page" coordorigin="5020,2014" coordsize="182,93" o:spt="100" adj="0,,0" path="m5112,2030r,-6l5112,2022r-4,-4l5106,2018r-6,l5098,2018r-3,4l5094,2024r,6l5094,2032r1,4l5096,2039r,3l5096,2048r-2,5l5091,2058r-17,29l5053,2038r-2,-7l5049,2028r-1,-3l5044,2018r-3,l5020,2024r,4l5022,2028r5,l5030,2029r4,5l5037,2040r4,9l5065,2107r4,l5081,2087r27,-44l5110,2038r1,-4l5112,2032r,-2m5201,2084r-1,-3l5197,2078r-3,-1l5190,2077r-3,1l5186,2080r-1,1l5184,2083r-3,8l5179,2094r-4,4l5171,2100r-10,l5157,2098r-7,-7l5148,2085r,-12l5150,2069r6,-7l5161,2060r10,l5174,2061r6,l5182,2060r,l5184,2059r,l5184,2057r-1,-1l5182,2055r,l5180,2054r-7,1l5170,2055r-10,l5156,2054r-6,-6l5149,2044r,-12l5151,2028r6,-7l5162,2020r9,l5174,2020r4,3l5180,2026r4,8l5187,2036r6,l5195,2036r3,-3l5198,2031r1,-4l5198,2025r-4,-5l5193,2020r-2,-2l5180,2015r-6,-1l5157,2014r-9,3l5137,2026r-2,5l5134,2041r2,4l5141,2051r5,3l5153,2057r-9,3l5138,2064r-7,8l5130,2077r,10l5133,2093r12,11l5155,2106r22,l5187,2104r5,-4l5199,2095r2,-4l5201,2084e" fillcolor="#231f20" stroked="f">
            <v:stroke joinstyle="round"/>
            <v:formulas/>
            <v:path arrowok="t" o:connecttype="segments"/>
            <w10:wrap anchorx="page"/>
          </v:shape>
        </w:pict>
      </w:r>
      <w:r>
        <w:pict>
          <v:group id="_x0000_s1483" style="position:absolute;left:0;text-align:left;margin-left:265.8pt;margin-top:72.7pt;width:126pt;height:114.05pt;z-index:-251632128;mso-position-horizontal-relative:page" coordorigin="5316,1454" coordsize="2520,2281">
            <v:shape id="_x0000_s1528" style="position:absolute;left:6667;top:2502;width:913;height:527" coordorigin="6667,2502" coordsize="913,527" path="m7214,2502r-547,316l7033,3029r547,-316l7214,2502xe" fillcolor="#d1d3d4" stroked="f">
              <v:path arrowok="t"/>
            </v:shape>
            <v:shape id="_x0000_s1527" style="position:absolute;left:6667;top:2502;width:913;height:527" coordorigin="6667,2502" coordsize="913,527" path="m7580,2713r-547,316l6667,2818r547,-316l7580,2713xe" filled="f" strokecolor="#231f20" strokeweight=".5pt">
              <v:path arrowok="t"/>
            </v:shape>
            <v:line id="_x0000_s1526" style="position:absolute" from="7397,2608" to="6850,2923" strokecolor="#231f20" strokeweight=".5pt"/>
            <v:line id="_x0000_s1525" style="position:absolute" from="7494,2663" to="6947,2979" strokecolor="#231f20" strokeweight=".5pt"/>
            <v:line id="_x0000_s1524" style="position:absolute" from="7308,2556" to="6761,2872" strokecolor="#231f20" strokeweight=".5pt"/>
            <v:shape id="_x0000_s1523" style="position:absolute;left:5879;top:2136;width:913;height:527" coordorigin="5879,2136" coordsize="913,527" path="m6245,2136r-366,211l6426,2663r366,-211l6245,2136xe" fillcolor="#d1d3d4" stroked="f">
              <v:path arrowok="t"/>
            </v:shape>
            <v:shape id="_x0000_s1522" style="position:absolute;left:5879;top:2136;width:913;height:527" coordorigin="5879,2136" coordsize="913,527" path="m6426,2663l5879,2347r366,-211l6792,2452r-366,211xe" filled="f" strokecolor="#231f20" strokeweight=".5pt">
              <v:path arrowok="t"/>
            </v:shape>
            <v:line id="_x0000_s1521" style="position:absolute" from="6609,2558" to="6062,2242" strokecolor="#231f20" strokeweight=".5pt"/>
            <v:line id="_x0000_s1520" style="position:absolute" from="6512,2613" to="5965,2298" strokecolor="#231f20" strokeweight=".5pt"/>
            <v:line id="_x0000_s1519" style="position:absolute" from="6698,2506" to="6151,2190" strokecolor="#231f20" strokeweight=".5pt"/>
            <v:shape id="_x0000_s1518" style="position:absolute;left:5649;top:2328;width:2018;height:790" coordorigin="5649,2328" coordsize="2018,790" path="m7666,2745r-650,373l5649,2328e" filled="f" strokecolor="#231f20" strokeweight=".5pt">
              <v:path arrowok="t"/>
            </v:shape>
            <v:shape id="_x0000_s1517" style="position:absolute;left:5649;top:1955;width:2018;height:790" coordorigin="5649,1955" coordsize="2018,790" o:spt="100" adj="0,,0" path="m6298,1955r1368,790m5649,2329r649,-374e" filled="f" strokecolor="#231f20" strokeweight=".5pt">
              <v:stroke dashstyle="dash" joinstyle="round"/>
              <v:formulas/>
              <v:path arrowok="t" o:connecttype="segments"/>
            </v:shape>
            <v:shape id="_x0000_s1516" style="position:absolute;left:5649;top:1741;width:2018;height:1164" coordorigin="5649,1741" coordsize="2018,1164" path="m7016,2905l5649,2115r649,-374l7666,2531r-650,374xe" filled="f" strokecolor="#231f20" strokeweight=".5pt">
              <v:path arrowok="t"/>
            </v:shape>
            <v:line id="_x0000_s1515" style="position:absolute" from="5649,2115" to="5649,2329" strokecolor="#231f20" strokeweight=".5pt"/>
            <v:line id="_x0000_s1514" style="position:absolute" from="7016,2905" to="7016,3118" strokecolor="#231f20" strokeweight=".5pt"/>
            <v:line id="_x0000_s1513" style="position:absolute" from="6298,1955" to="6298,1741" strokecolor="#231f20" strokeweight=".5pt">
              <v:stroke dashstyle="dash"/>
            </v:line>
            <v:line id="_x0000_s1512" style="position:absolute" from="7666,2531" to="7666,2745" strokecolor="#231f20" strokeweight=".5pt"/>
            <v:shape id="_x0000_s1511" style="position:absolute;left:5929;top:1917;width:913;height:527" coordorigin="5929,1917" coordsize="913,527" path="m6295,1917r-366,211l6476,2444r366,-211l6295,1917xe" fillcolor="#d1d3d4" stroked="f">
              <v:path arrowok="t"/>
            </v:shape>
            <v:shape id="_x0000_s1510" style="position:absolute;left:5929;top:1917;width:913;height:527" coordorigin="5929,1917" coordsize="913,527" path="m6476,2444l5929,2128r366,-211l6842,2233r-366,211xe" filled="f" strokecolor="#231f20" strokeweight=".5pt">
              <v:path arrowok="t"/>
            </v:shape>
            <v:line id="_x0000_s1509" style="position:absolute" from="6659,2339" to="6112,2023" strokecolor="#231f20" strokeweight=".5pt"/>
            <v:line id="_x0000_s1508" style="position:absolute" from="6562,2395" to="6015,2079" strokecolor="#231f20" strokeweight=".5pt"/>
            <v:line id="_x0000_s1507" style="position:absolute" from="6748,2287" to="6201,1971" strokecolor="#231f20" strokeweight=".5pt"/>
            <v:shape id="_x0000_s1506" style="position:absolute;left:6531;top:1984;width:80;height:64" coordorigin="6531,1984" coordsize="80,64" path="m6581,1984r-50,63l6611,2036r-30,-52xe" fillcolor="#231f20" stroked="f">
              <v:path arrowok="t"/>
            </v:shape>
            <v:line id="_x0000_s1505" style="position:absolute" from="6591,2013" to="7196,1652" strokecolor="#231f20" strokeweight=".5pt"/>
            <v:shape id="_x0000_s1504" style="position:absolute;left:6070;top:2509;width:80;height:64" coordorigin="6070,2509" coordsize="80,64" path="m6150,2509r-80,12l6100,2573r50,-64xe" fillcolor="#231f20" stroked="f">
              <v:path arrowok="t"/>
            </v:shape>
            <v:line id="_x0000_s1503" style="position:absolute" from="6091,2544" to="5538,2865" strokecolor="#231f20" strokeweight=".5pt"/>
            <v:shape id="_x0000_s1502" style="position:absolute;left:6610;top:2293;width:913;height:527" coordorigin="6610,2293" coordsize="913,527" path="m7157,2293r-547,316l6975,2820r547,-316l7157,2293xe" fillcolor="#d1d3d4" stroked="f">
              <v:path arrowok="t"/>
            </v:shape>
            <v:shape id="_x0000_s1501" style="position:absolute;left:6610;top:2293;width:913;height:527" coordorigin="6610,2293" coordsize="913,527" path="m7522,2504r-547,316l6610,2609r547,-316l7522,2504xe" filled="f" strokecolor="#231f20" strokeweight=".5pt">
              <v:path arrowok="t"/>
            </v:shape>
            <v:line id="_x0000_s1500" style="position:absolute" from="7340,2399" to="6792,2715" strokecolor="#231f20" strokeweight=".5pt"/>
            <v:line id="_x0000_s1499" style="position:absolute" from="7436,2455" to="6889,2771" strokecolor="#231f20" strokeweight=".5pt"/>
            <v:line id="_x0000_s1498" style="position:absolute" from="7251,2347" to="6704,2663" strokecolor="#231f20" strokeweight=".5pt"/>
            <v:shape id="_x0000_s1497" style="position:absolute;left:7342;top:2333;width:80;height:64" coordorigin="7342,2333" coordsize="80,64" path="m7392,2333r-50,64l7422,2385r-30,-52xe" fillcolor="#231f20" stroked="f">
              <v:path arrowok="t"/>
            </v:shape>
            <v:line id="_x0000_s1496" style="position:absolute" from="7402,2362" to="7830,2121" strokecolor="#231f20" strokeweight=".5pt"/>
            <v:shape id="_x0000_s1495" style="position:absolute;left:6768;top:2928;width:80;height:64" coordorigin="6768,2928" coordsize="80,64" path="m6848,2928r-80,11l6798,2991r50,-63xe" fillcolor="#231f20" stroked="f">
              <v:path arrowok="t"/>
            </v:shape>
            <v:line id="_x0000_s1494" style="position:absolute" from="6788,2962" to="6017,3405" strokecolor="#231f20" strokeweight=".5pt"/>
            <v:shape id="_x0000_s1493" style="position:absolute;left:7274;top:2562;width:151;height:477" coordorigin="7274,2562" coordsize="151,477" o:spt="100" adj="0,,0" path="m7387,2562r-76,44l7311,2960r-37,21l7349,3038r64,-122l7387,2916r,-354xm7425,2894r-38,22l7413,2916r12,-22xe" stroked="f">
              <v:stroke joinstyle="round"/>
              <v:formulas/>
              <v:path arrowok="t" o:connecttype="segments"/>
            </v:shape>
            <v:shape id="_x0000_s1492" style="position:absolute;left:7274;top:2562;width:151;height:477" coordorigin="7274,2562" coordsize="151,477" path="m7387,2562r-76,44l7311,2960r-37,21l7349,3038r76,-144l7387,2916r,-354xe" filled="f" strokecolor="#231f20" strokeweight=".5pt">
              <v:path arrowok="t"/>
            </v:shape>
            <v:line id="_x0000_s1491" style="position:absolute" from="5499,2489" to="5714,2365" strokecolor="#231f20" strokeweight=".5pt"/>
            <v:shape id="_x0000_s1490" style="position:absolute;left:-1080;top:10366;width:936;height:964" coordorigin="-1080,10366" coordsize="936,964" o:spt="100" adj="0,,0" path="m5499,2063r935,-538m5499,2063r,426e" filled="f" strokecolor="#231f20" strokeweight=".5pt">
              <v:stroke joinstyle="round"/>
              <v:formulas/>
              <v:path arrowok="t" o:connecttype="segments"/>
            </v:shape>
            <v:line id="_x0000_s1489" style="position:absolute" from="6434,1818" to="6434,1525" strokecolor="#231f20" strokeweight=".5pt"/>
            <v:shape id="_x0000_s1488" type="#_x0000_t202" style="position:absolute;left:7204;top:1454;width:203;height:216" filled="f" stroked="f">
              <v:textbox inset="0,0,0,0">
                <w:txbxContent>
                  <w:p w:rsidR="00AC4715" w:rsidRDefault="006A15C6">
                    <w:pPr>
                      <w:spacing w:line="214" w:lineRule="exact"/>
                      <w:rPr>
                        <w:rFonts w:ascii="Arial"/>
                        <w:sz w:val="12"/>
                      </w:rPr>
                    </w:pPr>
                    <w:r>
                      <w:rPr>
                        <w:rFonts w:ascii="Arial"/>
                        <w:color w:val="231F20"/>
                        <w:sz w:val="16"/>
                      </w:rPr>
                      <w:t>R</w:t>
                    </w:r>
                    <w:r>
                      <w:rPr>
                        <w:rFonts w:ascii="Arial"/>
                        <w:color w:val="231F20"/>
                        <w:position w:val="-3"/>
                        <w:sz w:val="12"/>
                      </w:rPr>
                      <w:t>2</w:t>
                    </w:r>
                  </w:p>
                </w:txbxContent>
              </v:textbox>
            </v:shape>
            <v:shape id="_x0000_s1487" type="#_x0000_t202" style="position:absolute;left:5316;top:2799;width:203;height:216" filled="f" stroked="f">
              <v:textbox inset="0,0,0,0">
                <w:txbxContent>
                  <w:p w:rsidR="00AC4715" w:rsidRDefault="006A15C6">
                    <w:pPr>
                      <w:spacing w:line="214" w:lineRule="exact"/>
                      <w:rPr>
                        <w:rFonts w:ascii="Arial"/>
                        <w:sz w:val="12"/>
                      </w:rPr>
                    </w:pPr>
                    <w:r>
                      <w:rPr>
                        <w:rFonts w:ascii="Arial"/>
                        <w:color w:val="231F20"/>
                        <w:sz w:val="16"/>
                      </w:rPr>
                      <w:t>R</w:t>
                    </w:r>
                    <w:r>
                      <w:rPr>
                        <w:rFonts w:ascii="Arial"/>
                        <w:color w:val="231F20"/>
                        <w:position w:val="-3"/>
                        <w:sz w:val="12"/>
                      </w:rPr>
                      <w:t>4</w:t>
                    </w:r>
                  </w:p>
                </w:txbxContent>
              </v:textbox>
            </v:shape>
            <v:shape id="_x0000_s1486" type="#_x0000_t202" style="position:absolute;left:5815;top:3347;width:136;height:185" filled="f" stroked="f">
              <v:textbox inset="0,0,0,0">
                <w:txbxContent>
                  <w:p w:rsidR="00AC4715" w:rsidRDefault="006A15C6">
                    <w:pPr>
                      <w:spacing w:line="183" w:lineRule="exact"/>
                      <w:rPr>
                        <w:rFonts w:ascii="Arial"/>
                        <w:sz w:val="16"/>
                      </w:rPr>
                    </w:pPr>
                    <w:r>
                      <w:rPr>
                        <w:rFonts w:ascii="Arial"/>
                        <w:color w:val="231F20"/>
                        <w:w w:val="99"/>
                        <w:sz w:val="16"/>
                      </w:rPr>
                      <w:t>R</w:t>
                    </w:r>
                  </w:p>
                </w:txbxContent>
              </v:textbox>
            </v:shape>
            <v:shape id="_x0000_s1485" type="#_x0000_t202" style="position:absolute;left:5930;top:3424;width:87;height:139" filled="f" stroked="f">
              <v:textbox inset="0,0,0,0">
                <w:txbxContent>
                  <w:p w:rsidR="00AC4715" w:rsidRDefault="006A15C6">
                    <w:pPr>
                      <w:spacing w:line="137" w:lineRule="exact"/>
                      <w:rPr>
                        <w:rFonts w:ascii="Arial"/>
                        <w:sz w:val="12"/>
                      </w:rPr>
                    </w:pPr>
                    <w:r>
                      <w:rPr>
                        <w:rFonts w:ascii="Arial"/>
                        <w:color w:val="231F20"/>
                        <w:w w:val="99"/>
                        <w:sz w:val="12"/>
                      </w:rPr>
                      <w:t>3</w:t>
                    </w:r>
                  </w:p>
                </w:txbxContent>
              </v:textbox>
            </v:shape>
            <v:shape id="_x0000_s1484" type="#_x0000_t202" style="position:absolute;left:6292;top:3503;width:1477;height:232" filled="f" stroked="f">
              <v:textbox inset="0,0,0,0">
                <w:txbxContent>
                  <w:p w:rsidR="00AC4715" w:rsidRDefault="006A15C6">
                    <w:pPr>
                      <w:spacing w:line="229" w:lineRule="exact"/>
                      <w:rPr>
                        <w:rFonts w:ascii="Arial"/>
                        <w:sz w:val="20"/>
                      </w:rPr>
                    </w:pPr>
                    <w:r>
                      <w:rPr>
                        <w:rFonts w:ascii="Arial"/>
                        <w:color w:val="231F20"/>
                        <w:sz w:val="20"/>
                      </w:rPr>
                      <w:t>Rejects Bending</w:t>
                    </w:r>
                  </w:p>
                </w:txbxContent>
              </v:textbox>
            </v:shape>
            <w10:wrap anchorx="page"/>
          </v:group>
        </w:pict>
      </w:r>
      <w:r>
        <w:t>This section provides information for the full-bridge strain-gage configuration type III. The full-bridge</w:t>
      </w:r>
      <w:r>
        <w:rPr>
          <w:spacing w:val="-11"/>
        </w:rPr>
        <w:t xml:space="preserve"> </w:t>
      </w:r>
      <w:r>
        <w:t>type</w:t>
      </w:r>
      <w:r>
        <w:rPr>
          <w:spacing w:val="-13"/>
        </w:rPr>
        <w:t xml:space="preserve"> </w:t>
      </w:r>
      <w:r>
        <w:t>III</w:t>
      </w:r>
      <w:r>
        <w:rPr>
          <w:spacing w:val="-13"/>
        </w:rPr>
        <w:t xml:space="preserve"> </w:t>
      </w:r>
      <w:r>
        <w:t>only</w:t>
      </w:r>
      <w:r>
        <w:rPr>
          <w:spacing w:val="-11"/>
        </w:rPr>
        <w:t xml:space="preserve"> </w:t>
      </w:r>
      <w:r>
        <w:t>measures</w:t>
      </w:r>
      <w:r>
        <w:rPr>
          <w:spacing w:val="-11"/>
        </w:rPr>
        <w:t xml:space="preserve"> </w:t>
      </w:r>
      <w:r>
        <w:t>axial</w:t>
      </w:r>
      <w:r>
        <w:rPr>
          <w:spacing w:val="-12"/>
        </w:rPr>
        <w:t xml:space="preserve"> </w:t>
      </w:r>
      <w:r>
        <w:t>strain.</w:t>
      </w:r>
      <w:r>
        <w:rPr>
          <w:spacing w:val="-11"/>
        </w:rPr>
        <w:t xml:space="preserve"> </w:t>
      </w:r>
      <w:r>
        <w:t>Figure</w:t>
      </w:r>
      <w:r>
        <w:rPr>
          <w:spacing w:val="-4"/>
        </w:rPr>
        <w:t xml:space="preserve"> </w:t>
      </w:r>
      <w:hyperlink w:anchor="_bookmark48" w:history="1">
        <w:r>
          <w:t>2-15</w:t>
        </w:r>
      </w:hyperlink>
      <w:r>
        <w:rPr>
          <w:spacing w:val="-11"/>
        </w:rPr>
        <w:t xml:space="preserve"> </w:t>
      </w:r>
      <w:r>
        <w:t>shows</w:t>
      </w:r>
      <w:r>
        <w:rPr>
          <w:spacing w:val="-11"/>
        </w:rPr>
        <w:t xml:space="preserve"> </w:t>
      </w:r>
      <w:r>
        <w:t>how</w:t>
      </w:r>
      <w:r>
        <w:rPr>
          <w:spacing w:val="-11"/>
        </w:rPr>
        <w:t xml:space="preserve"> </w:t>
      </w:r>
      <w:r>
        <w:t>to</w:t>
      </w:r>
      <w:r>
        <w:rPr>
          <w:spacing w:val="-11"/>
        </w:rPr>
        <w:t xml:space="preserve"> </w:t>
      </w:r>
      <w:r>
        <w:t>position</w:t>
      </w:r>
      <w:r>
        <w:rPr>
          <w:spacing w:val="-11"/>
        </w:rPr>
        <w:t xml:space="preserve"> </w:t>
      </w:r>
      <w:r>
        <w:t xml:space="preserve">strain-gage resistors in an axial configuration. Figure </w:t>
      </w:r>
      <w:hyperlink w:anchor="_bookmark50" w:history="1">
        <w:r>
          <w:t>2-16</w:t>
        </w:r>
      </w:hyperlink>
      <w:r>
        <w:t xml:space="preserve"> shows the full-bridge type III circuit wiring diagram.</w:t>
      </w:r>
    </w:p>
    <w:p w:rsidR="00AC4715" w:rsidRDefault="006A15C6">
      <w:pPr>
        <w:pStyle w:val="a3"/>
        <w:spacing w:before="4"/>
        <w:rPr>
          <w:sz w:val="18"/>
        </w:rPr>
      </w:pPr>
      <w:r>
        <w:pict>
          <v:group id="_x0000_s1476" style="position:absolute;margin-left:80.75pt;margin-top:12.5pt;width:369.5pt;height:131.15pt;z-index:251628032;mso-wrap-distance-left:0;mso-wrap-distance-right:0;mso-position-horizontal-relative:page" coordorigin="1615,250" coordsize="7390,2623">
            <v:line id="_x0000_s1482" style="position:absolute" from="1625,260" to="9000,260" strokeweight=".48pt"/>
            <v:line id="_x0000_s1481" style="position:absolute" from="8995,260" to="8995,2867" strokeweight=".48pt"/>
            <v:line id="_x0000_s1480" style="position:absolute" from="1620,2863" to="8995,2863" strokeweight=".48pt"/>
            <v:line id="_x0000_s1479" style="position:absolute" from="1625,255" to="1625,2863" strokeweight=".48pt"/>
            <v:shape id="_x0000_s1478" type="#_x0000_t202" style="position:absolute;left:5205;top:915;width:74;height:185" filled="f" stroked="f">
              <v:textbox inset="0,0,0,0">
                <w:txbxContent>
                  <w:p w:rsidR="00AC4715" w:rsidRDefault="006A15C6">
                    <w:pPr>
                      <w:spacing w:line="183" w:lineRule="exact"/>
                      <w:rPr>
                        <w:rFonts w:ascii="Arial"/>
                        <w:sz w:val="16"/>
                      </w:rPr>
                    </w:pPr>
                    <w:r>
                      <w:rPr>
                        <w:rFonts w:ascii="Arial"/>
                        <w:color w:val="231F20"/>
                        <w:w w:val="99"/>
                        <w:sz w:val="16"/>
                      </w:rPr>
                      <w:t>)</w:t>
                    </w:r>
                  </w:p>
                </w:txbxContent>
              </v:textbox>
            </v:shape>
            <v:shape id="_x0000_s1477" type="#_x0000_t202" style="position:absolute;left:7863;top:893;width:203;height:216" filled="f" stroked="f">
              <v:textbox inset="0,0,0,0">
                <w:txbxContent>
                  <w:p w:rsidR="00AC4715" w:rsidRDefault="006A15C6">
                    <w:pPr>
                      <w:spacing w:line="214" w:lineRule="exact"/>
                      <w:rPr>
                        <w:rFonts w:ascii="Arial"/>
                        <w:sz w:val="12"/>
                      </w:rPr>
                    </w:pPr>
                    <w:r>
                      <w:rPr>
                        <w:rFonts w:ascii="Arial"/>
                        <w:color w:val="231F20"/>
                        <w:sz w:val="16"/>
                      </w:rPr>
                      <w:t>R</w:t>
                    </w:r>
                    <w:r>
                      <w:rPr>
                        <w:rFonts w:ascii="Arial"/>
                        <w:color w:val="231F20"/>
                        <w:position w:val="-3"/>
                        <w:sz w:val="12"/>
                      </w:rPr>
                      <w:t>1</w:t>
                    </w:r>
                  </w:p>
                </w:txbxContent>
              </v:textbox>
            </v:shape>
            <w10:wrap type="topAndBottom" anchorx="page"/>
          </v:group>
        </w:pict>
      </w:r>
    </w:p>
    <w:p w:rsidR="00AC4715" w:rsidRDefault="006A15C6">
      <w:pPr>
        <w:spacing w:before="97"/>
        <w:ind w:left="1726"/>
        <w:rPr>
          <w:rFonts w:ascii="Arial"/>
          <w:sz w:val="18"/>
        </w:rPr>
      </w:pPr>
      <w:bookmarkStart w:id="78" w:name="_bookmark48"/>
      <w:bookmarkEnd w:id="78"/>
      <w:r>
        <w:rPr>
          <w:rFonts w:ascii="Arial"/>
          <w:b/>
          <w:w w:val="90"/>
          <w:sz w:val="18"/>
        </w:rPr>
        <w:t xml:space="preserve">Figure 2-15. </w:t>
      </w:r>
      <w:r>
        <w:rPr>
          <w:rFonts w:ascii="Arial"/>
          <w:w w:val="90"/>
          <w:sz w:val="18"/>
        </w:rPr>
        <w:t>Full-Bridge Type III Measuring Axial and Rejecting Bending Strain</w:t>
      </w:r>
    </w:p>
    <w:p w:rsidR="00AC4715" w:rsidRDefault="00AC4715">
      <w:pPr>
        <w:pStyle w:val="a3"/>
        <w:spacing w:before="1"/>
        <w:rPr>
          <w:rFonts w:ascii="Arial"/>
          <w:sz w:val="18"/>
        </w:rPr>
      </w:pPr>
    </w:p>
    <w:p w:rsidR="00AC4715" w:rsidRDefault="006A15C6">
      <w:pPr>
        <w:pStyle w:val="a3"/>
        <w:ind w:left="840"/>
      </w:pPr>
      <w:r>
        <w:t>A full-bridge type III configuration has the following characteristics:</w:t>
      </w:r>
    </w:p>
    <w:p w:rsidR="00AC4715" w:rsidRDefault="006A15C6">
      <w:pPr>
        <w:pStyle w:val="a4"/>
        <w:numPr>
          <w:ilvl w:val="1"/>
          <w:numId w:val="2"/>
        </w:numPr>
        <w:tabs>
          <w:tab w:val="left" w:pos="1199"/>
          <w:tab w:val="left" w:pos="1200"/>
        </w:tabs>
        <w:spacing w:before="90" w:line="249" w:lineRule="auto"/>
        <w:ind w:left="1200" w:right="158"/>
        <w:rPr>
          <w:sz w:val="20"/>
        </w:rPr>
      </w:pPr>
      <w:r>
        <w:rPr>
          <w:sz w:val="20"/>
        </w:rPr>
        <w:t>Four</w:t>
      </w:r>
      <w:r>
        <w:rPr>
          <w:spacing w:val="-9"/>
          <w:sz w:val="20"/>
        </w:rPr>
        <w:t xml:space="preserve"> </w:t>
      </w:r>
      <w:r>
        <w:rPr>
          <w:sz w:val="20"/>
        </w:rPr>
        <w:t>active</w:t>
      </w:r>
      <w:r>
        <w:rPr>
          <w:spacing w:val="-10"/>
          <w:sz w:val="20"/>
        </w:rPr>
        <w:t xml:space="preserve"> </w:t>
      </w:r>
      <w:r>
        <w:rPr>
          <w:sz w:val="20"/>
        </w:rPr>
        <w:t>strain-gage</w:t>
      </w:r>
      <w:r>
        <w:rPr>
          <w:spacing w:val="-10"/>
          <w:sz w:val="20"/>
        </w:rPr>
        <w:t xml:space="preserve"> </w:t>
      </w:r>
      <w:r>
        <w:rPr>
          <w:sz w:val="20"/>
        </w:rPr>
        <w:t>elements.</w:t>
      </w:r>
      <w:r>
        <w:rPr>
          <w:spacing w:val="-9"/>
          <w:sz w:val="20"/>
        </w:rPr>
        <w:t xml:space="preserve"> </w:t>
      </w:r>
      <w:r>
        <w:rPr>
          <w:spacing w:val="-6"/>
          <w:sz w:val="20"/>
        </w:rPr>
        <w:t>Two</w:t>
      </w:r>
      <w:r>
        <w:rPr>
          <w:spacing w:val="-9"/>
          <w:sz w:val="20"/>
        </w:rPr>
        <w:t xml:space="preserve"> </w:t>
      </w:r>
      <w:r>
        <w:rPr>
          <w:sz w:val="20"/>
        </w:rPr>
        <w:t>strain-gage</w:t>
      </w:r>
      <w:r>
        <w:rPr>
          <w:spacing w:val="-9"/>
          <w:sz w:val="20"/>
        </w:rPr>
        <w:t xml:space="preserve"> </w:t>
      </w:r>
      <w:r>
        <w:rPr>
          <w:sz w:val="20"/>
        </w:rPr>
        <w:t>elements</w:t>
      </w:r>
      <w:r>
        <w:rPr>
          <w:spacing w:val="-9"/>
          <w:sz w:val="20"/>
        </w:rPr>
        <w:t xml:space="preserve"> </w:t>
      </w:r>
      <w:r>
        <w:rPr>
          <w:sz w:val="20"/>
        </w:rPr>
        <w:t>are</w:t>
      </w:r>
      <w:r>
        <w:rPr>
          <w:spacing w:val="-9"/>
          <w:sz w:val="20"/>
        </w:rPr>
        <w:t xml:space="preserve"> </w:t>
      </w:r>
      <w:r>
        <w:rPr>
          <w:sz w:val="20"/>
        </w:rPr>
        <w:t>mounted</w:t>
      </w:r>
      <w:r>
        <w:rPr>
          <w:spacing w:val="-9"/>
          <w:sz w:val="20"/>
        </w:rPr>
        <w:t xml:space="preserve"> </w:t>
      </w:r>
      <w:r>
        <w:rPr>
          <w:sz w:val="20"/>
        </w:rPr>
        <w:t>in</w:t>
      </w:r>
      <w:r>
        <w:rPr>
          <w:spacing w:val="-9"/>
          <w:sz w:val="20"/>
        </w:rPr>
        <w:t xml:space="preserve"> </w:t>
      </w:r>
      <w:r>
        <w:rPr>
          <w:sz w:val="20"/>
        </w:rPr>
        <w:t>the</w:t>
      </w:r>
      <w:r>
        <w:rPr>
          <w:spacing w:val="-9"/>
          <w:sz w:val="20"/>
        </w:rPr>
        <w:t xml:space="preserve"> </w:t>
      </w:r>
      <w:r>
        <w:rPr>
          <w:sz w:val="20"/>
        </w:rPr>
        <w:t>direction of</w:t>
      </w:r>
      <w:r>
        <w:rPr>
          <w:spacing w:val="-5"/>
          <w:sz w:val="20"/>
        </w:rPr>
        <w:t xml:space="preserve"> </w:t>
      </w:r>
      <w:r>
        <w:rPr>
          <w:sz w:val="20"/>
        </w:rPr>
        <w:t>axial</w:t>
      </w:r>
      <w:r>
        <w:rPr>
          <w:spacing w:val="-3"/>
          <w:sz w:val="20"/>
        </w:rPr>
        <w:t xml:space="preserve"> </w:t>
      </w:r>
      <w:r>
        <w:rPr>
          <w:sz w:val="20"/>
        </w:rPr>
        <w:t>strain</w:t>
      </w:r>
      <w:r>
        <w:rPr>
          <w:spacing w:val="-3"/>
          <w:sz w:val="20"/>
        </w:rPr>
        <w:t xml:space="preserve"> </w:t>
      </w:r>
      <w:r>
        <w:rPr>
          <w:sz w:val="20"/>
        </w:rPr>
        <w:t>with</w:t>
      </w:r>
      <w:r>
        <w:rPr>
          <w:spacing w:val="-5"/>
          <w:sz w:val="20"/>
        </w:rPr>
        <w:t xml:space="preserve"> </w:t>
      </w:r>
      <w:r>
        <w:rPr>
          <w:sz w:val="20"/>
        </w:rPr>
        <w:t>one</w:t>
      </w:r>
      <w:r>
        <w:rPr>
          <w:spacing w:val="-5"/>
          <w:sz w:val="20"/>
        </w:rPr>
        <w:t xml:space="preserve"> </w:t>
      </w:r>
      <w:r>
        <w:rPr>
          <w:sz w:val="20"/>
        </w:rPr>
        <w:t>on</w:t>
      </w:r>
      <w:r>
        <w:rPr>
          <w:spacing w:val="-5"/>
          <w:sz w:val="20"/>
        </w:rPr>
        <w:t xml:space="preserve"> </w:t>
      </w:r>
      <w:r>
        <w:rPr>
          <w:sz w:val="20"/>
        </w:rPr>
        <w:t>o</w:t>
      </w:r>
      <w:r>
        <w:rPr>
          <w:sz w:val="20"/>
        </w:rPr>
        <w:t>ne</w:t>
      </w:r>
      <w:r>
        <w:rPr>
          <w:spacing w:val="-5"/>
          <w:sz w:val="20"/>
        </w:rPr>
        <w:t xml:space="preserve"> </w:t>
      </w:r>
      <w:r>
        <w:rPr>
          <w:sz w:val="20"/>
        </w:rPr>
        <w:t>side</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strain</w:t>
      </w:r>
      <w:r>
        <w:rPr>
          <w:spacing w:val="-5"/>
          <w:sz w:val="20"/>
        </w:rPr>
        <w:t xml:space="preserve"> </w:t>
      </w:r>
      <w:r>
        <w:rPr>
          <w:sz w:val="20"/>
        </w:rPr>
        <w:t>specimen</w:t>
      </w:r>
      <w:r>
        <w:rPr>
          <w:spacing w:val="-5"/>
          <w:sz w:val="20"/>
        </w:rPr>
        <w:t xml:space="preserve"> </w:t>
      </w:r>
      <w:r>
        <w:rPr>
          <w:sz w:val="20"/>
        </w:rPr>
        <w:t>(top)</w:t>
      </w:r>
      <w:r>
        <w:rPr>
          <w:spacing w:val="-5"/>
          <w:sz w:val="20"/>
        </w:rPr>
        <w:t xml:space="preserve"> </w:t>
      </w:r>
      <w:r>
        <w:rPr>
          <w:sz w:val="20"/>
        </w:rPr>
        <w:t>while</w:t>
      </w:r>
      <w:r>
        <w:rPr>
          <w:spacing w:val="-3"/>
          <w:sz w:val="20"/>
        </w:rPr>
        <w:t xml:space="preserve"> </w:t>
      </w:r>
      <w:r>
        <w:rPr>
          <w:sz w:val="20"/>
        </w:rPr>
        <w:t>the</w:t>
      </w:r>
      <w:r>
        <w:rPr>
          <w:spacing w:val="-5"/>
          <w:sz w:val="20"/>
        </w:rPr>
        <w:t xml:space="preserve"> </w:t>
      </w:r>
      <w:r>
        <w:rPr>
          <w:sz w:val="20"/>
        </w:rPr>
        <w:t>other</w:t>
      </w:r>
      <w:r>
        <w:rPr>
          <w:spacing w:val="-3"/>
          <w:sz w:val="20"/>
        </w:rPr>
        <w:t xml:space="preserve"> </w:t>
      </w:r>
      <w:r>
        <w:rPr>
          <w:sz w:val="20"/>
        </w:rPr>
        <w:t>is</w:t>
      </w:r>
      <w:r>
        <w:rPr>
          <w:spacing w:val="-5"/>
          <w:sz w:val="20"/>
        </w:rPr>
        <w:t xml:space="preserve"> </w:t>
      </w:r>
      <w:r>
        <w:rPr>
          <w:sz w:val="20"/>
        </w:rPr>
        <w:t>on</w:t>
      </w:r>
      <w:r>
        <w:rPr>
          <w:spacing w:val="-5"/>
          <w:sz w:val="20"/>
        </w:rPr>
        <w:t xml:space="preserve"> </w:t>
      </w:r>
      <w:r>
        <w:rPr>
          <w:sz w:val="20"/>
        </w:rPr>
        <w:t>the opposite side (bottom). The other two act together as a Poisson gage and are mounted transverse</w:t>
      </w:r>
      <w:r>
        <w:rPr>
          <w:spacing w:val="-14"/>
          <w:sz w:val="20"/>
        </w:rPr>
        <w:t xml:space="preserve"> </w:t>
      </w:r>
      <w:r>
        <w:rPr>
          <w:sz w:val="20"/>
        </w:rPr>
        <w:t>(perpendicular)</w:t>
      </w:r>
      <w:r>
        <w:rPr>
          <w:spacing w:val="-13"/>
          <w:sz w:val="20"/>
        </w:rPr>
        <w:t xml:space="preserve"> </w:t>
      </w:r>
      <w:r>
        <w:rPr>
          <w:sz w:val="20"/>
        </w:rPr>
        <w:t>to</w:t>
      </w:r>
      <w:r>
        <w:rPr>
          <w:spacing w:val="-13"/>
          <w:sz w:val="20"/>
        </w:rPr>
        <w:t xml:space="preserve"> </w:t>
      </w:r>
      <w:r>
        <w:rPr>
          <w:sz w:val="20"/>
        </w:rPr>
        <w:t>the</w:t>
      </w:r>
      <w:r>
        <w:rPr>
          <w:spacing w:val="-14"/>
          <w:sz w:val="20"/>
        </w:rPr>
        <w:t xml:space="preserve"> </w:t>
      </w:r>
      <w:r>
        <w:rPr>
          <w:sz w:val="20"/>
        </w:rPr>
        <w:t>principal</w:t>
      </w:r>
      <w:r>
        <w:rPr>
          <w:spacing w:val="-14"/>
          <w:sz w:val="20"/>
        </w:rPr>
        <w:t xml:space="preserve"> </w:t>
      </w:r>
      <w:r>
        <w:rPr>
          <w:sz w:val="20"/>
        </w:rPr>
        <w:t>axis</w:t>
      </w:r>
      <w:r>
        <w:rPr>
          <w:spacing w:val="-14"/>
          <w:sz w:val="20"/>
        </w:rPr>
        <w:t xml:space="preserve"> </w:t>
      </w:r>
      <w:r>
        <w:rPr>
          <w:sz w:val="20"/>
        </w:rPr>
        <w:t>of</w:t>
      </w:r>
      <w:r>
        <w:rPr>
          <w:spacing w:val="-13"/>
          <w:sz w:val="20"/>
        </w:rPr>
        <w:t xml:space="preserve"> </w:t>
      </w:r>
      <w:r>
        <w:rPr>
          <w:sz w:val="20"/>
        </w:rPr>
        <w:t>strain</w:t>
      </w:r>
      <w:r>
        <w:rPr>
          <w:spacing w:val="-13"/>
          <w:sz w:val="20"/>
        </w:rPr>
        <w:t xml:space="preserve"> </w:t>
      </w:r>
      <w:r>
        <w:rPr>
          <w:sz w:val="20"/>
        </w:rPr>
        <w:t>with</w:t>
      </w:r>
      <w:r>
        <w:rPr>
          <w:spacing w:val="-13"/>
          <w:sz w:val="20"/>
        </w:rPr>
        <w:t xml:space="preserve"> </w:t>
      </w:r>
      <w:r>
        <w:rPr>
          <w:sz w:val="20"/>
        </w:rPr>
        <w:t>one</w:t>
      </w:r>
      <w:r>
        <w:rPr>
          <w:spacing w:val="-13"/>
          <w:sz w:val="20"/>
        </w:rPr>
        <w:t xml:space="preserve"> </w:t>
      </w:r>
      <w:r>
        <w:rPr>
          <w:sz w:val="20"/>
        </w:rPr>
        <w:t>on</w:t>
      </w:r>
      <w:r>
        <w:rPr>
          <w:spacing w:val="-13"/>
          <w:sz w:val="20"/>
        </w:rPr>
        <w:t xml:space="preserve"> </w:t>
      </w:r>
      <w:r>
        <w:rPr>
          <w:sz w:val="20"/>
        </w:rPr>
        <w:t>one</w:t>
      </w:r>
      <w:r>
        <w:rPr>
          <w:spacing w:val="-14"/>
          <w:sz w:val="20"/>
        </w:rPr>
        <w:t xml:space="preserve"> </w:t>
      </w:r>
      <w:r>
        <w:rPr>
          <w:sz w:val="20"/>
        </w:rPr>
        <w:t>side</w:t>
      </w:r>
      <w:r>
        <w:rPr>
          <w:spacing w:val="-14"/>
          <w:sz w:val="20"/>
        </w:rPr>
        <w:t xml:space="preserve"> </w:t>
      </w:r>
      <w:r>
        <w:rPr>
          <w:sz w:val="20"/>
        </w:rPr>
        <w:t>of</w:t>
      </w:r>
      <w:r>
        <w:rPr>
          <w:spacing w:val="-13"/>
          <w:sz w:val="20"/>
        </w:rPr>
        <w:t xml:space="preserve"> </w:t>
      </w:r>
      <w:r>
        <w:rPr>
          <w:sz w:val="20"/>
        </w:rPr>
        <w:t>the</w:t>
      </w:r>
      <w:r>
        <w:rPr>
          <w:spacing w:val="-13"/>
          <w:sz w:val="20"/>
        </w:rPr>
        <w:t xml:space="preserve"> </w:t>
      </w:r>
      <w:r>
        <w:rPr>
          <w:sz w:val="20"/>
        </w:rPr>
        <w:t>strain specimen (top) and the other on the opposite side</w:t>
      </w:r>
      <w:r>
        <w:rPr>
          <w:spacing w:val="-11"/>
          <w:sz w:val="20"/>
        </w:rPr>
        <w:t xml:space="preserve"> </w:t>
      </w:r>
      <w:r>
        <w:rPr>
          <w:sz w:val="20"/>
        </w:rPr>
        <w:t>(bottom).</w:t>
      </w:r>
    </w:p>
    <w:p w:rsidR="00AC4715" w:rsidRDefault="006A15C6">
      <w:pPr>
        <w:pStyle w:val="a4"/>
        <w:numPr>
          <w:ilvl w:val="1"/>
          <w:numId w:val="2"/>
        </w:numPr>
        <w:tabs>
          <w:tab w:val="left" w:pos="1199"/>
          <w:tab w:val="left" w:pos="1200"/>
        </w:tabs>
        <w:spacing w:before="80"/>
        <w:ind w:left="1200"/>
        <w:rPr>
          <w:sz w:val="20"/>
        </w:rPr>
      </w:pPr>
      <w:r>
        <w:rPr>
          <w:sz w:val="20"/>
        </w:rPr>
        <w:t>Rejects bending</w:t>
      </w:r>
      <w:r>
        <w:rPr>
          <w:spacing w:val="-8"/>
          <w:sz w:val="20"/>
        </w:rPr>
        <w:t xml:space="preserve"> </w:t>
      </w:r>
      <w:r>
        <w:rPr>
          <w:sz w:val="20"/>
        </w:rPr>
        <w:t>strain.</w:t>
      </w:r>
    </w:p>
    <w:p w:rsidR="00AC4715" w:rsidRDefault="006A15C6">
      <w:pPr>
        <w:pStyle w:val="a4"/>
        <w:numPr>
          <w:ilvl w:val="1"/>
          <w:numId w:val="2"/>
        </w:numPr>
        <w:tabs>
          <w:tab w:val="left" w:pos="1199"/>
          <w:tab w:val="left" w:pos="1200"/>
        </w:tabs>
        <w:spacing w:before="76"/>
        <w:ind w:left="1200"/>
        <w:rPr>
          <w:sz w:val="20"/>
        </w:rPr>
      </w:pPr>
      <w:r>
        <w:rPr>
          <w:sz w:val="20"/>
        </w:rPr>
        <w:t xml:space="preserve">Sensitivity ~ 1.3 </w:t>
      </w:r>
      <w:r>
        <w:rPr>
          <w:rFonts w:ascii="Symbol" w:hAnsi="Symbol"/>
          <w:spacing w:val="4"/>
          <w:sz w:val="20"/>
        </w:rPr>
        <w:t></w:t>
      </w:r>
      <w:r>
        <w:rPr>
          <w:spacing w:val="4"/>
          <w:sz w:val="20"/>
        </w:rPr>
        <w:t xml:space="preserve">V/V </w:t>
      </w:r>
      <w:r>
        <w:rPr>
          <w:sz w:val="20"/>
        </w:rPr>
        <w:t xml:space="preserve">per </w:t>
      </w:r>
      <w:r>
        <w:rPr>
          <w:rFonts w:ascii="Symbol" w:hAnsi="Symbol"/>
          <w:sz w:val="20"/>
        </w:rPr>
        <w:t></w:t>
      </w:r>
      <w:r>
        <w:rPr>
          <w:rFonts w:ascii="Symbol" w:hAnsi="Symbol"/>
          <w:sz w:val="20"/>
        </w:rPr>
        <w:t></w:t>
      </w:r>
      <w:r>
        <w:rPr>
          <w:sz w:val="20"/>
        </w:rPr>
        <w:t>, for GF =</w:t>
      </w:r>
      <w:r>
        <w:rPr>
          <w:spacing w:val="-19"/>
          <w:sz w:val="20"/>
        </w:rPr>
        <w:t xml:space="preserve"> </w:t>
      </w:r>
      <w:r>
        <w:rPr>
          <w:sz w:val="20"/>
        </w:rPr>
        <w:t>2.0.</w:t>
      </w:r>
    </w:p>
    <w:p w:rsidR="00AC4715" w:rsidRDefault="00AC4715">
      <w:pPr>
        <w:rPr>
          <w:sz w:val="20"/>
        </w:rPr>
        <w:sectPr w:rsidR="00AC4715">
          <w:type w:val="continuous"/>
          <w:pgSz w:w="10080" w:h="12960"/>
          <w:pgMar w:top="1220" w:right="960" w:bottom="0" w:left="780" w:header="720" w:footer="720" w:gutter="0"/>
          <w:cols w:space="720"/>
        </w:sectPr>
      </w:pPr>
    </w:p>
    <w:p w:rsidR="00AC4715" w:rsidRDefault="006A15C6">
      <w:pPr>
        <w:tabs>
          <w:tab w:val="left" w:pos="928"/>
        </w:tabs>
        <w:spacing w:before="96"/>
        <w:ind w:right="117"/>
        <w:jc w:val="right"/>
        <w:rPr>
          <w:rFonts w:ascii="Arial"/>
          <w:i/>
          <w:sz w:val="16"/>
        </w:rPr>
      </w:pPr>
      <w:bookmarkStart w:id="79" w:name="_bookmark49"/>
      <w:bookmarkEnd w:id="79"/>
      <w:r>
        <w:rPr>
          <w:rFonts w:ascii="Arial"/>
          <w:i/>
          <w:w w:val="95"/>
          <w:sz w:val="16"/>
        </w:rPr>
        <w:lastRenderedPageBreak/>
        <w:t>Chapter</w:t>
      </w:r>
      <w:r>
        <w:rPr>
          <w:rFonts w:ascii="Arial"/>
          <w:i/>
          <w:spacing w:val="-20"/>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3"/>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rPr>
          <w:rFonts w:ascii="Arial"/>
          <w:i/>
        </w:rPr>
      </w:pPr>
    </w:p>
    <w:p w:rsidR="00AC4715" w:rsidRDefault="00AC4715">
      <w:pPr>
        <w:pStyle w:val="a3"/>
        <w:rPr>
          <w:rFonts w:ascii="Arial"/>
          <w:i/>
        </w:rPr>
      </w:pPr>
    </w:p>
    <w:p w:rsidR="00AC4715" w:rsidRDefault="00AC4715">
      <w:pPr>
        <w:pStyle w:val="a3"/>
        <w:rPr>
          <w:rFonts w:ascii="Arial"/>
          <w:i/>
        </w:rPr>
      </w:pPr>
    </w:p>
    <w:p w:rsidR="00AC4715" w:rsidRDefault="00AC4715">
      <w:pPr>
        <w:pStyle w:val="a3"/>
        <w:rPr>
          <w:rFonts w:ascii="Arial"/>
          <w:i/>
        </w:rPr>
      </w:pPr>
    </w:p>
    <w:tbl>
      <w:tblPr>
        <w:tblStyle w:val="TableNormal"/>
        <w:tblW w:w="0" w:type="auto"/>
        <w:tblInd w:w="1891" w:type="dxa"/>
        <w:tblBorders>
          <w:top w:val="nil"/>
          <w:left w:val="nil"/>
          <w:bottom w:val="nil"/>
          <w:right w:val="nil"/>
          <w:insideH w:val="nil"/>
          <w:insideV w:val="nil"/>
        </w:tblBorders>
        <w:tblLayout w:type="fixed"/>
        <w:tblLook w:val="01E0" w:firstRow="1" w:lastRow="1" w:firstColumn="1" w:lastColumn="1" w:noHBand="0" w:noVBand="0"/>
      </w:tblPr>
      <w:tblGrid>
        <w:gridCol w:w="1139"/>
        <w:gridCol w:w="1122"/>
        <w:gridCol w:w="852"/>
        <w:gridCol w:w="1550"/>
        <w:gridCol w:w="605"/>
      </w:tblGrid>
      <w:tr w:rsidR="00AC4715">
        <w:trPr>
          <w:trHeight w:hRule="exact" w:val="3302"/>
        </w:trPr>
        <w:tc>
          <w:tcPr>
            <w:tcW w:w="1139" w:type="dxa"/>
            <w:tcBorders>
              <w:top w:val="dashed" w:sz="4" w:space="0" w:color="231F20"/>
              <w:left w:val="dashed" w:sz="4" w:space="0" w:color="231F20"/>
            </w:tcBorders>
          </w:tcPr>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spacing w:before="9"/>
              <w:rPr>
                <w:rFonts w:ascii="Arial"/>
                <w:i/>
                <w:sz w:val="26"/>
              </w:rPr>
            </w:pPr>
          </w:p>
          <w:p w:rsidR="00AC4715" w:rsidRDefault="006A15C6">
            <w:pPr>
              <w:pStyle w:val="TableParagraph"/>
              <w:spacing w:line="195" w:lineRule="exact"/>
              <w:ind w:left="235" w:right="271"/>
              <w:jc w:val="center"/>
              <w:rPr>
                <w:rFonts w:ascii="Arial"/>
                <w:sz w:val="12"/>
              </w:rPr>
            </w:pPr>
            <w:r>
              <w:rPr>
                <w:rFonts w:ascii="Arial"/>
                <w:color w:val="231F20"/>
                <w:sz w:val="16"/>
              </w:rPr>
              <w:t>R</w:t>
            </w:r>
            <w:r>
              <w:rPr>
                <w:rFonts w:ascii="Arial"/>
                <w:color w:val="231F20"/>
                <w:position w:val="-5"/>
                <w:sz w:val="12"/>
              </w:rPr>
              <w:t>4</w:t>
            </w:r>
          </w:p>
          <w:p w:rsidR="00AC4715" w:rsidRDefault="006A15C6">
            <w:pPr>
              <w:pStyle w:val="TableParagraph"/>
              <w:spacing w:line="144" w:lineRule="exact"/>
              <w:ind w:right="311"/>
              <w:jc w:val="center"/>
              <w:rPr>
                <w:rFonts w:ascii="Arial"/>
                <w:sz w:val="16"/>
              </w:rPr>
            </w:pPr>
            <w:r>
              <w:rPr>
                <w:rFonts w:ascii="Arial"/>
                <w:color w:val="231F20"/>
                <w:sz w:val="16"/>
              </w:rPr>
              <w:t>+</w:t>
            </w:r>
          </w:p>
          <w:p w:rsidR="00AC4715" w:rsidRDefault="00AC4715">
            <w:pPr>
              <w:pStyle w:val="TableParagraph"/>
              <w:rPr>
                <w:rFonts w:ascii="Arial"/>
                <w:i/>
                <w:sz w:val="18"/>
              </w:rPr>
            </w:pPr>
          </w:p>
          <w:p w:rsidR="00AC4715" w:rsidRDefault="006A15C6">
            <w:pPr>
              <w:pStyle w:val="TableParagraph"/>
              <w:spacing w:before="152"/>
              <w:ind w:left="20" w:right="474"/>
              <w:jc w:val="center"/>
              <w:rPr>
                <w:rFonts w:ascii="Arial" w:hAnsi="Arial"/>
                <w:i/>
                <w:sz w:val="16"/>
              </w:rPr>
            </w:pPr>
            <w:r>
              <w:rPr>
                <w:rFonts w:ascii="Arial" w:hAnsi="Arial"/>
                <w:color w:val="231F20"/>
                <w:sz w:val="16"/>
              </w:rPr>
              <w:t>–</w:t>
            </w:r>
            <w:r>
              <w:rPr>
                <w:rFonts w:ascii="Arial" w:hAnsi="Arial"/>
                <w:i/>
                <w:color w:val="231F20"/>
                <w:sz w:val="16"/>
              </w:rPr>
              <w:t>v</w:t>
            </w:r>
          </w:p>
          <w:p w:rsidR="00AC4715" w:rsidRDefault="006A15C6">
            <w:pPr>
              <w:pStyle w:val="TableParagraph"/>
              <w:spacing w:before="16"/>
              <w:ind w:left="235" w:right="94"/>
              <w:jc w:val="center"/>
              <w:rPr>
                <w:rFonts w:ascii="Arial"/>
                <w:sz w:val="12"/>
              </w:rPr>
            </w:pPr>
            <w:r>
              <w:rPr>
                <w:rFonts w:ascii="Arial"/>
                <w:color w:val="231F20"/>
                <w:sz w:val="16"/>
              </w:rPr>
              <w:t>R</w:t>
            </w:r>
            <w:r>
              <w:rPr>
                <w:rFonts w:ascii="Arial"/>
                <w:color w:val="231F20"/>
                <w:position w:val="-5"/>
                <w:sz w:val="12"/>
              </w:rPr>
              <w:t>3</w:t>
            </w:r>
          </w:p>
        </w:tc>
        <w:tc>
          <w:tcPr>
            <w:tcW w:w="1121" w:type="dxa"/>
            <w:tcBorders>
              <w:top w:val="dashed" w:sz="4" w:space="0" w:color="231F20"/>
            </w:tcBorders>
          </w:tcPr>
          <w:p w:rsidR="00AC4715" w:rsidRDefault="006A15C6">
            <w:pPr>
              <w:pStyle w:val="TableParagraph"/>
              <w:spacing w:before="69" w:line="460" w:lineRule="atLeast"/>
              <w:ind w:left="406" w:right="420" w:firstLine="93"/>
              <w:rPr>
                <w:rFonts w:ascii="Arial"/>
                <w:i/>
                <w:sz w:val="12"/>
              </w:rPr>
            </w:pPr>
            <w:r>
              <w:rPr>
                <w:rFonts w:ascii="Arial"/>
                <w:i/>
                <w:color w:val="231F20"/>
                <w:sz w:val="16"/>
              </w:rPr>
              <w:t>R</w:t>
            </w:r>
            <w:r>
              <w:rPr>
                <w:rFonts w:ascii="Arial"/>
                <w:i/>
                <w:color w:val="231F20"/>
                <w:position w:val="-3"/>
                <w:sz w:val="12"/>
              </w:rPr>
              <w:t xml:space="preserve">L </w:t>
            </w:r>
            <w:r>
              <w:rPr>
                <w:rFonts w:ascii="Arial"/>
                <w:i/>
                <w:color w:val="231F20"/>
                <w:sz w:val="16"/>
              </w:rPr>
              <w:t>R</w:t>
            </w:r>
            <w:r>
              <w:rPr>
                <w:rFonts w:ascii="Arial"/>
                <w:i/>
                <w:color w:val="231F20"/>
                <w:position w:val="-3"/>
                <w:sz w:val="12"/>
              </w:rPr>
              <w:t>L</w:t>
            </w:r>
          </w:p>
          <w:p w:rsidR="00AC4715" w:rsidRDefault="006A15C6">
            <w:pPr>
              <w:pStyle w:val="TableParagraph"/>
              <w:spacing w:before="130" w:line="203" w:lineRule="exact"/>
              <w:ind w:left="308" w:right="432"/>
              <w:jc w:val="center"/>
              <w:rPr>
                <w:rFonts w:ascii="Arial"/>
                <w:sz w:val="12"/>
              </w:rPr>
            </w:pPr>
            <w:r>
              <w:rPr>
                <w:rFonts w:ascii="Arial"/>
                <w:color w:val="231F20"/>
                <w:sz w:val="16"/>
              </w:rPr>
              <w:t>R</w:t>
            </w:r>
            <w:r>
              <w:rPr>
                <w:rFonts w:ascii="Arial"/>
                <w:color w:val="231F20"/>
                <w:position w:val="-5"/>
                <w:sz w:val="12"/>
              </w:rPr>
              <w:t>1</w:t>
            </w:r>
          </w:p>
          <w:p w:rsidR="00AC4715" w:rsidRDefault="006A15C6">
            <w:pPr>
              <w:pStyle w:val="TableParagraph"/>
              <w:spacing w:line="152" w:lineRule="exact"/>
              <w:ind w:left="387" w:right="339"/>
              <w:jc w:val="center"/>
              <w:rPr>
                <w:rFonts w:ascii="Arial" w:hAnsi="Arial"/>
                <w:i/>
                <w:sz w:val="16"/>
              </w:rPr>
            </w:pPr>
            <w:r>
              <w:rPr>
                <w:rFonts w:ascii="Arial" w:hAnsi="Arial"/>
                <w:color w:val="231F20"/>
                <w:sz w:val="16"/>
              </w:rPr>
              <w:t>–</w:t>
            </w:r>
            <w:r>
              <w:rPr>
                <w:rFonts w:ascii="Arial" w:hAnsi="Arial"/>
                <w:i/>
                <w:color w:val="231F20"/>
                <w:sz w:val="16"/>
              </w:rPr>
              <w:t>v</w:t>
            </w:r>
          </w:p>
          <w:p w:rsidR="00AC4715" w:rsidRDefault="00AC4715">
            <w:pPr>
              <w:pStyle w:val="TableParagraph"/>
              <w:rPr>
                <w:rFonts w:ascii="Arial"/>
                <w:i/>
                <w:sz w:val="18"/>
              </w:rPr>
            </w:pPr>
          </w:p>
          <w:p w:rsidR="00AC4715" w:rsidRDefault="006A15C6">
            <w:pPr>
              <w:pStyle w:val="TableParagraph"/>
              <w:spacing w:before="145" w:line="204" w:lineRule="auto"/>
              <w:ind w:left="405" w:right="477" w:firstLine="125"/>
              <w:rPr>
                <w:rFonts w:ascii="Arial"/>
                <w:sz w:val="12"/>
              </w:rPr>
            </w:pPr>
            <w:r>
              <w:rPr>
                <w:rFonts w:ascii="Arial"/>
                <w:color w:val="231F20"/>
                <w:sz w:val="16"/>
              </w:rPr>
              <w:t>+ R</w:t>
            </w:r>
            <w:r>
              <w:rPr>
                <w:rFonts w:ascii="Arial"/>
                <w:color w:val="231F20"/>
                <w:position w:val="-5"/>
                <w:sz w:val="12"/>
              </w:rPr>
              <w:t>2</w:t>
            </w:r>
          </w:p>
          <w:p w:rsidR="00AC4715" w:rsidRDefault="006A15C6">
            <w:pPr>
              <w:pStyle w:val="TableParagraph"/>
              <w:spacing w:before="119" w:line="532" w:lineRule="auto"/>
              <w:ind w:left="494" w:right="432"/>
              <w:jc w:val="center"/>
              <w:rPr>
                <w:rFonts w:ascii="Arial"/>
                <w:i/>
                <w:sz w:val="12"/>
              </w:rPr>
            </w:pPr>
            <w:r>
              <w:rPr>
                <w:rFonts w:ascii="Arial"/>
                <w:i/>
                <w:color w:val="231F20"/>
                <w:sz w:val="16"/>
              </w:rPr>
              <w:t>R</w:t>
            </w:r>
            <w:r>
              <w:rPr>
                <w:rFonts w:ascii="Arial"/>
                <w:i/>
                <w:color w:val="231F20"/>
                <w:position w:val="-3"/>
                <w:sz w:val="12"/>
              </w:rPr>
              <w:t>L</w:t>
            </w:r>
            <w:r>
              <w:rPr>
                <w:rFonts w:ascii="Arial"/>
                <w:i/>
                <w:color w:val="231F20"/>
                <w:w w:val="99"/>
                <w:position w:val="-3"/>
                <w:sz w:val="12"/>
              </w:rPr>
              <w:t xml:space="preserve"> </w:t>
            </w:r>
            <w:r>
              <w:rPr>
                <w:rFonts w:ascii="Arial"/>
                <w:i/>
                <w:color w:val="231F20"/>
                <w:sz w:val="16"/>
              </w:rPr>
              <w:t>R</w:t>
            </w:r>
            <w:r>
              <w:rPr>
                <w:rFonts w:ascii="Arial"/>
                <w:i/>
                <w:color w:val="231F20"/>
                <w:position w:val="-3"/>
                <w:sz w:val="12"/>
              </w:rPr>
              <w:t>L</w:t>
            </w:r>
          </w:p>
        </w:tc>
        <w:tc>
          <w:tcPr>
            <w:tcW w:w="852" w:type="dxa"/>
            <w:tcBorders>
              <w:top w:val="dashed" w:sz="4" w:space="0" w:color="231F20"/>
            </w:tcBorders>
          </w:tcPr>
          <w:p w:rsidR="00AC4715" w:rsidRDefault="006A15C6">
            <w:pPr>
              <w:pStyle w:val="TableParagraph"/>
              <w:tabs>
                <w:tab w:val="left" w:pos="785"/>
              </w:tabs>
              <w:spacing w:before="45"/>
              <w:ind w:left="61"/>
              <w:rPr>
                <w:rFonts w:ascii="Arial"/>
                <w:sz w:val="16"/>
              </w:rPr>
            </w:pPr>
            <w:r>
              <w:rPr>
                <w:rFonts w:ascii="Arial"/>
                <w:color w:val="231F20"/>
                <w:spacing w:val="7"/>
                <w:sz w:val="16"/>
                <w:u w:val="single" w:color="231F20"/>
              </w:rPr>
              <w:t xml:space="preserve"> </w:t>
            </w:r>
            <w:r>
              <w:rPr>
                <w:rFonts w:ascii="Arial"/>
                <w:color w:val="231F20"/>
                <w:sz w:val="16"/>
                <w:u w:val="single" w:color="231F20"/>
              </w:rPr>
              <w:t>AI +</w:t>
            </w:r>
            <w:r>
              <w:rPr>
                <w:rFonts w:ascii="Arial"/>
                <w:color w:val="231F20"/>
                <w:sz w:val="16"/>
                <w:u w:val="single" w:color="231F20"/>
              </w:rPr>
              <w:tab/>
            </w:r>
          </w:p>
          <w:p w:rsidR="00AC4715" w:rsidRDefault="006A15C6">
            <w:pPr>
              <w:pStyle w:val="TableParagraph"/>
              <w:tabs>
                <w:tab w:val="left" w:pos="788"/>
              </w:tabs>
              <w:spacing w:before="161" w:line="602" w:lineRule="auto"/>
              <w:ind w:left="113" w:right="61" w:hanging="52"/>
              <w:rPr>
                <w:rFonts w:ascii="Arial"/>
                <w:sz w:val="16"/>
              </w:rPr>
            </w:pPr>
            <w:r>
              <w:rPr>
                <w:rFonts w:ascii="Arial"/>
                <w:color w:val="231F20"/>
                <w:spacing w:val="7"/>
                <w:sz w:val="16"/>
                <w:u w:val="single" w:color="231F20"/>
              </w:rPr>
              <w:t xml:space="preserve"> </w:t>
            </w:r>
            <w:r>
              <w:rPr>
                <w:rFonts w:ascii="Arial"/>
                <w:color w:val="231F20"/>
                <w:sz w:val="16"/>
                <w:u w:val="single" w:color="231F20"/>
              </w:rPr>
              <w:t>RS+</w:t>
            </w:r>
            <w:r>
              <w:rPr>
                <w:rFonts w:ascii="Arial"/>
                <w:color w:val="231F20"/>
                <w:sz w:val="16"/>
                <w:u w:val="single" w:color="231F20"/>
              </w:rPr>
              <w:tab/>
            </w:r>
            <w:r>
              <w:rPr>
                <w:rFonts w:ascii="Arial"/>
                <w:color w:val="231F20"/>
                <w:sz w:val="16"/>
              </w:rPr>
              <w:t xml:space="preserve"> EX+</w:t>
            </w:r>
          </w:p>
          <w:p w:rsidR="00AC4715" w:rsidRDefault="006A15C6">
            <w:pPr>
              <w:pStyle w:val="TableParagraph"/>
              <w:spacing w:before="157"/>
              <w:ind w:left="113"/>
              <w:rPr>
                <w:rFonts w:ascii="Arial" w:hAnsi="Arial"/>
                <w:sz w:val="16"/>
              </w:rPr>
            </w:pPr>
            <w:r>
              <w:rPr>
                <w:rFonts w:ascii="Arial" w:hAnsi="Arial"/>
                <w:color w:val="231F20"/>
                <w:sz w:val="16"/>
              </w:rPr>
              <w:t>AI–</w:t>
            </w:r>
          </w:p>
          <w:p w:rsidR="00AC4715" w:rsidRDefault="00AC4715">
            <w:pPr>
              <w:pStyle w:val="TableParagraph"/>
              <w:rPr>
                <w:rFonts w:ascii="Arial"/>
                <w:i/>
                <w:sz w:val="18"/>
              </w:rPr>
            </w:pPr>
          </w:p>
          <w:p w:rsidR="00AC4715" w:rsidRDefault="00AC4715">
            <w:pPr>
              <w:pStyle w:val="TableParagraph"/>
              <w:spacing w:before="1"/>
              <w:rPr>
                <w:rFonts w:ascii="Arial"/>
                <w:i/>
                <w:sz w:val="18"/>
              </w:rPr>
            </w:pPr>
          </w:p>
          <w:p w:rsidR="00AC4715" w:rsidRDefault="006A15C6">
            <w:pPr>
              <w:pStyle w:val="TableParagraph"/>
              <w:ind w:left="113"/>
              <w:rPr>
                <w:rFonts w:ascii="Arial" w:hAnsi="Arial"/>
                <w:sz w:val="16"/>
              </w:rPr>
            </w:pPr>
            <w:r>
              <w:rPr>
                <w:rFonts w:ascii="Arial" w:hAnsi="Arial"/>
                <w:color w:val="231F20"/>
                <w:sz w:val="16"/>
              </w:rPr>
              <w:t>EX–</w:t>
            </w:r>
          </w:p>
          <w:p w:rsidR="00AC4715" w:rsidRDefault="006A15C6">
            <w:pPr>
              <w:pStyle w:val="TableParagraph"/>
              <w:tabs>
                <w:tab w:val="left" w:pos="788"/>
              </w:tabs>
              <w:spacing w:before="80" w:line="350" w:lineRule="atLeast"/>
              <w:ind w:left="113" w:right="61" w:hanging="53"/>
              <w:rPr>
                <w:rFonts w:ascii="Arial" w:hAnsi="Arial"/>
                <w:sz w:val="16"/>
              </w:rPr>
            </w:pPr>
            <w:r>
              <w:rPr>
                <w:rFonts w:ascii="Arial" w:hAnsi="Arial"/>
                <w:color w:val="231F20"/>
                <w:spacing w:val="7"/>
                <w:sz w:val="16"/>
                <w:u w:val="single" w:color="231F20"/>
              </w:rPr>
              <w:t xml:space="preserve"> </w:t>
            </w:r>
            <w:r>
              <w:rPr>
                <w:rFonts w:ascii="Arial" w:hAnsi="Arial"/>
                <w:color w:val="231F20"/>
                <w:sz w:val="16"/>
                <w:u w:val="single" w:color="231F20"/>
              </w:rPr>
              <w:t>RS–</w:t>
            </w:r>
            <w:r>
              <w:rPr>
                <w:rFonts w:ascii="Arial" w:hAnsi="Arial"/>
                <w:color w:val="231F20"/>
                <w:sz w:val="16"/>
                <w:u w:val="single" w:color="231F20"/>
              </w:rPr>
              <w:tab/>
            </w:r>
            <w:r>
              <w:rPr>
                <w:rFonts w:ascii="Arial" w:hAnsi="Arial"/>
                <w:color w:val="231F20"/>
                <w:sz w:val="16"/>
              </w:rPr>
              <w:t xml:space="preserve"> QTR</w:t>
            </w:r>
          </w:p>
          <w:p w:rsidR="00AC4715" w:rsidRDefault="006A15C6">
            <w:pPr>
              <w:pStyle w:val="TableParagraph"/>
              <w:spacing w:before="8"/>
              <w:ind w:left="113"/>
              <w:rPr>
                <w:rFonts w:ascii="Arial"/>
                <w:sz w:val="16"/>
              </w:rPr>
            </w:pPr>
            <w:r>
              <w:rPr>
                <w:rFonts w:ascii="Arial"/>
                <w:color w:val="231F20"/>
                <w:sz w:val="16"/>
              </w:rPr>
              <w:t>/SC</w:t>
            </w:r>
          </w:p>
        </w:tc>
        <w:tc>
          <w:tcPr>
            <w:tcW w:w="1550" w:type="dxa"/>
            <w:tcBorders>
              <w:top w:val="dashed" w:sz="4" w:space="0" w:color="231F20"/>
            </w:tcBorders>
          </w:tcPr>
          <w:p w:rsidR="00AC4715" w:rsidRDefault="006A15C6">
            <w:pPr>
              <w:pStyle w:val="TableParagraph"/>
              <w:tabs>
                <w:tab w:val="left" w:pos="1314"/>
              </w:tabs>
              <w:spacing w:before="45"/>
              <w:ind w:left="60"/>
              <w:rPr>
                <w:rFonts w:ascii="Arial"/>
                <w:sz w:val="16"/>
              </w:rPr>
            </w:pPr>
            <w:r>
              <w:rPr>
                <w:rFonts w:ascii="Arial"/>
                <w:color w:val="231F20"/>
                <w:sz w:val="16"/>
                <w:u w:val="single" w:color="231F20"/>
              </w:rPr>
              <w:t xml:space="preserve"> </w:t>
            </w:r>
            <w:r>
              <w:rPr>
                <w:rFonts w:ascii="Arial"/>
                <w:color w:val="231F20"/>
                <w:sz w:val="16"/>
                <w:u w:val="single" w:color="231F20"/>
              </w:rPr>
              <w:tab/>
            </w:r>
          </w:p>
          <w:p w:rsidR="00AC4715" w:rsidRDefault="006A15C6">
            <w:pPr>
              <w:pStyle w:val="TableParagraph"/>
              <w:spacing w:before="71"/>
              <w:ind w:left="986"/>
              <w:rPr>
                <w:rFonts w:ascii="Arial"/>
                <w:i/>
                <w:sz w:val="12"/>
              </w:rPr>
            </w:pPr>
            <w:r>
              <w:rPr>
                <w:rFonts w:ascii="Arial"/>
                <w:i/>
                <w:color w:val="231F20"/>
                <w:position w:val="6"/>
                <w:sz w:val="16"/>
              </w:rPr>
              <w:t>V</w:t>
            </w:r>
            <w:r>
              <w:rPr>
                <w:rFonts w:ascii="Arial"/>
                <w:i/>
                <w:color w:val="231F20"/>
                <w:sz w:val="12"/>
              </w:rPr>
              <w:t>CH</w:t>
            </w: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spacing w:before="1"/>
              <w:rPr>
                <w:rFonts w:ascii="Arial"/>
                <w:i/>
                <w:sz w:val="26"/>
              </w:rPr>
            </w:pPr>
          </w:p>
          <w:p w:rsidR="00AC4715" w:rsidRDefault="006A15C6">
            <w:pPr>
              <w:pStyle w:val="TableParagraph"/>
              <w:tabs>
                <w:tab w:val="left" w:pos="370"/>
              </w:tabs>
              <w:spacing w:before="1"/>
              <w:ind w:left="62"/>
              <w:rPr>
                <w:rFonts w:ascii="Arial"/>
                <w:sz w:val="16"/>
              </w:rPr>
            </w:pPr>
            <w:r>
              <w:rPr>
                <w:rFonts w:ascii="Arial"/>
                <w:color w:val="231F20"/>
                <w:sz w:val="16"/>
                <w:u w:val="single" w:color="231F20"/>
              </w:rPr>
              <w:t xml:space="preserve"> </w:t>
            </w:r>
            <w:r>
              <w:rPr>
                <w:rFonts w:ascii="Arial"/>
                <w:color w:val="231F20"/>
                <w:sz w:val="16"/>
                <w:u w:val="single" w:color="231F20"/>
              </w:rPr>
              <w:tab/>
            </w:r>
          </w:p>
          <w:p w:rsidR="00AC4715" w:rsidRDefault="006A15C6">
            <w:pPr>
              <w:pStyle w:val="TableParagraph"/>
              <w:spacing w:before="94" w:line="249" w:lineRule="auto"/>
              <w:ind w:left="849" w:right="84"/>
              <w:jc w:val="right"/>
              <w:rPr>
                <w:rFonts w:ascii="Arial"/>
                <w:sz w:val="16"/>
              </w:rPr>
            </w:pPr>
            <w:r>
              <w:rPr>
                <w:rFonts w:ascii="Arial"/>
                <w:color w:val="231F20"/>
                <w:w w:val="95"/>
                <w:sz w:val="16"/>
              </w:rPr>
              <w:t xml:space="preserve">Shunt </w:t>
            </w:r>
            <w:r>
              <w:rPr>
                <w:rFonts w:ascii="Arial"/>
                <w:color w:val="231F20"/>
                <w:sz w:val="16"/>
              </w:rPr>
              <w:t>Cal A</w:t>
            </w:r>
          </w:p>
        </w:tc>
        <w:tc>
          <w:tcPr>
            <w:tcW w:w="604" w:type="dxa"/>
            <w:tcBorders>
              <w:top w:val="dashed" w:sz="4" w:space="0" w:color="231F20"/>
              <w:right w:val="dashed" w:sz="4" w:space="0" w:color="231F20"/>
            </w:tcBorders>
          </w:tcPr>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rPr>
                <w:rFonts w:ascii="Arial"/>
                <w:i/>
                <w:sz w:val="24"/>
              </w:rPr>
            </w:pPr>
          </w:p>
          <w:p w:rsidR="00AC4715" w:rsidRDefault="00AC4715">
            <w:pPr>
              <w:pStyle w:val="TableParagraph"/>
              <w:spacing w:before="4"/>
              <w:rPr>
                <w:rFonts w:ascii="Arial"/>
                <w:i/>
                <w:sz w:val="34"/>
              </w:rPr>
            </w:pPr>
          </w:p>
          <w:p w:rsidR="00AC4715" w:rsidRDefault="006A15C6">
            <w:pPr>
              <w:pStyle w:val="TableParagraph"/>
              <w:ind w:left="86"/>
              <w:rPr>
                <w:rFonts w:ascii="Arial"/>
                <w:i/>
                <w:sz w:val="12"/>
              </w:rPr>
            </w:pPr>
            <w:r>
              <w:rPr>
                <w:rFonts w:ascii="Arial"/>
                <w:i/>
                <w:color w:val="231F20"/>
                <w:position w:val="6"/>
                <w:sz w:val="16"/>
              </w:rPr>
              <w:t>V</w:t>
            </w:r>
            <w:r>
              <w:rPr>
                <w:rFonts w:ascii="Arial"/>
                <w:i/>
                <w:color w:val="231F20"/>
                <w:sz w:val="12"/>
              </w:rPr>
              <w:t>EX</w:t>
            </w:r>
          </w:p>
        </w:tc>
      </w:tr>
      <w:tr w:rsidR="00AC4715">
        <w:trPr>
          <w:trHeight w:hRule="exact" w:val="312"/>
        </w:trPr>
        <w:tc>
          <w:tcPr>
            <w:tcW w:w="2261" w:type="dxa"/>
            <w:gridSpan w:val="2"/>
            <w:tcBorders>
              <w:left w:val="dashed" w:sz="4" w:space="0" w:color="231F20"/>
              <w:bottom w:val="dashed" w:sz="4" w:space="0" w:color="231F20"/>
              <w:right w:val="dashed" w:sz="4" w:space="0" w:color="231F20"/>
            </w:tcBorders>
          </w:tcPr>
          <w:p w:rsidR="00AC4715" w:rsidRDefault="006A15C6">
            <w:pPr>
              <w:pStyle w:val="TableParagraph"/>
              <w:spacing w:before="17"/>
              <w:ind w:right="422"/>
              <w:jc w:val="right"/>
              <w:rPr>
                <w:rFonts w:ascii="Arial"/>
                <w:i/>
                <w:sz w:val="12"/>
              </w:rPr>
            </w:pPr>
            <w:r>
              <w:rPr>
                <w:rFonts w:ascii="Arial"/>
                <w:i/>
                <w:color w:val="231F20"/>
                <w:w w:val="95"/>
                <w:sz w:val="16"/>
              </w:rPr>
              <w:t>R</w:t>
            </w:r>
            <w:r>
              <w:rPr>
                <w:rFonts w:ascii="Arial"/>
                <w:i/>
                <w:color w:val="231F20"/>
                <w:w w:val="95"/>
                <w:position w:val="-3"/>
                <w:sz w:val="12"/>
              </w:rPr>
              <w:t>L</w:t>
            </w:r>
          </w:p>
        </w:tc>
        <w:tc>
          <w:tcPr>
            <w:tcW w:w="852" w:type="dxa"/>
            <w:tcBorders>
              <w:left w:val="dashed" w:sz="4" w:space="0" w:color="231F20"/>
              <w:bottom w:val="dashed" w:sz="4" w:space="0" w:color="231F20"/>
              <w:right w:val="dashed" w:sz="4" w:space="0" w:color="231F20"/>
            </w:tcBorders>
          </w:tcPr>
          <w:p w:rsidR="00AC4715" w:rsidRDefault="00AC4715"/>
        </w:tc>
        <w:tc>
          <w:tcPr>
            <w:tcW w:w="2155" w:type="dxa"/>
            <w:gridSpan w:val="2"/>
            <w:tcBorders>
              <w:left w:val="dashed" w:sz="4" w:space="0" w:color="231F20"/>
              <w:bottom w:val="dashed" w:sz="4" w:space="0" w:color="231F20"/>
              <w:right w:val="dashed" w:sz="4" w:space="0" w:color="231F20"/>
            </w:tcBorders>
          </w:tcPr>
          <w:p w:rsidR="00AC4715" w:rsidRDefault="006A15C6">
            <w:pPr>
              <w:pStyle w:val="TableParagraph"/>
              <w:spacing w:before="4"/>
              <w:ind w:left="433"/>
              <w:rPr>
                <w:rFonts w:ascii="Arial"/>
                <w:i/>
                <w:sz w:val="12"/>
              </w:rPr>
            </w:pPr>
            <w:r>
              <w:rPr>
                <w:rFonts w:ascii="Arial"/>
                <w:i/>
                <w:color w:val="231F20"/>
                <w:sz w:val="16"/>
              </w:rPr>
              <w:t>R</w:t>
            </w:r>
            <w:r>
              <w:rPr>
                <w:rFonts w:ascii="Arial"/>
                <w:i/>
                <w:color w:val="231F20"/>
                <w:position w:val="-3"/>
                <w:sz w:val="12"/>
              </w:rPr>
              <w:t>S</w:t>
            </w:r>
          </w:p>
        </w:tc>
      </w:tr>
    </w:tbl>
    <w:p w:rsidR="00AC4715" w:rsidRDefault="00AC4715">
      <w:pPr>
        <w:pStyle w:val="a3"/>
        <w:spacing w:before="2"/>
        <w:rPr>
          <w:rFonts w:ascii="Arial"/>
          <w:i/>
          <w:sz w:val="14"/>
        </w:rPr>
      </w:pPr>
    </w:p>
    <w:p w:rsidR="00AC4715" w:rsidRDefault="006A15C6">
      <w:pPr>
        <w:spacing w:before="110"/>
        <w:ind w:left="2792"/>
        <w:rPr>
          <w:rFonts w:ascii="Arial"/>
          <w:sz w:val="18"/>
        </w:rPr>
      </w:pPr>
      <w:r>
        <w:pict>
          <v:group id="_x0000_s1424" style="position:absolute;left:0;text-align:left;margin-left:152.2pt;margin-top:-189.6pt;width:239pt;height:165.85pt;z-index:-251630080;mso-position-horizontal-relative:page" coordorigin="3044,-3792" coordsize="4780,3317">
            <v:line id="_x0000_s1475" style="position:absolute" from="3090,-3538" to="3090,-547" strokecolor="#231f20" strokeweight=".5pt"/>
            <v:line id="_x0000_s1474" style="position:absolute" from="3089,-3539" to="5053,-3539" strokecolor="#231f20" strokeweight=".5pt"/>
            <v:shape id="_x0000_s1473" style="position:absolute;left:7164;top:-2340;width:428;height:428" coordorigin="7164,-2340" coordsize="428,428" path="m7378,-1913r-68,-10l7251,-1954r-46,-46l7175,-2059r-11,-67l7175,-2194r30,-59l7251,-2299r59,-30l7378,-2340r67,11l7504,-2299r46,46l7581,-2194r10,68l7581,-2059r-31,59l7504,-1954r-59,31l7378,-1913xe" filled="f" strokecolor="#231f20" strokeweight=".5pt">
              <v:path arrowok="t"/>
            </v:shape>
            <v:shape id="_x0000_s1472" style="position:absolute;left:5011;top:-1913;width:2368;height:385" coordorigin="5011,-1913" coordsize="2368,385" path="m7379,-1913r,385l5011,-1528e" filled="f" strokecolor="#231f20" strokeweight=".5pt">
              <v:path arrowok="t"/>
            </v:shape>
            <v:shape id="_x0000_s1471" style="position:absolute;left:5128;top:-2730;width:2249;height:390" coordorigin="5128,-2730" coordsize="2249,390" path="m7377,-2340r,-390l5128,-2730e" filled="f" strokecolor="#231f20" strokeweight=".5pt">
              <v:path arrowok="t"/>
            </v:shape>
            <v:line id="_x0000_s1470" style="position:absolute" from="3091,-2124" to="3360,-2124" strokecolor="#231f20" strokeweight=".5pt"/>
            <v:shape id="_x0000_s1469" style="position:absolute;left:3335;top:-2419;width:1378;height:600" coordorigin="3335,-2419" coordsize="1378,600" o:spt="100" adj="0,,0" path="m3402,-2353r-4,-1l3395,-2345r-5,4l3382,-2340r-5,l3363,-2339r-6,-9l3354,-2352r,-6l3357,-2370r6,-4l3377,-2372r3,1l3386,-2374r4,-2l3388,-2379r-2,-2l3365,-2379r-8,-1l3354,-2391r,-2l3353,-2405r18,-8l3380,-2409r4,17l3392,-2394r1,-1l3397,-2397r2,-5l3395,-2407r-2,-5l3390,-2413r-2,l3380,-2416r-20,-3l3338,-2401r1,9l3341,-2388r2,6l3347,-2380r8,4l3351,-2375r-9,2l3338,-2362r-3,10l3340,-2343r7,4l3354,-2336r9,3l3374,-2333r12,-2l3398,-2339r1,l3402,-2347r,-6m4585,-2125r-3,-15l4573,-2153r-14,-9l4543,-2165r-17,3l4513,-2153r-9,13l4500,-2125r4,16l4513,-2096r13,8l4543,-2084r16,-4l4573,-2096r9,-13l4585,-2125t128,286l4709,-1840r-3,9l4701,-1828r-8,1l4688,-1826r-14,l4667,-1835r-3,-3l4664,-1845r4,-11l4673,-1861r14,3l4690,-1858r6,-3l4700,-1863r-2,-2l4697,-1867r-22,2l4667,-1866r-2,-11l4664,-1879r,-12l4674,-1895r8,-4l4690,-1895r4,16l4702,-1880r2,-1l4707,-1883r2,-5l4706,-1894r-3,-4l4700,-1899r-2,-1l4691,-1903r-20,-2l4648,-1888r2,9l4651,-1874r3,5l4657,-1866r9,3l4662,-1861r-10,2l4649,-1848r-3,9l4651,-1830r6,5l4664,-1822r9,2l4684,-1819r12,-2l4709,-1825r,-1l4713,-1834r,-5e" fillcolor="#231f20" stroked="f">
              <v:stroke joinstyle="round"/>
              <v:formulas/>
              <v:path arrowok="t" o:connecttype="segments"/>
            </v:shape>
            <v:shape id="_x0000_s1468" style="position:absolute;left:4500;top:-2165;width:85;height:81" coordorigin="4500,-2165" coordsize="85,81" path="m4585,-2125r-3,-15l4573,-2153r-14,-9l4543,-2165r-17,3l4513,-2153r-9,13l4500,-2125r4,16l4513,-2096r13,8l4543,-2084r16,-4l4573,-2096r9,-13l4585,-2125xe" filled="f" strokecolor="#231f20" strokeweight=".5pt">
              <v:path arrowok="t"/>
            </v:shape>
            <v:shape id="_x0000_s1467" style="position:absolute;left:3313;top:-2165;width:85;height:81" coordorigin="3313,-2165" coordsize="85,81" path="m3355,-2165r-16,3l3325,-2153r-9,13l3313,-2125r3,16l3325,-2096r14,8l3355,-2084r17,-4l3385,-2096r9,-13l3398,-2125r-4,-15l3385,-2153r-13,-9l3355,-2165xe" fillcolor="#231f20" stroked="f">
              <v:path arrowok="t"/>
            </v:shape>
            <v:shape id="_x0000_s1466" style="position:absolute;left:3313;top:-2165;width:85;height:81" coordorigin="3313,-2165" coordsize="85,81" path="m3398,-2125r-4,-15l3385,-2153r-13,-9l3355,-2165r-16,3l3325,-2153r-9,13l3313,-2125r3,16l3325,-2096r14,8l3355,-2084r17,-4l3385,-2096r9,-13l3398,-2125xe" filled="f" strokecolor="#231f20" strokeweight=".5pt">
              <v:path arrowok="t"/>
            </v:shape>
            <v:line id="_x0000_s1465" style="position:absolute" from="3951,-1534" to="3951,-1101" strokecolor="#231f20" strokeweight=".5pt"/>
            <v:shape id="_x0000_s1464" style="position:absolute;left:3944;top:-2129;width:602;height:602" coordorigin="3944,-2129" coordsize="602,602" path="m3944,-1527r165,-165l4165,-1678r-39,-103l4232,-1746r-35,-106l4303,-1816r-39,-103l4370,-1883r-10,-60l4545,-2129e" filled="f" strokecolor="#231f20" strokeweight=".5pt">
              <v:path arrowok="t"/>
            </v:shape>
            <v:shape id="_x0000_s1463" style="position:absolute;left:3942;top:-2726;width:602;height:602" coordorigin="3942,-2726" coordsize="602,602" path="m3942,-2726r165,165l4093,-2504r102,-39l4160,-2437r106,-35l4230,-2366r103,-39l4298,-2299r60,-11l4543,-2125e" filled="f" strokecolor="#231f20" strokeweight=".5pt">
              <v:path arrowok="t"/>
            </v:shape>
            <v:shape id="_x0000_s1462" style="position:absolute;left:3348;top:-2129;width:602;height:602" coordorigin="3348,-2129" coordsize="602,602" path="m3949,-1527r-165,-165l3727,-1678r39,-103l3660,-1746r36,-106l3589,-1816r39,-103l3522,-1883r11,-60l3348,-2129e" filled="f" strokecolor="#231f20" strokeweight=".5pt">
              <v:path arrowok="t"/>
            </v:shape>
            <v:shape id="_x0000_s1461" style="position:absolute;left:3350;top:-2726;width:602;height:602" coordorigin="3350,-2726" coordsize="602,602" path="m3951,-2726r-165,165l3800,-2504r-102,-39l3733,-2437r-106,-35l3662,-2366r-102,-39l3595,-2299r-60,-11l3350,-2125e" filled="f" strokecolor="#231f20" strokeweight=".5pt">
              <v:path arrowok="t"/>
            </v:shape>
            <v:shape id="_x0000_s1460" style="position:absolute;left:4015;top:-2634;width:418;height:418" coordorigin="4015,-2634" coordsize="418,418" path="m4265,-2217r167,-167l4182,-2634r-167,167l4265,-2217xe" filled="f" strokecolor="#231f20" strokeweight=".5pt">
              <v:path arrowok="t"/>
            </v:shape>
            <v:shape id="_x0000_s1459" style="position:absolute;left:3444;top:-2020;width:418;height:418" coordorigin="3444,-2020" coordsize="418,418" path="m3694,-1603r167,-166l3611,-2020r-167,167l3694,-1603xe" filled="f" strokecolor="#231f20" strokeweight=".5pt">
              <v:path arrowok="t"/>
            </v:shape>
            <v:shape id="_x0000_s1458" style="position:absolute;left:3463;top:-2627;width:418;height:418" coordorigin="3463,-2627" coordsize="418,418" path="m3463,-2377r167,167l3881,-2460r-167,-167l3463,-2377xe" filled="f" strokecolor="#231f20" strokeweight=".5pt">
              <v:path arrowok="t"/>
            </v:shape>
            <v:shape id="_x0000_s1457" style="position:absolute;left:4038;top:-2013;width:418;height:418" coordorigin="4038,-2013" coordsize="418,418" path="m4038,-1763r167,167l4455,-1846r-166,-167l4038,-1763xe" filled="f" strokecolor="#231f20" strokeweight=".5pt">
              <v:path arrowok="t"/>
            </v:shape>
            <v:shape id="_x0000_s1456" style="position:absolute;left:3906;top:-1568;width:85;height:81" coordorigin="3906,-1568" coordsize="85,81" path="m3949,-1568r-17,4l3919,-1556r-9,13l3906,-1527r4,15l3919,-1499r13,9l3949,-1487r16,-3l3979,-1499r9,-13l3991,-1527r-3,-16l3979,-1556r-14,-8l3949,-1568xe" fillcolor="#231f20" stroked="f">
              <v:path arrowok="t"/>
            </v:shape>
            <v:shape id="_x0000_s1455" style="position:absolute;left:3906;top:-1568;width:85;height:81" coordorigin="3906,-1568" coordsize="85,81" path="m3991,-1527r-3,-16l3979,-1556r-14,-8l3949,-1568r-17,4l3919,-1556r-9,13l3906,-1527r4,15l3919,-1499r13,9l3949,-1487r16,-3l3979,-1499r9,-13l3991,-1527xe" filled="f" strokecolor="#231f20" strokeweight=".5pt">
              <v:path arrowok="t"/>
            </v:shape>
            <v:shape id="_x0000_s1454" style="position:absolute;left:3909;top:-2766;width:85;height:81" coordorigin="3909,-2766" coordsize="85,81" path="m3951,-2766r-17,3l3921,-2754r-9,13l3909,-2726r3,16l3921,-2697r13,8l3951,-2686r17,-3l3981,-2697r9,-13l3993,-2726r-3,-15l3981,-2754r-13,-9l3951,-2766xe" fillcolor="#231f20" stroked="f">
              <v:path arrowok="t"/>
            </v:shape>
            <v:shape id="_x0000_s1453" style="position:absolute;left:3909;top:-2766;width:85;height:81" coordorigin="3909,-2766" coordsize="85,81" path="m3993,-2726r-3,-15l3981,-2754r-13,-9l3951,-2766r-17,3l3921,-2754r-9,13l3909,-2726r3,16l3921,-2697r13,8l3951,-2686r17,-3l3981,-2697r9,-13l3993,-2726xe" filled="f" strokecolor="#231f20" strokeweight=".5pt">
              <v:path arrowok="t"/>
            </v:shape>
            <v:shape id="_x0000_s1452" style="position:absolute;left:3049;top:-2164;width:85;height:81" coordorigin="3049,-2164" coordsize="85,81" path="m3091,-2164r-16,3l3061,-2152r-9,13l3049,-2124r3,16l3061,-2095r14,8l3091,-2084r17,-3l3121,-2095r9,-13l3134,-2124r-4,-15l3121,-2152r-13,-9l3091,-2164xe" fillcolor="#231f20" stroked="f">
              <v:path arrowok="t"/>
            </v:shape>
            <v:shape id="_x0000_s1451" style="position:absolute;left:3049;top:-2164;width:85;height:81" coordorigin="3049,-2164" coordsize="85,81" path="m3134,-2124r-4,-15l3121,-2152r-13,-9l3091,-2164r-16,3l3061,-2152r-9,13l3049,-2124r3,16l3061,-2095r14,8l3091,-2084r17,-3l3121,-2095r9,-13l3134,-2124xe" filled="f" strokecolor="#231f20" strokeweight=".5pt">
              <v:path arrowok="t"/>
            </v:shape>
            <v:shape id="_x0000_s1450" style="position:absolute;left:3954;top:-2777;width:1201;height:100" coordorigin="3954,-2777" coordsize="1201,100" path="m3954,-2727r468,l4452,-2677r45,-100l4547,-2677r50,-100l4647,-2677r45,-100l4742,-2677r35,-50l5155,-2727e" filled="f" strokecolor="#231f20" strokeweight=".5pt">
              <v:path arrowok="t"/>
            </v:shape>
            <v:shape id="_x0000_s1449" style="position:absolute;left:3944;top:-1578;width:1201;height:100" coordorigin="3944,-1578" coordsize="1201,100" path="m3944,-1528r468,l4442,-1478r45,-100l4537,-1478r50,-100l4637,-1478r45,-100l4732,-1478r35,-50l5145,-1528e" filled="f" strokecolor="#231f20" strokeweight=".5pt">
              <v:path arrowok="t"/>
            </v:shape>
            <v:shape id="_x0000_s1448" style="position:absolute;left:5117;top:-3787;width:852;height:3181" coordorigin="5117,-3787" coordsize="852,3181" o:spt="100" adj="0,,0" path="m5969,-3786r,182m5969,-3478r,229m5969,-3123r,329m5969,-2668r,477m5969,-2066r,475m5969,-1465r,299m5969,-1040r,429m5117,-3787r,183m5117,-3478r,229m5117,-3123r,332m5117,-2665r,478m5117,-2061r,470m5117,-1465r,300m5117,-1039r,433e" filled="f" strokecolor="#231f20" strokeweight=".5pt">
              <v:stroke dashstyle="dash" joinstyle="round"/>
              <v:formulas/>
              <v:path arrowok="t" o:connecttype="segments"/>
            </v:shape>
            <v:shape id="_x0000_s1447" style="position:absolute;left:5986;top:-707;width:889;height:208" coordorigin="5986,-707" coordsize="889,208" path="m5986,-550r319,l6335,-500r45,-100l6430,-500r50,-100l6530,-500r45,-100l6625,-500r35,-50l6874,-550r,-157e" filled="f" strokecolor="#231f20" strokeweight=".5pt">
              <v:path arrowok="t"/>
            </v:shape>
            <v:shape id="_x0000_s1446" style="position:absolute;left:3947;top:-1149;width:1201;height:100" coordorigin="3947,-1149" coordsize="1201,100" path="m3947,-1099r469,l4446,-1049r45,-100l4541,-1049r50,-100l4641,-1049r45,-100l4736,-1049r35,-50l5148,-1099e" filled="f" strokecolor="#231f20" strokeweight=".5pt">
              <v:path arrowok="t"/>
            </v:shape>
            <v:shape id="_x0000_s1445" style="position:absolute;left:3087;top:-594;width:2880;height:100" coordorigin="3087,-594" coordsize="2880,100" path="m3087,-544r1325,l4442,-494r45,-100l4537,-494r50,-100l4637,-494r45,-100l4732,-494r35,-58l5966,-552e" filled="f" strokecolor="#231f20" strokeweight=".5pt">
              <v:path arrowok="t"/>
            </v:shape>
            <v:line id="_x0000_s1444" style="position:absolute" from="3951,-2729" to="3951,-3186" strokecolor="#231f20" strokeweight=".5pt"/>
            <v:shape id="_x0000_s1443" style="position:absolute;left:3947;top:-3238;width:1201;height:100" coordorigin="3947,-3238" coordsize="1201,100" path="m3947,-3188r469,l4446,-3138r45,-100l4541,-3138r50,-100l4641,-3138r45,-100l4736,-3138r35,-50l5148,-3188e" filled="f" strokecolor="#231f20" strokeweight=".5pt">
              <v:path arrowok="t"/>
            </v:shape>
            <v:shape id="_x0000_s1442" type="#_x0000_t75" style="position:absolute;left:5051;top:-611;width:136;height:136">
              <v:imagedata r:id="rId65" o:title=""/>
            </v:shape>
            <v:shape id="_x0000_s1441" type="#_x0000_t75" style="position:absolute;left:5898;top:-616;width:136;height:136">
              <v:imagedata r:id="rId66" o:title=""/>
            </v:shape>
            <v:shape id="_x0000_s1440" type="#_x0000_t75" style="position:absolute;left:5901;top:-1171;width:136;height:136">
              <v:imagedata r:id="rId67" o:title=""/>
            </v:shape>
            <v:shape id="_x0000_s1439" type="#_x0000_t75" style="position:absolute;left:5048;top:-1170;width:136;height:136">
              <v:imagedata r:id="rId68" o:title=""/>
            </v:shape>
            <v:shape id="_x0000_s1438" type="#_x0000_t75" style="position:absolute;left:5047;top:-1596;width:136;height:136">
              <v:imagedata r:id="rId93" o:title=""/>
            </v:shape>
            <v:shape id="_x0000_s1437" type="#_x0000_t75" style="position:absolute;left:5899;top:-1596;width:136;height:136">
              <v:imagedata r:id="rId94" o:title=""/>
            </v:shape>
            <v:shape id="_x0000_s1436" type="#_x0000_t75" style="position:absolute;left:5898;top:-2799;width:136;height:136">
              <v:imagedata r:id="rId71" o:title=""/>
            </v:shape>
            <v:shape id="_x0000_s1435" type="#_x0000_t75" style="position:absolute;left:5898;top:-2196;width:136;height:136">
              <v:imagedata r:id="rId72" o:title=""/>
            </v:shape>
            <v:shape id="_x0000_s1434" type="#_x0000_t75" style="position:absolute;left:5046;top:-2796;width:136;height:136">
              <v:imagedata r:id="rId73" o:title=""/>
            </v:shape>
            <v:shape id="_x0000_s1433" type="#_x0000_t75" style="position:absolute;left:5053;top:-2192;width:136;height:136">
              <v:imagedata r:id="rId74" o:title=""/>
            </v:shape>
            <v:shape id="_x0000_s1432" type="#_x0000_t75" style="position:absolute;left:5048;top:-3254;width:136;height:136">
              <v:imagedata r:id="rId73" o:title=""/>
            </v:shape>
            <v:shape id="_x0000_s1431" type="#_x0000_t75" style="position:absolute;left:5901;top:-3254;width:136;height:136">
              <v:imagedata r:id="rId75" o:title=""/>
            </v:shape>
            <v:shape id="_x0000_s1430" type="#_x0000_t75" style="position:absolute;left:5898;top:-3609;width:136;height:136">
              <v:imagedata r:id="rId76" o:title=""/>
            </v:shape>
            <v:shape id="_x0000_s1429" type="#_x0000_t75" style="position:absolute;left:5048;top:-3609;width:136;height:136">
              <v:imagedata r:id="rId77" o:title=""/>
            </v:shape>
            <v:shape id="_x0000_s1428" type="#_x0000_t75" style="position:absolute;left:6251;top:-1308;width:721;height:643">
              <v:imagedata r:id="rId95" o:title=""/>
            </v:shape>
            <v:shape id="_x0000_s1427" style="position:absolute;left:7284;top:-3647;width:535;height:571" coordorigin="7284,-3647" coordsize="535,571" path="m7284,-3077r,-570l7818,-3358r-534,281xe" filled="f" strokecolor="#231f20" strokeweight=".5pt">
              <v:path arrowok="t"/>
            </v:shape>
            <v:shape id="_x0000_s1426" style="position:absolute;left:4536;top:-3185;width:2748;height:1062" coordorigin="4536,-3185" coordsize="2748,1062" path="m4536,-2124r2451,l6987,-2667r25,-5l7033,-2686r14,-20l7052,-2732r-5,-25l7033,-2777r-21,-14l6987,-2796r,-389l7284,-3185e" filled="f" strokecolor="#231f20" strokeweight=".5pt">
              <v:path arrowok="t"/>
            </v:shape>
            <v:shape id="_x0000_s1425" style="position:absolute;left:3312;top:-2420;width:1448;height:626" coordorigin="3312,-2420" coordsize="1448,626" o:spt="100" adj="0,,0" path="m3379,-1815r-4,-1l3372,-1806r-5,3l3359,-1802r-5,1l3340,-1801r-7,-9l3330,-1813r,-7l3334,-1832r5,-4l3353,-1834r3,1l3362,-1836r4,-2l3364,-1841r-1,-2l3341,-1841r-8,-1l3331,-1852r-1,-3l3330,-1866r18,-8l3356,-1871r4,17l3368,-1856r5,-3l3375,-1864r-3,-5l3369,-1873r-3,-1l3364,-1875r-7,-3l3337,-1880r-23,17l3316,-1854r1,5l3320,-1844r3,2l3332,-1838r-4,1l3318,-1834r-3,11l3312,-1814r5,9l3323,-1801r7,4l3339,-1795r11,l3362,-1797r13,-3l3375,-1801r4,-8l3379,-1815t1380,-540l4755,-2356r-3,10l4747,-2343r-8,1l4734,-2341r-14,l4713,-2350r-2,-3l4710,-2360r4,-12l4719,-2376r11,2l4736,-2373r7,-3l4746,-2378r-2,-3l4743,-2383r-22,2l4713,-2382r-2,-10l4711,-2395r-1,-11l4728,-2414r8,3l4740,-2394r8,-2l4754,-2399r1,-5l4752,-2409r-3,-4l4746,-2414r-2,-1l4737,-2418r-20,-2l4694,-2403r2,9l4697,-2389r3,5l4703,-2382r9,4l4708,-2377r-10,3l4695,-2363r-3,9l4697,-2345r6,4l4710,-2337r9,2l4730,-2335r12,-2l4755,-2340r,-1l4759,-2349r,-6e" fillcolor="#231f20" stroked="f">
              <v:stroke joinstyle="round"/>
              <v:formulas/>
              <v:path arrowok="t" o:connecttype="segments"/>
            </v:shape>
            <w10:wrap anchorx="page"/>
          </v:group>
        </w:pict>
      </w:r>
      <w:r>
        <w:pict>
          <v:group id="_x0000_s1418" style="position:absolute;left:0;text-align:left;margin-left:89.75pt;margin-top:-219.85pt;width:369.5pt;height:220.05pt;z-index:-251629056;mso-position-horizontal-relative:page" coordorigin="1795,-4397" coordsize="7390,4401">
            <v:shape id="_x0000_s1423" style="position:absolute;left:1805;top:-4387;width:7376;height:4386" coordorigin="1805,-4387" coordsize="7376,4386" o:spt="100" adj="0,,0" path="m1805,-4387r7375,m9175,-4387r,4386e" filled="f" strokeweight=".48pt">
              <v:stroke joinstyle="round"/>
              <v:formulas/>
              <v:path arrowok="t" o:connecttype="segments"/>
            </v:shape>
            <v:line id="_x0000_s1422" style="position:absolute" from="1800,-6" to="9175,-6" strokeweight=".48pt"/>
            <v:line id="_x0000_s1421" style="position:absolute" from="1805,-4392" to="1805,-6" strokeweight=".48pt"/>
            <v:shape id="_x0000_s1420" type="#_x0000_t202" style="position:absolute;left:3654;top:-4048;width:809;height:185" filled="f" stroked="f">
              <v:textbox inset="0,0,0,0">
                <w:txbxContent>
                  <w:p w:rsidR="00AC4715" w:rsidRDefault="006A15C6">
                    <w:pPr>
                      <w:spacing w:line="183" w:lineRule="exact"/>
                      <w:rPr>
                        <w:rFonts w:ascii="Arial"/>
                        <w:sz w:val="16"/>
                      </w:rPr>
                    </w:pPr>
                    <w:r>
                      <w:rPr>
                        <w:rFonts w:ascii="Arial"/>
                        <w:color w:val="231F20"/>
                        <w:spacing w:val="-3"/>
                        <w:sz w:val="16"/>
                      </w:rPr>
                      <w:t>Transducer</w:t>
                    </w:r>
                  </w:p>
                </w:txbxContent>
              </v:textbox>
            </v:shape>
            <v:shape id="_x0000_s1419" type="#_x0000_t202" style="position:absolute;left:5235;top:-4240;width:2824;height:377" filled="f" stroked="f">
              <v:textbox inset="0,0,0,0">
                <w:txbxContent>
                  <w:p w:rsidR="00AC4715" w:rsidRDefault="006A15C6">
                    <w:pPr>
                      <w:tabs>
                        <w:tab w:val="left" w:pos="858"/>
                      </w:tabs>
                      <w:spacing w:line="249" w:lineRule="auto"/>
                      <w:ind w:right="18" w:firstLine="853"/>
                      <w:rPr>
                        <w:rFonts w:ascii="Arial"/>
                        <w:sz w:val="16"/>
                      </w:rPr>
                    </w:pPr>
                    <w:r>
                      <w:rPr>
                        <w:rFonts w:ascii="Arial"/>
                        <w:color w:val="231F20"/>
                        <w:sz w:val="16"/>
                      </w:rPr>
                      <w:t>PXIe-4330/4331 Set Bridge TB-4330</w:t>
                    </w:r>
                    <w:r>
                      <w:rPr>
                        <w:rFonts w:ascii="Arial"/>
                        <w:color w:val="231F20"/>
                        <w:sz w:val="16"/>
                      </w:rPr>
                      <w:tab/>
                      <w:t>Configuration to Full</w:t>
                    </w:r>
                    <w:r>
                      <w:rPr>
                        <w:rFonts w:ascii="Arial"/>
                        <w:color w:val="231F20"/>
                        <w:spacing w:val="-1"/>
                        <w:sz w:val="16"/>
                      </w:rPr>
                      <w:t xml:space="preserve"> </w:t>
                    </w:r>
                    <w:r>
                      <w:rPr>
                        <w:rFonts w:ascii="Arial"/>
                        <w:color w:val="231F20"/>
                        <w:sz w:val="16"/>
                      </w:rPr>
                      <w:t>Bridge</w:t>
                    </w:r>
                  </w:p>
                </w:txbxContent>
              </v:textbox>
            </v:shape>
            <w10:wrap anchorx="page"/>
          </v:group>
        </w:pict>
      </w:r>
      <w:bookmarkStart w:id="80" w:name="_bookmark50"/>
      <w:bookmarkEnd w:id="80"/>
      <w:r>
        <w:rPr>
          <w:rFonts w:ascii="Arial"/>
          <w:b/>
          <w:w w:val="90"/>
          <w:sz w:val="18"/>
        </w:rPr>
        <w:t xml:space="preserve">Figure 2-16. </w:t>
      </w:r>
      <w:r>
        <w:rPr>
          <w:rFonts w:ascii="Arial"/>
          <w:w w:val="90"/>
          <w:sz w:val="18"/>
        </w:rPr>
        <w:t>Full-Bridge Type III Circuit Diagram</w:t>
      </w:r>
    </w:p>
    <w:p w:rsidR="00AC4715" w:rsidRDefault="00AC4715">
      <w:pPr>
        <w:pStyle w:val="a3"/>
        <w:spacing w:before="2"/>
        <w:rPr>
          <w:rFonts w:ascii="Arial"/>
          <w:sz w:val="18"/>
        </w:rPr>
      </w:pPr>
    </w:p>
    <w:p w:rsidR="00AC4715" w:rsidRDefault="006A15C6">
      <w:pPr>
        <w:pStyle w:val="a3"/>
        <w:ind w:left="840"/>
      </w:pPr>
      <w:r>
        <w:t>The following symbols apply to the circuit diagram and equations:</w:t>
      </w:r>
    </w:p>
    <w:p w:rsidR="00AC4715" w:rsidRDefault="006A15C6">
      <w:pPr>
        <w:pStyle w:val="a4"/>
        <w:numPr>
          <w:ilvl w:val="1"/>
          <w:numId w:val="2"/>
        </w:numPr>
        <w:tabs>
          <w:tab w:val="left" w:pos="1199"/>
          <w:tab w:val="left" w:pos="1200"/>
        </w:tabs>
        <w:spacing w:before="75"/>
        <w:ind w:left="1200"/>
        <w:rPr>
          <w:sz w:val="20"/>
        </w:rPr>
      </w:pPr>
      <w:r>
        <w:rPr>
          <w:sz w:val="20"/>
        </w:rPr>
        <w:t>R</w:t>
      </w:r>
      <w:r>
        <w:rPr>
          <w:position w:val="-3"/>
          <w:sz w:val="14"/>
        </w:rPr>
        <w:t>1</w:t>
      </w:r>
      <w:r>
        <w:rPr>
          <w:sz w:val="20"/>
        </w:rPr>
        <w:t>—Active</w:t>
      </w:r>
      <w:r>
        <w:rPr>
          <w:spacing w:val="-7"/>
          <w:sz w:val="20"/>
        </w:rPr>
        <w:t xml:space="preserve"> </w:t>
      </w:r>
      <w:r>
        <w:rPr>
          <w:sz w:val="20"/>
        </w:rPr>
        <w:t>element</w:t>
      </w:r>
      <w:r>
        <w:rPr>
          <w:spacing w:val="-7"/>
          <w:sz w:val="20"/>
        </w:rPr>
        <w:t xml:space="preserve"> </w:t>
      </w:r>
      <w:r>
        <w:rPr>
          <w:sz w:val="20"/>
        </w:rPr>
        <w:t>measuring</w:t>
      </w:r>
      <w:r>
        <w:rPr>
          <w:spacing w:val="-7"/>
          <w:sz w:val="20"/>
        </w:rPr>
        <w:t xml:space="preserve"> </w:t>
      </w:r>
      <w:r>
        <w:rPr>
          <w:sz w:val="20"/>
        </w:rPr>
        <w:t>compressive</w:t>
      </w:r>
      <w:r>
        <w:rPr>
          <w:spacing w:val="-8"/>
          <w:sz w:val="20"/>
        </w:rPr>
        <w:t xml:space="preserve"> </w:t>
      </w:r>
      <w:r>
        <w:rPr>
          <w:sz w:val="20"/>
        </w:rPr>
        <w:t>Poisson</w:t>
      </w:r>
      <w:r>
        <w:rPr>
          <w:spacing w:val="-8"/>
          <w:sz w:val="20"/>
        </w:rPr>
        <w:t xml:space="preserve"> </w:t>
      </w:r>
      <w:r>
        <w:rPr>
          <w:sz w:val="20"/>
        </w:rPr>
        <w:t>effect</w:t>
      </w:r>
      <w:r>
        <w:rPr>
          <w:spacing w:val="-7"/>
          <w:sz w:val="20"/>
        </w:rPr>
        <w:t xml:space="preserve"> </w:t>
      </w:r>
      <w:r>
        <w:rPr>
          <w:sz w:val="20"/>
        </w:rPr>
        <w:t>(–</w:t>
      </w:r>
      <w:r>
        <w:rPr>
          <w:rFonts w:ascii="Symbol" w:hAnsi="Symbol"/>
          <w:sz w:val="20"/>
        </w:rPr>
        <w:t></w:t>
      </w:r>
      <w:r>
        <w:rPr>
          <w:rFonts w:ascii="Symbol" w:hAnsi="Symbol"/>
          <w:sz w:val="20"/>
        </w:rPr>
        <w:t></w:t>
      </w:r>
      <w:r>
        <w:rPr>
          <w:sz w:val="20"/>
        </w:rPr>
        <w:t>).</w:t>
      </w:r>
    </w:p>
    <w:p w:rsidR="00AC4715" w:rsidRDefault="006A15C6">
      <w:pPr>
        <w:pStyle w:val="a4"/>
        <w:numPr>
          <w:ilvl w:val="1"/>
          <w:numId w:val="2"/>
        </w:numPr>
        <w:tabs>
          <w:tab w:val="left" w:pos="1199"/>
          <w:tab w:val="left" w:pos="1200"/>
        </w:tabs>
        <w:spacing w:before="49"/>
        <w:ind w:left="1200"/>
        <w:rPr>
          <w:sz w:val="20"/>
        </w:rPr>
      </w:pPr>
      <w:r>
        <w:rPr>
          <w:sz w:val="20"/>
        </w:rPr>
        <w:t>R</w:t>
      </w:r>
      <w:r>
        <w:rPr>
          <w:position w:val="-3"/>
          <w:sz w:val="14"/>
        </w:rPr>
        <w:t>2</w:t>
      </w:r>
      <w:r>
        <w:rPr>
          <w:sz w:val="20"/>
        </w:rPr>
        <w:t>—Active element measuring tensile strain</w:t>
      </w:r>
      <w:r>
        <w:rPr>
          <w:spacing w:val="-21"/>
          <w:sz w:val="20"/>
        </w:rPr>
        <w:t xml:space="preserve"> </w:t>
      </w:r>
      <w:r>
        <w:rPr>
          <w:sz w:val="20"/>
        </w:rPr>
        <w:t>(+</w:t>
      </w:r>
      <w:r>
        <w:rPr>
          <w:rFonts w:ascii="Symbol" w:hAnsi="Symbol"/>
          <w:sz w:val="20"/>
        </w:rPr>
        <w:t></w:t>
      </w:r>
      <w:r>
        <w:rPr>
          <w:sz w:val="20"/>
        </w:rPr>
        <w:t>).</w:t>
      </w:r>
    </w:p>
    <w:p w:rsidR="00AC4715" w:rsidRDefault="006A15C6">
      <w:pPr>
        <w:pStyle w:val="a4"/>
        <w:numPr>
          <w:ilvl w:val="1"/>
          <w:numId w:val="2"/>
        </w:numPr>
        <w:tabs>
          <w:tab w:val="left" w:pos="1199"/>
          <w:tab w:val="left" w:pos="1200"/>
        </w:tabs>
        <w:spacing w:before="49"/>
        <w:ind w:left="1200"/>
        <w:rPr>
          <w:sz w:val="20"/>
        </w:rPr>
      </w:pPr>
      <w:r>
        <w:rPr>
          <w:sz w:val="20"/>
        </w:rPr>
        <w:t>R</w:t>
      </w:r>
      <w:r>
        <w:rPr>
          <w:position w:val="-3"/>
          <w:sz w:val="14"/>
        </w:rPr>
        <w:t>3</w:t>
      </w:r>
      <w:r>
        <w:rPr>
          <w:sz w:val="20"/>
        </w:rPr>
        <w:t>—Active</w:t>
      </w:r>
      <w:r>
        <w:rPr>
          <w:spacing w:val="-7"/>
          <w:sz w:val="20"/>
        </w:rPr>
        <w:t xml:space="preserve"> </w:t>
      </w:r>
      <w:r>
        <w:rPr>
          <w:sz w:val="20"/>
        </w:rPr>
        <w:t>element</w:t>
      </w:r>
      <w:r>
        <w:rPr>
          <w:spacing w:val="-7"/>
          <w:sz w:val="20"/>
        </w:rPr>
        <w:t xml:space="preserve"> </w:t>
      </w:r>
      <w:r>
        <w:rPr>
          <w:sz w:val="20"/>
        </w:rPr>
        <w:t>measuring</w:t>
      </w:r>
      <w:r>
        <w:rPr>
          <w:spacing w:val="-7"/>
          <w:sz w:val="20"/>
        </w:rPr>
        <w:t xml:space="preserve"> </w:t>
      </w:r>
      <w:r>
        <w:rPr>
          <w:sz w:val="20"/>
        </w:rPr>
        <w:t>compressive</w:t>
      </w:r>
      <w:r>
        <w:rPr>
          <w:spacing w:val="-8"/>
          <w:sz w:val="20"/>
        </w:rPr>
        <w:t xml:space="preserve"> </w:t>
      </w:r>
      <w:r>
        <w:rPr>
          <w:sz w:val="20"/>
        </w:rPr>
        <w:t>Poisson</w:t>
      </w:r>
      <w:r>
        <w:rPr>
          <w:spacing w:val="-8"/>
          <w:sz w:val="20"/>
        </w:rPr>
        <w:t xml:space="preserve"> </w:t>
      </w:r>
      <w:r>
        <w:rPr>
          <w:sz w:val="20"/>
        </w:rPr>
        <w:t>effect</w:t>
      </w:r>
      <w:r>
        <w:rPr>
          <w:spacing w:val="-7"/>
          <w:sz w:val="20"/>
        </w:rPr>
        <w:t xml:space="preserve"> </w:t>
      </w:r>
      <w:r>
        <w:rPr>
          <w:sz w:val="20"/>
        </w:rPr>
        <w:t>(–</w:t>
      </w:r>
      <w:r>
        <w:rPr>
          <w:rFonts w:ascii="Symbol" w:hAnsi="Symbol"/>
          <w:sz w:val="20"/>
        </w:rPr>
        <w:t></w:t>
      </w:r>
      <w:r>
        <w:rPr>
          <w:rFonts w:ascii="Symbol" w:hAnsi="Symbol"/>
          <w:sz w:val="20"/>
        </w:rPr>
        <w:t></w:t>
      </w:r>
      <w:r>
        <w:rPr>
          <w:sz w:val="20"/>
        </w:rPr>
        <w:t>).</w:t>
      </w:r>
    </w:p>
    <w:p w:rsidR="00AC4715" w:rsidRDefault="006A15C6">
      <w:pPr>
        <w:pStyle w:val="a4"/>
        <w:numPr>
          <w:ilvl w:val="1"/>
          <w:numId w:val="2"/>
        </w:numPr>
        <w:tabs>
          <w:tab w:val="left" w:pos="1199"/>
          <w:tab w:val="left" w:pos="1200"/>
        </w:tabs>
        <w:spacing w:before="48"/>
        <w:ind w:left="1200"/>
        <w:rPr>
          <w:sz w:val="20"/>
        </w:rPr>
      </w:pPr>
      <w:r>
        <w:rPr>
          <w:sz w:val="20"/>
        </w:rPr>
        <w:t>R</w:t>
      </w:r>
      <w:r>
        <w:rPr>
          <w:position w:val="-3"/>
          <w:sz w:val="14"/>
        </w:rPr>
        <w:t>4</w:t>
      </w:r>
      <w:r>
        <w:rPr>
          <w:sz w:val="20"/>
        </w:rPr>
        <w:t>—Active element measuring the tensile strain</w:t>
      </w:r>
      <w:r>
        <w:rPr>
          <w:spacing w:val="-27"/>
          <w:sz w:val="20"/>
        </w:rPr>
        <w:t xml:space="preserve"> </w:t>
      </w:r>
      <w:r>
        <w:rPr>
          <w:sz w:val="20"/>
        </w:rPr>
        <w:t>(+</w:t>
      </w:r>
      <w:r>
        <w:rPr>
          <w:rFonts w:ascii="Symbol" w:hAnsi="Symbol"/>
          <w:sz w:val="20"/>
        </w:rPr>
        <w:t></w:t>
      </w:r>
      <w:r>
        <w:rPr>
          <w:sz w:val="20"/>
        </w:rPr>
        <w:t>).</w:t>
      </w:r>
    </w:p>
    <w:p w:rsidR="00AC4715" w:rsidRDefault="006A15C6">
      <w:pPr>
        <w:pStyle w:val="a4"/>
        <w:numPr>
          <w:ilvl w:val="1"/>
          <w:numId w:val="2"/>
        </w:numPr>
        <w:tabs>
          <w:tab w:val="left" w:pos="1199"/>
          <w:tab w:val="left" w:pos="1200"/>
        </w:tabs>
        <w:ind w:left="1200"/>
        <w:rPr>
          <w:sz w:val="20"/>
        </w:rPr>
      </w:pPr>
      <w:r>
        <w:rPr>
          <w:i/>
          <w:sz w:val="20"/>
        </w:rPr>
        <w:t>R</w:t>
      </w:r>
      <w:r>
        <w:rPr>
          <w:i/>
          <w:position w:val="-3"/>
          <w:sz w:val="14"/>
        </w:rPr>
        <w:t>L</w:t>
      </w:r>
      <w:r>
        <w:rPr>
          <w:sz w:val="20"/>
        </w:rPr>
        <w:t>—Lead</w:t>
      </w:r>
      <w:r>
        <w:rPr>
          <w:spacing w:val="-9"/>
          <w:sz w:val="20"/>
        </w:rPr>
        <w:t xml:space="preserve"> </w:t>
      </w:r>
      <w:r>
        <w:rPr>
          <w:sz w:val="20"/>
        </w:rPr>
        <w:t>resistance.</w:t>
      </w:r>
    </w:p>
    <w:p w:rsidR="00AC4715" w:rsidRDefault="006A15C6">
      <w:pPr>
        <w:pStyle w:val="a4"/>
        <w:numPr>
          <w:ilvl w:val="1"/>
          <w:numId w:val="2"/>
        </w:numPr>
        <w:tabs>
          <w:tab w:val="left" w:pos="1199"/>
          <w:tab w:val="left" w:pos="1200"/>
        </w:tabs>
        <w:ind w:left="1200"/>
        <w:rPr>
          <w:sz w:val="20"/>
        </w:rPr>
      </w:pPr>
      <w:r>
        <w:rPr>
          <w:i/>
          <w:sz w:val="20"/>
        </w:rPr>
        <w:t>GF</w:t>
      </w:r>
      <w:r>
        <w:rPr>
          <w:sz w:val="20"/>
        </w:rPr>
        <w:t>—Gage</w:t>
      </w:r>
      <w:r>
        <w:rPr>
          <w:spacing w:val="-8"/>
          <w:sz w:val="20"/>
        </w:rPr>
        <w:t xml:space="preserve"> </w:t>
      </w:r>
      <w:r>
        <w:rPr>
          <w:sz w:val="20"/>
        </w:rPr>
        <w:t>Factor,</w:t>
      </w:r>
      <w:r>
        <w:rPr>
          <w:spacing w:val="-9"/>
          <w:sz w:val="20"/>
        </w:rPr>
        <w:t xml:space="preserve"> </w:t>
      </w:r>
      <w:r>
        <w:rPr>
          <w:sz w:val="20"/>
        </w:rPr>
        <w:t>specified</w:t>
      </w:r>
      <w:r>
        <w:rPr>
          <w:spacing w:val="-8"/>
          <w:sz w:val="20"/>
        </w:rPr>
        <w:t xml:space="preserve"> </w:t>
      </w:r>
      <w:r>
        <w:rPr>
          <w:sz w:val="20"/>
        </w:rPr>
        <w:t>by</w:t>
      </w:r>
      <w:r>
        <w:rPr>
          <w:spacing w:val="-9"/>
          <w:sz w:val="20"/>
        </w:rPr>
        <w:t xml:space="preserve"> </w:t>
      </w:r>
      <w:r>
        <w:rPr>
          <w:sz w:val="20"/>
        </w:rPr>
        <w:t>the</w:t>
      </w:r>
      <w:r>
        <w:rPr>
          <w:spacing w:val="-9"/>
          <w:sz w:val="20"/>
        </w:rPr>
        <w:t xml:space="preserve"> </w:t>
      </w:r>
      <w:r>
        <w:rPr>
          <w:sz w:val="20"/>
        </w:rPr>
        <w:t>gage</w:t>
      </w:r>
      <w:r>
        <w:rPr>
          <w:spacing w:val="-8"/>
          <w:sz w:val="20"/>
        </w:rPr>
        <w:t xml:space="preserve"> </w:t>
      </w:r>
      <w:r>
        <w:rPr>
          <w:sz w:val="20"/>
        </w:rPr>
        <w:t>manufacturer.</w:t>
      </w:r>
    </w:p>
    <w:p w:rsidR="00AC4715" w:rsidRDefault="006A15C6">
      <w:pPr>
        <w:pStyle w:val="a4"/>
        <w:numPr>
          <w:ilvl w:val="1"/>
          <w:numId w:val="2"/>
        </w:numPr>
        <w:tabs>
          <w:tab w:val="left" w:pos="1199"/>
          <w:tab w:val="left" w:pos="1200"/>
        </w:tabs>
        <w:spacing w:before="75" w:line="249" w:lineRule="auto"/>
        <w:ind w:left="1200" w:right="559"/>
        <w:rPr>
          <w:sz w:val="20"/>
        </w:rPr>
      </w:pPr>
      <w:r>
        <w:rPr>
          <w:rFonts w:ascii="Symbol" w:hAnsi="Symbol"/>
          <w:sz w:val="20"/>
        </w:rPr>
        <w:t></w:t>
      </w:r>
      <w:r>
        <w:rPr>
          <w:sz w:val="20"/>
        </w:rPr>
        <w:t>—Poisson’s ratio, defined as the negative ratio of transverse strain to axial strain (longitudinal) strain. Poisson’s ratio is a material property of the specimen you</w:t>
      </w:r>
      <w:r>
        <w:rPr>
          <w:spacing w:val="-29"/>
          <w:sz w:val="20"/>
        </w:rPr>
        <w:t xml:space="preserve"> </w:t>
      </w:r>
      <w:r>
        <w:rPr>
          <w:sz w:val="20"/>
        </w:rPr>
        <w:t>are measuring.</w:t>
      </w:r>
    </w:p>
    <w:p w:rsidR="00AC4715" w:rsidRDefault="006A15C6">
      <w:pPr>
        <w:pStyle w:val="a4"/>
        <w:numPr>
          <w:ilvl w:val="1"/>
          <w:numId w:val="2"/>
        </w:numPr>
        <w:tabs>
          <w:tab w:val="left" w:pos="1199"/>
          <w:tab w:val="left" w:pos="1200"/>
        </w:tabs>
        <w:spacing w:before="81"/>
        <w:ind w:left="1200"/>
        <w:rPr>
          <w:sz w:val="20"/>
        </w:rPr>
      </w:pPr>
      <w:r>
        <w:rPr>
          <w:i/>
          <w:sz w:val="20"/>
        </w:rPr>
        <w:t>R</w:t>
      </w:r>
      <w:r>
        <w:rPr>
          <w:i/>
          <w:position w:val="-3"/>
          <w:sz w:val="14"/>
        </w:rPr>
        <w:t>s</w:t>
      </w:r>
      <w:r>
        <w:rPr>
          <w:sz w:val="20"/>
        </w:rPr>
        <w:t>—Shunt calibration resistor located inside the NI</w:t>
      </w:r>
      <w:r>
        <w:rPr>
          <w:spacing w:val="-13"/>
          <w:sz w:val="20"/>
        </w:rPr>
        <w:t xml:space="preserve"> </w:t>
      </w:r>
      <w:r>
        <w:rPr>
          <w:sz w:val="20"/>
        </w:rPr>
        <w:t>PXIe-4330/4331.</w:t>
      </w:r>
    </w:p>
    <w:p w:rsidR="00AC4715" w:rsidRDefault="006A15C6">
      <w:pPr>
        <w:pStyle w:val="a4"/>
        <w:numPr>
          <w:ilvl w:val="1"/>
          <w:numId w:val="2"/>
        </w:numPr>
        <w:tabs>
          <w:tab w:val="left" w:pos="1199"/>
          <w:tab w:val="left" w:pos="1200"/>
        </w:tabs>
        <w:ind w:left="1200"/>
        <w:rPr>
          <w:sz w:val="20"/>
        </w:rPr>
      </w:pPr>
      <w:r>
        <w:rPr>
          <w:i/>
          <w:sz w:val="20"/>
        </w:rPr>
        <w:t>V</w:t>
      </w:r>
      <w:r>
        <w:rPr>
          <w:i/>
          <w:position w:val="-3"/>
          <w:sz w:val="14"/>
        </w:rPr>
        <w:t>CH</w:t>
      </w:r>
      <w:r>
        <w:rPr>
          <w:sz w:val="20"/>
        </w:rPr>
        <w:t>—Me</w:t>
      </w:r>
      <w:r>
        <w:rPr>
          <w:sz w:val="20"/>
        </w:rPr>
        <w:t>asured voltage of the</w:t>
      </w:r>
      <w:r>
        <w:rPr>
          <w:spacing w:val="-16"/>
          <w:sz w:val="20"/>
        </w:rPr>
        <w:t xml:space="preserve"> </w:t>
      </w:r>
      <w:r>
        <w:rPr>
          <w:sz w:val="20"/>
        </w:rPr>
        <w:t>bridge.</w:t>
      </w:r>
    </w:p>
    <w:p w:rsidR="00AC4715" w:rsidRDefault="006A15C6">
      <w:pPr>
        <w:pStyle w:val="a4"/>
        <w:numPr>
          <w:ilvl w:val="1"/>
          <w:numId w:val="2"/>
        </w:numPr>
        <w:tabs>
          <w:tab w:val="left" w:pos="1199"/>
          <w:tab w:val="left" w:pos="1200"/>
        </w:tabs>
        <w:spacing w:before="62"/>
        <w:ind w:left="1200"/>
        <w:rPr>
          <w:sz w:val="20"/>
        </w:rPr>
      </w:pPr>
      <w:r>
        <w:rPr>
          <w:i/>
          <w:sz w:val="20"/>
        </w:rPr>
        <w:t>V</w:t>
      </w:r>
      <w:r>
        <w:rPr>
          <w:i/>
          <w:position w:val="-3"/>
          <w:sz w:val="14"/>
        </w:rPr>
        <w:t>EX</w:t>
      </w:r>
      <w:r>
        <w:rPr>
          <w:sz w:val="20"/>
        </w:rPr>
        <w:t>—Excitation voltage provided by the NI</w:t>
      </w:r>
      <w:r>
        <w:rPr>
          <w:spacing w:val="-20"/>
          <w:sz w:val="20"/>
        </w:rPr>
        <w:t xml:space="preserve"> </w:t>
      </w:r>
      <w:r>
        <w:rPr>
          <w:sz w:val="20"/>
        </w:rPr>
        <w:t>PXIe-4330/4331.</w:t>
      </w:r>
    </w:p>
    <w:p w:rsidR="00AC4715" w:rsidRDefault="006A15C6">
      <w:pPr>
        <w:pStyle w:val="a4"/>
        <w:numPr>
          <w:ilvl w:val="1"/>
          <w:numId w:val="2"/>
        </w:numPr>
        <w:tabs>
          <w:tab w:val="left" w:pos="1199"/>
          <w:tab w:val="left" w:pos="1200"/>
        </w:tabs>
        <w:ind w:left="1200"/>
        <w:rPr>
          <w:sz w:val="20"/>
        </w:rPr>
      </w:pPr>
      <w:r>
        <w:rPr>
          <w:i/>
          <w:sz w:val="20"/>
        </w:rPr>
        <w:t>V</w:t>
      </w:r>
      <w:r>
        <w:rPr>
          <w:i/>
          <w:position w:val="-3"/>
          <w:sz w:val="14"/>
        </w:rPr>
        <w:t>r</w:t>
      </w:r>
      <w:r>
        <w:rPr>
          <w:sz w:val="20"/>
        </w:rPr>
        <w:t>—Offset compensated ratiometric bridge output defined by the following</w:t>
      </w:r>
      <w:r>
        <w:rPr>
          <w:spacing w:val="-29"/>
          <w:sz w:val="20"/>
        </w:rPr>
        <w:t xml:space="preserve"> </w:t>
      </w:r>
      <w:r>
        <w:rPr>
          <w:sz w:val="20"/>
        </w:rPr>
        <w:t>equation:</w:t>
      </w:r>
    </w:p>
    <w:p w:rsidR="00AC4715" w:rsidRDefault="006A15C6">
      <w:pPr>
        <w:spacing w:before="205" w:line="160" w:lineRule="exact"/>
        <w:ind w:left="3310"/>
        <w:rPr>
          <w:rFonts w:ascii="Symbol" w:hAnsi="Symbol"/>
          <w:sz w:val="20"/>
        </w:rPr>
      </w:pPr>
      <w:r>
        <w:rPr>
          <w:rFonts w:ascii="Symbol" w:hAnsi="Symbol"/>
          <w:position w:val="-7"/>
          <w:sz w:val="20"/>
        </w:rPr>
        <w:t></w:t>
      </w:r>
      <w:r>
        <w:rPr>
          <w:position w:val="-7"/>
          <w:sz w:val="20"/>
        </w:rPr>
        <w:t xml:space="preserve"> </w:t>
      </w:r>
      <w:r>
        <w:rPr>
          <w:i/>
          <w:sz w:val="20"/>
        </w:rPr>
        <w:t>V</w:t>
      </w:r>
      <w:r>
        <w:rPr>
          <w:i/>
          <w:position w:val="-4"/>
          <w:sz w:val="14"/>
        </w:rPr>
        <w:t>CH</w:t>
      </w:r>
      <w:r>
        <w:rPr>
          <w:rFonts w:ascii="Symbol" w:hAnsi="Symbol"/>
          <w:sz w:val="20"/>
        </w:rPr>
        <w:t></w:t>
      </w:r>
      <w:r>
        <w:rPr>
          <w:i/>
          <w:sz w:val="20"/>
        </w:rPr>
        <w:t>strained</w:t>
      </w:r>
      <w:r>
        <w:rPr>
          <w:rFonts w:ascii="Symbol" w:hAnsi="Symbol"/>
          <w:sz w:val="20"/>
        </w:rPr>
        <w:t></w:t>
      </w:r>
      <w:r>
        <w:rPr>
          <w:sz w:val="20"/>
        </w:rPr>
        <w:t xml:space="preserve"> – </w:t>
      </w:r>
      <w:r>
        <w:rPr>
          <w:i/>
          <w:sz w:val="20"/>
        </w:rPr>
        <w:t>V</w:t>
      </w:r>
      <w:r>
        <w:rPr>
          <w:i/>
          <w:position w:val="-4"/>
          <w:sz w:val="14"/>
        </w:rPr>
        <w:t>CH</w:t>
      </w:r>
      <w:r>
        <w:rPr>
          <w:rFonts w:ascii="Symbol" w:hAnsi="Symbol"/>
          <w:sz w:val="20"/>
        </w:rPr>
        <w:t></w:t>
      </w:r>
      <w:r>
        <w:rPr>
          <w:i/>
          <w:sz w:val="20"/>
        </w:rPr>
        <w:t>unstrained</w:t>
      </w:r>
      <w:r>
        <w:rPr>
          <w:rFonts w:ascii="Symbol" w:hAnsi="Symbol"/>
          <w:sz w:val="20"/>
        </w:rPr>
        <w:t></w:t>
      </w:r>
      <w:r>
        <w:rPr>
          <w:rFonts w:ascii="Symbol" w:hAnsi="Symbol"/>
          <w:position w:val="-7"/>
          <w:sz w:val="20"/>
        </w:rPr>
        <w:t></w:t>
      </w:r>
    </w:p>
    <w:p w:rsidR="00AC4715" w:rsidRDefault="00AC4715">
      <w:pPr>
        <w:spacing w:line="160" w:lineRule="exact"/>
        <w:rPr>
          <w:rFonts w:ascii="Symbol" w:hAnsi="Symbol"/>
          <w:sz w:val="20"/>
        </w:rPr>
        <w:sectPr w:rsidR="00AC4715">
          <w:footerReference w:type="default" r:id="rId96"/>
          <w:pgSz w:w="10080" w:h="12960"/>
          <w:pgMar w:top="400" w:right="780" w:bottom="760" w:left="960" w:header="0" w:footer="571" w:gutter="0"/>
          <w:cols w:space="720"/>
        </w:sectPr>
      </w:pPr>
    </w:p>
    <w:p w:rsidR="00AC4715" w:rsidRDefault="006A15C6">
      <w:pPr>
        <w:spacing w:before="5"/>
        <w:jc w:val="right"/>
        <w:rPr>
          <w:sz w:val="20"/>
        </w:rPr>
      </w:pPr>
      <w:r>
        <w:pict>
          <v:shape id="_x0000_s1417" type="#_x0000_t202" style="position:absolute;left:0;text-align:left;margin-left:213.55pt;margin-top:4.6pt;width:144.85pt;height:12.25pt;z-index:-251628032;mso-position-horizontal-relative:page" filled="f" stroked="f">
            <v:textbox inset="0,0,0,0">
              <w:txbxContent>
                <w:p w:rsidR="00AC4715" w:rsidRDefault="006A15C6">
                  <w:pPr>
                    <w:pStyle w:val="a3"/>
                    <w:tabs>
                      <w:tab w:val="left" w:pos="2819"/>
                    </w:tabs>
                    <w:spacing w:line="244" w:lineRule="exact"/>
                    <w:rPr>
                      <w:rFonts w:ascii="Symbol" w:hAnsi="Symbol"/>
                    </w:rPr>
                  </w:pPr>
                  <w:r>
                    <w:rPr>
                      <w:rFonts w:ascii="Symbol" w:hAnsi="Symbol"/>
                    </w:rPr>
                    <w:t></w:t>
                  </w:r>
                  <w:r>
                    <w:tab/>
                  </w:r>
                  <w:r>
                    <w:rPr>
                      <w:rFonts w:ascii="Symbol" w:hAnsi="Symbol"/>
                    </w:rPr>
                    <w:t></w:t>
                  </w:r>
                </w:p>
              </w:txbxContent>
            </v:textbox>
            <w10:wrap anchorx="page"/>
          </v:shape>
        </w:pict>
      </w:r>
      <w:r>
        <w:rPr>
          <w:i/>
          <w:sz w:val="20"/>
        </w:rPr>
        <w:t>V</w:t>
      </w:r>
      <w:r>
        <w:rPr>
          <w:i/>
          <w:position w:val="-4"/>
          <w:sz w:val="14"/>
        </w:rPr>
        <w:t xml:space="preserve">r </w:t>
      </w:r>
      <w:r>
        <w:rPr>
          <w:sz w:val="20"/>
        </w:rPr>
        <w:t>=</w:t>
      </w:r>
    </w:p>
    <w:p w:rsidR="00AC4715" w:rsidRDefault="006A15C6">
      <w:pPr>
        <w:pStyle w:val="a3"/>
        <w:spacing w:line="181" w:lineRule="exact"/>
        <w:ind w:left="138" w:right="2188"/>
        <w:jc w:val="center"/>
      </w:pPr>
      <w:r>
        <w:br w:type="column"/>
      </w:r>
      <w:r>
        <w:rPr>
          <w:spacing w:val="-33"/>
        </w:rPr>
        <w:t>---------------------------------------------------------------------------------</w:t>
      </w:r>
    </w:p>
    <w:p w:rsidR="00AC4715" w:rsidRDefault="006A15C6">
      <w:pPr>
        <w:spacing w:line="225" w:lineRule="exact"/>
        <w:ind w:left="138" w:right="2178"/>
        <w:jc w:val="center"/>
        <w:rPr>
          <w:i/>
          <w:sz w:val="14"/>
        </w:rPr>
      </w:pPr>
      <w:r>
        <w:rPr>
          <w:i/>
          <w:position w:val="5"/>
          <w:sz w:val="20"/>
        </w:rPr>
        <w:t>V</w:t>
      </w:r>
      <w:r>
        <w:rPr>
          <w:i/>
          <w:sz w:val="14"/>
        </w:rPr>
        <w:t>EX</w:t>
      </w:r>
    </w:p>
    <w:p w:rsidR="00AC4715" w:rsidRDefault="00AC4715">
      <w:pPr>
        <w:spacing w:line="225" w:lineRule="exact"/>
        <w:jc w:val="center"/>
        <w:rPr>
          <w:sz w:val="14"/>
        </w:rPr>
        <w:sectPr w:rsidR="00AC4715">
          <w:type w:val="continuous"/>
          <w:pgSz w:w="10080" w:h="12960"/>
          <w:pgMar w:top="1220" w:right="780" w:bottom="0" w:left="960" w:header="720" w:footer="720" w:gutter="0"/>
          <w:cols w:num="2" w:space="720" w:equalWidth="0">
            <w:col w:w="3210" w:space="40"/>
            <w:col w:w="5090"/>
          </w:cols>
        </w:sectPr>
      </w:pPr>
    </w:p>
    <w:p w:rsidR="00AC4715" w:rsidRDefault="006A15C6">
      <w:pPr>
        <w:tabs>
          <w:tab w:val="left" w:pos="1047"/>
        </w:tabs>
        <w:spacing w:before="96"/>
        <w:ind w:left="120"/>
        <w:rPr>
          <w:rFonts w:ascii="Arial"/>
          <w:i/>
          <w:sz w:val="16"/>
        </w:rPr>
      </w:pPr>
      <w:bookmarkStart w:id="81" w:name="_bookmark51"/>
      <w:bookmarkEnd w:id="81"/>
      <w:r>
        <w:rPr>
          <w:rFonts w:ascii="Arial"/>
          <w:i/>
          <w:w w:val="95"/>
          <w:sz w:val="16"/>
        </w:rPr>
        <w:lastRenderedPageBreak/>
        <w:t>Chapter</w:t>
      </w:r>
      <w:r>
        <w:rPr>
          <w:rFonts w:ascii="Arial"/>
          <w:i/>
          <w:spacing w:val="-22"/>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6"/>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spacing w:before="5"/>
        <w:rPr>
          <w:rFonts w:ascii="Arial"/>
          <w:i/>
          <w:sz w:val="19"/>
        </w:rPr>
      </w:pPr>
    </w:p>
    <w:p w:rsidR="00AC4715" w:rsidRDefault="006A15C6">
      <w:pPr>
        <w:pStyle w:val="a3"/>
        <w:spacing w:line="249" w:lineRule="auto"/>
        <w:ind w:left="1056" w:right="152"/>
      </w:pPr>
      <w:r>
        <w:rPr>
          <w:noProof/>
        </w:rPr>
        <w:drawing>
          <wp:anchor distT="0" distB="0" distL="0" distR="0" simplePos="0" relativeHeight="251612672" behindDoc="0" locked="0" layoutInCell="1" allowOverlap="1">
            <wp:simplePos x="0" y="0"/>
            <wp:positionH relativeFrom="page">
              <wp:posOffset>638082</wp:posOffset>
            </wp:positionH>
            <wp:positionV relativeFrom="paragraph">
              <wp:posOffset>44686</wp:posOffset>
            </wp:positionV>
            <wp:extent cx="215928" cy="215862"/>
            <wp:effectExtent l="0" t="0" r="0" b="0"/>
            <wp:wrapNone/>
            <wp:docPr id="13" name="image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4.png"/>
                    <pic:cNvPicPr/>
                  </pic:nvPicPr>
                  <pic:blipFill>
                    <a:blip r:embed="rId26" cstate="print"/>
                    <a:stretch>
                      <a:fillRect/>
                    </a:stretch>
                  </pic:blipFill>
                  <pic:spPr>
                    <a:xfrm>
                      <a:off x="0" y="0"/>
                      <a:ext cx="215928" cy="215862"/>
                    </a:xfrm>
                    <a:prstGeom prst="rect">
                      <a:avLst/>
                    </a:prstGeom>
                  </pic:spPr>
                </pic:pic>
              </a:graphicData>
            </a:graphic>
          </wp:anchor>
        </w:drawing>
      </w:r>
      <w:r>
        <w:rPr>
          <w:rFonts w:ascii="Arial"/>
          <w:b/>
          <w:sz w:val="18"/>
        </w:rPr>
        <w:t xml:space="preserve">Note </w:t>
      </w:r>
      <w:r>
        <w:t>The ratio of the bridge output voltage and the excitation voltage is done internally on the NI PXIe-4330/4331.</w:t>
      </w:r>
    </w:p>
    <w:p w:rsidR="00AC4715" w:rsidRDefault="00AC4715">
      <w:pPr>
        <w:pStyle w:val="a3"/>
        <w:spacing w:before="4"/>
        <w:rPr>
          <w:sz w:val="24"/>
        </w:rPr>
      </w:pPr>
    </w:p>
    <w:p w:rsidR="00AC4715" w:rsidRDefault="006A15C6">
      <w:pPr>
        <w:pStyle w:val="a3"/>
        <w:ind w:left="840"/>
      </w:pPr>
      <w:r>
        <w:t>To convert module readings to strain use the following equation:</w:t>
      </w:r>
    </w:p>
    <w:p w:rsidR="00AC4715" w:rsidRDefault="00AC4715">
      <w:pPr>
        <w:pStyle w:val="a3"/>
        <w:spacing w:before="4"/>
        <w:rPr>
          <w:sz w:val="13"/>
        </w:rPr>
      </w:pPr>
    </w:p>
    <w:p w:rsidR="00AC4715" w:rsidRDefault="00AC4715">
      <w:pPr>
        <w:rPr>
          <w:sz w:val="13"/>
        </w:rPr>
        <w:sectPr w:rsidR="00AC4715">
          <w:footerReference w:type="default" r:id="rId97"/>
          <w:pgSz w:w="10080" w:h="12960"/>
          <w:pgMar w:top="400" w:right="960" w:bottom="760" w:left="780" w:header="0" w:footer="571" w:gutter="0"/>
          <w:cols w:space="720"/>
        </w:sectPr>
      </w:pPr>
    </w:p>
    <w:p w:rsidR="00AC4715" w:rsidRDefault="006A15C6">
      <w:pPr>
        <w:spacing w:before="216" w:line="22" w:lineRule="exact"/>
        <w:jc w:val="right"/>
        <w:rPr>
          <w:sz w:val="20"/>
        </w:rPr>
      </w:pPr>
      <w:r>
        <w:rPr>
          <w:i/>
          <w:spacing w:val="4"/>
          <w:sz w:val="20"/>
        </w:rPr>
        <w:t>strain</w:t>
      </w:r>
      <w:r>
        <w:rPr>
          <w:rFonts w:ascii="Symbol" w:hAnsi="Symbol"/>
          <w:spacing w:val="4"/>
          <w:sz w:val="20"/>
        </w:rPr>
        <w:t></w:t>
      </w:r>
      <w:r>
        <w:rPr>
          <w:rFonts w:ascii="Symbol" w:hAnsi="Symbol"/>
          <w:spacing w:val="4"/>
          <w:sz w:val="20"/>
        </w:rPr>
        <w:t></w:t>
      </w:r>
      <w:r>
        <w:rPr>
          <w:rFonts w:ascii="Symbol" w:hAnsi="Symbol"/>
          <w:spacing w:val="4"/>
          <w:sz w:val="20"/>
        </w:rPr>
        <w:t></w:t>
      </w:r>
      <w:r>
        <w:rPr>
          <w:spacing w:val="4"/>
          <w:sz w:val="20"/>
        </w:rPr>
        <w:t xml:space="preserve"> </w:t>
      </w:r>
      <w:r>
        <w:rPr>
          <w:sz w:val="20"/>
        </w:rPr>
        <w:t>=</w:t>
      </w:r>
    </w:p>
    <w:p w:rsidR="00AC4715" w:rsidRDefault="006A15C6">
      <w:pPr>
        <w:pStyle w:val="a3"/>
      </w:pPr>
      <w:r>
        <w:br w:type="column"/>
      </w:r>
    </w:p>
    <w:p w:rsidR="00AC4715" w:rsidRDefault="006A15C6">
      <w:pPr>
        <w:pStyle w:val="a3"/>
        <w:spacing w:before="1" w:line="8" w:lineRule="exact"/>
        <w:ind w:left="63"/>
      </w:pPr>
      <w:r>
        <w:rPr>
          <w:spacing w:val="-34"/>
        </w:rPr>
        <w:t>--------------------</w:t>
      </w:r>
    </w:p>
    <w:p w:rsidR="00AC4715" w:rsidRDefault="006A15C6">
      <w:pPr>
        <w:pStyle w:val="a3"/>
        <w:spacing w:before="91" w:line="148" w:lineRule="exact"/>
        <w:ind w:left="88"/>
      </w:pPr>
      <w:r>
        <w:br w:type="column"/>
      </w:r>
      <w:r>
        <w:rPr>
          <w:position w:val="14"/>
        </w:rPr>
        <w:t>–2</w:t>
      </w:r>
      <w:r>
        <w:rPr>
          <w:i/>
          <w:position w:val="14"/>
        </w:rPr>
        <w:t>V</w:t>
      </w:r>
      <w:r>
        <w:rPr>
          <w:i/>
          <w:position w:val="9"/>
          <w:sz w:val="14"/>
        </w:rPr>
        <w:t>r</w:t>
      </w:r>
      <w:r>
        <w:t>------------------------</w:t>
      </w:r>
    </w:p>
    <w:p w:rsidR="00AC4715" w:rsidRDefault="00AC4715">
      <w:pPr>
        <w:spacing w:line="148" w:lineRule="exact"/>
        <w:sectPr w:rsidR="00AC4715">
          <w:type w:val="continuous"/>
          <w:pgSz w:w="10080" w:h="12960"/>
          <w:pgMar w:top="1220" w:right="960" w:bottom="0" w:left="780" w:header="720" w:footer="720" w:gutter="0"/>
          <w:cols w:num="3" w:space="720" w:equalWidth="0">
            <w:col w:w="3941" w:space="40"/>
            <w:col w:w="730" w:space="40"/>
            <w:col w:w="3589"/>
          </w:cols>
        </w:sectPr>
      </w:pPr>
    </w:p>
    <w:p w:rsidR="00AC4715" w:rsidRDefault="006A15C6">
      <w:pPr>
        <w:spacing w:before="122"/>
        <w:jc w:val="right"/>
        <w:rPr>
          <w:rFonts w:ascii="Symbol" w:hAnsi="Symbol"/>
          <w:sz w:val="20"/>
        </w:rPr>
      </w:pPr>
      <w:r>
        <w:rPr>
          <w:i/>
          <w:sz w:val="20"/>
        </w:rPr>
        <w:t>GF</w:t>
      </w:r>
      <w:r>
        <w:rPr>
          <w:rFonts w:ascii="Symbol" w:hAnsi="Symbol"/>
          <w:sz w:val="20"/>
        </w:rPr>
        <w:t></w:t>
      </w:r>
      <w:r>
        <w:rPr>
          <w:rFonts w:ascii="Symbol" w:hAnsi="Symbol"/>
          <w:sz w:val="20"/>
        </w:rPr>
        <w:t></w:t>
      </w:r>
      <w:r>
        <w:rPr>
          <w:rFonts w:ascii="Symbol" w:hAnsi="Symbol"/>
          <w:sz w:val="20"/>
        </w:rPr>
        <w:t></w:t>
      </w:r>
    </w:p>
    <w:p w:rsidR="00AC4715" w:rsidRDefault="006A15C6">
      <w:pPr>
        <w:pStyle w:val="a3"/>
        <w:spacing w:line="172" w:lineRule="exact"/>
        <w:ind w:left="68"/>
      </w:pPr>
      <w:r>
        <w:br w:type="column"/>
      </w:r>
      <w:r>
        <w:rPr>
          <w:spacing w:val="-34"/>
        </w:rPr>
        <w:t>---------------</w:t>
      </w:r>
    </w:p>
    <w:p w:rsidR="00AC4715" w:rsidRDefault="006A15C6">
      <w:pPr>
        <w:spacing w:line="231" w:lineRule="exact"/>
        <w:ind w:left="9"/>
        <w:rPr>
          <w:i/>
          <w:sz w:val="14"/>
        </w:rPr>
      </w:pPr>
      <w:r>
        <w:rPr>
          <w:sz w:val="20"/>
        </w:rPr>
        <w:t>+ 1</w:t>
      </w:r>
      <w:r>
        <w:rPr>
          <w:rFonts w:ascii="Symbol" w:hAnsi="Symbol"/>
          <w:sz w:val="20"/>
        </w:rPr>
        <w:t></w:t>
      </w:r>
      <w:r>
        <w:rPr>
          <w:sz w:val="20"/>
        </w:rPr>
        <w:t xml:space="preserve"> – </w:t>
      </w:r>
      <w:r>
        <w:rPr>
          <w:i/>
          <w:sz w:val="20"/>
        </w:rPr>
        <w:t>V</w:t>
      </w:r>
      <w:r>
        <w:rPr>
          <w:i/>
          <w:position w:val="-4"/>
          <w:sz w:val="14"/>
        </w:rPr>
        <w:t>r</w:t>
      </w:r>
    </w:p>
    <w:p w:rsidR="00AC4715" w:rsidRDefault="006A15C6">
      <w:pPr>
        <w:pStyle w:val="a3"/>
        <w:spacing w:before="122"/>
        <w:ind w:left="-29"/>
        <w:rPr>
          <w:rFonts w:ascii="Symbol" w:hAnsi="Symbol"/>
        </w:rPr>
      </w:pPr>
      <w:r>
        <w:br w:type="column"/>
      </w:r>
      <w:r>
        <w:rPr>
          <w:rFonts w:ascii="Symbol" w:hAnsi="Symbol"/>
        </w:rPr>
        <w:t></w:t>
      </w:r>
      <w:r>
        <w:rPr>
          <w:rFonts w:ascii="Symbol" w:hAnsi="Symbol"/>
        </w:rPr>
        <w:t></w:t>
      </w:r>
      <w:r>
        <w:t xml:space="preserve"> – 1</w:t>
      </w:r>
      <w:r>
        <w:rPr>
          <w:rFonts w:ascii="Symbol" w:hAnsi="Symbol"/>
        </w:rPr>
        <w:t></w:t>
      </w:r>
      <w:r>
        <w:rPr>
          <w:rFonts w:ascii="Symbol" w:hAnsi="Symbol"/>
        </w:rPr>
        <w:t></w:t>
      </w:r>
    </w:p>
    <w:p w:rsidR="00AC4715" w:rsidRDefault="00AC4715">
      <w:pPr>
        <w:rPr>
          <w:rFonts w:ascii="Symbol" w:hAnsi="Symbol"/>
        </w:rPr>
        <w:sectPr w:rsidR="00AC4715">
          <w:type w:val="continuous"/>
          <w:pgSz w:w="10080" w:h="12960"/>
          <w:pgMar w:top="1220" w:right="960" w:bottom="0" w:left="780" w:header="720" w:footer="720" w:gutter="0"/>
          <w:cols w:num="3" w:space="720" w:equalWidth="0">
            <w:col w:w="4601" w:space="40"/>
            <w:col w:w="738" w:space="40"/>
            <w:col w:w="2921"/>
          </w:cols>
        </w:sectPr>
      </w:pPr>
    </w:p>
    <w:p w:rsidR="00AC4715" w:rsidRDefault="00AC4715">
      <w:pPr>
        <w:pStyle w:val="a3"/>
        <w:spacing w:before="5"/>
        <w:rPr>
          <w:rFonts w:ascii="Symbol" w:hAnsi="Symbol"/>
          <w:sz w:val="14"/>
        </w:rPr>
      </w:pPr>
    </w:p>
    <w:p w:rsidR="00AC4715" w:rsidRDefault="006A15C6">
      <w:pPr>
        <w:pStyle w:val="4"/>
        <w:spacing w:before="115"/>
        <w:ind w:left="120"/>
      </w:pPr>
      <w:bookmarkStart w:id="82" w:name="Force,_Pressure,_and_Torque_Sensor_Confi"/>
      <w:bookmarkStart w:id="83" w:name="_bookmark52"/>
      <w:bookmarkEnd w:id="82"/>
      <w:bookmarkEnd w:id="83"/>
      <w:r>
        <w:rPr>
          <w:w w:val="85"/>
        </w:rPr>
        <w:t>Force, Pressure, and Torque Sensor Configurations</w:t>
      </w:r>
    </w:p>
    <w:p w:rsidR="00AC4715" w:rsidRDefault="006A15C6">
      <w:pPr>
        <w:pStyle w:val="a3"/>
        <w:spacing w:before="80" w:line="249" w:lineRule="auto"/>
        <w:ind w:left="839" w:right="58"/>
      </w:pPr>
      <w:r>
        <w:t>The</w:t>
      </w:r>
      <w:r>
        <w:rPr>
          <w:spacing w:val="-12"/>
        </w:rPr>
        <w:t xml:space="preserve"> </w:t>
      </w:r>
      <w:r>
        <w:t>NI</w:t>
      </w:r>
      <w:r>
        <w:rPr>
          <w:spacing w:val="-12"/>
        </w:rPr>
        <w:t xml:space="preserve"> </w:t>
      </w:r>
      <w:r>
        <w:t>PXIe-4330/4331</w:t>
      </w:r>
      <w:r>
        <w:rPr>
          <w:spacing w:val="-12"/>
        </w:rPr>
        <w:t xml:space="preserve"> </w:t>
      </w:r>
      <w:r>
        <w:t>can</w:t>
      </w:r>
      <w:r>
        <w:rPr>
          <w:spacing w:val="-12"/>
        </w:rPr>
        <w:t xml:space="preserve"> </w:t>
      </w:r>
      <w:r>
        <w:t>be</w:t>
      </w:r>
      <w:r>
        <w:rPr>
          <w:spacing w:val="-13"/>
        </w:rPr>
        <w:t xml:space="preserve"> </w:t>
      </w:r>
      <w:r>
        <w:t>used</w:t>
      </w:r>
      <w:r>
        <w:rPr>
          <w:spacing w:val="-12"/>
        </w:rPr>
        <w:t xml:space="preserve"> </w:t>
      </w:r>
      <w:r>
        <w:t>with</w:t>
      </w:r>
      <w:r>
        <w:rPr>
          <w:spacing w:val="-12"/>
        </w:rPr>
        <w:t xml:space="preserve"> </w:t>
      </w:r>
      <w:r>
        <w:t>force</w:t>
      </w:r>
      <w:r>
        <w:rPr>
          <w:spacing w:val="-13"/>
        </w:rPr>
        <w:t xml:space="preserve"> </w:t>
      </w:r>
      <w:r>
        <w:t>sensors</w:t>
      </w:r>
      <w:r>
        <w:rPr>
          <w:spacing w:val="-13"/>
        </w:rPr>
        <w:t xml:space="preserve"> </w:t>
      </w:r>
      <w:r>
        <w:t>(such</w:t>
      </w:r>
      <w:r>
        <w:rPr>
          <w:spacing w:val="-11"/>
        </w:rPr>
        <w:t xml:space="preserve"> </w:t>
      </w:r>
      <w:r>
        <w:t>as</w:t>
      </w:r>
      <w:r>
        <w:rPr>
          <w:spacing w:val="-11"/>
        </w:rPr>
        <w:t xml:space="preserve"> </w:t>
      </w:r>
      <w:r>
        <w:t>load</w:t>
      </w:r>
      <w:r>
        <w:rPr>
          <w:spacing w:val="-11"/>
        </w:rPr>
        <w:t xml:space="preserve"> </w:t>
      </w:r>
      <w:r>
        <w:t>cells),</w:t>
      </w:r>
      <w:r>
        <w:rPr>
          <w:spacing w:val="-13"/>
        </w:rPr>
        <w:t xml:space="preserve"> </w:t>
      </w:r>
      <w:r>
        <w:t>pressure</w:t>
      </w:r>
      <w:r>
        <w:rPr>
          <w:spacing w:val="-11"/>
        </w:rPr>
        <w:t xml:space="preserve"> </w:t>
      </w:r>
      <w:r>
        <w:t>sensors, or torque sensors that have the following</w:t>
      </w:r>
      <w:r>
        <w:rPr>
          <w:spacing w:val="-29"/>
        </w:rPr>
        <w:t xml:space="preserve"> </w:t>
      </w:r>
      <w:r>
        <w:t>characteristics:</w:t>
      </w:r>
    </w:p>
    <w:p w:rsidR="00AC4715" w:rsidRDefault="006A15C6">
      <w:pPr>
        <w:pStyle w:val="a4"/>
        <w:numPr>
          <w:ilvl w:val="1"/>
          <w:numId w:val="2"/>
        </w:numPr>
        <w:tabs>
          <w:tab w:val="left" w:pos="1199"/>
          <w:tab w:val="left" w:pos="1200"/>
        </w:tabs>
        <w:spacing w:before="77"/>
        <w:ind w:left="1200"/>
        <w:rPr>
          <w:sz w:val="14"/>
        </w:rPr>
      </w:pPr>
      <w:r>
        <w:rPr>
          <w:sz w:val="20"/>
        </w:rPr>
        <w:t>Wheatstone bridge</w:t>
      </w:r>
      <w:r>
        <w:rPr>
          <w:spacing w:val="-4"/>
          <w:sz w:val="20"/>
        </w:rPr>
        <w:t xml:space="preserve"> </w:t>
      </w:r>
      <w:r>
        <w:rPr>
          <w:sz w:val="20"/>
        </w:rPr>
        <w:t>based</w:t>
      </w:r>
      <w:r>
        <w:rPr>
          <w:position w:val="6"/>
          <w:sz w:val="14"/>
        </w:rPr>
        <w:t>1</w:t>
      </w:r>
    </w:p>
    <w:p w:rsidR="00AC4715" w:rsidRDefault="006A15C6">
      <w:pPr>
        <w:pStyle w:val="a4"/>
        <w:numPr>
          <w:ilvl w:val="1"/>
          <w:numId w:val="2"/>
        </w:numPr>
        <w:tabs>
          <w:tab w:val="left" w:pos="1199"/>
          <w:tab w:val="left" w:pos="1200"/>
        </w:tabs>
        <w:spacing w:before="85"/>
        <w:ind w:left="1200"/>
        <w:rPr>
          <w:sz w:val="14"/>
        </w:rPr>
      </w:pPr>
      <w:r>
        <w:rPr>
          <w:sz w:val="20"/>
        </w:rPr>
        <w:t xml:space="preserve">Unamplified </w:t>
      </w:r>
      <w:r>
        <w:rPr>
          <w:spacing w:val="4"/>
          <w:sz w:val="20"/>
        </w:rPr>
        <w:t xml:space="preserve">mV/V </w:t>
      </w:r>
      <w:r>
        <w:rPr>
          <w:sz w:val="20"/>
        </w:rPr>
        <w:t xml:space="preserve">or </w:t>
      </w:r>
      <w:r>
        <w:rPr>
          <w:spacing w:val="5"/>
          <w:sz w:val="20"/>
        </w:rPr>
        <w:t>V/V</w:t>
      </w:r>
      <w:r>
        <w:rPr>
          <w:spacing w:val="-15"/>
          <w:sz w:val="20"/>
        </w:rPr>
        <w:t xml:space="preserve"> </w:t>
      </w:r>
      <w:r>
        <w:rPr>
          <w:sz w:val="20"/>
        </w:rPr>
        <w:t>output</w:t>
      </w:r>
      <w:r>
        <w:rPr>
          <w:position w:val="6"/>
          <w:sz w:val="14"/>
        </w:rPr>
        <w:t>2</w:t>
      </w:r>
    </w:p>
    <w:p w:rsidR="00AC4715" w:rsidRDefault="006A15C6">
      <w:pPr>
        <w:pStyle w:val="a3"/>
        <w:spacing w:before="196" w:line="249" w:lineRule="auto"/>
        <w:ind w:left="840"/>
      </w:pPr>
      <w:r>
        <w:pict>
          <v:group id="_x0000_s1366" style="position:absolute;left:0;text-align:left;margin-left:145.2pt;margin-top:89pt;width:237pt;height:165.85pt;z-index:-251627008;mso-position-horizontal-relative:page" coordorigin="2904,1780" coordsize="4740,3317">
            <v:line id="_x0000_s1416" style="position:absolute" from="2950,2033" to="2950,5024" strokecolor="#231f20" strokeweight=".5pt"/>
            <v:line id="_x0000_s1415" style="position:absolute" from="2949,2033" to="4873,2033" strokecolor="#231f20" strokeweight=".5pt"/>
            <v:shape id="_x0000_s1414" style="position:absolute;left:6984;top:3231;width:428;height:428" coordorigin="6984,3231" coordsize="428,428" path="m7198,3659r-68,-11l7071,3618r-46,-47l6995,3513r-11,-68l6995,3378r30,-59l7071,3273r59,-31l7198,3231r67,11l7324,3273r46,46l7401,3378r10,67l7401,3513r-31,58l7324,3618r-59,30l7198,3659xe" filled="f" strokecolor="#231f20" strokeweight=".5pt">
              <v:path arrowok="t"/>
            </v:shape>
            <v:shape id="_x0000_s1413" style="position:absolute;left:4831;top:3659;width:2368;height:385" coordorigin="4831,3659" coordsize="2368,385" path="m7199,3659r,384l4831,4043e" filled="f" strokecolor="#231f20" strokeweight=".5pt">
              <v:path arrowok="t"/>
            </v:shape>
            <v:shape id="_x0000_s1412" style="position:absolute;left:4948;top:2842;width:2249;height:390" coordorigin="4948,2842" coordsize="2249,390" path="m7197,3231r,-389l4948,2842e" filled="f" strokecolor="#231f20" strokeweight=".5pt">
              <v:path arrowok="t"/>
            </v:shape>
            <v:line id="_x0000_s1411" style="position:absolute" from="2951,3448" to="3180,3448" strokecolor="#231f20" strokeweight=".5pt"/>
            <v:shape id="_x0000_s1410" style="position:absolute;left:4320;top:3407;width:85;height:81" coordorigin="4320,3407" coordsize="85,81" path="m4363,3407r-17,3l4333,3418r-9,13l4320,3447r4,15l4333,3475r13,9l4363,3487r16,-3l4393,3475r9,-13l4405,3447r-3,-16l4393,3418r-14,-8l4363,3407xe" fillcolor="#231f20" stroked="f">
              <v:path arrowok="t"/>
            </v:shape>
            <v:shape id="_x0000_s1409" style="position:absolute;left:4320;top:3407;width:85;height:81" coordorigin="4320,3407" coordsize="85,81" path="m4405,3447r-3,-16l4393,3418r-14,-8l4363,3407r-17,3l4333,3418r-9,13l4320,3447r4,15l4333,3475r13,9l4363,3487r16,-3l4393,3475r9,-13l4405,3447xe" filled="f" strokecolor="#231f20" strokeweight=".5pt">
              <v:path arrowok="t"/>
            </v:shape>
            <v:shape id="_x0000_s1408" style="position:absolute;left:3133;top:3407;width:85;height:81" coordorigin="3133,3407" coordsize="85,81" path="m3175,3407r-16,3l3145,3418r-9,13l3133,3447r3,15l3145,3475r14,9l3175,3487r17,-3l3205,3475r9,-13l3218,3447r-4,-16l3205,3418r-13,-8l3175,3407xe" fillcolor="#231f20" stroked="f">
              <v:path arrowok="t"/>
            </v:shape>
            <v:shape id="_x0000_s1407" style="position:absolute;left:3133;top:3407;width:85;height:81" coordorigin="3133,3407" coordsize="85,81" path="m3218,3447r-4,-16l3205,3418r-13,-8l3175,3407r-16,3l3145,3418r-9,13l3133,3447r3,15l3145,3475r14,9l3175,3487r17,-3l3205,3475r9,-13l3218,3447xe" filled="f" strokecolor="#231f20" strokeweight=".5pt">
              <v:path arrowok="t"/>
            </v:shape>
            <v:line id="_x0000_s1406" style="position:absolute" from="3771,4038" to="3771,4471" strokecolor="#231f20" strokeweight=".5pt"/>
            <v:shape id="_x0000_s1405" style="position:absolute;left:3764;top:3443;width:602;height:602" coordorigin="3764,3443" coordsize="602,602" path="m3764,4044r165,-165l3985,3893r-39,-102l4052,3826r-35,-106l4123,3755r-39,-102l4190,3688r-10,-60l4365,3443e" filled="f" strokecolor="#231f20" strokeweight=".5pt">
              <v:path arrowok="t"/>
            </v:shape>
            <v:shape id="_x0000_s1404" style="position:absolute;left:3762;top:2846;width:602;height:602" coordorigin="3762,2846" coordsize="602,602" path="m3762,2846r165,165l3913,3067r102,-39l3980,3134r106,-35l4050,3205r103,-39l4118,3272r60,-10l4363,3447e" filled="f" strokecolor="#231f20" strokeweight=".5pt">
              <v:path arrowok="t"/>
            </v:shape>
            <v:shape id="_x0000_s1403" style="position:absolute;left:3168;top:3443;width:602;height:602" coordorigin="3168,3443" coordsize="602,602" path="m3769,4044l3604,3879r-57,14l3586,3791r-106,35l3516,3720r-107,35l3448,3653r-106,35l3353,3628,3168,3443e" filled="f" strokecolor="#231f20" strokeweight=".5pt">
              <v:path arrowok="t"/>
            </v:shape>
            <v:shape id="_x0000_s1402" style="position:absolute;left:3170;top:2846;width:602;height:602" coordorigin="3170,2846" coordsize="602,602" path="m3771,2846r-165,165l3620,3067r-102,-39l3553,3134r-106,-35l3482,3205r-102,-39l3415,3272r-60,-10l3170,3447e" filled="f" strokecolor="#231f20" strokeweight=".5pt">
              <v:path arrowok="t"/>
            </v:shape>
            <v:shape id="_x0000_s1401" style="position:absolute;left:3835;top:2937;width:418;height:418" coordorigin="3835,2937" coordsize="418,418" path="m4085,3354r167,-167l4002,2937r-167,167l4085,3354xe" filled="f" strokecolor="#231f20" strokeweight=".5pt">
              <v:path arrowok="t"/>
            </v:shape>
            <v:shape id="_x0000_s1400" style="position:absolute;left:3264;top:3552;width:418;height:418" coordorigin="3264,3552" coordsize="418,418" path="m3514,3969r167,-167l3431,3552r-167,167l3514,3969xe" filled="f" strokecolor="#231f20" strokeweight=".5pt">
              <v:path arrowok="t"/>
            </v:shape>
            <v:shape id="_x0000_s1399" style="position:absolute;left:3283;top:2944;width:418;height:418" coordorigin="3283,2944" coordsize="418,418" path="m3283,3194r167,167l3701,3111,3534,2944r-251,250xe" filled="f" strokecolor="#231f20" strokeweight=".5pt">
              <v:path arrowok="t"/>
            </v:shape>
            <v:shape id="_x0000_s1398" style="position:absolute;left:3858;top:3558;width:418;height:418" coordorigin="3858,3558" coordsize="418,418" path="m3858,3808r167,167l4275,3725,4109,3558r-251,250xe" filled="f" strokecolor="#231f20" strokeweight=".5pt">
              <v:path arrowok="t"/>
            </v:shape>
            <v:shape id="_x0000_s1397" style="position:absolute;left:3726;top:4004;width:85;height:81" coordorigin="3726,4004" coordsize="85,81" path="m3769,4004r-17,3l3739,4016r-9,12l3726,4044r4,16l3739,4072r13,9l3769,4084r16,-3l3799,4072r9,-12l3811,4044r-3,-16l3799,4016r-14,-9l3769,4004xe" fillcolor="#231f20" stroked="f">
              <v:path arrowok="t"/>
            </v:shape>
            <v:shape id="_x0000_s1396" style="position:absolute;left:3726;top:4004;width:85;height:81" coordorigin="3726,4004" coordsize="85,81" path="m3811,4044r-3,-16l3799,4016r-14,-9l3769,4004r-17,3l3739,4016r-9,12l3726,4044r4,16l3739,4072r13,9l3769,4084r16,-3l3799,4072r9,-12l3811,4044xe" filled="f" strokecolor="#231f20" strokeweight=".5pt">
              <v:path arrowok="t"/>
            </v:shape>
            <v:shape id="_x0000_s1395" style="position:absolute;left:3729;top:2806;width:85;height:81" coordorigin="3729,2806" coordsize="85,81" path="m3771,2806r-17,3l3741,2817r-9,13l3729,2846r3,15l3741,2874r13,9l3771,2886r17,-3l3801,2874r9,-13l3813,2846r-3,-16l3801,2817r-13,-8l3771,2806xe" fillcolor="#231f20" stroked="f">
              <v:path arrowok="t"/>
            </v:shape>
            <v:shape id="_x0000_s1394" style="position:absolute;left:3729;top:2806;width:85;height:81" coordorigin="3729,2806" coordsize="85,81" path="m3813,2846r-3,-16l3801,2817r-13,-8l3771,2806r-17,3l3741,2817r-9,13l3729,2846r3,15l3741,2874r13,9l3771,2886r17,-3l3801,2874r9,-13l3813,2846xe" filled="f" strokecolor="#231f20" strokeweight=".5pt">
              <v:path arrowok="t"/>
            </v:shape>
            <v:shape id="_x0000_s1393" style="position:absolute;left:2909;top:3407;width:85;height:81" coordorigin="2909,3407" coordsize="85,81" path="m2951,3407r-16,4l2921,3419r-9,13l2909,3448r3,15l2921,3476r14,9l2951,3488r17,-3l2981,3476r9,-13l2994,3448r-4,-16l2981,3419r-13,-8l2951,3407xe" fillcolor="#231f20" stroked="f">
              <v:path arrowok="t"/>
            </v:shape>
            <v:shape id="_x0000_s1392" style="position:absolute;left:2909;top:3407;width:85;height:81" coordorigin="2909,3407" coordsize="85,81" path="m2994,3448r-4,-16l2981,3419r-13,-8l2951,3407r-16,4l2921,3419r-9,13l2909,3448r3,15l2921,3476r14,9l2951,3488r17,-3l2981,3476r9,-13l2994,3448xe" filled="f" strokecolor="#231f20" strokeweight=".5pt">
              <v:path arrowok="t"/>
            </v:shape>
            <v:shape id="_x0000_s1391" style="position:absolute;left:3774;top:2794;width:1201;height:100" coordorigin="3774,2794" coordsize="1201,100" path="m3774,2844r468,l4272,2894r45,-100l4367,2894r50,-100l4467,2894r45,-100l4562,2894r35,-50l4975,2844e" filled="f" strokecolor="#231f20" strokeweight=".5pt">
              <v:path arrowok="t"/>
            </v:shape>
            <v:shape id="_x0000_s1390" style="position:absolute;left:3764;top:3993;width:1201;height:100" coordorigin="3764,3993" coordsize="1201,100" path="m3764,4043r468,l4262,4093r45,-100l4357,4093r50,-100l4457,4093r45,-100l4552,4093r35,-50l4965,4043e" filled="f" strokecolor="#231f20" strokeweight=".5pt">
              <v:path arrowok="t"/>
            </v:shape>
            <v:shape id="_x0000_s1389" style="position:absolute;left:4937;top:1785;width:852;height:3181" coordorigin="4937,1785" coordsize="852,3181" o:spt="100" adj="0,,0" path="m5789,1785r,183m5789,2093r,230m5789,2448r,330m5789,2904r,476m5789,3506r,475m5789,4106r,299m5789,4531r,429m4937,1785r,183m4937,2093r,230m4937,2448r,332m4937,2906r,479m4937,3510r,471m4937,4106r,301m4937,4533r,432e" filled="f" strokecolor="#231f20" strokeweight=".5pt">
              <v:stroke dashstyle="dash" joinstyle="round"/>
              <v:formulas/>
              <v:path arrowok="t" o:connecttype="segments"/>
            </v:shape>
            <v:shape id="_x0000_s1388" style="position:absolute;left:5806;top:4864;width:889;height:208" coordorigin="5806,4864" coordsize="889,208" path="m5806,5022r319,l6155,5072r45,-100l6250,5072r50,-100l6350,5072r45,-100l6445,5072r35,-50l6694,5022r,-158e" filled="f" strokecolor="#231f20" strokeweight=".5pt">
              <v:path arrowok="t"/>
            </v:shape>
            <v:shape id="_x0000_s1387" style="position:absolute;left:3767;top:4423;width:1201;height:100" coordorigin="3767,4423" coordsize="1201,100" path="m3767,4473r469,l4266,4523r45,-100l4361,4523r50,-100l4461,4523r45,-100l4556,4523r35,-50l4968,4473e" filled="f" strokecolor="#231f20" strokeweight=".5pt">
              <v:path arrowok="t"/>
            </v:shape>
            <v:shape id="_x0000_s1386" style="position:absolute;left:2947;top:4977;width:2840;height:100" coordorigin="2947,4977" coordsize="2840,100" path="m2947,5027r1285,l4262,5077r45,-100l4357,5077r50,-100l4457,5077r45,-100l4552,5077r35,-57l5786,5020e" filled="f" strokecolor="#231f20" strokeweight=".5pt">
              <v:path arrowok="t"/>
            </v:shape>
            <v:line id="_x0000_s1385" style="position:absolute" from="3771,2843" to="3771,2385" strokecolor="#231f20" strokeweight=".5pt"/>
            <v:shape id="_x0000_s1384" style="position:absolute;left:3767;top:2333;width:1201;height:100" coordorigin="3767,2333" coordsize="1201,100" path="m3767,2383r469,l4266,2433r45,-100l4361,2433r50,-100l4461,2433r45,-100l4556,2433r35,-50l4968,2383e" filled="f" strokecolor="#231f20" strokeweight=".5pt">
              <v:path arrowok="t"/>
            </v:shape>
            <v:shape id="_x0000_s1383" type="#_x0000_t75" style="position:absolute;left:4871;top:4960;width:136;height:136">
              <v:imagedata r:id="rId65" o:title=""/>
            </v:shape>
            <v:shape id="_x0000_s1382" type="#_x0000_t75" style="position:absolute;left:5718;top:4955;width:136;height:136">
              <v:imagedata r:id="rId66" o:title=""/>
            </v:shape>
            <v:shape id="_x0000_s1381" type="#_x0000_t75" style="position:absolute;left:5721;top:4400;width:136;height:136">
              <v:imagedata r:id="rId67" o:title=""/>
            </v:shape>
            <v:shape id="_x0000_s1380" type="#_x0000_t75" style="position:absolute;left:4868;top:4402;width:136;height:136">
              <v:imagedata r:id="rId68" o:title=""/>
            </v:shape>
            <v:shape id="_x0000_s1379" type="#_x0000_t75" style="position:absolute;left:4867;top:3976;width:136;height:136">
              <v:imagedata r:id="rId98" o:title=""/>
            </v:shape>
            <v:shape id="_x0000_s1378" type="#_x0000_t75" style="position:absolute;left:5719;top:3976;width:136;height:136">
              <v:imagedata r:id="rId99" o:title=""/>
            </v:shape>
            <v:shape id="_x0000_s1377" type="#_x0000_t75" style="position:absolute;left:5718;top:2773;width:136;height:136">
              <v:imagedata r:id="rId100" o:title=""/>
            </v:shape>
            <v:shape id="_x0000_s1376" type="#_x0000_t75" style="position:absolute;left:5718;top:3375;width:136;height:136">
              <v:imagedata r:id="rId101" o:title=""/>
            </v:shape>
            <v:shape id="_x0000_s1375" type="#_x0000_t75" style="position:absolute;left:4866;top:2775;width:136;height:136">
              <v:imagedata r:id="rId73" o:title=""/>
            </v:shape>
            <v:shape id="_x0000_s1374" type="#_x0000_t75" style="position:absolute;left:4873;top:3380;width:136;height:136">
              <v:imagedata r:id="rId102" o:title=""/>
            </v:shape>
            <v:shape id="_x0000_s1373" type="#_x0000_t75" style="position:absolute;left:4868;top:2318;width:136;height:136">
              <v:imagedata r:id="rId103" o:title=""/>
            </v:shape>
            <v:shape id="_x0000_s1372" type="#_x0000_t75" style="position:absolute;left:5721;top:2318;width:136;height:136">
              <v:imagedata r:id="rId104" o:title=""/>
            </v:shape>
            <v:shape id="_x0000_s1371" type="#_x0000_t75" style="position:absolute;left:5718;top:1963;width:136;height:136">
              <v:imagedata r:id="rId105" o:title=""/>
            </v:shape>
            <v:shape id="_x0000_s1370" type="#_x0000_t75" style="position:absolute;left:4868;top:1963;width:136;height:136">
              <v:imagedata r:id="rId106" o:title=""/>
            </v:shape>
            <v:shape id="_x0000_s1369" type="#_x0000_t75" style="position:absolute;left:6071;top:4263;width:721;height:643">
              <v:imagedata r:id="rId107" o:title=""/>
            </v:shape>
            <v:shape id="_x0000_s1368" style="position:absolute;left:7104;top:1924;width:535;height:571" coordorigin="7104,1924" coordsize="535,571" path="m7104,2495r,-571l7638,2213r-534,282xe" filled="f" strokecolor="#231f20" strokeweight=".5pt">
              <v:path arrowok="t"/>
            </v:shape>
            <v:shape id="_x0000_s1367" style="position:absolute;left:4356;top:2386;width:2748;height:1062" coordorigin="4356,2386" coordsize="2748,1062" path="m4356,3448r2451,l6807,2905r25,-6l6853,2886r14,-21l6872,2840r-5,-25l6853,2794r-21,-14l6807,2775r,-389l7104,2386e" filled="f" strokecolor="#231f20" strokeweight=".5pt">
              <v:path arrowok="t"/>
            </v:shape>
            <w10:wrap anchorx="page"/>
          </v:group>
        </w:pict>
      </w:r>
      <w:r>
        <w:pict>
          <v:group id="_x0000_s1360" style="position:absolute;left:0;text-align:left;margin-left:80.75pt;margin-top:58.95pt;width:369.5pt;height:220.65pt;z-index:-251625984;mso-position-horizontal-relative:page" coordorigin="1615,1179" coordsize="7390,4413">
            <v:line id="_x0000_s1365" style="position:absolute" from="1625,1189" to="9000,1189" strokeweight=".48pt"/>
            <v:line id="_x0000_s1364" style="position:absolute" from="8995,1189" to="8995,5587" strokeweight=".48pt"/>
            <v:shape id="_x0000_s1363" style="position:absolute;left:1620;top:1184;width:7376;height:4398" coordorigin="1620,1184" coordsize="7376,4398" o:spt="100" adj="0,,0" path="m1620,5582r7375,m1625,1184r,4398e" filled="f" strokeweight=".48pt">
              <v:stroke joinstyle="round"/>
              <v:formulas/>
              <v:path arrowok="t" o:connecttype="segments"/>
            </v:shape>
            <v:shape id="_x0000_s1362" type="#_x0000_t202" style="position:absolute;left:3474;top:1523;width:809;height:185" filled="f" stroked="f">
              <v:textbox inset="0,0,0,0">
                <w:txbxContent>
                  <w:p w:rsidR="00AC4715" w:rsidRDefault="006A15C6">
                    <w:pPr>
                      <w:spacing w:line="183" w:lineRule="exact"/>
                      <w:rPr>
                        <w:rFonts w:ascii="Arial"/>
                        <w:sz w:val="16"/>
                      </w:rPr>
                    </w:pPr>
                    <w:r>
                      <w:rPr>
                        <w:rFonts w:ascii="Arial"/>
                        <w:color w:val="231F20"/>
                        <w:spacing w:val="-3"/>
                        <w:sz w:val="16"/>
                      </w:rPr>
                      <w:t>Transducer</w:t>
                    </w:r>
                  </w:p>
                </w:txbxContent>
              </v:textbox>
            </v:shape>
            <v:shape id="_x0000_s1361" type="#_x0000_t202" style="position:absolute;left:5055;top:1331;width:2824;height:377" filled="f" stroked="f">
              <v:textbox inset="0,0,0,0">
                <w:txbxContent>
                  <w:p w:rsidR="00AC4715" w:rsidRDefault="006A15C6">
                    <w:pPr>
                      <w:tabs>
                        <w:tab w:val="left" w:pos="858"/>
                      </w:tabs>
                      <w:spacing w:line="249" w:lineRule="auto"/>
                      <w:ind w:right="18" w:firstLine="853"/>
                      <w:rPr>
                        <w:rFonts w:ascii="Arial"/>
                        <w:sz w:val="16"/>
                      </w:rPr>
                    </w:pPr>
                    <w:r>
                      <w:rPr>
                        <w:rFonts w:ascii="Arial"/>
                        <w:color w:val="231F20"/>
                        <w:sz w:val="16"/>
                      </w:rPr>
                      <w:t>PXIe-4330/4331 Set Bridge TB-4330</w:t>
                    </w:r>
                    <w:r>
                      <w:rPr>
                        <w:rFonts w:ascii="Arial"/>
                        <w:color w:val="231F20"/>
                        <w:sz w:val="16"/>
                      </w:rPr>
                      <w:tab/>
                      <w:t>Configuration to Full</w:t>
                    </w:r>
                    <w:r>
                      <w:rPr>
                        <w:rFonts w:ascii="Arial"/>
                        <w:color w:val="231F20"/>
                        <w:spacing w:val="-1"/>
                        <w:sz w:val="16"/>
                      </w:rPr>
                      <w:t xml:space="preserve"> </w:t>
                    </w:r>
                    <w:r>
                      <w:rPr>
                        <w:rFonts w:ascii="Arial"/>
                        <w:color w:val="231F20"/>
                        <w:sz w:val="16"/>
                      </w:rPr>
                      <w:t>Bridge</w:t>
                    </w:r>
                  </w:p>
                </w:txbxContent>
              </v:textbox>
            </v:shape>
            <w10:wrap anchorx="page"/>
          </v:group>
        </w:pict>
      </w:r>
      <w:r>
        <w:t xml:space="preserve">These sensors typically use a full-bridge configuration with a 350 </w:t>
      </w:r>
      <w:r>
        <w:rPr>
          <w:rFonts w:ascii="Symbol" w:hAnsi="Symbol"/>
        </w:rPr>
        <w:t></w:t>
      </w:r>
      <w:r>
        <w:t xml:space="preserve"> nominal bridge resistance, but other configurations and nominal bridge resistances can be used. Figure </w:t>
      </w:r>
      <w:hyperlink w:anchor="_bookmark53" w:history="1">
        <w:r>
          <w:t>2-17</w:t>
        </w:r>
      </w:hyperlink>
      <w:r>
        <w:t xml:space="preserve"> shows the force, pressure, torque sensor circuit diagram.</w:t>
      </w:r>
    </w:p>
    <w:p w:rsidR="00AC4715" w:rsidRDefault="00AC4715">
      <w:pPr>
        <w:pStyle w:val="a3"/>
      </w:pPr>
    </w:p>
    <w:p w:rsidR="00AC4715" w:rsidRDefault="00AC4715">
      <w:pPr>
        <w:pStyle w:val="a3"/>
      </w:pPr>
    </w:p>
    <w:p w:rsidR="00AC4715" w:rsidRDefault="00AC4715">
      <w:pPr>
        <w:pStyle w:val="a3"/>
      </w:pPr>
    </w:p>
    <w:p w:rsidR="00AC4715" w:rsidRDefault="00AC4715">
      <w:pPr>
        <w:pStyle w:val="a3"/>
        <w:spacing w:before="3"/>
        <w:rPr>
          <w:sz w:val="14"/>
        </w:rPr>
      </w:pPr>
    </w:p>
    <w:tbl>
      <w:tblPr>
        <w:tblStyle w:val="TableNormal"/>
        <w:tblW w:w="0" w:type="auto"/>
        <w:tblInd w:w="1891" w:type="dxa"/>
        <w:tblBorders>
          <w:top w:val="dashed" w:sz="4" w:space="0" w:color="231F20"/>
          <w:left w:val="dashed" w:sz="4" w:space="0" w:color="231F20"/>
          <w:bottom w:val="dashed" w:sz="4" w:space="0" w:color="231F20"/>
          <w:right w:val="dashed" w:sz="4" w:space="0" w:color="231F20"/>
          <w:insideH w:val="dashed" w:sz="4" w:space="0" w:color="231F20"/>
          <w:insideV w:val="dashed" w:sz="4" w:space="0" w:color="231F20"/>
        </w:tblBorders>
        <w:tblLayout w:type="fixed"/>
        <w:tblLook w:val="01E0" w:firstRow="1" w:lastRow="1" w:firstColumn="1" w:lastColumn="1" w:noHBand="0" w:noVBand="0"/>
      </w:tblPr>
      <w:tblGrid>
        <w:gridCol w:w="2261"/>
        <w:gridCol w:w="852"/>
        <w:gridCol w:w="2155"/>
      </w:tblGrid>
      <w:tr w:rsidR="00AC4715">
        <w:trPr>
          <w:trHeight w:hRule="exact" w:val="3302"/>
        </w:trPr>
        <w:tc>
          <w:tcPr>
            <w:tcW w:w="5267" w:type="dxa"/>
            <w:gridSpan w:val="3"/>
            <w:tcBorders>
              <w:bottom w:val="nil"/>
            </w:tcBorders>
          </w:tcPr>
          <w:p w:rsidR="00AC4715" w:rsidRDefault="006A15C6">
            <w:pPr>
              <w:pStyle w:val="TableParagraph"/>
              <w:tabs>
                <w:tab w:val="left" w:pos="3041"/>
                <w:tab w:val="left" w:pos="4421"/>
              </w:tabs>
              <w:spacing w:before="45"/>
              <w:ind w:left="2317"/>
              <w:rPr>
                <w:rFonts w:ascii="Arial"/>
                <w:sz w:val="16"/>
              </w:rPr>
            </w:pPr>
            <w:r>
              <w:rPr>
                <w:rFonts w:ascii="Arial"/>
                <w:color w:val="231F20"/>
                <w:spacing w:val="7"/>
                <w:sz w:val="16"/>
                <w:u w:val="single" w:color="231F20"/>
              </w:rPr>
              <w:t xml:space="preserve"> </w:t>
            </w:r>
            <w:r>
              <w:rPr>
                <w:rFonts w:ascii="Arial"/>
                <w:color w:val="231F20"/>
                <w:sz w:val="16"/>
                <w:u w:val="single" w:color="231F20"/>
              </w:rPr>
              <w:t>AI +</w:t>
            </w:r>
            <w:r>
              <w:rPr>
                <w:rFonts w:ascii="Arial"/>
                <w:color w:val="231F20"/>
                <w:sz w:val="16"/>
                <w:u w:val="single" w:color="231F20"/>
              </w:rPr>
              <w:tab/>
            </w:r>
            <w:r>
              <w:rPr>
                <w:rFonts w:ascii="Arial"/>
                <w:color w:val="231F20"/>
                <w:sz w:val="16"/>
              </w:rPr>
              <w:t xml:space="preserve">  </w:t>
            </w:r>
            <w:r>
              <w:rPr>
                <w:rFonts w:ascii="Arial"/>
                <w:color w:val="231F20"/>
                <w:spacing w:val="-8"/>
                <w:sz w:val="16"/>
              </w:rPr>
              <w:t xml:space="preserve"> </w:t>
            </w:r>
            <w:r>
              <w:rPr>
                <w:rFonts w:ascii="Arial"/>
                <w:color w:val="231F20"/>
                <w:sz w:val="16"/>
                <w:u w:val="single" w:color="231F20"/>
              </w:rPr>
              <w:t xml:space="preserve"> </w:t>
            </w:r>
            <w:r>
              <w:rPr>
                <w:rFonts w:ascii="Arial"/>
                <w:color w:val="231F20"/>
                <w:sz w:val="16"/>
                <w:u w:val="single" w:color="231F20"/>
              </w:rPr>
              <w:tab/>
            </w:r>
          </w:p>
          <w:p w:rsidR="00AC4715" w:rsidRDefault="006A15C6">
            <w:pPr>
              <w:pStyle w:val="TableParagraph"/>
              <w:tabs>
                <w:tab w:val="left" w:pos="2317"/>
                <w:tab w:val="left" w:pos="3044"/>
                <w:tab w:val="left" w:pos="4093"/>
              </w:tabs>
              <w:spacing w:before="71"/>
              <w:ind w:left="1634"/>
              <w:rPr>
                <w:rFonts w:ascii="Arial"/>
                <w:i/>
                <w:sz w:val="12"/>
              </w:rPr>
            </w:pPr>
            <w:r>
              <w:rPr>
                <w:rFonts w:ascii="Arial"/>
                <w:i/>
                <w:color w:val="231F20"/>
                <w:position w:val="8"/>
                <w:sz w:val="16"/>
              </w:rPr>
              <w:t>R</w:t>
            </w:r>
            <w:r>
              <w:rPr>
                <w:rFonts w:ascii="Arial"/>
                <w:i/>
                <w:color w:val="231F20"/>
                <w:position w:val="4"/>
                <w:sz w:val="12"/>
              </w:rPr>
              <w:t>L</w:t>
            </w:r>
            <w:r>
              <w:rPr>
                <w:rFonts w:ascii="Arial"/>
                <w:i/>
                <w:color w:val="231F20"/>
                <w:position w:val="4"/>
                <w:sz w:val="12"/>
              </w:rPr>
              <w:tab/>
            </w:r>
            <w:r>
              <w:rPr>
                <w:rFonts w:ascii="Arial"/>
                <w:color w:val="231F20"/>
                <w:sz w:val="16"/>
                <w:u w:val="single" w:color="231F20"/>
              </w:rPr>
              <w:t>RS+</w:t>
            </w:r>
            <w:r>
              <w:rPr>
                <w:rFonts w:ascii="Arial"/>
                <w:color w:val="231F20"/>
                <w:sz w:val="16"/>
                <w:u w:val="single" w:color="231F20"/>
              </w:rPr>
              <w:tab/>
            </w:r>
            <w:r>
              <w:rPr>
                <w:rFonts w:ascii="Arial"/>
                <w:color w:val="231F20"/>
                <w:sz w:val="16"/>
              </w:rPr>
              <w:tab/>
            </w:r>
            <w:r>
              <w:rPr>
                <w:rFonts w:ascii="Arial"/>
                <w:i/>
                <w:color w:val="231F20"/>
                <w:spacing w:val="-7"/>
                <w:position w:val="9"/>
                <w:sz w:val="16"/>
              </w:rPr>
              <w:t>V</w:t>
            </w:r>
            <w:r>
              <w:rPr>
                <w:rFonts w:ascii="Arial"/>
                <w:i/>
                <w:color w:val="231F20"/>
                <w:spacing w:val="-7"/>
                <w:position w:val="3"/>
                <w:sz w:val="12"/>
              </w:rPr>
              <w:t>CH</w:t>
            </w:r>
          </w:p>
          <w:p w:rsidR="00AC4715" w:rsidRDefault="006A15C6">
            <w:pPr>
              <w:pStyle w:val="TableParagraph"/>
              <w:tabs>
                <w:tab w:val="left" w:pos="2369"/>
              </w:tabs>
              <w:spacing w:before="198"/>
              <w:ind w:left="1644"/>
              <w:rPr>
                <w:rFonts w:ascii="Arial"/>
                <w:sz w:val="16"/>
              </w:rPr>
            </w:pPr>
            <w:r>
              <w:rPr>
                <w:rFonts w:ascii="Arial"/>
                <w:i/>
                <w:color w:val="231F20"/>
                <w:position w:val="8"/>
                <w:sz w:val="16"/>
              </w:rPr>
              <w:t>R</w:t>
            </w:r>
            <w:r>
              <w:rPr>
                <w:rFonts w:ascii="Arial"/>
                <w:i/>
                <w:color w:val="231F20"/>
                <w:position w:val="4"/>
                <w:sz w:val="12"/>
              </w:rPr>
              <w:t>L</w:t>
            </w:r>
            <w:r>
              <w:rPr>
                <w:rFonts w:ascii="Arial"/>
                <w:i/>
                <w:color w:val="231F20"/>
                <w:position w:val="4"/>
                <w:sz w:val="12"/>
              </w:rPr>
              <w:tab/>
            </w:r>
            <w:r>
              <w:rPr>
                <w:rFonts w:ascii="Arial"/>
                <w:color w:val="231F20"/>
                <w:sz w:val="16"/>
              </w:rPr>
              <w:t>EX+</w:t>
            </w:r>
          </w:p>
          <w:p w:rsidR="00AC4715" w:rsidRDefault="006A15C6">
            <w:pPr>
              <w:pStyle w:val="TableParagraph"/>
              <w:tabs>
                <w:tab w:val="left" w:pos="1520"/>
              </w:tabs>
              <w:spacing w:before="59"/>
              <w:ind w:left="456"/>
              <w:rPr>
                <w:rFonts w:ascii="Arial"/>
                <w:sz w:val="12"/>
              </w:rPr>
            </w:pPr>
            <w:r>
              <w:rPr>
                <w:rFonts w:ascii="Arial"/>
                <w:color w:val="231F20"/>
                <w:sz w:val="16"/>
              </w:rPr>
              <w:t>R</w:t>
            </w:r>
            <w:r>
              <w:rPr>
                <w:rFonts w:ascii="Arial"/>
                <w:color w:val="231F20"/>
                <w:position w:val="-5"/>
                <w:sz w:val="12"/>
              </w:rPr>
              <w:t>4</w:t>
            </w:r>
            <w:r>
              <w:rPr>
                <w:rFonts w:ascii="Arial"/>
                <w:color w:val="231F20"/>
                <w:position w:val="-5"/>
                <w:sz w:val="12"/>
              </w:rPr>
              <w:tab/>
            </w:r>
            <w:r>
              <w:rPr>
                <w:rFonts w:ascii="Arial"/>
                <w:color w:val="231F20"/>
                <w:position w:val="-2"/>
                <w:sz w:val="16"/>
              </w:rPr>
              <w:t>R</w:t>
            </w:r>
            <w:r>
              <w:rPr>
                <w:rFonts w:ascii="Arial"/>
                <w:color w:val="231F20"/>
                <w:position w:val="-8"/>
                <w:sz w:val="12"/>
              </w:rPr>
              <w:t>1</w:t>
            </w:r>
          </w:p>
          <w:p w:rsidR="00AC4715" w:rsidRDefault="006A15C6">
            <w:pPr>
              <w:pStyle w:val="TableParagraph"/>
              <w:tabs>
                <w:tab w:val="left" w:pos="4743"/>
              </w:tabs>
              <w:spacing w:before="102"/>
              <w:ind w:left="2369"/>
              <w:rPr>
                <w:rFonts w:ascii="Arial" w:hAnsi="Arial"/>
                <w:i/>
                <w:sz w:val="12"/>
              </w:rPr>
            </w:pPr>
            <w:r>
              <w:rPr>
                <w:rFonts w:ascii="Arial" w:hAnsi="Arial"/>
                <w:color w:val="231F20"/>
                <w:sz w:val="16"/>
              </w:rPr>
              <w:t>AI–</w:t>
            </w:r>
            <w:r>
              <w:rPr>
                <w:rFonts w:ascii="Arial" w:hAnsi="Arial"/>
                <w:color w:val="231F20"/>
                <w:sz w:val="16"/>
              </w:rPr>
              <w:tab/>
            </w:r>
            <w:r>
              <w:rPr>
                <w:rFonts w:ascii="Arial" w:hAnsi="Arial"/>
                <w:i/>
                <w:color w:val="231F20"/>
                <w:spacing w:val="-7"/>
                <w:position w:val="-3"/>
                <w:sz w:val="16"/>
              </w:rPr>
              <w:t>V</w:t>
            </w:r>
            <w:r>
              <w:rPr>
                <w:rFonts w:ascii="Arial" w:hAnsi="Arial"/>
                <w:i/>
                <w:color w:val="231F20"/>
                <w:spacing w:val="-7"/>
                <w:position w:val="-9"/>
                <w:sz w:val="12"/>
              </w:rPr>
              <w:t>EX</w:t>
            </w:r>
          </w:p>
          <w:p w:rsidR="00AC4715" w:rsidRDefault="006A15C6">
            <w:pPr>
              <w:pStyle w:val="TableParagraph"/>
              <w:tabs>
                <w:tab w:val="left" w:pos="1539"/>
                <w:tab w:val="left" w:pos="2369"/>
              </w:tabs>
              <w:spacing w:before="226"/>
              <w:ind w:left="546"/>
              <w:rPr>
                <w:rFonts w:ascii="Arial" w:hAnsi="Arial"/>
                <w:sz w:val="16"/>
              </w:rPr>
            </w:pPr>
            <w:r>
              <w:rPr>
                <w:rFonts w:ascii="Arial" w:hAnsi="Arial"/>
                <w:color w:val="231F20"/>
                <w:position w:val="6"/>
                <w:sz w:val="16"/>
              </w:rPr>
              <w:t>R</w:t>
            </w:r>
            <w:r>
              <w:rPr>
                <w:rFonts w:ascii="Arial" w:hAnsi="Arial"/>
                <w:color w:val="231F20"/>
                <w:sz w:val="12"/>
              </w:rPr>
              <w:t>3</w:t>
            </w:r>
            <w:r>
              <w:rPr>
                <w:rFonts w:ascii="Arial" w:hAnsi="Arial"/>
                <w:color w:val="231F20"/>
                <w:sz w:val="12"/>
              </w:rPr>
              <w:tab/>
            </w:r>
            <w:r>
              <w:rPr>
                <w:rFonts w:ascii="Arial" w:hAnsi="Arial"/>
                <w:color w:val="231F20"/>
                <w:position w:val="11"/>
                <w:sz w:val="16"/>
              </w:rPr>
              <w:t>R</w:t>
            </w:r>
            <w:r>
              <w:rPr>
                <w:rFonts w:ascii="Arial" w:hAnsi="Arial"/>
                <w:color w:val="231F20"/>
                <w:position w:val="5"/>
                <w:sz w:val="12"/>
              </w:rPr>
              <w:t>2</w:t>
            </w:r>
            <w:r>
              <w:rPr>
                <w:rFonts w:ascii="Arial" w:hAnsi="Arial"/>
                <w:color w:val="231F20"/>
                <w:position w:val="5"/>
                <w:sz w:val="12"/>
              </w:rPr>
              <w:tab/>
            </w:r>
            <w:r>
              <w:rPr>
                <w:rFonts w:ascii="Arial" w:hAnsi="Arial"/>
                <w:color w:val="231F20"/>
                <w:position w:val="1"/>
                <w:sz w:val="16"/>
              </w:rPr>
              <w:t>EX–</w:t>
            </w:r>
          </w:p>
          <w:p w:rsidR="00AC4715" w:rsidRDefault="006A15C6">
            <w:pPr>
              <w:pStyle w:val="TableParagraph"/>
              <w:spacing w:before="64" w:line="197" w:lineRule="exact"/>
              <w:ind w:left="1634"/>
              <w:rPr>
                <w:rFonts w:ascii="Arial"/>
                <w:i/>
                <w:sz w:val="12"/>
              </w:rPr>
            </w:pPr>
            <w:r>
              <w:rPr>
                <w:rFonts w:ascii="Arial"/>
                <w:i/>
                <w:color w:val="231F20"/>
                <w:sz w:val="16"/>
              </w:rPr>
              <w:t>R</w:t>
            </w:r>
            <w:r>
              <w:rPr>
                <w:rFonts w:ascii="Arial"/>
                <w:i/>
                <w:color w:val="231F20"/>
                <w:position w:val="-3"/>
                <w:sz w:val="12"/>
              </w:rPr>
              <w:t>L</w:t>
            </w:r>
          </w:p>
          <w:p w:rsidR="00AC4715" w:rsidRDefault="006A15C6">
            <w:pPr>
              <w:pStyle w:val="TableParagraph"/>
              <w:tabs>
                <w:tab w:val="left" w:pos="1265"/>
                <w:tab w:val="left" w:pos="1699"/>
              </w:tabs>
              <w:spacing w:line="165" w:lineRule="exact"/>
              <w:ind w:left="538"/>
              <w:jc w:val="center"/>
              <w:rPr>
                <w:rFonts w:ascii="Arial" w:hAnsi="Arial"/>
                <w:sz w:val="16"/>
              </w:rPr>
            </w:pPr>
            <w:r>
              <w:rPr>
                <w:rFonts w:ascii="Arial" w:hAnsi="Arial"/>
                <w:color w:val="231F20"/>
                <w:spacing w:val="7"/>
                <w:sz w:val="16"/>
                <w:u w:val="single" w:color="231F20"/>
              </w:rPr>
              <w:t xml:space="preserve"> </w:t>
            </w:r>
            <w:r>
              <w:rPr>
                <w:rFonts w:ascii="Arial" w:hAnsi="Arial"/>
                <w:color w:val="231F20"/>
                <w:sz w:val="16"/>
                <w:u w:val="single" w:color="231F20"/>
              </w:rPr>
              <w:t>RS–</w:t>
            </w:r>
            <w:r>
              <w:rPr>
                <w:rFonts w:ascii="Arial" w:hAnsi="Arial"/>
                <w:color w:val="231F20"/>
                <w:sz w:val="16"/>
                <w:u w:val="single" w:color="231F20"/>
              </w:rPr>
              <w:tab/>
            </w:r>
            <w:r>
              <w:rPr>
                <w:rFonts w:ascii="Arial" w:hAnsi="Arial"/>
                <w:color w:val="231F20"/>
                <w:sz w:val="16"/>
              </w:rPr>
              <w:t xml:space="preserve">  </w:t>
            </w:r>
            <w:r>
              <w:rPr>
                <w:rFonts w:ascii="Arial" w:hAnsi="Arial"/>
                <w:color w:val="231F20"/>
                <w:spacing w:val="-8"/>
                <w:sz w:val="16"/>
              </w:rPr>
              <w:t xml:space="preserve"> </w:t>
            </w:r>
            <w:r>
              <w:rPr>
                <w:rFonts w:ascii="Arial" w:hAnsi="Arial"/>
                <w:color w:val="231F20"/>
                <w:sz w:val="16"/>
                <w:u w:val="single" w:color="231F20"/>
              </w:rPr>
              <w:t xml:space="preserve"> </w:t>
            </w:r>
            <w:r>
              <w:rPr>
                <w:rFonts w:ascii="Arial" w:hAnsi="Arial"/>
                <w:color w:val="231F20"/>
                <w:sz w:val="16"/>
                <w:u w:val="single" w:color="231F20"/>
              </w:rPr>
              <w:tab/>
            </w:r>
          </w:p>
          <w:p w:rsidR="00AC4715" w:rsidRDefault="006A15C6">
            <w:pPr>
              <w:pStyle w:val="TableParagraph"/>
              <w:tabs>
                <w:tab w:val="left" w:pos="2369"/>
                <w:tab w:val="left" w:pos="4153"/>
              </w:tabs>
              <w:spacing w:before="74" w:line="248" w:lineRule="exact"/>
              <w:ind w:left="1634"/>
              <w:rPr>
                <w:rFonts w:ascii="Arial"/>
                <w:sz w:val="16"/>
              </w:rPr>
            </w:pPr>
            <w:r>
              <w:rPr>
                <w:rFonts w:ascii="Arial"/>
                <w:i/>
                <w:color w:val="231F20"/>
                <w:position w:val="2"/>
                <w:sz w:val="16"/>
              </w:rPr>
              <w:t>R</w:t>
            </w:r>
            <w:r>
              <w:rPr>
                <w:rFonts w:ascii="Arial"/>
                <w:i/>
                <w:color w:val="231F20"/>
                <w:position w:val="-1"/>
                <w:sz w:val="12"/>
              </w:rPr>
              <w:t>L</w:t>
            </w:r>
            <w:r>
              <w:rPr>
                <w:rFonts w:ascii="Arial"/>
                <w:i/>
                <w:color w:val="231F20"/>
                <w:position w:val="-1"/>
                <w:sz w:val="12"/>
              </w:rPr>
              <w:tab/>
            </w:r>
            <w:r>
              <w:rPr>
                <w:rFonts w:ascii="Arial"/>
                <w:color w:val="231F20"/>
                <w:position w:val="-7"/>
                <w:sz w:val="16"/>
              </w:rPr>
              <w:t>QTR</w:t>
            </w:r>
            <w:r>
              <w:rPr>
                <w:rFonts w:ascii="Arial"/>
                <w:color w:val="231F20"/>
                <w:position w:val="-7"/>
                <w:sz w:val="16"/>
              </w:rPr>
              <w:tab/>
            </w:r>
            <w:r>
              <w:rPr>
                <w:rFonts w:ascii="Arial"/>
                <w:color w:val="231F20"/>
                <w:sz w:val="16"/>
              </w:rPr>
              <w:t>Shunt</w:t>
            </w:r>
          </w:p>
          <w:p w:rsidR="00AC4715" w:rsidRDefault="006A15C6">
            <w:pPr>
              <w:pStyle w:val="TableParagraph"/>
              <w:tabs>
                <w:tab w:val="left" w:pos="4153"/>
              </w:tabs>
              <w:spacing w:line="228" w:lineRule="exact"/>
              <w:ind w:left="2369"/>
              <w:rPr>
                <w:rFonts w:ascii="Arial"/>
                <w:sz w:val="16"/>
              </w:rPr>
            </w:pPr>
            <w:r>
              <w:rPr>
                <w:rFonts w:ascii="Arial"/>
                <w:color w:val="231F20"/>
                <w:position w:val="-7"/>
                <w:sz w:val="16"/>
              </w:rPr>
              <w:t>/SC</w:t>
            </w:r>
            <w:r>
              <w:rPr>
                <w:rFonts w:ascii="Arial"/>
                <w:color w:val="231F20"/>
                <w:position w:val="-7"/>
                <w:sz w:val="16"/>
              </w:rPr>
              <w:tab/>
            </w:r>
            <w:r>
              <w:rPr>
                <w:rFonts w:ascii="Arial"/>
                <w:color w:val="231F20"/>
                <w:sz w:val="16"/>
              </w:rPr>
              <w:t>Cal</w:t>
            </w:r>
            <w:r>
              <w:rPr>
                <w:rFonts w:ascii="Arial"/>
                <w:color w:val="231F20"/>
                <w:spacing w:val="-1"/>
                <w:sz w:val="16"/>
              </w:rPr>
              <w:t xml:space="preserve"> </w:t>
            </w:r>
            <w:r>
              <w:rPr>
                <w:rFonts w:ascii="Arial"/>
                <w:color w:val="231F20"/>
                <w:sz w:val="16"/>
              </w:rPr>
              <w:t>A</w:t>
            </w:r>
          </w:p>
        </w:tc>
      </w:tr>
      <w:tr w:rsidR="00AC4715">
        <w:trPr>
          <w:trHeight w:hRule="exact" w:val="332"/>
        </w:trPr>
        <w:tc>
          <w:tcPr>
            <w:tcW w:w="2261" w:type="dxa"/>
            <w:tcBorders>
              <w:top w:val="nil"/>
            </w:tcBorders>
          </w:tcPr>
          <w:p w:rsidR="00AC4715" w:rsidRDefault="006A15C6">
            <w:pPr>
              <w:pStyle w:val="TableParagraph"/>
              <w:spacing w:before="17"/>
              <w:ind w:right="422"/>
              <w:jc w:val="right"/>
              <w:rPr>
                <w:rFonts w:ascii="Arial"/>
                <w:i/>
                <w:sz w:val="12"/>
              </w:rPr>
            </w:pPr>
            <w:r>
              <w:rPr>
                <w:rFonts w:ascii="Arial"/>
                <w:i/>
                <w:color w:val="231F20"/>
                <w:w w:val="95"/>
                <w:sz w:val="16"/>
              </w:rPr>
              <w:t>R</w:t>
            </w:r>
            <w:r>
              <w:rPr>
                <w:rFonts w:ascii="Arial"/>
                <w:i/>
                <w:color w:val="231F20"/>
                <w:w w:val="95"/>
                <w:position w:val="-3"/>
                <w:sz w:val="12"/>
              </w:rPr>
              <w:t>L</w:t>
            </w:r>
          </w:p>
        </w:tc>
        <w:tc>
          <w:tcPr>
            <w:tcW w:w="852" w:type="dxa"/>
            <w:tcBorders>
              <w:top w:val="nil"/>
            </w:tcBorders>
          </w:tcPr>
          <w:p w:rsidR="00AC4715" w:rsidRDefault="00AC4715"/>
        </w:tc>
        <w:tc>
          <w:tcPr>
            <w:tcW w:w="2155" w:type="dxa"/>
            <w:tcBorders>
              <w:top w:val="nil"/>
            </w:tcBorders>
          </w:tcPr>
          <w:p w:rsidR="00AC4715" w:rsidRDefault="006A15C6">
            <w:pPr>
              <w:pStyle w:val="TableParagraph"/>
              <w:spacing w:before="10"/>
              <w:ind w:left="413"/>
              <w:rPr>
                <w:rFonts w:ascii="Arial"/>
                <w:i/>
                <w:sz w:val="12"/>
              </w:rPr>
            </w:pPr>
            <w:r>
              <w:rPr>
                <w:rFonts w:ascii="Arial"/>
                <w:i/>
                <w:color w:val="231F20"/>
                <w:sz w:val="16"/>
              </w:rPr>
              <w:t>R</w:t>
            </w:r>
            <w:r>
              <w:rPr>
                <w:rFonts w:ascii="Arial"/>
                <w:i/>
                <w:color w:val="231F20"/>
                <w:position w:val="-3"/>
                <w:sz w:val="12"/>
              </w:rPr>
              <w:t>S</w:t>
            </w:r>
          </w:p>
        </w:tc>
      </w:tr>
    </w:tbl>
    <w:p w:rsidR="00AC4715" w:rsidRDefault="00AC4715">
      <w:pPr>
        <w:pStyle w:val="a3"/>
        <w:spacing w:before="2"/>
        <w:rPr>
          <w:sz w:val="25"/>
        </w:rPr>
      </w:pPr>
    </w:p>
    <w:p w:rsidR="00AC4715" w:rsidRDefault="006A15C6">
      <w:pPr>
        <w:ind w:left="2197"/>
        <w:rPr>
          <w:rFonts w:ascii="Arial"/>
          <w:sz w:val="18"/>
        </w:rPr>
      </w:pPr>
      <w:bookmarkStart w:id="84" w:name="_bookmark53"/>
      <w:bookmarkEnd w:id="84"/>
      <w:r>
        <w:rPr>
          <w:rFonts w:ascii="Arial"/>
          <w:b/>
          <w:w w:val="90"/>
          <w:sz w:val="18"/>
        </w:rPr>
        <w:t xml:space="preserve">Figure 2-17. </w:t>
      </w:r>
      <w:r>
        <w:rPr>
          <w:rFonts w:ascii="Arial"/>
          <w:w w:val="90"/>
          <w:sz w:val="18"/>
        </w:rPr>
        <w:t>Force, Pressure, and Torque Sensor Circuit Diagram</w:t>
      </w:r>
    </w:p>
    <w:p w:rsidR="00AC4715" w:rsidRDefault="006A15C6">
      <w:pPr>
        <w:pStyle w:val="a3"/>
        <w:spacing w:before="8"/>
        <w:rPr>
          <w:rFonts w:ascii="Arial"/>
          <w:sz w:val="22"/>
        </w:rPr>
      </w:pPr>
      <w:r>
        <w:pict>
          <v:group id="_x0000_s1357" style="position:absolute;margin-left:45.7pt;margin-top:15pt;width:145pt;height:.5pt;z-index:251629056;mso-wrap-distance-left:0;mso-wrap-distance-right:0;mso-position-horizontal-relative:page" coordorigin="914,300" coordsize="2900,10">
            <v:line id="_x0000_s1359" style="position:absolute" from="919,305" to="924,305" strokeweight=".48pt"/>
            <v:line id="_x0000_s1358" style="position:absolute" from="924,305" to="3809,305" strokeweight=".48pt"/>
            <w10:wrap type="topAndBottom" anchorx="page"/>
          </v:group>
        </w:pict>
      </w:r>
    </w:p>
    <w:p w:rsidR="00AC4715" w:rsidRDefault="006A15C6">
      <w:pPr>
        <w:spacing w:before="111" w:line="180" w:lineRule="exact"/>
        <w:ind w:left="263" w:right="86" w:hanging="144"/>
        <w:rPr>
          <w:sz w:val="16"/>
        </w:rPr>
      </w:pPr>
      <w:r>
        <w:rPr>
          <w:position w:val="5"/>
          <w:sz w:val="11"/>
        </w:rPr>
        <w:t xml:space="preserve">1 </w:t>
      </w:r>
      <w:r>
        <w:rPr>
          <w:sz w:val="16"/>
        </w:rPr>
        <w:t>Sensors that measure force, pressure, or torque through other means (for example, piezoelectric force sensors) cannot be used with the NI PXIe-4330/4331.</w:t>
      </w:r>
    </w:p>
    <w:p w:rsidR="00AC4715" w:rsidRDefault="006A15C6">
      <w:pPr>
        <w:spacing w:before="47"/>
        <w:ind w:left="120"/>
        <w:rPr>
          <w:sz w:val="16"/>
        </w:rPr>
      </w:pPr>
      <w:r>
        <w:rPr>
          <w:position w:val="5"/>
          <w:sz w:val="11"/>
        </w:rPr>
        <w:t xml:space="preserve">2 </w:t>
      </w:r>
      <w:r>
        <w:rPr>
          <w:sz w:val="16"/>
        </w:rPr>
        <w:t>Sensors that contain a built-in voltage or current amplifier cannot be used with the NI PXIe-4330/4331.</w:t>
      </w:r>
    </w:p>
    <w:p w:rsidR="00AC4715" w:rsidRDefault="00AC4715">
      <w:pPr>
        <w:rPr>
          <w:sz w:val="16"/>
        </w:rPr>
        <w:sectPr w:rsidR="00AC4715">
          <w:type w:val="continuous"/>
          <w:pgSz w:w="10080" w:h="12960"/>
          <w:pgMar w:top="1220" w:right="960" w:bottom="0" w:left="780" w:header="720" w:footer="720" w:gutter="0"/>
          <w:cols w:space="720"/>
        </w:sectPr>
      </w:pPr>
    </w:p>
    <w:p w:rsidR="00AC4715" w:rsidRDefault="006A15C6">
      <w:pPr>
        <w:tabs>
          <w:tab w:val="left" w:pos="928"/>
        </w:tabs>
        <w:spacing w:before="96"/>
        <w:ind w:right="117"/>
        <w:jc w:val="right"/>
        <w:rPr>
          <w:rFonts w:ascii="Arial"/>
          <w:i/>
          <w:sz w:val="16"/>
        </w:rPr>
      </w:pPr>
      <w:r>
        <w:rPr>
          <w:rFonts w:ascii="Arial"/>
          <w:i/>
          <w:w w:val="95"/>
          <w:sz w:val="16"/>
        </w:rPr>
        <w:lastRenderedPageBreak/>
        <w:t>Chapter</w:t>
      </w:r>
      <w:r>
        <w:rPr>
          <w:rFonts w:ascii="Arial"/>
          <w:i/>
          <w:spacing w:val="-20"/>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3"/>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spacing w:before="5"/>
        <w:rPr>
          <w:rFonts w:ascii="Arial"/>
          <w:i/>
          <w:sz w:val="19"/>
        </w:rPr>
      </w:pPr>
    </w:p>
    <w:p w:rsidR="00AC4715" w:rsidRDefault="006A15C6">
      <w:pPr>
        <w:pStyle w:val="a3"/>
        <w:ind w:left="840"/>
      </w:pPr>
      <w:r>
        <w:t>The following symbols apply to the circuit diagram and equations:</w:t>
      </w:r>
    </w:p>
    <w:p w:rsidR="00AC4715" w:rsidRDefault="006A15C6">
      <w:pPr>
        <w:pStyle w:val="a4"/>
        <w:numPr>
          <w:ilvl w:val="1"/>
          <w:numId w:val="2"/>
        </w:numPr>
        <w:tabs>
          <w:tab w:val="left" w:pos="1199"/>
          <w:tab w:val="left" w:pos="1200"/>
        </w:tabs>
        <w:spacing w:before="90"/>
        <w:ind w:left="1200"/>
        <w:rPr>
          <w:sz w:val="20"/>
        </w:rPr>
      </w:pPr>
      <w:r>
        <w:rPr>
          <w:sz w:val="20"/>
        </w:rPr>
        <w:t>R</w:t>
      </w:r>
      <w:r>
        <w:rPr>
          <w:position w:val="-3"/>
          <w:sz w:val="14"/>
        </w:rPr>
        <w:t>1</w:t>
      </w:r>
      <w:r>
        <w:rPr>
          <w:spacing w:val="-4"/>
          <w:position w:val="-3"/>
          <w:sz w:val="14"/>
        </w:rPr>
        <w:t xml:space="preserve"> </w:t>
      </w:r>
      <w:r>
        <w:rPr>
          <w:sz w:val="20"/>
        </w:rPr>
        <w:t>through</w:t>
      </w:r>
      <w:r>
        <w:rPr>
          <w:spacing w:val="-5"/>
          <w:sz w:val="20"/>
        </w:rPr>
        <w:t xml:space="preserve"> </w:t>
      </w:r>
      <w:r>
        <w:rPr>
          <w:sz w:val="20"/>
        </w:rPr>
        <w:t>R</w:t>
      </w:r>
      <w:r>
        <w:rPr>
          <w:position w:val="-3"/>
          <w:sz w:val="14"/>
        </w:rPr>
        <w:t>4</w:t>
      </w:r>
      <w:r>
        <w:rPr>
          <w:sz w:val="20"/>
        </w:rPr>
        <w:t>—Active</w:t>
      </w:r>
      <w:r>
        <w:rPr>
          <w:spacing w:val="-5"/>
          <w:sz w:val="20"/>
        </w:rPr>
        <w:t xml:space="preserve"> </w:t>
      </w:r>
      <w:r>
        <w:rPr>
          <w:sz w:val="20"/>
        </w:rPr>
        <w:t>elements</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bridge,</w:t>
      </w:r>
      <w:r>
        <w:rPr>
          <w:spacing w:val="-5"/>
          <w:sz w:val="20"/>
        </w:rPr>
        <w:t xml:space="preserve"> </w:t>
      </w:r>
      <w:r>
        <w:rPr>
          <w:sz w:val="20"/>
        </w:rPr>
        <w:t>located</w:t>
      </w:r>
      <w:r>
        <w:rPr>
          <w:spacing w:val="-5"/>
          <w:sz w:val="20"/>
        </w:rPr>
        <w:t xml:space="preserve"> </w:t>
      </w:r>
      <w:r>
        <w:rPr>
          <w:sz w:val="20"/>
        </w:rPr>
        <w:t>inside</w:t>
      </w:r>
      <w:r>
        <w:rPr>
          <w:spacing w:val="-6"/>
          <w:sz w:val="20"/>
        </w:rPr>
        <w:t xml:space="preserve"> </w:t>
      </w:r>
      <w:r>
        <w:rPr>
          <w:sz w:val="20"/>
        </w:rPr>
        <w:t>the</w:t>
      </w:r>
      <w:r>
        <w:rPr>
          <w:spacing w:val="-5"/>
          <w:sz w:val="20"/>
        </w:rPr>
        <w:t xml:space="preserve"> </w:t>
      </w:r>
      <w:r>
        <w:rPr>
          <w:sz w:val="20"/>
        </w:rPr>
        <w:t>sensor.</w:t>
      </w:r>
    </w:p>
    <w:p w:rsidR="00AC4715" w:rsidRDefault="006A15C6">
      <w:pPr>
        <w:pStyle w:val="a4"/>
        <w:numPr>
          <w:ilvl w:val="1"/>
          <w:numId w:val="2"/>
        </w:numPr>
        <w:tabs>
          <w:tab w:val="left" w:pos="1199"/>
          <w:tab w:val="left" w:pos="1200"/>
        </w:tabs>
        <w:spacing w:before="62"/>
        <w:ind w:left="1200"/>
        <w:rPr>
          <w:sz w:val="20"/>
        </w:rPr>
      </w:pPr>
      <w:r>
        <w:rPr>
          <w:i/>
          <w:sz w:val="20"/>
        </w:rPr>
        <w:t>R</w:t>
      </w:r>
      <w:r>
        <w:rPr>
          <w:i/>
          <w:position w:val="-3"/>
          <w:sz w:val="14"/>
        </w:rPr>
        <w:t>s</w:t>
      </w:r>
      <w:r>
        <w:rPr>
          <w:sz w:val="20"/>
        </w:rPr>
        <w:t>—Shunt calibration resistor located inside the NI</w:t>
      </w:r>
      <w:r>
        <w:rPr>
          <w:spacing w:val="-13"/>
          <w:sz w:val="20"/>
        </w:rPr>
        <w:t xml:space="preserve"> </w:t>
      </w:r>
      <w:r>
        <w:rPr>
          <w:sz w:val="20"/>
        </w:rPr>
        <w:t>PXIe-4330/4331.</w:t>
      </w:r>
    </w:p>
    <w:p w:rsidR="00AC4715" w:rsidRDefault="006A15C6">
      <w:pPr>
        <w:pStyle w:val="a4"/>
        <w:numPr>
          <w:ilvl w:val="1"/>
          <w:numId w:val="2"/>
        </w:numPr>
        <w:tabs>
          <w:tab w:val="left" w:pos="1199"/>
          <w:tab w:val="left" w:pos="1200"/>
        </w:tabs>
        <w:ind w:left="1200"/>
        <w:rPr>
          <w:sz w:val="20"/>
        </w:rPr>
      </w:pPr>
      <w:r>
        <w:rPr>
          <w:i/>
          <w:sz w:val="20"/>
        </w:rPr>
        <w:t>R</w:t>
      </w:r>
      <w:r>
        <w:rPr>
          <w:i/>
          <w:position w:val="-3"/>
          <w:sz w:val="14"/>
        </w:rPr>
        <w:t>L</w:t>
      </w:r>
      <w:r>
        <w:rPr>
          <w:sz w:val="20"/>
        </w:rPr>
        <w:t>—Lead</w:t>
      </w:r>
      <w:r>
        <w:rPr>
          <w:spacing w:val="-9"/>
          <w:sz w:val="20"/>
        </w:rPr>
        <w:t xml:space="preserve"> </w:t>
      </w:r>
      <w:r>
        <w:rPr>
          <w:sz w:val="20"/>
        </w:rPr>
        <w:t>resistance.</w:t>
      </w:r>
    </w:p>
    <w:p w:rsidR="00AC4715" w:rsidRDefault="006A15C6">
      <w:pPr>
        <w:pStyle w:val="a4"/>
        <w:numPr>
          <w:ilvl w:val="1"/>
          <w:numId w:val="2"/>
        </w:numPr>
        <w:tabs>
          <w:tab w:val="left" w:pos="1199"/>
          <w:tab w:val="left" w:pos="1200"/>
        </w:tabs>
        <w:ind w:left="1200"/>
        <w:rPr>
          <w:sz w:val="20"/>
        </w:rPr>
      </w:pPr>
      <w:r>
        <w:rPr>
          <w:i/>
          <w:sz w:val="20"/>
        </w:rPr>
        <w:t>V</w:t>
      </w:r>
      <w:r>
        <w:rPr>
          <w:i/>
          <w:position w:val="-3"/>
          <w:sz w:val="14"/>
        </w:rPr>
        <w:t xml:space="preserve">CH </w:t>
      </w:r>
      <w:r>
        <w:rPr>
          <w:sz w:val="20"/>
        </w:rPr>
        <w:t>—Measured voltage (sensor</w:t>
      </w:r>
      <w:r>
        <w:rPr>
          <w:spacing w:val="-19"/>
          <w:sz w:val="20"/>
        </w:rPr>
        <w:t xml:space="preserve"> </w:t>
      </w:r>
      <w:r>
        <w:rPr>
          <w:sz w:val="20"/>
        </w:rPr>
        <w:t>output).</w:t>
      </w:r>
    </w:p>
    <w:p w:rsidR="00AC4715" w:rsidRDefault="006A15C6">
      <w:pPr>
        <w:pStyle w:val="a4"/>
        <w:numPr>
          <w:ilvl w:val="1"/>
          <w:numId w:val="2"/>
        </w:numPr>
        <w:tabs>
          <w:tab w:val="left" w:pos="1199"/>
          <w:tab w:val="left" w:pos="1200"/>
        </w:tabs>
        <w:spacing w:before="62"/>
        <w:ind w:left="1200"/>
        <w:rPr>
          <w:sz w:val="20"/>
        </w:rPr>
      </w:pPr>
      <w:r>
        <w:rPr>
          <w:i/>
          <w:sz w:val="20"/>
        </w:rPr>
        <w:t>V</w:t>
      </w:r>
      <w:r>
        <w:rPr>
          <w:i/>
          <w:position w:val="-3"/>
          <w:sz w:val="14"/>
        </w:rPr>
        <w:t>EX</w:t>
      </w:r>
      <w:r>
        <w:rPr>
          <w:sz w:val="20"/>
        </w:rPr>
        <w:t>—Excitation voltage provided by the NI</w:t>
      </w:r>
      <w:r>
        <w:rPr>
          <w:spacing w:val="-20"/>
          <w:sz w:val="20"/>
        </w:rPr>
        <w:t xml:space="preserve"> </w:t>
      </w:r>
      <w:r>
        <w:rPr>
          <w:sz w:val="20"/>
        </w:rPr>
        <w:t>PXIe-4330/4331.</w:t>
      </w:r>
    </w:p>
    <w:p w:rsidR="00AC4715" w:rsidRDefault="006A15C6">
      <w:pPr>
        <w:pStyle w:val="a4"/>
        <w:numPr>
          <w:ilvl w:val="1"/>
          <w:numId w:val="2"/>
        </w:numPr>
        <w:tabs>
          <w:tab w:val="left" w:pos="1199"/>
          <w:tab w:val="left" w:pos="1200"/>
        </w:tabs>
        <w:ind w:left="1200"/>
        <w:rPr>
          <w:sz w:val="20"/>
        </w:rPr>
      </w:pPr>
      <w:r>
        <w:rPr>
          <w:i/>
          <w:sz w:val="20"/>
        </w:rPr>
        <w:t>V</w:t>
      </w:r>
      <w:r>
        <w:rPr>
          <w:i/>
          <w:position w:val="-3"/>
          <w:sz w:val="14"/>
        </w:rPr>
        <w:t>r</w:t>
      </w:r>
      <w:r>
        <w:rPr>
          <w:sz w:val="20"/>
        </w:rPr>
        <w:t>—Offset compensated ratiometric bridge output defined by the following</w:t>
      </w:r>
      <w:r>
        <w:rPr>
          <w:spacing w:val="-29"/>
          <w:sz w:val="20"/>
        </w:rPr>
        <w:t xml:space="preserve"> </w:t>
      </w:r>
      <w:r>
        <w:rPr>
          <w:sz w:val="20"/>
        </w:rPr>
        <w:t>equation:</w:t>
      </w:r>
    </w:p>
    <w:p w:rsidR="00AC4715" w:rsidRDefault="00AC4715">
      <w:pPr>
        <w:pStyle w:val="a3"/>
        <w:spacing w:before="1"/>
        <w:rPr>
          <w:sz w:val="9"/>
        </w:rPr>
      </w:pPr>
    </w:p>
    <w:p w:rsidR="00AC4715" w:rsidRDefault="00AC4715">
      <w:pPr>
        <w:rPr>
          <w:sz w:val="9"/>
        </w:rPr>
        <w:sectPr w:rsidR="00AC4715">
          <w:footerReference w:type="default" r:id="rId108"/>
          <w:pgSz w:w="10080" w:h="12960"/>
          <w:pgMar w:top="400" w:right="780" w:bottom="760" w:left="960" w:header="0" w:footer="571" w:gutter="0"/>
          <w:cols w:space="720"/>
        </w:sectPr>
      </w:pPr>
    </w:p>
    <w:p w:rsidR="00AC4715" w:rsidRDefault="006A15C6">
      <w:pPr>
        <w:spacing w:before="100" w:line="160" w:lineRule="exact"/>
        <w:ind w:left="2835"/>
        <w:rPr>
          <w:sz w:val="20"/>
        </w:rPr>
      </w:pPr>
      <w:r>
        <w:rPr>
          <w:i/>
          <w:w w:val="99"/>
          <w:position w:val="-13"/>
          <w:sz w:val="20"/>
        </w:rPr>
        <w:t>V</w:t>
      </w:r>
      <w:r>
        <w:rPr>
          <w:i/>
          <w:position w:val="-13"/>
          <w:sz w:val="20"/>
        </w:rPr>
        <w:t xml:space="preserve">  </w:t>
      </w:r>
      <w:r>
        <w:rPr>
          <w:i/>
          <w:spacing w:val="12"/>
          <w:position w:val="-13"/>
          <w:sz w:val="20"/>
        </w:rPr>
        <w:t xml:space="preserve"> </w:t>
      </w:r>
      <w:r>
        <w:rPr>
          <w:w w:val="99"/>
          <w:position w:val="-13"/>
          <w:sz w:val="20"/>
        </w:rPr>
        <w:t>=</w:t>
      </w:r>
      <w:r>
        <w:rPr>
          <w:position w:val="-13"/>
          <w:sz w:val="20"/>
        </w:rPr>
        <w:t xml:space="preserve"> </w:t>
      </w:r>
      <w:r>
        <w:rPr>
          <w:spacing w:val="3"/>
          <w:position w:val="-13"/>
          <w:sz w:val="20"/>
        </w:rPr>
        <w:t xml:space="preserve"> </w:t>
      </w:r>
      <w:r>
        <w:rPr>
          <w:rFonts w:ascii="Symbol" w:hAnsi="Symbol"/>
          <w:spacing w:val="15"/>
          <w:w w:val="99"/>
          <w:sz w:val="20"/>
        </w:rPr>
        <w:t></w:t>
      </w:r>
      <w:r>
        <w:rPr>
          <w:i/>
          <w:spacing w:val="7"/>
          <w:w w:val="99"/>
          <w:sz w:val="20"/>
        </w:rPr>
        <w:t>V</w:t>
      </w:r>
      <w:r>
        <w:rPr>
          <w:i/>
          <w:spacing w:val="-6"/>
          <w:w w:val="99"/>
          <w:position w:val="-4"/>
          <w:sz w:val="14"/>
        </w:rPr>
        <w:t>C</w:t>
      </w:r>
      <w:r>
        <w:rPr>
          <w:spacing w:val="-50"/>
          <w:w w:val="99"/>
          <w:position w:val="-13"/>
          <w:sz w:val="20"/>
        </w:rPr>
        <w:t>-</w:t>
      </w:r>
      <w:r>
        <w:rPr>
          <w:i/>
          <w:spacing w:val="-84"/>
          <w:w w:val="99"/>
          <w:position w:val="-4"/>
          <w:sz w:val="14"/>
        </w:rPr>
        <w:t>H</w:t>
      </w:r>
      <w:r>
        <w:rPr>
          <w:spacing w:val="-33"/>
          <w:w w:val="99"/>
          <w:position w:val="-13"/>
          <w:sz w:val="20"/>
        </w:rPr>
        <w:t>--</w:t>
      </w:r>
      <w:r>
        <w:rPr>
          <w:spacing w:val="10"/>
          <w:w w:val="99"/>
          <w:position w:val="-13"/>
          <w:sz w:val="20"/>
        </w:rPr>
        <w:t>-</w:t>
      </w:r>
      <w:r>
        <w:rPr>
          <w:w w:val="99"/>
          <w:sz w:val="20"/>
        </w:rPr>
        <w:t>(under</w:t>
      </w:r>
      <w:r>
        <w:rPr>
          <w:sz w:val="20"/>
        </w:rPr>
        <w:t xml:space="preserve"> </w:t>
      </w:r>
      <w:r>
        <w:rPr>
          <w:w w:val="99"/>
          <w:sz w:val="20"/>
        </w:rPr>
        <w:t>load)</w:t>
      </w:r>
      <w:r>
        <w:rPr>
          <w:sz w:val="20"/>
        </w:rPr>
        <w:t xml:space="preserve"> </w:t>
      </w:r>
      <w:r>
        <w:rPr>
          <w:w w:val="99"/>
          <w:sz w:val="20"/>
        </w:rPr>
        <w:t>–</w:t>
      </w:r>
      <w:r>
        <w:rPr>
          <w:sz w:val="20"/>
        </w:rPr>
        <w:t xml:space="preserve"> </w:t>
      </w:r>
      <w:r>
        <w:rPr>
          <w:i/>
          <w:spacing w:val="7"/>
          <w:w w:val="99"/>
          <w:sz w:val="20"/>
        </w:rPr>
        <w:t>V</w:t>
      </w:r>
      <w:r>
        <w:rPr>
          <w:i/>
          <w:spacing w:val="-86"/>
          <w:w w:val="99"/>
          <w:position w:val="-4"/>
          <w:sz w:val="14"/>
        </w:rPr>
        <w:t>C</w:t>
      </w:r>
      <w:r>
        <w:rPr>
          <w:spacing w:val="-33"/>
          <w:w w:val="99"/>
          <w:position w:val="-13"/>
          <w:sz w:val="20"/>
        </w:rPr>
        <w:t>--</w:t>
      </w:r>
      <w:r>
        <w:rPr>
          <w:spacing w:val="-38"/>
          <w:w w:val="99"/>
          <w:position w:val="-13"/>
          <w:sz w:val="20"/>
        </w:rPr>
        <w:t>-</w:t>
      </w:r>
      <w:r>
        <w:rPr>
          <w:i/>
          <w:spacing w:val="-96"/>
          <w:w w:val="99"/>
          <w:position w:val="-4"/>
          <w:sz w:val="14"/>
        </w:rPr>
        <w:t>H</w:t>
      </w:r>
      <w:r>
        <w:rPr>
          <w:spacing w:val="-33"/>
          <w:w w:val="99"/>
          <w:position w:val="-13"/>
          <w:sz w:val="20"/>
        </w:rPr>
        <w:t>-</w:t>
      </w:r>
    </w:p>
    <w:p w:rsidR="00AC4715" w:rsidRDefault="006A15C6">
      <w:pPr>
        <w:pStyle w:val="a3"/>
        <w:spacing w:before="100" w:line="160" w:lineRule="exact"/>
        <w:ind w:left="85"/>
        <w:rPr>
          <w:rFonts w:ascii="Symbol" w:hAnsi="Symbol"/>
        </w:rPr>
      </w:pPr>
      <w:r>
        <w:br w:type="column"/>
      </w:r>
      <w:r>
        <w:t>(no load)</w:t>
      </w:r>
      <w:r>
        <w:rPr>
          <w:rFonts w:ascii="Symbol" w:hAnsi="Symbol"/>
        </w:rPr>
        <w:t></w:t>
      </w:r>
    </w:p>
    <w:p w:rsidR="00AC4715" w:rsidRDefault="00AC4715">
      <w:pPr>
        <w:spacing w:line="160" w:lineRule="exact"/>
        <w:rPr>
          <w:rFonts w:ascii="Symbol" w:hAnsi="Symbol"/>
        </w:rPr>
        <w:sectPr w:rsidR="00AC4715">
          <w:type w:val="continuous"/>
          <w:pgSz w:w="10080" w:h="12960"/>
          <w:pgMar w:top="1220" w:right="780" w:bottom="0" w:left="960" w:header="720" w:footer="720" w:gutter="0"/>
          <w:cols w:num="2" w:space="720" w:equalWidth="0">
            <w:col w:w="5268" w:space="40"/>
            <w:col w:w="3032"/>
          </w:cols>
        </w:sectPr>
      </w:pPr>
    </w:p>
    <w:p w:rsidR="00AC4715" w:rsidRDefault="006A15C6">
      <w:pPr>
        <w:pStyle w:val="a3"/>
        <w:tabs>
          <w:tab w:val="left" w:pos="370"/>
        </w:tabs>
        <w:spacing w:line="259" w:lineRule="exact"/>
        <w:jc w:val="right"/>
      </w:pPr>
      <w:r>
        <w:rPr>
          <w:i/>
          <w:position w:val="-4"/>
          <w:sz w:val="14"/>
        </w:rPr>
        <w:t>r</w:t>
      </w:r>
      <w:r>
        <w:rPr>
          <w:i/>
          <w:position w:val="-4"/>
          <w:sz w:val="14"/>
        </w:rPr>
        <w:tab/>
      </w:r>
      <w:r>
        <w:rPr>
          <w:spacing w:val="-34"/>
        </w:rPr>
        <w:t>---------</w:t>
      </w:r>
    </w:p>
    <w:p w:rsidR="00AC4715" w:rsidRDefault="006A15C6">
      <w:pPr>
        <w:pStyle w:val="a3"/>
        <w:spacing w:line="181" w:lineRule="exact"/>
        <w:ind w:left="92"/>
      </w:pPr>
      <w:r>
        <w:br w:type="column"/>
      </w:r>
      <w:r>
        <w:rPr>
          <w:spacing w:val="-34"/>
        </w:rPr>
        <w:t>-----------------------------------------</w:t>
      </w:r>
    </w:p>
    <w:p w:rsidR="00AC4715" w:rsidRDefault="006A15C6">
      <w:pPr>
        <w:spacing w:line="225" w:lineRule="exact"/>
        <w:ind w:left="936"/>
        <w:rPr>
          <w:i/>
          <w:sz w:val="14"/>
        </w:rPr>
      </w:pPr>
      <w:r>
        <w:rPr>
          <w:i/>
          <w:position w:val="5"/>
          <w:sz w:val="20"/>
        </w:rPr>
        <w:t>V</w:t>
      </w:r>
      <w:r>
        <w:rPr>
          <w:i/>
          <w:sz w:val="14"/>
        </w:rPr>
        <w:t>EX</w:t>
      </w:r>
    </w:p>
    <w:p w:rsidR="00AC4715" w:rsidRDefault="006A15C6">
      <w:pPr>
        <w:pStyle w:val="a3"/>
        <w:spacing w:line="222" w:lineRule="exact"/>
        <w:ind w:left="92"/>
      </w:pPr>
      <w:r>
        <w:br w:type="column"/>
      </w:r>
      <w:r>
        <w:t>----------------------------</w:t>
      </w:r>
    </w:p>
    <w:p w:rsidR="00AC4715" w:rsidRDefault="00AC4715">
      <w:pPr>
        <w:spacing w:line="222" w:lineRule="exact"/>
        <w:sectPr w:rsidR="00AC4715">
          <w:type w:val="continuous"/>
          <w:pgSz w:w="10080" w:h="12960"/>
          <w:pgMar w:top="1220" w:right="780" w:bottom="0" w:left="960" w:header="720" w:footer="720" w:gutter="0"/>
          <w:cols w:num="3" w:space="720" w:equalWidth="0">
            <w:col w:w="3637" w:space="40"/>
            <w:col w:w="1458" w:space="40"/>
            <w:col w:w="3165"/>
          </w:cols>
        </w:sectPr>
      </w:pPr>
    </w:p>
    <w:p w:rsidR="00AC4715" w:rsidRDefault="00AC4715">
      <w:pPr>
        <w:pStyle w:val="a3"/>
        <w:rPr>
          <w:sz w:val="19"/>
        </w:rPr>
      </w:pPr>
    </w:p>
    <w:p w:rsidR="00AC4715" w:rsidRDefault="006A15C6">
      <w:pPr>
        <w:pStyle w:val="a3"/>
        <w:spacing w:before="35" w:line="223" w:lineRule="auto"/>
        <w:ind w:left="1056" w:hanging="832"/>
      </w:pPr>
      <w:r>
        <w:rPr>
          <w:noProof/>
          <w:position w:val="-7"/>
        </w:rPr>
        <w:drawing>
          <wp:inline distT="0" distB="0" distL="0" distR="0">
            <wp:extent cx="215928" cy="215862"/>
            <wp:effectExtent l="0" t="0" r="0" b="0"/>
            <wp:docPr id="15"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1.png"/>
                    <pic:cNvPicPr/>
                  </pic:nvPicPr>
                  <pic:blipFill>
                    <a:blip r:embed="rId109" cstate="print"/>
                    <a:stretch>
                      <a:fillRect/>
                    </a:stretch>
                  </pic:blipFill>
                  <pic:spPr>
                    <a:xfrm>
                      <a:off x="0" y="0"/>
                      <a:ext cx="215928" cy="215862"/>
                    </a:xfrm>
                    <a:prstGeom prst="rect">
                      <a:avLst/>
                    </a:prstGeom>
                  </pic:spPr>
                </pic:pic>
              </a:graphicData>
            </a:graphic>
          </wp:inline>
        </w:drawing>
      </w:r>
      <w:r>
        <w:t xml:space="preserve">         </w:t>
      </w:r>
      <w:r>
        <w:rPr>
          <w:spacing w:val="-9"/>
        </w:rPr>
        <w:t xml:space="preserve"> </w:t>
      </w:r>
      <w:r>
        <w:rPr>
          <w:rFonts w:ascii="Arial"/>
          <w:b/>
          <w:sz w:val="18"/>
        </w:rPr>
        <w:t xml:space="preserve">Note </w:t>
      </w:r>
      <w:r>
        <w:t xml:space="preserve">The ratio of the bridge output voltage and the excitation voltage is calculated </w:t>
      </w:r>
      <w:r>
        <w:t>internally on the NI</w:t>
      </w:r>
      <w:r>
        <w:rPr>
          <w:spacing w:val="-6"/>
        </w:rPr>
        <w:t xml:space="preserve"> </w:t>
      </w:r>
      <w:r>
        <w:t>PXIe-4330/4331.</w:t>
      </w:r>
    </w:p>
    <w:p w:rsidR="00AC4715" w:rsidRDefault="00AC4715">
      <w:pPr>
        <w:pStyle w:val="a3"/>
        <w:spacing w:before="5"/>
        <w:rPr>
          <w:sz w:val="25"/>
        </w:rPr>
      </w:pPr>
    </w:p>
    <w:p w:rsidR="00AC4715" w:rsidRDefault="006A15C6">
      <w:pPr>
        <w:pStyle w:val="a3"/>
        <w:spacing w:line="249" w:lineRule="auto"/>
        <w:ind w:left="840"/>
      </w:pPr>
      <w:r>
        <w:t>Converting</w:t>
      </w:r>
      <w:r>
        <w:rPr>
          <w:spacing w:val="-10"/>
        </w:rPr>
        <w:t xml:space="preserve"> </w:t>
      </w:r>
      <w:r>
        <w:t>module</w:t>
      </w:r>
      <w:r>
        <w:rPr>
          <w:spacing w:val="-10"/>
        </w:rPr>
        <w:t xml:space="preserve"> </w:t>
      </w:r>
      <w:r>
        <w:t>readings</w:t>
      </w:r>
      <w:r>
        <w:rPr>
          <w:spacing w:val="-10"/>
        </w:rPr>
        <w:t xml:space="preserve"> </w:t>
      </w:r>
      <w:r>
        <w:t>to</w:t>
      </w:r>
      <w:r>
        <w:rPr>
          <w:spacing w:val="-9"/>
        </w:rPr>
        <w:t xml:space="preserve"> </w:t>
      </w:r>
      <w:r>
        <w:t>physical</w:t>
      </w:r>
      <w:r>
        <w:rPr>
          <w:spacing w:val="-10"/>
        </w:rPr>
        <w:t xml:space="preserve"> </w:t>
      </w:r>
      <w:r>
        <w:t>force,</w:t>
      </w:r>
      <w:r>
        <w:rPr>
          <w:spacing w:val="-10"/>
        </w:rPr>
        <w:t xml:space="preserve"> </w:t>
      </w:r>
      <w:r>
        <w:t>pressure,</w:t>
      </w:r>
      <w:r>
        <w:rPr>
          <w:spacing w:val="-10"/>
        </w:rPr>
        <w:t xml:space="preserve"> </w:t>
      </w:r>
      <w:r>
        <w:t>or</w:t>
      </w:r>
      <w:r>
        <w:rPr>
          <w:spacing w:val="-10"/>
        </w:rPr>
        <w:t xml:space="preserve"> </w:t>
      </w:r>
      <w:r>
        <w:t>torque</w:t>
      </w:r>
      <w:r>
        <w:rPr>
          <w:spacing w:val="-10"/>
        </w:rPr>
        <w:t xml:space="preserve"> </w:t>
      </w:r>
      <w:r>
        <w:t>readings</w:t>
      </w:r>
      <w:r>
        <w:rPr>
          <w:spacing w:val="-10"/>
        </w:rPr>
        <w:t xml:space="preserve"> </w:t>
      </w:r>
      <w:r>
        <w:t>can</w:t>
      </w:r>
      <w:r>
        <w:rPr>
          <w:spacing w:val="-9"/>
        </w:rPr>
        <w:t xml:space="preserve"> </w:t>
      </w:r>
      <w:r>
        <w:t>be</w:t>
      </w:r>
      <w:r>
        <w:rPr>
          <w:spacing w:val="-10"/>
        </w:rPr>
        <w:t xml:space="preserve"> </w:t>
      </w:r>
      <w:r>
        <w:t>performed using linear, table, or polynomial</w:t>
      </w:r>
      <w:r>
        <w:rPr>
          <w:spacing w:val="-16"/>
        </w:rPr>
        <w:t xml:space="preserve"> </w:t>
      </w:r>
      <w:r>
        <w:t>scaling.</w:t>
      </w:r>
    </w:p>
    <w:p w:rsidR="00AC4715" w:rsidRDefault="00AC4715">
      <w:pPr>
        <w:pStyle w:val="a3"/>
        <w:spacing w:before="6"/>
        <w:rPr>
          <w:sz w:val="17"/>
        </w:rPr>
      </w:pPr>
    </w:p>
    <w:p w:rsidR="00AC4715" w:rsidRDefault="006A15C6">
      <w:pPr>
        <w:pStyle w:val="a3"/>
        <w:spacing w:line="244" w:lineRule="auto"/>
        <w:ind w:left="839"/>
      </w:pPr>
      <w:r>
        <w:t>In NI-DAQmx, linear scaling for bridge-based force, pressure, and torque sensors is done based on two points which are specified as pairs of corresponding physical and electrical values: (</w:t>
      </w:r>
      <w:r>
        <w:rPr>
          <w:i/>
        </w:rPr>
        <w:t>electrical</w:t>
      </w:r>
      <w:r>
        <w:rPr>
          <w:i/>
          <w:position w:val="-3"/>
          <w:sz w:val="14"/>
        </w:rPr>
        <w:t>1</w:t>
      </w:r>
      <w:r>
        <w:t xml:space="preserve">, </w:t>
      </w:r>
      <w:r>
        <w:rPr>
          <w:i/>
        </w:rPr>
        <w:t>physical</w:t>
      </w:r>
      <w:r>
        <w:rPr>
          <w:i/>
          <w:position w:val="-3"/>
          <w:sz w:val="14"/>
        </w:rPr>
        <w:t>1</w:t>
      </w:r>
      <w:r>
        <w:t>) and (</w:t>
      </w:r>
      <w:r>
        <w:rPr>
          <w:i/>
        </w:rPr>
        <w:t>electrical</w:t>
      </w:r>
      <w:r>
        <w:rPr>
          <w:i/>
          <w:position w:val="-3"/>
          <w:sz w:val="14"/>
        </w:rPr>
        <w:t>2</w:t>
      </w:r>
      <w:r>
        <w:t xml:space="preserve">, </w:t>
      </w:r>
      <w:r>
        <w:rPr>
          <w:i/>
        </w:rPr>
        <w:t>physical</w:t>
      </w:r>
      <w:r>
        <w:rPr>
          <w:i/>
          <w:position w:val="-3"/>
          <w:sz w:val="14"/>
        </w:rPr>
        <w:t>2</w:t>
      </w:r>
      <w:r>
        <w:t>). These should b</w:t>
      </w:r>
      <w:r>
        <w:t>e based on the calibration certificate of the sensor, if one is available; otherwise, they can be based on the specifications</w:t>
      </w:r>
      <w:r>
        <w:rPr>
          <w:spacing w:val="-9"/>
        </w:rPr>
        <w:t xml:space="preserve"> </w:t>
      </w:r>
      <w:r>
        <w:t>or</w:t>
      </w:r>
      <w:r>
        <w:rPr>
          <w:spacing w:val="-9"/>
        </w:rPr>
        <w:t xml:space="preserve"> </w:t>
      </w:r>
      <w:r>
        <w:t>data</w:t>
      </w:r>
      <w:r>
        <w:rPr>
          <w:spacing w:val="-9"/>
        </w:rPr>
        <w:t xml:space="preserve"> </w:t>
      </w:r>
      <w:r>
        <w:t>sheet</w:t>
      </w:r>
      <w:r>
        <w:rPr>
          <w:spacing w:val="-8"/>
        </w:rPr>
        <w:t xml:space="preserve"> </w:t>
      </w:r>
      <w:r>
        <w:t>of</w:t>
      </w:r>
      <w:r>
        <w:rPr>
          <w:spacing w:val="-9"/>
        </w:rPr>
        <w:t xml:space="preserve"> </w:t>
      </w:r>
      <w:r>
        <w:t>the</w:t>
      </w:r>
      <w:r>
        <w:rPr>
          <w:spacing w:val="-9"/>
        </w:rPr>
        <w:t xml:space="preserve"> </w:t>
      </w:r>
      <w:r>
        <w:t>sensor.</w:t>
      </w:r>
      <w:r>
        <w:rPr>
          <w:spacing w:val="-8"/>
        </w:rPr>
        <w:t xml:space="preserve"> </w:t>
      </w:r>
      <w:r>
        <w:t>Any</w:t>
      </w:r>
      <w:r>
        <w:rPr>
          <w:spacing w:val="-9"/>
        </w:rPr>
        <w:t xml:space="preserve"> </w:t>
      </w:r>
      <w:r>
        <w:t>two</w:t>
      </w:r>
      <w:r>
        <w:rPr>
          <w:spacing w:val="-9"/>
        </w:rPr>
        <w:t xml:space="preserve"> </w:t>
      </w:r>
      <w:r>
        <w:t>points</w:t>
      </w:r>
      <w:r>
        <w:rPr>
          <w:spacing w:val="-7"/>
        </w:rPr>
        <w:t xml:space="preserve"> </w:t>
      </w:r>
      <w:r>
        <w:t>can</w:t>
      </w:r>
      <w:r>
        <w:rPr>
          <w:spacing w:val="-9"/>
        </w:rPr>
        <w:t xml:space="preserve"> </w:t>
      </w:r>
      <w:r>
        <w:t>be</w:t>
      </w:r>
      <w:r>
        <w:rPr>
          <w:spacing w:val="-9"/>
        </w:rPr>
        <w:t xml:space="preserve"> </w:t>
      </w:r>
      <w:r>
        <w:t>used,</w:t>
      </w:r>
      <w:r>
        <w:rPr>
          <w:spacing w:val="-9"/>
        </w:rPr>
        <w:t xml:space="preserve"> </w:t>
      </w:r>
      <w:r>
        <w:t>assuming</w:t>
      </w:r>
      <w:r>
        <w:rPr>
          <w:spacing w:val="-9"/>
        </w:rPr>
        <w:t xml:space="preserve"> </w:t>
      </w:r>
      <w:r>
        <w:t>that</w:t>
      </w:r>
      <w:r>
        <w:rPr>
          <w:spacing w:val="-9"/>
        </w:rPr>
        <w:t xml:space="preserve"> </w:t>
      </w:r>
      <w:r>
        <w:t>they</w:t>
      </w:r>
      <w:r>
        <w:rPr>
          <w:spacing w:val="-9"/>
        </w:rPr>
        <w:t xml:space="preserve"> </w:t>
      </w:r>
      <w:r>
        <w:t>are far</w:t>
      </w:r>
      <w:r>
        <w:rPr>
          <w:spacing w:val="-14"/>
        </w:rPr>
        <w:t xml:space="preserve"> </w:t>
      </w:r>
      <w:r>
        <w:t>enough</w:t>
      </w:r>
      <w:r>
        <w:rPr>
          <w:spacing w:val="-14"/>
        </w:rPr>
        <w:t xml:space="preserve"> </w:t>
      </w:r>
      <w:r>
        <w:t>apart</w:t>
      </w:r>
      <w:r>
        <w:rPr>
          <w:spacing w:val="-14"/>
        </w:rPr>
        <w:t xml:space="preserve"> </w:t>
      </w:r>
      <w:r>
        <w:t>to</w:t>
      </w:r>
      <w:r>
        <w:rPr>
          <w:spacing w:val="-14"/>
        </w:rPr>
        <w:t xml:space="preserve"> </w:t>
      </w:r>
      <w:r>
        <w:t>accurately</w:t>
      </w:r>
      <w:r>
        <w:rPr>
          <w:spacing w:val="-13"/>
        </w:rPr>
        <w:t xml:space="preserve"> </w:t>
      </w:r>
      <w:r>
        <w:t>determine</w:t>
      </w:r>
      <w:r>
        <w:rPr>
          <w:spacing w:val="-14"/>
        </w:rPr>
        <w:t xml:space="preserve"> </w:t>
      </w:r>
      <w:r>
        <w:t>the</w:t>
      </w:r>
      <w:r>
        <w:rPr>
          <w:spacing w:val="-14"/>
        </w:rPr>
        <w:t xml:space="preserve"> </w:t>
      </w:r>
      <w:r>
        <w:t>slope</w:t>
      </w:r>
      <w:r>
        <w:rPr>
          <w:spacing w:val="-14"/>
        </w:rPr>
        <w:t xml:space="preserve"> </w:t>
      </w:r>
      <w:r>
        <w:t>of</w:t>
      </w:r>
      <w:r>
        <w:rPr>
          <w:spacing w:val="-14"/>
        </w:rPr>
        <w:t xml:space="preserve"> </w:t>
      </w:r>
      <w:r>
        <w:t>the</w:t>
      </w:r>
      <w:r>
        <w:rPr>
          <w:spacing w:val="-14"/>
        </w:rPr>
        <w:t xml:space="preserve"> </w:t>
      </w:r>
      <w:r>
        <w:t>linear</w:t>
      </w:r>
      <w:r>
        <w:rPr>
          <w:spacing w:val="-14"/>
        </w:rPr>
        <w:t xml:space="preserve"> </w:t>
      </w:r>
      <w:r>
        <w:t>scaling</w:t>
      </w:r>
      <w:r>
        <w:rPr>
          <w:spacing w:val="-13"/>
        </w:rPr>
        <w:t xml:space="preserve"> </w:t>
      </w:r>
      <w:r>
        <w:t>equation.</w:t>
      </w:r>
      <w:r>
        <w:rPr>
          <w:spacing w:val="-14"/>
        </w:rPr>
        <w:t xml:space="preserve"> </w:t>
      </w:r>
      <w:r>
        <w:t>For</w:t>
      </w:r>
      <w:r>
        <w:rPr>
          <w:spacing w:val="-14"/>
        </w:rPr>
        <w:t xml:space="preserve"> </w:t>
      </w:r>
      <w:r>
        <w:t>example:</w:t>
      </w:r>
    </w:p>
    <w:p w:rsidR="00AC4715" w:rsidRDefault="006A15C6">
      <w:pPr>
        <w:pStyle w:val="a4"/>
        <w:numPr>
          <w:ilvl w:val="1"/>
          <w:numId w:val="2"/>
        </w:numPr>
        <w:tabs>
          <w:tab w:val="left" w:pos="1199"/>
          <w:tab w:val="left" w:pos="1200"/>
        </w:tabs>
        <w:spacing w:before="86"/>
        <w:ind w:left="1200"/>
        <w:rPr>
          <w:sz w:val="20"/>
        </w:rPr>
      </w:pPr>
      <w:r>
        <w:rPr>
          <w:i/>
          <w:sz w:val="20"/>
        </w:rPr>
        <w:t>physical</w:t>
      </w:r>
      <w:r>
        <w:rPr>
          <w:i/>
          <w:position w:val="-3"/>
          <w:sz w:val="14"/>
        </w:rPr>
        <w:t>1</w:t>
      </w:r>
      <w:r>
        <w:rPr>
          <w:sz w:val="20"/>
        </w:rPr>
        <w:t>—The zero point of the sensor: zero force, pressure, or</w:t>
      </w:r>
      <w:r>
        <w:rPr>
          <w:spacing w:val="-21"/>
          <w:sz w:val="20"/>
        </w:rPr>
        <w:t xml:space="preserve"> </w:t>
      </w:r>
      <w:r>
        <w:rPr>
          <w:sz w:val="20"/>
        </w:rPr>
        <w:t>torque.</w:t>
      </w:r>
    </w:p>
    <w:p w:rsidR="00AC4715" w:rsidRDefault="006A15C6">
      <w:pPr>
        <w:pStyle w:val="a4"/>
        <w:numPr>
          <w:ilvl w:val="1"/>
          <w:numId w:val="2"/>
        </w:numPr>
        <w:tabs>
          <w:tab w:val="left" w:pos="1199"/>
          <w:tab w:val="left" w:pos="1200"/>
        </w:tabs>
        <w:spacing w:before="57" w:line="240" w:lineRule="exact"/>
        <w:ind w:left="1200" w:right="158"/>
        <w:rPr>
          <w:sz w:val="20"/>
        </w:rPr>
      </w:pPr>
      <w:r>
        <w:rPr>
          <w:i/>
          <w:sz w:val="20"/>
        </w:rPr>
        <w:t>electrical</w:t>
      </w:r>
      <w:r>
        <w:rPr>
          <w:i/>
          <w:position w:val="-3"/>
          <w:sz w:val="14"/>
        </w:rPr>
        <w:t>1</w:t>
      </w:r>
      <w:r>
        <w:rPr>
          <w:sz w:val="20"/>
        </w:rPr>
        <w:t>—The</w:t>
      </w:r>
      <w:r>
        <w:rPr>
          <w:spacing w:val="-14"/>
          <w:sz w:val="20"/>
        </w:rPr>
        <w:t xml:space="preserve"> </w:t>
      </w:r>
      <w:r>
        <w:rPr>
          <w:sz w:val="20"/>
        </w:rPr>
        <w:t>electrical</w:t>
      </w:r>
      <w:r>
        <w:rPr>
          <w:spacing w:val="-14"/>
          <w:sz w:val="20"/>
        </w:rPr>
        <w:t xml:space="preserve"> </w:t>
      </w:r>
      <w:r>
        <w:rPr>
          <w:sz w:val="20"/>
        </w:rPr>
        <w:t>output</w:t>
      </w:r>
      <w:r>
        <w:rPr>
          <w:spacing w:val="-13"/>
          <w:sz w:val="20"/>
        </w:rPr>
        <w:t xml:space="preserve"> </w:t>
      </w:r>
      <w:r>
        <w:rPr>
          <w:sz w:val="20"/>
        </w:rPr>
        <w:t>corresponding</w:t>
      </w:r>
      <w:r>
        <w:rPr>
          <w:spacing w:val="-13"/>
          <w:sz w:val="20"/>
        </w:rPr>
        <w:t xml:space="preserve"> </w:t>
      </w:r>
      <w:r>
        <w:rPr>
          <w:sz w:val="20"/>
        </w:rPr>
        <w:t>to</w:t>
      </w:r>
      <w:r>
        <w:rPr>
          <w:spacing w:val="-14"/>
          <w:sz w:val="20"/>
        </w:rPr>
        <w:t xml:space="preserve"> </w:t>
      </w:r>
      <w:r>
        <w:rPr>
          <w:sz w:val="20"/>
        </w:rPr>
        <w:t>the</w:t>
      </w:r>
      <w:r>
        <w:rPr>
          <w:spacing w:val="-14"/>
          <w:sz w:val="20"/>
        </w:rPr>
        <w:t xml:space="preserve"> </w:t>
      </w:r>
      <w:r>
        <w:rPr>
          <w:sz w:val="20"/>
        </w:rPr>
        <w:t>zero</w:t>
      </w:r>
      <w:r>
        <w:rPr>
          <w:spacing w:val="-13"/>
          <w:sz w:val="20"/>
        </w:rPr>
        <w:t xml:space="preserve"> </w:t>
      </w:r>
      <w:r>
        <w:rPr>
          <w:sz w:val="20"/>
        </w:rPr>
        <w:t>point</w:t>
      </w:r>
      <w:r>
        <w:rPr>
          <w:spacing w:val="-13"/>
          <w:sz w:val="20"/>
        </w:rPr>
        <w:t xml:space="preserve"> </w:t>
      </w:r>
      <w:r>
        <w:rPr>
          <w:sz w:val="20"/>
        </w:rPr>
        <w:t>of</w:t>
      </w:r>
      <w:r>
        <w:rPr>
          <w:spacing w:val="-13"/>
          <w:sz w:val="20"/>
        </w:rPr>
        <w:t xml:space="preserve"> </w:t>
      </w:r>
      <w:r>
        <w:rPr>
          <w:sz w:val="20"/>
        </w:rPr>
        <w:t>the</w:t>
      </w:r>
      <w:r>
        <w:rPr>
          <w:spacing w:val="-14"/>
          <w:sz w:val="20"/>
        </w:rPr>
        <w:t xml:space="preserve"> </w:t>
      </w:r>
      <w:r>
        <w:rPr>
          <w:sz w:val="20"/>
        </w:rPr>
        <w:t>sensor,</w:t>
      </w:r>
      <w:r>
        <w:rPr>
          <w:spacing w:val="-14"/>
          <w:sz w:val="20"/>
        </w:rPr>
        <w:t xml:space="preserve"> </w:t>
      </w:r>
      <w:r>
        <w:rPr>
          <w:sz w:val="20"/>
        </w:rPr>
        <w:t>in</w:t>
      </w:r>
      <w:r>
        <w:rPr>
          <w:spacing w:val="-13"/>
          <w:sz w:val="20"/>
        </w:rPr>
        <w:t xml:space="preserve"> </w:t>
      </w:r>
      <w:r>
        <w:rPr>
          <w:spacing w:val="4"/>
          <w:sz w:val="20"/>
        </w:rPr>
        <w:t xml:space="preserve">mV/V </w:t>
      </w:r>
      <w:r>
        <w:rPr>
          <w:sz w:val="20"/>
        </w:rPr>
        <w:t>or</w:t>
      </w:r>
      <w:r>
        <w:rPr>
          <w:spacing w:val="-2"/>
          <w:sz w:val="20"/>
        </w:rPr>
        <w:t xml:space="preserve"> </w:t>
      </w:r>
      <w:r>
        <w:rPr>
          <w:spacing w:val="-3"/>
          <w:sz w:val="20"/>
        </w:rPr>
        <w:t>V/V.</w:t>
      </w:r>
    </w:p>
    <w:p w:rsidR="00AC4715" w:rsidRDefault="006A15C6">
      <w:pPr>
        <w:pStyle w:val="a4"/>
        <w:numPr>
          <w:ilvl w:val="1"/>
          <w:numId w:val="2"/>
        </w:numPr>
        <w:tabs>
          <w:tab w:val="left" w:pos="1199"/>
          <w:tab w:val="left" w:pos="1200"/>
        </w:tabs>
        <w:spacing w:before="80" w:line="240" w:lineRule="exact"/>
        <w:ind w:left="1200" w:right="259"/>
        <w:rPr>
          <w:sz w:val="20"/>
        </w:rPr>
      </w:pPr>
      <w:r>
        <w:rPr>
          <w:i/>
          <w:sz w:val="20"/>
        </w:rPr>
        <w:t>physical</w:t>
      </w:r>
      <w:r>
        <w:rPr>
          <w:i/>
          <w:position w:val="-3"/>
          <w:sz w:val="14"/>
        </w:rPr>
        <w:t>2</w:t>
      </w:r>
      <w:r>
        <w:rPr>
          <w:sz w:val="20"/>
        </w:rPr>
        <w:t>—The maximum physical reading of the sensor, or capacity: maximum</w:t>
      </w:r>
      <w:r>
        <w:rPr>
          <w:spacing w:val="-24"/>
          <w:sz w:val="20"/>
        </w:rPr>
        <w:t xml:space="preserve"> </w:t>
      </w:r>
      <w:r>
        <w:rPr>
          <w:sz w:val="20"/>
        </w:rPr>
        <w:t>load, pressure, or</w:t>
      </w:r>
      <w:r>
        <w:rPr>
          <w:spacing w:val="-7"/>
          <w:sz w:val="20"/>
        </w:rPr>
        <w:t xml:space="preserve"> </w:t>
      </w:r>
      <w:r>
        <w:rPr>
          <w:sz w:val="20"/>
        </w:rPr>
        <w:t>torque.</w:t>
      </w:r>
    </w:p>
    <w:p w:rsidR="00AC4715" w:rsidRDefault="006A15C6">
      <w:pPr>
        <w:pStyle w:val="a4"/>
        <w:numPr>
          <w:ilvl w:val="1"/>
          <w:numId w:val="2"/>
        </w:numPr>
        <w:tabs>
          <w:tab w:val="left" w:pos="1199"/>
          <w:tab w:val="left" w:pos="1200"/>
        </w:tabs>
        <w:spacing w:before="80" w:line="240" w:lineRule="exact"/>
        <w:ind w:left="1200" w:right="154"/>
        <w:rPr>
          <w:sz w:val="20"/>
        </w:rPr>
      </w:pPr>
      <w:r>
        <w:rPr>
          <w:i/>
          <w:sz w:val="20"/>
        </w:rPr>
        <w:t>electrical</w:t>
      </w:r>
      <w:r>
        <w:rPr>
          <w:i/>
          <w:position w:val="-3"/>
          <w:sz w:val="14"/>
        </w:rPr>
        <w:t>2</w:t>
      </w:r>
      <w:r>
        <w:rPr>
          <w:sz w:val="20"/>
        </w:rPr>
        <w:t>—The</w:t>
      </w:r>
      <w:r>
        <w:rPr>
          <w:spacing w:val="-15"/>
          <w:sz w:val="20"/>
        </w:rPr>
        <w:t xml:space="preserve"> </w:t>
      </w:r>
      <w:r>
        <w:rPr>
          <w:sz w:val="20"/>
        </w:rPr>
        <w:t>electrical</w:t>
      </w:r>
      <w:r>
        <w:rPr>
          <w:spacing w:val="-14"/>
          <w:sz w:val="20"/>
        </w:rPr>
        <w:t xml:space="preserve"> </w:t>
      </w:r>
      <w:r>
        <w:rPr>
          <w:sz w:val="20"/>
        </w:rPr>
        <w:t>output</w:t>
      </w:r>
      <w:r>
        <w:rPr>
          <w:spacing w:val="-14"/>
          <w:sz w:val="20"/>
        </w:rPr>
        <w:t xml:space="preserve"> </w:t>
      </w:r>
      <w:r>
        <w:rPr>
          <w:sz w:val="20"/>
        </w:rPr>
        <w:t>corresponding</w:t>
      </w:r>
      <w:r>
        <w:rPr>
          <w:spacing w:val="-14"/>
          <w:sz w:val="20"/>
        </w:rPr>
        <w:t xml:space="preserve"> </w:t>
      </w:r>
      <w:r>
        <w:rPr>
          <w:sz w:val="20"/>
        </w:rPr>
        <w:t>to</w:t>
      </w:r>
      <w:r>
        <w:rPr>
          <w:spacing w:val="-14"/>
          <w:sz w:val="20"/>
        </w:rPr>
        <w:t xml:space="preserve"> </w:t>
      </w:r>
      <w:r>
        <w:rPr>
          <w:sz w:val="20"/>
        </w:rPr>
        <w:t>the</w:t>
      </w:r>
      <w:r>
        <w:rPr>
          <w:spacing w:val="-15"/>
          <w:sz w:val="20"/>
        </w:rPr>
        <w:t xml:space="preserve"> </w:t>
      </w:r>
      <w:r>
        <w:rPr>
          <w:sz w:val="20"/>
        </w:rPr>
        <w:t>maximum</w:t>
      </w:r>
      <w:r>
        <w:rPr>
          <w:spacing w:val="-14"/>
          <w:sz w:val="20"/>
        </w:rPr>
        <w:t xml:space="preserve"> </w:t>
      </w:r>
      <w:r>
        <w:rPr>
          <w:sz w:val="20"/>
        </w:rPr>
        <w:t>physical</w:t>
      </w:r>
      <w:r>
        <w:rPr>
          <w:spacing w:val="-14"/>
          <w:sz w:val="20"/>
        </w:rPr>
        <w:t xml:space="preserve"> </w:t>
      </w:r>
      <w:r>
        <w:rPr>
          <w:sz w:val="20"/>
        </w:rPr>
        <w:t>reading</w:t>
      </w:r>
      <w:r>
        <w:rPr>
          <w:spacing w:val="-15"/>
          <w:sz w:val="20"/>
        </w:rPr>
        <w:t xml:space="preserve"> </w:t>
      </w:r>
      <w:r>
        <w:rPr>
          <w:sz w:val="20"/>
        </w:rPr>
        <w:t>of</w:t>
      </w:r>
      <w:r>
        <w:rPr>
          <w:spacing w:val="-16"/>
          <w:sz w:val="20"/>
        </w:rPr>
        <w:t xml:space="preserve"> </w:t>
      </w:r>
      <w:r>
        <w:rPr>
          <w:sz w:val="20"/>
        </w:rPr>
        <w:t xml:space="preserve">the sensor, in </w:t>
      </w:r>
      <w:r>
        <w:rPr>
          <w:spacing w:val="4"/>
          <w:sz w:val="20"/>
        </w:rPr>
        <w:t xml:space="preserve">mV/V </w:t>
      </w:r>
      <w:r>
        <w:rPr>
          <w:sz w:val="20"/>
        </w:rPr>
        <w:t>or</w:t>
      </w:r>
      <w:r>
        <w:rPr>
          <w:spacing w:val="-15"/>
          <w:sz w:val="20"/>
        </w:rPr>
        <w:t xml:space="preserve"> </w:t>
      </w:r>
      <w:r>
        <w:rPr>
          <w:spacing w:val="-3"/>
          <w:sz w:val="20"/>
        </w:rPr>
        <w:t>V/V.</w:t>
      </w:r>
    </w:p>
    <w:p w:rsidR="00AC4715" w:rsidRDefault="00AC4715">
      <w:pPr>
        <w:pStyle w:val="a3"/>
        <w:spacing w:before="10"/>
        <w:rPr>
          <w:sz w:val="18"/>
        </w:rPr>
      </w:pPr>
    </w:p>
    <w:p w:rsidR="00AC4715" w:rsidRDefault="006A15C6">
      <w:pPr>
        <w:pStyle w:val="a3"/>
        <w:spacing w:line="232" w:lineRule="auto"/>
        <w:ind w:left="1056" w:right="341" w:hanging="832"/>
        <w:jc w:val="both"/>
      </w:pPr>
      <w:r>
        <w:rPr>
          <w:noProof/>
          <w:position w:val="-7"/>
        </w:rPr>
        <w:drawing>
          <wp:inline distT="0" distB="0" distL="0" distR="0">
            <wp:extent cx="215928" cy="215862"/>
            <wp:effectExtent l="0" t="0" r="0" b="0"/>
            <wp:docPr id="17"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2.png"/>
                    <pic:cNvPicPr/>
                  </pic:nvPicPr>
                  <pic:blipFill>
                    <a:blip r:embed="rId110" cstate="print"/>
                    <a:stretch>
                      <a:fillRect/>
                    </a:stretch>
                  </pic:blipFill>
                  <pic:spPr>
                    <a:xfrm>
                      <a:off x="0" y="0"/>
                      <a:ext cx="215928" cy="215862"/>
                    </a:xfrm>
                    <a:prstGeom prst="rect">
                      <a:avLst/>
                    </a:prstGeom>
                  </pic:spPr>
                </pic:pic>
              </a:graphicData>
            </a:graphic>
          </wp:inline>
        </w:drawing>
      </w:r>
      <w:r>
        <w:t xml:space="preserve">         </w:t>
      </w:r>
      <w:r>
        <w:rPr>
          <w:spacing w:val="-9"/>
        </w:rPr>
        <w:t xml:space="preserve"> </w:t>
      </w:r>
      <w:r>
        <w:rPr>
          <w:rFonts w:ascii="Arial"/>
          <w:b/>
          <w:sz w:val="18"/>
        </w:rPr>
        <w:t xml:space="preserve">Note </w:t>
      </w:r>
      <w:r>
        <w:t xml:space="preserve">Some sensor calibration certificates specify the electrical output in mV or </w:t>
      </w:r>
      <w:r>
        <w:rPr>
          <w:spacing w:val="-13"/>
        </w:rPr>
        <w:t xml:space="preserve">V, </w:t>
      </w:r>
      <w:r>
        <w:t xml:space="preserve">not </w:t>
      </w:r>
      <w:r>
        <w:rPr>
          <w:spacing w:val="4"/>
        </w:rPr>
        <w:t>mV/V</w:t>
      </w:r>
      <w:r>
        <w:rPr>
          <w:spacing w:val="-3"/>
        </w:rPr>
        <w:t xml:space="preserve"> </w:t>
      </w:r>
      <w:r>
        <w:t>or</w:t>
      </w:r>
      <w:r>
        <w:rPr>
          <w:spacing w:val="-4"/>
        </w:rPr>
        <w:t xml:space="preserve"> </w:t>
      </w:r>
      <w:r>
        <w:t>V/</w:t>
      </w:r>
      <w:r>
        <w:rPr>
          <w:spacing w:val="-34"/>
        </w:rPr>
        <w:t xml:space="preserve"> </w:t>
      </w:r>
      <w:r>
        <w:rPr>
          <w:spacing w:val="-14"/>
        </w:rPr>
        <w:t>V.</w:t>
      </w:r>
      <w:r>
        <w:rPr>
          <w:spacing w:val="-2"/>
        </w:rPr>
        <w:t xml:space="preserve"> </w:t>
      </w:r>
      <w:r>
        <w:t>If</w:t>
      </w:r>
      <w:r>
        <w:rPr>
          <w:spacing w:val="-4"/>
        </w:rPr>
        <w:t xml:space="preserve"> </w:t>
      </w:r>
      <w:r>
        <w:t>this</w:t>
      </w:r>
      <w:r>
        <w:rPr>
          <w:spacing w:val="-3"/>
        </w:rPr>
        <w:t xml:space="preserve"> </w:t>
      </w:r>
      <w:r>
        <w:t>is</w:t>
      </w:r>
      <w:r>
        <w:rPr>
          <w:spacing w:val="-4"/>
        </w:rPr>
        <w:t xml:space="preserve"> </w:t>
      </w:r>
      <w:r>
        <w:t>the</w:t>
      </w:r>
      <w:r>
        <w:rPr>
          <w:spacing w:val="-3"/>
        </w:rPr>
        <w:t xml:space="preserve"> </w:t>
      </w:r>
      <w:r>
        <w:t>case,</w:t>
      </w:r>
      <w:r>
        <w:rPr>
          <w:spacing w:val="-3"/>
        </w:rPr>
        <w:t xml:space="preserve"> </w:t>
      </w:r>
      <w:r>
        <w:t>divide</w:t>
      </w:r>
      <w:r>
        <w:rPr>
          <w:spacing w:val="-3"/>
        </w:rPr>
        <w:t xml:space="preserve"> </w:t>
      </w:r>
      <w:r>
        <w:t>the</w:t>
      </w:r>
      <w:r>
        <w:rPr>
          <w:spacing w:val="-3"/>
        </w:rPr>
        <w:t xml:space="preserve"> </w:t>
      </w:r>
      <w:r>
        <w:t>specified</w:t>
      </w:r>
      <w:r>
        <w:rPr>
          <w:spacing w:val="-4"/>
        </w:rPr>
        <w:t xml:space="preserve"> </w:t>
      </w:r>
      <w:r>
        <w:t>electrical</w:t>
      </w:r>
      <w:r>
        <w:rPr>
          <w:spacing w:val="-2"/>
        </w:rPr>
        <w:t xml:space="preserve"> </w:t>
      </w:r>
      <w:r>
        <w:t>output</w:t>
      </w:r>
      <w:r>
        <w:rPr>
          <w:spacing w:val="-3"/>
        </w:rPr>
        <w:t xml:space="preserve"> </w:t>
      </w:r>
      <w:r>
        <w:t>by</w:t>
      </w:r>
      <w:r>
        <w:rPr>
          <w:spacing w:val="-3"/>
        </w:rPr>
        <w:t xml:space="preserve"> </w:t>
      </w:r>
      <w:r>
        <w:t>the</w:t>
      </w:r>
      <w:r>
        <w:rPr>
          <w:spacing w:val="-4"/>
        </w:rPr>
        <w:t xml:space="preserve"> </w:t>
      </w:r>
      <w:r>
        <w:t>excitation voltage at which the calibration was</w:t>
      </w:r>
      <w:r>
        <w:rPr>
          <w:spacing w:val="-23"/>
        </w:rPr>
        <w:t xml:space="preserve"> </w:t>
      </w:r>
      <w:r>
        <w:t>performed.</w:t>
      </w:r>
    </w:p>
    <w:p w:rsidR="00AC4715" w:rsidRDefault="00AC4715">
      <w:pPr>
        <w:spacing w:line="232" w:lineRule="auto"/>
        <w:jc w:val="both"/>
        <w:sectPr w:rsidR="00AC4715">
          <w:type w:val="continuous"/>
          <w:pgSz w:w="10080" w:h="12960"/>
          <w:pgMar w:top="1220" w:right="780" w:bottom="0" w:left="960" w:header="720" w:footer="720" w:gutter="0"/>
          <w:cols w:space="720"/>
        </w:sectPr>
      </w:pPr>
    </w:p>
    <w:p w:rsidR="00AC4715" w:rsidRDefault="006A15C6">
      <w:pPr>
        <w:tabs>
          <w:tab w:val="left" w:pos="1047"/>
        </w:tabs>
        <w:spacing w:before="96"/>
        <w:ind w:left="120"/>
        <w:rPr>
          <w:rFonts w:ascii="Arial"/>
          <w:i/>
          <w:sz w:val="16"/>
        </w:rPr>
      </w:pPr>
      <w:r>
        <w:rPr>
          <w:rFonts w:ascii="Arial"/>
          <w:i/>
          <w:w w:val="95"/>
          <w:sz w:val="16"/>
        </w:rPr>
        <w:lastRenderedPageBreak/>
        <w:t>Chapter</w:t>
      </w:r>
      <w:r>
        <w:rPr>
          <w:rFonts w:ascii="Arial"/>
          <w:i/>
          <w:spacing w:val="-22"/>
          <w:w w:val="95"/>
          <w:sz w:val="16"/>
        </w:rPr>
        <w:t xml:space="preserve"> </w:t>
      </w:r>
      <w:r>
        <w:rPr>
          <w:rFonts w:ascii="Arial"/>
          <w:i/>
          <w:w w:val="95"/>
          <w:sz w:val="16"/>
        </w:rPr>
        <w:t>2</w:t>
      </w:r>
      <w:r>
        <w:rPr>
          <w:rFonts w:ascii="Arial"/>
          <w:i/>
          <w:w w:val="95"/>
          <w:sz w:val="16"/>
        </w:rPr>
        <w:tab/>
      </w:r>
      <w:r>
        <w:rPr>
          <w:rFonts w:ascii="Arial"/>
          <w:i/>
          <w:w w:val="90"/>
          <w:sz w:val="16"/>
        </w:rPr>
        <w:t>Using t</w:t>
      </w:r>
      <w:r>
        <w:rPr>
          <w:rFonts w:ascii="Arial"/>
          <w:i/>
          <w:w w:val="90"/>
          <w:sz w:val="16"/>
        </w:rPr>
        <w:t>he</w:t>
      </w:r>
      <w:r>
        <w:rPr>
          <w:rFonts w:ascii="Arial"/>
          <w:i/>
          <w:spacing w:val="-16"/>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spacing w:before="5"/>
        <w:rPr>
          <w:rFonts w:ascii="Arial"/>
          <w:i/>
          <w:sz w:val="19"/>
        </w:rPr>
      </w:pPr>
    </w:p>
    <w:p w:rsidR="00AC4715" w:rsidRDefault="006A15C6">
      <w:pPr>
        <w:pStyle w:val="a3"/>
        <w:ind w:left="840"/>
      </w:pPr>
      <w:r>
        <w:t>The two-point linear conversion uses the following equations:</w:t>
      </w:r>
    </w:p>
    <w:p w:rsidR="00AC4715" w:rsidRDefault="00AC4715">
      <w:pPr>
        <w:pStyle w:val="a3"/>
        <w:spacing w:before="2"/>
        <w:rPr>
          <w:sz w:val="21"/>
        </w:rPr>
      </w:pPr>
    </w:p>
    <w:p w:rsidR="00AC4715" w:rsidRDefault="006A15C6">
      <w:pPr>
        <w:spacing w:line="141" w:lineRule="auto"/>
        <w:ind w:left="3248" w:right="2596" w:firstLine="573"/>
        <w:rPr>
          <w:sz w:val="20"/>
        </w:rPr>
      </w:pPr>
      <w:r>
        <w:pict>
          <v:shape id="_x0000_s1356" type="#_x0000_t202" style="position:absolute;left:0;text-align:left;margin-left:224.5pt;margin-top:1.9pt;width:103.85pt;height:12.65pt;z-index:-251624960;mso-position-horizontal-relative:page" filled="f" stroked="f">
            <v:textbox inset="0,0,0,0">
              <w:txbxContent>
                <w:p w:rsidR="00AC4715" w:rsidRDefault="006A15C6">
                  <w:pPr>
                    <w:tabs>
                      <w:tab w:val="left" w:pos="868"/>
                      <w:tab w:val="left" w:pos="1894"/>
                    </w:tabs>
                    <w:spacing w:line="253" w:lineRule="exact"/>
                    <w:rPr>
                      <w:sz w:val="20"/>
                    </w:rPr>
                  </w:pPr>
                  <w:r>
                    <w:rPr>
                      <w:position w:val="-8"/>
                      <w:sz w:val="20"/>
                    </w:rPr>
                    <w:t>-</w:t>
                  </w:r>
                  <w:r>
                    <w:rPr>
                      <w:position w:val="-8"/>
                      <w:sz w:val="20"/>
                    </w:rPr>
                    <w:tab/>
                  </w:r>
                  <w:r>
                    <w:rPr>
                      <w:sz w:val="14"/>
                    </w:rPr>
                    <w:t>1</w:t>
                  </w:r>
                  <w:r>
                    <w:rPr>
                      <w:sz w:val="14"/>
                    </w:rPr>
                    <w:tab/>
                    <w:t>2</w:t>
                  </w:r>
                  <w:r>
                    <w:rPr>
                      <w:spacing w:val="-5"/>
                      <w:sz w:val="14"/>
                    </w:rPr>
                    <w:t xml:space="preserve"> </w:t>
                  </w:r>
                  <w:r>
                    <w:rPr>
                      <w:position w:val="-8"/>
                      <w:sz w:val="20"/>
                    </w:rPr>
                    <w:t>-</w:t>
                  </w:r>
                </w:p>
              </w:txbxContent>
            </v:textbox>
            <w10:wrap anchorx="page"/>
          </v:shape>
        </w:pict>
      </w:r>
      <w:r>
        <w:rPr>
          <w:i/>
          <w:spacing w:val="10"/>
          <w:sz w:val="20"/>
        </w:rPr>
        <w:t xml:space="preserve">physical  </w:t>
      </w:r>
      <w:r>
        <w:rPr>
          <w:sz w:val="20"/>
        </w:rPr>
        <w:t xml:space="preserve">– </w:t>
      </w:r>
      <w:r>
        <w:rPr>
          <w:i/>
          <w:spacing w:val="12"/>
          <w:sz w:val="20"/>
        </w:rPr>
        <w:t xml:space="preserve">physical </w:t>
      </w:r>
      <w:r>
        <w:rPr>
          <w:i/>
          <w:sz w:val="20"/>
        </w:rPr>
        <w:t xml:space="preserve">m  </w:t>
      </w:r>
      <w:r>
        <w:rPr>
          <w:sz w:val="20"/>
        </w:rPr>
        <w:t xml:space="preserve">=   </w:t>
      </w:r>
      <w:r>
        <w:rPr>
          <w:spacing w:val="-34"/>
          <w:sz w:val="20"/>
        </w:rPr>
        <w:t>------------------------------------------------------------</w:t>
      </w:r>
    </w:p>
    <w:p w:rsidR="00AC4715" w:rsidRDefault="006A15C6">
      <w:pPr>
        <w:spacing w:line="199" w:lineRule="exact"/>
        <w:ind w:left="3710"/>
        <w:rPr>
          <w:sz w:val="14"/>
        </w:rPr>
      </w:pPr>
      <w:r>
        <w:rPr>
          <w:i/>
          <w:sz w:val="20"/>
        </w:rPr>
        <w:t>electrical</w:t>
      </w:r>
      <w:r>
        <w:rPr>
          <w:position w:val="-4"/>
          <w:sz w:val="14"/>
        </w:rPr>
        <w:t xml:space="preserve">1 </w:t>
      </w:r>
      <w:r>
        <w:rPr>
          <w:sz w:val="20"/>
        </w:rPr>
        <w:t xml:space="preserve">– </w:t>
      </w:r>
      <w:r>
        <w:rPr>
          <w:i/>
          <w:sz w:val="20"/>
        </w:rPr>
        <w:t>electrical</w:t>
      </w:r>
      <w:r>
        <w:rPr>
          <w:position w:val="-4"/>
          <w:sz w:val="14"/>
        </w:rPr>
        <w:t>2</w:t>
      </w:r>
    </w:p>
    <w:p w:rsidR="00AC4715" w:rsidRDefault="006A15C6">
      <w:pPr>
        <w:spacing w:before="196"/>
        <w:ind w:left="3154"/>
        <w:rPr>
          <w:sz w:val="14"/>
        </w:rPr>
      </w:pPr>
      <w:r>
        <w:rPr>
          <w:i/>
          <w:sz w:val="20"/>
        </w:rPr>
        <w:t xml:space="preserve">b  </w:t>
      </w:r>
      <w:r>
        <w:rPr>
          <w:sz w:val="20"/>
        </w:rPr>
        <w:t xml:space="preserve">=  </w:t>
      </w:r>
      <w:r>
        <w:rPr>
          <w:i/>
          <w:sz w:val="20"/>
        </w:rPr>
        <w:t>physical</w:t>
      </w:r>
      <w:r>
        <w:rPr>
          <w:position w:val="-4"/>
          <w:sz w:val="14"/>
        </w:rPr>
        <w:t xml:space="preserve">1 </w:t>
      </w:r>
      <w:r>
        <w:rPr>
          <w:sz w:val="20"/>
        </w:rPr>
        <w:t xml:space="preserve">– </w:t>
      </w:r>
      <w:r>
        <w:rPr>
          <w:i/>
          <w:sz w:val="20"/>
        </w:rPr>
        <w:t xml:space="preserve">m </w:t>
      </w:r>
      <w:r>
        <w:rPr>
          <w:rFonts w:ascii="Symbol" w:hAnsi="Symbol"/>
          <w:sz w:val="20"/>
        </w:rPr>
        <w:t></w:t>
      </w:r>
      <w:r>
        <w:rPr>
          <w:sz w:val="20"/>
        </w:rPr>
        <w:t xml:space="preserve"> </w:t>
      </w:r>
      <w:r>
        <w:rPr>
          <w:i/>
          <w:sz w:val="20"/>
        </w:rPr>
        <w:t>electrical</w:t>
      </w:r>
      <w:r>
        <w:rPr>
          <w:position w:val="-4"/>
          <w:sz w:val="14"/>
        </w:rPr>
        <w:t>1</w:t>
      </w:r>
    </w:p>
    <w:p w:rsidR="00AC4715" w:rsidRDefault="00AC4715">
      <w:pPr>
        <w:rPr>
          <w:sz w:val="14"/>
        </w:rPr>
        <w:sectPr w:rsidR="00AC4715">
          <w:footerReference w:type="default" r:id="rId111"/>
          <w:pgSz w:w="10080" w:h="12960"/>
          <w:pgMar w:top="400" w:right="960" w:bottom="760" w:left="780" w:header="0" w:footer="571" w:gutter="0"/>
          <w:cols w:space="720"/>
        </w:sectPr>
      </w:pPr>
    </w:p>
    <w:p w:rsidR="00AC4715" w:rsidRDefault="00AC4715">
      <w:pPr>
        <w:pStyle w:val="a3"/>
        <w:spacing w:before="3"/>
        <w:rPr>
          <w:sz w:val="18"/>
        </w:rPr>
      </w:pPr>
    </w:p>
    <w:p w:rsidR="00AC4715" w:rsidRDefault="006A15C6">
      <w:pPr>
        <w:jc w:val="right"/>
        <w:rPr>
          <w:i/>
          <w:sz w:val="20"/>
        </w:rPr>
      </w:pPr>
      <w:r>
        <w:rPr>
          <w:i/>
          <w:sz w:val="20"/>
        </w:rPr>
        <w:t>physical reading</w:t>
      </w:r>
    </w:p>
    <w:p w:rsidR="00AC4715" w:rsidRDefault="006A15C6">
      <w:pPr>
        <w:spacing w:before="196"/>
        <w:ind w:left="61"/>
        <w:rPr>
          <w:i/>
          <w:sz w:val="20"/>
        </w:rPr>
      </w:pPr>
      <w:r>
        <w:br w:type="column"/>
      </w:r>
      <w:r>
        <w:rPr>
          <w:sz w:val="20"/>
        </w:rPr>
        <w:t xml:space="preserve">=  </w:t>
      </w:r>
      <w:r>
        <w:rPr>
          <w:i/>
          <w:sz w:val="20"/>
        </w:rPr>
        <w:t xml:space="preserve">m </w:t>
      </w:r>
      <w:r>
        <w:rPr>
          <w:rFonts w:ascii="Symbol" w:hAnsi="Symbol"/>
          <w:sz w:val="20"/>
        </w:rPr>
        <w:t></w:t>
      </w:r>
      <w:r>
        <w:rPr>
          <w:sz w:val="20"/>
        </w:rPr>
        <w:t xml:space="preserve"> </w:t>
      </w:r>
      <w:r>
        <w:rPr>
          <w:i/>
          <w:sz w:val="20"/>
        </w:rPr>
        <w:t>V</w:t>
      </w:r>
      <w:r>
        <w:rPr>
          <w:i/>
          <w:position w:val="-4"/>
          <w:sz w:val="14"/>
        </w:rPr>
        <w:t xml:space="preserve">r </w:t>
      </w:r>
      <w:r>
        <w:rPr>
          <w:sz w:val="20"/>
        </w:rPr>
        <w:t xml:space="preserve">+ </w:t>
      </w:r>
      <w:r>
        <w:rPr>
          <w:i/>
          <w:sz w:val="20"/>
        </w:rPr>
        <w:t>b</w:t>
      </w:r>
    </w:p>
    <w:p w:rsidR="00AC4715" w:rsidRDefault="00AC4715">
      <w:pPr>
        <w:rPr>
          <w:sz w:val="20"/>
        </w:rPr>
        <w:sectPr w:rsidR="00AC4715">
          <w:type w:val="continuous"/>
          <w:pgSz w:w="10080" w:h="12960"/>
          <w:pgMar w:top="1220" w:right="960" w:bottom="0" w:left="780" w:header="720" w:footer="720" w:gutter="0"/>
          <w:cols w:num="2" w:space="720" w:equalWidth="0">
            <w:col w:w="4607" w:space="40"/>
            <w:col w:w="3693"/>
          </w:cols>
        </w:sectPr>
      </w:pPr>
    </w:p>
    <w:p w:rsidR="00AC4715" w:rsidRDefault="00AC4715">
      <w:pPr>
        <w:pStyle w:val="a3"/>
        <w:spacing w:before="5"/>
        <w:rPr>
          <w:i/>
          <w:sz w:val="10"/>
        </w:rPr>
      </w:pPr>
    </w:p>
    <w:p w:rsidR="00AC4715" w:rsidRDefault="006A15C6">
      <w:pPr>
        <w:pStyle w:val="a3"/>
        <w:spacing w:before="93" w:line="249" w:lineRule="auto"/>
        <w:ind w:left="840"/>
      </w:pPr>
      <w:r>
        <w:t>If</w:t>
      </w:r>
      <w:r>
        <w:rPr>
          <w:spacing w:val="-10"/>
        </w:rPr>
        <w:t xml:space="preserve"> </w:t>
      </w:r>
      <w:r>
        <w:t>offset</w:t>
      </w:r>
      <w:r>
        <w:rPr>
          <w:spacing w:val="-9"/>
        </w:rPr>
        <w:t xml:space="preserve"> </w:t>
      </w:r>
      <w:r>
        <w:t>nulling</w:t>
      </w:r>
      <w:r>
        <w:rPr>
          <w:spacing w:val="-10"/>
        </w:rPr>
        <w:t xml:space="preserve"> </w:t>
      </w:r>
      <w:r>
        <w:t>(bridge</w:t>
      </w:r>
      <w:r>
        <w:rPr>
          <w:spacing w:val="-9"/>
        </w:rPr>
        <w:t xml:space="preserve"> </w:t>
      </w:r>
      <w:r>
        <w:t>balancing)</w:t>
      </w:r>
      <w:r>
        <w:rPr>
          <w:spacing w:val="-10"/>
        </w:rPr>
        <w:t xml:space="preserve"> </w:t>
      </w:r>
      <w:r>
        <w:t>is</w:t>
      </w:r>
      <w:r>
        <w:rPr>
          <w:spacing w:val="-10"/>
        </w:rPr>
        <w:t xml:space="preserve"> </w:t>
      </w:r>
      <w:r>
        <w:t>used</w:t>
      </w:r>
      <w:r>
        <w:rPr>
          <w:spacing w:val="-9"/>
        </w:rPr>
        <w:t xml:space="preserve"> </w:t>
      </w:r>
      <w:r>
        <w:t>to</w:t>
      </w:r>
      <w:r>
        <w:rPr>
          <w:spacing w:val="-9"/>
        </w:rPr>
        <w:t xml:space="preserve"> </w:t>
      </w:r>
      <w:r>
        <w:t>compensate</w:t>
      </w:r>
      <w:r>
        <w:rPr>
          <w:spacing w:val="-9"/>
        </w:rPr>
        <w:t xml:space="preserve"> </w:t>
      </w:r>
      <w:r>
        <w:t>for</w:t>
      </w:r>
      <w:r>
        <w:rPr>
          <w:spacing w:val="-10"/>
        </w:rPr>
        <w:t xml:space="preserve"> </w:t>
      </w:r>
      <w:r>
        <w:t>offset,</w:t>
      </w:r>
      <w:r>
        <w:rPr>
          <w:spacing w:val="-9"/>
        </w:rPr>
        <w:t xml:space="preserve"> </w:t>
      </w:r>
      <w:r>
        <w:t>then</w:t>
      </w:r>
      <w:r>
        <w:rPr>
          <w:spacing w:val="-9"/>
        </w:rPr>
        <w:t xml:space="preserve"> </w:t>
      </w:r>
      <w:r>
        <w:t>the</w:t>
      </w:r>
      <w:r>
        <w:rPr>
          <w:spacing w:val="-9"/>
        </w:rPr>
        <w:t xml:space="preserve"> </w:t>
      </w:r>
      <w:r>
        <w:t>zero</w:t>
      </w:r>
      <w:r>
        <w:rPr>
          <w:spacing w:val="-9"/>
        </w:rPr>
        <w:t xml:space="preserve"> </w:t>
      </w:r>
      <w:r>
        <w:t>point</w:t>
      </w:r>
      <w:r>
        <w:rPr>
          <w:spacing w:val="-9"/>
        </w:rPr>
        <w:t xml:space="preserve"> </w:t>
      </w:r>
      <w:r>
        <w:t>of</w:t>
      </w:r>
      <w:r>
        <w:rPr>
          <w:spacing w:val="-10"/>
        </w:rPr>
        <w:t xml:space="preserve"> </w:t>
      </w:r>
      <w:r>
        <w:t xml:space="preserve">the sensor can be assumed to output exactly 0 </w:t>
      </w:r>
      <w:r>
        <w:rPr>
          <w:spacing w:val="-3"/>
        </w:rPr>
        <w:t xml:space="preserve">V/V, </w:t>
      </w:r>
      <w:r>
        <w:t>simplifying these</w:t>
      </w:r>
      <w:r>
        <w:rPr>
          <w:spacing w:val="-11"/>
        </w:rPr>
        <w:t xml:space="preserve"> </w:t>
      </w:r>
      <w:r>
        <w:t>equations:</w:t>
      </w:r>
    </w:p>
    <w:p w:rsidR="00AC4715" w:rsidRDefault="00AC4715">
      <w:pPr>
        <w:pStyle w:val="a3"/>
        <w:spacing w:before="1"/>
        <w:rPr>
          <w:sz w:val="22"/>
        </w:rPr>
      </w:pPr>
    </w:p>
    <w:p w:rsidR="00AC4715" w:rsidRDefault="006A15C6">
      <w:pPr>
        <w:spacing w:line="141" w:lineRule="auto"/>
        <w:ind w:left="3818" w:right="3118" w:firstLine="517"/>
        <w:rPr>
          <w:sz w:val="20"/>
        </w:rPr>
      </w:pPr>
      <w:r>
        <w:pict>
          <v:shape id="_x0000_s1355" type="#_x0000_t202" style="position:absolute;left:0;text-align:left;margin-left:252.95pt;margin-top:1.9pt;width:46.9pt;height:12.65pt;z-index:-251623936;mso-position-horizontal-relative:page" filled="f" stroked="f">
            <v:textbox inset="0,0,0,0">
              <w:txbxContent>
                <w:p w:rsidR="00AC4715" w:rsidRDefault="006A15C6">
                  <w:pPr>
                    <w:spacing w:line="253" w:lineRule="exact"/>
                    <w:rPr>
                      <w:sz w:val="20"/>
                    </w:rPr>
                  </w:pPr>
                  <w:r>
                    <w:rPr>
                      <w:spacing w:val="-8"/>
                      <w:w w:val="99"/>
                      <w:position w:val="9"/>
                      <w:sz w:val="14"/>
                    </w:rPr>
                    <w:t>2</w:t>
                  </w:r>
                  <w:r>
                    <w:rPr>
                      <w:spacing w:val="-938"/>
                      <w:w w:val="99"/>
                      <w:sz w:val="20"/>
                    </w:rPr>
                    <w:t>-</w:t>
                  </w:r>
                  <w:r>
                    <w:rPr>
                      <w:spacing w:val="-34"/>
                      <w:w w:val="99"/>
                      <w:sz w:val="20"/>
                    </w:rPr>
                    <w:t>-</w:t>
                  </w:r>
                </w:p>
              </w:txbxContent>
            </v:textbox>
            <w10:wrap anchorx="page"/>
          </v:shape>
        </w:pict>
      </w:r>
      <w:r>
        <w:rPr>
          <w:i/>
          <w:spacing w:val="12"/>
          <w:sz w:val="20"/>
        </w:rPr>
        <w:t xml:space="preserve">physical </w:t>
      </w:r>
      <w:r>
        <w:rPr>
          <w:i/>
          <w:sz w:val="20"/>
        </w:rPr>
        <w:t xml:space="preserve">m  </w:t>
      </w:r>
      <w:r>
        <w:rPr>
          <w:sz w:val="20"/>
        </w:rPr>
        <w:t xml:space="preserve">=  </w:t>
      </w:r>
      <w:r>
        <w:rPr>
          <w:spacing w:val="-34"/>
          <w:sz w:val="20"/>
        </w:rPr>
        <w:t>--------------------------</w:t>
      </w:r>
    </w:p>
    <w:p w:rsidR="00AC4715" w:rsidRDefault="006A15C6">
      <w:pPr>
        <w:spacing w:line="200" w:lineRule="exact"/>
        <w:ind w:left="2011" w:right="855"/>
        <w:jc w:val="center"/>
        <w:rPr>
          <w:sz w:val="14"/>
        </w:rPr>
      </w:pPr>
      <w:r>
        <w:rPr>
          <w:i/>
          <w:sz w:val="20"/>
        </w:rPr>
        <w:t>electrical</w:t>
      </w:r>
      <w:r>
        <w:rPr>
          <w:position w:val="-4"/>
          <w:sz w:val="14"/>
        </w:rPr>
        <w:t>2</w:t>
      </w:r>
    </w:p>
    <w:p w:rsidR="00AC4715" w:rsidRDefault="00AC4715">
      <w:pPr>
        <w:spacing w:line="200" w:lineRule="exact"/>
        <w:jc w:val="center"/>
        <w:rPr>
          <w:sz w:val="14"/>
        </w:rPr>
        <w:sectPr w:rsidR="00AC4715">
          <w:type w:val="continuous"/>
          <w:pgSz w:w="10080" w:h="12960"/>
          <w:pgMar w:top="1220" w:right="960" w:bottom="0" w:left="780" w:header="720" w:footer="720" w:gutter="0"/>
          <w:cols w:space="720"/>
        </w:sectPr>
      </w:pPr>
    </w:p>
    <w:p w:rsidR="00AC4715" w:rsidRDefault="006A15C6">
      <w:pPr>
        <w:spacing w:before="190"/>
        <w:jc w:val="right"/>
        <w:rPr>
          <w:sz w:val="20"/>
        </w:rPr>
      </w:pPr>
      <w:r>
        <w:rPr>
          <w:i/>
          <w:sz w:val="20"/>
        </w:rPr>
        <w:t xml:space="preserve">physical reading </w:t>
      </w:r>
      <w:r>
        <w:rPr>
          <w:sz w:val="20"/>
        </w:rPr>
        <w:t>=</w:t>
      </w:r>
    </w:p>
    <w:p w:rsidR="00AC4715" w:rsidRDefault="006A15C6">
      <w:pPr>
        <w:spacing w:before="176"/>
        <w:ind w:left="60"/>
        <w:rPr>
          <w:i/>
          <w:sz w:val="14"/>
        </w:rPr>
      </w:pPr>
      <w:r>
        <w:br w:type="column"/>
      </w:r>
      <w:r>
        <w:rPr>
          <w:i/>
          <w:sz w:val="20"/>
        </w:rPr>
        <w:t xml:space="preserve">m </w:t>
      </w:r>
      <w:r>
        <w:rPr>
          <w:rFonts w:ascii="Symbol" w:hAnsi="Symbol"/>
          <w:sz w:val="20"/>
        </w:rPr>
        <w:t></w:t>
      </w:r>
      <w:r>
        <w:rPr>
          <w:sz w:val="20"/>
        </w:rPr>
        <w:t xml:space="preserve"> </w:t>
      </w:r>
      <w:r>
        <w:rPr>
          <w:i/>
          <w:sz w:val="20"/>
        </w:rPr>
        <w:t>V</w:t>
      </w:r>
      <w:r>
        <w:rPr>
          <w:i/>
          <w:position w:val="-4"/>
          <w:sz w:val="14"/>
        </w:rPr>
        <w:t>r</w:t>
      </w:r>
    </w:p>
    <w:p w:rsidR="00AC4715" w:rsidRDefault="00AC4715">
      <w:pPr>
        <w:rPr>
          <w:sz w:val="14"/>
        </w:rPr>
        <w:sectPr w:rsidR="00AC4715">
          <w:type w:val="continuous"/>
          <w:pgSz w:w="10080" w:h="12960"/>
          <w:pgMar w:top="1220" w:right="960" w:bottom="0" w:left="780" w:header="720" w:footer="720" w:gutter="0"/>
          <w:cols w:num="2" w:space="720" w:equalWidth="0">
            <w:col w:w="4976" w:space="40"/>
            <w:col w:w="3324"/>
          </w:cols>
        </w:sectPr>
      </w:pPr>
    </w:p>
    <w:p w:rsidR="00AC4715" w:rsidRDefault="00AC4715">
      <w:pPr>
        <w:pStyle w:val="a3"/>
        <w:spacing w:before="5"/>
        <w:rPr>
          <w:i/>
          <w:sz w:val="10"/>
        </w:rPr>
      </w:pPr>
    </w:p>
    <w:p w:rsidR="00AC4715" w:rsidRDefault="006A15C6">
      <w:pPr>
        <w:pStyle w:val="a3"/>
        <w:spacing w:before="93" w:line="249" w:lineRule="auto"/>
        <w:ind w:left="839"/>
      </w:pPr>
      <w:r>
        <w:t>When the calibration certificate of the sensor provides a table of more than two calibration points or a polynomial expression, table or polynomial scaling can produce more accurate results</w:t>
      </w:r>
      <w:r>
        <w:rPr>
          <w:spacing w:val="-13"/>
        </w:rPr>
        <w:t xml:space="preserve"> </w:t>
      </w:r>
      <w:r>
        <w:t>by</w:t>
      </w:r>
      <w:r>
        <w:rPr>
          <w:spacing w:val="-11"/>
        </w:rPr>
        <w:t xml:space="preserve"> </w:t>
      </w:r>
      <w:r>
        <w:t>compensating</w:t>
      </w:r>
      <w:r>
        <w:rPr>
          <w:spacing w:val="-13"/>
        </w:rPr>
        <w:t xml:space="preserve"> </w:t>
      </w:r>
      <w:r>
        <w:t>for</w:t>
      </w:r>
      <w:r>
        <w:rPr>
          <w:spacing w:val="-13"/>
        </w:rPr>
        <w:t xml:space="preserve"> </w:t>
      </w:r>
      <w:r>
        <w:t>non-linearity</w:t>
      </w:r>
      <w:r>
        <w:rPr>
          <w:spacing w:val="-13"/>
        </w:rPr>
        <w:t xml:space="preserve"> </w:t>
      </w:r>
      <w:r>
        <w:t>in</w:t>
      </w:r>
      <w:r>
        <w:rPr>
          <w:spacing w:val="-11"/>
        </w:rPr>
        <w:t xml:space="preserve"> </w:t>
      </w:r>
      <w:r>
        <w:t>the</w:t>
      </w:r>
      <w:r>
        <w:rPr>
          <w:spacing w:val="-13"/>
        </w:rPr>
        <w:t xml:space="preserve"> </w:t>
      </w:r>
      <w:r>
        <w:t>response</w:t>
      </w:r>
      <w:r>
        <w:rPr>
          <w:spacing w:val="-13"/>
        </w:rPr>
        <w:t xml:space="preserve"> </w:t>
      </w:r>
      <w:r>
        <w:t>of</w:t>
      </w:r>
      <w:r>
        <w:rPr>
          <w:spacing w:val="-13"/>
        </w:rPr>
        <w:t xml:space="preserve"> </w:t>
      </w:r>
      <w:r>
        <w:t>the</w:t>
      </w:r>
      <w:r>
        <w:rPr>
          <w:spacing w:val="-13"/>
        </w:rPr>
        <w:t xml:space="preserve"> </w:t>
      </w:r>
      <w:r>
        <w:t>sensor.</w:t>
      </w:r>
      <w:r>
        <w:rPr>
          <w:spacing w:val="-13"/>
        </w:rPr>
        <w:t xml:space="preserve"> </w:t>
      </w:r>
      <w:r>
        <w:rPr>
          <w:spacing w:val="-3"/>
        </w:rPr>
        <w:t>T</w:t>
      </w:r>
      <w:r>
        <w:rPr>
          <w:spacing w:val="-3"/>
        </w:rPr>
        <w:t>able</w:t>
      </w:r>
      <w:r>
        <w:rPr>
          <w:spacing w:val="-13"/>
        </w:rPr>
        <w:t xml:space="preserve"> </w:t>
      </w:r>
      <w:r>
        <w:t>scaling</w:t>
      </w:r>
      <w:r>
        <w:rPr>
          <w:spacing w:val="-13"/>
        </w:rPr>
        <w:t xml:space="preserve"> </w:t>
      </w:r>
      <w:r>
        <w:t xml:space="preserve">requires providing </w:t>
      </w:r>
      <w:r>
        <w:rPr>
          <w:spacing w:val="-3"/>
        </w:rPr>
        <w:t xml:space="preserve">NI-DAQmx </w:t>
      </w:r>
      <w:r>
        <w:t>with a set of electrical values and corresponding physical</w:t>
      </w:r>
      <w:r>
        <w:rPr>
          <w:spacing w:val="-26"/>
        </w:rPr>
        <w:t xml:space="preserve"> </w:t>
      </w:r>
      <w:r>
        <w:t>values.</w:t>
      </w:r>
    </w:p>
    <w:p w:rsidR="00AC4715" w:rsidRDefault="006A15C6">
      <w:pPr>
        <w:pStyle w:val="a3"/>
        <w:spacing w:before="1" w:line="249" w:lineRule="auto"/>
        <w:ind w:left="839" w:right="152"/>
      </w:pPr>
      <w:r>
        <w:t>Polynomial</w:t>
      </w:r>
      <w:r>
        <w:rPr>
          <w:spacing w:val="-10"/>
        </w:rPr>
        <w:t xml:space="preserve"> </w:t>
      </w:r>
      <w:r>
        <w:t>scaling</w:t>
      </w:r>
      <w:r>
        <w:rPr>
          <w:spacing w:val="-10"/>
        </w:rPr>
        <w:t xml:space="preserve"> </w:t>
      </w:r>
      <w:r>
        <w:t>requires</w:t>
      </w:r>
      <w:r>
        <w:rPr>
          <w:spacing w:val="-10"/>
        </w:rPr>
        <w:t xml:space="preserve"> </w:t>
      </w:r>
      <w:r>
        <w:t>providing</w:t>
      </w:r>
      <w:r>
        <w:rPr>
          <w:spacing w:val="-10"/>
        </w:rPr>
        <w:t xml:space="preserve"> </w:t>
      </w:r>
      <w:r>
        <w:rPr>
          <w:spacing w:val="-3"/>
        </w:rPr>
        <w:t>NI-DAQmx</w:t>
      </w:r>
      <w:r>
        <w:rPr>
          <w:spacing w:val="-9"/>
        </w:rPr>
        <w:t xml:space="preserve"> </w:t>
      </w:r>
      <w:r>
        <w:t>with</w:t>
      </w:r>
      <w:r>
        <w:rPr>
          <w:spacing w:val="-9"/>
        </w:rPr>
        <w:t xml:space="preserve"> </w:t>
      </w:r>
      <w:r>
        <w:t>the</w:t>
      </w:r>
      <w:r>
        <w:rPr>
          <w:spacing w:val="-9"/>
        </w:rPr>
        <w:t xml:space="preserve"> </w:t>
      </w:r>
      <w:r>
        <w:t>forward</w:t>
      </w:r>
      <w:r>
        <w:rPr>
          <w:spacing w:val="-9"/>
        </w:rPr>
        <w:t xml:space="preserve"> </w:t>
      </w:r>
      <w:r>
        <w:t>and</w:t>
      </w:r>
      <w:r>
        <w:rPr>
          <w:spacing w:val="-9"/>
        </w:rPr>
        <w:t xml:space="preserve"> </w:t>
      </w:r>
      <w:r>
        <w:t>reverse</w:t>
      </w:r>
      <w:r>
        <w:rPr>
          <w:spacing w:val="-9"/>
        </w:rPr>
        <w:t xml:space="preserve"> </w:t>
      </w:r>
      <w:r>
        <w:t>coefficients of a polynomial representing the response of the sensor. If you only know one set of coefficients,</w:t>
      </w:r>
      <w:r>
        <w:rPr>
          <w:spacing w:val="-13"/>
        </w:rPr>
        <w:t xml:space="preserve"> </w:t>
      </w:r>
      <w:r>
        <w:t>you</w:t>
      </w:r>
      <w:r>
        <w:rPr>
          <w:spacing w:val="-14"/>
        </w:rPr>
        <w:t xml:space="preserve"> </w:t>
      </w:r>
      <w:r>
        <w:t>can</w:t>
      </w:r>
      <w:r>
        <w:rPr>
          <w:spacing w:val="-13"/>
        </w:rPr>
        <w:t xml:space="preserve"> </w:t>
      </w:r>
      <w:r>
        <w:t>use</w:t>
      </w:r>
      <w:r>
        <w:rPr>
          <w:spacing w:val="-13"/>
        </w:rPr>
        <w:t xml:space="preserve"> </w:t>
      </w:r>
      <w:r>
        <w:t>the</w:t>
      </w:r>
      <w:r>
        <w:rPr>
          <w:spacing w:val="-13"/>
        </w:rPr>
        <w:t xml:space="preserve"> </w:t>
      </w:r>
      <w:r>
        <w:rPr>
          <w:spacing w:val="-4"/>
        </w:rPr>
        <w:t>DAQmx</w:t>
      </w:r>
      <w:r>
        <w:rPr>
          <w:spacing w:val="-13"/>
        </w:rPr>
        <w:t xml:space="preserve"> </w:t>
      </w:r>
      <w:r>
        <w:t>Compute</w:t>
      </w:r>
      <w:r>
        <w:rPr>
          <w:spacing w:val="-15"/>
        </w:rPr>
        <w:t xml:space="preserve"> </w:t>
      </w:r>
      <w:r>
        <w:t>Reverse</w:t>
      </w:r>
      <w:r>
        <w:rPr>
          <w:spacing w:val="-13"/>
        </w:rPr>
        <w:t xml:space="preserve"> </w:t>
      </w:r>
      <w:r>
        <w:t>Polynomial</w:t>
      </w:r>
      <w:r>
        <w:rPr>
          <w:spacing w:val="-13"/>
        </w:rPr>
        <w:t xml:space="preserve"> </w:t>
      </w:r>
      <w:r>
        <w:t>Coefficients</w:t>
      </w:r>
      <w:r>
        <w:rPr>
          <w:spacing w:val="-14"/>
        </w:rPr>
        <w:t xml:space="preserve"> </w:t>
      </w:r>
      <w:r>
        <w:t>VI/function to determine the other</w:t>
      </w:r>
      <w:r>
        <w:rPr>
          <w:spacing w:val="-5"/>
        </w:rPr>
        <w:t xml:space="preserve"> </w:t>
      </w:r>
      <w:r>
        <w:t>set.</w:t>
      </w:r>
    </w:p>
    <w:p w:rsidR="00AC4715" w:rsidRDefault="00AC4715">
      <w:pPr>
        <w:pStyle w:val="a3"/>
        <w:rPr>
          <w:sz w:val="19"/>
        </w:rPr>
      </w:pPr>
    </w:p>
    <w:p w:rsidR="00AC4715" w:rsidRDefault="006A15C6">
      <w:pPr>
        <w:pStyle w:val="4"/>
        <w:spacing w:before="1"/>
        <w:ind w:left="120"/>
      </w:pPr>
      <w:bookmarkStart w:id="85" w:name="Common-Mode_Voltage_Considerations"/>
      <w:bookmarkStart w:id="86" w:name="_bookmark54"/>
      <w:bookmarkEnd w:id="85"/>
      <w:bookmarkEnd w:id="86"/>
      <w:r>
        <w:rPr>
          <w:w w:val="85"/>
        </w:rPr>
        <w:t>Common-Mode Voltage Considerations</w:t>
      </w:r>
    </w:p>
    <w:p w:rsidR="00AC4715" w:rsidRDefault="006A15C6">
      <w:pPr>
        <w:pStyle w:val="a3"/>
        <w:spacing w:before="80" w:line="249" w:lineRule="auto"/>
        <w:ind w:left="839" w:right="162"/>
      </w:pPr>
      <w:r>
        <w:t xml:space="preserve">The NI PXIe-4330/4331 supports common-mode voltages between ±2 </w:t>
      </w:r>
      <w:r>
        <w:rPr>
          <w:spacing w:val="-14"/>
        </w:rPr>
        <w:t xml:space="preserve">V. </w:t>
      </w:r>
      <w:r>
        <w:t>The majority of full-bridge</w:t>
      </w:r>
      <w:r>
        <w:rPr>
          <w:spacing w:val="-8"/>
        </w:rPr>
        <w:t xml:space="preserve"> </w:t>
      </w:r>
      <w:r>
        <w:t>sensors</w:t>
      </w:r>
      <w:r>
        <w:rPr>
          <w:spacing w:val="-9"/>
        </w:rPr>
        <w:t xml:space="preserve"> </w:t>
      </w:r>
      <w:r>
        <w:t>are</w:t>
      </w:r>
      <w:r>
        <w:rPr>
          <w:spacing w:val="-8"/>
        </w:rPr>
        <w:t xml:space="preserve"> </w:t>
      </w:r>
      <w:r>
        <w:t>balanced</w:t>
      </w:r>
      <w:r>
        <w:rPr>
          <w:spacing w:val="-8"/>
        </w:rPr>
        <w:t xml:space="preserve"> </w:t>
      </w:r>
      <w:r>
        <w:t>between</w:t>
      </w:r>
      <w:r>
        <w:rPr>
          <w:spacing w:val="-8"/>
        </w:rPr>
        <w:t xml:space="preserve"> </w:t>
      </w:r>
      <w:r>
        <w:t>the</w:t>
      </w:r>
      <w:r>
        <w:rPr>
          <w:spacing w:val="-8"/>
        </w:rPr>
        <w:t xml:space="preserve"> </w:t>
      </w:r>
      <w:r>
        <w:t>upper</w:t>
      </w:r>
      <w:r>
        <w:rPr>
          <w:spacing w:val="-7"/>
        </w:rPr>
        <w:t xml:space="preserve"> </w:t>
      </w:r>
      <w:r>
        <w:t>and</w:t>
      </w:r>
      <w:r>
        <w:rPr>
          <w:spacing w:val="-8"/>
        </w:rPr>
        <w:t xml:space="preserve"> </w:t>
      </w:r>
      <w:r>
        <w:t>lower</w:t>
      </w:r>
      <w:r>
        <w:rPr>
          <w:spacing w:val="-8"/>
        </w:rPr>
        <w:t xml:space="preserve"> </w:t>
      </w:r>
      <w:r>
        <w:t>arms</w:t>
      </w:r>
      <w:r>
        <w:rPr>
          <w:spacing w:val="-8"/>
        </w:rPr>
        <w:t xml:space="preserve"> </w:t>
      </w:r>
      <w:r>
        <w:t>of</w:t>
      </w:r>
      <w:r>
        <w:rPr>
          <w:spacing w:val="-8"/>
        </w:rPr>
        <w:t xml:space="preserve"> </w:t>
      </w:r>
      <w:r>
        <w:t>the</w:t>
      </w:r>
      <w:r>
        <w:rPr>
          <w:spacing w:val="-8"/>
        </w:rPr>
        <w:t xml:space="preserve"> </w:t>
      </w:r>
      <w:r>
        <w:t>bridge,</w:t>
      </w:r>
      <w:r>
        <w:rPr>
          <w:spacing w:val="-8"/>
        </w:rPr>
        <w:t xml:space="preserve"> </w:t>
      </w:r>
      <w:r>
        <w:t>resulting</w:t>
      </w:r>
      <w:r>
        <w:rPr>
          <w:spacing w:val="-8"/>
        </w:rPr>
        <w:t xml:space="preserve"> </w:t>
      </w:r>
      <w:r>
        <w:t>in a common-mode voltage equal to one-half the excitation voltage when connected to a single-ended excitation voltage or 0 V when connected to a balanced differential excitation voltage. Since the NI PXIe-4330/4331 has a balanced differential excitation vo</w:t>
      </w:r>
      <w:r>
        <w:t xml:space="preserve">ltage source, the common-mode voltage for balanced sensors is equal to 0 </w:t>
      </w:r>
      <w:r>
        <w:rPr>
          <w:spacing w:val="-13"/>
        </w:rPr>
        <w:t xml:space="preserve">V. </w:t>
      </w:r>
      <w:r>
        <w:rPr>
          <w:spacing w:val="-3"/>
        </w:rPr>
        <w:t xml:space="preserve">However, </w:t>
      </w:r>
      <w:r>
        <w:t>some full-bridge sensors are unbalanced between the upper and lower arms. Common-mode imbalances are often given as a voltage relative to a single-ended voltage excitation</w:t>
      </w:r>
      <w:r>
        <w:t xml:space="preserve"> source. </w:t>
      </w:r>
      <w:r>
        <w:rPr>
          <w:spacing w:val="-9"/>
        </w:rPr>
        <w:t xml:space="preserve">To </w:t>
      </w:r>
      <w:r>
        <w:t>convert a common-mode</w:t>
      </w:r>
      <w:r>
        <w:rPr>
          <w:spacing w:val="-5"/>
        </w:rPr>
        <w:t xml:space="preserve"> </w:t>
      </w:r>
      <w:r>
        <w:t>voltage</w:t>
      </w:r>
      <w:r>
        <w:rPr>
          <w:spacing w:val="-5"/>
        </w:rPr>
        <w:t xml:space="preserve"> </w:t>
      </w:r>
      <w:r>
        <w:t>that</w:t>
      </w:r>
      <w:r>
        <w:rPr>
          <w:spacing w:val="-6"/>
        </w:rPr>
        <w:t xml:space="preserve"> </w:t>
      </w:r>
      <w:r>
        <w:t>is</w:t>
      </w:r>
      <w:r>
        <w:rPr>
          <w:spacing w:val="-6"/>
        </w:rPr>
        <w:t xml:space="preserve"> </w:t>
      </w:r>
      <w:r>
        <w:t>specified</w:t>
      </w:r>
      <w:r>
        <w:rPr>
          <w:spacing w:val="-5"/>
        </w:rPr>
        <w:t xml:space="preserve"> </w:t>
      </w:r>
      <w:r>
        <w:t>relative</w:t>
      </w:r>
      <w:r>
        <w:rPr>
          <w:spacing w:val="-6"/>
        </w:rPr>
        <w:t xml:space="preserve"> </w:t>
      </w:r>
      <w:r>
        <w:t>to</w:t>
      </w:r>
      <w:r>
        <w:rPr>
          <w:spacing w:val="-5"/>
        </w:rPr>
        <w:t xml:space="preserve"> </w:t>
      </w:r>
      <w:r>
        <w:t>a</w:t>
      </w:r>
      <w:r>
        <w:rPr>
          <w:spacing w:val="-6"/>
        </w:rPr>
        <w:t xml:space="preserve"> </w:t>
      </w:r>
      <w:r>
        <w:t>single-ended</w:t>
      </w:r>
      <w:r>
        <w:rPr>
          <w:spacing w:val="-5"/>
        </w:rPr>
        <w:t xml:space="preserve"> </w:t>
      </w:r>
      <w:r>
        <w:t>excitation</w:t>
      </w:r>
      <w:r>
        <w:rPr>
          <w:spacing w:val="-5"/>
        </w:rPr>
        <w:t xml:space="preserve"> </w:t>
      </w:r>
      <w:r>
        <w:t>to</w:t>
      </w:r>
      <w:r>
        <w:rPr>
          <w:spacing w:val="-6"/>
        </w:rPr>
        <w:t xml:space="preserve"> </w:t>
      </w:r>
      <w:r>
        <w:t>a</w:t>
      </w:r>
    </w:p>
    <w:p w:rsidR="00AC4715" w:rsidRDefault="006A15C6">
      <w:pPr>
        <w:pStyle w:val="a3"/>
        <w:spacing w:before="1" w:line="249" w:lineRule="auto"/>
        <w:ind w:left="839" w:right="58"/>
      </w:pPr>
      <w:r>
        <w:t>common-mode voltage driven by a balanced differential excitation use the following equation:</w:t>
      </w:r>
    </w:p>
    <w:p w:rsidR="00AC4715" w:rsidRDefault="00AC4715">
      <w:pPr>
        <w:spacing w:line="249" w:lineRule="auto"/>
        <w:sectPr w:rsidR="00AC4715">
          <w:type w:val="continuous"/>
          <w:pgSz w:w="10080" w:h="12960"/>
          <w:pgMar w:top="1220" w:right="960" w:bottom="0" w:left="780" w:header="720" w:footer="720" w:gutter="0"/>
          <w:cols w:space="720"/>
        </w:sectPr>
      </w:pPr>
    </w:p>
    <w:p w:rsidR="00AC4715" w:rsidRDefault="00AC4715">
      <w:pPr>
        <w:pStyle w:val="a3"/>
        <w:spacing w:before="6"/>
        <w:rPr>
          <w:sz w:val="28"/>
        </w:rPr>
      </w:pPr>
    </w:p>
    <w:p w:rsidR="00AC4715" w:rsidRDefault="006A15C6">
      <w:pPr>
        <w:spacing w:before="1"/>
        <w:jc w:val="right"/>
        <w:rPr>
          <w:sz w:val="20"/>
        </w:rPr>
      </w:pPr>
      <w:r>
        <w:rPr>
          <w:i/>
          <w:sz w:val="20"/>
        </w:rPr>
        <w:t>V</w:t>
      </w:r>
      <w:r>
        <w:rPr>
          <w:i/>
          <w:position w:val="-4"/>
          <w:sz w:val="14"/>
        </w:rPr>
        <w:t xml:space="preserve">cm </w:t>
      </w:r>
      <w:r>
        <w:rPr>
          <w:sz w:val="20"/>
        </w:rPr>
        <w:t>=</w:t>
      </w:r>
    </w:p>
    <w:p w:rsidR="00AC4715" w:rsidRDefault="006A15C6">
      <w:pPr>
        <w:spacing w:before="177" w:line="183" w:lineRule="exact"/>
        <w:ind w:left="64"/>
        <w:rPr>
          <w:i/>
          <w:sz w:val="20"/>
        </w:rPr>
      </w:pPr>
      <w:r>
        <w:br w:type="column"/>
      </w:r>
      <w:r>
        <w:rPr>
          <w:i/>
          <w:sz w:val="20"/>
        </w:rPr>
        <w:t>V</w:t>
      </w:r>
    </w:p>
    <w:p w:rsidR="00AC4715" w:rsidRDefault="006A15C6">
      <w:pPr>
        <w:pStyle w:val="a3"/>
        <w:spacing w:line="149" w:lineRule="exact"/>
        <w:ind w:left="64"/>
        <w:rPr>
          <w:rFonts w:ascii="Symbol" w:hAnsi="Symbol"/>
        </w:rPr>
      </w:pPr>
      <w:r>
        <w:pict>
          <v:shape id="_x0000_s1354" type="#_x0000_t202" style="position:absolute;left:0;text-align:left;margin-left:258.8pt;margin-top:-3.4pt;width:7.35pt;height:7.75pt;z-index:-251622912;mso-position-horizontal-relative:page" filled="f" stroked="f">
            <v:textbox inset="0,0,0,0">
              <w:txbxContent>
                <w:p w:rsidR="00AC4715" w:rsidRDefault="006A15C6">
                  <w:pPr>
                    <w:spacing w:line="154" w:lineRule="exact"/>
                    <w:rPr>
                      <w:i/>
                      <w:sz w:val="14"/>
                    </w:rPr>
                  </w:pPr>
                  <w:r>
                    <w:rPr>
                      <w:i/>
                      <w:sz w:val="14"/>
                    </w:rPr>
                    <w:t>ex</w:t>
                  </w:r>
                </w:p>
              </w:txbxContent>
            </v:textbox>
            <w10:wrap anchorx="page"/>
          </v:shape>
        </w:pict>
      </w:r>
      <w:r>
        <w:rPr>
          <w:position w:val="1"/>
        </w:rPr>
        <w:t xml:space="preserve">-------  </w:t>
      </w:r>
      <w:r>
        <w:rPr>
          <w:rFonts w:ascii="Symbol" w:hAnsi="Symbol"/>
        </w:rPr>
        <w:t></w:t>
      </w:r>
      <w:r>
        <w:t xml:space="preserve"> </w:t>
      </w:r>
      <w:r>
        <w:rPr>
          <w:rFonts w:ascii="Symbol" w:hAnsi="Symbol"/>
        </w:rPr>
        <w:t></w:t>
      </w:r>
      <w:r>
        <w:t>2</w:t>
      </w:r>
      <w:r>
        <w:rPr>
          <w:i/>
        </w:rPr>
        <w:t xml:space="preserve">r </w:t>
      </w:r>
      <w:r>
        <w:t>– 1</w:t>
      </w:r>
      <w:r>
        <w:rPr>
          <w:rFonts w:ascii="Symbol" w:hAnsi="Symbol"/>
        </w:rPr>
        <w:t></w:t>
      </w:r>
    </w:p>
    <w:p w:rsidR="00AC4715" w:rsidRDefault="006A15C6">
      <w:pPr>
        <w:pStyle w:val="a3"/>
        <w:spacing w:line="180" w:lineRule="exact"/>
        <w:ind w:left="146"/>
      </w:pPr>
      <w:r>
        <w:rPr>
          <w:w w:val="99"/>
        </w:rPr>
        <w:t>2</w:t>
      </w:r>
    </w:p>
    <w:p w:rsidR="00AC4715" w:rsidRDefault="00AC4715">
      <w:pPr>
        <w:spacing w:line="180" w:lineRule="exact"/>
        <w:sectPr w:rsidR="00AC4715">
          <w:type w:val="continuous"/>
          <w:pgSz w:w="10080" w:h="12960"/>
          <w:pgMar w:top="1220" w:right="960" w:bottom="0" w:left="780" w:header="720" w:footer="720" w:gutter="0"/>
          <w:cols w:num="2" w:space="720" w:equalWidth="0">
            <w:col w:w="4162" w:space="40"/>
            <w:col w:w="4138"/>
          </w:cols>
        </w:sectPr>
      </w:pPr>
    </w:p>
    <w:p w:rsidR="00AC4715" w:rsidRDefault="00AC4715">
      <w:pPr>
        <w:pStyle w:val="a3"/>
        <w:spacing w:before="3"/>
        <w:rPr>
          <w:sz w:val="12"/>
        </w:rPr>
      </w:pPr>
    </w:p>
    <w:p w:rsidR="00AC4715" w:rsidRDefault="006A15C6">
      <w:pPr>
        <w:pStyle w:val="a3"/>
        <w:spacing w:before="92" w:line="249" w:lineRule="auto"/>
        <w:ind w:left="839"/>
      </w:pPr>
      <w:r>
        <w:t xml:space="preserve">Where </w:t>
      </w:r>
      <w:r>
        <w:rPr>
          <w:i/>
        </w:rPr>
        <w:t xml:space="preserve">r </w:t>
      </w:r>
      <w:r>
        <w:t>is the ratio of the common-mode voltage of the sensor divided by the excitation, as listed in sensor specifications.</w:t>
      </w:r>
    </w:p>
    <w:p w:rsidR="00AC4715" w:rsidRDefault="00AC4715">
      <w:pPr>
        <w:spacing w:line="249" w:lineRule="auto"/>
        <w:sectPr w:rsidR="00AC4715">
          <w:type w:val="continuous"/>
          <w:pgSz w:w="10080" w:h="12960"/>
          <w:pgMar w:top="1220" w:right="960" w:bottom="0" w:left="780" w:header="720" w:footer="720" w:gutter="0"/>
          <w:cols w:space="720"/>
        </w:sectPr>
      </w:pPr>
    </w:p>
    <w:p w:rsidR="00AC4715" w:rsidRDefault="006A15C6">
      <w:pPr>
        <w:tabs>
          <w:tab w:val="left" w:pos="928"/>
        </w:tabs>
        <w:spacing w:before="96"/>
        <w:ind w:right="117"/>
        <w:jc w:val="right"/>
        <w:rPr>
          <w:rFonts w:ascii="Arial"/>
          <w:i/>
          <w:sz w:val="16"/>
        </w:rPr>
      </w:pPr>
      <w:r>
        <w:rPr>
          <w:rFonts w:ascii="Arial"/>
          <w:i/>
          <w:w w:val="95"/>
          <w:sz w:val="16"/>
        </w:rPr>
        <w:lastRenderedPageBreak/>
        <w:t>Chapter</w:t>
      </w:r>
      <w:r>
        <w:rPr>
          <w:rFonts w:ascii="Arial"/>
          <w:i/>
          <w:spacing w:val="-20"/>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3"/>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spacing w:before="5"/>
        <w:rPr>
          <w:rFonts w:ascii="Arial"/>
          <w:i/>
          <w:sz w:val="19"/>
        </w:rPr>
      </w:pPr>
    </w:p>
    <w:p w:rsidR="00AC4715" w:rsidRDefault="006A15C6">
      <w:pPr>
        <w:pStyle w:val="a3"/>
        <w:spacing w:line="249" w:lineRule="auto"/>
        <w:ind w:left="840" w:right="156"/>
      </w:pPr>
      <w:r>
        <w:t>For instance, if a sensor is specified to have a 3 V common mode voltage with a 10 V single-ended</w:t>
      </w:r>
      <w:r>
        <w:rPr>
          <w:spacing w:val="-6"/>
        </w:rPr>
        <w:t xml:space="preserve"> </w:t>
      </w:r>
      <w:r>
        <w:t>excitation,</w:t>
      </w:r>
      <w:r>
        <w:rPr>
          <w:spacing w:val="-5"/>
        </w:rPr>
        <w:t xml:space="preserve"> </w:t>
      </w:r>
      <w:r>
        <w:rPr>
          <w:i/>
        </w:rPr>
        <w:t>r</w:t>
      </w:r>
      <w:r>
        <w:rPr>
          <w:i/>
          <w:spacing w:val="-6"/>
        </w:rPr>
        <w:t xml:space="preserve"> </w:t>
      </w:r>
      <w:r>
        <w:t>is</w:t>
      </w:r>
      <w:r>
        <w:rPr>
          <w:spacing w:val="-6"/>
        </w:rPr>
        <w:t xml:space="preserve"> </w:t>
      </w:r>
      <w:r>
        <w:t>equal</w:t>
      </w:r>
      <w:r>
        <w:rPr>
          <w:spacing w:val="-6"/>
        </w:rPr>
        <w:t xml:space="preserve"> </w:t>
      </w:r>
      <w:r>
        <w:t>to</w:t>
      </w:r>
      <w:r>
        <w:rPr>
          <w:spacing w:val="-6"/>
        </w:rPr>
        <w:t xml:space="preserve"> </w:t>
      </w:r>
      <w:r>
        <w:t>0.3,</w:t>
      </w:r>
      <w:r>
        <w:rPr>
          <w:spacing w:val="-6"/>
        </w:rPr>
        <w:t xml:space="preserve"> </w:t>
      </w:r>
      <w:r>
        <w:t>resulting</w:t>
      </w:r>
      <w:r>
        <w:rPr>
          <w:spacing w:val="-6"/>
        </w:rPr>
        <w:t xml:space="preserve"> </w:t>
      </w:r>
      <w:r>
        <w:t>in</w:t>
      </w:r>
      <w:r>
        <w:rPr>
          <w:spacing w:val="-6"/>
        </w:rPr>
        <w:t xml:space="preserve"> </w:t>
      </w:r>
      <w:r>
        <w:t>a</w:t>
      </w:r>
      <w:r>
        <w:rPr>
          <w:spacing w:val="-7"/>
        </w:rPr>
        <w:t xml:space="preserve"> </w:t>
      </w:r>
      <w:r>
        <w:t>common-mode</w:t>
      </w:r>
      <w:r>
        <w:rPr>
          <w:spacing w:val="-7"/>
        </w:rPr>
        <w:t xml:space="preserve"> </w:t>
      </w:r>
      <w:r>
        <w:t>voltage</w:t>
      </w:r>
      <w:r>
        <w:rPr>
          <w:spacing w:val="-7"/>
        </w:rPr>
        <w:t xml:space="preserve"> </w:t>
      </w:r>
      <w:r>
        <w:t>of</w:t>
      </w:r>
      <w:r>
        <w:rPr>
          <w:spacing w:val="-6"/>
        </w:rPr>
        <w:t xml:space="preserve"> </w:t>
      </w:r>
      <w:r>
        <w:t>–2</w:t>
      </w:r>
      <w:r>
        <w:rPr>
          <w:spacing w:val="-6"/>
        </w:rPr>
        <w:t xml:space="preserve"> </w:t>
      </w:r>
      <w:r>
        <w:t>V</w:t>
      </w:r>
      <w:r>
        <w:rPr>
          <w:spacing w:val="-6"/>
        </w:rPr>
        <w:t xml:space="preserve"> </w:t>
      </w:r>
      <w:r>
        <w:t>when connected to a balanced differential 10 V excitation voltage supply. For this c</w:t>
      </w:r>
      <w:r>
        <w:t>ase –2 V is within</w:t>
      </w:r>
      <w:r>
        <w:rPr>
          <w:spacing w:val="-14"/>
        </w:rPr>
        <w:t xml:space="preserve"> </w:t>
      </w:r>
      <w:r>
        <w:t>the</w:t>
      </w:r>
      <w:r>
        <w:rPr>
          <w:spacing w:val="-15"/>
        </w:rPr>
        <w:t xml:space="preserve"> </w:t>
      </w:r>
      <w:r>
        <w:t>common-mode</w:t>
      </w:r>
      <w:r>
        <w:rPr>
          <w:spacing w:val="-15"/>
        </w:rPr>
        <w:t xml:space="preserve"> </w:t>
      </w:r>
      <w:r>
        <w:t>range</w:t>
      </w:r>
      <w:r>
        <w:rPr>
          <w:spacing w:val="-15"/>
        </w:rPr>
        <w:t xml:space="preserve"> </w:t>
      </w:r>
      <w:r>
        <w:t>of</w:t>
      </w:r>
      <w:r>
        <w:rPr>
          <w:spacing w:val="-16"/>
        </w:rPr>
        <w:t xml:space="preserve"> </w:t>
      </w:r>
      <w:r>
        <w:t>the</w:t>
      </w:r>
      <w:r>
        <w:rPr>
          <w:spacing w:val="-15"/>
        </w:rPr>
        <w:t xml:space="preserve"> </w:t>
      </w:r>
      <w:r>
        <w:t>NI</w:t>
      </w:r>
      <w:r>
        <w:rPr>
          <w:spacing w:val="-14"/>
        </w:rPr>
        <w:t xml:space="preserve"> </w:t>
      </w:r>
      <w:r>
        <w:t>PXIe-4330/4331.</w:t>
      </w:r>
      <w:r>
        <w:rPr>
          <w:spacing w:val="-15"/>
        </w:rPr>
        <w:t xml:space="preserve"> </w:t>
      </w:r>
      <w:r>
        <w:t>If</w:t>
      </w:r>
      <w:r>
        <w:rPr>
          <w:spacing w:val="-15"/>
        </w:rPr>
        <w:t xml:space="preserve"> </w:t>
      </w:r>
      <w:r>
        <w:t>the</w:t>
      </w:r>
      <w:r>
        <w:rPr>
          <w:spacing w:val="-14"/>
        </w:rPr>
        <w:t xml:space="preserve"> </w:t>
      </w:r>
      <w:r>
        <w:t>common-mode</w:t>
      </w:r>
      <w:r>
        <w:rPr>
          <w:spacing w:val="-15"/>
        </w:rPr>
        <w:t xml:space="preserve"> </w:t>
      </w:r>
      <w:r>
        <w:t>voltage</w:t>
      </w:r>
      <w:r>
        <w:rPr>
          <w:spacing w:val="-14"/>
        </w:rPr>
        <w:t xml:space="preserve"> </w:t>
      </w:r>
      <w:r>
        <w:t>was outside</w:t>
      </w:r>
      <w:r>
        <w:rPr>
          <w:spacing w:val="-11"/>
        </w:rPr>
        <w:t xml:space="preserve"> </w:t>
      </w:r>
      <w:r>
        <w:t>of</w:t>
      </w:r>
      <w:r>
        <w:rPr>
          <w:spacing w:val="-11"/>
        </w:rPr>
        <w:t xml:space="preserve"> </w:t>
      </w:r>
      <w:r>
        <w:t>the</w:t>
      </w:r>
      <w:r>
        <w:rPr>
          <w:spacing w:val="-11"/>
        </w:rPr>
        <w:t xml:space="preserve"> </w:t>
      </w:r>
      <w:r>
        <w:t>range</w:t>
      </w:r>
      <w:r>
        <w:rPr>
          <w:spacing w:val="-11"/>
        </w:rPr>
        <w:t xml:space="preserve"> </w:t>
      </w:r>
      <w:r>
        <w:t>of</w:t>
      </w:r>
      <w:r>
        <w:rPr>
          <w:spacing w:val="-11"/>
        </w:rPr>
        <w:t xml:space="preserve"> </w:t>
      </w:r>
      <w:r>
        <w:t>the</w:t>
      </w:r>
      <w:r>
        <w:rPr>
          <w:spacing w:val="-11"/>
        </w:rPr>
        <w:t xml:space="preserve"> </w:t>
      </w:r>
      <w:r>
        <w:t>NI</w:t>
      </w:r>
      <w:r>
        <w:rPr>
          <w:spacing w:val="-12"/>
        </w:rPr>
        <w:t xml:space="preserve"> </w:t>
      </w:r>
      <w:r>
        <w:t>PXIe-4330/4331,</w:t>
      </w:r>
      <w:r>
        <w:rPr>
          <w:spacing w:val="-11"/>
        </w:rPr>
        <w:t xml:space="preserve"> </w:t>
      </w:r>
      <w:r>
        <w:t>it</w:t>
      </w:r>
      <w:r>
        <w:rPr>
          <w:spacing w:val="-13"/>
        </w:rPr>
        <w:t xml:space="preserve"> </w:t>
      </w:r>
      <w:r>
        <w:t>would</w:t>
      </w:r>
      <w:r>
        <w:rPr>
          <w:spacing w:val="-11"/>
        </w:rPr>
        <w:t xml:space="preserve"> </w:t>
      </w:r>
      <w:r>
        <w:t>be</w:t>
      </w:r>
      <w:r>
        <w:rPr>
          <w:spacing w:val="-11"/>
        </w:rPr>
        <w:t xml:space="preserve"> </w:t>
      </w:r>
      <w:r>
        <w:t>necessary</w:t>
      </w:r>
      <w:r>
        <w:rPr>
          <w:spacing w:val="-11"/>
        </w:rPr>
        <w:t xml:space="preserve"> </w:t>
      </w:r>
      <w:r>
        <w:t>to</w:t>
      </w:r>
      <w:r>
        <w:rPr>
          <w:spacing w:val="-11"/>
        </w:rPr>
        <w:t xml:space="preserve"> </w:t>
      </w:r>
      <w:r>
        <w:t>reduce</w:t>
      </w:r>
      <w:r>
        <w:rPr>
          <w:spacing w:val="-11"/>
        </w:rPr>
        <w:t xml:space="preserve"> </w:t>
      </w:r>
      <w:r>
        <w:t>the</w:t>
      </w:r>
      <w:r>
        <w:rPr>
          <w:spacing w:val="-11"/>
        </w:rPr>
        <w:t xml:space="preserve"> </w:t>
      </w:r>
      <w:r>
        <w:t xml:space="preserve">excitation voltage to a level that results in a common-mode voltage that is within range. </w:t>
      </w:r>
      <w:r>
        <w:rPr>
          <w:spacing w:val="-8"/>
        </w:rPr>
        <w:t xml:space="preserve">To </w:t>
      </w:r>
      <w:r>
        <w:t xml:space="preserve">find the maximum excitation voltage that meets this criterion, solve the following equation, setting </w:t>
      </w:r>
      <w:r>
        <w:rPr>
          <w:i/>
        </w:rPr>
        <w:t>V</w:t>
      </w:r>
      <w:r>
        <w:rPr>
          <w:i/>
          <w:position w:val="-3"/>
          <w:sz w:val="14"/>
        </w:rPr>
        <w:t xml:space="preserve">cm </w:t>
      </w:r>
      <w:r>
        <w:t xml:space="preserve">equal to –2 V if </w:t>
      </w:r>
      <w:r>
        <w:rPr>
          <w:i/>
        </w:rPr>
        <w:t xml:space="preserve">r </w:t>
      </w:r>
      <w:r>
        <w:t xml:space="preserve">&lt; 0.5 or setting </w:t>
      </w:r>
      <w:r>
        <w:rPr>
          <w:i/>
        </w:rPr>
        <w:t>V</w:t>
      </w:r>
      <w:r>
        <w:rPr>
          <w:i/>
          <w:position w:val="-3"/>
          <w:sz w:val="14"/>
        </w:rPr>
        <w:t xml:space="preserve">cm </w:t>
      </w:r>
      <w:r>
        <w:t xml:space="preserve">equal to 2 V if </w:t>
      </w:r>
      <w:r>
        <w:rPr>
          <w:i/>
        </w:rPr>
        <w:t xml:space="preserve">r </w:t>
      </w:r>
      <w:r>
        <w:t>&gt;</w:t>
      </w:r>
      <w:r>
        <w:rPr>
          <w:spacing w:val="-25"/>
        </w:rPr>
        <w:t xml:space="preserve"> </w:t>
      </w:r>
      <w:r>
        <w:t>0.5.</w:t>
      </w:r>
    </w:p>
    <w:p w:rsidR="00AC4715" w:rsidRDefault="00AC4715">
      <w:pPr>
        <w:spacing w:line="249" w:lineRule="auto"/>
        <w:sectPr w:rsidR="00AC4715">
          <w:footerReference w:type="default" r:id="rId112"/>
          <w:pgSz w:w="10080" w:h="12960"/>
          <w:pgMar w:top="400" w:right="780" w:bottom="760" w:left="960" w:header="0" w:footer="571" w:gutter="0"/>
          <w:cols w:space="720"/>
        </w:sectPr>
      </w:pPr>
    </w:p>
    <w:p w:rsidR="00AC4715" w:rsidRDefault="00AC4715">
      <w:pPr>
        <w:pStyle w:val="a3"/>
        <w:spacing w:before="2"/>
        <w:rPr>
          <w:sz w:val="30"/>
        </w:rPr>
      </w:pPr>
    </w:p>
    <w:p w:rsidR="00AC4715" w:rsidRDefault="006A15C6">
      <w:pPr>
        <w:jc w:val="right"/>
        <w:rPr>
          <w:sz w:val="20"/>
        </w:rPr>
      </w:pPr>
      <w:r>
        <w:rPr>
          <w:i/>
          <w:sz w:val="20"/>
        </w:rPr>
        <w:t>V</w:t>
      </w:r>
      <w:r>
        <w:rPr>
          <w:i/>
          <w:position w:val="-4"/>
          <w:sz w:val="14"/>
        </w:rPr>
        <w:t xml:space="preserve">ex </w:t>
      </w:r>
      <w:r>
        <w:rPr>
          <w:sz w:val="20"/>
        </w:rPr>
        <w:t>=</w:t>
      </w:r>
    </w:p>
    <w:p w:rsidR="00AC4715" w:rsidRDefault="006A15C6">
      <w:pPr>
        <w:spacing w:before="195" w:line="199" w:lineRule="exact"/>
        <w:ind w:left="64"/>
        <w:rPr>
          <w:rFonts w:ascii="Symbol" w:hAnsi="Symbol"/>
          <w:sz w:val="20"/>
        </w:rPr>
      </w:pPr>
      <w:r>
        <w:br w:type="column"/>
      </w:r>
      <w:r>
        <w:rPr>
          <w:sz w:val="20"/>
        </w:rPr>
        <w:t>2</w:t>
      </w:r>
      <w:r>
        <w:rPr>
          <w:rFonts w:ascii="Symbol" w:hAnsi="Symbol"/>
          <w:sz w:val="20"/>
        </w:rPr>
        <w:t></w:t>
      </w:r>
      <w:r>
        <w:rPr>
          <w:i/>
          <w:sz w:val="20"/>
        </w:rPr>
        <w:t xml:space="preserve">V   </w:t>
      </w:r>
      <w:r>
        <w:rPr>
          <w:rFonts w:ascii="Symbol" w:hAnsi="Symbol"/>
          <w:sz w:val="20"/>
        </w:rPr>
        <w:t></w:t>
      </w:r>
    </w:p>
    <w:p w:rsidR="00AC4715" w:rsidRDefault="006A15C6">
      <w:pPr>
        <w:pStyle w:val="a3"/>
        <w:spacing w:line="141" w:lineRule="exact"/>
        <w:ind w:left="64"/>
      </w:pPr>
      <w:r>
        <w:pict>
          <v:shape id="_x0000_s1353" type="#_x0000_t202" style="position:absolute;left:0;text-align:left;margin-left:290.1pt;margin-top:-3.45pt;width:9.3pt;height:7.75pt;z-index:-251621888;mso-position-horizontal-relative:page" filled="f" stroked="f">
            <v:textbox inset="0,0,0,0">
              <w:txbxContent>
                <w:p w:rsidR="00AC4715" w:rsidRDefault="006A15C6">
                  <w:pPr>
                    <w:spacing w:line="154" w:lineRule="exact"/>
                    <w:rPr>
                      <w:i/>
                      <w:sz w:val="14"/>
                    </w:rPr>
                  </w:pPr>
                  <w:r>
                    <w:rPr>
                      <w:i/>
                      <w:sz w:val="14"/>
                    </w:rPr>
                    <w:t>cm</w:t>
                  </w:r>
                </w:p>
              </w:txbxContent>
            </v:textbox>
            <w10:wrap anchorx="page"/>
          </v:shape>
        </w:pict>
      </w:r>
      <w:r>
        <w:t>-----------------</w:t>
      </w:r>
    </w:p>
    <w:p w:rsidR="00AC4715" w:rsidRDefault="006A15C6">
      <w:pPr>
        <w:spacing w:line="187" w:lineRule="exact"/>
        <w:ind w:left="108"/>
        <w:rPr>
          <w:sz w:val="20"/>
        </w:rPr>
      </w:pPr>
      <w:r>
        <w:rPr>
          <w:sz w:val="20"/>
        </w:rPr>
        <w:t>2</w:t>
      </w:r>
      <w:r>
        <w:rPr>
          <w:i/>
          <w:sz w:val="20"/>
        </w:rPr>
        <w:t xml:space="preserve">r </w:t>
      </w:r>
      <w:r>
        <w:rPr>
          <w:sz w:val="20"/>
        </w:rPr>
        <w:t>– 1</w:t>
      </w:r>
    </w:p>
    <w:p w:rsidR="00AC4715" w:rsidRDefault="00AC4715">
      <w:pPr>
        <w:spacing w:line="187" w:lineRule="exact"/>
        <w:rPr>
          <w:sz w:val="20"/>
        </w:rPr>
        <w:sectPr w:rsidR="00AC4715">
          <w:type w:val="continuous"/>
          <w:pgSz w:w="10080" w:h="12960"/>
          <w:pgMar w:top="1220" w:right="780" w:bottom="0" w:left="960" w:header="720" w:footer="720" w:gutter="0"/>
          <w:cols w:num="2" w:space="720" w:equalWidth="0">
            <w:col w:w="4416" w:space="40"/>
            <w:col w:w="3884"/>
          </w:cols>
        </w:sectPr>
      </w:pPr>
    </w:p>
    <w:p w:rsidR="00AC4715" w:rsidRDefault="00AC4715">
      <w:pPr>
        <w:pStyle w:val="a3"/>
        <w:spacing w:before="3"/>
        <w:rPr>
          <w:sz w:val="15"/>
        </w:rPr>
      </w:pPr>
    </w:p>
    <w:p w:rsidR="00AC4715" w:rsidRDefault="006A15C6">
      <w:pPr>
        <w:pStyle w:val="4"/>
        <w:spacing w:before="115"/>
        <w:ind w:left="120"/>
      </w:pPr>
      <w:bookmarkStart w:id="87" w:name="Shielding_and_Grounding_Considerations"/>
      <w:bookmarkStart w:id="88" w:name="_bookmark55"/>
      <w:bookmarkEnd w:id="87"/>
      <w:bookmarkEnd w:id="88"/>
      <w:r>
        <w:rPr>
          <w:w w:val="85"/>
        </w:rPr>
        <w:t>Shielding and Grounding Considerations</w:t>
      </w:r>
    </w:p>
    <w:p w:rsidR="00AC4715" w:rsidRDefault="006A15C6">
      <w:pPr>
        <w:pStyle w:val="a3"/>
        <w:spacing w:before="164" w:line="223" w:lineRule="auto"/>
        <w:ind w:left="1055" w:right="152" w:hanging="832"/>
      </w:pPr>
      <w:r>
        <w:rPr>
          <w:noProof/>
          <w:position w:val="-7"/>
        </w:rPr>
        <w:drawing>
          <wp:inline distT="0" distB="0" distL="0" distR="0">
            <wp:extent cx="215928" cy="215862"/>
            <wp:effectExtent l="0" t="0" r="0" b="0"/>
            <wp:docPr id="19" name="imag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3.png"/>
                    <pic:cNvPicPr/>
                  </pic:nvPicPr>
                  <pic:blipFill>
                    <a:blip r:embed="rId113" cstate="print"/>
                    <a:stretch>
                      <a:fillRect/>
                    </a:stretch>
                  </pic:blipFill>
                  <pic:spPr>
                    <a:xfrm>
                      <a:off x="0" y="0"/>
                      <a:ext cx="215928" cy="215862"/>
                    </a:xfrm>
                    <a:prstGeom prst="rect">
                      <a:avLst/>
                    </a:prstGeom>
                  </pic:spPr>
                </pic:pic>
              </a:graphicData>
            </a:graphic>
          </wp:inline>
        </w:drawing>
      </w:r>
      <w:r>
        <w:t xml:space="preserve">         </w:t>
      </w:r>
      <w:r>
        <w:rPr>
          <w:spacing w:val="-9"/>
        </w:rPr>
        <w:t xml:space="preserve"> </w:t>
      </w:r>
      <w:r>
        <w:rPr>
          <w:rFonts w:ascii="Arial"/>
          <w:b/>
          <w:sz w:val="18"/>
        </w:rPr>
        <w:t xml:space="preserve">Note </w:t>
      </w:r>
      <w:r>
        <w:t>For proper electromagnetic compatibility (EMC) performance, use shielded wire and connect the shield to the chassis</w:t>
      </w:r>
      <w:r>
        <w:rPr>
          <w:spacing w:val="-10"/>
        </w:rPr>
        <w:t xml:space="preserve"> </w:t>
      </w:r>
      <w:r>
        <w:t>ground.</w:t>
      </w:r>
    </w:p>
    <w:p w:rsidR="00AC4715" w:rsidRDefault="00AC4715">
      <w:pPr>
        <w:pStyle w:val="a3"/>
        <w:spacing w:before="6"/>
        <w:rPr>
          <w:sz w:val="23"/>
        </w:rPr>
      </w:pPr>
    </w:p>
    <w:p w:rsidR="00AC4715" w:rsidRDefault="006A15C6">
      <w:pPr>
        <w:pStyle w:val="4"/>
        <w:ind w:left="120"/>
      </w:pPr>
      <w:bookmarkStart w:id="89" w:name="Module_Pinout"/>
      <w:bookmarkStart w:id="90" w:name="_bookmark56"/>
      <w:bookmarkEnd w:id="89"/>
      <w:bookmarkEnd w:id="90"/>
      <w:r>
        <w:rPr>
          <w:w w:val="85"/>
        </w:rPr>
        <w:t>Module Pinout</w:t>
      </w:r>
    </w:p>
    <w:p w:rsidR="00AC4715" w:rsidRDefault="006A15C6">
      <w:pPr>
        <w:pStyle w:val="a3"/>
        <w:spacing w:before="80" w:line="249" w:lineRule="auto"/>
        <w:ind w:left="839" w:right="160"/>
        <w:jc w:val="both"/>
      </w:pPr>
      <w:r>
        <w:t>This</w:t>
      </w:r>
      <w:r>
        <w:rPr>
          <w:spacing w:val="-6"/>
        </w:rPr>
        <w:t xml:space="preserve"> </w:t>
      </w:r>
      <w:r>
        <w:t>is</w:t>
      </w:r>
      <w:r>
        <w:rPr>
          <w:spacing w:val="-6"/>
        </w:rPr>
        <w:t xml:space="preserve"> </w:t>
      </w:r>
      <w:r>
        <w:t>the</w:t>
      </w:r>
      <w:r>
        <w:rPr>
          <w:spacing w:val="-6"/>
        </w:rPr>
        <w:t xml:space="preserve"> </w:t>
      </w:r>
      <w:r>
        <w:t>pinout</w:t>
      </w:r>
      <w:r>
        <w:rPr>
          <w:spacing w:val="-6"/>
        </w:rPr>
        <w:t xml:space="preserve"> </w:t>
      </w:r>
      <w:r>
        <w:t>represented</w:t>
      </w:r>
      <w:r>
        <w:rPr>
          <w:spacing w:val="-4"/>
        </w:rPr>
        <w:t xml:space="preserve"> </w:t>
      </w:r>
      <w:r>
        <w:t>on</w:t>
      </w:r>
      <w:r>
        <w:rPr>
          <w:spacing w:val="-6"/>
        </w:rPr>
        <w:t xml:space="preserve"> </w:t>
      </w:r>
      <w:r>
        <w:t>the</w:t>
      </w:r>
      <w:r>
        <w:rPr>
          <w:spacing w:val="-7"/>
        </w:rPr>
        <w:t xml:space="preserve"> </w:t>
      </w:r>
      <w:r>
        <w:t>front</w:t>
      </w:r>
      <w:r>
        <w:rPr>
          <w:spacing w:val="-6"/>
        </w:rPr>
        <w:t xml:space="preserve"> </w:t>
      </w:r>
      <w:r>
        <w:t>connector</w:t>
      </w:r>
      <w:r>
        <w:rPr>
          <w:spacing w:val="-6"/>
        </w:rPr>
        <w:t xml:space="preserve"> </w:t>
      </w:r>
      <w:r>
        <w:t>of</w:t>
      </w:r>
      <w:r>
        <w:rPr>
          <w:spacing w:val="-7"/>
        </w:rPr>
        <w:t xml:space="preserve"> </w:t>
      </w:r>
      <w:r>
        <w:t>the</w:t>
      </w:r>
      <w:r>
        <w:rPr>
          <w:spacing w:val="-6"/>
        </w:rPr>
        <w:t xml:space="preserve"> </w:t>
      </w:r>
      <w:r>
        <w:t>NI</w:t>
      </w:r>
      <w:r>
        <w:rPr>
          <w:spacing w:val="-7"/>
        </w:rPr>
        <w:t xml:space="preserve"> </w:t>
      </w:r>
      <w:r>
        <w:t>PXIe-4330/4331.</w:t>
      </w:r>
      <w:r>
        <w:rPr>
          <w:spacing w:val="-6"/>
        </w:rPr>
        <w:t xml:space="preserve"> </w:t>
      </w:r>
      <w:r>
        <w:t>Refer</w:t>
      </w:r>
      <w:r>
        <w:rPr>
          <w:spacing w:val="-6"/>
        </w:rPr>
        <w:t xml:space="preserve"> </w:t>
      </w:r>
      <w:r>
        <w:t>to</w:t>
      </w:r>
      <w:r>
        <w:rPr>
          <w:spacing w:val="-4"/>
        </w:rPr>
        <w:t xml:space="preserve"> </w:t>
      </w:r>
      <w:r>
        <w:t xml:space="preserve">the </w:t>
      </w:r>
      <w:hyperlink w:anchor="_bookmark59" w:history="1">
        <w:r>
          <w:rPr>
            <w:i/>
            <w:color w:val="0000FF"/>
          </w:rPr>
          <w:t>I/O</w:t>
        </w:r>
        <w:r>
          <w:rPr>
            <w:i/>
            <w:color w:val="0000FF"/>
            <w:spacing w:val="-10"/>
          </w:rPr>
          <w:t xml:space="preserve"> </w:t>
        </w:r>
        <w:r>
          <w:rPr>
            <w:i/>
            <w:color w:val="0000FF"/>
          </w:rPr>
          <w:t>Connector</w:t>
        </w:r>
        <w:r>
          <w:rPr>
            <w:i/>
            <w:color w:val="0000FF"/>
            <w:spacing w:val="-10"/>
          </w:rPr>
          <w:t xml:space="preserve"> </w:t>
        </w:r>
        <w:r>
          <w:rPr>
            <w:i/>
            <w:color w:val="0000FF"/>
          </w:rPr>
          <w:t>Signal</w:t>
        </w:r>
        <w:r>
          <w:rPr>
            <w:i/>
            <w:color w:val="0000FF"/>
            <w:spacing w:val="-9"/>
          </w:rPr>
          <w:t xml:space="preserve"> </w:t>
        </w:r>
        <w:r>
          <w:rPr>
            <w:i/>
            <w:color w:val="0000FF"/>
          </w:rPr>
          <w:t>Description</w:t>
        </w:r>
      </w:hyperlink>
      <w:r>
        <w:rPr>
          <w:i/>
          <w:color w:val="0000FF"/>
          <w:spacing w:val="-9"/>
        </w:rPr>
        <w:t xml:space="preserve"> </w:t>
      </w:r>
      <w:r>
        <w:t>section</w:t>
      </w:r>
      <w:r>
        <w:rPr>
          <w:spacing w:val="-10"/>
        </w:rPr>
        <w:t xml:space="preserve"> </w:t>
      </w:r>
      <w:r>
        <w:t>for</w:t>
      </w:r>
      <w:r>
        <w:rPr>
          <w:spacing w:val="-10"/>
        </w:rPr>
        <w:t xml:space="preserve"> </w:t>
      </w:r>
      <w:r>
        <w:t>definitions</w:t>
      </w:r>
      <w:r>
        <w:rPr>
          <w:spacing w:val="-9"/>
        </w:rPr>
        <w:t xml:space="preserve"> </w:t>
      </w:r>
      <w:r>
        <w:t>of</w:t>
      </w:r>
      <w:r>
        <w:rPr>
          <w:spacing w:val="-9"/>
        </w:rPr>
        <w:t xml:space="preserve"> </w:t>
      </w:r>
      <w:r>
        <w:t>each</w:t>
      </w:r>
      <w:r>
        <w:rPr>
          <w:spacing w:val="-10"/>
        </w:rPr>
        <w:t xml:space="preserve"> </w:t>
      </w:r>
      <w:r>
        <w:t>signal.</w:t>
      </w:r>
      <w:r>
        <w:rPr>
          <w:spacing w:val="-10"/>
        </w:rPr>
        <w:t xml:space="preserve"> </w:t>
      </w:r>
      <w:r>
        <w:t>Refer</w:t>
      </w:r>
      <w:r>
        <w:rPr>
          <w:spacing w:val="-9"/>
        </w:rPr>
        <w:t xml:space="preserve"> </w:t>
      </w:r>
      <w:r>
        <w:t>to</w:t>
      </w:r>
      <w:r>
        <w:rPr>
          <w:spacing w:val="-9"/>
        </w:rPr>
        <w:t xml:space="preserve"> </w:t>
      </w:r>
      <w:r>
        <w:t>the</w:t>
      </w:r>
      <w:r>
        <w:rPr>
          <w:spacing w:val="-10"/>
        </w:rPr>
        <w:t xml:space="preserve"> </w:t>
      </w:r>
      <w:r>
        <w:t>terminal block</w:t>
      </w:r>
      <w:r>
        <w:rPr>
          <w:spacing w:val="-5"/>
        </w:rPr>
        <w:t xml:space="preserve"> </w:t>
      </w:r>
      <w:r>
        <w:t>installation</w:t>
      </w:r>
      <w:r>
        <w:rPr>
          <w:spacing w:val="-5"/>
        </w:rPr>
        <w:t xml:space="preserve"> </w:t>
      </w:r>
      <w:r>
        <w:t>guide</w:t>
      </w:r>
      <w:r>
        <w:rPr>
          <w:spacing w:val="-6"/>
        </w:rPr>
        <w:t xml:space="preserve"> </w:t>
      </w:r>
      <w:r>
        <w:t>for</w:t>
      </w:r>
      <w:r>
        <w:rPr>
          <w:spacing w:val="-5"/>
        </w:rPr>
        <w:t xml:space="preserve"> </w:t>
      </w:r>
      <w:r>
        <w:t>signal</w:t>
      </w:r>
      <w:r>
        <w:rPr>
          <w:spacing w:val="-5"/>
        </w:rPr>
        <w:t xml:space="preserve"> </w:t>
      </w:r>
      <w:r>
        <w:t>locations</w:t>
      </w:r>
      <w:r>
        <w:rPr>
          <w:spacing w:val="-6"/>
        </w:rPr>
        <w:t xml:space="preserve"> </w:t>
      </w:r>
      <w:r>
        <w:t>on</w:t>
      </w:r>
      <w:r>
        <w:rPr>
          <w:spacing w:val="-5"/>
        </w:rPr>
        <w:t xml:space="preserve"> </w:t>
      </w:r>
      <w:r>
        <w:t>the</w:t>
      </w:r>
      <w:r>
        <w:rPr>
          <w:spacing w:val="-5"/>
        </w:rPr>
        <w:t xml:space="preserve"> </w:t>
      </w:r>
      <w:r>
        <w:t>terminal</w:t>
      </w:r>
      <w:r>
        <w:rPr>
          <w:spacing w:val="-5"/>
        </w:rPr>
        <w:t xml:space="preserve"> </w:t>
      </w:r>
      <w:r>
        <w:t>block.</w:t>
      </w:r>
    </w:p>
    <w:p w:rsidR="00AC4715" w:rsidRDefault="00AC4715">
      <w:pPr>
        <w:spacing w:line="249" w:lineRule="auto"/>
        <w:jc w:val="both"/>
        <w:sectPr w:rsidR="00AC4715">
          <w:type w:val="continuous"/>
          <w:pgSz w:w="10080" w:h="12960"/>
          <w:pgMar w:top="1220" w:right="780" w:bottom="0" w:left="960" w:header="720" w:footer="720" w:gutter="0"/>
          <w:cols w:space="720"/>
        </w:sectPr>
      </w:pPr>
    </w:p>
    <w:p w:rsidR="00AC4715" w:rsidRDefault="006A15C6">
      <w:pPr>
        <w:tabs>
          <w:tab w:val="left" w:pos="1047"/>
        </w:tabs>
        <w:spacing w:before="96"/>
        <w:ind w:left="120"/>
        <w:rPr>
          <w:rFonts w:ascii="Arial"/>
          <w:i/>
          <w:sz w:val="16"/>
        </w:rPr>
      </w:pPr>
      <w:bookmarkStart w:id="91" w:name="_bookmark57"/>
      <w:bookmarkEnd w:id="91"/>
      <w:r>
        <w:rPr>
          <w:rFonts w:ascii="Arial"/>
          <w:i/>
          <w:w w:val="95"/>
          <w:sz w:val="16"/>
        </w:rPr>
        <w:lastRenderedPageBreak/>
        <w:t>Chapter</w:t>
      </w:r>
      <w:r>
        <w:rPr>
          <w:rFonts w:ascii="Arial"/>
          <w:i/>
          <w:spacing w:val="-22"/>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6"/>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spacing w:before="3"/>
        <w:rPr>
          <w:rFonts w:ascii="Arial"/>
          <w:i/>
          <w:sz w:val="23"/>
        </w:rPr>
      </w:pPr>
    </w:p>
    <w:p w:rsidR="00AC4715" w:rsidRDefault="006A15C6">
      <w:pPr>
        <w:ind w:left="2314"/>
        <w:rPr>
          <w:rFonts w:ascii="Arial"/>
          <w:sz w:val="18"/>
        </w:rPr>
      </w:pPr>
      <w:r>
        <w:pict>
          <v:group id="_x0000_s1253" style="position:absolute;left:0;text-align:left;margin-left:76.1pt;margin-top:67.2pt;width:61.65pt;height:417.15pt;z-index:-251620864;mso-position-horizontal-relative:page" coordorigin="1522,1344" coordsize="1233,8343">
            <v:shape id="_x0000_s1352" style="position:absolute;left:2464;top:2792;width:74;height:65" coordorigin="2464,2792" coordsize="74,65" path="m2464,2824r3,-12l2475,2802r11,-7l2501,2792r14,3l2527,2802r8,10l2538,2824r-3,13l2527,2847r-12,7l2501,2856r-15,-2l2475,2847r-8,-10l2464,2824xe" filled="f" strokecolor="#231f20" strokeweight=".5pt">
              <v:path arrowok="t"/>
            </v:shape>
            <v:shape id="_x0000_s1351" style="position:absolute;left:1694;top:2792;width:74;height:65" coordorigin="1694,2792" coordsize="74,65" path="m1694,2824r3,-12l1705,2802r12,-7l1731,2792r15,3l1757,2802r8,10l1768,2824r-3,13l1757,2847r-11,7l1731,2856r-14,-2l1705,2847r-8,-10l1694,2824xe" filled="f" strokecolor="#231f20" strokeweight=".5pt">
              <v:path arrowok="t"/>
            </v:shape>
            <v:shape id="_x0000_s1350" style="position:absolute;left:2464;top:6124;width:74;height:65" coordorigin="2464,6124" coordsize="74,65" path="m2464,6156r3,-12l2475,6133r11,-6l2501,6124r14,3l2527,6133r8,11l2538,6156r-3,13l2527,6179r-12,7l2501,6188r-15,-2l2475,6179r-8,-10l2464,6156xe" filled="f" strokecolor="#231f20" strokeweight=".5pt">
              <v:path arrowok="t"/>
            </v:shape>
            <v:shape id="_x0000_s1349" style="position:absolute;left:1694;top:6124;width:74;height:65" coordorigin="1694,6124" coordsize="74,65" path="m1694,6156r3,-12l1705,6133r12,-6l1731,6124r15,3l1757,6133r8,11l1768,6156r-3,13l1757,6179r-11,7l1731,6188r-14,-2l1705,6179r-8,-10l1694,6156xe" filled="f" strokecolor="#231f20" strokeweight=".5pt">
              <v:path arrowok="t"/>
            </v:shape>
            <v:shape id="_x0000_s1348" style="position:absolute;left:2464;top:4074;width:74;height:65" coordorigin="2464,4074" coordsize="74,65" path="m2464,4106r3,-13l2475,4083r11,-7l2501,4074r14,2l2527,4083r8,10l2538,4106r-3,12l2527,4128r-12,7l2501,4138r-15,-3l2475,4128r-8,-10l2464,4106xe" filled="f" strokecolor="#231f20" strokeweight=".5pt">
              <v:path arrowok="t"/>
            </v:shape>
            <v:shape id="_x0000_s1347" style="position:absolute;left:1694;top:4074;width:74;height:65" coordorigin="1694,4074" coordsize="74,65" path="m1694,4106r3,-13l1705,4083r12,-7l1731,4074r15,2l1757,4083r8,10l1768,4106r-3,12l1757,4128r-11,7l1731,4138r-14,-3l1705,4128r-8,-10l1694,4106xe" filled="f" strokecolor="#231f20" strokeweight=".5pt">
              <v:path arrowok="t"/>
            </v:shape>
            <v:shape id="_x0000_s1346" style="position:absolute;left:2464;top:3817;width:74;height:65" coordorigin="2464,3817" coordsize="74,65" path="m2464,3849r3,-12l2475,3827r11,-7l2501,3817r14,3l2527,3827r8,10l2538,3849r-3,13l2527,3872r-12,7l2501,3881r-15,-2l2475,3872r-8,-10l2464,3849xe" filled="f" strokecolor="#231f20" strokeweight=".5pt">
              <v:path arrowok="t"/>
            </v:shape>
            <v:shape id="_x0000_s1345" style="position:absolute;left:1694;top:3817;width:74;height:65" coordorigin="1694,3817" coordsize="74,65" path="m1694,3849r3,-12l1705,3827r12,-7l1731,3817r15,3l1757,3827r8,10l1768,3849r-3,13l1757,3872r-11,7l1731,3881r-14,-2l1705,3872r-8,-10l1694,3849xe" filled="f" strokecolor="#231f20" strokeweight=".5pt">
              <v:path arrowok="t"/>
            </v:shape>
            <v:shape id="_x0000_s1344" style="position:absolute;left:2464;top:3561;width:74;height:65" coordorigin="2464,3561" coordsize="74,65" path="m2464,3593r3,-12l2475,3570r11,-7l2501,3561r14,2l2527,3570r8,11l2538,3593r-3,12l2527,3616r-12,7l2501,3625r-15,-2l2475,3616r-8,-11l2464,3593xe" filled="f" strokecolor="#231f20" strokeweight=".5pt">
              <v:path arrowok="t"/>
            </v:shape>
            <v:shape id="_x0000_s1343" style="position:absolute;left:1694;top:3561;width:74;height:65" coordorigin="1694,3561" coordsize="74,65" path="m1694,3593r3,-12l1705,3570r12,-7l1731,3561r15,2l1757,3570r8,11l1768,3593r-3,12l1757,3616r-11,7l1731,3625r-14,-2l1705,3616r-8,-11l1694,3593xe" filled="f" strokecolor="#231f20" strokeweight=".5pt">
              <v:path arrowok="t"/>
            </v:shape>
            <v:shape id="_x0000_s1342" style="position:absolute;left:2464;top:3305;width:74;height:65" coordorigin="2464,3305" coordsize="74,65" path="m2464,3337r3,-13l2475,3314r11,-7l2501,3305r14,2l2527,3314r8,10l2538,3337r-3,12l2527,3359r-12,7l2501,3369r-15,-3l2475,3359r-8,-10l2464,3337xe" filled="f" strokecolor="#231f20" strokeweight=".5pt">
              <v:path arrowok="t"/>
            </v:shape>
            <v:shape id="_x0000_s1341" style="position:absolute;left:1694;top:3305;width:74;height:65" coordorigin="1694,3305" coordsize="74,65" path="m1694,3337r3,-13l1705,3314r12,-7l1731,3305r15,2l1757,3314r8,10l1768,3337r-3,12l1757,3359r-11,7l1731,3369r-14,-3l1705,3359r-8,-10l1694,3337xe" filled="f" strokecolor="#231f20" strokeweight=".5pt">
              <v:path arrowok="t"/>
            </v:shape>
            <v:shape id="_x0000_s1340" style="position:absolute;left:2464;top:3048;width:74;height:65" coordorigin="2464,3048" coordsize="74,65" path="m2464,3080r3,-12l2475,3058r11,-7l2501,3048r14,3l2527,3058r8,10l2538,3080r-3,13l2527,3103r-12,7l2501,3112r-15,-2l2475,3103r-8,-10l2464,3080xe" filled="f" strokecolor="#231f20" strokeweight=".5pt">
              <v:path arrowok="t"/>
            </v:shape>
            <v:shape id="_x0000_s1339" style="position:absolute;left:1694;top:3048;width:74;height:65" coordorigin="1694,3048" coordsize="74,65" path="m1694,3080r3,-12l1705,3058r12,-7l1731,3048r15,3l1757,3058r8,10l1768,3080r-3,13l1757,3103r-11,7l1731,3112r-14,-2l1705,3103r-8,-10l1694,3080xe" filled="f" strokecolor="#231f20" strokeweight=".5pt">
              <v:path arrowok="t"/>
            </v:shape>
            <v:shape id="_x0000_s1338" style="position:absolute;left:2464;top:2536;width:74;height:65" coordorigin="2464,2536" coordsize="74,65" path="m2464,2568r3,-13l2475,2545r11,-7l2501,2536r14,2l2527,2545r8,10l2538,2568r-3,12l2527,2590r-12,7l2501,2600r-15,-3l2475,2590r-8,-10l2464,2568xe" filled="f" strokecolor="#231f20" strokeweight=".5pt">
              <v:path arrowok="t"/>
            </v:shape>
            <v:shape id="_x0000_s1337" style="position:absolute;left:1694;top:2536;width:74;height:65" coordorigin="1694,2536" coordsize="74,65" path="m1694,2568r3,-13l1705,2545r12,-7l1731,2536r15,2l1757,2545r8,10l1768,2568r-3,12l1757,2590r-11,7l1731,2600r-14,-3l1705,2590r-8,-10l1694,2568xe" filled="f" strokecolor="#231f20" strokeweight=".5pt">
              <v:path arrowok="t"/>
            </v:shape>
            <v:shape id="_x0000_s1336" style="position:absolute;left:2464;top:2280;width:74;height:65" coordorigin="2464,2280" coordsize="74,65" path="m2464,2312r3,-13l2475,2289r11,-7l2501,2280r14,2l2527,2289r8,10l2538,2312r-3,12l2527,2334r-12,7l2501,2344r-15,-3l2475,2334r-8,-10l2464,2312xe" filled="f" strokecolor="#231f20" strokeweight=".5pt">
              <v:path arrowok="t"/>
            </v:shape>
            <v:shape id="_x0000_s1335" style="position:absolute;left:1694;top:2280;width:74;height:65" coordorigin="1694,2280" coordsize="74,65" path="m1694,2312r3,-13l1705,2289r12,-7l1731,2280r15,2l1757,2289r8,10l1768,2312r-3,12l1757,2334r-11,7l1731,2344r-14,-3l1705,2334r-8,-10l1694,2312xe" filled="f" strokecolor="#231f20" strokeweight=".5pt">
              <v:path arrowok="t"/>
            </v:shape>
            <v:shape id="_x0000_s1334" style="position:absolute;left:2464;top:1767;width:74;height:65" coordorigin="2464,1767" coordsize="74,65" path="m2464,1799r3,-13l2475,1776r11,-7l2501,1767r14,2l2527,1776r8,10l2538,1799r-3,12l2527,1822r-12,6l2501,1831r-15,-3l2475,1822r-8,-11l2464,1799xe" filled="f" strokecolor="#231f20" strokeweight=".5pt">
              <v:path arrowok="t"/>
            </v:shape>
            <v:shape id="_x0000_s1333" style="position:absolute;left:1694;top:1767;width:74;height:65" coordorigin="1694,1767" coordsize="74,65" path="m1694,1799r3,-13l1705,1776r12,-7l1731,1767r15,2l1757,1776r8,10l1768,1799r-3,12l1757,1822r-11,6l1731,1831r-14,-3l1705,1822r-8,-11l1694,1799xe" filled="f" strokecolor="#231f20" strokeweight=".5pt">
              <v:path arrowok="t"/>
            </v:shape>
            <v:shape id="_x0000_s1332" style="position:absolute;left:2464;top:2023;width:74;height:65" coordorigin="2464,2023" coordsize="74,65" path="m2464,2055r3,-12l2475,2033r11,-7l2501,2023r14,3l2527,2033r8,10l2538,2055r-3,13l2527,2078r-12,7l2501,2087r-15,-2l2475,2078r-8,-10l2464,2055xe" filled="f" strokecolor="#231f20" strokeweight=".5pt">
              <v:path arrowok="t"/>
            </v:shape>
            <v:shape id="_x0000_s1331" style="position:absolute;left:1694;top:2023;width:74;height:65" coordorigin="1694,2023" coordsize="74,65" path="m1694,2055r3,-12l1705,2033r12,-7l1731,2023r15,3l1757,2033r8,10l1768,2055r-3,13l1757,2078r-11,7l1731,2087r-14,-2l1705,2078r-8,-10l1694,2055xe" filled="f" strokecolor="#231f20" strokeweight=".5pt">
              <v:path arrowok="t"/>
            </v:shape>
            <v:shape id="_x0000_s1330" style="position:absolute;left:2464;top:1511;width:74;height:65" coordorigin="2464,1511" coordsize="74,65" path="m2464,1543r3,-13l2475,1520r11,-7l2501,1511r14,2l2527,1520r8,10l2538,1543r-3,12l2527,1565r-12,7l2501,1575r-15,-3l2475,1565r-8,-10l2464,1543xe" filled="f" strokecolor="#231f20" strokeweight=".5pt">
              <v:path arrowok="t"/>
            </v:shape>
            <v:shape id="_x0000_s1329" style="position:absolute;left:1694;top:1511;width:74;height:65" coordorigin="1694,1511" coordsize="74,65" path="m1694,1543r3,-13l1705,1520r12,-7l1731,1511r15,2l1757,1520r8,10l1768,1543r-3,12l1757,1565r-11,7l1731,1575r-14,-3l1705,1565r-8,-10l1694,1543xe" filled="f" strokecolor="#231f20" strokeweight=".5pt">
              <v:path arrowok="t"/>
            </v:shape>
            <v:shape id="_x0000_s1328" style="position:absolute;left:2464;top:6637;width:74;height:65" coordorigin="2464,6637" coordsize="74,65" path="m2464,6669r3,-13l2475,6646r11,-7l2501,6637r14,2l2527,6646r8,10l2538,6669r-3,12l2527,6691r-12,7l2501,6701r-15,-3l2475,6691r-8,-10l2464,6669xe" filled="f" strokecolor="#231f20" strokeweight=".5pt">
              <v:path arrowok="t"/>
            </v:shape>
            <v:shape id="_x0000_s1327" style="position:absolute;left:1694;top:6637;width:74;height:65" coordorigin="1694,6637" coordsize="74,65" path="m1694,6669r3,-13l1705,6646r12,-7l1731,6637r15,2l1757,6646r8,10l1768,6669r-3,12l1757,6691r-11,7l1731,6701r-14,-3l1705,6691r-8,-10l1694,6669xe" filled="f" strokecolor="#231f20" strokeweight=".5pt">
              <v:path arrowok="t"/>
            </v:shape>
            <v:shape id="_x0000_s1326" style="position:absolute;left:2464;top:6380;width:74;height:65" coordorigin="2464,6380" coordsize="74,65" path="m2464,6412r3,-12l2475,6390r11,-7l2501,6380r14,3l2527,6390r8,10l2538,6412r-3,13l2527,6435r-12,7l2501,6444r-15,-2l2475,6435r-8,-10l2464,6412xe" filled="f" strokecolor="#231f20" strokeweight=".5pt">
              <v:path arrowok="t"/>
            </v:shape>
            <v:shape id="_x0000_s1325" style="position:absolute;left:1694;top:6380;width:74;height:65" coordorigin="1694,6380" coordsize="74,65" path="m1694,6412r3,-12l1705,6390r12,-7l1731,6380r15,3l1757,6390r8,10l1768,6412r-3,13l1757,6435r-11,7l1731,6444r-14,-2l1705,6435r-8,-10l1694,6412xe" filled="f" strokecolor="#231f20" strokeweight=".5pt">
              <v:path arrowok="t"/>
            </v:shape>
            <v:shape id="_x0000_s1324" style="position:absolute;left:2464;top:5868;width:74;height:65" coordorigin="2464,5868" coordsize="74,65" path="m2464,5900r3,-13l2475,5877r11,-7l2501,5868r14,2l2527,5877r8,10l2538,5900r-3,12l2527,5922r-12,7l2501,5932r-15,-3l2475,5922r-8,-10l2464,5900xe" filled="f" strokecolor="#231f20" strokeweight=".5pt">
              <v:path arrowok="t"/>
            </v:shape>
            <v:shape id="_x0000_s1323" style="position:absolute;left:1694;top:5868;width:74;height:65" coordorigin="1694,5868" coordsize="74,65" path="m1694,5900r3,-13l1705,5877r12,-7l1731,5868r15,2l1757,5877r8,10l1768,5900r-3,12l1757,5922r-11,7l1731,5932r-14,-3l1705,5922r-8,-10l1694,5900xe" filled="f" strokecolor="#231f20" strokeweight=".5pt">
              <v:path arrowok="t"/>
            </v:shape>
            <v:shape id="_x0000_s1322" style="position:absolute;left:2464;top:5611;width:74;height:65" coordorigin="2464,5611" coordsize="74,65" path="m2464,5643r3,-12l2475,5621r11,-7l2501,5611r14,3l2527,5621r8,10l2538,5643r-3,13l2527,5666r-12,7l2501,5675r-15,-2l2475,5666r-8,-10l2464,5643xe" filled="f" strokecolor="#231f20" strokeweight=".5pt">
              <v:path arrowok="t"/>
            </v:shape>
            <v:shape id="_x0000_s1321" style="position:absolute;left:1694;top:5611;width:74;height:65" coordorigin="1694,5611" coordsize="74,65" path="m1694,5643r3,-12l1705,5621r12,-7l1731,5611r15,3l1757,5621r8,10l1768,5643r-3,13l1757,5666r-11,7l1731,5675r-14,-2l1705,5666r-8,-10l1694,5643xe" filled="f" strokecolor="#231f20" strokeweight=".5pt">
              <v:path arrowok="t"/>
            </v:shape>
            <v:shape id="_x0000_s1320" style="position:absolute;left:2464;top:5355;width:74;height:65" coordorigin="2464,5355" coordsize="74,65" path="m2464,5387r3,-12l2475,5364r11,-6l2501,5355r14,3l2527,5364r8,11l2538,5387r-3,13l2527,5410r-12,7l2501,5419r-15,-2l2475,5410r-8,-10l2464,5387xe" filled="f" strokecolor="#231f20" strokeweight=".5pt">
              <v:path arrowok="t"/>
            </v:shape>
            <v:shape id="_x0000_s1319" style="position:absolute;left:1694;top:5355;width:74;height:65" coordorigin="1694,5355" coordsize="74,65" path="m1694,5387r3,-12l1705,5364r12,-6l1731,5355r15,3l1757,5364r8,11l1768,5387r-3,13l1757,5410r-11,7l1731,5419r-14,-2l1705,5410r-8,-10l1694,5387xe" filled="f" strokecolor="#231f20" strokeweight=".5pt">
              <v:path arrowok="t"/>
            </v:shape>
            <v:shape id="_x0000_s1318" style="position:absolute;left:2464;top:5099;width:74;height:65" coordorigin="2464,5099" coordsize="74,65" path="m2464,5131r3,-13l2475,5108r11,-7l2501,5099r14,2l2527,5108r8,10l2538,5131r-3,12l2527,5153r-12,7l2501,5163r-15,-3l2475,5153r-8,-10l2464,5131xe" filled="f" strokecolor="#231f20" strokeweight=".5pt">
              <v:path arrowok="t"/>
            </v:shape>
            <v:shape id="_x0000_s1317" style="position:absolute;left:1694;top:5099;width:74;height:65" coordorigin="1694,5099" coordsize="74,65" path="m1694,5131r3,-13l1705,5108r12,-7l1731,5099r15,2l1757,5108r8,10l1768,5131r-3,12l1757,5153r-11,7l1731,5163r-14,-3l1705,5153r-8,-10l1694,5131xe" filled="f" strokecolor="#231f20" strokeweight=".5pt">
              <v:path arrowok="t"/>
            </v:shape>
            <v:shape id="_x0000_s1316" style="position:absolute;left:2464;top:4842;width:74;height:65" coordorigin="2464,4842" coordsize="74,65" path="m2464,4875r3,-13l2475,4852r11,-7l2501,4842r14,3l2527,4852r8,10l2538,4875r-3,12l2527,4897r-12,7l2501,4907r-15,-3l2475,4897r-8,-10l2464,4875xe" filled="f" strokecolor="#231f20" strokeweight=".5pt">
              <v:path arrowok="t"/>
            </v:shape>
            <v:shape id="_x0000_s1315" style="position:absolute;left:1694;top:4842;width:74;height:65" coordorigin="1694,4842" coordsize="74,65" path="m1694,4875r3,-13l1705,4852r12,-7l1731,4842r15,3l1757,4852r8,10l1768,4875r-3,12l1757,4897r-11,7l1731,4907r-14,-3l1705,4897r-8,-10l1694,4875xe" filled="f" strokecolor="#231f20" strokeweight=".5pt">
              <v:path arrowok="t"/>
            </v:shape>
            <v:shape id="_x0000_s1314" style="position:absolute;left:2464;top:4586;width:74;height:65" coordorigin="2464,4586" coordsize="74,65" path="m2464,4618r3,-12l2475,4596r11,-7l2501,4586r14,3l2527,4596r8,10l2538,4618r-3,13l2527,4641r-12,7l2501,4650r-15,-2l2475,4641r-8,-10l2464,4618xe" filled="f" strokecolor="#231f20" strokeweight=".5pt">
              <v:path arrowok="t"/>
            </v:shape>
            <v:shape id="_x0000_s1313" style="position:absolute;left:1694;top:4586;width:74;height:65" coordorigin="1694,4586" coordsize="74,65" path="m1694,4618r3,-12l1705,4596r12,-7l1731,4586r15,3l1757,4596r8,10l1768,4618r-3,13l1757,4641r-11,7l1731,4650r-14,-2l1705,4641r-8,-10l1694,4618xe" filled="f" strokecolor="#231f20" strokeweight=".5pt">
              <v:path arrowok="t"/>
            </v:shape>
            <v:shape id="_x0000_s1312" style="position:absolute;left:2464;top:4330;width:74;height:65" coordorigin="2464,4330" coordsize="74,65" path="m2464,4362r3,-13l2475,4339r11,-7l2501,4330r14,2l2527,4339r8,10l2538,4362r-3,12l2527,4385r-12,6l2501,4394r-15,-3l2475,4385r-8,-11l2464,4362xe" filled="f" strokecolor="#231f20" strokeweight=".5pt">
              <v:path arrowok="t"/>
            </v:shape>
            <v:shape id="_x0000_s1311" style="position:absolute;left:1694;top:4330;width:74;height:65" coordorigin="1694,4330" coordsize="74,65" path="m1694,4362r3,-13l1705,4339r12,-7l1731,4330r15,2l1757,4339r8,10l1768,4362r-3,12l1757,4385r-11,6l1731,4394r-14,-3l1705,4385r-8,-11l1694,4362xe" filled="f" strokecolor="#231f20" strokeweight=".5pt">
              <v:path arrowok="t"/>
            </v:shape>
            <v:shape id="_x0000_s1310" style="position:absolute;left:1694;top:9200;width:74;height:65" coordorigin="1694,9200" coordsize="74,65" path="m1694,9232r3,-13l1705,9209r12,-7l1731,9200r15,2l1757,9209r8,10l1768,9232r-3,12l1757,9254r-11,7l1731,9264r-14,-3l1705,9254r-8,-10l1694,9232xe" filled="f" strokecolor="#231f20" strokeweight=".5pt">
              <v:path arrowok="t"/>
            </v:shape>
            <v:shape id="_x0000_s1309" style="position:absolute;left:2464;top:8943;width:74;height:65" coordorigin="2464,8943" coordsize="74,65" path="m2464,8975r3,-12l2475,8953r11,-7l2501,8943r14,3l2527,8953r8,10l2538,8975r-3,13l2527,8998r-12,7l2501,9007r-15,-2l2475,8998r-8,-10l2464,8975xe" filled="f" strokecolor="#231f20" strokeweight=".5pt">
              <v:path arrowok="t"/>
            </v:shape>
            <v:shape id="_x0000_s1308" style="position:absolute;left:1694;top:8943;width:74;height:65" coordorigin="1694,8943" coordsize="74,65" path="m1694,8975r3,-12l1705,8953r12,-7l1731,8943r15,3l1757,8953r8,10l1768,8975r-3,13l1757,8998r-11,7l1731,9007r-14,-2l1705,8998r-8,-10l1694,8975xe" filled="f" strokecolor="#231f20" strokeweight=".5pt">
              <v:path arrowok="t"/>
            </v:shape>
            <v:shape id="_x0000_s1307" style="position:absolute;left:2464;top:8687;width:74;height:65" coordorigin="2464,8687" coordsize="74,65" path="m2464,8719r3,-12l2475,8696r11,-7l2501,8687r14,2l2527,8696r8,11l2538,8719r-3,12l2527,8742r-12,7l2501,8751r-15,-2l2475,8742r-8,-11l2464,8719xe" filled="f" strokecolor="#231f20" strokeweight=".5pt">
              <v:path arrowok="t"/>
            </v:shape>
            <v:shape id="_x0000_s1306" style="position:absolute;left:1694;top:8687;width:74;height:65" coordorigin="1694,8687" coordsize="74,65" path="m1694,8719r3,-12l1705,8696r12,-7l1731,8687r15,2l1757,8696r8,11l1768,8719r-3,12l1757,8742r-11,7l1731,8751r-14,-2l1705,8742r-8,-11l1694,8719xe" filled="f" strokecolor="#231f20" strokeweight=".5pt">
              <v:path arrowok="t"/>
            </v:shape>
            <v:shape id="_x0000_s1305" style="position:absolute;left:2464;top:8431;width:74;height:65" coordorigin="2464,8431" coordsize="74,65" path="m2464,8463r3,-13l2475,8440r11,-7l2501,8431r14,2l2527,8440r8,10l2538,8463r-3,12l2527,8485r-12,7l2501,8495r-15,-3l2475,8485r-8,-10l2464,8463xe" filled="f" strokecolor="#231f20" strokeweight=".5pt">
              <v:path arrowok="t"/>
            </v:shape>
            <v:shape id="_x0000_s1304" style="position:absolute;left:1694;top:8431;width:74;height:65" coordorigin="1694,8431" coordsize="74,65" path="m1694,8463r3,-13l1705,8440r12,-7l1731,8431r15,2l1757,8440r8,10l1768,8463r-3,12l1757,8485r-11,7l1731,8495r-14,-3l1705,8485r-8,-10l1694,8463xe" filled="f" strokecolor="#231f20" strokeweight=".5pt">
              <v:path arrowok="t"/>
            </v:shape>
            <v:shape id="_x0000_s1303" style="position:absolute;left:2464;top:8174;width:74;height:65" coordorigin="2464,8174" coordsize="74,65" path="m2464,8206r3,-12l2475,8184r11,-7l2501,8174r14,3l2527,8184r8,10l2538,8206r-3,13l2527,8229r-12,7l2501,8238r-15,-2l2475,8229r-8,-10l2464,8206xe" filled="f" strokecolor="#231f20" strokeweight=".5pt">
              <v:path arrowok="t"/>
            </v:shape>
            <v:shape id="_x0000_s1302" style="position:absolute;left:1694;top:8174;width:74;height:65" coordorigin="1694,8174" coordsize="74,65" path="m1694,8206r3,-12l1705,8184r12,-7l1731,8174r15,3l1757,8184r8,10l1768,8206r-3,13l1757,8229r-11,7l1731,8238r-14,-2l1705,8229r-8,-10l1694,8206xe" filled="f" strokecolor="#231f20" strokeweight=".5pt">
              <v:path arrowok="t"/>
            </v:shape>
            <v:shape id="_x0000_s1301" style="position:absolute;left:2464;top:7918;width:74;height:65" coordorigin="2464,7918" coordsize="74,65" path="m2464,7950r3,-12l2475,7927r11,-6l2501,7918r14,3l2527,7927r8,11l2538,7950r-3,13l2527,7973r-12,7l2501,7982r-15,-2l2475,7973r-8,-10l2464,7950xe" filled="f" strokecolor="#231f20" strokeweight=".5pt">
              <v:path arrowok="t"/>
            </v:shape>
            <v:shape id="_x0000_s1300" style="position:absolute;left:1694;top:7918;width:74;height:65" coordorigin="1694,7918" coordsize="74,65" path="m1694,7950r3,-12l1705,7927r12,-6l1731,7918r15,3l1757,7927r8,11l1768,7950r-3,13l1757,7973r-11,7l1731,7982r-14,-2l1705,7973r-8,-10l1694,7950xe" filled="f" strokecolor="#231f20" strokeweight=".5pt">
              <v:path arrowok="t"/>
            </v:shape>
            <v:shape id="_x0000_s1299" style="position:absolute;left:2464;top:7662;width:74;height:65" coordorigin="2464,7662" coordsize="74,65" path="m2464,7694r3,-13l2475,7671r11,-7l2501,7662r14,2l2527,7671r8,10l2538,7694r-3,12l2527,7716r-12,7l2501,7726r-15,-3l2475,7716r-8,-10l2464,7694xe" filled="f" strokecolor="#231f20" strokeweight=".5pt">
              <v:path arrowok="t"/>
            </v:shape>
            <v:shape id="_x0000_s1298" style="position:absolute;left:1694;top:7662;width:74;height:65" coordorigin="1694,7662" coordsize="74,65" path="m1694,7694r3,-13l1705,7671r12,-7l1731,7662r15,2l1757,7671r8,10l1768,7694r-3,12l1757,7716r-11,7l1731,7726r-14,-3l1705,7716r-8,-10l1694,7694xe" filled="f" strokecolor="#231f20" strokeweight=".5pt">
              <v:path arrowok="t"/>
            </v:shape>
            <v:shape id="_x0000_s1297" style="position:absolute;left:2464;top:7405;width:74;height:65" coordorigin="2464,7405" coordsize="74,65" path="m2464,7437r3,-12l2475,7415r11,-7l2501,7405r14,3l2527,7415r8,10l2538,7437r-3,13l2527,7460r-12,7l2501,7469r-15,-2l2475,7460r-8,-10l2464,7437xe" filled="f" strokecolor="#231f20" strokeweight=".5pt">
              <v:path arrowok="t"/>
            </v:shape>
            <v:shape id="_x0000_s1296" style="position:absolute;left:1694;top:7405;width:74;height:65" coordorigin="1694,7405" coordsize="74,65" path="m1694,7437r3,-12l1705,7415r12,-7l1731,7405r15,3l1757,7415r8,10l1768,7437r-3,13l1757,7460r-11,7l1731,7469r-14,-2l1705,7460r-8,-10l1694,7437xe" filled="f" strokecolor="#231f20" strokeweight=".5pt">
              <v:path arrowok="t"/>
            </v:shape>
            <v:shape id="_x0000_s1295" style="position:absolute;left:2464;top:7149;width:74;height:65" coordorigin="2464,7149" coordsize="74,65" path="m2464,7181r3,-12l2475,7159r11,-7l2501,7149r14,3l2527,7159r8,10l2538,7181r-3,13l2527,7204r-12,7l2501,7213r-15,-2l2475,7204r-8,-10l2464,7181xe" filled="f" strokecolor="#231f20" strokeweight=".5pt">
              <v:path arrowok="t"/>
            </v:shape>
            <v:shape id="_x0000_s1294" style="position:absolute;left:1694;top:7149;width:74;height:65" coordorigin="1694,7149" coordsize="74,65" path="m1694,7181r3,-12l1705,7159r12,-7l1731,7149r15,3l1757,7159r8,10l1768,7181r-3,13l1757,7204r-11,7l1731,7213r-14,-2l1705,7204r-8,-10l1694,7181xe" filled="f" strokecolor="#231f20" strokeweight=".5pt">
              <v:path arrowok="t"/>
            </v:shape>
            <v:shape id="_x0000_s1293" style="position:absolute;left:2464;top:6893;width:74;height:65" coordorigin="2464,6893" coordsize="74,65" path="m2464,6925r3,-13l2475,6902r11,-7l2501,6893r14,2l2527,6902r8,10l2538,6925r-3,12l2527,6947r-12,7l2501,6957r-15,-3l2475,6947r-8,-10l2464,6925xe" filled="f" strokecolor="#231f20" strokeweight=".5pt">
              <v:path arrowok="t"/>
            </v:shape>
            <v:shape id="_x0000_s1292" style="position:absolute;left:1694;top:6893;width:74;height:65" coordorigin="1694,6893" coordsize="74,65" path="m1694,6925r3,-13l1705,6902r12,-7l1731,6893r15,2l1757,6902r8,10l1768,6925r-3,12l1757,6947r-11,7l1731,6957r-14,-3l1705,6947r-8,-10l1694,6925xe" filled="f" strokecolor="#231f20" strokeweight=".5pt">
              <v:path arrowok="t"/>
            </v:shape>
            <v:shape id="_x0000_s1291" style="position:absolute;left:2464;top:9456;width:74;height:65" coordorigin="2464,9456" coordsize="74,65" path="m2464,9488r3,-13l2475,9465r11,-7l2501,9456r14,2l2527,9465r8,10l2538,9488r-3,12l2527,9511r-12,6l2501,9520r-15,-3l2475,9511r-8,-11l2464,9488xe" filled="f" strokecolor="#231f20" strokeweight=".5pt">
              <v:path arrowok="t"/>
            </v:shape>
            <v:shape id="_x0000_s1290" style="position:absolute;left:1694;top:9456;width:74;height:65" coordorigin="1694,9456" coordsize="74,65" path="m1694,9488r3,-13l1705,9465r12,-7l1731,9456r15,2l1757,9465r8,10l1768,9488r-3,12l1757,9511r-11,6l1731,9520r-14,-3l1705,9511r-8,-11l1694,9488xe" filled="f" strokecolor="#231f20" strokeweight=".5pt">
              <v:path arrowok="t"/>
            </v:shape>
            <v:shape id="_x0000_s1289" style="position:absolute;left:2464;top:9200;width:74;height:65" coordorigin="2464,9200" coordsize="74,65" path="m2464,9232r3,-13l2475,9209r11,-7l2501,9200r14,2l2527,9209r8,10l2538,9232r-3,12l2527,9254r-12,7l2501,9264r-15,-3l2475,9254r-8,-10l2464,9232xe" filled="f" strokecolor="#231f20" strokeweight=".5pt">
              <v:path arrowok="t"/>
            </v:shape>
            <v:shape id="_x0000_s1288" style="position:absolute;left:2079;top:6893;width:74;height:65" coordorigin="2079,6893" coordsize="74,65" path="m2079,6925r3,-13l2090,6902r12,-7l2116,6893r14,2l2142,6902r8,10l2153,6925r-3,12l2142,6947r-12,7l2116,6957r-14,-3l2090,6947r-8,-10l2079,6925xe" filled="f" strokecolor="#231f20" strokeweight=".5pt">
              <v:path arrowok="t"/>
            </v:shape>
            <v:shape id="_x0000_s1287" style="position:absolute;left:2079;top:6637;width:74;height:65" coordorigin="2079,6637" coordsize="74,65" path="m2079,6669r3,-13l2090,6646r12,-7l2116,6637r14,2l2142,6646r8,10l2153,6669r-3,12l2142,6691r-12,7l2116,6701r-14,-3l2090,6691r-8,-10l2079,6669xe" filled="f" strokecolor="#231f20" strokeweight=".5pt">
              <v:path arrowok="t"/>
            </v:shape>
            <v:shape id="_x0000_s1286" style="position:absolute;left:2079;top:6380;width:74;height:65" coordorigin="2079,6380" coordsize="74,65" path="m2079,6412r3,-12l2090,6390r12,-7l2116,6380r14,3l2142,6390r8,10l2153,6412r-3,13l2142,6435r-12,7l2116,6444r-14,-2l2090,6435r-8,-10l2079,6412xe" filled="f" strokecolor="#231f20" strokeweight=".5pt">
              <v:path arrowok="t"/>
            </v:shape>
            <v:shape id="_x0000_s1285" style="position:absolute;left:2079;top:5868;width:74;height:65" coordorigin="2079,5868" coordsize="74,65" path="m2079,5900r3,-13l2090,5877r12,-7l2116,5868r14,2l2142,5877r8,10l2153,5900r-3,12l2142,5922r-12,7l2116,5932r-14,-3l2090,5922r-8,-10l2079,5900xe" filled="f" strokecolor="#231f20" strokeweight=".5pt">
              <v:path arrowok="t"/>
            </v:shape>
            <v:shape id="_x0000_s1284" style="position:absolute;left:2079;top:5611;width:74;height:65" coordorigin="2079,5611" coordsize="74,65" path="m2079,5643r3,-12l2090,5621r12,-7l2116,5611r14,3l2142,5621r8,10l2153,5643r-3,13l2142,5666r-12,7l2116,5675r-14,-2l2090,5666r-8,-10l2079,5643xe" filled="f" strokecolor="#231f20" strokeweight=".5pt">
              <v:path arrowok="t"/>
            </v:shape>
            <v:shape id="_x0000_s1283" style="position:absolute;left:2079;top:5355;width:74;height:65" coordorigin="2079,5355" coordsize="74,65" path="m2079,5387r3,-12l2090,5364r12,-6l2116,5355r14,3l2142,5364r8,11l2153,5387r-3,13l2142,5410r-12,7l2116,5419r-14,-2l2090,5410r-8,-10l2079,5387xe" filled="f" strokecolor="#231f20" strokeweight=".5pt">
              <v:path arrowok="t"/>
            </v:shape>
            <v:shape id="_x0000_s1282" style="position:absolute;left:2079;top:5099;width:74;height:65" coordorigin="2079,5099" coordsize="74,65" path="m2079,5131r3,-13l2090,5108r12,-7l2116,5099r14,2l2142,5108r8,10l2153,5131r-3,12l2142,5153r-12,7l2116,5163r-14,-3l2090,5153r-8,-10l2079,5131xe" filled="f" strokecolor="#231f20" strokeweight=".5pt">
              <v:path arrowok="t"/>
            </v:shape>
            <v:shape id="_x0000_s1281" style="position:absolute;left:2079;top:4842;width:74;height:65" coordorigin="2079,4842" coordsize="74,65" path="m2079,4874r3,-12l2090,4852r12,-7l2116,4842r14,3l2142,4852r8,10l2153,4874r-3,13l2142,4897r-12,7l2116,4906r-14,-2l2090,4897r-8,-10l2079,4874xe" filled="f" strokecolor="#231f20" strokeweight=".5pt">
              <v:path arrowok="t"/>
            </v:shape>
            <v:shape id="_x0000_s1280" style="position:absolute;left:2079;top:4586;width:74;height:65" coordorigin="2079,4586" coordsize="74,65" path="m2079,4618r3,-12l2090,4595r12,-6l2116,4586r14,3l2142,4595r8,11l2153,4618r-3,13l2142,4641r-12,7l2116,4650r-14,-2l2090,4641r-8,-10l2079,4618xe" filled="f" strokecolor="#231f20" strokeweight=".5pt">
              <v:path arrowok="t"/>
            </v:shape>
            <v:shape id="_x0000_s1279" style="position:absolute;left:2079;top:4330;width:74;height:65" coordorigin="2079,4330" coordsize="74,65" path="m2079,4362r3,-13l2090,4339r12,-7l2116,4330r14,2l2142,4339r8,10l2153,4362r-3,12l2142,4384r-12,7l2116,4394r-14,-3l2090,4384r-8,-10l2079,4362xe" filled="f" strokecolor="#231f20" strokeweight=".5pt">
              <v:path arrowok="t"/>
            </v:shape>
            <v:shape id="_x0000_s1278" style="position:absolute;left:2079;top:4073;width:74;height:65" coordorigin="2079,4073" coordsize="74,65" path="m2079,4105r3,-12l2090,4083r12,-7l2116,4073r14,3l2142,4083r8,10l2153,4105r-3,13l2142,4128r-12,7l2116,4138r-14,-3l2090,4128r-8,-10l2079,4105xe" filled="f" strokecolor="#231f20" strokeweight=".5pt">
              <v:path arrowok="t"/>
            </v:shape>
            <v:shape id="_x0000_s1277" style="position:absolute;left:2079;top:3817;width:74;height:65" coordorigin="2079,3817" coordsize="74,65" path="m2079,3849r3,-12l2090,3827r12,-7l2116,3817r14,3l2142,3827r8,10l2153,3849r-3,13l2142,3872r-12,7l2116,3881r-14,-2l2090,3872r-8,-10l2079,3849xe" filled="f" strokecolor="#231f20" strokeweight=".5pt">
              <v:path arrowok="t"/>
            </v:shape>
            <v:shape id="_x0000_s1276" style="position:absolute;left:2079;top:3561;width:74;height:65" coordorigin="2079,3561" coordsize="74,65" path="m2079,3593r3,-13l2090,3570r12,-7l2116,3561r14,2l2142,3570r8,10l2153,3593r-3,12l2142,3616r-12,6l2116,3625r-14,-3l2090,3616r-8,-11l2079,3593xe" filled="f" strokecolor="#231f20" strokeweight=".5pt">
              <v:path arrowok="t"/>
            </v:shape>
            <v:shape id="_x0000_s1275" style="position:absolute;left:2079;top:3305;width:74;height:65" coordorigin="2079,3305" coordsize="74,65" path="m2079,3337r3,-13l2090,3314r12,-7l2116,3305r14,2l2142,3314r8,10l2153,3337r-3,12l2142,3359r-12,7l2116,3369r-14,-3l2090,3359r-8,-10l2079,3337xe" filled="f" strokecolor="#231f20" strokeweight=".5pt">
              <v:path arrowok="t"/>
            </v:shape>
            <v:shape id="_x0000_s1274" style="position:absolute;left:2079;top:3048;width:74;height:65" coordorigin="2079,3048" coordsize="74,65" path="m2079,3080r3,-12l2090,3058r12,-7l2116,3048r14,3l2142,3058r8,10l2153,3080r-3,13l2142,3103r-12,7l2116,3112r-14,-2l2090,3103r-8,-10l2079,3080xe" filled="f" strokecolor="#231f20" strokeweight=".5pt">
              <v:path arrowok="t"/>
            </v:shape>
            <v:shape id="_x0000_s1273" style="position:absolute;left:2079;top:2536;width:74;height:65" coordorigin="2079,2536" coordsize="74,65" path="m2079,2568r3,-13l2090,2545r12,-7l2116,2536r14,2l2142,2545r8,10l2153,2568r-3,12l2142,2590r-12,7l2116,2600r-14,-3l2090,2590r-8,-10l2079,2568xe" filled="f" strokecolor="#231f20" strokeweight=".5pt">
              <v:path arrowok="t"/>
            </v:shape>
            <v:shape id="_x0000_s1272" style="position:absolute;left:2079;top:2279;width:74;height:65" coordorigin="2079,2279" coordsize="74,65" path="m2079,2311r3,-12l2090,2289r12,-7l2116,2279r14,3l2142,2289r8,10l2153,2311r-3,13l2142,2334r-12,7l2116,2343r-14,-2l2090,2334r-8,-10l2079,2311xe" filled="f" strokecolor="#231f20" strokeweight=".5pt">
              <v:path arrowok="t"/>
            </v:shape>
            <v:shape id="_x0000_s1271" style="position:absolute;left:2079;top:1767;width:74;height:65" coordorigin="2079,1767" coordsize="74,65" path="m2079,1799r3,-13l2090,1776r12,-7l2116,1767r14,2l2142,1776r8,10l2153,1799r-3,12l2142,1821r-12,7l2116,1831r-14,-3l2090,1821r-8,-10l2079,1799xe" filled="f" strokecolor="#231f20" strokeweight=".5pt">
              <v:path arrowok="t"/>
            </v:shape>
            <v:shape id="_x0000_s1270" style="position:absolute;left:2079;top:2023;width:74;height:65" coordorigin="2079,2023" coordsize="74,65" path="m2079,2055r3,-12l2090,2032r12,-6l2116,2023r14,3l2142,2032r8,11l2153,2055r-3,13l2142,2078r-12,7l2116,2087r-14,-2l2090,2078r-8,-10l2079,2055xe" filled="f" strokecolor="#231f20" strokeweight=".5pt">
              <v:path arrowok="t"/>
            </v:shape>
            <v:shape id="_x0000_s1269" style="position:absolute;left:2079;top:1510;width:74;height:65" coordorigin="2079,1510" coordsize="74,65" path="m2079,1542r3,-12l2090,1520r12,-7l2116,1510r14,3l2142,1520r8,10l2153,1542r-3,13l2142,1565r-12,7l2116,1575r-14,-3l2090,1565r-8,-10l2079,1542xe" filled="f" strokecolor="#231f20" strokeweight=".5pt">
              <v:path arrowok="t"/>
            </v:shape>
            <v:shape id="_x0000_s1268" style="position:absolute;left:2079;top:2792;width:74;height:65" coordorigin="2079,2792" coordsize="74,65" path="m2079,2824r3,-12l2090,2801r12,-7l2116,2792r14,2l2142,2801r8,11l2153,2824r-3,12l2142,2847r-12,7l2116,2856r-14,-2l2090,2847r-8,-11l2079,2824xe" filled="f" strokecolor="#231f20" strokeweight=".5pt">
              <v:path arrowok="t"/>
            </v:shape>
            <v:shape id="_x0000_s1267" style="position:absolute;left:2079;top:6124;width:74;height:65" coordorigin="2079,6124" coordsize="74,65" path="m2079,6156r3,-13l2090,6133r12,-7l2116,6124r14,2l2142,6133r8,10l2153,6156r-3,12l2142,6179r-12,6l2116,6188r-14,-3l2090,6179r-8,-11l2079,6156xe" filled="f" strokecolor="#231f20" strokeweight=".5pt">
              <v:path arrowok="t"/>
            </v:shape>
            <v:shape id="_x0000_s1266" style="position:absolute;left:2079;top:9456;width:74;height:65" coordorigin="2079,9456" coordsize="74,65" path="m2079,9488r3,-13l2090,9465r12,-7l2116,9456r14,2l2142,9465r8,10l2153,9488r-3,12l2142,9510r-12,7l2116,9520r-14,-3l2090,9510r-8,-10l2079,9488xe" filled="f" strokecolor="#231f20" strokeweight=".5pt">
              <v:path arrowok="t"/>
            </v:shape>
            <v:shape id="_x0000_s1265" style="position:absolute;left:2079;top:9199;width:74;height:65" coordorigin="2079,9199" coordsize="74,65" path="m2079,9232r3,-13l2090,9209r12,-7l2116,9199r14,3l2142,9209r8,10l2153,9232r-3,12l2142,9254r-12,7l2116,9264r-14,-3l2090,9254r-8,-10l2079,9232xe" filled="f" strokecolor="#231f20" strokeweight=".5pt">
              <v:path arrowok="t"/>
            </v:shape>
            <v:shape id="_x0000_s1264" style="position:absolute;left:2079;top:8943;width:74;height:65" coordorigin="2079,8943" coordsize="74,65" path="m2079,8975r3,-12l2090,8953r12,-7l2116,8943r14,3l2142,8953r8,10l2153,8975r-3,13l2142,8998r-12,7l2116,9007r-14,-2l2090,8998r-8,-10l2079,8975xe" filled="f" strokecolor="#231f20" strokeweight=".5pt">
              <v:path arrowok="t"/>
            </v:shape>
            <v:shape id="_x0000_s1263" style="position:absolute;left:2079;top:8687;width:74;height:65" coordorigin="2079,8687" coordsize="74,65" path="m2079,8719r3,-13l2090,8696r12,-7l2116,8687r14,2l2142,8696r8,10l2153,8719r-3,12l2142,8742r-12,6l2116,8751r-14,-3l2090,8742r-8,-11l2079,8719xe" filled="f" strokecolor="#231f20" strokeweight=".5pt">
              <v:path arrowok="t"/>
            </v:shape>
            <v:shape id="_x0000_s1262" style="position:absolute;left:2079;top:8431;width:74;height:65" coordorigin="2079,8431" coordsize="74,65" path="m2079,8463r3,-13l2090,8440r12,-7l2116,8431r14,2l2142,8440r8,10l2153,8463r-3,12l2142,8485r-12,7l2116,8495r-14,-3l2090,8485r-8,-10l2079,8463xe" filled="f" strokecolor="#231f20" strokeweight=".5pt">
              <v:path arrowok="t"/>
            </v:shape>
            <v:shape id="_x0000_s1261" style="position:absolute;left:2079;top:8174;width:74;height:65" coordorigin="2079,8174" coordsize="74,65" path="m2079,8206r3,-12l2090,8184r12,-7l2116,8174r14,3l2142,8184r8,10l2153,8206r-3,13l2142,8229r-12,7l2116,8238r-14,-2l2090,8229r-8,-10l2079,8206xe" filled="f" strokecolor="#231f20" strokeweight=".5pt">
              <v:path arrowok="t"/>
            </v:shape>
            <v:shape id="_x0000_s1260" style="position:absolute;left:2079;top:7918;width:74;height:65" coordorigin="2079,7918" coordsize="74,65" path="m2079,7950r3,-12l2090,7927r12,-7l2116,7918r14,2l2142,7927r8,11l2153,7950r-3,12l2142,7973r-12,6l2116,7982r-14,-3l2090,7973r-8,-11l2079,7950xe" filled="f" strokecolor="#231f20" strokeweight=".5pt">
              <v:path arrowok="t"/>
            </v:shape>
            <v:shape id="_x0000_s1259" style="position:absolute;left:2079;top:7662;width:74;height:65" coordorigin="2079,7662" coordsize="74,65" path="m2079,7694r3,-13l2090,7671r12,-7l2116,7662r14,2l2142,7671r8,10l2153,7694r-3,12l2142,7716r-12,7l2116,7726r-14,-3l2090,7716r-8,-10l2079,7694xe" filled="f" strokecolor="#231f20" strokeweight=".5pt">
              <v:path arrowok="t"/>
            </v:shape>
            <v:shape id="_x0000_s1258" style="position:absolute;left:2079;top:7405;width:74;height:65" coordorigin="2079,7405" coordsize="74,65" path="m2079,7437r3,-12l2090,7415r12,-7l2116,7405r14,3l2142,7415r8,10l2153,7437r-3,13l2142,7460r-12,7l2116,7469r-14,-2l2090,7460r-8,-10l2079,7437xe" filled="f" strokecolor="#231f20" strokeweight=".5pt">
              <v:path arrowok="t"/>
            </v:shape>
            <v:shape id="_x0000_s1257" style="position:absolute;left:2079;top:7149;width:74;height:65" coordorigin="2079,7149" coordsize="74,65" path="m2079,7181r3,-12l2090,7158r12,-6l2116,7149r14,3l2142,7158r8,11l2153,7181r-3,13l2142,7204r-12,7l2116,7213r-14,-2l2090,7204r-8,-10l2079,7181xe" filled="f" strokecolor="#231f20" strokeweight=".5pt">
              <v:path arrowok="t"/>
            </v:shape>
            <v:rect id="_x0000_s1256" style="position:absolute;left:1527;top:1352;width:1179;height:8330" filled="f" strokecolor="#231f20" strokeweight=".5pt"/>
            <v:line id="_x0000_s1255" style="position:absolute" from="2481,1383" to="2694,1383" strokecolor="#231f20" strokeweight="1.3433mm"/>
            <v:line id="_x0000_s1254" style="position:absolute" from="2502,9643" to="2715,9643" strokecolor="#231f20" strokeweight="1.3431mm"/>
            <w10:wrap anchorx="page"/>
          </v:group>
        </w:pict>
      </w:r>
      <w:bookmarkStart w:id="92" w:name="Table_2-1._Front_Connector_Signal_Pin_As"/>
      <w:bookmarkEnd w:id="92"/>
      <w:r>
        <w:rPr>
          <w:rFonts w:ascii="Arial"/>
          <w:b/>
          <w:w w:val="90"/>
          <w:sz w:val="18"/>
        </w:rPr>
        <w:t xml:space="preserve">Table 2-1. </w:t>
      </w:r>
      <w:r>
        <w:rPr>
          <w:rFonts w:ascii="Arial"/>
          <w:w w:val="90"/>
          <w:sz w:val="18"/>
        </w:rPr>
        <w:t>Front Connector Signal Pin Assignments</w:t>
      </w:r>
    </w:p>
    <w:p w:rsidR="00AC4715" w:rsidRDefault="00AC4715">
      <w:pPr>
        <w:pStyle w:val="a3"/>
        <w:spacing w:before="1"/>
        <w:rPr>
          <w:rFonts w:ascii="Arial"/>
          <w:sz w:val="10"/>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0"/>
        <w:gridCol w:w="1092"/>
        <w:gridCol w:w="1392"/>
        <w:gridCol w:w="1336"/>
        <w:gridCol w:w="1336"/>
        <w:gridCol w:w="824"/>
      </w:tblGrid>
      <w:tr w:rsidR="00AC4715">
        <w:trPr>
          <w:trHeight w:hRule="exact" w:val="311"/>
        </w:trPr>
        <w:tc>
          <w:tcPr>
            <w:tcW w:w="2120" w:type="dxa"/>
            <w:tcBorders>
              <w:bottom w:val="double" w:sz="8" w:space="0" w:color="000000"/>
            </w:tcBorders>
          </w:tcPr>
          <w:p w:rsidR="00AC4715" w:rsidRDefault="006A15C6">
            <w:pPr>
              <w:pStyle w:val="TableParagraph"/>
              <w:spacing w:before="42"/>
              <w:ind w:left="159"/>
              <w:rPr>
                <w:b/>
                <w:sz w:val="16"/>
              </w:rPr>
            </w:pPr>
            <w:r>
              <w:rPr>
                <w:b/>
                <w:sz w:val="16"/>
              </w:rPr>
              <w:t>Front Connector Diagram</w:t>
            </w:r>
          </w:p>
        </w:tc>
        <w:tc>
          <w:tcPr>
            <w:tcW w:w="1092" w:type="dxa"/>
            <w:tcBorders>
              <w:bottom w:val="double" w:sz="8" w:space="0" w:color="000000"/>
            </w:tcBorders>
          </w:tcPr>
          <w:p w:rsidR="00AC4715" w:rsidRDefault="006A15C6">
            <w:pPr>
              <w:pStyle w:val="TableParagraph"/>
              <w:spacing w:before="42"/>
              <w:ind w:left="101" w:right="101"/>
              <w:jc w:val="center"/>
              <w:rPr>
                <w:b/>
                <w:sz w:val="16"/>
              </w:rPr>
            </w:pPr>
            <w:r>
              <w:rPr>
                <w:b/>
                <w:sz w:val="16"/>
              </w:rPr>
              <w:t>Pin Number</w:t>
            </w:r>
          </w:p>
        </w:tc>
        <w:tc>
          <w:tcPr>
            <w:tcW w:w="1392" w:type="dxa"/>
            <w:tcBorders>
              <w:bottom w:val="double" w:sz="8" w:space="0" w:color="000000"/>
            </w:tcBorders>
          </w:tcPr>
          <w:p w:rsidR="00AC4715" w:rsidRDefault="006A15C6">
            <w:pPr>
              <w:pStyle w:val="TableParagraph"/>
              <w:spacing w:before="42"/>
              <w:ind w:left="317" w:right="317"/>
              <w:jc w:val="center"/>
              <w:rPr>
                <w:b/>
                <w:sz w:val="16"/>
              </w:rPr>
            </w:pPr>
            <w:r>
              <w:rPr>
                <w:b/>
                <w:sz w:val="16"/>
              </w:rPr>
              <w:t>Column A</w:t>
            </w:r>
          </w:p>
        </w:tc>
        <w:tc>
          <w:tcPr>
            <w:tcW w:w="1336" w:type="dxa"/>
            <w:tcBorders>
              <w:bottom w:val="double" w:sz="8" w:space="0" w:color="000000"/>
            </w:tcBorders>
          </w:tcPr>
          <w:p w:rsidR="00AC4715" w:rsidRDefault="006A15C6">
            <w:pPr>
              <w:pStyle w:val="TableParagraph"/>
              <w:spacing w:before="42"/>
              <w:ind w:left="289" w:right="289"/>
              <w:jc w:val="center"/>
              <w:rPr>
                <w:b/>
                <w:sz w:val="16"/>
              </w:rPr>
            </w:pPr>
            <w:r>
              <w:rPr>
                <w:b/>
                <w:sz w:val="16"/>
              </w:rPr>
              <w:t>Column B</w:t>
            </w:r>
          </w:p>
        </w:tc>
        <w:tc>
          <w:tcPr>
            <w:tcW w:w="1336" w:type="dxa"/>
            <w:tcBorders>
              <w:bottom w:val="double" w:sz="8" w:space="0" w:color="000000"/>
            </w:tcBorders>
          </w:tcPr>
          <w:p w:rsidR="00AC4715" w:rsidRDefault="006A15C6">
            <w:pPr>
              <w:pStyle w:val="TableParagraph"/>
              <w:spacing w:before="42"/>
              <w:ind w:left="289" w:right="290"/>
              <w:jc w:val="center"/>
              <w:rPr>
                <w:b/>
                <w:sz w:val="16"/>
              </w:rPr>
            </w:pPr>
            <w:r>
              <w:rPr>
                <w:b/>
                <w:sz w:val="16"/>
              </w:rPr>
              <w:t>Column C</w:t>
            </w:r>
          </w:p>
        </w:tc>
        <w:tc>
          <w:tcPr>
            <w:tcW w:w="824" w:type="dxa"/>
            <w:tcBorders>
              <w:bottom w:val="double" w:sz="8" w:space="0" w:color="000000"/>
            </w:tcBorders>
          </w:tcPr>
          <w:p w:rsidR="00AC4715" w:rsidRDefault="006A15C6">
            <w:pPr>
              <w:pStyle w:val="TableParagraph"/>
              <w:spacing w:before="42"/>
              <w:ind w:left="118"/>
              <w:rPr>
                <w:b/>
                <w:sz w:val="16"/>
              </w:rPr>
            </w:pPr>
            <w:r>
              <w:rPr>
                <w:b/>
                <w:sz w:val="16"/>
              </w:rPr>
              <w:t>Channel</w:t>
            </w:r>
          </w:p>
        </w:tc>
      </w:tr>
      <w:tr w:rsidR="00AC4715">
        <w:trPr>
          <w:trHeight w:hRule="exact" w:val="310"/>
        </w:trPr>
        <w:tc>
          <w:tcPr>
            <w:tcW w:w="2120" w:type="dxa"/>
            <w:vMerge w:val="restart"/>
            <w:tcBorders>
              <w:top w:val="double" w:sz="8" w:space="0" w:color="000000"/>
            </w:tcBorders>
          </w:tcPr>
          <w:p w:rsidR="00AC4715" w:rsidRDefault="00AC4715">
            <w:pPr>
              <w:pStyle w:val="TableParagraph"/>
              <w:rPr>
                <w:rFonts w:ascii="Arial"/>
                <w:sz w:val="18"/>
              </w:rPr>
            </w:pPr>
          </w:p>
          <w:p w:rsidR="00AC4715" w:rsidRDefault="006A15C6">
            <w:pPr>
              <w:pStyle w:val="TableParagraph"/>
              <w:tabs>
                <w:tab w:val="left" w:pos="1140"/>
                <w:tab w:val="left" w:pos="1513"/>
              </w:tabs>
              <w:spacing w:line="271" w:lineRule="auto"/>
              <w:ind w:left="775" w:right="479" w:firstLine="164"/>
              <w:rPr>
                <w:rFonts w:ascii="Arial"/>
                <w:sz w:val="16"/>
              </w:rPr>
            </w:pPr>
            <w:r>
              <w:rPr>
                <w:rFonts w:ascii="Arial"/>
                <w:color w:val="231F20"/>
                <w:sz w:val="16"/>
              </w:rPr>
              <w:t>Column A</w:t>
            </w:r>
            <w:r>
              <w:rPr>
                <w:rFonts w:ascii="Arial"/>
                <w:color w:val="231F20"/>
                <w:sz w:val="16"/>
              </w:rPr>
              <w:tab/>
              <w:t>B</w:t>
            </w:r>
            <w:r>
              <w:rPr>
                <w:rFonts w:ascii="Arial"/>
                <w:color w:val="231F20"/>
                <w:sz w:val="16"/>
              </w:rPr>
              <w:tab/>
              <w:t>C</w:t>
            </w:r>
          </w:p>
          <w:p w:rsidR="00AC4715" w:rsidRDefault="006A15C6">
            <w:pPr>
              <w:pStyle w:val="TableParagraph"/>
              <w:spacing w:before="157"/>
              <w:ind w:left="300"/>
              <w:rPr>
                <w:rFonts w:ascii="Arial"/>
                <w:sz w:val="16"/>
              </w:rPr>
            </w:pPr>
            <w:r>
              <w:rPr>
                <w:rFonts w:ascii="Arial"/>
                <w:color w:val="231F20"/>
                <w:sz w:val="16"/>
              </w:rPr>
              <w:t>32</w:t>
            </w:r>
          </w:p>
          <w:p w:rsidR="00AC4715" w:rsidRDefault="006A15C6">
            <w:pPr>
              <w:pStyle w:val="TableParagraph"/>
              <w:spacing w:before="72"/>
              <w:ind w:left="300"/>
              <w:rPr>
                <w:rFonts w:ascii="Arial"/>
                <w:sz w:val="16"/>
              </w:rPr>
            </w:pPr>
            <w:r>
              <w:rPr>
                <w:rFonts w:ascii="Arial"/>
                <w:color w:val="231F20"/>
                <w:sz w:val="16"/>
              </w:rPr>
              <w:t>31</w:t>
            </w:r>
          </w:p>
          <w:p w:rsidR="00AC4715" w:rsidRDefault="006A15C6">
            <w:pPr>
              <w:pStyle w:val="TableParagraph"/>
              <w:spacing w:before="72"/>
              <w:ind w:left="300"/>
              <w:rPr>
                <w:rFonts w:ascii="Arial"/>
                <w:sz w:val="16"/>
              </w:rPr>
            </w:pPr>
            <w:r>
              <w:rPr>
                <w:rFonts w:ascii="Arial"/>
                <w:color w:val="231F20"/>
                <w:sz w:val="16"/>
              </w:rPr>
              <w:t>30</w:t>
            </w:r>
          </w:p>
          <w:p w:rsidR="00AC4715" w:rsidRDefault="006A15C6">
            <w:pPr>
              <w:pStyle w:val="TableParagraph"/>
              <w:spacing w:before="72"/>
              <w:ind w:left="300"/>
              <w:rPr>
                <w:rFonts w:ascii="Arial"/>
                <w:sz w:val="16"/>
              </w:rPr>
            </w:pPr>
            <w:r>
              <w:rPr>
                <w:rFonts w:ascii="Arial"/>
                <w:color w:val="231F20"/>
                <w:sz w:val="16"/>
              </w:rPr>
              <w:t>29</w:t>
            </w:r>
          </w:p>
          <w:p w:rsidR="00AC4715" w:rsidRDefault="006A15C6">
            <w:pPr>
              <w:pStyle w:val="TableParagraph"/>
              <w:spacing w:before="72"/>
              <w:ind w:left="300"/>
              <w:rPr>
                <w:rFonts w:ascii="Arial"/>
                <w:sz w:val="16"/>
              </w:rPr>
            </w:pPr>
            <w:r>
              <w:rPr>
                <w:rFonts w:ascii="Arial"/>
                <w:color w:val="231F20"/>
                <w:sz w:val="16"/>
              </w:rPr>
              <w:t>28</w:t>
            </w:r>
          </w:p>
          <w:p w:rsidR="00AC4715" w:rsidRDefault="006A15C6">
            <w:pPr>
              <w:pStyle w:val="TableParagraph"/>
              <w:spacing w:before="72"/>
              <w:ind w:left="300"/>
              <w:rPr>
                <w:rFonts w:ascii="Arial"/>
                <w:sz w:val="16"/>
              </w:rPr>
            </w:pPr>
            <w:r>
              <w:rPr>
                <w:rFonts w:ascii="Arial"/>
                <w:color w:val="231F20"/>
                <w:sz w:val="16"/>
              </w:rPr>
              <w:t>27</w:t>
            </w:r>
          </w:p>
          <w:p w:rsidR="00AC4715" w:rsidRDefault="006A15C6">
            <w:pPr>
              <w:pStyle w:val="TableParagraph"/>
              <w:spacing w:before="72"/>
              <w:ind w:left="300"/>
              <w:rPr>
                <w:rFonts w:ascii="Arial"/>
                <w:sz w:val="16"/>
              </w:rPr>
            </w:pPr>
            <w:r>
              <w:rPr>
                <w:rFonts w:ascii="Arial"/>
                <w:color w:val="231F20"/>
                <w:sz w:val="16"/>
              </w:rPr>
              <w:t>26</w:t>
            </w:r>
          </w:p>
          <w:p w:rsidR="00AC4715" w:rsidRDefault="006A15C6">
            <w:pPr>
              <w:pStyle w:val="TableParagraph"/>
              <w:spacing w:before="72"/>
              <w:ind w:left="300"/>
              <w:rPr>
                <w:rFonts w:ascii="Arial"/>
                <w:sz w:val="16"/>
              </w:rPr>
            </w:pPr>
            <w:r>
              <w:rPr>
                <w:rFonts w:ascii="Arial"/>
                <w:color w:val="231F20"/>
                <w:sz w:val="16"/>
              </w:rPr>
              <w:t>25</w:t>
            </w:r>
          </w:p>
          <w:p w:rsidR="00AC4715" w:rsidRDefault="006A15C6">
            <w:pPr>
              <w:pStyle w:val="TableParagraph"/>
              <w:spacing w:before="72"/>
              <w:ind w:left="300"/>
              <w:rPr>
                <w:rFonts w:ascii="Arial"/>
                <w:sz w:val="16"/>
              </w:rPr>
            </w:pPr>
            <w:r>
              <w:rPr>
                <w:rFonts w:ascii="Arial"/>
                <w:color w:val="231F20"/>
                <w:sz w:val="16"/>
              </w:rPr>
              <w:t>24</w:t>
            </w:r>
          </w:p>
          <w:p w:rsidR="00AC4715" w:rsidRDefault="006A15C6">
            <w:pPr>
              <w:pStyle w:val="TableParagraph"/>
              <w:spacing w:before="72"/>
              <w:ind w:left="300"/>
              <w:rPr>
                <w:rFonts w:ascii="Arial"/>
                <w:sz w:val="16"/>
              </w:rPr>
            </w:pPr>
            <w:r>
              <w:rPr>
                <w:rFonts w:ascii="Arial"/>
                <w:color w:val="231F20"/>
                <w:sz w:val="16"/>
              </w:rPr>
              <w:t>23</w:t>
            </w:r>
          </w:p>
          <w:p w:rsidR="00AC4715" w:rsidRDefault="006A15C6">
            <w:pPr>
              <w:pStyle w:val="TableParagraph"/>
              <w:spacing w:before="72"/>
              <w:ind w:left="300"/>
              <w:rPr>
                <w:rFonts w:ascii="Arial"/>
                <w:sz w:val="16"/>
              </w:rPr>
            </w:pPr>
            <w:r>
              <w:rPr>
                <w:rFonts w:ascii="Arial"/>
                <w:color w:val="231F20"/>
                <w:sz w:val="16"/>
              </w:rPr>
              <w:t>22</w:t>
            </w:r>
          </w:p>
          <w:p w:rsidR="00AC4715" w:rsidRDefault="006A15C6">
            <w:pPr>
              <w:pStyle w:val="TableParagraph"/>
              <w:spacing w:before="72"/>
              <w:ind w:left="300"/>
              <w:rPr>
                <w:rFonts w:ascii="Arial"/>
                <w:sz w:val="16"/>
              </w:rPr>
            </w:pPr>
            <w:r>
              <w:rPr>
                <w:rFonts w:ascii="Arial"/>
                <w:color w:val="231F20"/>
                <w:sz w:val="16"/>
              </w:rPr>
              <w:t>21</w:t>
            </w:r>
          </w:p>
          <w:p w:rsidR="00AC4715" w:rsidRDefault="006A15C6">
            <w:pPr>
              <w:pStyle w:val="TableParagraph"/>
              <w:spacing w:before="72"/>
              <w:ind w:left="300"/>
              <w:rPr>
                <w:rFonts w:ascii="Arial"/>
                <w:sz w:val="16"/>
              </w:rPr>
            </w:pPr>
            <w:r>
              <w:rPr>
                <w:rFonts w:ascii="Arial"/>
                <w:color w:val="231F20"/>
                <w:sz w:val="16"/>
              </w:rPr>
              <w:t>20</w:t>
            </w:r>
          </w:p>
          <w:p w:rsidR="00AC4715" w:rsidRDefault="006A15C6">
            <w:pPr>
              <w:pStyle w:val="TableParagraph"/>
              <w:spacing w:before="72"/>
              <w:ind w:left="300"/>
              <w:rPr>
                <w:rFonts w:ascii="Arial"/>
                <w:sz w:val="16"/>
              </w:rPr>
            </w:pPr>
            <w:r>
              <w:rPr>
                <w:rFonts w:ascii="Arial"/>
                <w:color w:val="231F20"/>
                <w:sz w:val="16"/>
              </w:rPr>
              <w:t>19</w:t>
            </w:r>
          </w:p>
          <w:p w:rsidR="00AC4715" w:rsidRDefault="006A15C6">
            <w:pPr>
              <w:pStyle w:val="TableParagraph"/>
              <w:spacing w:before="72"/>
              <w:ind w:left="300"/>
              <w:rPr>
                <w:rFonts w:ascii="Arial"/>
                <w:sz w:val="16"/>
              </w:rPr>
            </w:pPr>
            <w:r>
              <w:rPr>
                <w:rFonts w:ascii="Arial"/>
                <w:color w:val="231F20"/>
                <w:sz w:val="16"/>
              </w:rPr>
              <w:t>18</w:t>
            </w:r>
          </w:p>
          <w:p w:rsidR="00AC4715" w:rsidRDefault="006A15C6">
            <w:pPr>
              <w:pStyle w:val="TableParagraph"/>
              <w:spacing w:before="72"/>
              <w:ind w:left="300"/>
              <w:rPr>
                <w:rFonts w:ascii="Arial"/>
                <w:sz w:val="16"/>
              </w:rPr>
            </w:pPr>
            <w:r>
              <w:rPr>
                <w:rFonts w:ascii="Arial"/>
                <w:color w:val="231F20"/>
                <w:sz w:val="16"/>
              </w:rPr>
              <w:t>17</w:t>
            </w:r>
          </w:p>
          <w:p w:rsidR="00AC4715" w:rsidRDefault="006A15C6">
            <w:pPr>
              <w:pStyle w:val="TableParagraph"/>
              <w:spacing w:before="72"/>
              <w:ind w:left="300"/>
              <w:rPr>
                <w:rFonts w:ascii="Arial"/>
                <w:sz w:val="16"/>
              </w:rPr>
            </w:pPr>
            <w:r>
              <w:rPr>
                <w:rFonts w:ascii="Arial"/>
                <w:color w:val="231F20"/>
                <w:sz w:val="16"/>
              </w:rPr>
              <w:t>16</w:t>
            </w:r>
          </w:p>
          <w:p w:rsidR="00AC4715" w:rsidRDefault="006A15C6">
            <w:pPr>
              <w:pStyle w:val="TableParagraph"/>
              <w:spacing w:before="72"/>
              <w:ind w:left="300"/>
              <w:rPr>
                <w:rFonts w:ascii="Arial"/>
                <w:sz w:val="16"/>
              </w:rPr>
            </w:pPr>
            <w:r>
              <w:rPr>
                <w:rFonts w:ascii="Arial"/>
                <w:color w:val="231F20"/>
                <w:sz w:val="16"/>
              </w:rPr>
              <w:t>15</w:t>
            </w:r>
          </w:p>
          <w:p w:rsidR="00AC4715" w:rsidRDefault="006A15C6">
            <w:pPr>
              <w:pStyle w:val="TableParagraph"/>
              <w:spacing w:before="72"/>
              <w:ind w:left="300"/>
              <w:rPr>
                <w:rFonts w:ascii="Arial"/>
                <w:sz w:val="16"/>
              </w:rPr>
            </w:pPr>
            <w:r>
              <w:rPr>
                <w:rFonts w:ascii="Arial"/>
                <w:color w:val="231F20"/>
                <w:sz w:val="16"/>
              </w:rPr>
              <w:t>14</w:t>
            </w:r>
          </w:p>
          <w:p w:rsidR="00AC4715" w:rsidRDefault="006A15C6">
            <w:pPr>
              <w:pStyle w:val="TableParagraph"/>
              <w:spacing w:before="72"/>
              <w:ind w:left="300"/>
              <w:rPr>
                <w:rFonts w:ascii="Arial"/>
                <w:sz w:val="16"/>
              </w:rPr>
            </w:pPr>
            <w:r>
              <w:rPr>
                <w:rFonts w:ascii="Arial"/>
                <w:color w:val="231F20"/>
                <w:sz w:val="16"/>
              </w:rPr>
              <w:t>13</w:t>
            </w:r>
          </w:p>
          <w:p w:rsidR="00AC4715" w:rsidRDefault="006A15C6">
            <w:pPr>
              <w:pStyle w:val="TableParagraph"/>
              <w:spacing w:before="72"/>
              <w:ind w:left="300"/>
              <w:rPr>
                <w:rFonts w:ascii="Arial"/>
                <w:sz w:val="16"/>
              </w:rPr>
            </w:pPr>
            <w:r>
              <w:rPr>
                <w:rFonts w:ascii="Arial"/>
                <w:color w:val="231F20"/>
                <w:sz w:val="16"/>
              </w:rPr>
              <w:t>12</w:t>
            </w:r>
          </w:p>
          <w:p w:rsidR="00AC4715" w:rsidRDefault="006A15C6">
            <w:pPr>
              <w:pStyle w:val="TableParagraph"/>
              <w:spacing w:before="72"/>
              <w:ind w:left="306"/>
              <w:rPr>
                <w:rFonts w:ascii="Arial"/>
                <w:sz w:val="16"/>
              </w:rPr>
            </w:pPr>
            <w:r>
              <w:rPr>
                <w:rFonts w:ascii="Arial"/>
                <w:color w:val="231F20"/>
                <w:sz w:val="16"/>
              </w:rPr>
              <w:t>11</w:t>
            </w:r>
          </w:p>
          <w:p w:rsidR="00AC4715" w:rsidRDefault="006A15C6">
            <w:pPr>
              <w:pStyle w:val="TableParagraph"/>
              <w:spacing w:before="72"/>
              <w:ind w:left="300"/>
              <w:rPr>
                <w:rFonts w:ascii="Arial"/>
                <w:sz w:val="16"/>
              </w:rPr>
            </w:pPr>
            <w:r>
              <w:rPr>
                <w:rFonts w:ascii="Arial"/>
                <w:color w:val="231F20"/>
                <w:sz w:val="16"/>
              </w:rPr>
              <w:t>10</w:t>
            </w:r>
          </w:p>
          <w:p w:rsidR="00AC4715" w:rsidRDefault="006A15C6">
            <w:pPr>
              <w:pStyle w:val="TableParagraph"/>
              <w:spacing w:before="72"/>
              <w:ind w:left="382"/>
              <w:rPr>
                <w:rFonts w:ascii="Arial"/>
                <w:sz w:val="16"/>
              </w:rPr>
            </w:pPr>
            <w:r>
              <w:rPr>
                <w:rFonts w:ascii="Arial"/>
                <w:color w:val="231F20"/>
                <w:w w:val="99"/>
                <w:sz w:val="16"/>
              </w:rPr>
              <w:t>9</w:t>
            </w:r>
          </w:p>
          <w:p w:rsidR="00AC4715" w:rsidRDefault="006A15C6">
            <w:pPr>
              <w:pStyle w:val="TableParagraph"/>
              <w:spacing w:before="72"/>
              <w:ind w:left="382"/>
              <w:rPr>
                <w:rFonts w:ascii="Arial"/>
                <w:sz w:val="16"/>
              </w:rPr>
            </w:pPr>
            <w:r>
              <w:rPr>
                <w:rFonts w:ascii="Arial"/>
                <w:color w:val="231F20"/>
                <w:w w:val="99"/>
                <w:sz w:val="16"/>
              </w:rPr>
              <w:t>8</w:t>
            </w:r>
          </w:p>
          <w:p w:rsidR="00AC4715" w:rsidRDefault="006A15C6">
            <w:pPr>
              <w:pStyle w:val="TableParagraph"/>
              <w:spacing w:before="72"/>
              <w:ind w:left="382"/>
              <w:rPr>
                <w:rFonts w:ascii="Arial"/>
                <w:sz w:val="16"/>
              </w:rPr>
            </w:pPr>
            <w:r>
              <w:rPr>
                <w:rFonts w:ascii="Arial"/>
                <w:color w:val="231F20"/>
                <w:w w:val="99"/>
                <w:sz w:val="16"/>
              </w:rPr>
              <w:t>7</w:t>
            </w:r>
          </w:p>
          <w:p w:rsidR="00AC4715" w:rsidRDefault="006A15C6">
            <w:pPr>
              <w:pStyle w:val="TableParagraph"/>
              <w:spacing w:before="72"/>
              <w:ind w:left="382"/>
              <w:rPr>
                <w:rFonts w:ascii="Arial"/>
                <w:sz w:val="16"/>
              </w:rPr>
            </w:pPr>
            <w:r>
              <w:rPr>
                <w:rFonts w:ascii="Arial"/>
                <w:color w:val="231F20"/>
                <w:w w:val="99"/>
                <w:sz w:val="16"/>
              </w:rPr>
              <w:t>6</w:t>
            </w:r>
          </w:p>
          <w:p w:rsidR="00AC4715" w:rsidRDefault="006A15C6">
            <w:pPr>
              <w:pStyle w:val="TableParagraph"/>
              <w:spacing w:before="72"/>
              <w:ind w:left="382"/>
              <w:rPr>
                <w:rFonts w:ascii="Arial"/>
                <w:sz w:val="16"/>
              </w:rPr>
            </w:pPr>
            <w:r>
              <w:rPr>
                <w:rFonts w:ascii="Arial"/>
                <w:color w:val="231F20"/>
                <w:w w:val="99"/>
                <w:sz w:val="16"/>
              </w:rPr>
              <w:t>5</w:t>
            </w:r>
          </w:p>
          <w:p w:rsidR="00AC4715" w:rsidRDefault="006A15C6">
            <w:pPr>
              <w:pStyle w:val="TableParagraph"/>
              <w:spacing w:before="72"/>
              <w:ind w:left="382"/>
              <w:rPr>
                <w:rFonts w:ascii="Arial"/>
                <w:sz w:val="16"/>
              </w:rPr>
            </w:pPr>
            <w:r>
              <w:rPr>
                <w:rFonts w:ascii="Arial"/>
                <w:color w:val="231F20"/>
                <w:w w:val="99"/>
                <w:sz w:val="16"/>
              </w:rPr>
              <w:t>4</w:t>
            </w:r>
          </w:p>
          <w:p w:rsidR="00AC4715" w:rsidRDefault="006A15C6">
            <w:pPr>
              <w:pStyle w:val="TableParagraph"/>
              <w:spacing w:before="72"/>
              <w:ind w:left="382"/>
              <w:rPr>
                <w:rFonts w:ascii="Arial"/>
                <w:sz w:val="16"/>
              </w:rPr>
            </w:pPr>
            <w:r>
              <w:rPr>
                <w:rFonts w:ascii="Arial"/>
                <w:color w:val="231F20"/>
                <w:w w:val="99"/>
                <w:sz w:val="16"/>
              </w:rPr>
              <w:t>3</w:t>
            </w:r>
          </w:p>
          <w:p w:rsidR="00AC4715" w:rsidRDefault="006A15C6">
            <w:pPr>
              <w:pStyle w:val="TableParagraph"/>
              <w:spacing w:before="72"/>
              <w:ind w:left="382"/>
              <w:rPr>
                <w:rFonts w:ascii="Arial"/>
                <w:sz w:val="16"/>
              </w:rPr>
            </w:pPr>
            <w:r>
              <w:rPr>
                <w:rFonts w:ascii="Arial"/>
                <w:color w:val="231F20"/>
                <w:w w:val="99"/>
                <w:sz w:val="16"/>
              </w:rPr>
              <w:t>2</w:t>
            </w:r>
          </w:p>
          <w:p w:rsidR="00AC4715" w:rsidRDefault="006A15C6">
            <w:pPr>
              <w:pStyle w:val="TableParagraph"/>
              <w:spacing w:before="72"/>
              <w:ind w:left="382"/>
              <w:rPr>
                <w:rFonts w:ascii="Arial"/>
                <w:sz w:val="16"/>
              </w:rPr>
            </w:pPr>
            <w:r>
              <w:rPr>
                <w:rFonts w:ascii="Arial"/>
                <w:color w:val="231F20"/>
                <w:w w:val="99"/>
                <w:sz w:val="16"/>
              </w:rPr>
              <w:t>1</w:t>
            </w:r>
          </w:p>
          <w:p w:rsidR="00AC4715" w:rsidRDefault="00AC4715">
            <w:pPr>
              <w:pStyle w:val="TableParagraph"/>
              <w:rPr>
                <w:rFonts w:ascii="Arial"/>
                <w:sz w:val="18"/>
              </w:rPr>
            </w:pPr>
          </w:p>
          <w:p w:rsidR="00AC4715" w:rsidRDefault="006A15C6">
            <w:pPr>
              <w:pStyle w:val="TableParagraph"/>
              <w:spacing w:before="118"/>
              <w:ind w:left="478"/>
              <w:rPr>
                <w:sz w:val="16"/>
              </w:rPr>
            </w:pPr>
            <w:r>
              <w:rPr>
                <w:sz w:val="16"/>
              </w:rPr>
              <w:t>RSVD is reserved</w:t>
            </w:r>
          </w:p>
        </w:tc>
        <w:tc>
          <w:tcPr>
            <w:tcW w:w="1092" w:type="dxa"/>
            <w:tcBorders>
              <w:top w:val="double" w:sz="8" w:space="0" w:color="000000"/>
            </w:tcBorders>
          </w:tcPr>
          <w:p w:rsidR="00AC4715" w:rsidRDefault="006A15C6">
            <w:pPr>
              <w:pStyle w:val="TableParagraph"/>
              <w:spacing w:before="17"/>
              <w:ind w:left="101" w:right="99"/>
              <w:jc w:val="center"/>
              <w:rPr>
                <w:sz w:val="16"/>
              </w:rPr>
            </w:pPr>
            <w:r>
              <w:rPr>
                <w:sz w:val="16"/>
              </w:rPr>
              <w:t>32</w:t>
            </w:r>
          </w:p>
        </w:tc>
        <w:tc>
          <w:tcPr>
            <w:tcW w:w="1392" w:type="dxa"/>
            <w:tcBorders>
              <w:top w:val="double" w:sz="8" w:space="0" w:color="000000"/>
            </w:tcBorders>
          </w:tcPr>
          <w:p w:rsidR="00AC4715" w:rsidRDefault="006A15C6">
            <w:pPr>
              <w:pStyle w:val="TableParagraph"/>
              <w:spacing w:before="17"/>
              <w:ind w:left="316" w:right="317"/>
              <w:jc w:val="center"/>
              <w:rPr>
                <w:sz w:val="16"/>
              </w:rPr>
            </w:pPr>
            <w:r>
              <w:rPr>
                <w:sz w:val="16"/>
              </w:rPr>
              <w:t>AIGND</w:t>
            </w:r>
          </w:p>
        </w:tc>
        <w:tc>
          <w:tcPr>
            <w:tcW w:w="1336" w:type="dxa"/>
            <w:tcBorders>
              <w:top w:val="double" w:sz="8" w:space="0" w:color="000000"/>
            </w:tcBorders>
          </w:tcPr>
          <w:p w:rsidR="00AC4715" w:rsidRDefault="006A15C6">
            <w:pPr>
              <w:pStyle w:val="TableParagraph"/>
              <w:spacing w:before="17"/>
              <w:ind w:left="289" w:right="289"/>
              <w:jc w:val="center"/>
              <w:rPr>
                <w:sz w:val="16"/>
              </w:rPr>
            </w:pPr>
            <w:r>
              <w:rPr>
                <w:sz w:val="16"/>
              </w:rPr>
              <w:t>EX+</w:t>
            </w:r>
          </w:p>
        </w:tc>
        <w:tc>
          <w:tcPr>
            <w:tcW w:w="1336" w:type="dxa"/>
            <w:tcBorders>
              <w:top w:val="double" w:sz="8" w:space="0" w:color="000000"/>
            </w:tcBorders>
          </w:tcPr>
          <w:p w:rsidR="00AC4715" w:rsidRDefault="006A15C6">
            <w:pPr>
              <w:pStyle w:val="TableParagraph"/>
              <w:spacing w:before="17"/>
              <w:ind w:left="289" w:right="290"/>
              <w:jc w:val="center"/>
              <w:rPr>
                <w:sz w:val="16"/>
              </w:rPr>
            </w:pPr>
            <w:r>
              <w:rPr>
                <w:sz w:val="16"/>
              </w:rPr>
              <w:t>AI+</w:t>
            </w:r>
          </w:p>
        </w:tc>
        <w:tc>
          <w:tcPr>
            <w:tcW w:w="824" w:type="dxa"/>
            <w:vMerge w:val="restart"/>
            <w:tcBorders>
              <w:top w:val="double" w:sz="8" w:space="0" w:color="000000"/>
            </w:tcBorders>
          </w:tcPr>
          <w:p w:rsidR="00AC4715" w:rsidRDefault="00AC4715">
            <w:pPr>
              <w:pStyle w:val="TableParagraph"/>
              <w:rPr>
                <w:rFonts w:ascii="Arial"/>
                <w:sz w:val="18"/>
              </w:rPr>
            </w:pPr>
          </w:p>
          <w:p w:rsidR="00AC4715" w:rsidRDefault="006A15C6">
            <w:pPr>
              <w:pStyle w:val="TableParagraph"/>
              <w:spacing w:before="129"/>
              <w:jc w:val="center"/>
              <w:rPr>
                <w:sz w:val="16"/>
              </w:rPr>
            </w:pPr>
            <w:r>
              <w:rPr>
                <w:w w:val="99"/>
                <w:sz w:val="16"/>
              </w:rPr>
              <w:t>0</w:t>
            </w:r>
          </w:p>
        </w:tc>
      </w:tr>
      <w:tr w:rsidR="00AC4715">
        <w:trPr>
          <w:trHeight w:hRule="exact" w:val="311"/>
        </w:trPr>
        <w:tc>
          <w:tcPr>
            <w:tcW w:w="2120" w:type="dxa"/>
            <w:vMerge/>
          </w:tcPr>
          <w:p w:rsidR="00AC4715" w:rsidRDefault="00AC4715"/>
        </w:tc>
        <w:tc>
          <w:tcPr>
            <w:tcW w:w="1092" w:type="dxa"/>
          </w:tcPr>
          <w:p w:rsidR="00AC4715" w:rsidRDefault="006A15C6">
            <w:pPr>
              <w:pStyle w:val="TableParagraph"/>
              <w:spacing w:before="42"/>
              <w:ind w:left="101" w:right="99"/>
              <w:jc w:val="center"/>
              <w:rPr>
                <w:sz w:val="16"/>
              </w:rPr>
            </w:pPr>
            <w:r>
              <w:rPr>
                <w:sz w:val="16"/>
              </w:rPr>
              <w:t>31</w:t>
            </w:r>
          </w:p>
        </w:tc>
        <w:tc>
          <w:tcPr>
            <w:tcW w:w="1392" w:type="dxa"/>
          </w:tcPr>
          <w:p w:rsidR="00AC4715" w:rsidRDefault="006A15C6">
            <w:pPr>
              <w:pStyle w:val="TableParagraph"/>
              <w:spacing w:before="42"/>
              <w:ind w:left="317" w:right="317"/>
              <w:jc w:val="center"/>
              <w:rPr>
                <w:sz w:val="16"/>
              </w:rPr>
            </w:pPr>
            <w:r>
              <w:rPr>
                <w:sz w:val="16"/>
              </w:rPr>
              <w:t>QTR/SC</w:t>
            </w:r>
          </w:p>
        </w:tc>
        <w:tc>
          <w:tcPr>
            <w:tcW w:w="1336" w:type="dxa"/>
          </w:tcPr>
          <w:p w:rsidR="00AC4715" w:rsidRDefault="006A15C6">
            <w:pPr>
              <w:pStyle w:val="TableParagraph"/>
              <w:spacing w:before="42"/>
              <w:ind w:left="289" w:right="289"/>
              <w:jc w:val="center"/>
              <w:rPr>
                <w:sz w:val="16"/>
              </w:rPr>
            </w:pPr>
            <w:r>
              <w:rPr>
                <w:sz w:val="16"/>
              </w:rPr>
              <w:t>EX–</w:t>
            </w:r>
          </w:p>
        </w:tc>
        <w:tc>
          <w:tcPr>
            <w:tcW w:w="1336" w:type="dxa"/>
          </w:tcPr>
          <w:p w:rsidR="00AC4715" w:rsidRDefault="006A15C6">
            <w:pPr>
              <w:pStyle w:val="TableParagraph"/>
              <w:spacing w:before="42"/>
              <w:ind w:left="289" w:right="289"/>
              <w:jc w:val="center"/>
              <w:rPr>
                <w:sz w:val="16"/>
              </w:rPr>
            </w:pPr>
            <w:r>
              <w:rPr>
                <w:sz w:val="16"/>
              </w:rPr>
              <w:t>AI–</w:t>
            </w:r>
          </w:p>
        </w:tc>
        <w:tc>
          <w:tcPr>
            <w:tcW w:w="824" w:type="dxa"/>
            <w:vMerge/>
          </w:tcPr>
          <w:p w:rsidR="00AC4715" w:rsidRDefault="00AC4715"/>
        </w:tc>
      </w:tr>
      <w:tr w:rsidR="00AC4715">
        <w:trPr>
          <w:trHeight w:hRule="exact" w:val="310"/>
        </w:trPr>
        <w:tc>
          <w:tcPr>
            <w:tcW w:w="2120" w:type="dxa"/>
            <w:vMerge/>
          </w:tcPr>
          <w:p w:rsidR="00AC4715" w:rsidRDefault="00AC4715"/>
        </w:tc>
        <w:tc>
          <w:tcPr>
            <w:tcW w:w="1092" w:type="dxa"/>
            <w:tcBorders>
              <w:bottom w:val="single" w:sz="16" w:space="0" w:color="000000"/>
            </w:tcBorders>
          </w:tcPr>
          <w:p w:rsidR="00AC4715" w:rsidRDefault="006A15C6">
            <w:pPr>
              <w:pStyle w:val="TableParagraph"/>
              <w:spacing w:before="41"/>
              <w:ind w:left="101" w:right="99"/>
              <w:jc w:val="center"/>
              <w:rPr>
                <w:sz w:val="16"/>
              </w:rPr>
            </w:pPr>
            <w:r>
              <w:rPr>
                <w:sz w:val="16"/>
              </w:rPr>
              <w:t>30</w:t>
            </w:r>
          </w:p>
        </w:tc>
        <w:tc>
          <w:tcPr>
            <w:tcW w:w="1392" w:type="dxa"/>
            <w:tcBorders>
              <w:bottom w:val="single" w:sz="16" w:space="0" w:color="000000"/>
            </w:tcBorders>
          </w:tcPr>
          <w:p w:rsidR="00AC4715" w:rsidRDefault="006A15C6">
            <w:pPr>
              <w:pStyle w:val="TableParagraph"/>
              <w:spacing w:before="41"/>
              <w:ind w:left="317" w:right="317"/>
              <w:jc w:val="center"/>
              <w:rPr>
                <w:sz w:val="16"/>
              </w:rPr>
            </w:pPr>
            <w:r>
              <w:rPr>
                <w:sz w:val="16"/>
              </w:rPr>
              <w:t>QTR/SC</w:t>
            </w:r>
          </w:p>
        </w:tc>
        <w:tc>
          <w:tcPr>
            <w:tcW w:w="1336" w:type="dxa"/>
            <w:tcBorders>
              <w:bottom w:val="single" w:sz="16" w:space="0" w:color="000000"/>
            </w:tcBorders>
          </w:tcPr>
          <w:p w:rsidR="00AC4715" w:rsidRDefault="006A15C6">
            <w:pPr>
              <w:pStyle w:val="TableParagraph"/>
              <w:spacing w:before="41"/>
              <w:ind w:left="289" w:right="289"/>
              <w:jc w:val="center"/>
              <w:rPr>
                <w:sz w:val="16"/>
              </w:rPr>
            </w:pPr>
            <w:r>
              <w:rPr>
                <w:sz w:val="16"/>
              </w:rPr>
              <w:t>RS–</w:t>
            </w:r>
          </w:p>
        </w:tc>
        <w:tc>
          <w:tcPr>
            <w:tcW w:w="1336" w:type="dxa"/>
            <w:tcBorders>
              <w:bottom w:val="single" w:sz="16" w:space="0" w:color="000000"/>
            </w:tcBorders>
          </w:tcPr>
          <w:p w:rsidR="00AC4715" w:rsidRDefault="006A15C6">
            <w:pPr>
              <w:pStyle w:val="TableParagraph"/>
              <w:spacing w:before="41"/>
              <w:ind w:left="289" w:right="289"/>
              <w:jc w:val="center"/>
              <w:rPr>
                <w:sz w:val="16"/>
              </w:rPr>
            </w:pPr>
            <w:r>
              <w:rPr>
                <w:sz w:val="16"/>
              </w:rPr>
              <w:t>RS+</w:t>
            </w:r>
          </w:p>
        </w:tc>
        <w:tc>
          <w:tcPr>
            <w:tcW w:w="824" w:type="dxa"/>
            <w:vMerge/>
            <w:tcBorders>
              <w:bottom w:val="single" w:sz="16" w:space="0" w:color="000000"/>
            </w:tcBorders>
          </w:tcPr>
          <w:p w:rsidR="00AC4715" w:rsidRDefault="00AC4715"/>
        </w:tc>
      </w:tr>
      <w:tr w:rsidR="00AC4715">
        <w:trPr>
          <w:trHeight w:hRule="exact" w:val="309"/>
        </w:trPr>
        <w:tc>
          <w:tcPr>
            <w:tcW w:w="2120" w:type="dxa"/>
            <w:vMerge/>
          </w:tcPr>
          <w:p w:rsidR="00AC4715" w:rsidRDefault="00AC4715"/>
        </w:tc>
        <w:tc>
          <w:tcPr>
            <w:tcW w:w="1092" w:type="dxa"/>
            <w:tcBorders>
              <w:top w:val="single" w:sz="16" w:space="0" w:color="000000"/>
            </w:tcBorders>
          </w:tcPr>
          <w:p w:rsidR="00AC4715" w:rsidRDefault="006A15C6">
            <w:pPr>
              <w:pStyle w:val="TableParagraph"/>
              <w:spacing w:before="27"/>
              <w:ind w:left="101" w:right="99"/>
              <w:jc w:val="center"/>
              <w:rPr>
                <w:sz w:val="16"/>
              </w:rPr>
            </w:pPr>
            <w:r>
              <w:rPr>
                <w:sz w:val="16"/>
              </w:rPr>
              <w:t>29</w:t>
            </w:r>
          </w:p>
        </w:tc>
        <w:tc>
          <w:tcPr>
            <w:tcW w:w="1392" w:type="dxa"/>
            <w:tcBorders>
              <w:top w:val="single" w:sz="16" w:space="0" w:color="000000"/>
            </w:tcBorders>
          </w:tcPr>
          <w:p w:rsidR="00AC4715" w:rsidRDefault="006A15C6">
            <w:pPr>
              <w:pStyle w:val="TableParagraph"/>
              <w:spacing w:before="27"/>
              <w:ind w:left="316" w:right="317"/>
              <w:jc w:val="center"/>
              <w:rPr>
                <w:sz w:val="16"/>
              </w:rPr>
            </w:pPr>
            <w:r>
              <w:rPr>
                <w:sz w:val="16"/>
              </w:rPr>
              <w:t>AIGND</w:t>
            </w:r>
          </w:p>
        </w:tc>
        <w:tc>
          <w:tcPr>
            <w:tcW w:w="1336" w:type="dxa"/>
            <w:tcBorders>
              <w:top w:val="single" w:sz="16" w:space="0" w:color="000000"/>
            </w:tcBorders>
          </w:tcPr>
          <w:p w:rsidR="00AC4715" w:rsidRDefault="006A15C6">
            <w:pPr>
              <w:pStyle w:val="TableParagraph"/>
              <w:spacing w:before="27"/>
              <w:ind w:left="289" w:right="289"/>
              <w:jc w:val="center"/>
              <w:rPr>
                <w:sz w:val="16"/>
              </w:rPr>
            </w:pPr>
            <w:r>
              <w:rPr>
                <w:sz w:val="16"/>
              </w:rPr>
              <w:t>EX+</w:t>
            </w:r>
          </w:p>
        </w:tc>
        <w:tc>
          <w:tcPr>
            <w:tcW w:w="1336" w:type="dxa"/>
            <w:tcBorders>
              <w:top w:val="single" w:sz="16" w:space="0" w:color="000000"/>
            </w:tcBorders>
          </w:tcPr>
          <w:p w:rsidR="00AC4715" w:rsidRDefault="006A15C6">
            <w:pPr>
              <w:pStyle w:val="TableParagraph"/>
              <w:spacing w:before="27"/>
              <w:ind w:left="289" w:right="290"/>
              <w:jc w:val="center"/>
              <w:rPr>
                <w:sz w:val="16"/>
              </w:rPr>
            </w:pPr>
            <w:r>
              <w:rPr>
                <w:sz w:val="16"/>
              </w:rPr>
              <w:t>AI+</w:t>
            </w:r>
          </w:p>
        </w:tc>
        <w:tc>
          <w:tcPr>
            <w:tcW w:w="824" w:type="dxa"/>
            <w:vMerge w:val="restart"/>
            <w:tcBorders>
              <w:top w:val="single" w:sz="16" w:space="0" w:color="000000"/>
            </w:tcBorders>
          </w:tcPr>
          <w:p w:rsidR="00AC4715" w:rsidRDefault="00AC4715">
            <w:pPr>
              <w:pStyle w:val="TableParagraph"/>
              <w:rPr>
                <w:rFonts w:ascii="Arial"/>
                <w:sz w:val="18"/>
              </w:rPr>
            </w:pPr>
          </w:p>
          <w:p w:rsidR="00AC4715" w:rsidRDefault="006A15C6">
            <w:pPr>
              <w:pStyle w:val="TableParagraph"/>
              <w:spacing w:before="139"/>
              <w:jc w:val="center"/>
              <w:rPr>
                <w:sz w:val="16"/>
              </w:rPr>
            </w:pPr>
            <w:r>
              <w:rPr>
                <w:w w:val="99"/>
                <w:sz w:val="16"/>
              </w:rPr>
              <w:t>1</w:t>
            </w:r>
          </w:p>
        </w:tc>
      </w:tr>
      <w:tr w:rsidR="00AC4715">
        <w:trPr>
          <w:trHeight w:hRule="exact" w:val="311"/>
        </w:trPr>
        <w:tc>
          <w:tcPr>
            <w:tcW w:w="2120" w:type="dxa"/>
            <w:vMerge/>
          </w:tcPr>
          <w:p w:rsidR="00AC4715" w:rsidRDefault="00AC4715"/>
        </w:tc>
        <w:tc>
          <w:tcPr>
            <w:tcW w:w="1092" w:type="dxa"/>
          </w:tcPr>
          <w:p w:rsidR="00AC4715" w:rsidRDefault="006A15C6">
            <w:pPr>
              <w:pStyle w:val="TableParagraph"/>
              <w:spacing w:before="42"/>
              <w:ind w:left="101" w:right="99"/>
              <w:jc w:val="center"/>
              <w:rPr>
                <w:sz w:val="16"/>
              </w:rPr>
            </w:pPr>
            <w:r>
              <w:rPr>
                <w:sz w:val="16"/>
              </w:rPr>
              <w:t>28</w:t>
            </w:r>
          </w:p>
        </w:tc>
        <w:tc>
          <w:tcPr>
            <w:tcW w:w="1392" w:type="dxa"/>
          </w:tcPr>
          <w:p w:rsidR="00AC4715" w:rsidRDefault="006A15C6">
            <w:pPr>
              <w:pStyle w:val="TableParagraph"/>
              <w:spacing w:before="42"/>
              <w:ind w:left="317" w:right="317"/>
              <w:jc w:val="center"/>
              <w:rPr>
                <w:sz w:val="16"/>
              </w:rPr>
            </w:pPr>
            <w:r>
              <w:rPr>
                <w:sz w:val="16"/>
              </w:rPr>
              <w:t>QTR/SC</w:t>
            </w:r>
          </w:p>
        </w:tc>
        <w:tc>
          <w:tcPr>
            <w:tcW w:w="1336" w:type="dxa"/>
          </w:tcPr>
          <w:p w:rsidR="00AC4715" w:rsidRDefault="006A15C6">
            <w:pPr>
              <w:pStyle w:val="TableParagraph"/>
              <w:spacing w:before="42"/>
              <w:ind w:left="289" w:right="289"/>
              <w:jc w:val="center"/>
              <w:rPr>
                <w:sz w:val="16"/>
              </w:rPr>
            </w:pPr>
            <w:r>
              <w:rPr>
                <w:sz w:val="16"/>
              </w:rPr>
              <w:t>EX–</w:t>
            </w:r>
          </w:p>
        </w:tc>
        <w:tc>
          <w:tcPr>
            <w:tcW w:w="1336" w:type="dxa"/>
          </w:tcPr>
          <w:p w:rsidR="00AC4715" w:rsidRDefault="006A15C6">
            <w:pPr>
              <w:pStyle w:val="TableParagraph"/>
              <w:spacing w:before="42"/>
              <w:ind w:left="289" w:right="289"/>
              <w:jc w:val="center"/>
              <w:rPr>
                <w:sz w:val="16"/>
              </w:rPr>
            </w:pPr>
            <w:r>
              <w:rPr>
                <w:sz w:val="16"/>
              </w:rPr>
              <w:t>AI–</w:t>
            </w:r>
          </w:p>
        </w:tc>
        <w:tc>
          <w:tcPr>
            <w:tcW w:w="824" w:type="dxa"/>
            <w:vMerge/>
          </w:tcPr>
          <w:p w:rsidR="00AC4715" w:rsidRDefault="00AC4715"/>
        </w:tc>
      </w:tr>
      <w:tr w:rsidR="00AC4715">
        <w:trPr>
          <w:trHeight w:hRule="exact" w:val="310"/>
        </w:trPr>
        <w:tc>
          <w:tcPr>
            <w:tcW w:w="2120" w:type="dxa"/>
            <w:vMerge/>
          </w:tcPr>
          <w:p w:rsidR="00AC4715" w:rsidRDefault="00AC4715"/>
        </w:tc>
        <w:tc>
          <w:tcPr>
            <w:tcW w:w="1092" w:type="dxa"/>
            <w:tcBorders>
              <w:bottom w:val="single" w:sz="16" w:space="0" w:color="000000"/>
            </w:tcBorders>
          </w:tcPr>
          <w:p w:rsidR="00AC4715" w:rsidRDefault="006A15C6">
            <w:pPr>
              <w:pStyle w:val="TableParagraph"/>
              <w:spacing w:before="41"/>
              <w:ind w:left="101" w:right="99"/>
              <w:jc w:val="center"/>
              <w:rPr>
                <w:sz w:val="16"/>
              </w:rPr>
            </w:pPr>
            <w:r>
              <w:rPr>
                <w:sz w:val="16"/>
              </w:rPr>
              <w:t>27</w:t>
            </w:r>
          </w:p>
        </w:tc>
        <w:tc>
          <w:tcPr>
            <w:tcW w:w="1392" w:type="dxa"/>
            <w:tcBorders>
              <w:bottom w:val="single" w:sz="16" w:space="0" w:color="000000"/>
            </w:tcBorders>
          </w:tcPr>
          <w:p w:rsidR="00AC4715" w:rsidRDefault="006A15C6">
            <w:pPr>
              <w:pStyle w:val="TableParagraph"/>
              <w:spacing w:before="41"/>
              <w:ind w:left="317" w:right="317"/>
              <w:jc w:val="center"/>
              <w:rPr>
                <w:sz w:val="16"/>
              </w:rPr>
            </w:pPr>
            <w:r>
              <w:rPr>
                <w:sz w:val="16"/>
              </w:rPr>
              <w:t>QTR/SC</w:t>
            </w:r>
          </w:p>
        </w:tc>
        <w:tc>
          <w:tcPr>
            <w:tcW w:w="1336" w:type="dxa"/>
            <w:tcBorders>
              <w:bottom w:val="single" w:sz="16" w:space="0" w:color="000000"/>
            </w:tcBorders>
          </w:tcPr>
          <w:p w:rsidR="00AC4715" w:rsidRDefault="006A15C6">
            <w:pPr>
              <w:pStyle w:val="TableParagraph"/>
              <w:spacing w:before="41"/>
              <w:ind w:left="289" w:right="289"/>
              <w:jc w:val="center"/>
              <w:rPr>
                <w:sz w:val="16"/>
              </w:rPr>
            </w:pPr>
            <w:r>
              <w:rPr>
                <w:sz w:val="16"/>
              </w:rPr>
              <w:t>RS–</w:t>
            </w:r>
          </w:p>
        </w:tc>
        <w:tc>
          <w:tcPr>
            <w:tcW w:w="1336" w:type="dxa"/>
            <w:tcBorders>
              <w:bottom w:val="single" w:sz="16" w:space="0" w:color="000000"/>
            </w:tcBorders>
          </w:tcPr>
          <w:p w:rsidR="00AC4715" w:rsidRDefault="006A15C6">
            <w:pPr>
              <w:pStyle w:val="TableParagraph"/>
              <w:spacing w:before="41"/>
              <w:ind w:left="289" w:right="289"/>
              <w:jc w:val="center"/>
              <w:rPr>
                <w:sz w:val="16"/>
              </w:rPr>
            </w:pPr>
            <w:r>
              <w:rPr>
                <w:sz w:val="16"/>
              </w:rPr>
              <w:t>RS+</w:t>
            </w:r>
          </w:p>
        </w:tc>
        <w:tc>
          <w:tcPr>
            <w:tcW w:w="824" w:type="dxa"/>
            <w:vMerge/>
            <w:tcBorders>
              <w:bottom w:val="single" w:sz="16" w:space="0" w:color="000000"/>
            </w:tcBorders>
          </w:tcPr>
          <w:p w:rsidR="00AC4715" w:rsidRDefault="00AC4715"/>
        </w:tc>
      </w:tr>
      <w:tr w:rsidR="00AC4715">
        <w:trPr>
          <w:trHeight w:hRule="exact" w:val="309"/>
        </w:trPr>
        <w:tc>
          <w:tcPr>
            <w:tcW w:w="2120" w:type="dxa"/>
            <w:vMerge/>
          </w:tcPr>
          <w:p w:rsidR="00AC4715" w:rsidRDefault="00AC4715"/>
        </w:tc>
        <w:tc>
          <w:tcPr>
            <w:tcW w:w="1092" w:type="dxa"/>
            <w:tcBorders>
              <w:top w:val="single" w:sz="16" w:space="0" w:color="000000"/>
            </w:tcBorders>
          </w:tcPr>
          <w:p w:rsidR="00AC4715" w:rsidRDefault="006A15C6">
            <w:pPr>
              <w:pStyle w:val="TableParagraph"/>
              <w:spacing w:before="27"/>
              <w:ind w:left="101" w:right="99"/>
              <w:jc w:val="center"/>
              <w:rPr>
                <w:sz w:val="16"/>
              </w:rPr>
            </w:pPr>
            <w:r>
              <w:rPr>
                <w:sz w:val="16"/>
              </w:rPr>
              <w:t>26</w:t>
            </w:r>
          </w:p>
        </w:tc>
        <w:tc>
          <w:tcPr>
            <w:tcW w:w="1392" w:type="dxa"/>
            <w:tcBorders>
              <w:top w:val="single" w:sz="16" w:space="0" w:color="000000"/>
            </w:tcBorders>
          </w:tcPr>
          <w:p w:rsidR="00AC4715" w:rsidRDefault="006A15C6">
            <w:pPr>
              <w:pStyle w:val="TableParagraph"/>
              <w:spacing w:before="27"/>
              <w:ind w:left="316" w:right="317"/>
              <w:jc w:val="center"/>
              <w:rPr>
                <w:sz w:val="16"/>
              </w:rPr>
            </w:pPr>
            <w:r>
              <w:rPr>
                <w:sz w:val="16"/>
              </w:rPr>
              <w:t>AIGND</w:t>
            </w:r>
          </w:p>
        </w:tc>
        <w:tc>
          <w:tcPr>
            <w:tcW w:w="1336" w:type="dxa"/>
            <w:tcBorders>
              <w:top w:val="single" w:sz="16" w:space="0" w:color="000000"/>
            </w:tcBorders>
          </w:tcPr>
          <w:p w:rsidR="00AC4715" w:rsidRDefault="006A15C6">
            <w:pPr>
              <w:pStyle w:val="TableParagraph"/>
              <w:spacing w:before="27"/>
              <w:ind w:left="289" w:right="289"/>
              <w:jc w:val="center"/>
              <w:rPr>
                <w:sz w:val="16"/>
              </w:rPr>
            </w:pPr>
            <w:r>
              <w:rPr>
                <w:sz w:val="16"/>
              </w:rPr>
              <w:t>EX+</w:t>
            </w:r>
          </w:p>
        </w:tc>
        <w:tc>
          <w:tcPr>
            <w:tcW w:w="1336" w:type="dxa"/>
            <w:tcBorders>
              <w:top w:val="single" w:sz="16" w:space="0" w:color="000000"/>
            </w:tcBorders>
          </w:tcPr>
          <w:p w:rsidR="00AC4715" w:rsidRDefault="006A15C6">
            <w:pPr>
              <w:pStyle w:val="TableParagraph"/>
              <w:spacing w:before="27"/>
              <w:ind w:left="289" w:right="290"/>
              <w:jc w:val="center"/>
              <w:rPr>
                <w:sz w:val="16"/>
              </w:rPr>
            </w:pPr>
            <w:r>
              <w:rPr>
                <w:sz w:val="16"/>
              </w:rPr>
              <w:t>AI+</w:t>
            </w:r>
          </w:p>
        </w:tc>
        <w:tc>
          <w:tcPr>
            <w:tcW w:w="824" w:type="dxa"/>
            <w:vMerge w:val="restart"/>
            <w:tcBorders>
              <w:top w:val="single" w:sz="16" w:space="0" w:color="000000"/>
            </w:tcBorders>
          </w:tcPr>
          <w:p w:rsidR="00AC4715" w:rsidRDefault="00AC4715">
            <w:pPr>
              <w:pStyle w:val="TableParagraph"/>
              <w:rPr>
                <w:rFonts w:ascii="Arial"/>
                <w:sz w:val="18"/>
              </w:rPr>
            </w:pPr>
          </w:p>
          <w:p w:rsidR="00AC4715" w:rsidRDefault="006A15C6">
            <w:pPr>
              <w:pStyle w:val="TableParagraph"/>
              <w:spacing w:before="139"/>
              <w:jc w:val="center"/>
              <w:rPr>
                <w:sz w:val="16"/>
              </w:rPr>
            </w:pPr>
            <w:r>
              <w:rPr>
                <w:w w:val="99"/>
                <w:sz w:val="16"/>
              </w:rPr>
              <w:t>2</w:t>
            </w:r>
          </w:p>
        </w:tc>
      </w:tr>
      <w:tr w:rsidR="00AC4715">
        <w:trPr>
          <w:trHeight w:hRule="exact" w:val="311"/>
        </w:trPr>
        <w:tc>
          <w:tcPr>
            <w:tcW w:w="2120" w:type="dxa"/>
            <w:vMerge/>
          </w:tcPr>
          <w:p w:rsidR="00AC4715" w:rsidRDefault="00AC4715"/>
        </w:tc>
        <w:tc>
          <w:tcPr>
            <w:tcW w:w="1092" w:type="dxa"/>
          </w:tcPr>
          <w:p w:rsidR="00AC4715" w:rsidRDefault="006A15C6">
            <w:pPr>
              <w:pStyle w:val="TableParagraph"/>
              <w:spacing w:before="42"/>
              <w:ind w:left="101" w:right="99"/>
              <w:jc w:val="center"/>
              <w:rPr>
                <w:sz w:val="16"/>
              </w:rPr>
            </w:pPr>
            <w:r>
              <w:rPr>
                <w:sz w:val="16"/>
              </w:rPr>
              <w:t>25</w:t>
            </w:r>
          </w:p>
        </w:tc>
        <w:tc>
          <w:tcPr>
            <w:tcW w:w="1392" w:type="dxa"/>
          </w:tcPr>
          <w:p w:rsidR="00AC4715" w:rsidRDefault="006A15C6">
            <w:pPr>
              <w:pStyle w:val="TableParagraph"/>
              <w:spacing w:before="42"/>
              <w:ind w:left="317" w:right="317"/>
              <w:jc w:val="center"/>
              <w:rPr>
                <w:sz w:val="16"/>
              </w:rPr>
            </w:pPr>
            <w:r>
              <w:rPr>
                <w:sz w:val="16"/>
              </w:rPr>
              <w:t>QTR/SC</w:t>
            </w:r>
          </w:p>
        </w:tc>
        <w:tc>
          <w:tcPr>
            <w:tcW w:w="1336" w:type="dxa"/>
          </w:tcPr>
          <w:p w:rsidR="00AC4715" w:rsidRDefault="006A15C6">
            <w:pPr>
              <w:pStyle w:val="TableParagraph"/>
              <w:spacing w:before="42"/>
              <w:ind w:left="289" w:right="289"/>
              <w:jc w:val="center"/>
              <w:rPr>
                <w:sz w:val="16"/>
              </w:rPr>
            </w:pPr>
            <w:r>
              <w:rPr>
                <w:sz w:val="16"/>
              </w:rPr>
              <w:t>EX–</w:t>
            </w:r>
          </w:p>
        </w:tc>
        <w:tc>
          <w:tcPr>
            <w:tcW w:w="1336" w:type="dxa"/>
          </w:tcPr>
          <w:p w:rsidR="00AC4715" w:rsidRDefault="006A15C6">
            <w:pPr>
              <w:pStyle w:val="TableParagraph"/>
              <w:spacing w:before="42"/>
              <w:ind w:left="289" w:right="289"/>
              <w:jc w:val="center"/>
              <w:rPr>
                <w:sz w:val="16"/>
              </w:rPr>
            </w:pPr>
            <w:r>
              <w:rPr>
                <w:sz w:val="16"/>
              </w:rPr>
              <w:t>AI–</w:t>
            </w:r>
          </w:p>
        </w:tc>
        <w:tc>
          <w:tcPr>
            <w:tcW w:w="824" w:type="dxa"/>
            <w:vMerge/>
          </w:tcPr>
          <w:p w:rsidR="00AC4715" w:rsidRDefault="00AC4715"/>
        </w:tc>
      </w:tr>
      <w:tr w:rsidR="00AC4715">
        <w:trPr>
          <w:trHeight w:hRule="exact" w:val="310"/>
        </w:trPr>
        <w:tc>
          <w:tcPr>
            <w:tcW w:w="2120" w:type="dxa"/>
            <w:vMerge/>
          </w:tcPr>
          <w:p w:rsidR="00AC4715" w:rsidRDefault="00AC4715"/>
        </w:tc>
        <w:tc>
          <w:tcPr>
            <w:tcW w:w="1092" w:type="dxa"/>
            <w:tcBorders>
              <w:bottom w:val="single" w:sz="16" w:space="0" w:color="000000"/>
            </w:tcBorders>
          </w:tcPr>
          <w:p w:rsidR="00AC4715" w:rsidRDefault="006A15C6">
            <w:pPr>
              <w:pStyle w:val="TableParagraph"/>
              <w:spacing w:before="41"/>
              <w:ind w:left="101" w:right="99"/>
              <w:jc w:val="center"/>
              <w:rPr>
                <w:sz w:val="16"/>
              </w:rPr>
            </w:pPr>
            <w:r>
              <w:rPr>
                <w:sz w:val="16"/>
              </w:rPr>
              <w:t>24</w:t>
            </w:r>
          </w:p>
        </w:tc>
        <w:tc>
          <w:tcPr>
            <w:tcW w:w="1392" w:type="dxa"/>
            <w:tcBorders>
              <w:bottom w:val="single" w:sz="16" w:space="0" w:color="000000"/>
            </w:tcBorders>
          </w:tcPr>
          <w:p w:rsidR="00AC4715" w:rsidRDefault="006A15C6">
            <w:pPr>
              <w:pStyle w:val="TableParagraph"/>
              <w:spacing w:before="41"/>
              <w:ind w:left="317" w:right="317"/>
              <w:jc w:val="center"/>
              <w:rPr>
                <w:sz w:val="16"/>
              </w:rPr>
            </w:pPr>
            <w:r>
              <w:rPr>
                <w:sz w:val="16"/>
              </w:rPr>
              <w:t>QTR/SC</w:t>
            </w:r>
          </w:p>
        </w:tc>
        <w:tc>
          <w:tcPr>
            <w:tcW w:w="1336" w:type="dxa"/>
            <w:tcBorders>
              <w:bottom w:val="single" w:sz="16" w:space="0" w:color="000000"/>
            </w:tcBorders>
          </w:tcPr>
          <w:p w:rsidR="00AC4715" w:rsidRDefault="006A15C6">
            <w:pPr>
              <w:pStyle w:val="TableParagraph"/>
              <w:spacing w:before="41"/>
              <w:ind w:left="289" w:right="289"/>
              <w:jc w:val="center"/>
              <w:rPr>
                <w:sz w:val="16"/>
              </w:rPr>
            </w:pPr>
            <w:r>
              <w:rPr>
                <w:sz w:val="16"/>
              </w:rPr>
              <w:t>RS–</w:t>
            </w:r>
          </w:p>
        </w:tc>
        <w:tc>
          <w:tcPr>
            <w:tcW w:w="1336" w:type="dxa"/>
            <w:tcBorders>
              <w:bottom w:val="single" w:sz="16" w:space="0" w:color="000000"/>
            </w:tcBorders>
          </w:tcPr>
          <w:p w:rsidR="00AC4715" w:rsidRDefault="006A15C6">
            <w:pPr>
              <w:pStyle w:val="TableParagraph"/>
              <w:spacing w:before="41"/>
              <w:ind w:left="289" w:right="289"/>
              <w:jc w:val="center"/>
              <w:rPr>
                <w:sz w:val="16"/>
              </w:rPr>
            </w:pPr>
            <w:r>
              <w:rPr>
                <w:sz w:val="16"/>
              </w:rPr>
              <w:t>RS+</w:t>
            </w:r>
          </w:p>
        </w:tc>
        <w:tc>
          <w:tcPr>
            <w:tcW w:w="824" w:type="dxa"/>
            <w:vMerge/>
            <w:tcBorders>
              <w:bottom w:val="single" w:sz="16" w:space="0" w:color="000000"/>
            </w:tcBorders>
          </w:tcPr>
          <w:p w:rsidR="00AC4715" w:rsidRDefault="00AC4715"/>
        </w:tc>
      </w:tr>
      <w:tr w:rsidR="00AC4715">
        <w:trPr>
          <w:trHeight w:hRule="exact" w:val="309"/>
        </w:trPr>
        <w:tc>
          <w:tcPr>
            <w:tcW w:w="2120" w:type="dxa"/>
            <w:vMerge/>
          </w:tcPr>
          <w:p w:rsidR="00AC4715" w:rsidRDefault="00AC4715"/>
        </w:tc>
        <w:tc>
          <w:tcPr>
            <w:tcW w:w="1092" w:type="dxa"/>
            <w:tcBorders>
              <w:top w:val="single" w:sz="16" w:space="0" w:color="000000"/>
            </w:tcBorders>
          </w:tcPr>
          <w:p w:rsidR="00AC4715" w:rsidRDefault="006A15C6">
            <w:pPr>
              <w:pStyle w:val="TableParagraph"/>
              <w:spacing w:before="27"/>
              <w:ind w:left="101" w:right="99"/>
              <w:jc w:val="center"/>
              <w:rPr>
                <w:sz w:val="16"/>
              </w:rPr>
            </w:pPr>
            <w:r>
              <w:rPr>
                <w:sz w:val="16"/>
              </w:rPr>
              <w:t>23</w:t>
            </w:r>
          </w:p>
        </w:tc>
        <w:tc>
          <w:tcPr>
            <w:tcW w:w="1392" w:type="dxa"/>
            <w:tcBorders>
              <w:top w:val="single" w:sz="16" w:space="0" w:color="000000"/>
            </w:tcBorders>
          </w:tcPr>
          <w:p w:rsidR="00AC4715" w:rsidRDefault="006A15C6">
            <w:pPr>
              <w:pStyle w:val="TableParagraph"/>
              <w:spacing w:before="27"/>
              <w:ind w:left="316" w:right="317"/>
              <w:jc w:val="center"/>
              <w:rPr>
                <w:sz w:val="16"/>
              </w:rPr>
            </w:pPr>
            <w:r>
              <w:rPr>
                <w:sz w:val="16"/>
              </w:rPr>
              <w:t>AIGND</w:t>
            </w:r>
          </w:p>
        </w:tc>
        <w:tc>
          <w:tcPr>
            <w:tcW w:w="1336" w:type="dxa"/>
            <w:tcBorders>
              <w:top w:val="single" w:sz="16" w:space="0" w:color="000000"/>
            </w:tcBorders>
          </w:tcPr>
          <w:p w:rsidR="00AC4715" w:rsidRDefault="006A15C6">
            <w:pPr>
              <w:pStyle w:val="TableParagraph"/>
              <w:spacing w:before="27"/>
              <w:ind w:left="289" w:right="289"/>
              <w:jc w:val="center"/>
              <w:rPr>
                <w:sz w:val="16"/>
              </w:rPr>
            </w:pPr>
            <w:r>
              <w:rPr>
                <w:sz w:val="16"/>
              </w:rPr>
              <w:t>EX+</w:t>
            </w:r>
          </w:p>
        </w:tc>
        <w:tc>
          <w:tcPr>
            <w:tcW w:w="1336" w:type="dxa"/>
            <w:tcBorders>
              <w:top w:val="single" w:sz="16" w:space="0" w:color="000000"/>
            </w:tcBorders>
          </w:tcPr>
          <w:p w:rsidR="00AC4715" w:rsidRDefault="006A15C6">
            <w:pPr>
              <w:pStyle w:val="TableParagraph"/>
              <w:spacing w:before="27"/>
              <w:ind w:left="289" w:right="290"/>
              <w:jc w:val="center"/>
              <w:rPr>
                <w:sz w:val="16"/>
              </w:rPr>
            </w:pPr>
            <w:r>
              <w:rPr>
                <w:sz w:val="16"/>
              </w:rPr>
              <w:t>AI+</w:t>
            </w:r>
          </w:p>
        </w:tc>
        <w:tc>
          <w:tcPr>
            <w:tcW w:w="824" w:type="dxa"/>
            <w:vMerge w:val="restart"/>
            <w:tcBorders>
              <w:top w:val="single" w:sz="16" w:space="0" w:color="000000"/>
            </w:tcBorders>
          </w:tcPr>
          <w:p w:rsidR="00AC4715" w:rsidRDefault="00AC4715">
            <w:pPr>
              <w:pStyle w:val="TableParagraph"/>
              <w:rPr>
                <w:rFonts w:ascii="Arial"/>
                <w:sz w:val="18"/>
              </w:rPr>
            </w:pPr>
          </w:p>
          <w:p w:rsidR="00AC4715" w:rsidRDefault="006A15C6">
            <w:pPr>
              <w:pStyle w:val="TableParagraph"/>
              <w:spacing w:before="140"/>
              <w:jc w:val="center"/>
              <w:rPr>
                <w:sz w:val="16"/>
              </w:rPr>
            </w:pPr>
            <w:r>
              <w:rPr>
                <w:w w:val="99"/>
                <w:sz w:val="16"/>
              </w:rPr>
              <w:t>3</w:t>
            </w:r>
          </w:p>
        </w:tc>
      </w:tr>
      <w:tr w:rsidR="00AC4715">
        <w:trPr>
          <w:trHeight w:hRule="exact" w:val="311"/>
        </w:trPr>
        <w:tc>
          <w:tcPr>
            <w:tcW w:w="2120" w:type="dxa"/>
            <w:vMerge/>
          </w:tcPr>
          <w:p w:rsidR="00AC4715" w:rsidRDefault="00AC4715"/>
        </w:tc>
        <w:tc>
          <w:tcPr>
            <w:tcW w:w="1092" w:type="dxa"/>
          </w:tcPr>
          <w:p w:rsidR="00AC4715" w:rsidRDefault="006A15C6">
            <w:pPr>
              <w:pStyle w:val="TableParagraph"/>
              <w:spacing w:before="42"/>
              <w:ind w:left="101" w:right="99"/>
              <w:jc w:val="center"/>
              <w:rPr>
                <w:sz w:val="16"/>
              </w:rPr>
            </w:pPr>
            <w:r>
              <w:rPr>
                <w:sz w:val="16"/>
              </w:rPr>
              <w:t>22</w:t>
            </w:r>
          </w:p>
        </w:tc>
        <w:tc>
          <w:tcPr>
            <w:tcW w:w="1392" w:type="dxa"/>
          </w:tcPr>
          <w:p w:rsidR="00AC4715" w:rsidRDefault="006A15C6">
            <w:pPr>
              <w:pStyle w:val="TableParagraph"/>
              <w:spacing w:before="42"/>
              <w:ind w:left="317" w:right="317"/>
              <w:jc w:val="center"/>
              <w:rPr>
                <w:sz w:val="16"/>
              </w:rPr>
            </w:pPr>
            <w:r>
              <w:rPr>
                <w:sz w:val="16"/>
              </w:rPr>
              <w:t>QTR/SC</w:t>
            </w:r>
          </w:p>
        </w:tc>
        <w:tc>
          <w:tcPr>
            <w:tcW w:w="1336" w:type="dxa"/>
          </w:tcPr>
          <w:p w:rsidR="00AC4715" w:rsidRDefault="006A15C6">
            <w:pPr>
              <w:pStyle w:val="TableParagraph"/>
              <w:spacing w:before="42"/>
              <w:ind w:left="289" w:right="289"/>
              <w:jc w:val="center"/>
              <w:rPr>
                <w:sz w:val="16"/>
              </w:rPr>
            </w:pPr>
            <w:r>
              <w:rPr>
                <w:sz w:val="16"/>
              </w:rPr>
              <w:t>EX–</w:t>
            </w:r>
          </w:p>
        </w:tc>
        <w:tc>
          <w:tcPr>
            <w:tcW w:w="1336" w:type="dxa"/>
          </w:tcPr>
          <w:p w:rsidR="00AC4715" w:rsidRDefault="006A15C6">
            <w:pPr>
              <w:pStyle w:val="TableParagraph"/>
              <w:spacing w:before="42"/>
              <w:ind w:left="289" w:right="289"/>
              <w:jc w:val="center"/>
              <w:rPr>
                <w:sz w:val="16"/>
              </w:rPr>
            </w:pPr>
            <w:r>
              <w:rPr>
                <w:sz w:val="16"/>
              </w:rPr>
              <w:t>AI–</w:t>
            </w:r>
          </w:p>
        </w:tc>
        <w:tc>
          <w:tcPr>
            <w:tcW w:w="824" w:type="dxa"/>
            <w:vMerge/>
          </w:tcPr>
          <w:p w:rsidR="00AC4715" w:rsidRDefault="00AC4715"/>
        </w:tc>
      </w:tr>
      <w:tr w:rsidR="00AC4715">
        <w:trPr>
          <w:trHeight w:hRule="exact" w:val="310"/>
        </w:trPr>
        <w:tc>
          <w:tcPr>
            <w:tcW w:w="2120" w:type="dxa"/>
            <w:vMerge/>
          </w:tcPr>
          <w:p w:rsidR="00AC4715" w:rsidRDefault="00AC4715"/>
        </w:tc>
        <w:tc>
          <w:tcPr>
            <w:tcW w:w="1092" w:type="dxa"/>
            <w:tcBorders>
              <w:bottom w:val="single" w:sz="16" w:space="0" w:color="000000"/>
            </w:tcBorders>
          </w:tcPr>
          <w:p w:rsidR="00AC4715" w:rsidRDefault="006A15C6">
            <w:pPr>
              <w:pStyle w:val="TableParagraph"/>
              <w:spacing w:before="42"/>
              <w:ind w:left="101" w:right="99"/>
              <w:jc w:val="center"/>
              <w:rPr>
                <w:sz w:val="16"/>
              </w:rPr>
            </w:pPr>
            <w:r>
              <w:rPr>
                <w:sz w:val="16"/>
              </w:rPr>
              <w:t>21</w:t>
            </w:r>
          </w:p>
        </w:tc>
        <w:tc>
          <w:tcPr>
            <w:tcW w:w="1392" w:type="dxa"/>
            <w:tcBorders>
              <w:bottom w:val="single" w:sz="16" w:space="0" w:color="000000"/>
            </w:tcBorders>
          </w:tcPr>
          <w:p w:rsidR="00AC4715" w:rsidRDefault="006A15C6">
            <w:pPr>
              <w:pStyle w:val="TableParagraph"/>
              <w:spacing w:before="42"/>
              <w:ind w:left="317" w:right="317"/>
              <w:jc w:val="center"/>
              <w:rPr>
                <w:sz w:val="16"/>
              </w:rPr>
            </w:pPr>
            <w:r>
              <w:rPr>
                <w:sz w:val="16"/>
              </w:rPr>
              <w:t>QTR/SC</w:t>
            </w:r>
          </w:p>
        </w:tc>
        <w:tc>
          <w:tcPr>
            <w:tcW w:w="1336" w:type="dxa"/>
            <w:tcBorders>
              <w:bottom w:val="single" w:sz="16" w:space="0" w:color="000000"/>
            </w:tcBorders>
          </w:tcPr>
          <w:p w:rsidR="00AC4715" w:rsidRDefault="006A15C6">
            <w:pPr>
              <w:pStyle w:val="TableParagraph"/>
              <w:spacing w:before="42"/>
              <w:ind w:left="289" w:right="289"/>
              <w:jc w:val="center"/>
              <w:rPr>
                <w:sz w:val="16"/>
              </w:rPr>
            </w:pPr>
            <w:r>
              <w:rPr>
                <w:sz w:val="16"/>
              </w:rPr>
              <w:t>RS–</w:t>
            </w:r>
          </w:p>
        </w:tc>
        <w:tc>
          <w:tcPr>
            <w:tcW w:w="1336" w:type="dxa"/>
            <w:tcBorders>
              <w:bottom w:val="single" w:sz="16" w:space="0" w:color="000000"/>
            </w:tcBorders>
          </w:tcPr>
          <w:p w:rsidR="00AC4715" w:rsidRDefault="006A15C6">
            <w:pPr>
              <w:pStyle w:val="TableParagraph"/>
              <w:spacing w:before="42"/>
              <w:ind w:left="289" w:right="289"/>
              <w:jc w:val="center"/>
              <w:rPr>
                <w:sz w:val="16"/>
              </w:rPr>
            </w:pPr>
            <w:r>
              <w:rPr>
                <w:sz w:val="16"/>
              </w:rPr>
              <w:t>RS+</w:t>
            </w:r>
          </w:p>
        </w:tc>
        <w:tc>
          <w:tcPr>
            <w:tcW w:w="824" w:type="dxa"/>
            <w:vMerge/>
            <w:tcBorders>
              <w:bottom w:val="single" w:sz="16" w:space="0" w:color="000000"/>
            </w:tcBorders>
          </w:tcPr>
          <w:p w:rsidR="00AC4715" w:rsidRDefault="00AC4715"/>
        </w:tc>
      </w:tr>
      <w:tr w:rsidR="00AC4715">
        <w:trPr>
          <w:trHeight w:hRule="exact" w:val="309"/>
        </w:trPr>
        <w:tc>
          <w:tcPr>
            <w:tcW w:w="2120" w:type="dxa"/>
            <w:vMerge/>
          </w:tcPr>
          <w:p w:rsidR="00AC4715" w:rsidRDefault="00AC4715"/>
        </w:tc>
        <w:tc>
          <w:tcPr>
            <w:tcW w:w="1092" w:type="dxa"/>
            <w:tcBorders>
              <w:top w:val="single" w:sz="16" w:space="0" w:color="000000"/>
            </w:tcBorders>
          </w:tcPr>
          <w:p w:rsidR="00AC4715" w:rsidRDefault="006A15C6">
            <w:pPr>
              <w:pStyle w:val="TableParagraph"/>
              <w:spacing w:before="27"/>
              <w:ind w:left="101" w:right="99"/>
              <w:jc w:val="center"/>
              <w:rPr>
                <w:sz w:val="16"/>
              </w:rPr>
            </w:pPr>
            <w:r>
              <w:rPr>
                <w:sz w:val="16"/>
              </w:rPr>
              <w:t>20</w:t>
            </w:r>
          </w:p>
        </w:tc>
        <w:tc>
          <w:tcPr>
            <w:tcW w:w="1392" w:type="dxa"/>
            <w:tcBorders>
              <w:top w:val="single" w:sz="16" w:space="0" w:color="000000"/>
            </w:tcBorders>
          </w:tcPr>
          <w:p w:rsidR="00AC4715" w:rsidRDefault="006A15C6">
            <w:pPr>
              <w:pStyle w:val="TableParagraph"/>
              <w:spacing w:before="27"/>
              <w:ind w:left="317" w:right="316"/>
              <w:jc w:val="center"/>
              <w:rPr>
                <w:sz w:val="16"/>
              </w:rPr>
            </w:pPr>
            <w:r>
              <w:rPr>
                <w:sz w:val="16"/>
              </w:rPr>
              <w:t>DGND</w:t>
            </w:r>
          </w:p>
        </w:tc>
        <w:tc>
          <w:tcPr>
            <w:tcW w:w="1336" w:type="dxa"/>
            <w:tcBorders>
              <w:top w:val="single" w:sz="16" w:space="0" w:color="000000"/>
            </w:tcBorders>
          </w:tcPr>
          <w:p w:rsidR="00AC4715" w:rsidRDefault="006A15C6">
            <w:pPr>
              <w:pStyle w:val="TableParagraph"/>
              <w:spacing w:before="27"/>
              <w:ind w:left="289" w:right="289"/>
              <w:jc w:val="center"/>
              <w:rPr>
                <w:sz w:val="16"/>
              </w:rPr>
            </w:pPr>
            <w:r>
              <w:rPr>
                <w:sz w:val="16"/>
              </w:rPr>
              <w:t>T0+</w:t>
            </w:r>
          </w:p>
        </w:tc>
        <w:tc>
          <w:tcPr>
            <w:tcW w:w="1336" w:type="dxa"/>
            <w:tcBorders>
              <w:top w:val="single" w:sz="16" w:space="0" w:color="000000"/>
            </w:tcBorders>
          </w:tcPr>
          <w:p w:rsidR="00AC4715" w:rsidRDefault="006A15C6">
            <w:pPr>
              <w:pStyle w:val="TableParagraph"/>
              <w:spacing w:before="27"/>
              <w:ind w:left="289" w:right="289"/>
              <w:jc w:val="center"/>
              <w:rPr>
                <w:sz w:val="16"/>
              </w:rPr>
            </w:pPr>
            <w:r>
              <w:rPr>
                <w:sz w:val="16"/>
              </w:rPr>
              <w:t>T1+</w:t>
            </w:r>
          </w:p>
        </w:tc>
        <w:tc>
          <w:tcPr>
            <w:tcW w:w="824" w:type="dxa"/>
            <w:vMerge w:val="restart"/>
            <w:tcBorders>
              <w:top w:val="single" w:sz="16" w:space="0" w:color="000000"/>
            </w:tcBorders>
          </w:tcPr>
          <w:p w:rsidR="00AC4715" w:rsidRDefault="00AC4715">
            <w:pPr>
              <w:pStyle w:val="TableParagraph"/>
              <w:rPr>
                <w:rFonts w:ascii="Arial"/>
                <w:sz w:val="18"/>
              </w:rPr>
            </w:pPr>
          </w:p>
          <w:p w:rsidR="00AC4715" w:rsidRDefault="00AC4715">
            <w:pPr>
              <w:pStyle w:val="TableParagraph"/>
              <w:rPr>
                <w:rFonts w:ascii="Arial"/>
                <w:sz w:val="18"/>
              </w:rPr>
            </w:pPr>
          </w:p>
          <w:p w:rsidR="00AC4715" w:rsidRDefault="00AC4715">
            <w:pPr>
              <w:pStyle w:val="TableParagraph"/>
              <w:spacing w:before="11"/>
              <w:rPr>
                <w:rFonts w:ascii="Arial"/>
                <w:sz w:val="21"/>
              </w:rPr>
            </w:pPr>
          </w:p>
          <w:p w:rsidR="00AC4715" w:rsidRDefault="006A15C6">
            <w:pPr>
              <w:pStyle w:val="TableParagraph"/>
              <w:spacing w:line="261" w:lineRule="auto"/>
              <w:ind w:left="140" w:right="121" w:firstLine="169"/>
              <w:rPr>
                <w:sz w:val="16"/>
              </w:rPr>
            </w:pPr>
            <w:r>
              <w:rPr>
                <w:sz w:val="16"/>
              </w:rPr>
              <w:t>No Channel</w:t>
            </w:r>
          </w:p>
        </w:tc>
      </w:tr>
      <w:tr w:rsidR="00AC4715">
        <w:trPr>
          <w:trHeight w:hRule="exact" w:val="311"/>
        </w:trPr>
        <w:tc>
          <w:tcPr>
            <w:tcW w:w="2120" w:type="dxa"/>
            <w:vMerge/>
          </w:tcPr>
          <w:p w:rsidR="00AC4715" w:rsidRDefault="00AC4715"/>
        </w:tc>
        <w:tc>
          <w:tcPr>
            <w:tcW w:w="1092" w:type="dxa"/>
          </w:tcPr>
          <w:p w:rsidR="00AC4715" w:rsidRDefault="006A15C6">
            <w:pPr>
              <w:pStyle w:val="TableParagraph"/>
              <w:spacing w:before="42"/>
              <w:ind w:left="101" w:right="99"/>
              <w:jc w:val="center"/>
              <w:rPr>
                <w:sz w:val="16"/>
              </w:rPr>
            </w:pPr>
            <w:r>
              <w:rPr>
                <w:sz w:val="16"/>
              </w:rPr>
              <w:t>19</w:t>
            </w:r>
          </w:p>
        </w:tc>
        <w:tc>
          <w:tcPr>
            <w:tcW w:w="1392" w:type="dxa"/>
          </w:tcPr>
          <w:p w:rsidR="00AC4715" w:rsidRDefault="006A15C6">
            <w:pPr>
              <w:pStyle w:val="TableParagraph"/>
              <w:spacing w:before="42"/>
              <w:ind w:left="316" w:right="317"/>
              <w:jc w:val="center"/>
              <w:rPr>
                <w:sz w:val="16"/>
              </w:rPr>
            </w:pPr>
            <w:r>
              <w:rPr>
                <w:sz w:val="16"/>
              </w:rPr>
              <w:t>T3+</w:t>
            </w:r>
          </w:p>
        </w:tc>
        <w:tc>
          <w:tcPr>
            <w:tcW w:w="1336" w:type="dxa"/>
          </w:tcPr>
          <w:p w:rsidR="00AC4715" w:rsidRDefault="006A15C6">
            <w:pPr>
              <w:pStyle w:val="TableParagraph"/>
              <w:spacing w:before="42"/>
              <w:ind w:left="289" w:right="289"/>
              <w:jc w:val="center"/>
              <w:rPr>
                <w:sz w:val="16"/>
              </w:rPr>
            </w:pPr>
            <w:r>
              <w:rPr>
                <w:sz w:val="16"/>
              </w:rPr>
              <w:t>T0–</w:t>
            </w:r>
          </w:p>
        </w:tc>
        <w:tc>
          <w:tcPr>
            <w:tcW w:w="1336" w:type="dxa"/>
          </w:tcPr>
          <w:p w:rsidR="00AC4715" w:rsidRDefault="006A15C6">
            <w:pPr>
              <w:pStyle w:val="TableParagraph"/>
              <w:spacing w:before="42"/>
              <w:ind w:left="289" w:right="289"/>
              <w:jc w:val="center"/>
              <w:rPr>
                <w:sz w:val="16"/>
              </w:rPr>
            </w:pPr>
            <w:r>
              <w:rPr>
                <w:sz w:val="16"/>
              </w:rPr>
              <w:t>T1–</w:t>
            </w:r>
          </w:p>
        </w:tc>
        <w:tc>
          <w:tcPr>
            <w:tcW w:w="824" w:type="dxa"/>
            <w:vMerge/>
          </w:tcPr>
          <w:p w:rsidR="00AC4715" w:rsidRDefault="00AC4715"/>
        </w:tc>
      </w:tr>
      <w:tr w:rsidR="00AC4715">
        <w:trPr>
          <w:trHeight w:hRule="exact" w:val="310"/>
        </w:trPr>
        <w:tc>
          <w:tcPr>
            <w:tcW w:w="2120" w:type="dxa"/>
            <w:vMerge/>
          </w:tcPr>
          <w:p w:rsidR="00AC4715" w:rsidRDefault="00AC4715"/>
        </w:tc>
        <w:tc>
          <w:tcPr>
            <w:tcW w:w="1092" w:type="dxa"/>
          </w:tcPr>
          <w:p w:rsidR="00AC4715" w:rsidRDefault="006A15C6">
            <w:pPr>
              <w:pStyle w:val="TableParagraph"/>
              <w:spacing w:before="42"/>
              <w:ind w:left="101" w:right="99"/>
              <w:jc w:val="center"/>
              <w:rPr>
                <w:sz w:val="16"/>
              </w:rPr>
            </w:pPr>
            <w:r>
              <w:rPr>
                <w:sz w:val="16"/>
              </w:rPr>
              <w:t>18</w:t>
            </w:r>
          </w:p>
        </w:tc>
        <w:tc>
          <w:tcPr>
            <w:tcW w:w="1392" w:type="dxa"/>
          </w:tcPr>
          <w:p w:rsidR="00AC4715" w:rsidRDefault="006A15C6">
            <w:pPr>
              <w:pStyle w:val="TableParagraph"/>
              <w:spacing w:before="42"/>
              <w:ind w:left="317" w:right="317"/>
              <w:jc w:val="center"/>
              <w:rPr>
                <w:sz w:val="16"/>
              </w:rPr>
            </w:pPr>
            <w:r>
              <w:rPr>
                <w:sz w:val="16"/>
              </w:rPr>
              <w:t>T3–</w:t>
            </w:r>
          </w:p>
        </w:tc>
        <w:tc>
          <w:tcPr>
            <w:tcW w:w="1336" w:type="dxa"/>
          </w:tcPr>
          <w:p w:rsidR="00AC4715" w:rsidRDefault="006A15C6">
            <w:pPr>
              <w:pStyle w:val="TableParagraph"/>
              <w:spacing w:before="42"/>
              <w:ind w:left="289" w:right="289"/>
              <w:jc w:val="center"/>
              <w:rPr>
                <w:sz w:val="16"/>
              </w:rPr>
            </w:pPr>
            <w:r>
              <w:rPr>
                <w:sz w:val="16"/>
              </w:rPr>
              <w:t>T2–</w:t>
            </w:r>
          </w:p>
        </w:tc>
        <w:tc>
          <w:tcPr>
            <w:tcW w:w="1336" w:type="dxa"/>
          </w:tcPr>
          <w:p w:rsidR="00AC4715" w:rsidRDefault="006A15C6">
            <w:pPr>
              <w:pStyle w:val="TableParagraph"/>
              <w:spacing w:before="42"/>
              <w:ind w:left="289" w:right="289"/>
              <w:jc w:val="center"/>
              <w:rPr>
                <w:sz w:val="16"/>
              </w:rPr>
            </w:pPr>
            <w:r>
              <w:rPr>
                <w:sz w:val="16"/>
              </w:rPr>
              <w:t>T2+</w:t>
            </w:r>
          </w:p>
        </w:tc>
        <w:tc>
          <w:tcPr>
            <w:tcW w:w="824" w:type="dxa"/>
            <w:vMerge/>
          </w:tcPr>
          <w:p w:rsidR="00AC4715" w:rsidRDefault="00AC4715"/>
        </w:tc>
      </w:tr>
      <w:tr w:rsidR="00AC4715">
        <w:trPr>
          <w:trHeight w:hRule="exact" w:val="310"/>
        </w:trPr>
        <w:tc>
          <w:tcPr>
            <w:tcW w:w="2120" w:type="dxa"/>
            <w:vMerge/>
          </w:tcPr>
          <w:p w:rsidR="00AC4715" w:rsidRDefault="00AC4715"/>
        </w:tc>
        <w:tc>
          <w:tcPr>
            <w:tcW w:w="1092" w:type="dxa"/>
          </w:tcPr>
          <w:p w:rsidR="00AC4715" w:rsidRDefault="006A15C6">
            <w:pPr>
              <w:pStyle w:val="TableParagraph"/>
              <w:spacing w:before="42"/>
              <w:ind w:left="101" w:right="99"/>
              <w:jc w:val="center"/>
              <w:rPr>
                <w:sz w:val="16"/>
              </w:rPr>
            </w:pPr>
            <w:r>
              <w:rPr>
                <w:sz w:val="16"/>
              </w:rPr>
              <w:t>17</w:t>
            </w:r>
          </w:p>
        </w:tc>
        <w:tc>
          <w:tcPr>
            <w:tcW w:w="1392" w:type="dxa"/>
          </w:tcPr>
          <w:p w:rsidR="00AC4715" w:rsidRDefault="006A15C6">
            <w:pPr>
              <w:pStyle w:val="TableParagraph"/>
              <w:spacing w:before="42"/>
              <w:ind w:left="317" w:right="316"/>
              <w:jc w:val="center"/>
              <w:rPr>
                <w:sz w:val="16"/>
              </w:rPr>
            </w:pPr>
            <w:r>
              <w:rPr>
                <w:sz w:val="16"/>
              </w:rPr>
              <w:t>DGND</w:t>
            </w:r>
          </w:p>
        </w:tc>
        <w:tc>
          <w:tcPr>
            <w:tcW w:w="1336" w:type="dxa"/>
          </w:tcPr>
          <w:p w:rsidR="00AC4715" w:rsidRDefault="006A15C6">
            <w:pPr>
              <w:pStyle w:val="TableParagraph"/>
              <w:spacing w:before="42"/>
              <w:ind w:left="289" w:right="289"/>
              <w:jc w:val="center"/>
              <w:rPr>
                <w:sz w:val="16"/>
              </w:rPr>
            </w:pPr>
            <w:r>
              <w:rPr>
                <w:sz w:val="16"/>
              </w:rPr>
              <w:t>T4+</w:t>
            </w:r>
          </w:p>
        </w:tc>
        <w:tc>
          <w:tcPr>
            <w:tcW w:w="1336" w:type="dxa"/>
          </w:tcPr>
          <w:p w:rsidR="00AC4715" w:rsidRDefault="006A15C6">
            <w:pPr>
              <w:pStyle w:val="TableParagraph"/>
              <w:spacing w:before="42"/>
              <w:ind w:left="289" w:right="289"/>
              <w:jc w:val="center"/>
              <w:rPr>
                <w:sz w:val="16"/>
              </w:rPr>
            </w:pPr>
            <w:r>
              <w:rPr>
                <w:sz w:val="16"/>
              </w:rPr>
              <w:t>T5+</w:t>
            </w:r>
          </w:p>
        </w:tc>
        <w:tc>
          <w:tcPr>
            <w:tcW w:w="824" w:type="dxa"/>
            <w:vMerge/>
          </w:tcPr>
          <w:p w:rsidR="00AC4715" w:rsidRDefault="00AC4715"/>
        </w:tc>
      </w:tr>
      <w:tr w:rsidR="00AC4715">
        <w:trPr>
          <w:trHeight w:hRule="exact" w:val="311"/>
        </w:trPr>
        <w:tc>
          <w:tcPr>
            <w:tcW w:w="2120" w:type="dxa"/>
            <w:vMerge/>
          </w:tcPr>
          <w:p w:rsidR="00AC4715" w:rsidRDefault="00AC4715"/>
        </w:tc>
        <w:tc>
          <w:tcPr>
            <w:tcW w:w="1092" w:type="dxa"/>
          </w:tcPr>
          <w:p w:rsidR="00AC4715" w:rsidRDefault="006A15C6">
            <w:pPr>
              <w:pStyle w:val="TableParagraph"/>
              <w:spacing w:before="42"/>
              <w:ind w:left="101" w:right="99"/>
              <w:jc w:val="center"/>
              <w:rPr>
                <w:sz w:val="16"/>
              </w:rPr>
            </w:pPr>
            <w:r>
              <w:rPr>
                <w:sz w:val="16"/>
              </w:rPr>
              <w:t>16</w:t>
            </w:r>
          </w:p>
        </w:tc>
        <w:tc>
          <w:tcPr>
            <w:tcW w:w="1392" w:type="dxa"/>
          </w:tcPr>
          <w:p w:rsidR="00AC4715" w:rsidRDefault="006A15C6">
            <w:pPr>
              <w:pStyle w:val="TableParagraph"/>
              <w:spacing w:before="42"/>
              <w:ind w:left="316" w:right="317"/>
              <w:jc w:val="center"/>
              <w:rPr>
                <w:sz w:val="16"/>
              </w:rPr>
            </w:pPr>
            <w:r>
              <w:rPr>
                <w:sz w:val="16"/>
              </w:rPr>
              <w:t>T7+</w:t>
            </w:r>
          </w:p>
        </w:tc>
        <w:tc>
          <w:tcPr>
            <w:tcW w:w="1336" w:type="dxa"/>
          </w:tcPr>
          <w:p w:rsidR="00AC4715" w:rsidRDefault="006A15C6">
            <w:pPr>
              <w:pStyle w:val="TableParagraph"/>
              <w:spacing w:before="42"/>
              <w:ind w:left="289" w:right="289"/>
              <w:jc w:val="center"/>
              <w:rPr>
                <w:sz w:val="16"/>
              </w:rPr>
            </w:pPr>
            <w:r>
              <w:rPr>
                <w:sz w:val="16"/>
              </w:rPr>
              <w:t>T4–</w:t>
            </w:r>
          </w:p>
        </w:tc>
        <w:tc>
          <w:tcPr>
            <w:tcW w:w="1336" w:type="dxa"/>
          </w:tcPr>
          <w:p w:rsidR="00AC4715" w:rsidRDefault="006A15C6">
            <w:pPr>
              <w:pStyle w:val="TableParagraph"/>
              <w:spacing w:before="42"/>
              <w:ind w:left="289" w:right="289"/>
              <w:jc w:val="center"/>
              <w:rPr>
                <w:sz w:val="16"/>
              </w:rPr>
            </w:pPr>
            <w:r>
              <w:rPr>
                <w:sz w:val="16"/>
              </w:rPr>
              <w:t>T5–</w:t>
            </w:r>
          </w:p>
        </w:tc>
        <w:tc>
          <w:tcPr>
            <w:tcW w:w="824" w:type="dxa"/>
            <w:vMerge/>
          </w:tcPr>
          <w:p w:rsidR="00AC4715" w:rsidRDefault="00AC4715"/>
        </w:tc>
      </w:tr>
      <w:tr w:rsidR="00AC4715">
        <w:trPr>
          <w:trHeight w:hRule="exact" w:val="310"/>
        </w:trPr>
        <w:tc>
          <w:tcPr>
            <w:tcW w:w="2120" w:type="dxa"/>
            <w:vMerge/>
          </w:tcPr>
          <w:p w:rsidR="00AC4715" w:rsidRDefault="00AC4715"/>
        </w:tc>
        <w:tc>
          <w:tcPr>
            <w:tcW w:w="1092" w:type="dxa"/>
            <w:tcBorders>
              <w:bottom w:val="single" w:sz="16" w:space="0" w:color="000000"/>
            </w:tcBorders>
          </w:tcPr>
          <w:p w:rsidR="00AC4715" w:rsidRDefault="006A15C6">
            <w:pPr>
              <w:pStyle w:val="TableParagraph"/>
              <w:spacing w:before="42"/>
              <w:ind w:left="101" w:right="99"/>
              <w:jc w:val="center"/>
              <w:rPr>
                <w:sz w:val="16"/>
              </w:rPr>
            </w:pPr>
            <w:r>
              <w:rPr>
                <w:sz w:val="16"/>
              </w:rPr>
              <w:t>15</w:t>
            </w:r>
          </w:p>
        </w:tc>
        <w:tc>
          <w:tcPr>
            <w:tcW w:w="1392" w:type="dxa"/>
            <w:tcBorders>
              <w:bottom w:val="single" w:sz="16" w:space="0" w:color="000000"/>
            </w:tcBorders>
          </w:tcPr>
          <w:p w:rsidR="00AC4715" w:rsidRDefault="006A15C6">
            <w:pPr>
              <w:pStyle w:val="TableParagraph"/>
              <w:spacing w:before="42"/>
              <w:ind w:left="317" w:right="317"/>
              <w:jc w:val="center"/>
              <w:rPr>
                <w:sz w:val="16"/>
              </w:rPr>
            </w:pPr>
            <w:r>
              <w:rPr>
                <w:sz w:val="16"/>
              </w:rPr>
              <w:t>T7–</w:t>
            </w:r>
          </w:p>
        </w:tc>
        <w:tc>
          <w:tcPr>
            <w:tcW w:w="1336" w:type="dxa"/>
            <w:tcBorders>
              <w:bottom w:val="single" w:sz="16" w:space="0" w:color="000000"/>
            </w:tcBorders>
          </w:tcPr>
          <w:p w:rsidR="00AC4715" w:rsidRDefault="006A15C6">
            <w:pPr>
              <w:pStyle w:val="TableParagraph"/>
              <w:spacing w:before="42"/>
              <w:ind w:left="289" w:right="289"/>
              <w:jc w:val="center"/>
              <w:rPr>
                <w:sz w:val="16"/>
              </w:rPr>
            </w:pPr>
            <w:r>
              <w:rPr>
                <w:sz w:val="16"/>
              </w:rPr>
              <w:t>T6–</w:t>
            </w:r>
          </w:p>
        </w:tc>
        <w:tc>
          <w:tcPr>
            <w:tcW w:w="1336" w:type="dxa"/>
            <w:tcBorders>
              <w:bottom w:val="single" w:sz="16" w:space="0" w:color="000000"/>
            </w:tcBorders>
          </w:tcPr>
          <w:p w:rsidR="00AC4715" w:rsidRDefault="006A15C6">
            <w:pPr>
              <w:pStyle w:val="TableParagraph"/>
              <w:spacing w:before="42"/>
              <w:ind w:left="289" w:right="289"/>
              <w:jc w:val="center"/>
              <w:rPr>
                <w:sz w:val="16"/>
              </w:rPr>
            </w:pPr>
            <w:r>
              <w:rPr>
                <w:sz w:val="16"/>
              </w:rPr>
              <w:t>T6+</w:t>
            </w:r>
          </w:p>
        </w:tc>
        <w:tc>
          <w:tcPr>
            <w:tcW w:w="824" w:type="dxa"/>
            <w:vMerge/>
            <w:tcBorders>
              <w:bottom w:val="single" w:sz="16" w:space="0" w:color="000000"/>
            </w:tcBorders>
          </w:tcPr>
          <w:p w:rsidR="00AC4715" w:rsidRDefault="00AC4715"/>
        </w:tc>
      </w:tr>
      <w:tr w:rsidR="00AC4715">
        <w:trPr>
          <w:trHeight w:hRule="exact" w:val="309"/>
        </w:trPr>
        <w:tc>
          <w:tcPr>
            <w:tcW w:w="2120" w:type="dxa"/>
            <w:vMerge/>
          </w:tcPr>
          <w:p w:rsidR="00AC4715" w:rsidRDefault="00AC4715"/>
        </w:tc>
        <w:tc>
          <w:tcPr>
            <w:tcW w:w="1092" w:type="dxa"/>
            <w:tcBorders>
              <w:top w:val="single" w:sz="16" w:space="0" w:color="000000"/>
            </w:tcBorders>
          </w:tcPr>
          <w:p w:rsidR="00AC4715" w:rsidRDefault="006A15C6">
            <w:pPr>
              <w:pStyle w:val="TableParagraph"/>
              <w:spacing w:before="27"/>
              <w:ind w:left="101" w:right="99"/>
              <w:jc w:val="center"/>
              <w:rPr>
                <w:sz w:val="16"/>
              </w:rPr>
            </w:pPr>
            <w:r>
              <w:rPr>
                <w:sz w:val="16"/>
              </w:rPr>
              <w:t>14</w:t>
            </w:r>
          </w:p>
        </w:tc>
        <w:tc>
          <w:tcPr>
            <w:tcW w:w="1392" w:type="dxa"/>
            <w:tcBorders>
              <w:top w:val="single" w:sz="16" w:space="0" w:color="000000"/>
            </w:tcBorders>
          </w:tcPr>
          <w:p w:rsidR="00AC4715" w:rsidRDefault="006A15C6">
            <w:pPr>
              <w:pStyle w:val="TableParagraph"/>
              <w:spacing w:before="27"/>
              <w:ind w:left="316" w:right="317"/>
              <w:jc w:val="center"/>
              <w:rPr>
                <w:sz w:val="16"/>
              </w:rPr>
            </w:pPr>
            <w:r>
              <w:rPr>
                <w:sz w:val="16"/>
              </w:rPr>
              <w:t>AIGND</w:t>
            </w:r>
          </w:p>
        </w:tc>
        <w:tc>
          <w:tcPr>
            <w:tcW w:w="1336" w:type="dxa"/>
            <w:tcBorders>
              <w:top w:val="single" w:sz="16" w:space="0" w:color="000000"/>
            </w:tcBorders>
          </w:tcPr>
          <w:p w:rsidR="00AC4715" w:rsidRDefault="006A15C6">
            <w:pPr>
              <w:pStyle w:val="TableParagraph"/>
              <w:spacing w:before="27"/>
              <w:ind w:left="289" w:right="289"/>
              <w:jc w:val="center"/>
              <w:rPr>
                <w:sz w:val="16"/>
              </w:rPr>
            </w:pPr>
            <w:r>
              <w:rPr>
                <w:sz w:val="16"/>
              </w:rPr>
              <w:t>EX+</w:t>
            </w:r>
          </w:p>
        </w:tc>
        <w:tc>
          <w:tcPr>
            <w:tcW w:w="1336" w:type="dxa"/>
            <w:tcBorders>
              <w:top w:val="single" w:sz="16" w:space="0" w:color="000000"/>
            </w:tcBorders>
          </w:tcPr>
          <w:p w:rsidR="00AC4715" w:rsidRDefault="006A15C6">
            <w:pPr>
              <w:pStyle w:val="TableParagraph"/>
              <w:spacing w:before="27"/>
              <w:ind w:left="289" w:right="290"/>
              <w:jc w:val="center"/>
              <w:rPr>
                <w:sz w:val="16"/>
              </w:rPr>
            </w:pPr>
            <w:r>
              <w:rPr>
                <w:sz w:val="16"/>
              </w:rPr>
              <w:t>AI+</w:t>
            </w:r>
          </w:p>
        </w:tc>
        <w:tc>
          <w:tcPr>
            <w:tcW w:w="824" w:type="dxa"/>
            <w:vMerge w:val="restart"/>
            <w:tcBorders>
              <w:top w:val="single" w:sz="16" w:space="0" w:color="000000"/>
            </w:tcBorders>
          </w:tcPr>
          <w:p w:rsidR="00AC4715" w:rsidRDefault="00AC4715">
            <w:pPr>
              <w:pStyle w:val="TableParagraph"/>
              <w:rPr>
                <w:rFonts w:ascii="Arial"/>
                <w:sz w:val="18"/>
              </w:rPr>
            </w:pPr>
          </w:p>
          <w:p w:rsidR="00AC4715" w:rsidRDefault="006A15C6">
            <w:pPr>
              <w:pStyle w:val="TableParagraph"/>
              <w:spacing w:before="140"/>
              <w:jc w:val="center"/>
              <w:rPr>
                <w:sz w:val="16"/>
              </w:rPr>
            </w:pPr>
            <w:r>
              <w:rPr>
                <w:w w:val="99"/>
                <w:sz w:val="16"/>
              </w:rPr>
              <w:t>4</w:t>
            </w:r>
          </w:p>
        </w:tc>
      </w:tr>
      <w:tr w:rsidR="00AC4715">
        <w:trPr>
          <w:trHeight w:hRule="exact" w:val="311"/>
        </w:trPr>
        <w:tc>
          <w:tcPr>
            <w:tcW w:w="2120" w:type="dxa"/>
            <w:vMerge/>
          </w:tcPr>
          <w:p w:rsidR="00AC4715" w:rsidRDefault="00AC4715"/>
        </w:tc>
        <w:tc>
          <w:tcPr>
            <w:tcW w:w="1092" w:type="dxa"/>
          </w:tcPr>
          <w:p w:rsidR="00AC4715" w:rsidRDefault="006A15C6">
            <w:pPr>
              <w:pStyle w:val="TableParagraph"/>
              <w:spacing w:before="42"/>
              <w:ind w:left="101" w:right="99"/>
              <w:jc w:val="center"/>
              <w:rPr>
                <w:sz w:val="16"/>
              </w:rPr>
            </w:pPr>
            <w:r>
              <w:rPr>
                <w:sz w:val="16"/>
              </w:rPr>
              <w:t>13</w:t>
            </w:r>
          </w:p>
        </w:tc>
        <w:tc>
          <w:tcPr>
            <w:tcW w:w="1392" w:type="dxa"/>
          </w:tcPr>
          <w:p w:rsidR="00AC4715" w:rsidRDefault="006A15C6">
            <w:pPr>
              <w:pStyle w:val="TableParagraph"/>
              <w:spacing w:before="42"/>
              <w:ind w:left="317" w:right="317"/>
              <w:jc w:val="center"/>
              <w:rPr>
                <w:sz w:val="16"/>
              </w:rPr>
            </w:pPr>
            <w:r>
              <w:rPr>
                <w:sz w:val="16"/>
              </w:rPr>
              <w:t>QTR/SC</w:t>
            </w:r>
          </w:p>
        </w:tc>
        <w:tc>
          <w:tcPr>
            <w:tcW w:w="1336" w:type="dxa"/>
          </w:tcPr>
          <w:p w:rsidR="00AC4715" w:rsidRDefault="006A15C6">
            <w:pPr>
              <w:pStyle w:val="TableParagraph"/>
              <w:spacing w:before="42"/>
              <w:ind w:left="289" w:right="289"/>
              <w:jc w:val="center"/>
              <w:rPr>
                <w:sz w:val="16"/>
              </w:rPr>
            </w:pPr>
            <w:r>
              <w:rPr>
                <w:sz w:val="16"/>
              </w:rPr>
              <w:t>EX–</w:t>
            </w:r>
          </w:p>
        </w:tc>
        <w:tc>
          <w:tcPr>
            <w:tcW w:w="1336" w:type="dxa"/>
          </w:tcPr>
          <w:p w:rsidR="00AC4715" w:rsidRDefault="006A15C6">
            <w:pPr>
              <w:pStyle w:val="TableParagraph"/>
              <w:spacing w:before="42"/>
              <w:ind w:left="289" w:right="289"/>
              <w:jc w:val="center"/>
              <w:rPr>
                <w:sz w:val="16"/>
              </w:rPr>
            </w:pPr>
            <w:r>
              <w:rPr>
                <w:sz w:val="16"/>
              </w:rPr>
              <w:t>AI–</w:t>
            </w:r>
          </w:p>
        </w:tc>
        <w:tc>
          <w:tcPr>
            <w:tcW w:w="824" w:type="dxa"/>
            <w:vMerge/>
          </w:tcPr>
          <w:p w:rsidR="00AC4715" w:rsidRDefault="00AC4715"/>
        </w:tc>
      </w:tr>
      <w:tr w:rsidR="00AC4715">
        <w:trPr>
          <w:trHeight w:hRule="exact" w:val="310"/>
        </w:trPr>
        <w:tc>
          <w:tcPr>
            <w:tcW w:w="2120" w:type="dxa"/>
            <w:vMerge/>
          </w:tcPr>
          <w:p w:rsidR="00AC4715" w:rsidRDefault="00AC4715"/>
        </w:tc>
        <w:tc>
          <w:tcPr>
            <w:tcW w:w="1092" w:type="dxa"/>
            <w:tcBorders>
              <w:bottom w:val="single" w:sz="16" w:space="0" w:color="000000"/>
            </w:tcBorders>
          </w:tcPr>
          <w:p w:rsidR="00AC4715" w:rsidRDefault="006A15C6">
            <w:pPr>
              <w:pStyle w:val="TableParagraph"/>
              <w:spacing w:before="42"/>
              <w:ind w:left="101" w:right="99"/>
              <w:jc w:val="center"/>
              <w:rPr>
                <w:sz w:val="16"/>
              </w:rPr>
            </w:pPr>
            <w:r>
              <w:rPr>
                <w:sz w:val="16"/>
              </w:rPr>
              <w:t>12</w:t>
            </w:r>
          </w:p>
        </w:tc>
        <w:tc>
          <w:tcPr>
            <w:tcW w:w="1392" w:type="dxa"/>
            <w:tcBorders>
              <w:bottom w:val="single" w:sz="16" w:space="0" w:color="000000"/>
            </w:tcBorders>
          </w:tcPr>
          <w:p w:rsidR="00AC4715" w:rsidRDefault="006A15C6">
            <w:pPr>
              <w:pStyle w:val="TableParagraph"/>
              <w:spacing w:before="42"/>
              <w:ind w:left="317" w:right="317"/>
              <w:jc w:val="center"/>
              <w:rPr>
                <w:sz w:val="16"/>
              </w:rPr>
            </w:pPr>
            <w:r>
              <w:rPr>
                <w:sz w:val="16"/>
              </w:rPr>
              <w:t>QTR/SC</w:t>
            </w:r>
          </w:p>
        </w:tc>
        <w:tc>
          <w:tcPr>
            <w:tcW w:w="1336" w:type="dxa"/>
            <w:tcBorders>
              <w:bottom w:val="single" w:sz="16" w:space="0" w:color="000000"/>
            </w:tcBorders>
          </w:tcPr>
          <w:p w:rsidR="00AC4715" w:rsidRDefault="006A15C6">
            <w:pPr>
              <w:pStyle w:val="TableParagraph"/>
              <w:spacing w:before="42"/>
              <w:ind w:left="289" w:right="289"/>
              <w:jc w:val="center"/>
              <w:rPr>
                <w:sz w:val="16"/>
              </w:rPr>
            </w:pPr>
            <w:r>
              <w:rPr>
                <w:sz w:val="16"/>
              </w:rPr>
              <w:t>RS–</w:t>
            </w:r>
          </w:p>
        </w:tc>
        <w:tc>
          <w:tcPr>
            <w:tcW w:w="1336" w:type="dxa"/>
            <w:tcBorders>
              <w:bottom w:val="single" w:sz="16" w:space="0" w:color="000000"/>
            </w:tcBorders>
          </w:tcPr>
          <w:p w:rsidR="00AC4715" w:rsidRDefault="006A15C6">
            <w:pPr>
              <w:pStyle w:val="TableParagraph"/>
              <w:spacing w:before="42"/>
              <w:ind w:left="289" w:right="289"/>
              <w:jc w:val="center"/>
              <w:rPr>
                <w:sz w:val="16"/>
              </w:rPr>
            </w:pPr>
            <w:r>
              <w:rPr>
                <w:sz w:val="16"/>
              </w:rPr>
              <w:t>RS+</w:t>
            </w:r>
          </w:p>
        </w:tc>
        <w:tc>
          <w:tcPr>
            <w:tcW w:w="824" w:type="dxa"/>
            <w:vMerge/>
            <w:tcBorders>
              <w:bottom w:val="single" w:sz="16" w:space="0" w:color="000000"/>
            </w:tcBorders>
          </w:tcPr>
          <w:p w:rsidR="00AC4715" w:rsidRDefault="00AC4715"/>
        </w:tc>
      </w:tr>
      <w:tr w:rsidR="00AC4715">
        <w:trPr>
          <w:trHeight w:hRule="exact" w:val="309"/>
        </w:trPr>
        <w:tc>
          <w:tcPr>
            <w:tcW w:w="2120" w:type="dxa"/>
            <w:vMerge/>
          </w:tcPr>
          <w:p w:rsidR="00AC4715" w:rsidRDefault="00AC4715"/>
        </w:tc>
        <w:tc>
          <w:tcPr>
            <w:tcW w:w="1092" w:type="dxa"/>
            <w:tcBorders>
              <w:top w:val="single" w:sz="16" w:space="0" w:color="000000"/>
            </w:tcBorders>
          </w:tcPr>
          <w:p w:rsidR="00AC4715" w:rsidRDefault="006A15C6">
            <w:pPr>
              <w:pStyle w:val="TableParagraph"/>
              <w:spacing w:before="27"/>
              <w:ind w:left="101" w:right="99"/>
              <w:jc w:val="center"/>
              <w:rPr>
                <w:sz w:val="16"/>
              </w:rPr>
            </w:pPr>
            <w:r>
              <w:rPr>
                <w:sz w:val="16"/>
              </w:rPr>
              <w:t>11</w:t>
            </w:r>
          </w:p>
        </w:tc>
        <w:tc>
          <w:tcPr>
            <w:tcW w:w="1392" w:type="dxa"/>
            <w:tcBorders>
              <w:top w:val="single" w:sz="16" w:space="0" w:color="000000"/>
            </w:tcBorders>
          </w:tcPr>
          <w:p w:rsidR="00AC4715" w:rsidRDefault="006A15C6">
            <w:pPr>
              <w:pStyle w:val="TableParagraph"/>
              <w:spacing w:before="27"/>
              <w:ind w:left="316" w:right="317"/>
              <w:jc w:val="center"/>
              <w:rPr>
                <w:sz w:val="16"/>
              </w:rPr>
            </w:pPr>
            <w:r>
              <w:rPr>
                <w:sz w:val="16"/>
              </w:rPr>
              <w:t>AIGND</w:t>
            </w:r>
          </w:p>
        </w:tc>
        <w:tc>
          <w:tcPr>
            <w:tcW w:w="1336" w:type="dxa"/>
            <w:tcBorders>
              <w:top w:val="single" w:sz="16" w:space="0" w:color="000000"/>
            </w:tcBorders>
          </w:tcPr>
          <w:p w:rsidR="00AC4715" w:rsidRDefault="006A15C6">
            <w:pPr>
              <w:pStyle w:val="TableParagraph"/>
              <w:spacing w:before="27"/>
              <w:ind w:left="289" w:right="289"/>
              <w:jc w:val="center"/>
              <w:rPr>
                <w:sz w:val="16"/>
              </w:rPr>
            </w:pPr>
            <w:r>
              <w:rPr>
                <w:sz w:val="16"/>
              </w:rPr>
              <w:t>EX+</w:t>
            </w:r>
          </w:p>
        </w:tc>
        <w:tc>
          <w:tcPr>
            <w:tcW w:w="1336" w:type="dxa"/>
            <w:tcBorders>
              <w:top w:val="single" w:sz="16" w:space="0" w:color="000000"/>
            </w:tcBorders>
          </w:tcPr>
          <w:p w:rsidR="00AC4715" w:rsidRDefault="006A15C6">
            <w:pPr>
              <w:pStyle w:val="TableParagraph"/>
              <w:spacing w:before="27"/>
              <w:ind w:left="289" w:right="290"/>
              <w:jc w:val="center"/>
              <w:rPr>
                <w:sz w:val="16"/>
              </w:rPr>
            </w:pPr>
            <w:r>
              <w:rPr>
                <w:sz w:val="16"/>
              </w:rPr>
              <w:t>AI+</w:t>
            </w:r>
          </w:p>
        </w:tc>
        <w:tc>
          <w:tcPr>
            <w:tcW w:w="824" w:type="dxa"/>
            <w:vMerge w:val="restart"/>
            <w:tcBorders>
              <w:top w:val="single" w:sz="16" w:space="0" w:color="000000"/>
            </w:tcBorders>
          </w:tcPr>
          <w:p w:rsidR="00AC4715" w:rsidRDefault="00AC4715">
            <w:pPr>
              <w:pStyle w:val="TableParagraph"/>
              <w:rPr>
                <w:rFonts w:ascii="Arial"/>
                <w:sz w:val="18"/>
              </w:rPr>
            </w:pPr>
          </w:p>
          <w:p w:rsidR="00AC4715" w:rsidRDefault="006A15C6">
            <w:pPr>
              <w:pStyle w:val="TableParagraph"/>
              <w:spacing w:before="140"/>
              <w:jc w:val="center"/>
              <w:rPr>
                <w:sz w:val="16"/>
              </w:rPr>
            </w:pPr>
            <w:r>
              <w:rPr>
                <w:w w:val="99"/>
                <w:sz w:val="16"/>
              </w:rPr>
              <w:t>5</w:t>
            </w:r>
          </w:p>
        </w:tc>
      </w:tr>
      <w:tr w:rsidR="00AC4715">
        <w:trPr>
          <w:trHeight w:hRule="exact" w:val="311"/>
        </w:trPr>
        <w:tc>
          <w:tcPr>
            <w:tcW w:w="2120" w:type="dxa"/>
            <w:vMerge/>
          </w:tcPr>
          <w:p w:rsidR="00AC4715" w:rsidRDefault="00AC4715"/>
        </w:tc>
        <w:tc>
          <w:tcPr>
            <w:tcW w:w="1092" w:type="dxa"/>
          </w:tcPr>
          <w:p w:rsidR="00AC4715" w:rsidRDefault="006A15C6">
            <w:pPr>
              <w:pStyle w:val="TableParagraph"/>
              <w:spacing w:before="42"/>
              <w:ind w:left="101" w:right="99"/>
              <w:jc w:val="center"/>
              <w:rPr>
                <w:sz w:val="16"/>
              </w:rPr>
            </w:pPr>
            <w:r>
              <w:rPr>
                <w:sz w:val="16"/>
              </w:rPr>
              <w:t>10</w:t>
            </w:r>
          </w:p>
        </w:tc>
        <w:tc>
          <w:tcPr>
            <w:tcW w:w="1392" w:type="dxa"/>
          </w:tcPr>
          <w:p w:rsidR="00AC4715" w:rsidRDefault="006A15C6">
            <w:pPr>
              <w:pStyle w:val="TableParagraph"/>
              <w:spacing w:before="42"/>
              <w:ind w:left="317" w:right="317"/>
              <w:jc w:val="center"/>
              <w:rPr>
                <w:sz w:val="16"/>
              </w:rPr>
            </w:pPr>
            <w:r>
              <w:rPr>
                <w:sz w:val="16"/>
              </w:rPr>
              <w:t>QTR/SC</w:t>
            </w:r>
          </w:p>
        </w:tc>
        <w:tc>
          <w:tcPr>
            <w:tcW w:w="1336" w:type="dxa"/>
          </w:tcPr>
          <w:p w:rsidR="00AC4715" w:rsidRDefault="006A15C6">
            <w:pPr>
              <w:pStyle w:val="TableParagraph"/>
              <w:spacing w:before="42"/>
              <w:ind w:left="289" w:right="289"/>
              <w:jc w:val="center"/>
              <w:rPr>
                <w:sz w:val="16"/>
              </w:rPr>
            </w:pPr>
            <w:r>
              <w:rPr>
                <w:sz w:val="16"/>
              </w:rPr>
              <w:t>EX–</w:t>
            </w:r>
          </w:p>
        </w:tc>
        <w:tc>
          <w:tcPr>
            <w:tcW w:w="1336" w:type="dxa"/>
          </w:tcPr>
          <w:p w:rsidR="00AC4715" w:rsidRDefault="006A15C6">
            <w:pPr>
              <w:pStyle w:val="TableParagraph"/>
              <w:spacing w:before="42"/>
              <w:ind w:left="289" w:right="289"/>
              <w:jc w:val="center"/>
              <w:rPr>
                <w:sz w:val="16"/>
              </w:rPr>
            </w:pPr>
            <w:r>
              <w:rPr>
                <w:sz w:val="16"/>
              </w:rPr>
              <w:t>AI–</w:t>
            </w:r>
          </w:p>
        </w:tc>
        <w:tc>
          <w:tcPr>
            <w:tcW w:w="824" w:type="dxa"/>
            <w:vMerge/>
          </w:tcPr>
          <w:p w:rsidR="00AC4715" w:rsidRDefault="00AC4715"/>
        </w:tc>
      </w:tr>
      <w:tr w:rsidR="00AC4715">
        <w:trPr>
          <w:trHeight w:hRule="exact" w:val="310"/>
        </w:trPr>
        <w:tc>
          <w:tcPr>
            <w:tcW w:w="2120" w:type="dxa"/>
            <w:vMerge/>
          </w:tcPr>
          <w:p w:rsidR="00AC4715" w:rsidRDefault="00AC4715"/>
        </w:tc>
        <w:tc>
          <w:tcPr>
            <w:tcW w:w="1092" w:type="dxa"/>
            <w:tcBorders>
              <w:bottom w:val="single" w:sz="16" w:space="0" w:color="000000"/>
            </w:tcBorders>
          </w:tcPr>
          <w:p w:rsidR="00AC4715" w:rsidRDefault="006A15C6">
            <w:pPr>
              <w:pStyle w:val="TableParagraph"/>
              <w:spacing w:before="42"/>
              <w:jc w:val="center"/>
              <w:rPr>
                <w:sz w:val="16"/>
              </w:rPr>
            </w:pPr>
            <w:r>
              <w:rPr>
                <w:w w:val="99"/>
                <w:sz w:val="16"/>
              </w:rPr>
              <w:t>9</w:t>
            </w:r>
          </w:p>
        </w:tc>
        <w:tc>
          <w:tcPr>
            <w:tcW w:w="1392" w:type="dxa"/>
            <w:tcBorders>
              <w:bottom w:val="single" w:sz="16" w:space="0" w:color="000000"/>
            </w:tcBorders>
          </w:tcPr>
          <w:p w:rsidR="00AC4715" w:rsidRDefault="006A15C6">
            <w:pPr>
              <w:pStyle w:val="TableParagraph"/>
              <w:spacing w:before="42"/>
              <w:ind w:left="317" w:right="317"/>
              <w:jc w:val="center"/>
              <w:rPr>
                <w:sz w:val="16"/>
              </w:rPr>
            </w:pPr>
            <w:r>
              <w:rPr>
                <w:sz w:val="16"/>
              </w:rPr>
              <w:t>QTR/SC</w:t>
            </w:r>
          </w:p>
        </w:tc>
        <w:tc>
          <w:tcPr>
            <w:tcW w:w="1336" w:type="dxa"/>
            <w:tcBorders>
              <w:bottom w:val="single" w:sz="16" w:space="0" w:color="000000"/>
            </w:tcBorders>
          </w:tcPr>
          <w:p w:rsidR="00AC4715" w:rsidRDefault="006A15C6">
            <w:pPr>
              <w:pStyle w:val="TableParagraph"/>
              <w:spacing w:before="42"/>
              <w:ind w:left="289" w:right="289"/>
              <w:jc w:val="center"/>
              <w:rPr>
                <w:sz w:val="16"/>
              </w:rPr>
            </w:pPr>
            <w:r>
              <w:rPr>
                <w:sz w:val="16"/>
              </w:rPr>
              <w:t>RS–</w:t>
            </w:r>
          </w:p>
        </w:tc>
        <w:tc>
          <w:tcPr>
            <w:tcW w:w="1336" w:type="dxa"/>
            <w:tcBorders>
              <w:bottom w:val="single" w:sz="16" w:space="0" w:color="000000"/>
            </w:tcBorders>
          </w:tcPr>
          <w:p w:rsidR="00AC4715" w:rsidRDefault="006A15C6">
            <w:pPr>
              <w:pStyle w:val="TableParagraph"/>
              <w:spacing w:before="42"/>
              <w:ind w:left="289" w:right="289"/>
              <w:jc w:val="center"/>
              <w:rPr>
                <w:sz w:val="16"/>
              </w:rPr>
            </w:pPr>
            <w:r>
              <w:rPr>
                <w:sz w:val="16"/>
              </w:rPr>
              <w:t>RS+</w:t>
            </w:r>
          </w:p>
        </w:tc>
        <w:tc>
          <w:tcPr>
            <w:tcW w:w="824" w:type="dxa"/>
            <w:vMerge/>
            <w:tcBorders>
              <w:bottom w:val="single" w:sz="16" w:space="0" w:color="000000"/>
            </w:tcBorders>
          </w:tcPr>
          <w:p w:rsidR="00AC4715" w:rsidRDefault="00AC4715"/>
        </w:tc>
      </w:tr>
      <w:tr w:rsidR="00AC4715">
        <w:trPr>
          <w:trHeight w:hRule="exact" w:val="309"/>
        </w:trPr>
        <w:tc>
          <w:tcPr>
            <w:tcW w:w="2120" w:type="dxa"/>
            <w:vMerge/>
          </w:tcPr>
          <w:p w:rsidR="00AC4715" w:rsidRDefault="00AC4715"/>
        </w:tc>
        <w:tc>
          <w:tcPr>
            <w:tcW w:w="1092" w:type="dxa"/>
            <w:tcBorders>
              <w:top w:val="single" w:sz="16" w:space="0" w:color="000000"/>
            </w:tcBorders>
          </w:tcPr>
          <w:p w:rsidR="00AC4715" w:rsidRDefault="006A15C6">
            <w:pPr>
              <w:pStyle w:val="TableParagraph"/>
              <w:spacing w:before="27"/>
              <w:jc w:val="center"/>
              <w:rPr>
                <w:sz w:val="16"/>
              </w:rPr>
            </w:pPr>
            <w:r>
              <w:rPr>
                <w:w w:val="99"/>
                <w:sz w:val="16"/>
              </w:rPr>
              <w:t>8</w:t>
            </w:r>
          </w:p>
        </w:tc>
        <w:tc>
          <w:tcPr>
            <w:tcW w:w="1392" w:type="dxa"/>
            <w:tcBorders>
              <w:top w:val="single" w:sz="16" w:space="0" w:color="000000"/>
            </w:tcBorders>
          </w:tcPr>
          <w:p w:rsidR="00AC4715" w:rsidRDefault="006A15C6">
            <w:pPr>
              <w:pStyle w:val="TableParagraph"/>
              <w:spacing w:before="27"/>
              <w:ind w:left="316" w:right="317"/>
              <w:jc w:val="center"/>
              <w:rPr>
                <w:sz w:val="16"/>
              </w:rPr>
            </w:pPr>
            <w:r>
              <w:rPr>
                <w:sz w:val="16"/>
              </w:rPr>
              <w:t>AIGND</w:t>
            </w:r>
          </w:p>
        </w:tc>
        <w:tc>
          <w:tcPr>
            <w:tcW w:w="1336" w:type="dxa"/>
            <w:tcBorders>
              <w:top w:val="single" w:sz="16" w:space="0" w:color="000000"/>
            </w:tcBorders>
          </w:tcPr>
          <w:p w:rsidR="00AC4715" w:rsidRDefault="006A15C6">
            <w:pPr>
              <w:pStyle w:val="TableParagraph"/>
              <w:spacing w:before="27"/>
              <w:ind w:left="289" w:right="289"/>
              <w:jc w:val="center"/>
              <w:rPr>
                <w:sz w:val="16"/>
              </w:rPr>
            </w:pPr>
            <w:r>
              <w:rPr>
                <w:sz w:val="16"/>
              </w:rPr>
              <w:t>EX+</w:t>
            </w:r>
          </w:p>
        </w:tc>
        <w:tc>
          <w:tcPr>
            <w:tcW w:w="1336" w:type="dxa"/>
            <w:tcBorders>
              <w:top w:val="single" w:sz="16" w:space="0" w:color="000000"/>
            </w:tcBorders>
          </w:tcPr>
          <w:p w:rsidR="00AC4715" w:rsidRDefault="006A15C6">
            <w:pPr>
              <w:pStyle w:val="TableParagraph"/>
              <w:spacing w:before="27"/>
              <w:ind w:left="289" w:right="290"/>
              <w:jc w:val="center"/>
              <w:rPr>
                <w:sz w:val="16"/>
              </w:rPr>
            </w:pPr>
            <w:r>
              <w:rPr>
                <w:sz w:val="16"/>
              </w:rPr>
              <w:t>AI+</w:t>
            </w:r>
          </w:p>
        </w:tc>
        <w:tc>
          <w:tcPr>
            <w:tcW w:w="824" w:type="dxa"/>
            <w:vMerge w:val="restart"/>
            <w:tcBorders>
              <w:top w:val="single" w:sz="16" w:space="0" w:color="000000"/>
            </w:tcBorders>
          </w:tcPr>
          <w:p w:rsidR="00AC4715" w:rsidRDefault="00AC4715">
            <w:pPr>
              <w:pStyle w:val="TableParagraph"/>
              <w:rPr>
                <w:rFonts w:ascii="Arial"/>
                <w:sz w:val="18"/>
              </w:rPr>
            </w:pPr>
          </w:p>
          <w:p w:rsidR="00AC4715" w:rsidRDefault="006A15C6">
            <w:pPr>
              <w:pStyle w:val="TableParagraph"/>
              <w:spacing w:before="140"/>
              <w:jc w:val="center"/>
              <w:rPr>
                <w:sz w:val="16"/>
              </w:rPr>
            </w:pPr>
            <w:r>
              <w:rPr>
                <w:w w:val="99"/>
                <w:sz w:val="16"/>
              </w:rPr>
              <w:t>6</w:t>
            </w:r>
          </w:p>
        </w:tc>
      </w:tr>
      <w:tr w:rsidR="00AC4715">
        <w:trPr>
          <w:trHeight w:hRule="exact" w:val="311"/>
        </w:trPr>
        <w:tc>
          <w:tcPr>
            <w:tcW w:w="2120" w:type="dxa"/>
            <w:vMerge/>
          </w:tcPr>
          <w:p w:rsidR="00AC4715" w:rsidRDefault="00AC4715"/>
        </w:tc>
        <w:tc>
          <w:tcPr>
            <w:tcW w:w="1092" w:type="dxa"/>
          </w:tcPr>
          <w:p w:rsidR="00AC4715" w:rsidRDefault="006A15C6">
            <w:pPr>
              <w:pStyle w:val="TableParagraph"/>
              <w:spacing w:before="42"/>
              <w:jc w:val="center"/>
              <w:rPr>
                <w:sz w:val="16"/>
              </w:rPr>
            </w:pPr>
            <w:r>
              <w:rPr>
                <w:w w:val="99"/>
                <w:sz w:val="16"/>
              </w:rPr>
              <w:t>7</w:t>
            </w:r>
          </w:p>
        </w:tc>
        <w:tc>
          <w:tcPr>
            <w:tcW w:w="1392" w:type="dxa"/>
          </w:tcPr>
          <w:p w:rsidR="00AC4715" w:rsidRDefault="006A15C6">
            <w:pPr>
              <w:pStyle w:val="TableParagraph"/>
              <w:spacing w:before="42"/>
              <w:ind w:left="317" w:right="317"/>
              <w:jc w:val="center"/>
              <w:rPr>
                <w:sz w:val="16"/>
              </w:rPr>
            </w:pPr>
            <w:r>
              <w:rPr>
                <w:sz w:val="16"/>
              </w:rPr>
              <w:t>QTR/SC</w:t>
            </w:r>
          </w:p>
        </w:tc>
        <w:tc>
          <w:tcPr>
            <w:tcW w:w="1336" w:type="dxa"/>
          </w:tcPr>
          <w:p w:rsidR="00AC4715" w:rsidRDefault="006A15C6">
            <w:pPr>
              <w:pStyle w:val="TableParagraph"/>
              <w:spacing w:before="42"/>
              <w:ind w:left="289" w:right="289"/>
              <w:jc w:val="center"/>
              <w:rPr>
                <w:sz w:val="16"/>
              </w:rPr>
            </w:pPr>
            <w:r>
              <w:rPr>
                <w:sz w:val="16"/>
              </w:rPr>
              <w:t>EX–</w:t>
            </w:r>
          </w:p>
        </w:tc>
        <w:tc>
          <w:tcPr>
            <w:tcW w:w="1336" w:type="dxa"/>
          </w:tcPr>
          <w:p w:rsidR="00AC4715" w:rsidRDefault="006A15C6">
            <w:pPr>
              <w:pStyle w:val="TableParagraph"/>
              <w:spacing w:before="42"/>
              <w:ind w:left="289" w:right="289"/>
              <w:jc w:val="center"/>
              <w:rPr>
                <w:sz w:val="16"/>
              </w:rPr>
            </w:pPr>
            <w:r>
              <w:rPr>
                <w:sz w:val="16"/>
              </w:rPr>
              <w:t>AI–</w:t>
            </w:r>
          </w:p>
        </w:tc>
        <w:tc>
          <w:tcPr>
            <w:tcW w:w="824" w:type="dxa"/>
            <w:vMerge/>
          </w:tcPr>
          <w:p w:rsidR="00AC4715" w:rsidRDefault="00AC4715"/>
        </w:tc>
      </w:tr>
      <w:tr w:rsidR="00AC4715">
        <w:trPr>
          <w:trHeight w:hRule="exact" w:val="310"/>
        </w:trPr>
        <w:tc>
          <w:tcPr>
            <w:tcW w:w="2120" w:type="dxa"/>
            <w:vMerge/>
          </w:tcPr>
          <w:p w:rsidR="00AC4715" w:rsidRDefault="00AC4715"/>
        </w:tc>
        <w:tc>
          <w:tcPr>
            <w:tcW w:w="1092" w:type="dxa"/>
            <w:tcBorders>
              <w:bottom w:val="single" w:sz="16" w:space="0" w:color="000000"/>
            </w:tcBorders>
          </w:tcPr>
          <w:p w:rsidR="00AC4715" w:rsidRDefault="006A15C6">
            <w:pPr>
              <w:pStyle w:val="TableParagraph"/>
              <w:spacing w:before="42"/>
              <w:jc w:val="center"/>
              <w:rPr>
                <w:sz w:val="16"/>
              </w:rPr>
            </w:pPr>
            <w:r>
              <w:rPr>
                <w:w w:val="99"/>
                <w:sz w:val="16"/>
              </w:rPr>
              <w:t>6</w:t>
            </w:r>
          </w:p>
        </w:tc>
        <w:tc>
          <w:tcPr>
            <w:tcW w:w="1392" w:type="dxa"/>
            <w:tcBorders>
              <w:bottom w:val="single" w:sz="16" w:space="0" w:color="000000"/>
            </w:tcBorders>
          </w:tcPr>
          <w:p w:rsidR="00AC4715" w:rsidRDefault="006A15C6">
            <w:pPr>
              <w:pStyle w:val="TableParagraph"/>
              <w:spacing w:before="42"/>
              <w:ind w:left="317" w:right="317"/>
              <w:jc w:val="center"/>
              <w:rPr>
                <w:sz w:val="16"/>
              </w:rPr>
            </w:pPr>
            <w:r>
              <w:rPr>
                <w:sz w:val="16"/>
              </w:rPr>
              <w:t>QTR/SC</w:t>
            </w:r>
          </w:p>
        </w:tc>
        <w:tc>
          <w:tcPr>
            <w:tcW w:w="1336" w:type="dxa"/>
            <w:tcBorders>
              <w:bottom w:val="single" w:sz="16" w:space="0" w:color="000000"/>
            </w:tcBorders>
          </w:tcPr>
          <w:p w:rsidR="00AC4715" w:rsidRDefault="006A15C6">
            <w:pPr>
              <w:pStyle w:val="TableParagraph"/>
              <w:spacing w:before="42"/>
              <w:ind w:left="289" w:right="289"/>
              <w:jc w:val="center"/>
              <w:rPr>
                <w:sz w:val="16"/>
              </w:rPr>
            </w:pPr>
            <w:r>
              <w:rPr>
                <w:sz w:val="16"/>
              </w:rPr>
              <w:t>RS–</w:t>
            </w:r>
          </w:p>
        </w:tc>
        <w:tc>
          <w:tcPr>
            <w:tcW w:w="1336" w:type="dxa"/>
            <w:tcBorders>
              <w:bottom w:val="single" w:sz="16" w:space="0" w:color="000000"/>
            </w:tcBorders>
          </w:tcPr>
          <w:p w:rsidR="00AC4715" w:rsidRDefault="006A15C6">
            <w:pPr>
              <w:pStyle w:val="TableParagraph"/>
              <w:spacing w:before="42"/>
              <w:ind w:left="289" w:right="289"/>
              <w:jc w:val="center"/>
              <w:rPr>
                <w:sz w:val="16"/>
              </w:rPr>
            </w:pPr>
            <w:r>
              <w:rPr>
                <w:sz w:val="16"/>
              </w:rPr>
              <w:t>RS+</w:t>
            </w:r>
          </w:p>
        </w:tc>
        <w:tc>
          <w:tcPr>
            <w:tcW w:w="824" w:type="dxa"/>
            <w:vMerge/>
            <w:tcBorders>
              <w:bottom w:val="single" w:sz="16" w:space="0" w:color="000000"/>
            </w:tcBorders>
          </w:tcPr>
          <w:p w:rsidR="00AC4715" w:rsidRDefault="00AC4715"/>
        </w:tc>
      </w:tr>
      <w:tr w:rsidR="00AC4715">
        <w:trPr>
          <w:trHeight w:hRule="exact" w:val="309"/>
        </w:trPr>
        <w:tc>
          <w:tcPr>
            <w:tcW w:w="2120" w:type="dxa"/>
            <w:vMerge/>
          </w:tcPr>
          <w:p w:rsidR="00AC4715" w:rsidRDefault="00AC4715"/>
        </w:tc>
        <w:tc>
          <w:tcPr>
            <w:tcW w:w="1092" w:type="dxa"/>
            <w:tcBorders>
              <w:top w:val="single" w:sz="16" w:space="0" w:color="000000"/>
            </w:tcBorders>
          </w:tcPr>
          <w:p w:rsidR="00AC4715" w:rsidRDefault="006A15C6">
            <w:pPr>
              <w:pStyle w:val="TableParagraph"/>
              <w:spacing w:before="27"/>
              <w:jc w:val="center"/>
              <w:rPr>
                <w:sz w:val="16"/>
              </w:rPr>
            </w:pPr>
            <w:r>
              <w:rPr>
                <w:w w:val="99"/>
                <w:sz w:val="16"/>
              </w:rPr>
              <w:t>5</w:t>
            </w:r>
          </w:p>
        </w:tc>
        <w:tc>
          <w:tcPr>
            <w:tcW w:w="1392" w:type="dxa"/>
            <w:tcBorders>
              <w:top w:val="single" w:sz="16" w:space="0" w:color="000000"/>
            </w:tcBorders>
          </w:tcPr>
          <w:p w:rsidR="00AC4715" w:rsidRDefault="006A15C6">
            <w:pPr>
              <w:pStyle w:val="TableParagraph"/>
              <w:spacing w:before="27"/>
              <w:ind w:left="316" w:right="317"/>
              <w:jc w:val="center"/>
              <w:rPr>
                <w:sz w:val="16"/>
              </w:rPr>
            </w:pPr>
            <w:r>
              <w:rPr>
                <w:sz w:val="16"/>
              </w:rPr>
              <w:t>AIGND</w:t>
            </w:r>
          </w:p>
        </w:tc>
        <w:tc>
          <w:tcPr>
            <w:tcW w:w="1336" w:type="dxa"/>
            <w:tcBorders>
              <w:top w:val="single" w:sz="16" w:space="0" w:color="000000"/>
            </w:tcBorders>
          </w:tcPr>
          <w:p w:rsidR="00AC4715" w:rsidRDefault="006A15C6">
            <w:pPr>
              <w:pStyle w:val="TableParagraph"/>
              <w:spacing w:before="27"/>
              <w:ind w:left="289" w:right="289"/>
              <w:jc w:val="center"/>
              <w:rPr>
                <w:sz w:val="16"/>
              </w:rPr>
            </w:pPr>
            <w:r>
              <w:rPr>
                <w:sz w:val="16"/>
              </w:rPr>
              <w:t>EX+</w:t>
            </w:r>
          </w:p>
        </w:tc>
        <w:tc>
          <w:tcPr>
            <w:tcW w:w="1336" w:type="dxa"/>
            <w:tcBorders>
              <w:top w:val="single" w:sz="16" w:space="0" w:color="000000"/>
            </w:tcBorders>
          </w:tcPr>
          <w:p w:rsidR="00AC4715" w:rsidRDefault="006A15C6">
            <w:pPr>
              <w:pStyle w:val="TableParagraph"/>
              <w:spacing w:before="27"/>
              <w:ind w:left="289" w:right="290"/>
              <w:jc w:val="center"/>
              <w:rPr>
                <w:sz w:val="16"/>
              </w:rPr>
            </w:pPr>
            <w:r>
              <w:rPr>
                <w:sz w:val="16"/>
              </w:rPr>
              <w:t>AI+</w:t>
            </w:r>
          </w:p>
        </w:tc>
        <w:tc>
          <w:tcPr>
            <w:tcW w:w="824" w:type="dxa"/>
            <w:vMerge w:val="restart"/>
            <w:tcBorders>
              <w:top w:val="single" w:sz="16" w:space="0" w:color="000000"/>
            </w:tcBorders>
          </w:tcPr>
          <w:p w:rsidR="00AC4715" w:rsidRDefault="00AC4715">
            <w:pPr>
              <w:pStyle w:val="TableParagraph"/>
              <w:rPr>
                <w:rFonts w:ascii="Arial"/>
                <w:sz w:val="18"/>
              </w:rPr>
            </w:pPr>
          </w:p>
          <w:p w:rsidR="00AC4715" w:rsidRDefault="006A15C6">
            <w:pPr>
              <w:pStyle w:val="TableParagraph"/>
              <w:spacing w:before="140"/>
              <w:jc w:val="center"/>
              <w:rPr>
                <w:b/>
                <w:sz w:val="16"/>
              </w:rPr>
            </w:pPr>
            <w:r>
              <w:rPr>
                <w:b/>
                <w:w w:val="99"/>
                <w:sz w:val="16"/>
              </w:rPr>
              <w:t>7</w:t>
            </w:r>
          </w:p>
        </w:tc>
      </w:tr>
      <w:tr w:rsidR="00AC4715">
        <w:trPr>
          <w:trHeight w:hRule="exact" w:val="311"/>
        </w:trPr>
        <w:tc>
          <w:tcPr>
            <w:tcW w:w="2120" w:type="dxa"/>
            <w:vMerge/>
          </w:tcPr>
          <w:p w:rsidR="00AC4715" w:rsidRDefault="00AC4715"/>
        </w:tc>
        <w:tc>
          <w:tcPr>
            <w:tcW w:w="1092" w:type="dxa"/>
          </w:tcPr>
          <w:p w:rsidR="00AC4715" w:rsidRDefault="006A15C6">
            <w:pPr>
              <w:pStyle w:val="TableParagraph"/>
              <w:spacing w:before="42"/>
              <w:jc w:val="center"/>
              <w:rPr>
                <w:sz w:val="16"/>
              </w:rPr>
            </w:pPr>
            <w:r>
              <w:rPr>
                <w:w w:val="99"/>
                <w:sz w:val="16"/>
              </w:rPr>
              <w:t>4</w:t>
            </w:r>
          </w:p>
        </w:tc>
        <w:tc>
          <w:tcPr>
            <w:tcW w:w="1392" w:type="dxa"/>
          </w:tcPr>
          <w:p w:rsidR="00AC4715" w:rsidRDefault="006A15C6">
            <w:pPr>
              <w:pStyle w:val="TableParagraph"/>
              <w:spacing w:before="42"/>
              <w:ind w:left="317" w:right="317"/>
              <w:jc w:val="center"/>
              <w:rPr>
                <w:sz w:val="16"/>
              </w:rPr>
            </w:pPr>
            <w:r>
              <w:rPr>
                <w:sz w:val="16"/>
              </w:rPr>
              <w:t>QTR/SC</w:t>
            </w:r>
          </w:p>
        </w:tc>
        <w:tc>
          <w:tcPr>
            <w:tcW w:w="1336" w:type="dxa"/>
          </w:tcPr>
          <w:p w:rsidR="00AC4715" w:rsidRDefault="006A15C6">
            <w:pPr>
              <w:pStyle w:val="TableParagraph"/>
              <w:spacing w:before="42"/>
              <w:ind w:left="289" w:right="289"/>
              <w:jc w:val="center"/>
              <w:rPr>
                <w:sz w:val="16"/>
              </w:rPr>
            </w:pPr>
            <w:r>
              <w:rPr>
                <w:sz w:val="16"/>
              </w:rPr>
              <w:t>EX–</w:t>
            </w:r>
          </w:p>
        </w:tc>
        <w:tc>
          <w:tcPr>
            <w:tcW w:w="1336" w:type="dxa"/>
          </w:tcPr>
          <w:p w:rsidR="00AC4715" w:rsidRDefault="006A15C6">
            <w:pPr>
              <w:pStyle w:val="TableParagraph"/>
              <w:spacing w:before="42"/>
              <w:ind w:left="289" w:right="289"/>
              <w:jc w:val="center"/>
              <w:rPr>
                <w:sz w:val="16"/>
              </w:rPr>
            </w:pPr>
            <w:r>
              <w:rPr>
                <w:sz w:val="16"/>
              </w:rPr>
              <w:t>AI–</w:t>
            </w:r>
          </w:p>
        </w:tc>
        <w:tc>
          <w:tcPr>
            <w:tcW w:w="824" w:type="dxa"/>
            <w:vMerge/>
          </w:tcPr>
          <w:p w:rsidR="00AC4715" w:rsidRDefault="00AC4715"/>
        </w:tc>
      </w:tr>
      <w:tr w:rsidR="00AC4715">
        <w:trPr>
          <w:trHeight w:hRule="exact" w:val="310"/>
        </w:trPr>
        <w:tc>
          <w:tcPr>
            <w:tcW w:w="2120" w:type="dxa"/>
            <w:vMerge/>
          </w:tcPr>
          <w:p w:rsidR="00AC4715" w:rsidRDefault="00AC4715"/>
        </w:tc>
        <w:tc>
          <w:tcPr>
            <w:tcW w:w="1092" w:type="dxa"/>
            <w:tcBorders>
              <w:bottom w:val="single" w:sz="16" w:space="0" w:color="000000"/>
            </w:tcBorders>
          </w:tcPr>
          <w:p w:rsidR="00AC4715" w:rsidRDefault="006A15C6">
            <w:pPr>
              <w:pStyle w:val="TableParagraph"/>
              <w:spacing w:before="42"/>
              <w:jc w:val="center"/>
              <w:rPr>
                <w:sz w:val="16"/>
              </w:rPr>
            </w:pPr>
            <w:r>
              <w:rPr>
                <w:w w:val="99"/>
                <w:sz w:val="16"/>
              </w:rPr>
              <w:t>3</w:t>
            </w:r>
          </w:p>
        </w:tc>
        <w:tc>
          <w:tcPr>
            <w:tcW w:w="1392" w:type="dxa"/>
            <w:tcBorders>
              <w:bottom w:val="single" w:sz="16" w:space="0" w:color="000000"/>
            </w:tcBorders>
          </w:tcPr>
          <w:p w:rsidR="00AC4715" w:rsidRDefault="006A15C6">
            <w:pPr>
              <w:pStyle w:val="TableParagraph"/>
              <w:spacing w:before="42"/>
              <w:ind w:left="317" w:right="317"/>
              <w:jc w:val="center"/>
              <w:rPr>
                <w:sz w:val="16"/>
              </w:rPr>
            </w:pPr>
            <w:r>
              <w:rPr>
                <w:sz w:val="16"/>
              </w:rPr>
              <w:t>QTR/SC</w:t>
            </w:r>
          </w:p>
        </w:tc>
        <w:tc>
          <w:tcPr>
            <w:tcW w:w="1336" w:type="dxa"/>
            <w:tcBorders>
              <w:bottom w:val="single" w:sz="16" w:space="0" w:color="000000"/>
            </w:tcBorders>
          </w:tcPr>
          <w:p w:rsidR="00AC4715" w:rsidRDefault="006A15C6">
            <w:pPr>
              <w:pStyle w:val="TableParagraph"/>
              <w:spacing w:before="42"/>
              <w:ind w:left="289" w:right="289"/>
              <w:jc w:val="center"/>
              <w:rPr>
                <w:sz w:val="16"/>
              </w:rPr>
            </w:pPr>
            <w:r>
              <w:rPr>
                <w:sz w:val="16"/>
              </w:rPr>
              <w:t>RS–</w:t>
            </w:r>
          </w:p>
        </w:tc>
        <w:tc>
          <w:tcPr>
            <w:tcW w:w="1336" w:type="dxa"/>
            <w:tcBorders>
              <w:bottom w:val="single" w:sz="16" w:space="0" w:color="000000"/>
            </w:tcBorders>
          </w:tcPr>
          <w:p w:rsidR="00AC4715" w:rsidRDefault="006A15C6">
            <w:pPr>
              <w:pStyle w:val="TableParagraph"/>
              <w:spacing w:before="42"/>
              <w:ind w:left="289" w:right="289"/>
              <w:jc w:val="center"/>
              <w:rPr>
                <w:sz w:val="16"/>
              </w:rPr>
            </w:pPr>
            <w:r>
              <w:rPr>
                <w:sz w:val="16"/>
              </w:rPr>
              <w:t>RS+</w:t>
            </w:r>
          </w:p>
        </w:tc>
        <w:tc>
          <w:tcPr>
            <w:tcW w:w="824" w:type="dxa"/>
            <w:vMerge/>
            <w:tcBorders>
              <w:bottom w:val="single" w:sz="16" w:space="0" w:color="000000"/>
            </w:tcBorders>
          </w:tcPr>
          <w:p w:rsidR="00AC4715" w:rsidRDefault="00AC4715"/>
        </w:tc>
      </w:tr>
      <w:tr w:rsidR="00AC4715">
        <w:trPr>
          <w:trHeight w:hRule="exact" w:val="309"/>
        </w:trPr>
        <w:tc>
          <w:tcPr>
            <w:tcW w:w="2120" w:type="dxa"/>
            <w:vMerge/>
          </w:tcPr>
          <w:p w:rsidR="00AC4715" w:rsidRDefault="00AC4715"/>
        </w:tc>
        <w:tc>
          <w:tcPr>
            <w:tcW w:w="1092" w:type="dxa"/>
            <w:tcBorders>
              <w:top w:val="single" w:sz="16" w:space="0" w:color="000000"/>
            </w:tcBorders>
          </w:tcPr>
          <w:p w:rsidR="00AC4715" w:rsidRDefault="006A15C6">
            <w:pPr>
              <w:pStyle w:val="TableParagraph"/>
              <w:spacing w:before="27"/>
              <w:jc w:val="center"/>
              <w:rPr>
                <w:sz w:val="16"/>
              </w:rPr>
            </w:pPr>
            <w:r>
              <w:rPr>
                <w:w w:val="99"/>
                <w:sz w:val="16"/>
              </w:rPr>
              <w:t>2</w:t>
            </w:r>
          </w:p>
        </w:tc>
        <w:tc>
          <w:tcPr>
            <w:tcW w:w="1392" w:type="dxa"/>
            <w:tcBorders>
              <w:top w:val="single" w:sz="16" w:space="0" w:color="000000"/>
            </w:tcBorders>
          </w:tcPr>
          <w:p w:rsidR="00AC4715" w:rsidRDefault="006A15C6">
            <w:pPr>
              <w:pStyle w:val="TableParagraph"/>
              <w:spacing w:before="27"/>
              <w:ind w:left="316" w:right="317"/>
              <w:jc w:val="center"/>
              <w:rPr>
                <w:sz w:val="16"/>
              </w:rPr>
            </w:pPr>
            <w:r>
              <w:rPr>
                <w:sz w:val="16"/>
              </w:rPr>
              <w:t>RSVD</w:t>
            </w:r>
          </w:p>
        </w:tc>
        <w:tc>
          <w:tcPr>
            <w:tcW w:w="1336" w:type="dxa"/>
            <w:tcBorders>
              <w:top w:val="single" w:sz="16" w:space="0" w:color="000000"/>
            </w:tcBorders>
          </w:tcPr>
          <w:p w:rsidR="00AC4715" w:rsidRDefault="006A15C6">
            <w:pPr>
              <w:pStyle w:val="TableParagraph"/>
              <w:spacing w:before="27"/>
              <w:ind w:left="289" w:right="289"/>
              <w:jc w:val="center"/>
              <w:rPr>
                <w:sz w:val="16"/>
              </w:rPr>
            </w:pPr>
            <w:r>
              <w:rPr>
                <w:sz w:val="16"/>
              </w:rPr>
              <w:t>DGND</w:t>
            </w:r>
          </w:p>
        </w:tc>
        <w:tc>
          <w:tcPr>
            <w:tcW w:w="1336" w:type="dxa"/>
            <w:tcBorders>
              <w:top w:val="single" w:sz="16" w:space="0" w:color="000000"/>
            </w:tcBorders>
          </w:tcPr>
          <w:p w:rsidR="00AC4715" w:rsidRDefault="006A15C6">
            <w:pPr>
              <w:pStyle w:val="TableParagraph"/>
              <w:spacing w:before="27"/>
              <w:ind w:left="289" w:right="289"/>
              <w:jc w:val="center"/>
              <w:rPr>
                <w:sz w:val="16"/>
              </w:rPr>
            </w:pPr>
            <w:r>
              <w:rPr>
                <w:sz w:val="16"/>
              </w:rPr>
              <w:t>RSVD</w:t>
            </w:r>
          </w:p>
        </w:tc>
        <w:tc>
          <w:tcPr>
            <w:tcW w:w="824" w:type="dxa"/>
            <w:vMerge w:val="restart"/>
            <w:tcBorders>
              <w:top w:val="single" w:sz="16" w:space="0" w:color="000000"/>
            </w:tcBorders>
          </w:tcPr>
          <w:p w:rsidR="00AC4715" w:rsidRDefault="006A15C6">
            <w:pPr>
              <w:pStyle w:val="TableParagraph"/>
              <w:spacing w:before="82" w:line="261" w:lineRule="auto"/>
              <w:ind w:left="140" w:right="121" w:firstLine="169"/>
              <w:rPr>
                <w:sz w:val="16"/>
              </w:rPr>
            </w:pPr>
            <w:r>
              <w:rPr>
                <w:sz w:val="16"/>
              </w:rPr>
              <w:t>No Channel</w:t>
            </w:r>
          </w:p>
        </w:tc>
      </w:tr>
      <w:tr w:rsidR="00AC4715">
        <w:trPr>
          <w:trHeight w:hRule="exact" w:val="311"/>
        </w:trPr>
        <w:tc>
          <w:tcPr>
            <w:tcW w:w="2120" w:type="dxa"/>
            <w:vMerge/>
          </w:tcPr>
          <w:p w:rsidR="00AC4715" w:rsidRDefault="00AC4715"/>
        </w:tc>
        <w:tc>
          <w:tcPr>
            <w:tcW w:w="1092" w:type="dxa"/>
          </w:tcPr>
          <w:p w:rsidR="00AC4715" w:rsidRDefault="006A15C6">
            <w:pPr>
              <w:pStyle w:val="TableParagraph"/>
              <w:spacing w:before="42"/>
              <w:jc w:val="center"/>
              <w:rPr>
                <w:sz w:val="16"/>
              </w:rPr>
            </w:pPr>
            <w:r>
              <w:rPr>
                <w:w w:val="99"/>
                <w:sz w:val="16"/>
              </w:rPr>
              <w:t>1</w:t>
            </w:r>
          </w:p>
        </w:tc>
        <w:tc>
          <w:tcPr>
            <w:tcW w:w="1392" w:type="dxa"/>
          </w:tcPr>
          <w:p w:rsidR="00AC4715" w:rsidRDefault="006A15C6">
            <w:pPr>
              <w:pStyle w:val="TableParagraph"/>
              <w:spacing w:before="42"/>
              <w:ind w:left="316" w:right="317"/>
              <w:jc w:val="center"/>
              <w:rPr>
                <w:sz w:val="16"/>
              </w:rPr>
            </w:pPr>
            <w:r>
              <w:rPr>
                <w:sz w:val="16"/>
              </w:rPr>
              <w:t>RSVD</w:t>
            </w:r>
          </w:p>
        </w:tc>
        <w:tc>
          <w:tcPr>
            <w:tcW w:w="1336" w:type="dxa"/>
          </w:tcPr>
          <w:p w:rsidR="00AC4715" w:rsidRDefault="006A15C6">
            <w:pPr>
              <w:pStyle w:val="TableParagraph"/>
              <w:spacing w:before="42"/>
              <w:ind w:left="289" w:right="289"/>
              <w:jc w:val="center"/>
              <w:rPr>
                <w:sz w:val="16"/>
              </w:rPr>
            </w:pPr>
            <w:r>
              <w:rPr>
                <w:sz w:val="16"/>
              </w:rPr>
              <w:t>RSVD</w:t>
            </w:r>
          </w:p>
        </w:tc>
        <w:tc>
          <w:tcPr>
            <w:tcW w:w="1336" w:type="dxa"/>
          </w:tcPr>
          <w:p w:rsidR="00AC4715" w:rsidRDefault="006A15C6">
            <w:pPr>
              <w:pStyle w:val="TableParagraph"/>
              <w:spacing w:before="42"/>
              <w:ind w:left="289" w:right="289"/>
              <w:jc w:val="center"/>
              <w:rPr>
                <w:sz w:val="16"/>
              </w:rPr>
            </w:pPr>
            <w:r>
              <w:rPr>
                <w:sz w:val="16"/>
              </w:rPr>
              <w:t>RSVD</w:t>
            </w:r>
          </w:p>
        </w:tc>
        <w:tc>
          <w:tcPr>
            <w:tcW w:w="824" w:type="dxa"/>
            <w:vMerge/>
          </w:tcPr>
          <w:p w:rsidR="00AC4715" w:rsidRDefault="00AC4715"/>
        </w:tc>
      </w:tr>
    </w:tbl>
    <w:p w:rsidR="00AC4715" w:rsidRDefault="00AC4715">
      <w:pPr>
        <w:sectPr w:rsidR="00AC4715">
          <w:footerReference w:type="default" r:id="rId114"/>
          <w:pgSz w:w="10080" w:h="12960"/>
          <w:pgMar w:top="400" w:right="960" w:bottom="760" w:left="780" w:header="0" w:footer="571" w:gutter="0"/>
          <w:cols w:space="720"/>
        </w:sectPr>
      </w:pPr>
    </w:p>
    <w:p w:rsidR="00AC4715" w:rsidRDefault="006A15C6">
      <w:pPr>
        <w:tabs>
          <w:tab w:val="left" w:pos="928"/>
        </w:tabs>
        <w:spacing w:before="96"/>
        <w:ind w:right="117"/>
        <w:jc w:val="right"/>
        <w:rPr>
          <w:rFonts w:ascii="Arial"/>
          <w:i/>
          <w:sz w:val="16"/>
        </w:rPr>
      </w:pPr>
      <w:bookmarkStart w:id="93" w:name="_bookmark58"/>
      <w:bookmarkEnd w:id="93"/>
      <w:r>
        <w:rPr>
          <w:rFonts w:ascii="Arial"/>
          <w:i/>
          <w:w w:val="95"/>
          <w:sz w:val="16"/>
        </w:rPr>
        <w:lastRenderedPageBreak/>
        <w:t>Chapter</w:t>
      </w:r>
      <w:r>
        <w:rPr>
          <w:rFonts w:ascii="Arial"/>
          <w:i/>
          <w:spacing w:val="-20"/>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3"/>
          <w:w w:val="90"/>
          <w:sz w:val="16"/>
        </w:rPr>
        <w:t xml:space="preserve"> </w:t>
      </w:r>
      <w:r>
        <w:rPr>
          <w:rFonts w:ascii="Arial"/>
          <w:i/>
          <w:w w:val="90"/>
          <w:sz w:val="16"/>
        </w:rPr>
        <w:t>Module</w:t>
      </w:r>
    </w:p>
    <w:p w:rsidR="00AC4715" w:rsidRDefault="00AC4715">
      <w:pPr>
        <w:pStyle w:val="a3"/>
        <w:spacing w:before="5"/>
        <w:rPr>
          <w:rFonts w:ascii="Arial"/>
          <w:i/>
          <w:sz w:val="27"/>
        </w:rPr>
      </w:pPr>
    </w:p>
    <w:p w:rsidR="00AC4715" w:rsidRDefault="006A15C6">
      <w:pPr>
        <w:pStyle w:val="4"/>
        <w:spacing w:before="115"/>
        <w:ind w:left="120"/>
      </w:pPr>
      <w:bookmarkStart w:id="94" w:name="I/O_Connector_Signal_Description"/>
      <w:bookmarkStart w:id="95" w:name="_bookmark59"/>
      <w:bookmarkEnd w:id="94"/>
      <w:bookmarkEnd w:id="95"/>
      <w:r>
        <w:rPr>
          <w:w w:val="85"/>
        </w:rPr>
        <w:t>I/O Connector Signal Description</w:t>
      </w:r>
    </w:p>
    <w:p w:rsidR="00AC4715" w:rsidRDefault="006A15C6">
      <w:pPr>
        <w:pStyle w:val="a3"/>
        <w:spacing w:before="81"/>
        <w:ind w:left="840"/>
      </w:pPr>
      <w:r>
        <w:t xml:space="preserve">Table </w:t>
      </w:r>
      <w:hyperlink w:anchor="_bookmark60" w:history="1">
        <w:r>
          <w:t>2-2</w:t>
        </w:r>
      </w:hyperlink>
      <w:r>
        <w:t xml:space="preserve"> describes the signals found on the I/O connector.</w:t>
      </w:r>
    </w:p>
    <w:p w:rsidR="00AC4715" w:rsidRDefault="00AC4715">
      <w:pPr>
        <w:pStyle w:val="a3"/>
        <w:spacing w:before="6"/>
        <w:rPr>
          <w:sz w:val="18"/>
        </w:rPr>
      </w:pPr>
    </w:p>
    <w:p w:rsidR="00AC4715" w:rsidRDefault="006A15C6">
      <w:pPr>
        <w:spacing w:before="1"/>
        <w:ind w:left="2547"/>
        <w:rPr>
          <w:rFonts w:ascii="Arial"/>
          <w:sz w:val="18"/>
        </w:rPr>
      </w:pPr>
      <w:bookmarkStart w:id="96" w:name="Table_2-2._I/O_Connector_Signal_Descript"/>
      <w:bookmarkStart w:id="97" w:name="_bookmark60"/>
      <w:bookmarkEnd w:id="96"/>
      <w:bookmarkEnd w:id="97"/>
      <w:r>
        <w:rPr>
          <w:rFonts w:ascii="Arial"/>
          <w:b/>
          <w:w w:val="90"/>
          <w:sz w:val="18"/>
        </w:rPr>
        <w:t xml:space="preserve">Table 2-2. </w:t>
      </w:r>
      <w:r>
        <w:rPr>
          <w:rFonts w:ascii="Arial"/>
          <w:w w:val="90"/>
          <w:sz w:val="18"/>
        </w:rPr>
        <w:t>I/O Connector Signal Descriptions</w:t>
      </w:r>
    </w:p>
    <w:p w:rsidR="00AC4715" w:rsidRDefault="00AC4715">
      <w:pPr>
        <w:pStyle w:val="a3"/>
        <w:spacing w:before="2" w:after="1"/>
        <w:rPr>
          <w:rFonts w:ascii="Arial"/>
          <w:sz w:val="10"/>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62"/>
        <w:gridCol w:w="1343"/>
        <w:gridCol w:w="4595"/>
      </w:tblGrid>
      <w:tr w:rsidR="00AC4715">
        <w:trPr>
          <w:trHeight w:hRule="exact" w:val="379"/>
        </w:trPr>
        <w:tc>
          <w:tcPr>
            <w:tcW w:w="2162" w:type="dxa"/>
            <w:tcBorders>
              <w:bottom w:val="double" w:sz="8" w:space="0" w:color="000000"/>
            </w:tcBorders>
          </w:tcPr>
          <w:p w:rsidR="00AC4715" w:rsidRDefault="006A15C6">
            <w:pPr>
              <w:pStyle w:val="TableParagraph"/>
              <w:spacing w:before="61"/>
              <w:ind w:left="495"/>
              <w:rPr>
                <w:b/>
                <w:sz w:val="20"/>
              </w:rPr>
            </w:pPr>
            <w:r>
              <w:rPr>
                <w:b/>
                <w:sz w:val="20"/>
              </w:rPr>
              <w:t>Signal Names</w:t>
            </w:r>
          </w:p>
        </w:tc>
        <w:tc>
          <w:tcPr>
            <w:tcW w:w="1343" w:type="dxa"/>
            <w:tcBorders>
              <w:bottom w:val="double" w:sz="8" w:space="0" w:color="000000"/>
            </w:tcBorders>
          </w:tcPr>
          <w:p w:rsidR="00AC4715" w:rsidRDefault="006A15C6">
            <w:pPr>
              <w:pStyle w:val="TableParagraph"/>
              <w:spacing w:before="61"/>
              <w:ind w:left="129" w:right="129"/>
              <w:jc w:val="center"/>
              <w:rPr>
                <w:b/>
                <w:sz w:val="20"/>
              </w:rPr>
            </w:pPr>
            <w:r>
              <w:rPr>
                <w:b/>
                <w:sz w:val="20"/>
              </w:rPr>
              <w:t>Direction</w:t>
            </w:r>
          </w:p>
        </w:tc>
        <w:tc>
          <w:tcPr>
            <w:tcW w:w="4595" w:type="dxa"/>
            <w:tcBorders>
              <w:bottom w:val="double" w:sz="8" w:space="0" w:color="000000"/>
            </w:tcBorders>
          </w:tcPr>
          <w:p w:rsidR="00AC4715" w:rsidRDefault="006A15C6">
            <w:pPr>
              <w:pStyle w:val="TableParagraph"/>
              <w:spacing w:before="61"/>
              <w:ind w:left="1778" w:right="1778"/>
              <w:jc w:val="center"/>
              <w:rPr>
                <w:b/>
                <w:sz w:val="20"/>
              </w:rPr>
            </w:pPr>
            <w:r>
              <w:rPr>
                <w:b/>
                <w:sz w:val="20"/>
              </w:rPr>
              <w:t>Description</w:t>
            </w:r>
          </w:p>
        </w:tc>
      </w:tr>
      <w:tr w:rsidR="00AC4715">
        <w:trPr>
          <w:trHeight w:hRule="exact" w:val="380"/>
        </w:trPr>
        <w:tc>
          <w:tcPr>
            <w:tcW w:w="2162" w:type="dxa"/>
            <w:tcBorders>
              <w:top w:val="double" w:sz="8" w:space="0" w:color="000000"/>
            </w:tcBorders>
          </w:tcPr>
          <w:p w:rsidR="00AC4715" w:rsidRDefault="006A15C6">
            <w:pPr>
              <w:pStyle w:val="TableParagraph"/>
              <w:spacing w:before="36"/>
              <w:ind w:left="734" w:right="734"/>
              <w:jc w:val="center"/>
              <w:rPr>
                <w:sz w:val="20"/>
              </w:rPr>
            </w:pPr>
            <w:r>
              <w:rPr>
                <w:sz w:val="20"/>
              </w:rPr>
              <w:t>AIGND</w:t>
            </w:r>
          </w:p>
        </w:tc>
        <w:tc>
          <w:tcPr>
            <w:tcW w:w="1343" w:type="dxa"/>
            <w:tcBorders>
              <w:top w:val="double" w:sz="8" w:space="0" w:color="000000"/>
            </w:tcBorders>
          </w:tcPr>
          <w:p w:rsidR="00AC4715" w:rsidRDefault="006A15C6">
            <w:pPr>
              <w:pStyle w:val="TableParagraph"/>
              <w:spacing w:before="36"/>
              <w:ind w:right="1"/>
              <w:jc w:val="center"/>
              <w:rPr>
                <w:sz w:val="20"/>
              </w:rPr>
            </w:pPr>
            <w:r>
              <w:rPr>
                <w:w w:val="99"/>
                <w:sz w:val="20"/>
              </w:rPr>
              <w:t>—</w:t>
            </w:r>
          </w:p>
        </w:tc>
        <w:tc>
          <w:tcPr>
            <w:tcW w:w="4595" w:type="dxa"/>
            <w:tcBorders>
              <w:top w:val="double" w:sz="8" w:space="0" w:color="000000"/>
            </w:tcBorders>
          </w:tcPr>
          <w:p w:rsidR="00AC4715" w:rsidRDefault="006A15C6">
            <w:pPr>
              <w:pStyle w:val="TableParagraph"/>
              <w:spacing w:before="36"/>
              <w:ind w:left="111"/>
              <w:rPr>
                <w:sz w:val="20"/>
              </w:rPr>
            </w:pPr>
            <w:r>
              <w:rPr>
                <w:sz w:val="20"/>
              </w:rPr>
              <w:t>Analog Input Ground</w:t>
            </w:r>
          </w:p>
        </w:tc>
      </w:tr>
      <w:tr w:rsidR="00AC4715">
        <w:trPr>
          <w:trHeight w:hRule="exact" w:val="860"/>
        </w:trPr>
        <w:tc>
          <w:tcPr>
            <w:tcW w:w="2162" w:type="dxa"/>
          </w:tcPr>
          <w:p w:rsidR="00AC4715" w:rsidRDefault="006A15C6">
            <w:pPr>
              <w:pStyle w:val="TableParagraph"/>
              <w:spacing w:before="61"/>
              <w:ind w:left="111"/>
              <w:rPr>
                <w:sz w:val="20"/>
              </w:rPr>
            </w:pPr>
            <w:r>
              <w:rPr>
                <w:sz w:val="20"/>
              </w:rPr>
              <w:t>AI&lt;0..7&gt;+, AI&lt;0..7&gt;–</w:t>
            </w:r>
          </w:p>
        </w:tc>
        <w:tc>
          <w:tcPr>
            <w:tcW w:w="1343" w:type="dxa"/>
          </w:tcPr>
          <w:p w:rsidR="00AC4715" w:rsidRDefault="006A15C6">
            <w:pPr>
              <w:pStyle w:val="TableParagraph"/>
              <w:spacing w:before="61"/>
              <w:ind w:left="129" w:right="128"/>
              <w:jc w:val="center"/>
              <w:rPr>
                <w:sz w:val="20"/>
              </w:rPr>
            </w:pPr>
            <w:r>
              <w:rPr>
                <w:sz w:val="20"/>
              </w:rPr>
              <w:t>Input</w:t>
            </w:r>
          </w:p>
        </w:tc>
        <w:tc>
          <w:tcPr>
            <w:tcW w:w="4595" w:type="dxa"/>
          </w:tcPr>
          <w:p w:rsidR="00AC4715" w:rsidRDefault="006A15C6">
            <w:pPr>
              <w:pStyle w:val="TableParagraph"/>
              <w:spacing w:before="61" w:line="249" w:lineRule="auto"/>
              <w:ind w:left="111"/>
              <w:rPr>
                <w:sz w:val="20"/>
              </w:rPr>
            </w:pPr>
            <w:r>
              <w:rPr>
                <w:sz w:val="20"/>
              </w:rPr>
              <w:t>Analog Input Channels 0 to 7—AI+ and AI– are the positive and negative inputs of the differential analog input.</w:t>
            </w:r>
          </w:p>
        </w:tc>
      </w:tr>
      <w:tr w:rsidR="00AC4715">
        <w:trPr>
          <w:trHeight w:hRule="exact" w:val="619"/>
        </w:trPr>
        <w:tc>
          <w:tcPr>
            <w:tcW w:w="2162" w:type="dxa"/>
          </w:tcPr>
          <w:p w:rsidR="00AC4715" w:rsidRDefault="006A15C6">
            <w:pPr>
              <w:pStyle w:val="TableParagraph"/>
              <w:spacing w:before="61"/>
              <w:ind w:left="464"/>
              <w:rPr>
                <w:sz w:val="20"/>
              </w:rPr>
            </w:pPr>
            <w:r>
              <w:rPr>
                <w:sz w:val="20"/>
              </w:rPr>
              <w:t>QTR/SC&lt;0..7&gt;</w:t>
            </w:r>
          </w:p>
        </w:tc>
        <w:tc>
          <w:tcPr>
            <w:tcW w:w="1343" w:type="dxa"/>
          </w:tcPr>
          <w:p w:rsidR="00AC4715" w:rsidRDefault="006A15C6">
            <w:pPr>
              <w:pStyle w:val="TableParagraph"/>
              <w:spacing w:before="61"/>
              <w:ind w:right="1"/>
              <w:jc w:val="center"/>
              <w:rPr>
                <w:sz w:val="20"/>
              </w:rPr>
            </w:pPr>
            <w:r>
              <w:rPr>
                <w:w w:val="99"/>
                <w:sz w:val="20"/>
              </w:rPr>
              <w:t>—</w:t>
            </w:r>
          </w:p>
        </w:tc>
        <w:tc>
          <w:tcPr>
            <w:tcW w:w="4595" w:type="dxa"/>
          </w:tcPr>
          <w:p w:rsidR="00AC4715" w:rsidRDefault="006A15C6">
            <w:pPr>
              <w:pStyle w:val="TableParagraph"/>
              <w:spacing w:before="61" w:line="249" w:lineRule="auto"/>
              <w:ind w:left="111" w:right="564"/>
              <w:rPr>
                <w:sz w:val="20"/>
              </w:rPr>
            </w:pPr>
            <w:r>
              <w:rPr>
                <w:sz w:val="20"/>
              </w:rPr>
              <w:t>These pins provide the connection point for quarter-bridge completion and shunt calibration.</w:t>
            </w:r>
          </w:p>
        </w:tc>
      </w:tr>
      <w:tr w:rsidR="00AC4715">
        <w:trPr>
          <w:trHeight w:hRule="exact" w:val="380"/>
        </w:trPr>
        <w:tc>
          <w:tcPr>
            <w:tcW w:w="2162" w:type="dxa"/>
          </w:tcPr>
          <w:p w:rsidR="00AC4715" w:rsidRDefault="006A15C6">
            <w:pPr>
              <w:pStyle w:val="TableParagraph"/>
              <w:spacing w:before="61"/>
              <w:ind w:left="111"/>
              <w:rPr>
                <w:sz w:val="20"/>
              </w:rPr>
            </w:pPr>
            <w:r>
              <w:rPr>
                <w:sz w:val="20"/>
              </w:rPr>
              <w:t>EX&lt;0..7&gt;+, EX&lt;0..7&gt;–</w:t>
            </w:r>
          </w:p>
        </w:tc>
        <w:tc>
          <w:tcPr>
            <w:tcW w:w="1343" w:type="dxa"/>
          </w:tcPr>
          <w:p w:rsidR="00AC4715" w:rsidRDefault="006A15C6">
            <w:pPr>
              <w:pStyle w:val="TableParagraph"/>
              <w:spacing w:before="61"/>
              <w:ind w:left="129" w:right="130"/>
              <w:jc w:val="center"/>
              <w:rPr>
                <w:sz w:val="20"/>
              </w:rPr>
            </w:pPr>
            <w:r>
              <w:rPr>
                <w:sz w:val="20"/>
              </w:rPr>
              <w:t>Output</w:t>
            </w:r>
          </w:p>
        </w:tc>
        <w:tc>
          <w:tcPr>
            <w:tcW w:w="4595" w:type="dxa"/>
          </w:tcPr>
          <w:p w:rsidR="00AC4715" w:rsidRDefault="006A15C6">
            <w:pPr>
              <w:pStyle w:val="TableParagraph"/>
              <w:spacing w:before="61"/>
              <w:ind w:left="111"/>
              <w:rPr>
                <w:sz w:val="20"/>
              </w:rPr>
            </w:pPr>
            <w:r>
              <w:rPr>
                <w:sz w:val="20"/>
              </w:rPr>
              <w:t>Provides the differential bridge excitation voltage.</w:t>
            </w:r>
          </w:p>
        </w:tc>
      </w:tr>
      <w:tr w:rsidR="00AC4715">
        <w:trPr>
          <w:trHeight w:hRule="exact" w:val="620"/>
        </w:trPr>
        <w:tc>
          <w:tcPr>
            <w:tcW w:w="2162" w:type="dxa"/>
          </w:tcPr>
          <w:p w:rsidR="00AC4715" w:rsidRDefault="006A15C6">
            <w:pPr>
              <w:pStyle w:val="TableParagraph"/>
              <w:spacing w:before="61"/>
              <w:ind w:left="133"/>
              <w:rPr>
                <w:sz w:val="20"/>
              </w:rPr>
            </w:pPr>
            <w:r>
              <w:rPr>
                <w:sz w:val="20"/>
              </w:rPr>
              <w:t>RS&lt;0..7&gt;+, RS&lt;0..7&gt;–</w:t>
            </w:r>
          </w:p>
        </w:tc>
        <w:tc>
          <w:tcPr>
            <w:tcW w:w="1343" w:type="dxa"/>
          </w:tcPr>
          <w:p w:rsidR="00AC4715" w:rsidRDefault="006A15C6">
            <w:pPr>
              <w:pStyle w:val="TableParagraph"/>
              <w:spacing w:before="61"/>
              <w:ind w:left="129" w:right="128"/>
              <w:jc w:val="center"/>
              <w:rPr>
                <w:sz w:val="20"/>
              </w:rPr>
            </w:pPr>
            <w:r>
              <w:rPr>
                <w:sz w:val="20"/>
              </w:rPr>
              <w:t>Input</w:t>
            </w:r>
          </w:p>
        </w:tc>
        <w:tc>
          <w:tcPr>
            <w:tcW w:w="4595" w:type="dxa"/>
          </w:tcPr>
          <w:p w:rsidR="00AC4715" w:rsidRDefault="006A15C6">
            <w:pPr>
              <w:pStyle w:val="TableParagraph"/>
              <w:spacing w:before="61" w:line="249" w:lineRule="auto"/>
              <w:ind w:left="111" w:right="227"/>
              <w:rPr>
                <w:sz w:val="20"/>
              </w:rPr>
            </w:pPr>
            <w:r>
              <w:rPr>
                <w:sz w:val="20"/>
              </w:rPr>
              <w:t>Remote sense input. The remote sense pins sense the actual voltage applied to the bridge.</w:t>
            </w:r>
          </w:p>
        </w:tc>
      </w:tr>
      <w:tr w:rsidR="00AC4715">
        <w:trPr>
          <w:trHeight w:hRule="exact" w:val="379"/>
        </w:trPr>
        <w:tc>
          <w:tcPr>
            <w:tcW w:w="2162" w:type="dxa"/>
          </w:tcPr>
          <w:p w:rsidR="00AC4715" w:rsidRDefault="006A15C6">
            <w:pPr>
              <w:pStyle w:val="TableParagraph"/>
              <w:spacing w:before="61"/>
              <w:ind w:left="687"/>
              <w:rPr>
                <w:sz w:val="20"/>
              </w:rPr>
            </w:pPr>
            <w:r>
              <w:rPr>
                <w:sz w:val="20"/>
              </w:rPr>
              <w:t>T&lt;0..7&gt;+</w:t>
            </w:r>
          </w:p>
        </w:tc>
        <w:tc>
          <w:tcPr>
            <w:tcW w:w="1343" w:type="dxa"/>
          </w:tcPr>
          <w:p w:rsidR="00AC4715" w:rsidRDefault="006A15C6">
            <w:pPr>
              <w:pStyle w:val="TableParagraph"/>
              <w:spacing w:before="61"/>
              <w:ind w:left="129" w:right="130"/>
              <w:jc w:val="center"/>
              <w:rPr>
                <w:sz w:val="20"/>
              </w:rPr>
            </w:pPr>
            <w:r>
              <w:rPr>
                <w:sz w:val="20"/>
              </w:rPr>
              <w:t>Input/Output</w:t>
            </w:r>
          </w:p>
        </w:tc>
        <w:tc>
          <w:tcPr>
            <w:tcW w:w="4595" w:type="dxa"/>
          </w:tcPr>
          <w:p w:rsidR="00AC4715" w:rsidRDefault="006A15C6">
            <w:pPr>
              <w:pStyle w:val="TableParagraph"/>
              <w:spacing w:before="61"/>
              <w:ind w:left="111"/>
              <w:rPr>
                <w:sz w:val="20"/>
              </w:rPr>
            </w:pPr>
            <w:r>
              <w:rPr>
                <w:sz w:val="20"/>
              </w:rPr>
              <w:t>TEDS sensor digital communication lines.</w:t>
            </w:r>
          </w:p>
        </w:tc>
      </w:tr>
      <w:tr w:rsidR="00AC4715">
        <w:trPr>
          <w:trHeight w:hRule="exact" w:val="620"/>
        </w:trPr>
        <w:tc>
          <w:tcPr>
            <w:tcW w:w="2162" w:type="dxa"/>
          </w:tcPr>
          <w:p w:rsidR="00AC4715" w:rsidRDefault="006A15C6">
            <w:pPr>
              <w:pStyle w:val="TableParagraph"/>
              <w:spacing w:before="61"/>
              <w:ind w:left="694"/>
              <w:rPr>
                <w:sz w:val="20"/>
              </w:rPr>
            </w:pPr>
            <w:r>
              <w:rPr>
                <w:sz w:val="20"/>
              </w:rPr>
              <w:t>T&lt;0..7&gt;–</w:t>
            </w:r>
          </w:p>
        </w:tc>
        <w:tc>
          <w:tcPr>
            <w:tcW w:w="1343" w:type="dxa"/>
          </w:tcPr>
          <w:p w:rsidR="00AC4715" w:rsidRDefault="006A15C6">
            <w:pPr>
              <w:pStyle w:val="TableParagraph"/>
              <w:spacing w:before="61"/>
              <w:ind w:right="1"/>
              <w:jc w:val="center"/>
              <w:rPr>
                <w:sz w:val="20"/>
              </w:rPr>
            </w:pPr>
            <w:r>
              <w:rPr>
                <w:w w:val="99"/>
                <w:sz w:val="20"/>
              </w:rPr>
              <w:t>—</w:t>
            </w:r>
          </w:p>
        </w:tc>
        <w:tc>
          <w:tcPr>
            <w:tcW w:w="4595" w:type="dxa"/>
          </w:tcPr>
          <w:p w:rsidR="00AC4715" w:rsidRDefault="006A15C6">
            <w:pPr>
              <w:pStyle w:val="TableParagraph"/>
              <w:spacing w:before="61" w:line="249" w:lineRule="auto"/>
              <w:ind w:left="111" w:right="438"/>
              <w:rPr>
                <w:sz w:val="20"/>
              </w:rPr>
            </w:pPr>
            <w:r>
              <w:rPr>
                <w:sz w:val="20"/>
              </w:rPr>
              <w:t>Negative reference for TEDS communication. Internally connected to the module digital ground.</w:t>
            </w:r>
          </w:p>
        </w:tc>
      </w:tr>
      <w:tr w:rsidR="00AC4715">
        <w:trPr>
          <w:trHeight w:hRule="exact" w:val="620"/>
        </w:trPr>
        <w:tc>
          <w:tcPr>
            <w:tcW w:w="2162" w:type="dxa"/>
          </w:tcPr>
          <w:p w:rsidR="00AC4715" w:rsidRDefault="006A15C6">
            <w:pPr>
              <w:pStyle w:val="TableParagraph"/>
              <w:spacing w:before="61"/>
              <w:ind w:left="734" w:right="734"/>
              <w:jc w:val="center"/>
              <w:rPr>
                <w:sz w:val="20"/>
              </w:rPr>
            </w:pPr>
            <w:r>
              <w:rPr>
                <w:sz w:val="20"/>
              </w:rPr>
              <w:t>RSVD</w:t>
            </w:r>
          </w:p>
        </w:tc>
        <w:tc>
          <w:tcPr>
            <w:tcW w:w="1343" w:type="dxa"/>
          </w:tcPr>
          <w:p w:rsidR="00AC4715" w:rsidRDefault="006A15C6">
            <w:pPr>
              <w:pStyle w:val="TableParagraph"/>
              <w:spacing w:before="61"/>
              <w:ind w:right="1"/>
              <w:jc w:val="center"/>
              <w:rPr>
                <w:sz w:val="20"/>
              </w:rPr>
            </w:pPr>
            <w:r>
              <w:rPr>
                <w:w w:val="99"/>
                <w:sz w:val="20"/>
              </w:rPr>
              <w:t>—</w:t>
            </w:r>
          </w:p>
        </w:tc>
        <w:tc>
          <w:tcPr>
            <w:tcW w:w="4595" w:type="dxa"/>
          </w:tcPr>
          <w:p w:rsidR="00AC4715" w:rsidRDefault="006A15C6">
            <w:pPr>
              <w:pStyle w:val="TableParagraph"/>
              <w:spacing w:before="61" w:line="249" w:lineRule="auto"/>
              <w:ind w:left="111"/>
              <w:rPr>
                <w:sz w:val="20"/>
              </w:rPr>
            </w:pPr>
            <w:r>
              <w:rPr>
                <w:sz w:val="20"/>
              </w:rPr>
              <w:t>These pins are reserved for communication with the accessory.</w:t>
            </w:r>
          </w:p>
        </w:tc>
      </w:tr>
      <w:tr w:rsidR="00AC4715">
        <w:trPr>
          <w:trHeight w:hRule="exact" w:val="859"/>
        </w:trPr>
        <w:tc>
          <w:tcPr>
            <w:tcW w:w="2162" w:type="dxa"/>
          </w:tcPr>
          <w:p w:rsidR="00AC4715" w:rsidRDefault="006A15C6">
            <w:pPr>
              <w:pStyle w:val="TableParagraph"/>
              <w:spacing w:before="61"/>
              <w:ind w:left="733" w:right="734"/>
              <w:jc w:val="center"/>
              <w:rPr>
                <w:sz w:val="20"/>
              </w:rPr>
            </w:pPr>
            <w:r>
              <w:rPr>
                <w:sz w:val="20"/>
              </w:rPr>
              <w:t>DGND</w:t>
            </w:r>
          </w:p>
        </w:tc>
        <w:tc>
          <w:tcPr>
            <w:tcW w:w="1343" w:type="dxa"/>
          </w:tcPr>
          <w:p w:rsidR="00AC4715" w:rsidRDefault="006A15C6">
            <w:pPr>
              <w:pStyle w:val="TableParagraph"/>
              <w:spacing w:before="61"/>
              <w:ind w:right="1"/>
              <w:jc w:val="center"/>
              <w:rPr>
                <w:sz w:val="20"/>
              </w:rPr>
            </w:pPr>
            <w:r>
              <w:rPr>
                <w:w w:val="99"/>
                <w:sz w:val="20"/>
              </w:rPr>
              <w:t>—</w:t>
            </w:r>
          </w:p>
        </w:tc>
        <w:tc>
          <w:tcPr>
            <w:tcW w:w="4595" w:type="dxa"/>
          </w:tcPr>
          <w:p w:rsidR="00AC4715" w:rsidRDefault="006A15C6">
            <w:pPr>
              <w:pStyle w:val="TableParagraph"/>
              <w:spacing w:before="61" w:line="249" w:lineRule="auto"/>
              <w:ind w:left="111" w:right="143"/>
              <w:rPr>
                <w:sz w:val="20"/>
              </w:rPr>
            </w:pPr>
            <w:r>
              <w:rPr>
                <w:sz w:val="20"/>
              </w:rPr>
              <w:t>Digital ground—these pins supply the reference for module</w:t>
            </w:r>
            <w:r>
              <w:rPr>
                <w:spacing w:val="-13"/>
                <w:sz w:val="20"/>
              </w:rPr>
              <w:t xml:space="preserve"> </w:t>
            </w:r>
            <w:r>
              <w:rPr>
                <w:sz w:val="20"/>
              </w:rPr>
              <w:t>digital</w:t>
            </w:r>
            <w:r>
              <w:rPr>
                <w:spacing w:val="-12"/>
                <w:sz w:val="20"/>
              </w:rPr>
              <w:t xml:space="preserve"> </w:t>
            </w:r>
            <w:r>
              <w:rPr>
                <w:sz w:val="20"/>
              </w:rPr>
              <w:t>signals</w:t>
            </w:r>
            <w:r>
              <w:rPr>
                <w:spacing w:val="-13"/>
                <w:sz w:val="20"/>
              </w:rPr>
              <w:t xml:space="preserve"> </w:t>
            </w:r>
            <w:r>
              <w:rPr>
                <w:sz w:val="20"/>
              </w:rPr>
              <w:t>and</w:t>
            </w:r>
            <w:r>
              <w:rPr>
                <w:spacing w:val="-12"/>
                <w:sz w:val="20"/>
              </w:rPr>
              <w:t xml:space="preserve"> </w:t>
            </w:r>
            <w:r>
              <w:rPr>
                <w:sz w:val="20"/>
              </w:rPr>
              <w:t>are</w:t>
            </w:r>
            <w:r>
              <w:rPr>
                <w:spacing w:val="-12"/>
                <w:sz w:val="20"/>
              </w:rPr>
              <w:t xml:space="preserve"> </w:t>
            </w:r>
            <w:r>
              <w:rPr>
                <w:sz w:val="20"/>
              </w:rPr>
              <w:t>connected</w:t>
            </w:r>
            <w:r>
              <w:rPr>
                <w:spacing w:val="-12"/>
                <w:sz w:val="20"/>
              </w:rPr>
              <w:t xml:space="preserve"> </w:t>
            </w:r>
            <w:r>
              <w:rPr>
                <w:sz w:val="20"/>
              </w:rPr>
              <w:t>to</w:t>
            </w:r>
            <w:r>
              <w:rPr>
                <w:spacing w:val="-12"/>
                <w:sz w:val="20"/>
              </w:rPr>
              <w:t xml:space="preserve"> </w:t>
            </w:r>
            <w:r>
              <w:rPr>
                <w:sz w:val="20"/>
              </w:rPr>
              <w:t>the</w:t>
            </w:r>
            <w:r>
              <w:rPr>
                <w:spacing w:val="-13"/>
                <w:sz w:val="20"/>
              </w:rPr>
              <w:t xml:space="preserve"> </w:t>
            </w:r>
            <w:r>
              <w:rPr>
                <w:sz w:val="20"/>
              </w:rPr>
              <w:t>module digital</w:t>
            </w:r>
            <w:r>
              <w:rPr>
                <w:spacing w:val="-3"/>
                <w:sz w:val="20"/>
              </w:rPr>
              <w:t xml:space="preserve"> </w:t>
            </w:r>
            <w:r>
              <w:rPr>
                <w:sz w:val="20"/>
              </w:rPr>
              <w:t>ground.</w:t>
            </w:r>
          </w:p>
        </w:tc>
      </w:tr>
    </w:tbl>
    <w:p w:rsidR="00AC4715" w:rsidRDefault="00AC4715">
      <w:pPr>
        <w:pStyle w:val="a3"/>
        <w:spacing w:before="6"/>
        <w:rPr>
          <w:rFonts w:ascii="Arial"/>
          <w:sz w:val="8"/>
        </w:rPr>
      </w:pPr>
    </w:p>
    <w:p w:rsidR="00AC4715" w:rsidRDefault="006A15C6">
      <w:pPr>
        <w:pStyle w:val="3"/>
        <w:spacing w:before="120"/>
        <w:ind w:left="120"/>
      </w:pPr>
      <w:r>
        <w:pict>
          <v:group id="_x0000_s1250" style="position:absolute;left:0;text-align:left;margin-left:53.75pt;margin-top:29.65pt;width:405.5pt;height:.5pt;z-index:251630080;mso-wrap-distance-left:0;mso-wrap-distance-right:0;mso-position-horizontal-relative:page" coordorigin="1075,593" coordsize="8110,10">
            <v:line id="_x0000_s1252" style="position:absolute" from="1080,598" to="1080,598" strokeweight=".48pt"/>
            <v:line id="_x0000_s1251" style="position:absolute" from="1080,598" to="9180,598" strokeweight=".48pt"/>
            <w10:wrap type="topAndBottom" anchorx="page"/>
          </v:group>
        </w:pict>
      </w:r>
      <w:bookmarkStart w:id="98" w:name="NI_PXIe-4330/4331_Block_Diagram"/>
      <w:bookmarkStart w:id="99" w:name="_bookmark61"/>
      <w:bookmarkEnd w:id="98"/>
      <w:bookmarkEnd w:id="99"/>
      <w:r>
        <w:rPr>
          <w:w w:val="90"/>
        </w:rPr>
        <w:t>NI</w:t>
      </w:r>
      <w:r>
        <w:rPr>
          <w:spacing w:val="-51"/>
          <w:w w:val="90"/>
        </w:rPr>
        <w:t xml:space="preserve"> </w:t>
      </w:r>
      <w:r>
        <w:rPr>
          <w:w w:val="90"/>
        </w:rPr>
        <w:t>PXIe-4330/4331</w:t>
      </w:r>
      <w:r>
        <w:rPr>
          <w:spacing w:val="-51"/>
          <w:w w:val="90"/>
        </w:rPr>
        <w:t xml:space="preserve"> </w:t>
      </w:r>
      <w:r>
        <w:rPr>
          <w:w w:val="90"/>
        </w:rPr>
        <w:t>Block</w:t>
      </w:r>
      <w:r>
        <w:rPr>
          <w:spacing w:val="-51"/>
          <w:w w:val="90"/>
        </w:rPr>
        <w:t xml:space="preserve"> </w:t>
      </w:r>
      <w:r>
        <w:rPr>
          <w:w w:val="90"/>
        </w:rPr>
        <w:t>Diagram</w:t>
      </w:r>
    </w:p>
    <w:p w:rsidR="00AC4715" w:rsidRDefault="006A15C6">
      <w:pPr>
        <w:pStyle w:val="a3"/>
        <w:spacing w:before="132" w:line="249" w:lineRule="auto"/>
        <w:ind w:left="839" w:right="103"/>
      </w:pPr>
      <w:r>
        <w:t xml:space="preserve">Figure </w:t>
      </w:r>
      <w:hyperlink w:anchor="_bookmark63" w:history="1">
        <w:r>
          <w:t>2-18</w:t>
        </w:r>
      </w:hyperlink>
      <w:r>
        <w:t xml:space="preserve"> shows the analog input circuitry block diagram of the NI PXIe-4330/4331.The programmable excitation block provides the excitation voltage for the bridge or sensor. The voltage level is configurable on a per channel basis. This excitation voltage is sensed</w:t>
      </w:r>
      <w:r>
        <w:t xml:space="preserve"> locally or remotely via the remote sense terminals (RS+ and RS–) and fed back to the ADC (Analog-to-Digital Converter) reference through a programmable gain amplifier. The gain applied when sensing the excitation voltage is automatically selected based on</w:t>
      </w:r>
      <w:r>
        <w:t xml:space="preserve"> the selected excitation voltage level.</w:t>
      </w:r>
    </w:p>
    <w:p w:rsidR="00AC4715" w:rsidRDefault="00AC4715">
      <w:pPr>
        <w:spacing w:line="249" w:lineRule="auto"/>
        <w:sectPr w:rsidR="00AC4715">
          <w:footerReference w:type="default" r:id="rId115"/>
          <w:pgSz w:w="10080" w:h="12960"/>
          <w:pgMar w:top="400" w:right="780" w:bottom="760" w:left="960" w:header="0" w:footer="571" w:gutter="0"/>
          <w:cols w:space="720"/>
        </w:sectPr>
      </w:pPr>
    </w:p>
    <w:p w:rsidR="00AC4715" w:rsidRDefault="006A15C6">
      <w:pPr>
        <w:tabs>
          <w:tab w:val="left" w:pos="1047"/>
        </w:tabs>
        <w:spacing w:before="96"/>
        <w:ind w:left="120"/>
        <w:rPr>
          <w:rFonts w:ascii="Arial"/>
          <w:i/>
          <w:sz w:val="16"/>
        </w:rPr>
      </w:pPr>
      <w:bookmarkStart w:id="100" w:name="_bookmark62"/>
      <w:bookmarkEnd w:id="100"/>
      <w:r>
        <w:rPr>
          <w:rFonts w:ascii="Arial"/>
          <w:i/>
          <w:w w:val="95"/>
          <w:sz w:val="16"/>
        </w:rPr>
        <w:lastRenderedPageBreak/>
        <w:t>Chapter</w:t>
      </w:r>
      <w:r>
        <w:rPr>
          <w:rFonts w:ascii="Arial"/>
          <w:i/>
          <w:spacing w:val="-22"/>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6"/>
          <w:w w:val="90"/>
          <w:sz w:val="16"/>
        </w:rPr>
        <w:t xml:space="preserve"> </w:t>
      </w:r>
      <w:r>
        <w:rPr>
          <w:rFonts w:ascii="Arial"/>
          <w:i/>
          <w:w w:val="90"/>
          <w:sz w:val="16"/>
        </w:rPr>
        <w:t>Module</w:t>
      </w:r>
    </w:p>
    <w:p w:rsidR="00AC4715" w:rsidRDefault="00AC4715">
      <w:pPr>
        <w:pStyle w:val="a3"/>
        <w:rPr>
          <w:rFonts w:ascii="Arial"/>
          <w:i/>
        </w:rPr>
      </w:pPr>
    </w:p>
    <w:p w:rsidR="00AC4715" w:rsidRDefault="006A15C6">
      <w:pPr>
        <w:pStyle w:val="a3"/>
        <w:spacing w:before="2"/>
        <w:rPr>
          <w:rFonts w:ascii="Arial"/>
          <w:i/>
          <w:sz w:val="27"/>
        </w:rPr>
      </w:pPr>
      <w:r>
        <w:pict>
          <v:group id="_x0000_s1165" style="position:absolute;margin-left:141.35pt;margin-top:17.6pt;width:248.35pt;height:322.35pt;z-index:251631104;mso-wrap-distance-left:0;mso-wrap-distance-right:0;mso-position-horizontal-relative:page" coordorigin="2827,352" coordsize="4967,6447">
            <v:line id="_x0000_s1249" style="position:absolute" from="4059,1923" to="3667,1923" strokecolor="#231f20" strokeweight=".5pt"/>
            <v:line id="_x0000_s1248" style="position:absolute" from="4059,2257" to="3667,2257" strokecolor="#231f20" strokeweight=".5pt"/>
            <v:rect id="_x0000_s1247" style="position:absolute;left:3555;top:6146;width:505;height:230" filled="f" strokecolor="#231f20" strokeweight=".5pt"/>
            <v:rect id="_x0000_s1246" style="position:absolute;left:3193;top:938;width:477;height:5557" stroked="f"/>
            <v:rect id="_x0000_s1245" style="position:absolute;left:3193;top:938;width:477;height:5557" filled="f" strokecolor="#231f20" strokeweight=".5pt"/>
            <v:shape id="_x0000_s1244" style="position:absolute;left:3670;top:5167;width:3191;height:192" coordorigin="3670,5167" coordsize="3191,192" path="m6860,5167r,192l3670,5359e" filled="f" strokecolor="#231f20" strokeweight=".5pt">
              <v:path arrowok="t"/>
            </v:shape>
            <v:shape id="_x0000_s1243" type="#_x0000_t75" style="position:absolute;left:6745;top:4811;width:159;height:400">
              <v:imagedata r:id="rId116" o:title=""/>
            </v:shape>
            <v:rect id="_x0000_s1242" style="position:absolute;left:6704;top:4814;width:311;height:432" filled="f" strokecolor="#231f20" strokeweight=".5pt"/>
            <v:shape id="_x0000_s1241" style="position:absolute;left:3670;top:4327;width:3239;height:485" coordorigin="3670,4327" coordsize="3239,485" path="m6859,4812r,-75l6909,4707r-100,-45l6909,4612r-100,-49l6909,4518r-100,-50l6859,4433r,-106l3670,4327e" filled="f" strokecolor="#231f20" strokeweight=".5pt">
              <v:path arrowok="t"/>
            </v:shape>
            <v:shape id="_x0000_s1240" type="#_x0000_t75" style="position:absolute;left:6085;top:4811;width:159;height:553">
              <v:imagedata r:id="rId117" o:title=""/>
            </v:shape>
            <v:rect id="_x0000_s1239" style="position:absolute;left:6044;top:4814;width:311;height:432" filled="f" strokecolor="#231f20" strokeweight=".5pt"/>
            <v:shape id="_x0000_s1238" style="position:absolute;left:6149;top:4327;width:100;height:485" coordorigin="6149,4327" coordsize="100,485" path="m6199,4812r,-75l6249,4707r-100,-45l6249,4612r-100,-49l6249,4518r-100,-50l6199,4433r,-106e" filled="f" strokecolor="#231f20" strokeweight=".5pt">
              <v:path arrowok="t"/>
            </v:shape>
            <v:shape id="_x0000_s1237" type="#_x0000_t75" style="position:absolute;left:5225;top:4811;width:159;height:553">
              <v:imagedata r:id="rId118" o:title=""/>
            </v:shape>
            <v:rect id="_x0000_s1236" style="position:absolute;left:5184;top:4814;width:311;height:432" filled="f" strokecolor="#231f20" strokeweight=".5pt"/>
            <v:shape id="_x0000_s1235" style="position:absolute;left:5289;top:4327;width:100;height:485" coordorigin="5289,4327" coordsize="100,485" path="m5339,4812r,-75l5389,4707r-100,-45l5389,4612r-100,-49l5389,4518r-100,-50l5339,4433r,-106e" filled="f" strokecolor="#231f20" strokeweight=".5pt">
              <v:path arrowok="t"/>
            </v:shape>
            <v:shape id="_x0000_s1234" type="#_x0000_t75" style="position:absolute;left:4565;top:4811;width:159;height:553">
              <v:imagedata r:id="rId119" o:title=""/>
            </v:shape>
            <v:rect id="_x0000_s1233" style="position:absolute;left:4524;top:4814;width:311;height:432" filled="f" strokecolor="#231f20" strokeweight=".5pt"/>
            <v:shape id="_x0000_s1232" style="position:absolute;left:4629;top:4327;width:100;height:485" coordorigin="4629,4327" coordsize="100,485" path="m4679,4812r,-75l4729,4707r-100,-45l4729,4612r-100,-49l4729,4518r-100,-50l4679,4433r,-106e" filled="f" strokecolor="#231f20" strokeweight=".5pt">
              <v:path arrowok="t"/>
            </v:shape>
            <v:shape id="_x0000_s1231" type="#_x0000_t75" style="position:absolute;left:3905;top:4811;width:159;height:553">
              <v:imagedata r:id="rId120" o:title=""/>
            </v:shape>
            <v:rect id="_x0000_s1230" style="position:absolute;left:3864;top:4814;width:311;height:432" filled="f" strokecolor="#231f20" strokeweight=".5pt"/>
            <v:shape id="_x0000_s1229" style="position:absolute;left:3969;top:4327;width:100;height:485" coordorigin="3969,4327" coordsize="100,485" path="m4019,4812r,-75l4069,4707r-100,-45l4069,4612r-100,-49l4069,4518r-100,-50l4019,4433r,-106e" filled="f" strokecolor="#231f20" strokeweight=".5pt">
              <v:path arrowok="t"/>
            </v:shape>
            <v:rect id="_x0000_s1228" style="position:absolute;left:4009;top:5978;width:800;height:518" stroked="f"/>
            <v:rect id="_x0000_s1227" style="position:absolute;left:4009;top:5978;width:800;height:518" filled="f" strokecolor="#231f20" strokeweight=".5pt"/>
            <v:shape id="_x0000_s1226" style="position:absolute;left:3783;top:4176;width:2072;height:1616" coordorigin="3783,4176" coordsize="2072,1616" path="m5855,5786r-2072,6l3783,4181r2072,-5l5855,5786xe" filled="f" strokecolor="#231f20" strokeweight=".5pt">
              <v:stroke dashstyle="dash"/>
              <v:path arrowok="t"/>
            </v:shape>
            <v:shape id="_x0000_s1225" style="position:absolute;left:5963;top:4176;width:1552;height:1616" coordorigin="5963,4176" coordsize="1552,1616" path="m7515,5786r-1552,6l5963,4181r1552,-5l7515,5786xe" filled="f" strokecolor="#231f20" strokeweight=".5pt">
              <v:stroke dashstyle="dash"/>
              <v:path arrowok="t"/>
            </v:shape>
            <v:line id="_x0000_s1224" style="position:absolute" from="3670,3417" to="4275,3417" strokecolor="#231f20" strokeweight=".5pt"/>
            <v:line id="_x0000_s1223" style="position:absolute" from="4335,3804" to="3667,3804" strokecolor="#231f20" strokeweight=".5pt"/>
            <v:shape id="_x0000_s1222" style="position:absolute;left:3988;top:3201;width:958;height:820" coordorigin="3988,3201" coordsize="958,820" path="m3988,3201r,819l4946,3610,3988,3201xe" stroked="f">
              <v:path arrowok="t"/>
            </v:shape>
            <v:shape id="_x0000_s1221" style="position:absolute;left:3988;top:3201;width:958;height:820" coordorigin="3988,3201" coordsize="958,820" path="m3988,4020r958,-410l3988,3201r,819xe" filled="f" strokecolor="#231f20" strokeweight=".5pt">
              <v:path arrowok="t"/>
            </v:shape>
            <v:shape id="_x0000_s1220" style="position:absolute;left:6332;top:3237;width:1117;height:727" coordorigin="6332,3237" coordsize="1117,727" path="m6332,3615r435,-378l7448,3237r,726l6767,3963,6332,3615xe" filled="f" strokecolor="#231f20" strokeweight=".5pt">
              <v:path arrowok="t"/>
            </v:shape>
            <v:rect id="_x0000_s1219" style="position:absolute;left:5107;top:3237;width:994;height:747" filled="f" strokecolor="#231f20" strokeweight=".5pt"/>
            <v:shape id="_x0000_s1218" style="position:absolute;left:4009;top:2207;width:647;height:787" coordorigin="4009,2207" coordsize="647,787" path="m4059,2993r,-148l4009,2815r100,-45l4009,2720r100,-50l4009,2625r100,-50l4059,2540r,-283l4207,2257r30,-50l4282,2307r50,-100l4382,2307r45,-100l4477,2307r35,-50l4655,2257e" filled="f" strokecolor="#231f20" strokeweight=".5pt">
              <v:path arrowok="t"/>
            </v:shape>
            <v:shape id="_x0000_s1217" style="position:absolute;left:5612;top:2102;width:1475;height:1135" coordorigin="5612,2102" coordsize="1475,1135" path="m5612,2102r1475,l7087,3237e" filled="f" strokecolor="#231f20" strokeweight=".5pt">
              <v:path arrowok="t"/>
            </v:shape>
            <v:shape id="_x0000_s1216" style="position:absolute;left:4655;top:1693;width:958;height:820" coordorigin="4655,1693" coordsize="958,820" path="m4655,2512r957,-410l4655,1693r,819xe" filled="f" strokecolor="#231f20" strokeweight=".5pt">
              <v:path arrowok="t"/>
            </v:shape>
            <v:shape id="_x0000_s1215" style="position:absolute;left:4009;top:1186;width:647;height:787" coordorigin="4009,1186" coordsize="647,787" path="m4059,1186r,149l4009,1365r100,45l4009,1460r100,50l4009,1555r100,50l4059,1640r,283l4207,1923r30,50l4282,1873r50,100l4382,1873r45,100l4477,1873r35,50l4655,1923e" filled="f" strokecolor="#231f20" strokeweight=".5pt">
              <v:path arrowok="t"/>
            </v:shape>
            <v:rect id="_x0000_s1214" style="position:absolute;left:6200;top:1050;width:1148;height:518" filled="f" strokecolor="#231f20" strokeweight=".5pt"/>
            <v:line id="_x0000_s1213" style="position:absolute" from="3667,1186" to="6200,1186" strokecolor="#231f20" strokeweight=".5pt"/>
            <v:shape id="_x0000_s1212" style="position:absolute;left:4019;top:2218;width:78;height:78" coordorigin="4019,2218" coordsize="78,78" path="m4058,2218r-15,3l4031,2229r-8,13l4019,2257r4,15l4031,2284r12,9l4058,2296r15,-3l4086,2284r8,-12l4097,2257r-3,-15l4086,2229r-13,-8l4058,2218xe" fillcolor="#231f20" stroked="f">
              <v:path arrowok="t"/>
            </v:shape>
            <v:shape id="_x0000_s1211" style="position:absolute;left:4019;top:2218;width:78;height:78" coordorigin="4019,2218" coordsize="78,78" path="m4058,2218r15,3l4086,2229r8,13l4097,2257r-3,15l4086,2284r-13,9l4058,2296r-15,-3l4031,2284r-8,-12l4019,2257r4,-15l4031,2229r12,-8l4058,2218xe" filled="f" strokecolor="#231f20" strokeweight=".5pt">
              <v:path arrowok="t"/>
            </v:shape>
            <v:shape id="_x0000_s1210" style="position:absolute;left:4019;top:2955;width:78;height:78" coordorigin="4019,2955" coordsize="78,78" path="m4058,2955r-15,3l4031,2966r-8,12l4019,2993r4,16l4031,3021r12,8l4058,3032r15,-3l4086,3021r8,-12l4097,2993r-3,-15l4086,2966r-13,-8l4058,2955xe" fillcolor="#231f20" stroked="f">
              <v:path arrowok="t"/>
            </v:shape>
            <v:shape id="_x0000_s1209" style="position:absolute;left:4019;top:2955;width:78;height:78" coordorigin="4019,2955" coordsize="78,78" path="m4058,2955r15,3l4086,2966r8,12l4097,2993r-3,16l4086,3021r-13,8l4058,3032r-15,-3l4031,3021r-8,-12l4019,2993r4,-15l4031,2966r12,-8l4058,2955xe" filled="f" strokecolor="#231f20" strokeweight=".5pt">
              <v:path arrowok="t"/>
            </v:shape>
            <v:shape id="_x0000_s1208" style="position:absolute;left:4019;top:1888;width:78;height:78" coordorigin="4019,1888" coordsize="78,78" path="m4058,1888r-15,3l4031,1899r-8,13l4019,1927r4,15l4031,1954r12,9l4058,1966r15,-3l4086,1954r8,-12l4097,1927r-3,-15l4086,1899r-13,-8l4058,1888xe" fillcolor="#231f20" stroked="f">
              <v:path arrowok="t"/>
            </v:shape>
            <v:shape id="_x0000_s1207" style="position:absolute;left:4019;top:1888;width:78;height:78" coordorigin="4019,1888" coordsize="78,78" path="m4058,1888r15,3l4086,1899r8,13l4097,1927r-3,15l4086,1954r-13,9l4058,1966r-15,-3l4031,1954r-8,-12l4019,1927r4,-15l4031,1899r12,-8l4058,1888xe" filled="f" strokecolor="#231f20" strokeweight=".5pt">
              <v:path arrowok="t"/>
            </v:shape>
            <v:shape id="_x0000_s1206" style="position:absolute;left:4019;top:1147;width:78;height:78" coordorigin="4019,1147" coordsize="78,78" path="m4058,1147r-15,4l4031,1159r-8,12l4019,1186r4,15l4031,1214r12,8l4058,1225r15,-3l4086,1214r8,-13l4097,1186r-3,-15l4086,1159r-13,-8l4058,1147xe" fillcolor="#231f20" stroked="f">
              <v:path arrowok="t"/>
            </v:shape>
            <v:shape id="_x0000_s1205" style="position:absolute;left:4019;top:1147;width:78;height:78" coordorigin="4019,1147" coordsize="78,78" path="m4058,1147r15,4l4086,1159r8,12l4097,1186r-3,15l4086,1214r-13,8l4058,1225r-15,-3l4031,1214r-8,-13l4019,1186r4,-15l4031,1159r12,-8l4058,1147xe" filled="f" strokecolor="#231f20" strokeweight=".5pt">
              <v:path arrowok="t"/>
            </v:shape>
            <v:shape id="_x0000_s1204" style="position:absolute;left:3670;top:1425;width:2531;height:1569" coordorigin="3670,1425" coordsize="2531,1569" path="m6200,1425r-298,l5902,2021r25,6l5947,2045r14,26l5966,2102r-5,32l5947,2159r-20,18l5902,2183r,810l3670,2993e" filled="f" strokecolor="#231f20" strokeweight=".5pt">
              <v:path arrowok="t"/>
            </v:shape>
            <v:rect id="_x0000_s1203" style="position:absolute;left:2832;top:357;width:4957;height:6437" filled="f" strokecolor="#231f20" strokeweight=".5pt"/>
            <v:line id="_x0000_s1202" style="position:absolute" from="4946,3610" to="5107,3610" strokecolor="#231f20" strokeweight=".5pt"/>
            <v:line id="_x0000_s1201" style="position:absolute" from="6099,3615" to="6330,3615" strokecolor="#231f20" strokeweight=".5pt"/>
            <v:shape id="_x0000_s1200" style="position:absolute;left:5300;top:5315;width:78;height:78" coordorigin="5300,5315" coordsize="78,78" path="m5338,5315r-15,3l5311,5326r-8,12l5300,5354r3,15l5311,5381r12,8l5338,5392r15,-3l5366,5381r8,-12l5377,5354r-3,-16l5366,5326r-13,-8l5338,5315xe" fillcolor="#231f20" stroked="f">
              <v:path arrowok="t"/>
            </v:shape>
            <v:shape id="_x0000_s1199" style="position:absolute;left:5300;top:5315;width:78;height:78" coordorigin="5300,5315" coordsize="78,78" path="m5338,5315r15,3l5366,5326r8,12l5377,5354r-3,15l5366,5381r-13,8l5338,5392r-15,-3l5311,5381r-8,-12l5300,5354r3,-16l5311,5326r12,-8l5338,5315xe" filled="f" strokecolor="#231f20" strokeweight=".5pt">
              <v:path arrowok="t"/>
            </v:shape>
            <v:shape id="_x0000_s1198" style="position:absolute;left:4639;top:5315;width:78;height:78" coordorigin="4639,5315" coordsize="78,78" path="m4678,5315r-15,3l4651,5326r-8,12l4639,5354r4,15l4651,5381r12,8l4678,5392r15,-3l4706,5381r8,-12l4717,5354r-3,-16l4706,5326r-13,-8l4678,5315xe" fillcolor="#231f20" stroked="f">
              <v:path arrowok="t"/>
            </v:shape>
            <v:shape id="_x0000_s1197" style="position:absolute;left:4639;top:5315;width:78;height:78" coordorigin="4639,5315" coordsize="78,78" path="m4678,5315r15,3l4706,5326r8,12l4717,5354r-3,15l4706,5381r-13,8l4678,5392r-15,-3l4651,5381r-8,-12l4639,5354r4,-16l4651,5326r12,-8l4678,5315xe" filled="f" strokecolor="#231f20" strokeweight=".5pt">
              <v:path arrowok="t"/>
            </v:shape>
            <v:shape id="_x0000_s1196" style="position:absolute;left:3979;top:5315;width:78;height:78" coordorigin="3979,5315" coordsize="78,78" path="m4018,5315r-15,3l3991,5326r-8,12l3979,5354r4,15l3991,5381r12,8l4018,5392r15,-3l4046,5381r8,-12l4057,5354r-3,-16l4046,5326r-13,-8l4018,5315xe" fillcolor="#231f20" stroked="f">
              <v:path arrowok="t"/>
            </v:shape>
            <v:shape id="_x0000_s1195" style="position:absolute;left:3979;top:5315;width:78;height:78" coordorigin="3979,5315" coordsize="78,78" path="m4018,5315r15,3l4046,5326r8,12l4057,5354r-3,15l4046,5381r-13,8l4018,5392r-15,-3l3991,5381r-8,-12l3979,5354r4,-16l3991,5326r12,-8l4018,5315xe" filled="f" strokecolor="#231f20" strokeweight=".5pt">
              <v:path arrowok="t"/>
            </v:shape>
            <v:shape id="_x0000_s1194" style="position:absolute;left:6160;top:5315;width:78;height:78" coordorigin="6160,5315" coordsize="78,78" path="m6198,5315r-15,3l6171,5326r-8,12l6160,5354r3,15l6171,5381r12,8l6198,5392r16,-3l6226,5381r8,-12l6237,5354r-3,-16l6226,5326r-12,-8l6198,5315xe" fillcolor="#231f20" stroked="f">
              <v:path arrowok="t"/>
            </v:shape>
            <v:shape id="_x0000_s1193" style="position:absolute;left:6160;top:5315;width:78;height:78" coordorigin="6160,5315" coordsize="78,78" path="m6198,5315r16,3l6226,5326r8,12l6237,5354r-3,15l6226,5381r-12,8l6198,5392r-15,-3l6171,5381r-8,-12l6160,5354r3,-16l6171,5326r12,-8l6198,5315xe" filled="f" strokecolor="#231f20" strokeweight=".5pt">
              <v:path arrowok="t"/>
            </v:shape>
            <v:shape id="_x0000_s1192" style="position:absolute;left:5300;top:4295;width:78;height:78" coordorigin="5300,4295" coordsize="78,78" path="m5338,4295r-15,3l5311,4306r-8,12l5300,4334r3,15l5311,4361r12,8l5338,4372r15,-3l5366,4361r8,-12l5377,4334r-3,-16l5366,4306r-13,-8l5338,4295xe" fillcolor="#231f20" stroked="f">
              <v:path arrowok="t"/>
            </v:shape>
            <v:shape id="_x0000_s1191" style="position:absolute;left:5300;top:4295;width:78;height:78" coordorigin="5300,4295" coordsize="78,78" path="m5338,4295r15,3l5366,4306r8,12l5377,4334r-3,15l5366,4361r-13,8l5338,4372r-15,-3l5311,4361r-8,-12l5300,4334r3,-16l5311,4306r12,-8l5338,4295xe" filled="f" strokecolor="#231f20" strokeweight=".5pt">
              <v:path arrowok="t"/>
            </v:shape>
            <v:shape id="_x0000_s1190" style="position:absolute;left:4639;top:4295;width:78;height:78" coordorigin="4639,4295" coordsize="78,78" path="m4678,4295r-15,3l4651,4306r-8,12l4639,4334r4,15l4651,4361r12,8l4678,4372r15,-3l4706,4361r8,-12l4717,4334r-3,-16l4706,4306r-13,-8l4678,4295xe" fillcolor="#231f20" stroked="f">
              <v:path arrowok="t"/>
            </v:shape>
            <v:shape id="_x0000_s1189" style="position:absolute;left:4639;top:4295;width:78;height:78" coordorigin="4639,4295" coordsize="78,78" path="m4678,4295r15,3l4706,4306r8,12l4717,4334r-3,15l4706,4361r-13,8l4678,4372r-15,-3l4651,4361r-8,-12l4639,4334r4,-16l4651,4306r12,-8l4678,4295xe" filled="f" strokecolor="#231f20" strokeweight=".5pt">
              <v:path arrowok="t"/>
            </v:shape>
            <v:shape id="_x0000_s1188" style="position:absolute;left:3979;top:4295;width:78;height:78" coordorigin="3979,4295" coordsize="78,78" path="m4018,4295r-15,3l3991,4306r-8,12l3979,4334r4,15l3991,4361r12,8l4018,4372r15,-3l4046,4361r8,-12l4057,4334r-3,-16l4046,4306r-13,-8l4018,4295xe" fillcolor="#231f20" stroked="f">
              <v:path arrowok="t"/>
            </v:shape>
            <v:shape id="_x0000_s1187" style="position:absolute;left:3979;top:4295;width:78;height:78" coordorigin="3979,4295" coordsize="78,78" path="m4018,4295r15,3l4046,4306r8,12l4057,4334r-3,15l4046,4361r-13,8l4018,4372r-15,-3l3991,4361r-8,-12l3979,4334r4,-16l3991,4306r12,-8l4018,4295xe" filled="f" strokecolor="#231f20" strokeweight=".5pt">
              <v:path arrowok="t"/>
            </v:shape>
            <v:shape id="_x0000_s1186" style="position:absolute;left:6160;top:4295;width:78;height:78" coordorigin="6160,4295" coordsize="78,78" path="m6198,4295r-15,3l6171,4306r-8,12l6160,4334r3,15l6171,4361r12,8l6198,4372r16,-3l6226,4361r8,-12l6237,4334r-3,-16l6226,4306r-12,-8l6198,4295xe" fillcolor="#231f20" stroked="f">
              <v:path arrowok="t"/>
            </v:shape>
            <v:shape id="_x0000_s1185" style="position:absolute;left:6160;top:4295;width:78;height:78" coordorigin="6160,4295" coordsize="78,78" path="m6198,4295r16,3l6226,4306r8,12l6237,4334r-3,15l6226,4361r-12,8l6198,4372r-15,-3l6171,4361r-8,-12l6160,4334r3,-16l6171,4306r12,-8l6198,4295xe" filled="f" strokecolor="#231f20" strokeweight=".5pt">
              <v:path arrowok="t"/>
            </v:shape>
            <v:shape id="_x0000_s1184" type="#_x0000_t202" style="position:absolute;left:3030;top:551;width:759;height:692" filled="f" stroked="f">
              <v:textbox inset="0,0,0,0">
                <w:txbxContent>
                  <w:p w:rsidR="00AC4715" w:rsidRDefault="006A15C6">
                    <w:pPr>
                      <w:spacing w:before="5" w:line="180" w:lineRule="exact"/>
                      <w:ind w:left="-1" w:right="18"/>
                      <w:jc w:val="center"/>
                      <w:rPr>
                        <w:rFonts w:ascii="Arial"/>
                        <w:sz w:val="16"/>
                      </w:rPr>
                    </w:pPr>
                    <w:r>
                      <w:rPr>
                        <w:rFonts w:ascii="Arial"/>
                        <w:color w:val="231F20"/>
                        <w:sz w:val="16"/>
                      </w:rPr>
                      <w:t>I/O  Connector</w:t>
                    </w:r>
                  </w:p>
                  <w:p w:rsidR="00AC4715" w:rsidRDefault="006A15C6">
                    <w:pPr>
                      <w:spacing w:before="140"/>
                      <w:ind w:left="59" w:right="18"/>
                      <w:jc w:val="center"/>
                      <w:rPr>
                        <w:rFonts w:ascii="Arial"/>
                        <w:sz w:val="16"/>
                      </w:rPr>
                    </w:pPr>
                    <w:r>
                      <w:rPr>
                        <w:rFonts w:ascii="Arial"/>
                        <w:color w:val="231F20"/>
                        <w:sz w:val="16"/>
                      </w:rPr>
                      <w:t>EX +</w:t>
                    </w:r>
                  </w:p>
                </w:txbxContent>
              </v:textbox>
            </v:shape>
            <v:shape id="_x0000_s1183" type="#_x0000_t202" style="position:absolute;left:6057;top:1001;width:1259;height:304" filled="f" stroked="f">
              <v:textbox inset="0,0,0,0">
                <w:txbxContent>
                  <w:p w:rsidR="00AC4715" w:rsidRDefault="006A15C6">
                    <w:pPr>
                      <w:spacing w:line="302" w:lineRule="exact"/>
                      <w:rPr>
                        <w:rFonts w:ascii="Arial"/>
                        <w:sz w:val="16"/>
                      </w:rPr>
                    </w:pPr>
                    <w:r>
                      <w:rPr>
                        <w:rFonts w:ascii="Arial"/>
                        <w:color w:val="231F20"/>
                        <w:position w:val="12"/>
                        <w:sz w:val="16"/>
                      </w:rPr>
                      <w:t xml:space="preserve">+  </w:t>
                    </w:r>
                    <w:r>
                      <w:rPr>
                        <w:rFonts w:ascii="Arial"/>
                        <w:color w:val="231F20"/>
                        <w:sz w:val="16"/>
                      </w:rPr>
                      <w:t>Programmable</w:t>
                    </w:r>
                  </w:p>
                </w:txbxContent>
              </v:textbox>
            </v:shape>
            <v:shape id="_x0000_s1182" type="#_x0000_t202" style="position:absolute;left:6059;top:1381;width:109;height:185" filled="f" stroked="f">
              <v:textbox inset="0,0,0,0">
                <w:txbxContent>
                  <w:p w:rsidR="00AC4715" w:rsidRDefault="006A15C6">
                    <w:pPr>
                      <w:spacing w:line="183" w:lineRule="exact"/>
                      <w:rPr>
                        <w:rFonts w:ascii="Arial" w:hAnsi="Arial"/>
                        <w:sz w:val="16"/>
                      </w:rPr>
                    </w:pPr>
                    <w:r>
                      <w:rPr>
                        <w:rFonts w:ascii="Arial" w:hAnsi="Arial"/>
                        <w:color w:val="231F20"/>
                        <w:w w:val="99"/>
                        <w:sz w:val="16"/>
                      </w:rPr>
                      <w:t>–</w:t>
                    </w:r>
                  </w:p>
                </w:txbxContent>
              </v:textbox>
            </v:shape>
            <v:shape id="_x0000_s1181" type="#_x0000_t202" style="position:absolute;left:6427;top:1300;width:714;height:185" filled="f" stroked="f">
              <v:textbox inset="0,0,0,0">
                <w:txbxContent>
                  <w:p w:rsidR="00AC4715" w:rsidRDefault="006A15C6">
                    <w:pPr>
                      <w:spacing w:line="183" w:lineRule="exact"/>
                      <w:rPr>
                        <w:rFonts w:ascii="Arial"/>
                        <w:sz w:val="16"/>
                      </w:rPr>
                    </w:pPr>
                    <w:r>
                      <w:rPr>
                        <w:rFonts w:ascii="Arial"/>
                        <w:color w:val="231F20"/>
                        <w:sz w:val="16"/>
                      </w:rPr>
                      <w:t>Excitation</w:t>
                    </w:r>
                  </w:p>
                </w:txbxContent>
              </v:textbox>
            </v:shape>
            <v:shape id="_x0000_s1180" type="#_x0000_t202" style="position:absolute;left:3250;top:1760;width:381;height:569" filled="f" stroked="f">
              <v:textbox inset="0,0,0,0">
                <w:txbxContent>
                  <w:p w:rsidR="00AC4715" w:rsidRDefault="006A15C6">
                    <w:pPr>
                      <w:spacing w:line="183" w:lineRule="exact"/>
                      <w:ind w:left="2" w:hanging="3"/>
                      <w:rPr>
                        <w:rFonts w:ascii="Arial"/>
                        <w:sz w:val="16"/>
                      </w:rPr>
                    </w:pPr>
                    <w:r>
                      <w:rPr>
                        <w:rFonts w:ascii="Arial"/>
                        <w:color w:val="231F20"/>
                        <w:sz w:val="16"/>
                      </w:rPr>
                      <w:t>RS +</w:t>
                    </w:r>
                  </w:p>
                  <w:p w:rsidR="00AC4715" w:rsidRDefault="00AC4715">
                    <w:pPr>
                      <w:spacing w:before="3"/>
                      <w:rPr>
                        <w:rFonts w:ascii="Arial"/>
                        <w:i/>
                        <w:sz w:val="17"/>
                      </w:rPr>
                    </w:pPr>
                  </w:p>
                  <w:p w:rsidR="00AC4715" w:rsidRDefault="006A15C6">
                    <w:pPr>
                      <w:spacing w:before="1"/>
                      <w:ind w:left="2"/>
                      <w:rPr>
                        <w:rFonts w:ascii="Arial" w:hAnsi="Arial"/>
                        <w:sz w:val="16"/>
                      </w:rPr>
                    </w:pPr>
                    <w:r>
                      <w:rPr>
                        <w:rFonts w:ascii="Arial" w:hAnsi="Arial"/>
                        <w:color w:val="231F20"/>
                        <w:sz w:val="16"/>
                      </w:rPr>
                      <w:t>RS –</w:t>
                    </w:r>
                  </w:p>
                </w:txbxContent>
              </v:textbox>
            </v:shape>
            <v:shape id="_x0000_s1179" type="#_x0000_t202" style="position:absolute;left:4699;top:1927;width:541;height:365" filled="f" stroked="f">
              <v:textbox inset="0,0,0,0">
                <w:txbxContent>
                  <w:p w:rsidR="00AC4715" w:rsidRDefault="006A15C6">
                    <w:pPr>
                      <w:spacing w:before="5" w:line="180" w:lineRule="exact"/>
                      <w:ind w:left="11" w:right="1" w:hanging="12"/>
                      <w:rPr>
                        <w:rFonts w:ascii="Arial"/>
                        <w:sz w:val="16"/>
                      </w:rPr>
                    </w:pPr>
                    <w:r>
                      <w:rPr>
                        <w:rFonts w:ascii="Arial"/>
                        <w:color w:val="231F20"/>
                        <w:sz w:val="16"/>
                      </w:rPr>
                      <w:t>Gain=1 or 0.25</w:t>
                    </w:r>
                  </w:p>
                </w:txbxContent>
              </v:textbox>
            </v:shape>
            <v:shape id="_x0000_s1178" type="#_x0000_t202" style="position:absolute;left:3257;top:2865;width:367;height:976" filled="f" stroked="f">
              <v:textbox inset="0,0,0,0">
                <w:txbxContent>
                  <w:p w:rsidR="00AC4715" w:rsidRDefault="006A15C6">
                    <w:pPr>
                      <w:spacing w:line="183" w:lineRule="exact"/>
                      <w:ind w:left="28" w:hanging="29"/>
                      <w:rPr>
                        <w:rFonts w:ascii="Arial" w:hAnsi="Arial"/>
                        <w:sz w:val="16"/>
                      </w:rPr>
                    </w:pPr>
                    <w:r>
                      <w:rPr>
                        <w:rFonts w:ascii="Arial" w:hAnsi="Arial"/>
                        <w:color w:val="231F20"/>
                        <w:sz w:val="16"/>
                      </w:rPr>
                      <w:t>EX –</w:t>
                    </w:r>
                  </w:p>
                  <w:p w:rsidR="00AC4715" w:rsidRDefault="006A15C6">
                    <w:pPr>
                      <w:spacing w:before="23" w:line="380" w:lineRule="atLeast"/>
                      <w:ind w:left="31" w:right="29" w:hanging="3"/>
                      <w:rPr>
                        <w:rFonts w:ascii="Arial" w:hAnsi="Arial"/>
                        <w:sz w:val="16"/>
                      </w:rPr>
                    </w:pPr>
                    <w:r>
                      <w:rPr>
                        <w:rFonts w:ascii="Arial" w:hAnsi="Arial"/>
                        <w:color w:val="231F20"/>
                        <w:sz w:val="16"/>
                      </w:rPr>
                      <w:t>AI + AI –</w:t>
                    </w:r>
                  </w:p>
                </w:txbxContent>
              </v:textbox>
            </v:shape>
            <v:shape id="_x0000_s1177" type="#_x0000_t202" style="position:absolute;left:4122;top:3518;width:416;height:185" filled="f" stroked="f">
              <v:textbox inset="0,0,0,0">
                <w:txbxContent>
                  <w:p w:rsidR="00AC4715" w:rsidRDefault="006A15C6">
                    <w:pPr>
                      <w:spacing w:line="183" w:lineRule="exact"/>
                      <w:rPr>
                        <w:rFonts w:ascii="Arial"/>
                        <w:sz w:val="16"/>
                      </w:rPr>
                    </w:pPr>
                    <w:r>
                      <w:rPr>
                        <w:rFonts w:ascii="Arial"/>
                        <w:color w:val="231F20"/>
                        <w:sz w:val="16"/>
                      </w:rPr>
                      <w:t>G=10</w:t>
                    </w:r>
                  </w:p>
                </w:txbxContent>
              </v:textbox>
            </v:shape>
            <v:shape id="_x0000_s1176" type="#_x0000_t202" style="position:absolute;left:5267;top:3332;width:696;height:545" filled="f" stroked="f">
              <v:textbox inset="0,0,0,0">
                <w:txbxContent>
                  <w:p w:rsidR="00AC4715" w:rsidRDefault="006A15C6">
                    <w:pPr>
                      <w:spacing w:before="5" w:line="180" w:lineRule="exact"/>
                      <w:ind w:right="18"/>
                      <w:jc w:val="center"/>
                      <w:rPr>
                        <w:rFonts w:ascii="Arial"/>
                        <w:sz w:val="16"/>
                      </w:rPr>
                    </w:pPr>
                    <w:r>
                      <w:rPr>
                        <w:rFonts w:ascii="Arial"/>
                        <w:color w:val="231F20"/>
                        <w:sz w:val="16"/>
                      </w:rPr>
                      <w:t>Analog Anti-Alias</w:t>
                    </w:r>
                    <w:r>
                      <w:rPr>
                        <w:rFonts w:ascii="Arial"/>
                        <w:color w:val="231F20"/>
                        <w:w w:val="99"/>
                        <w:sz w:val="16"/>
                      </w:rPr>
                      <w:t xml:space="preserve"> </w:t>
                    </w:r>
                    <w:r>
                      <w:rPr>
                        <w:rFonts w:ascii="Arial"/>
                        <w:color w:val="231F20"/>
                        <w:sz w:val="16"/>
                      </w:rPr>
                      <w:t>Filter</w:t>
                    </w:r>
                  </w:p>
                </w:txbxContent>
              </v:textbox>
            </v:shape>
            <v:shape id="_x0000_s1175" type="#_x0000_t202" style="position:absolute;left:6418;top:3278;width:969;height:415" filled="f" stroked="f">
              <v:textbox inset="0,0,0,0">
                <w:txbxContent>
                  <w:p w:rsidR="00AC4715" w:rsidRDefault="006A15C6">
                    <w:pPr>
                      <w:spacing w:line="137" w:lineRule="exact"/>
                      <w:ind w:left="398"/>
                      <w:rPr>
                        <w:rFonts w:ascii="Arial"/>
                        <w:sz w:val="12"/>
                      </w:rPr>
                    </w:pPr>
                    <w:r>
                      <w:rPr>
                        <w:rFonts w:ascii="Arial"/>
                        <w:color w:val="231F20"/>
                        <w:sz w:val="12"/>
                      </w:rPr>
                      <w:t>Reference</w:t>
                    </w:r>
                  </w:p>
                  <w:p w:rsidR="00AC4715" w:rsidRDefault="006A15C6">
                    <w:pPr>
                      <w:spacing w:before="91"/>
                      <w:rPr>
                        <w:rFonts w:ascii="Arial"/>
                        <w:sz w:val="16"/>
                      </w:rPr>
                    </w:pPr>
                    <w:r>
                      <w:rPr>
                        <w:rFonts w:ascii="Arial"/>
                        <w:color w:val="231F20"/>
                        <w:sz w:val="12"/>
                      </w:rPr>
                      <w:t xml:space="preserve">Input     </w:t>
                    </w:r>
                    <w:r>
                      <w:rPr>
                        <w:rFonts w:ascii="Arial"/>
                        <w:color w:val="231F20"/>
                        <w:sz w:val="16"/>
                      </w:rPr>
                      <w:t>ADC</w:t>
                    </w:r>
                  </w:p>
                </w:txbxContent>
              </v:textbox>
            </v:shape>
            <v:shape id="_x0000_s1174" type="#_x0000_t202" style="position:absolute;left:3238;top:4178;width:403;height:365" filled="f" stroked="f">
              <v:textbox inset="0,0,0,0">
                <w:txbxContent>
                  <w:p w:rsidR="00AC4715" w:rsidRDefault="006A15C6">
                    <w:pPr>
                      <w:spacing w:before="5" w:line="180" w:lineRule="exact"/>
                      <w:ind w:left="80" w:hanging="80"/>
                      <w:rPr>
                        <w:rFonts w:ascii="Arial"/>
                        <w:sz w:val="16"/>
                      </w:rPr>
                    </w:pPr>
                    <w:r>
                      <w:rPr>
                        <w:rFonts w:ascii="Arial"/>
                        <w:color w:val="231F20"/>
                        <w:sz w:val="16"/>
                      </w:rPr>
                      <w:t>QTR/ SC</w:t>
                    </w:r>
                  </w:p>
                </w:txbxContent>
              </v:textbox>
            </v:shape>
            <v:shape id="_x0000_s1173" type="#_x0000_t202" style="position:absolute;left:4113;top:4478;width:1679;height:209" filled="f" stroked="f">
              <v:textbox inset="0,0,0,0">
                <w:txbxContent>
                  <w:p w:rsidR="00AC4715" w:rsidRDefault="006A15C6">
                    <w:pPr>
                      <w:tabs>
                        <w:tab w:val="left" w:pos="661"/>
                        <w:tab w:val="left" w:pos="1321"/>
                      </w:tabs>
                      <w:rPr>
                        <w:rFonts w:ascii="Symbol" w:hAnsi="Symbol"/>
                        <w:sz w:val="16"/>
                      </w:rPr>
                    </w:pPr>
                    <w:r>
                      <w:rPr>
                        <w:rFonts w:ascii="Arial" w:hAnsi="Arial"/>
                        <w:color w:val="231F20"/>
                        <w:w w:val="99"/>
                        <w:sz w:val="16"/>
                      </w:rPr>
                      <w:t>120</w:t>
                    </w:r>
                    <w:r>
                      <w:rPr>
                        <w:rFonts w:ascii="Arial" w:hAnsi="Arial"/>
                        <w:color w:val="231F20"/>
                        <w:sz w:val="16"/>
                      </w:rPr>
                      <w:t xml:space="preserve"> </w:t>
                    </w:r>
                    <w:r>
                      <w:rPr>
                        <w:rFonts w:ascii="Symbol" w:hAnsi="Symbol"/>
                        <w:color w:val="231F20"/>
                        <w:w w:val="127"/>
                        <w:sz w:val="16"/>
                      </w:rPr>
                      <w:t></w:t>
                    </w:r>
                    <w:r>
                      <w:rPr>
                        <w:color w:val="231F20"/>
                        <w:sz w:val="16"/>
                      </w:rPr>
                      <w:tab/>
                    </w:r>
                    <w:r>
                      <w:rPr>
                        <w:rFonts w:ascii="Arial" w:hAnsi="Arial"/>
                        <w:color w:val="231F20"/>
                        <w:w w:val="99"/>
                        <w:sz w:val="16"/>
                      </w:rPr>
                      <w:t>350</w:t>
                    </w:r>
                    <w:r>
                      <w:rPr>
                        <w:rFonts w:ascii="Arial" w:hAnsi="Arial"/>
                        <w:color w:val="231F20"/>
                        <w:sz w:val="16"/>
                      </w:rPr>
                      <w:t xml:space="preserve"> </w:t>
                    </w:r>
                    <w:r>
                      <w:rPr>
                        <w:rFonts w:ascii="Symbol" w:hAnsi="Symbol"/>
                        <w:color w:val="231F20"/>
                        <w:w w:val="127"/>
                        <w:sz w:val="16"/>
                      </w:rPr>
                      <w:t></w:t>
                    </w:r>
                    <w:r>
                      <w:rPr>
                        <w:color w:val="231F20"/>
                        <w:sz w:val="16"/>
                      </w:rPr>
                      <w:tab/>
                    </w:r>
                    <w:r>
                      <w:rPr>
                        <w:rFonts w:ascii="Arial" w:hAnsi="Arial"/>
                        <w:color w:val="231F20"/>
                        <w:w w:val="99"/>
                        <w:sz w:val="16"/>
                      </w:rPr>
                      <w:t>1</w:t>
                    </w:r>
                    <w:r>
                      <w:rPr>
                        <w:rFonts w:ascii="Arial" w:hAnsi="Arial"/>
                        <w:color w:val="231F20"/>
                        <w:sz w:val="16"/>
                      </w:rPr>
                      <w:t xml:space="preserve"> k</w:t>
                    </w:r>
                    <w:r>
                      <w:rPr>
                        <w:rFonts w:ascii="Symbol" w:hAnsi="Symbol"/>
                        <w:color w:val="231F20"/>
                        <w:spacing w:val="-72"/>
                        <w:w w:val="127"/>
                        <w:sz w:val="16"/>
                      </w:rPr>
                      <w:t></w:t>
                    </w:r>
                  </w:p>
                </w:txbxContent>
              </v:textbox>
            </v:shape>
            <v:shape id="_x0000_s1172" type="#_x0000_t202" style="position:absolute;left:6295;top:4478;width:1195;height:209" filled="f" stroked="f">
              <v:textbox inset="0,0,0,0">
                <w:txbxContent>
                  <w:p w:rsidR="00AC4715" w:rsidRDefault="006A15C6">
                    <w:pPr>
                      <w:tabs>
                        <w:tab w:val="left" w:pos="659"/>
                      </w:tabs>
                      <w:rPr>
                        <w:rFonts w:ascii="Symbol" w:hAnsi="Symbol"/>
                        <w:sz w:val="16"/>
                      </w:rPr>
                    </w:pPr>
                    <w:r>
                      <w:rPr>
                        <w:rFonts w:ascii="Arial" w:hAnsi="Arial"/>
                        <w:color w:val="231F20"/>
                        <w:w w:val="99"/>
                        <w:sz w:val="16"/>
                      </w:rPr>
                      <w:t>50</w:t>
                    </w:r>
                    <w:r>
                      <w:rPr>
                        <w:rFonts w:ascii="Arial" w:hAnsi="Arial"/>
                        <w:color w:val="231F20"/>
                        <w:sz w:val="16"/>
                      </w:rPr>
                      <w:t xml:space="preserve"> k</w:t>
                    </w:r>
                    <w:r>
                      <w:rPr>
                        <w:rFonts w:ascii="Symbol" w:hAnsi="Symbol"/>
                        <w:color w:val="231F20"/>
                        <w:w w:val="127"/>
                        <w:sz w:val="16"/>
                      </w:rPr>
                      <w:t></w:t>
                    </w:r>
                    <w:r>
                      <w:rPr>
                        <w:color w:val="231F20"/>
                        <w:sz w:val="16"/>
                      </w:rPr>
                      <w:tab/>
                    </w:r>
                    <w:r>
                      <w:rPr>
                        <w:rFonts w:ascii="Arial" w:hAnsi="Arial"/>
                        <w:color w:val="231F20"/>
                        <w:w w:val="99"/>
                        <w:sz w:val="16"/>
                      </w:rPr>
                      <w:t>100</w:t>
                    </w:r>
                    <w:r>
                      <w:rPr>
                        <w:rFonts w:ascii="Arial" w:hAnsi="Arial"/>
                        <w:color w:val="231F20"/>
                        <w:sz w:val="16"/>
                      </w:rPr>
                      <w:t xml:space="preserve"> k</w:t>
                    </w:r>
                    <w:r>
                      <w:rPr>
                        <w:rFonts w:ascii="Symbol" w:hAnsi="Symbol"/>
                        <w:color w:val="231F20"/>
                        <w:spacing w:val="-71"/>
                        <w:w w:val="127"/>
                        <w:sz w:val="16"/>
                      </w:rPr>
                      <w:t></w:t>
                    </w:r>
                  </w:p>
                </w:txbxContent>
              </v:textbox>
            </v:shape>
            <v:shape id="_x0000_s1171" type="#_x0000_t202" style="position:absolute;left:3257;top:5210;width:367;height:185" filled="f" stroked="f">
              <v:textbox inset="0,0,0,0">
                <w:txbxContent>
                  <w:p w:rsidR="00AC4715" w:rsidRDefault="006A15C6">
                    <w:pPr>
                      <w:spacing w:line="183" w:lineRule="exact"/>
                      <w:rPr>
                        <w:rFonts w:ascii="Arial" w:hAnsi="Arial"/>
                        <w:sz w:val="16"/>
                      </w:rPr>
                    </w:pPr>
                    <w:r>
                      <w:rPr>
                        <w:rFonts w:ascii="Arial" w:hAnsi="Arial"/>
                        <w:color w:val="231F20"/>
                        <w:sz w:val="16"/>
                      </w:rPr>
                      <w:t>EX –</w:t>
                    </w:r>
                  </w:p>
                </w:txbxContent>
              </v:textbox>
            </v:shape>
            <v:shape id="_x0000_s1170" type="#_x0000_t202" style="position:absolute;left:4295;top:5388;width:1087;height:365" filled="f" stroked="f">
              <v:textbox inset="0,0,0,0">
                <w:txbxContent>
                  <w:p w:rsidR="00AC4715" w:rsidRDefault="006A15C6">
                    <w:pPr>
                      <w:spacing w:before="5" w:line="180" w:lineRule="exact"/>
                      <w:ind w:left="128" w:right="9" w:hanging="129"/>
                      <w:rPr>
                        <w:rFonts w:ascii="Arial"/>
                        <w:sz w:val="16"/>
                      </w:rPr>
                    </w:pPr>
                    <w:r>
                      <w:rPr>
                        <w:rFonts w:ascii="Arial"/>
                        <w:color w:val="231F20"/>
                        <w:sz w:val="16"/>
                      </w:rPr>
                      <w:t>Quarter-Bridge Completion</w:t>
                    </w:r>
                  </w:p>
                </w:txbxContent>
              </v:textbox>
            </v:shape>
            <v:shape id="_x0000_s1169" type="#_x0000_t202" style="position:absolute;left:6121;top:5388;width:1246;height:365" filled="f" stroked="f">
              <v:textbox inset="0,0,0,0">
                <w:txbxContent>
                  <w:p w:rsidR="00AC4715" w:rsidRDefault="006A15C6">
                    <w:pPr>
                      <w:spacing w:before="5" w:line="180" w:lineRule="exact"/>
                      <w:ind w:left="279" w:right="-1" w:hanging="280"/>
                      <w:rPr>
                        <w:rFonts w:ascii="Arial"/>
                        <w:sz w:val="16"/>
                      </w:rPr>
                    </w:pPr>
                    <w:r>
                      <w:rPr>
                        <w:rFonts w:ascii="Arial"/>
                        <w:color w:val="231F20"/>
                        <w:sz w:val="16"/>
                      </w:rPr>
                      <w:t>Shunt Calibration Resistors</w:t>
                    </w:r>
                  </w:p>
                </w:txbxContent>
              </v:textbox>
            </v:shape>
            <v:shape id="_x0000_s1168" type="#_x0000_t202" style="position:absolute;left:3312;top:5997;width:256;height:415" filled="f" stroked="f">
              <v:textbox inset="0,0,0,0">
                <w:txbxContent>
                  <w:p w:rsidR="00AC4715" w:rsidRDefault="006A15C6">
                    <w:pPr>
                      <w:spacing w:line="183" w:lineRule="exact"/>
                      <w:ind w:left="2" w:hanging="3"/>
                      <w:rPr>
                        <w:rFonts w:ascii="Arial"/>
                        <w:sz w:val="16"/>
                      </w:rPr>
                    </w:pPr>
                    <w:r>
                      <w:rPr>
                        <w:rFonts w:ascii="Arial"/>
                        <w:color w:val="231F20"/>
                        <w:sz w:val="16"/>
                      </w:rPr>
                      <w:t>T +</w:t>
                    </w:r>
                  </w:p>
                  <w:p w:rsidR="00AC4715" w:rsidRDefault="006A15C6">
                    <w:pPr>
                      <w:spacing w:before="46"/>
                      <w:ind w:left="2"/>
                      <w:rPr>
                        <w:rFonts w:ascii="Arial" w:hAnsi="Arial"/>
                        <w:sz w:val="16"/>
                      </w:rPr>
                    </w:pPr>
                    <w:r>
                      <w:rPr>
                        <w:rFonts w:ascii="Arial" w:hAnsi="Arial"/>
                        <w:color w:val="231F20"/>
                        <w:sz w:val="16"/>
                      </w:rPr>
                      <w:t>T –</w:t>
                    </w:r>
                  </w:p>
                </w:txbxContent>
              </v:textbox>
            </v:shape>
            <v:shape id="_x0000_s1167" type="#_x0000_t202" style="position:absolute;left:4100;top:6048;width:638;height:365" filled="f" stroked="f">
              <v:textbox inset="0,0,0,0">
                <w:txbxContent>
                  <w:p w:rsidR="00AC4715" w:rsidRDefault="006A15C6">
                    <w:pPr>
                      <w:spacing w:line="181" w:lineRule="exact"/>
                      <w:ind w:left="95"/>
                      <w:rPr>
                        <w:rFonts w:ascii="Arial"/>
                        <w:sz w:val="16"/>
                      </w:rPr>
                    </w:pPr>
                    <w:r>
                      <w:rPr>
                        <w:rFonts w:ascii="Arial"/>
                        <w:color w:val="231F20"/>
                        <w:sz w:val="16"/>
                      </w:rPr>
                      <w:t>TEDS</w:t>
                    </w:r>
                  </w:p>
                  <w:p w:rsidR="00AC4715" w:rsidRDefault="006A15C6">
                    <w:pPr>
                      <w:spacing w:line="182" w:lineRule="exact"/>
                      <w:rPr>
                        <w:rFonts w:ascii="Arial"/>
                        <w:sz w:val="16"/>
                      </w:rPr>
                    </w:pPr>
                    <w:r>
                      <w:rPr>
                        <w:rFonts w:ascii="Arial"/>
                        <w:color w:val="231F20"/>
                        <w:sz w:val="16"/>
                      </w:rPr>
                      <w:t>Interface</w:t>
                    </w:r>
                  </w:p>
                </w:txbxContent>
              </v:textbox>
            </v:shape>
            <v:shape id="_x0000_s1166" type="#_x0000_t202" style="position:absolute;left:6715;top:6535;width:954;height:185" filled="f" stroked="f">
              <v:textbox inset="0,0,0,0">
                <w:txbxContent>
                  <w:p w:rsidR="00AC4715" w:rsidRDefault="006A15C6">
                    <w:pPr>
                      <w:spacing w:line="183" w:lineRule="exact"/>
                      <w:rPr>
                        <w:rFonts w:ascii="Arial"/>
                        <w:sz w:val="16"/>
                      </w:rPr>
                    </w:pPr>
                    <w:r>
                      <w:rPr>
                        <w:rFonts w:ascii="Arial"/>
                        <w:color w:val="231F20"/>
                        <w:sz w:val="16"/>
                      </w:rPr>
                      <w:t>x 8 Channels</w:t>
                    </w:r>
                  </w:p>
                </w:txbxContent>
              </v:textbox>
            </v:shape>
            <w10:wrap type="topAndBottom" anchorx="page"/>
          </v:group>
        </w:pict>
      </w:r>
    </w:p>
    <w:p w:rsidR="00AC4715" w:rsidRDefault="006A15C6">
      <w:pPr>
        <w:spacing w:before="117"/>
        <w:ind w:left="2818"/>
        <w:rPr>
          <w:rFonts w:ascii="Arial"/>
          <w:sz w:val="18"/>
        </w:rPr>
      </w:pPr>
      <w:bookmarkStart w:id="101" w:name="Figure_2-18._NI_PXIe-4330/4331_Signal_Co"/>
      <w:bookmarkStart w:id="102" w:name="_bookmark63"/>
      <w:bookmarkEnd w:id="101"/>
      <w:bookmarkEnd w:id="102"/>
      <w:r>
        <w:rPr>
          <w:rFonts w:ascii="Arial"/>
          <w:b/>
          <w:w w:val="90"/>
          <w:sz w:val="18"/>
        </w:rPr>
        <w:t xml:space="preserve">Figure 2-18. </w:t>
      </w:r>
      <w:r>
        <w:rPr>
          <w:rFonts w:ascii="Arial"/>
          <w:w w:val="90"/>
          <w:sz w:val="18"/>
        </w:rPr>
        <w:t>NI PXIe-4330/4331 Signal Conditioning Block Diagram</w:t>
      </w:r>
    </w:p>
    <w:p w:rsidR="00AC4715" w:rsidRDefault="00AC4715">
      <w:pPr>
        <w:pStyle w:val="a3"/>
        <w:spacing w:before="1"/>
        <w:rPr>
          <w:rFonts w:ascii="Arial"/>
          <w:sz w:val="18"/>
        </w:rPr>
      </w:pPr>
    </w:p>
    <w:p w:rsidR="00AC4715" w:rsidRDefault="006A15C6">
      <w:pPr>
        <w:pStyle w:val="a3"/>
        <w:spacing w:line="249" w:lineRule="auto"/>
        <w:ind w:left="840" w:right="58"/>
      </w:pPr>
      <w:r>
        <w:t>The bridge output voltage is sensed through the AI+ and AI– pins and then amplified and filtered before being fed into the ADC input. The ADC then performs a ratiometric measurement</w:t>
      </w:r>
      <w:r>
        <w:rPr>
          <w:spacing w:val="-12"/>
        </w:rPr>
        <w:t xml:space="preserve"> </w:t>
      </w:r>
      <w:r>
        <w:t>of</w:t>
      </w:r>
      <w:r>
        <w:rPr>
          <w:spacing w:val="-12"/>
        </w:rPr>
        <w:t xml:space="preserve"> </w:t>
      </w:r>
      <w:r>
        <w:t>the</w:t>
      </w:r>
      <w:r>
        <w:rPr>
          <w:spacing w:val="-13"/>
        </w:rPr>
        <w:t xml:space="preserve"> </w:t>
      </w:r>
      <w:r>
        <w:t>input</w:t>
      </w:r>
      <w:r>
        <w:rPr>
          <w:spacing w:val="-12"/>
        </w:rPr>
        <w:t xml:space="preserve"> </w:t>
      </w:r>
      <w:r>
        <w:t>signal</w:t>
      </w:r>
      <w:r>
        <w:rPr>
          <w:spacing w:val="-11"/>
        </w:rPr>
        <w:t xml:space="preserve"> </w:t>
      </w:r>
      <w:r>
        <w:t>versus</w:t>
      </w:r>
      <w:r>
        <w:rPr>
          <w:spacing w:val="-12"/>
        </w:rPr>
        <w:t xml:space="preserve"> </w:t>
      </w:r>
      <w:r>
        <w:t>the</w:t>
      </w:r>
      <w:r>
        <w:rPr>
          <w:spacing w:val="-13"/>
        </w:rPr>
        <w:t xml:space="preserve"> </w:t>
      </w:r>
      <w:r>
        <w:t>reference</w:t>
      </w:r>
      <w:r>
        <w:rPr>
          <w:spacing w:val="-11"/>
        </w:rPr>
        <w:t xml:space="preserve"> </w:t>
      </w:r>
      <w:r>
        <w:t>signal</w:t>
      </w:r>
      <w:r>
        <w:rPr>
          <w:spacing w:val="-13"/>
        </w:rPr>
        <w:t xml:space="preserve"> </w:t>
      </w:r>
      <w:r>
        <w:t>to</w:t>
      </w:r>
      <w:r>
        <w:rPr>
          <w:spacing w:val="-11"/>
        </w:rPr>
        <w:t xml:space="preserve"> </w:t>
      </w:r>
      <w:r>
        <w:t>determine</w:t>
      </w:r>
      <w:r>
        <w:rPr>
          <w:spacing w:val="-13"/>
        </w:rPr>
        <w:t xml:space="preserve"> </w:t>
      </w:r>
      <w:r>
        <w:t>the</w:t>
      </w:r>
      <w:r>
        <w:rPr>
          <w:spacing w:val="-11"/>
        </w:rPr>
        <w:t xml:space="preserve"> </w:t>
      </w:r>
      <w:r>
        <w:t>actual</w:t>
      </w:r>
      <w:r>
        <w:rPr>
          <w:spacing w:val="-11"/>
        </w:rPr>
        <w:t xml:space="preserve"> </w:t>
      </w:r>
      <w:r>
        <w:t>de</w:t>
      </w:r>
      <w:r>
        <w:t>flection of the bridge or</w:t>
      </w:r>
      <w:r>
        <w:rPr>
          <w:spacing w:val="-17"/>
        </w:rPr>
        <w:t xml:space="preserve"> </w:t>
      </w:r>
      <w:r>
        <w:t>sensor.</w:t>
      </w:r>
    </w:p>
    <w:p w:rsidR="00AC4715" w:rsidRDefault="00AC4715">
      <w:pPr>
        <w:pStyle w:val="a3"/>
        <w:spacing w:before="6"/>
        <w:rPr>
          <w:sz w:val="17"/>
        </w:rPr>
      </w:pPr>
    </w:p>
    <w:p w:rsidR="00AC4715" w:rsidRDefault="006A15C6">
      <w:pPr>
        <w:pStyle w:val="a3"/>
        <w:spacing w:line="247" w:lineRule="auto"/>
        <w:ind w:left="839" w:right="58"/>
      </w:pPr>
      <w:r>
        <w:t xml:space="preserve">The NI PXIe-4330/4331 supports half-, quarter-, and full-bridge measurements. When performing a quarter-bridge measurement, you can configure the NI PXIe-4330/4331 to select between internal 120 </w:t>
      </w:r>
      <w:r>
        <w:rPr>
          <w:rFonts w:ascii="Symbol" w:hAnsi="Symbol"/>
        </w:rPr>
        <w:t></w:t>
      </w:r>
      <w:r>
        <w:t xml:space="preserve">, 350 </w:t>
      </w:r>
      <w:r>
        <w:rPr>
          <w:rFonts w:ascii="Symbol" w:hAnsi="Symbol"/>
        </w:rPr>
        <w:t></w:t>
      </w:r>
      <w:r>
        <w:t>, and 1 k</w:t>
      </w:r>
      <w:r>
        <w:rPr>
          <w:rFonts w:ascii="Symbol" w:hAnsi="Symbol"/>
        </w:rPr>
        <w:t></w:t>
      </w:r>
      <w:r>
        <w:t xml:space="preserve"> quarter</w:t>
      </w:r>
      <w:r>
        <w:t>-bridge completion resistors. In addition,</w:t>
      </w:r>
      <w:r>
        <w:rPr>
          <w:spacing w:val="-17"/>
        </w:rPr>
        <w:t xml:space="preserve"> </w:t>
      </w:r>
      <w:r>
        <w:t>you</w:t>
      </w:r>
      <w:r>
        <w:rPr>
          <w:spacing w:val="-16"/>
        </w:rPr>
        <w:t xml:space="preserve"> </w:t>
      </w:r>
      <w:r>
        <w:t>can</w:t>
      </w:r>
      <w:r>
        <w:rPr>
          <w:spacing w:val="-16"/>
        </w:rPr>
        <w:t xml:space="preserve"> </w:t>
      </w:r>
      <w:r>
        <w:t>enable</w:t>
      </w:r>
      <w:r>
        <w:rPr>
          <w:spacing w:val="-16"/>
        </w:rPr>
        <w:t xml:space="preserve"> </w:t>
      </w:r>
      <w:r>
        <w:t>programmable</w:t>
      </w:r>
      <w:r>
        <w:rPr>
          <w:spacing w:val="-16"/>
        </w:rPr>
        <w:t xml:space="preserve"> </w:t>
      </w:r>
      <w:r>
        <w:t>shunt-calibration</w:t>
      </w:r>
      <w:r>
        <w:rPr>
          <w:spacing w:val="-15"/>
        </w:rPr>
        <w:t xml:space="preserve"> </w:t>
      </w:r>
      <w:r>
        <w:t>resistors,</w:t>
      </w:r>
      <w:r>
        <w:rPr>
          <w:spacing w:val="-16"/>
        </w:rPr>
        <w:t xml:space="preserve"> </w:t>
      </w:r>
      <w:r>
        <w:t>individually</w:t>
      </w:r>
      <w:r>
        <w:rPr>
          <w:spacing w:val="-16"/>
        </w:rPr>
        <w:t xml:space="preserve"> </w:t>
      </w:r>
      <w:r>
        <w:t>or</w:t>
      </w:r>
      <w:r>
        <w:rPr>
          <w:spacing w:val="-16"/>
        </w:rPr>
        <w:t xml:space="preserve"> </w:t>
      </w:r>
      <w:r>
        <w:t>in</w:t>
      </w:r>
      <w:r>
        <w:rPr>
          <w:spacing w:val="-16"/>
        </w:rPr>
        <w:t xml:space="preserve"> </w:t>
      </w:r>
      <w:r>
        <w:t>parallel, to provide three different possible shunt-calibration resistor</w:t>
      </w:r>
      <w:r>
        <w:rPr>
          <w:spacing w:val="-29"/>
        </w:rPr>
        <w:t xml:space="preserve"> </w:t>
      </w:r>
      <w:r>
        <w:t>values.</w:t>
      </w:r>
    </w:p>
    <w:p w:rsidR="00AC4715" w:rsidRDefault="00AC4715">
      <w:pPr>
        <w:pStyle w:val="a3"/>
        <w:spacing w:before="7"/>
        <w:rPr>
          <w:sz w:val="17"/>
        </w:rPr>
      </w:pPr>
    </w:p>
    <w:p w:rsidR="00AC4715" w:rsidRDefault="006A15C6">
      <w:pPr>
        <w:pStyle w:val="a3"/>
        <w:spacing w:line="249" w:lineRule="auto"/>
        <w:ind w:left="839" w:right="154"/>
        <w:jc w:val="both"/>
      </w:pPr>
      <w:r>
        <w:t>Each</w:t>
      </w:r>
      <w:r>
        <w:rPr>
          <w:spacing w:val="-17"/>
        </w:rPr>
        <w:t xml:space="preserve"> </w:t>
      </w:r>
      <w:r>
        <w:t>channel</w:t>
      </w:r>
      <w:r>
        <w:rPr>
          <w:spacing w:val="-17"/>
        </w:rPr>
        <w:t xml:space="preserve"> </w:t>
      </w:r>
      <w:r>
        <w:t>also</w:t>
      </w:r>
      <w:r>
        <w:rPr>
          <w:spacing w:val="-17"/>
        </w:rPr>
        <w:t xml:space="preserve"> </w:t>
      </w:r>
      <w:r>
        <w:t>provides</w:t>
      </w:r>
      <w:r>
        <w:rPr>
          <w:spacing w:val="-17"/>
        </w:rPr>
        <w:t xml:space="preserve"> </w:t>
      </w:r>
      <w:r>
        <w:t>a</w:t>
      </w:r>
      <w:r>
        <w:rPr>
          <w:spacing w:val="-17"/>
        </w:rPr>
        <w:t xml:space="preserve"> </w:t>
      </w:r>
      <w:r>
        <w:t>transducer</w:t>
      </w:r>
      <w:r>
        <w:rPr>
          <w:spacing w:val="-17"/>
        </w:rPr>
        <w:t xml:space="preserve"> </w:t>
      </w:r>
      <w:r>
        <w:t>electronic</w:t>
      </w:r>
      <w:r>
        <w:rPr>
          <w:spacing w:val="-17"/>
        </w:rPr>
        <w:t xml:space="preserve"> </w:t>
      </w:r>
      <w:r>
        <w:t>data</w:t>
      </w:r>
      <w:r>
        <w:rPr>
          <w:spacing w:val="-17"/>
        </w:rPr>
        <w:t xml:space="preserve"> </w:t>
      </w:r>
      <w:r>
        <w:t>sheet</w:t>
      </w:r>
      <w:r>
        <w:rPr>
          <w:spacing w:val="-18"/>
        </w:rPr>
        <w:t xml:space="preserve"> </w:t>
      </w:r>
      <w:r>
        <w:t>(TEDS)</w:t>
      </w:r>
      <w:r>
        <w:rPr>
          <w:spacing w:val="-17"/>
        </w:rPr>
        <w:t xml:space="preserve"> </w:t>
      </w:r>
      <w:r>
        <w:t>interface.</w:t>
      </w:r>
      <w:r>
        <w:rPr>
          <w:spacing w:val="-17"/>
        </w:rPr>
        <w:t xml:space="preserve"> </w:t>
      </w:r>
      <w:r>
        <w:t>This</w:t>
      </w:r>
      <w:r>
        <w:rPr>
          <w:spacing w:val="-18"/>
        </w:rPr>
        <w:t xml:space="preserve"> </w:t>
      </w:r>
      <w:r>
        <w:t>interface can</w:t>
      </w:r>
      <w:r>
        <w:rPr>
          <w:spacing w:val="-18"/>
        </w:rPr>
        <w:t xml:space="preserve"> </w:t>
      </w:r>
      <w:r>
        <w:t>read</w:t>
      </w:r>
      <w:r>
        <w:rPr>
          <w:spacing w:val="-18"/>
        </w:rPr>
        <w:t xml:space="preserve"> </w:t>
      </w:r>
      <w:r>
        <w:t>the</w:t>
      </w:r>
      <w:r>
        <w:rPr>
          <w:spacing w:val="-18"/>
        </w:rPr>
        <w:t xml:space="preserve"> </w:t>
      </w:r>
      <w:r>
        <w:t>TEDS</w:t>
      </w:r>
      <w:r>
        <w:rPr>
          <w:spacing w:val="-18"/>
        </w:rPr>
        <w:t xml:space="preserve"> </w:t>
      </w:r>
      <w:r>
        <w:t>information</w:t>
      </w:r>
      <w:r>
        <w:rPr>
          <w:spacing w:val="-16"/>
        </w:rPr>
        <w:t xml:space="preserve"> </w:t>
      </w:r>
      <w:r>
        <w:t>from</w:t>
      </w:r>
      <w:r>
        <w:rPr>
          <w:spacing w:val="-17"/>
        </w:rPr>
        <w:t xml:space="preserve"> </w:t>
      </w:r>
      <w:r>
        <w:t>supported</w:t>
      </w:r>
      <w:r>
        <w:rPr>
          <w:spacing w:val="-18"/>
        </w:rPr>
        <w:t xml:space="preserve"> </w:t>
      </w:r>
      <w:r>
        <w:t>sensors</w:t>
      </w:r>
      <w:r>
        <w:rPr>
          <w:spacing w:val="-16"/>
        </w:rPr>
        <w:t xml:space="preserve"> </w:t>
      </w:r>
      <w:r>
        <w:t>to</w:t>
      </w:r>
      <w:r>
        <w:rPr>
          <w:spacing w:val="-16"/>
        </w:rPr>
        <w:t xml:space="preserve"> </w:t>
      </w:r>
      <w:r>
        <w:t>provide</w:t>
      </w:r>
      <w:r>
        <w:rPr>
          <w:spacing w:val="-18"/>
        </w:rPr>
        <w:t xml:space="preserve"> </w:t>
      </w:r>
      <w:r>
        <w:t>plug</w:t>
      </w:r>
      <w:r>
        <w:rPr>
          <w:spacing w:val="-16"/>
        </w:rPr>
        <w:t xml:space="preserve"> </w:t>
      </w:r>
      <w:r>
        <w:t>and</w:t>
      </w:r>
      <w:r>
        <w:rPr>
          <w:spacing w:val="-16"/>
        </w:rPr>
        <w:t xml:space="preserve"> </w:t>
      </w:r>
      <w:r>
        <w:t>play</w:t>
      </w:r>
      <w:r>
        <w:rPr>
          <w:spacing w:val="-16"/>
        </w:rPr>
        <w:t xml:space="preserve"> </w:t>
      </w:r>
      <w:r>
        <w:t>identification of the sensor and scaling</w:t>
      </w:r>
      <w:r>
        <w:rPr>
          <w:spacing w:val="-8"/>
        </w:rPr>
        <w:t xml:space="preserve"> </w:t>
      </w:r>
      <w:r>
        <w:t>information.</w:t>
      </w:r>
    </w:p>
    <w:p w:rsidR="00AC4715" w:rsidRDefault="00AC4715">
      <w:pPr>
        <w:spacing w:line="249" w:lineRule="auto"/>
        <w:jc w:val="both"/>
        <w:sectPr w:rsidR="00AC4715">
          <w:footerReference w:type="default" r:id="rId121"/>
          <w:pgSz w:w="10080" w:h="12960"/>
          <w:pgMar w:top="400" w:right="960" w:bottom="760" w:left="780" w:header="0" w:footer="571" w:gutter="0"/>
          <w:cols w:space="720"/>
        </w:sectPr>
      </w:pPr>
    </w:p>
    <w:p w:rsidR="00AC4715" w:rsidRDefault="006A15C6">
      <w:pPr>
        <w:tabs>
          <w:tab w:val="left" w:pos="928"/>
        </w:tabs>
        <w:spacing w:before="96"/>
        <w:ind w:right="117"/>
        <w:jc w:val="right"/>
        <w:rPr>
          <w:rFonts w:ascii="Arial"/>
          <w:i/>
          <w:sz w:val="16"/>
        </w:rPr>
      </w:pPr>
      <w:bookmarkStart w:id="103" w:name="_bookmark64"/>
      <w:bookmarkEnd w:id="103"/>
      <w:r>
        <w:rPr>
          <w:rFonts w:ascii="Arial"/>
          <w:i/>
          <w:w w:val="95"/>
          <w:sz w:val="16"/>
        </w:rPr>
        <w:lastRenderedPageBreak/>
        <w:t>Chapter</w:t>
      </w:r>
      <w:r>
        <w:rPr>
          <w:rFonts w:ascii="Arial"/>
          <w:i/>
          <w:spacing w:val="-20"/>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3"/>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spacing w:before="5"/>
        <w:rPr>
          <w:rFonts w:ascii="Arial"/>
          <w:i/>
          <w:sz w:val="19"/>
        </w:rPr>
      </w:pPr>
    </w:p>
    <w:p w:rsidR="00AC4715" w:rsidRDefault="006A15C6">
      <w:pPr>
        <w:pStyle w:val="a3"/>
        <w:ind w:left="840"/>
      </w:pPr>
      <w:r>
        <w:t xml:space="preserve">Figure </w:t>
      </w:r>
      <w:hyperlink w:anchor="_bookmark65" w:history="1">
        <w:r>
          <w:t>2-19</w:t>
        </w:r>
      </w:hyperlink>
      <w:r>
        <w:t xml:space="preserve"> shows how the ADCs from each channel are connected through to the</w:t>
      </w:r>
    </w:p>
    <w:p w:rsidR="00AC4715" w:rsidRDefault="006A15C6">
      <w:pPr>
        <w:pStyle w:val="a3"/>
        <w:spacing w:before="10" w:line="249" w:lineRule="auto"/>
        <w:ind w:left="840"/>
      </w:pPr>
      <w:r>
        <w:pict>
          <v:group id="_x0000_s1123" style="position:absolute;left:0;text-align:left;margin-left:106.95pt;margin-top:73.2pt;width:229.3pt;height:161.1pt;z-index:-251619840;mso-position-horizontal-relative:page" coordorigin="2139,1464" coordsize="4586,3222">
            <v:shape id="_x0000_s1164" style="position:absolute;left:2641;top:3284;width:120;height:150" coordorigin="2641,3284" coordsize="120,150" path="m2701,3284r-60,150l2761,3434r-60,-150xe" fillcolor="#231f20" stroked="f">
              <v:path arrowok="t"/>
            </v:shape>
            <v:shape id="_x0000_s1163" style="position:absolute;left:2144;top:2776;width:821;height:501" coordorigin="2144,2776" coordsize="821,501" path="m2144,3036r320,-260l2964,2776r,500l2464,3276,2144,3036xe" filled="f" strokecolor="#231f20" strokeweight=".5pt">
              <v:path arrowok="t"/>
            </v:shape>
            <v:shape id="_x0000_s1162" style="position:absolute;left:5367;top:2859;width:120;height:150" coordorigin="5367,2859" coordsize="120,150" path="m5487,2859r-120,l5427,3009r60,-150xe" fillcolor="#231f20" stroked="f">
              <v:path arrowok="t"/>
            </v:shape>
            <v:line id="_x0000_s1161" style="position:absolute" from="5427,2889" to="5427,2359" strokecolor="#231f20" strokeweight=".5pt"/>
            <v:shape id="_x0000_s1160" style="position:absolute;left:5475;top:2299;width:150;height:120" coordorigin="5475,2299" coordsize="150,120" path="m5475,2299r,120l5625,2359r-150,-60xe" fillcolor="#231f20" stroked="f">
              <v:path arrowok="t"/>
            </v:shape>
            <v:line id="_x0000_s1159" style="position:absolute" from="5259,2357" to="5532,2357" strokecolor="#231f20" strokeweight=".5pt"/>
            <v:shape id="_x0000_s1158" style="position:absolute;left:4254;top:2299;width:150;height:120" coordorigin="4254,2299" coordsize="150,120" path="m4254,2299r,120l4404,2359r-150,-60xe" fillcolor="#231f20" stroked="f">
              <v:path arrowok="t"/>
            </v:shape>
            <v:line id="_x0000_s1157" style="position:absolute" from="4139,2357" to="4266,2357" strokecolor="#231f20" strokeweight=".5pt"/>
            <v:shape id="_x0000_s1156" style="position:absolute;left:3324;top:1925;width:1936;height:880" coordorigin="3324,1925" coordsize="1936,880" o:spt="100" adj="0,,0" path="m4139,2805r-815,l3324,1925r815,l4139,2805xm5259,2805r-855,l4404,1925r855,l5259,2805xe" filled="f" strokecolor="#231f20" strokeweight=".5pt">
              <v:stroke joinstyle="round"/>
              <v:formulas/>
              <v:path arrowok="t" o:connecttype="segments"/>
            </v:shape>
            <v:shape id="_x0000_s1155" style="position:absolute;left:6575;top:2299;width:150;height:120" coordorigin="6575,2299" coordsize="150,120" path="m6575,2299r,120l6725,2359r-150,-60xe" fillcolor="#231f20" stroked="f">
              <v:path arrowok="t"/>
            </v:shape>
            <v:line id="_x0000_s1154" style="position:absolute" from="6439,2357" to="6586,2357" strokecolor="#231f20" strokeweight=".5pt"/>
            <v:rect id="_x0000_s1153" style="position:absolute;left:5624;top:1925;width:815;height:880" filled="f" strokecolor="#231f20" strokeweight=".5pt"/>
            <v:shape id="_x0000_s1152" style="position:absolute;left:5368;top:3708;width:120;height:150" coordorigin="5368,3708" coordsize="120,150" path="m5488,3708r-120,l5428,3858r60,-150xe" fillcolor="#231f20" stroked="f">
              <v:path arrowok="t"/>
            </v:shape>
            <v:line id="_x0000_s1151" style="position:absolute" from="5430,3605" to="5430,3720" strokecolor="#231f20" strokeweight=".5pt"/>
            <v:rect id="_x0000_s1150" style="position:absolute;left:4719;top:3018;width:1425;height:600" filled="f" strokecolor="#231f20" strokeweight=".5pt"/>
            <v:shape id="_x0000_s1149" style="position:absolute;left:5368;top:4536;width:120;height:150" coordorigin="5368,4536" coordsize="120,150" path="m5488,4536r-120,l5428,4686r60,-150xe" fillcolor="#231f20" stroked="f">
              <v:path arrowok="t"/>
            </v:shape>
            <v:line id="_x0000_s1148" style="position:absolute" from="5430,4432" to="5430,4547" strokecolor="#231f20" strokeweight=".5pt"/>
            <v:rect id="_x0000_s1147" style="position:absolute;left:4719;top:3858;width:1425;height:600" stroked="f"/>
            <v:rect id="_x0000_s1146" style="position:absolute;left:4719;top:3858;width:1425;height:600" filled="f" strokecolor="#231f20" strokeweight=".5pt"/>
            <v:shape id="_x0000_s1145" style="position:absolute;left:3168;top:2085;width:150;height:120" coordorigin="3168,2085" coordsize="150,120" path="m3168,2085r,120l3318,2145r-150,-60xe" fillcolor="#231f20" stroked="f">
              <v:path arrowok="t"/>
            </v:shape>
            <v:shape id="_x0000_s1144" style="position:absolute;left:2144;top:1469;width:821;height:500" coordorigin="2144,1469" coordsize="821,500" path="m2144,1729r320,-260l2964,1469r,500l2464,1969,2144,1729xe" filled="f" strokecolor="#231f20" strokeweight=".5pt">
              <v:path arrowok="t"/>
            </v:shape>
            <v:shape id="_x0000_s1143" style="position:absolute;left:2964;top:1726;width:216;height:418" coordorigin="2964,1726" coordsize="216,418" path="m3180,2144r-96,l3084,1726r-120,e" filled="f" strokecolor="#231f20" strokeweight=".5pt">
              <v:path arrowok="t"/>
            </v:shape>
            <v:shape id="_x0000_s1142" style="position:absolute;left:3168;top:2519;width:150;height:120" coordorigin="3168,2519" coordsize="150,120" path="m3168,2519r,120l3318,2579r-150,-60xe" fillcolor="#231f20" stroked="f">
              <v:path arrowok="t"/>
            </v:shape>
            <v:shape id="_x0000_s1141" style="position:absolute;left:2964;top:2577;width:216;height:436" coordorigin="2964,2577" coordsize="216,436" path="m3180,2577r-96,l3084,3013r-120,e" filled="f" strokecolor="#231f20" strokeweight=".5pt">
              <v:path arrowok="t"/>
            </v:shape>
            <v:shape id="_x0000_s1140" style="position:absolute;left:6160;top:4099;width:150;height:120" coordorigin="6160,4099" coordsize="150,120" path="m6310,4099r-150,60l6310,4219r,-120xe" fillcolor="#231f20" stroked="f">
              <v:path arrowok="t"/>
            </v:shape>
            <v:line id="_x0000_s1139" style="position:absolute" from="2699,2773" to="2699,1966" strokecolor="#231f20" strokeweight=".5pt"/>
            <v:shape id="_x0000_s1138" style="position:absolute;left:2542;top:2053;width:19;height:19" coordorigin="2542,2053" coordsize="19,19" path="m2556,2053r-10,l2542,2057r,10l2546,2071r10,l2560,2067r,-10l2556,2053xe" fillcolor="#231f20" stroked="f">
              <v:path arrowok="t"/>
            </v:shape>
            <v:shape id="_x0000_s1137" style="position:absolute;left:2542;top:2053;width:19;height:19" coordorigin="2542,2053" coordsize="19,19" path="m2551,2053r5,l2560,2057r,5l2560,2067r-4,4l2551,2071r-5,l2542,2067r,-5l2542,2057r4,-4l2551,2053xe" filled="f" strokecolor="#231f20" strokeweight="1pt">
              <v:path arrowok="t"/>
            </v:shape>
            <v:shape id="_x0000_s1136" style="position:absolute;left:2542;top:2146;width:19;height:19" coordorigin="2542,2146" coordsize="19,19" path="m2556,2146r-10,l2542,2151r,10l2546,2165r10,l2560,2161r,-10l2556,2146xe" fillcolor="#231f20" stroked="f">
              <v:path arrowok="t"/>
            </v:shape>
            <v:shape id="_x0000_s1135" style="position:absolute;left:2542;top:2146;width:19;height:19" coordorigin="2542,2146" coordsize="19,19" path="m2551,2146r5,l2560,2151r,5l2560,2161r-4,4l2551,2165r-5,l2542,2161r,-5l2542,2151r4,-5l2551,2146xe" filled="f" strokecolor="#231f20" strokeweight="1pt">
              <v:path arrowok="t"/>
            </v:shape>
            <v:shape id="_x0000_s1134" style="position:absolute;left:2542;top:2240;width:19;height:19" coordorigin="2542,2240" coordsize="19,19" path="m2556,2240r-10,l2542,2244r,11l2546,2259r10,l2560,2255r,-11l2556,2240xe" fillcolor="#231f20" stroked="f">
              <v:path arrowok="t"/>
            </v:shape>
            <v:shape id="_x0000_s1133" style="position:absolute;left:2542;top:2240;width:19;height:19" coordorigin="2542,2240" coordsize="19,19" path="m2551,2240r5,l2560,2244r,6l2560,2255r-4,4l2551,2259r-5,l2542,2255r,-5l2542,2244r4,-4l2551,2240xe" filled="f" strokecolor="#231f20" strokeweight="1pt">
              <v:path arrowok="t"/>
            </v:shape>
            <v:shape id="_x0000_s1132" style="position:absolute;left:2542;top:2493;width:19;height:19" coordorigin="2542,2493" coordsize="19,19" path="m2556,2493r-10,l2542,2497r,10l2546,2511r10,l2560,2507r,-10l2556,2493xe" fillcolor="#231f20" stroked="f">
              <v:path arrowok="t"/>
            </v:shape>
            <v:shape id="_x0000_s1131" style="position:absolute;left:2542;top:2493;width:19;height:19" coordorigin="2542,2493" coordsize="19,19" path="m2551,2493r5,l2560,2497r,5l2560,2507r-4,4l2551,2511r-5,l2542,2507r,-5l2542,2497r4,-4l2551,2493xe" filled="f" strokecolor="#231f20" strokeweight="1pt">
              <v:path arrowok="t"/>
            </v:shape>
            <v:shape id="_x0000_s1130" style="position:absolute;left:2542;top:2586;width:19;height:19" coordorigin="2542,2586" coordsize="19,19" path="m2556,2586r-10,l2542,2591r,10l2546,2605r10,l2560,2601r,-10l2556,2586xe" fillcolor="#231f20" stroked="f">
              <v:path arrowok="t"/>
            </v:shape>
            <v:shape id="_x0000_s1129" style="position:absolute;left:2542;top:2586;width:19;height:19" coordorigin="2542,2586" coordsize="19,19" path="m2551,2586r5,l2560,2591r,5l2560,2601r-4,4l2551,2605r-5,l2542,2601r,-5l2542,2591r4,-5l2551,2586xe" filled="f" strokecolor="#231f20" strokeweight="1pt">
              <v:path arrowok="t"/>
            </v:shape>
            <v:shape id="_x0000_s1128" style="position:absolute;left:2542;top:2680;width:19;height:19" coordorigin="2542,2680" coordsize="19,19" path="m2556,2680r-10,l2542,2684r,11l2546,2699r10,l2560,2695r,-11l2556,2680xe" fillcolor="#231f20" stroked="f">
              <v:path arrowok="t"/>
            </v:shape>
            <v:shape id="_x0000_s1127" style="position:absolute;left:2542;top:2680;width:19;height:19" coordorigin="2542,2680" coordsize="19,19" path="m2551,2680r5,l2560,2684r,6l2560,2695r-4,4l2551,2699r-5,l2542,2695r,-5l2542,2684r4,-4l2551,2680xe" filled="f" strokecolor="#231f20" strokeweight="1pt">
              <v:path arrowok="t"/>
            </v:shape>
            <v:shape id="_x0000_s1126" type="#_x0000_t202" style="position:absolute;left:3324;top:1925;width:816;height:880" filled="f" stroked="f">
              <v:textbox inset="0,0,0,0">
                <w:txbxContent>
                  <w:p w:rsidR="00AC4715" w:rsidRDefault="00AC4715">
                    <w:pPr>
                      <w:spacing w:before="5"/>
                      <w:rPr>
                        <w:sz w:val="14"/>
                      </w:rPr>
                    </w:pPr>
                  </w:p>
                  <w:p w:rsidR="00AC4715" w:rsidRDefault="006A15C6">
                    <w:pPr>
                      <w:spacing w:line="180" w:lineRule="exact"/>
                      <w:ind w:left="38" w:right="36"/>
                      <w:jc w:val="center"/>
                      <w:rPr>
                        <w:rFonts w:ascii="Arial"/>
                        <w:sz w:val="16"/>
                      </w:rPr>
                    </w:pPr>
                    <w:r>
                      <w:rPr>
                        <w:rFonts w:ascii="Arial"/>
                        <w:color w:val="231F20"/>
                        <w:sz w:val="16"/>
                      </w:rPr>
                      <w:t>Gain &amp; Offset Correction</w:t>
                    </w:r>
                  </w:p>
                </w:txbxContent>
              </v:textbox>
            </v:shape>
            <v:shape id="_x0000_s1125" type="#_x0000_t202" style="position:absolute;left:4404;top:1925;width:856;height:880" filled="f" stroked="f">
              <v:textbox inset="0,0,0,0">
                <w:txbxContent>
                  <w:p w:rsidR="00AC4715" w:rsidRDefault="00AC4715">
                    <w:pPr>
                      <w:spacing w:before="5"/>
                      <w:rPr>
                        <w:sz w:val="14"/>
                      </w:rPr>
                    </w:pPr>
                  </w:p>
                  <w:p w:rsidR="00AC4715" w:rsidRDefault="006A15C6">
                    <w:pPr>
                      <w:spacing w:line="180" w:lineRule="exact"/>
                      <w:ind w:left="27" w:right="25"/>
                      <w:jc w:val="center"/>
                      <w:rPr>
                        <w:rFonts w:ascii="Arial"/>
                        <w:sz w:val="16"/>
                      </w:rPr>
                    </w:pPr>
                    <w:r>
                      <w:rPr>
                        <w:rFonts w:ascii="Arial"/>
                        <w:color w:val="231F20"/>
                        <w:sz w:val="16"/>
                      </w:rPr>
                      <w:t>Digital Filtering &amp; Decimation</w:t>
                    </w:r>
                  </w:p>
                </w:txbxContent>
              </v:textbox>
            </v:shape>
            <v:shape id="_x0000_s1124" type="#_x0000_t202" style="position:absolute;left:5624;top:1925;width:816;height:880" filled="f" stroked="f">
              <v:textbox inset="0,0,0,0">
                <w:txbxContent>
                  <w:p w:rsidR="00AC4715" w:rsidRDefault="00AC4715">
                    <w:pPr>
                      <w:rPr>
                        <w:sz w:val="18"/>
                      </w:rPr>
                    </w:pPr>
                  </w:p>
                  <w:p w:rsidR="00AC4715" w:rsidRDefault="006A15C6">
                    <w:pPr>
                      <w:spacing w:before="133"/>
                      <w:ind w:left="225"/>
                      <w:rPr>
                        <w:rFonts w:ascii="Arial"/>
                        <w:sz w:val="16"/>
                      </w:rPr>
                    </w:pPr>
                    <w:r>
                      <w:rPr>
                        <w:rFonts w:ascii="Arial"/>
                        <w:color w:val="231F20"/>
                        <w:sz w:val="16"/>
                      </w:rPr>
                      <w:t>FIFO</w:t>
                    </w:r>
                  </w:p>
                </w:txbxContent>
              </v:textbox>
            </v:shape>
            <w10:wrap anchorx="page"/>
          </v:group>
        </w:pict>
      </w:r>
      <w:r>
        <w:pict>
          <v:group id="_x0000_s1112" style="position:absolute;left:0;text-align:left;margin-left:377.5pt;margin-top:81.8pt;width:64.7pt;height:204.3pt;z-index:-251618816;mso-position-horizontal-relative:page" coordorigin="7550,1636" coordsize="1294,4086">
            <v:shape id="_x0000_s1122" type="#_x0000_t75" style="position:absolute;left:7550;top:2297;width:530;height:120">
              <v:imagedata r:id="rId122" o:title=""/>
            </v:shape>
            <v:shape id="_x0000_s1121" style="position:absolute;left:8447;top:1664;width:150;height:120" coordorigin="8447,1664" coordsize="150,120" path="m8597,1664r-150,60l8597,1784r,-120xe" fillcolor="#231f20" stroked="f">
              <v:path arrowok="t"/>
            </v:shape>
            <v:shape id="_x0000_s1120" style="position:absolute;left:8535;top:1724;width:240;height:3923" coordorigin="8535,1724" coordsize="240,3923" path="m8535,1724r240,l8775,5646e" filled="f" strokecolor="#231f20" strokeweight=".5pt">
              <v:path arrowok="t"/>
            </v:shape>
            <v:shape id="_x0000_s1119" style="position:absolute;left:8447;top:5586;width:150;height:120" coordorigin="8447,5586" coordsize="150,120" path="m8597,5586r-150,60l8597,5706r,-120xe" fillcolor="#231f20" stroked="f">
              <v:path arrowok="t"/>
            </v:shape>
            <v:line id="_x0000_s1118" style="position:absolute" from="8535,5646" to="8775,5646" strokecolor="#231f20" strokeweight=".5pt"/>
            <v:shape id="_x0000_s1117" style="position:absolute;left:8036;top:1641;width:378;height:4076" coordorigin="8036,1641" coordsize="378,4076" o:spt="100" adj="0,,0" path="m8414,5527r-378,l8225,5716r189,-189xm8351,1824r-252,l8099,5527r252,l8351,1824xm8225,1641r-189,182l8036,1824r378,l8414,1823,8225,1641xe" stroked="f">
              <v:stroke joinstyle="round"/>
              <v:formulas/>
              <v:path arrowok="t" o:connecttype="segments"/>
            </v:shape>
            <v:shape id="_x0000_s1116" style="position:absolute;left:8036;top:1641;width:378;height:4076" coordorigin="8036,1641" coordsize="378,4076" path="m8225,5716l8036,5527r63,l8099,1824r-63,l8036,1823r189,-182l8414,1823r,1l8351,1824r,3703l8414,5527r-189,189e" filled="f" strokecolor="#231f20" strokeweight=".5pt">
              <v:path arrowok="t"/>
            </v:shape>
            <v:line id="_x0000_s1115" style="position:absolute" from="8098,3246" to="8345,3246" strokecolor="#231f20" strokeweight=".5pt">
              <v:stroke dashstyle="dash"/>
            </v:line>
            <v:rect id="_x0000_s1114" style="position:absolute;left:8678;top:3046;width:166;height:1280" stroked="f"/>
            <v:shape id="_x0000_s1113" style="position:absolute;left:7947;top:4099;width:150;height:120" coordorigin="7947,4099" coordsize="150,120" path="m7947,4099r,120l8097,4159r-150,-60xe" fillcolor="#231f20" stroked="f">
              <v:path arrowok="t"/>
            </v:shape>
            <w10:wrap anchorx="page"/>
          </v:group>
        </w:pict>
      </w:r>
      <w:r>
        <w:pict>
          <v:group id="_x0000_s1103" style="position:absolute;left:0;text-align:left;margin-left:89.75pt;margin-top:60.95pt;width:369.5pt;height:237.5pt;z-index:-251617792;mso-position-horizontal-relative:page" coordorigin="1795,1219" coordsize="7390,4750">
            <v:shape id="_x0000_s1111" style="position:absolute;left:1805;top:1229;width:7376;height:4736" coordorigin="1805,1229" coordsize="7376,4736" o:spt="100" adj="0,,0" path="m1805,1229r7375,m9175,1229r,4735e" filled="f" strokeweight=".48pt">
              <v:stroke joinstyle="round"/>
              <v:formulas/>
              <v:path arrowok="t" o:connecttype="segments"/>
            </v:shape>
            <v:line id="_x0000_s1110" style="position:absolute" from="1800,5959" to="9175,5959" strokeweight=".48pt"/>
            <v:line id="_x0000_s1109" style="position:absolute" from="1805,1224" to="1805,5959" strokeweight=".48pt"/>
            <v:shape id="_x0000_s1108" type="#_x0000_t202" style="position:absolute;left:2383;top:1640;width:492;height:185" filled="f" stroked="f">
              <v:textbox inset="0,0,0,0">
                <w:txbxContent>
                  <w:p w:rsidR="00AC4715" w:rsidRDefault="006A15C6">
                    <w:pPr>
                      <w:spacing w:line="183" w:lineRule="exact"/>
                      <w:rPr>
                        <w:rFonts w:ascii="Arial"/>
                        <w:sz w:val="16"/>
                      </w:rPr>
                    </w:pPr>
                    <w:r>
                      <w:rPr>
                        <w:rFonts w:ascii="Arial"/>
                        <w:color w:val="231F20"/>
                        <w:sz w:val="16"/>
                      </w:rPr>
                      <w:t>ADC 0</w:t>
                    </w:r>
                  </w:p>
                </w:txbxContent>
              </v:textbox>
            </v:shape>
            <v:shape id="_x0000_s1107" type="#_x0000_t202" style="position:absolute;left:2383;top:2947;width:492;height:185" filled="f" stroked="f">
              <v:textbox inset="0,0,0,0">
                <w:txbxContent>
                  <w:p w:rsidR="00AC4715" w:rsidRDefault="006A15C6">
                    <w:pPr>
                      <w:spacing w:line="183" w:lineRule="exact"/>
                      <w:rPr>
                        <w:rFonts w:ascii="Arial"/>
                        <w:sz w:val="16"/>
                      </w:rPr>
                    </w:pPr>
                    <w:r>
                      <w:rPr>
                        <w:rFonts w:ascii="Arial"/>
                        <w:color w:val="231F20"/>
                        <w:sz w:val="16"/>
                      </w:rPr>
                      <w:t>ADC 7</w:t>
                    </w:r>
                  </w:p>
                </w:txbxContent>
              </v:textbox>
            </v:shape>
            <v:shape id="_x0000_s1106" type="#_x0000_t202" style="position:absolute;left:5183;top:3137;width:519;height:365" filled="f" stroked="f">
              <v:textbox inset="0,0,0,0">
                <w:txbxContent>
                  <w:p w:rsidR="00AC4715" w:rsidRDefault="006A15C6">
                    <w:pPr>
                      <w:spacing w:before="5" w:line="180" w:lineRule="exact"/>
                      <w:ind w:left="4" w:right="-12" w:hanging="5"/>
                      <w:rPr>
                        <w:rFonts w:ascii="Arial"/>
                        <w:sz w:val="16"/>
                      </w:rPr>
                    </w:pPr>
                    <w:r>
                      <w:rPr>
                        <w:rFonts w:ascii="Arial"/>
                        <w:color w:val="231F20"/>
                        <w:sz w:val="16"/>
                      </w:rPr>
                      <w:t>Analog Trigger</w:t>
                    </w:r>
                  </w:p>
                </w:txbxContent>
              </v:textbox>
            </v:shape>
            <v:shape id="_x0000_s1105" type="#_x0000_t202" style="position:absolute;left:6249;top:3977;width:1767;height:185" filled="f" stroked="f">
              <v:textbox inset="0,0,0,0">
                <w:txbxContent>
                  <w:p w:rsidR="00AC4715" w:rsidRDefault="006A15C6">
                    <w:pPr>
                      <w:tabs>
                        <w:tab w:val="left" w:pos="1746"/>
                      </w:tabs>
                      <w:spacing w:line="183" w:lineRule="exact"/>
                      <w:rPr>
                        <w:rFonts w:ascii="Arial"/>
                        <w:sz w:val="16"/>
                      </w:rPr>
                    </w:pPr>
                    <w:r>
                      <w:rPr>
                        <w:rFonts w:ascii="Arial"/>
                        <w:color w:val="231F20"/>
                        <w:sz w:val="16"/>
                        <w:u w:val="single" w:color="231F20"/>
                      </w:rPr>
                      <w:t xml:space="preserve"> </w:t>
                    </w:r>
                    <w:r>
                      <w:rPr>
                        <w:rFonts w:ascii="Arial"/>
                        <w:color w:val="231F20"/>
                        <w:sz w:val="16"/>
                        <w:u w:val="single" w:color="231F20"/>
                      </w:rPr>
                      <w:tab/>
                    </w:r>
                  </w:p>
                </w:txbxContent>
              </v:textbox>
            </v:shape>
            <v:shape id="_x0000_s1104" type="#_x0000_t202" style="position:absolute;left:6724;top:1925;width:816;height:880" filled="f" strokecolor="#231f20" strokeweight=".5pt">
              <v:textbox inset="0,0,0,0">
                <w:txbxContent>
                  <w:p w:rsidR="00AC4715" w:rsidRDefault="00AC4715">
                    <w:pPr>
                      <w:spacing w:before="4"/>
                      <w:rPr>
                        <w:sz w:val="21"/>
                      </w:rPr>
                    </w:pPr>
                  </w:p>
                  <w:p w:rsidR="00AC4715" w:rsidRDefault="006A15C6">
                    <w:pPr>
                      <w:spacing w:line="182" w:lineRule="exact"/>
                      <w:ind w:left="36" w:right="36"/>
                      <w:jc w:val="center"/>
                      <w:rPr>
                        <w:rFonts w:ascii="Arial"/>
                        <w:sz w:val="16"/>
                      </w:rPr>
                    </w:pPr>
                    <w:r>
                      <w:rPr>
                        <w:rFonts w:ascii="Arial"/>
                        <w:color w:val="231F20"/>
                        <w:sz w:val="16"/>
                      </w:rPr>
                      <w:t>PCIe</w:t>
                    </w:r>
                  </w:p>
                  <w:p w:rsidR="00AC4715" w:rsidRDefault="006A15C6">
                    <w:pPr>
                      <w:spacing w:before="4" w:line="180" w:lineRule="exact"/>
                      <w:ind w:left="38" w:right="36"/>
                      <w:jc w:val="center"/>
                      <w:rPr>
                        <w:rFonts w:ascii="Arial"/>
                        <w:sz w:val="16"/>
                      </w:rPr>
                    </w:pPr>
                    <w:r>
                      <w:rPr>
                        <w:rFonts w:ascii="Arial"/>
                        <w:color w:val="231F20"/>
                        <w:sz w:val="16"/>
                      </w:rPr>
                      <w:t>Interface Logic</w:t>
                    </w:r>
                  </w:p>
                </w:txbxContent>
              </v:textbox>
            </v:shape>
            <w10:wrap anchorx="page"/>
          </v:group>
        </w:pict>
      </w:r>
      <w:r>
        <w:pict>
          <v:shape id="_x0000_s1102" type="#_x0000_t202" style="position:absolute;left:0;text-align:left;margin-left:432.55pt;margin-top:153.05pt;width:11.25pt;height:62.5pt;z-index:251633152;mso-position-horizontal-relative:page" filled="f" stroked="f">
            <v:textbox style="layout-flow:vertical" inset="0,0,0,0">
              <w:txbxContent>
                <w:p w:rsidR="00AC4715" w:rsidRDefault="006A15C6">
                  <w:pPr>
                    <w:spacing w:before="19"/>
                    <w:ind w:left="20" w:right="-705"/>
                    <w:rPr>
                      <w:rFonts w:ascii="Arial"/>
                      <w:sz w:val="16"/>
                    </w:rPr>
                  </w:pPr>
                  <w:r>
                    <w:rPr>
                      <w:rFonts w:ascii="Arial"/>
                      <w:color w:val="231F20"/>
                      <w:w w:val="99"/>
                      <w:sz w:val="16"/>
                    </w:rPr>
                    <w:t>PXI-Express Bus</w:t>
                  </w:r>
                </w:p>
              </w:txbxContent>
            </v:textbox>
            <w10:wrap anchorx="page"/>
          </v:shape>
        </w:pict>
      </w:r>
      <w:r>
        <w:pict>
          <v:shape id="_x0000_s1101" type="#_x0000_t202" style="position:absolute;left:0;text-align:left;margin-left:405.9pt;margin-top:100.5pt;width:11.25pt;height:52.9pt;z-index:251634176;mso-position-horizontal-relative:page" filled="f" stroked="f">
            <v:textbox style="layout-flow:vertical" inset="0,0,0,0">
              <w:txbxContent>
                <w:p w:rsidR="00AC4715" w:rsidRDefault="006A15C6">
                  <w:pPr>
                    <w:spacing w:before="19"/>
                    <w:ind w:left="20" w:right="-433"/>
                    <w:rPr>
                      <w:rFonts w:ascii="Arial"/>
                      <w:sz w:val="16"/>
                    </w:rPr>
                  </w:pPr>
                  <w:r>
                    <w:rPr>
                      <w:rFonts w:ascii="Arial"/>
                      <w:color w:val="231F20"/>
                      <w:w w:val="99"/>
                      <w:sz w:val="16"/>
                    </w:rPr>
                    <w:t xml:space="preserve">PCIe </w:t>
                  </w:r>
                  <w:r>
                    <w:rPr>
                      <w:rFonts w:ascii="Arial"/>
                      <w:color w:val="231F20"/>
                      <w:sz w:val="16"/>
                    </w:rPr>
                    <w:t>Inter</w:t>
                  </w:r>
                  <w:r>
                    <w:rPr>
                      <w:rFonts w:ascii="Arial"/>
                      <w:color w:val="231F20"/>
                      <w:spacing w:val="-5"/>
                      <w:sz w:val="16"/>
                    </w:rPr>
                    <w:t>f</w:t>
                  </w:r>
                  <w:r>
                    <w:rPr>
                      <w:rFonts w:ascii="Arial"/>
                      <w:color w:val="231F20"/>
                      <w:w w:val="99"/>
                      <w:sz w:val="16"/>
                    </w:rPr>
                    <w:t>ace</w:t>
                  </w:r>
                </w:p>
              </w:txbxContent>
            </v:textbox>
            <w10:wrap anchorx="page"/>
          </v:shape>
        </w:pict>
      </w:r>
      <w:r>
        <w:pict>
          <v:shape id="_x0000_s1100" type="#_x0000_t202" style="position:absolute;left:0;text-align:left;margin-left:405.9pt;margin-top:174.3pt;width:11.25pt;height:91.3pt;z-index:251635200;mso-position-horizontal-relative:page" filled="f" stroked="f">
            <v:textbox style="layout-flow:vertical" inset="0,0,0,0">
              <w:txbxContent>
                <w:p w:rsidR="00AC4715" w:rsidRDefault="006A15C6">
                  <w:pPr>
                    <w:spacing w:before="19"/>
                    <w:ind w:left="20" w:right="-384"/>
                    <w:rPr>
                      <w:rFonts w:ascii="Arial"/>
                      <w:sz w:val="16"/>
                    </w:rPr>
                  </w:pPr>
                  <w:r>
                    <w:rPr>
                      <w:rFonts w:ascii="Arial"/>
                      <w:color w:val="231F20"/>
                      <w:sz w:val="16"/>
                    </w:rPr>
                    <w:t xml:space="preserve">PXIe </w:t>
                  </w:r>
                  <w:r>
                    <w:rPr>
                      <w:rFonts w:ascii="Arial"/>
                      <w:color w:val="231F20"/>
                      <w:w w:val="99"/>
                      <w:sz w:val="16"/>
                    </w:rPr>
                    <w:t>Clo</w:t>
                  </w:r>
                  <w:r>
                    <w:rPr>
                      <w:rFonts w:ascii="Arial"/>
                      <w:color w:val="231F20"/>
                      <w:spacing w:val="-4"/>
                      <w:w w:val="99"/>
                      <w:sz w:val="16"/>
                    </w:rPr>
                    <w:t>c</w:t>
                  </w:r>
                  <w:r>
                    <w:rPr>
                      <w:rFonts w:ascii="Arial"/>
                      <w:color w:val="231F20"/>
                      <w:sz w:val="16"/>
                    </w:rPr>
                    <w:t xml:space="preserve">ks </w:t>
                  </w:r>
                  <w:r>
                    <w:rPr>
                      <w:rFonts w:ascii="Arial"/>
                      <w:color w:val="231F20"/>
                      <w:w w:val="99"/>
                      <w:sz w:val="16"/>
                    </w:rPr>
                    <w:t>and</w:t>
                  </w:r>
                  <w:r>
                    <w:rPr>
                      <w:rFonts w:ascii="Arial"/>
                      <w:color w:val="231F20"/>
                      <w:spacing w:val="-8"/>
                      <w:sz w:val="16"/>
                    </w:rPr>
                    <w:t xml:space="preserve"> </w:t>
                  </w:r>
                  <w:r>
                    <w:rPr>
                      <w:rFonts w:ascii="Arial"/>
                      <w:color w:val="231F20"/>
                      <w:spacing w:val="-20"/>
                      <w:sz w:val="16"/>
                    </w:rPr>
                    <w:t>T</w:t>
                  </w:r>
                  <w:r>
                    <w:rPr>
                      <w:rFonts w:ascii="Arial"/>
                      <w:color w:val="231F20"/>
                      <w:spacing w:val="2"/>
                      <w:w w:val="99"/>
                      <w:sz w:val="16"/>
                    </w:rPr>
                    <w:t>r</w:t>
                  </w:r>
                  <w:r>
                    <w:rPr>
                      <w:rFonts w:ascii="Arial"/>
                      <w:color w:val="231F20"/>
                      <w:w w:val="99"/>
                      <w:sz w:val="16"/>
                    </w:rPr>
                    <w:t>iggers</w:t>
                  </w:r>
                </w:p>
              </w:txbxContent>
            </v:textbox>
            <w10:wrap anchorx="page"/>
          </v:shape>
        </w:pict>
      </w:r>
      <w:r>
        <w:t>PXI Express bus. Data from the ADCs are adjusted in hardware to remove offset and gain errors.</w:t>
      </w:r>
      <w:r>
        <w:rPr>
          <w:spacing w:val="-7"/>
        </w:rPr>
        <w:t xml:space="preserve"> </w:t>
      </w:r>
      <w:r>
        <w:t>Then,</w:t>
      </w:r>
      <w:r>
        <w:rPr>
          <w:spacing w:val="-7"/>
        </w:rPr>
        <w:t xml:space="preserve"> </w:t>
      </w:r>
      <w:r>
        <w:t>if</w:t>
      </w:r>
      <w:r>
        <w:rPr>
          <w:spacing w:val="-8"/>
        </w:rPr>
        <w:t xml:space="preserve"> </w:t>
      </w:r>
      <w:r>
        <w:t>required,</w:t>
      </w:r>
      <w:r>
        <w:rPr>
          <w:spacing w:val="-7"/>
        </w:rPr>
        <w:t xml:space="preserve"> </w:t>
      </w:r>
      <w:r>
        <w:t>the</w:t>
      </w:r>
      <w:r>
        <w:rPr>
          <w:spacing w:val="-7"/>
        </w:rPr>
        <w:t xml:space="preserve"> </w:t>
      </w:r>
      <w:r>
        <w:t>data</w:t>
      </w:r>
      <w:r>
        <w:rPr>
          <w:spacing w:val="-8"/>
        </w:rPr>
        <w:t xml:space="preserve"> </w:t>
      </w:r>
      <w:r>
        <w:t>is</w:t>
      </w:r>
      <w:r>
        <w:rPr>
          <w:spacing w:val="-7"/>
        </w:rPr>
        <w:t xml:space="preserve"> </w:t>
      </w:r>
      <w:r>
        <w:t>filtered</w:t>
      </w:r>
      <w:r>
        <w:rPr>
          <w:spacing w:val="-7"/>
        </w:rPr>
        <w:t xml:space="preserve"> </w:t>
      </w:r>
      <w:r>
        <w:t>and</w:t>
      </w:r>
      <w:r>
        <w:rPr>
          <w:spacing w:val="-8"/>
        </w:rPr>
        <w:t xml:space="preserve"> </w:t>
      </w:r>
      <w:r>
        <w:t>decimated</w:t>
      </w:r>
      <w:r>
        <w:rPr>
          <w:spacing w:val="-6"/>
        </w:rPr>
        <w:t xml:space="preserve"> </w:t>
      </w:r>
      <w:r>
        <w:t>to</w:t>
      </w:r>
      <w:r>
        <w:rPr>
          <w:spacing w:val="-8"/>
        </w:rPr>
        <w:t xml:space="preserve"> </w:t>
      </w:r>
      <w:r>
        <w:t>match</w:t>
      </w:r>
      <w:r>
        <w:rPr>
          <w:spacing w:val="-8"/>
        </w:rPr>
        <w:t xml:space="preserve"> </w:t>
      </w:r>
      <w:r>
        <w:t>the</w:t>
      </w:r>
      <w:r>
        <w:rPr>
          <w:spacing w:val="-8"/>
        </w:rPr>
        <w:t xml:space="preserve"> </w:t>
      </w:r>
      <w:r>
        <w:t>specified</w:t>
      </w:r>
      <w:r>
        <w:rPr>
          <w:spacing w:val="-8"/>
        </w:rPr>
        <w:t xml:space="preserve"> </w:t>
      </w:r>
      <w:r>
        <w:t>acquisition rate.</w:t>
      </w:r>
      <w:r>
        <w:rPr>
          <w:spacing w:val="-8"/>
        </w:rPr>
        <w:t xml:space="preserve"> </w:t>
      </w:r>
      <w:r>
        <w:rPr>
          <w:spacing w:val="-3"/>
        </w:rPr>
        <w:t>Finally,</w:t>
      </w:r>
      <w:r>
        <w:rPr>
          <w:spacing w:val="-7"/>
        </w:rPr>
        <w:t xml:space="preserve"> </w:t>
      </w:r>
      <w:r>
        <w:t>the</w:t>
      </w:r>
      <w:r>
        <w:rPr>
          <w:spacing w:val="-8"/>
        </w:rPr>
        <w:t xml:space="preserve"> </w:t>
      </w:r>
      <w:r>
        <w:t>data</w:t>
      </w:r>
      <w:r>
        <w:rPr>
          <w:spacing w:val="-8"/>
        </w:rPr>
        <w:t xml:space="preserve"> </w:t>
      </w:r>
      <w:r>
        <w:t>is</w:t>
      </w:r>
      <w:r>
        <w:rPr>
          <w:spacing w:val="-8"/>
        </w:rPr>
        <w:t xml:space="preserve"> </w:t>
      </w:r>
      <w:r>
        <w:t>placed</w:t>
      </w:r>
      <w:r>
        <w:rPr>
          <w:spacing w:val="-7"/>
        </w:rPr>
        <w:t xml:space="preserve"> </w:t>
      </w:r>
      <w:r>
        <w:t>into</w:t>
      </w:r>
      <w:r>
        <w:rPr>
          <w:spacing w:val="-8"/>
        </w:rPr>
        <w:t xml:space="preserve"> </w:t>
      </w:r>
      <w:r>
        <w:t>a</w:t>
      </w:r>
      <w:r>
        <w:rPr>
          <w:spacing w:val="-8"/>
        </w:rPr>
        <w:t xml:space="preserve"> </w:t>
      </w:r>
      <w:r>
        <w:t>FIFO</w:t>
      </w:r>
      <w:r>
        <w:rPr>
          <w:spacing w:val="-7"/>
        </w:rPr>
        <w:t xml:space="preserve"> </w:t>
      </w:r>
      <w:r>
        <w:t>where</w:t>
      </w:r>
      <w:r>
        <w:rPr>
          <w:spacing w:val="-9"/>
        </w:rPr>
        <w:t xml:space="preserve"> </w:t>
      </w:r>
      <w:r>
        <w:t>it</w:t>
      </w:r>
      <w:r>
        <w:rPr>
          <w:spacing w:val="-8"/>
        </w:rPr>
        <w:t xml:space="preserve"> </w:t>
      </w:r>
      <w:r>
        <w:t>is</w:t>
      </w:r>
      <w:r>
        <w:rPr>
          <w:spacing w:val="-8"/>
        </w:rPr>
        <w:t xml:space="preserve"> </w:t>
      </w:r>
      <w:r>
        <w:t>transferred</w:t>
      </w:r>
      <w:r>
        <w:rPr>
          <w:spacing w:val="-8"/>
        </w:rPr>
        <w:t xml:space="preserve"> </w:t>
      </w:r>
      <w:r>
        <w:t>through</w:t>
      </w:r>
      <w:r>
        <w:rPr>
          <w:spacing w:val="-7"/>
        </w:rPr>
        <w:t xml:space="preserve"> </w:t>
      </w:r>
      <w:r>
        <w:t>PCI</w:t>
      </w:r>
      <w:r>
        <w:rPr>
          <w:spacing w:val="-8"/>
        </w:rPr>
        <w:t xml:space="preserve"> </w:t>
      </w:r>
      <w:r>
        <w:t>Express</w:t>
      </w:r>
      <w:r>
        <w:rPr>
          <w:spacing w:val="-8"/>
        </w:rPr>
        <w:t xml:space="preserve"> </w:t>
      </w:r>
      <w:r>
        <w:t>to</w:t>
      </w:r>
      <w:r>
        <w:rPr>
          <w:spacing w:val="-7"/>
        </w:rPr>
        <w:t xml:space="preserve"> </w:t>
      </w:r>
      <w:r>
        <w:t>the host computer</w:t>
      </w:r>
      <w:r>
        <w:rPr>
          <w:spacing w:val="-3"/>
        </w:rPr>
        <w:t xml:space="preserve"> memory.</w:t>
      </w:r>
    </w:p>
    <w:p w:rsidR="00AC4715" w:rsidRDefault="00AC4715">
      <w:pPr>
        <w:pStyle w:val="a3"/>
      </w:pPr>
    </w:p>
    <w:p w:rsidR="00AC4715" w:rsidRDefault="00AC4715">
      <w:pPr>
        <w:pStyle w:val="a3"/>
      </w:pPr>
    </w:p>
    <w:p w:rsidR="00AC4715" w:rsidRDefault="00AC4715">
      <w:pPr>
        <w:pStyle w:val="a3"/>
      </w:pPr>
    </w:p>
    <w:p w:rsidR="00AC4715" w:rsidRDefault="00AC4715">
      <w:pPr>
        <w:pStyle w:val="a3"/>
      </w:pPr>
    </w:p>
    <w:p w:rsidR="00AC4715" w:rsidRDefault="00AC4715">
      <w:pPr>
        <w:pStyle w:val="a3"/>
      </w:pPr>
    </w:p>
    <w:p w:rsidR="00AC4715" w:rsidRDefault="00AC4715">
      <w:pPr>
        <w:pStyle w:val="a3"/>
      </w:pPr>
    </w:p>
    <w:p w:rsidR="00AC4715" w:rsidRDefault="00AC4715">
      <w:pPr>
        <w:pStyle w:val="a3"/>
      </w:pPr>
    </w:p>
    <w:p w:rsidR="00AC4715" w:rsidRDefault="00AC4715">
      <w:pPr>
        <w:pStyle w:val="a3"/>
      </w:pPr>
    </w:p>
    <w:p w:rsidR="00AC4715" w:rsidRDefault="00AC4715">
      <w:pPr>
        <w:pStyle w:val="a3"/>
      </w:pPr>
    </w:p>
    <w:p w:rsidR="00AC4715" w:rsidRDefault="00AC4715">
      <w:pPr>
        <w:pStyle w:val="a3"/>
      </w:pPr>
    </w:p>
    <w:p w:rsidR="00AC4715" w:rsidRDefault="00AC4715">
      <w:pPr>
        <w:pStyle w:val="a3"/>
        <w:spacing w:before="7"/>
        <w:rPr>
          <w:sz w:val="12"/>
        </w:rPr>
      </w:pPr>
    </w:p>
    <w:tbl>
      <w:tblPr>
        <w:tblStyle w:val="TableNormal"/>
        <w:tblW w:w="0" w:type="auto"/>
        <w:tblInd w:w="173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2018"/>
        <w:gridCol w:w="1425"/>
      </w:tblGrid>
      <w:tr w:rsidR="00AC4715">
        <w:trPr>
          <w:trHeight w:hRule="exact" w:val="1284"/>
        </w:trPr>
        <w:tc>
          <w:tcPr>
            <w:tcW w:w="3443" w:type="dxa"/>
            <w:gridSpan w:val="2"/>
            <w:tcBorders>
              <w:top w:val="nil"/>
              <w:bottom w:val="nil"/>
              <w:right w:val="nil"/>
            </w:tcBorders>
          </w:tcPr>
          <w:p w:rsidR="00AC4715" w:rsidRDefault="00AC4715">
            <w:pPr>
              <w:pStyle w:val="TableParagraph"/>
              <w:rPr>
                <w:sz w:val="18"/>
              </w:rPr>
            </w:pPr>
          </w:p>
          <w:p w:rsidR="00AC4715" w:rsidRDefault="00AC4715">
            <w:pPr>
              <w:pStyle w:val="TableParagraph"/>
              <w:rPr>
                <w:sz w:val="18"/>
              </w:rPr>
            </w:pPr>
          </w:p>
          <w:p w:rsidR="00AC4715" w:rsidRDefault="006A15C6">
            <w:pPr>
              <w:pStyle w:val="TableParagraph"/>
              <w:spacing w:before="153" w:line="180" w:lineRule="exact"/>
              <w:ind w:left="2379" w:right="9" w:hanging="322"/>
              <w:rPr>
                <w:rFonts w:ascii="Arial"/>
                <w:sz w:val="16"/>
              </w:rPr>
            </w:pPr>
            <w:r>
              <w:rPr>
                <w:rFonts w:ascii="Arial"/>
                <w:color w:val="231F20"/>
                <w:sz w:val="16"/>
              </w:rPr>
              <w:t>Timing &amp;Triggering Controller</w:t>
            </w:r>
          </w:p>
        </w:tc>
      </w:tr>
      <w:tr w:rsidR="00AC4715">
        <w:trPr>
          <w:trHeight w:hRule="exact" w:val="308"/>
        </w:trPr>
        <w:tc>
          <w:tcPr>
            <w:tcW w:w="2018" w:type="dxa"/>
            <w:tcBorders>
              <w:top w:val="nil"/>
            </w:tcBorders>
          </w:tcPr>
          <w:p w:rsidR="00AC4715" w:rsidRDefault="00AC4715"/>
        </w:tc>
        <w:tc>
          <w:tcPr>
            <w:tcW w:w="1425" w:type="dxa"/>
            <w:vMerge w:val="restart"/>
          </w:tcPr>
          <w:p w:rsidR="00AC4715" w:rsidRDefault="006A15C6">
            <w:pPr>
              <w:pStyle w:val="TableParagraph"/>
              <w:spacing w:before="118" w:line="180" w:lineRule="exact"/>
              <w:ind w:left="312" w:right="291" w:firstLine="5"/>
              <w:rPr>
                <w:rFonts w:ascii="Arial"/>
                <w:sz w:val="16"/>
              </w:rPr>
            </w:pPr>
            <w:r>
              <w:rPr>
                <w:rFonts w:ascii="Arial"/>
                <w:color w:val="231F20"/>
                <w:sz w:val="16"/>
              </w:rPr>
              <w:t>DDS Clock Generation</w:t>
            </w:r>
          </w:p>
        </w:tc>
      </w:tr>
      <w:tr w:rsidR="00AC4715">
        <w:trPr>
          <w:trHeight w:hRule="exact" w:val="292"/>
        </w:trPr>
        <w:tc>
          <w:tcPr>
            <w:tcW w:w="2018" w:type="dxa"/>
            <w:tcBorders>
              <w:left w:val="nil"/>
              <w:bottom w:val="nil"/>
            </w:tcBorders>
          </w:tcPr>
          <w:p w:rsidR="00AC4715" w:rsidRDefault="00AC4715"/>
        </w:tc>
        <w:tc>
          <w:tcPr>
            <w:tcW w:w="1425" w:type="dxa"/>
            <w:vMerge/>
          </w:tcPr>
          <w:p w:rsidR="00AC4715" w:rsidRDefault="00AC4715"/>
        </w:tc>
      </w:tr>
    </w:tbl>
    <w:p w:rsidR="00AC4715" w:rsidRDefault="00AC4715">
      <w:pPr>
        <w:pStyle w:val="a3"/>
        <w:rPr>
          <w:sz w:val="22"/>
        </w:rPr>
      </w:pPr>
    </w:p>
    <w:p w:rsidR="00AC4715" w:rsidRDefault="00AC4715">
      <w:pPr>
        <w:pStyle w:val="a3"/>
        <w:rPr>
          <w:sz w:val="22"/>
        </w:rPr>
      </w:pPr>
    </w:p>
    <w:p w:rsidR="00AC4715" w:rsidRDefault="00AC4715">
      <w:pPr>
        <w:pStyle w:val="a3"/>
        <w:spacing w:before="9"/>
        <w:rPr>
          <w:sz w:val="24"/>
        </w:rPr>
      </w:pPr>
    </w:p>
    <w:p w:rsidR="00AC4715" w:rsidRDefault="006A15C6">
      <w:pPr>
        <w:spacing w:before="1"/>
        <w:ind w:left="2216"/>
        <w:rPr>
          <w:rFonts w:ascii="Arial"/>
          <w:sz w:val="18"/>
        </w:rPr>
      </w:pPr>
      <w:bookmarkStart w:id="104" w:name="_bookmark65"/>
      <w:bookmarkEnd w:id="104"/>
      <w:r>
        <w:rPr>
          <w:rFonts w:ascii="Arial"/>
          <w:b/>
          <w:w w:val="90"/>
          <w:sz w:val="18"/>
        </w:rPr>
        <w:t xml:space="preserve">Figure 2-19. </w:t>
      </w:r>
      <w:r>
        <w:rPr>
          <w:rFonts w:ascii="Arial"/>
          <w:w w:val="90"/>
          <w:sz w:val="18"/>
        </w:rPr>
        <w:t>NI PXIe-4330/4331 Digital Back End Block Diagram</w:t>
      </w:r>
    </w:p>
    <w:p w:rsidR="00AC4715" w:rsidRDefault="00AC4715">
      <w:pPr>
        <w:pStyle w:val="a3"/>
        <w:spacing w:before="1"/>
        <w:rPr>
          <w:rFonts w:ascii="Arial"/>
          <w:sz w:val="18"/>
        </w:rPr>
      </w:pPr>
    </w:p>
    <w:p w:rsidR="00AC4715" w:rsidRDefault="006A15C6">
      <w:pPr>
        <w:pStyle w:val="a3"/>
        <w:spacing w:line="249" w:lineRule="auto"/>
        <w:ind w:left="839" w:right="152"/>
      </w:pPr>
      <w:r>
        <w:t>Timing and triggering of the acquisition is handled by an onboard timing and triggering controller. This controller configures an onboard DDS clock generator to provide an oversample clock to the ADCs in order to acquire data at the specified rate. The DDS</w:t>
      </w:r>
      <w:r>
        <w:t xml:space="preserve"> clock can be generated either using an onboard oscillator or using the 100 MHz backplane clock provided</w:t>
      </w:r>
      <w:r>
        <w:rPr>
          <w:spacing w:val="-14"/>
        </w:rPr>
        <w:t xml:space="preserve"> </w:t>
      </w:r>
      <w:r>
        <w:t>by</w:t>
      </w:r>
      <w:r>
        <w:rPr>
          <w:spacing w:val="-14"/>
        </w:rPr>
        <w:t xml:space="preserve"> </w:t>
      </w:r>
      <w:r>
        <w:t>PXI</w:t>
      </w:r>
      <w:r>
        <w:rPr>
          <w:spacing w:val="-14"/>
        </w:rPr>
        <w:t xml:space="preserve"> </w:t>
      </w:r>
      <w:r>
        <w:t>Express.</w:t>
      </w:r>
      <w:r>
        <w:rPr>
          <w:spacing w:val="-14"/>
        </w:rPr>
        <w:t xml:space="preserve"> </w:t>
      </w:r>
      <w:r>
        <w:t>Running</w:t>
      </w:r>
      <w:r>
        <w:rPr>
          <w:spacing w:val="-14"/>
        </w:rPr>
        <w:t xml:space="preserve"> </w:t>
      </w:r>
      <w:r>
        <w:t>the</w:t>
      </w:r>
      <w:r>
        <w:rPr>
          <w:spacing w:val="-14"/>
        </w:rPr>
        <w:t xml:space="preserve"> </w:t>
      </w:r>
      <w:r>
        <w:t>DDS</w:t>
      </w:r>
      <w:r>
        <w:rPr>
          <w:spacing w:val="-14"/>
        </w:rPr>
        <w:t xml:space="preserve"> </w:t>
      </w:r>
      <w:r>
        <w:t>clock</w:t>
      </w:r>
      <w:r>
        <w:rPr>
          <w:spacing w:val="-14"/>
        </w:rPr>
        <w:t xml:space="preserve"> </w:t>
      </w:r>
      <w:r>
        <w:t>from</w:t>
      </w:r>
      <w:r>
        <w:rPr>
          <w:spacing w:val="-13"/>
        </w:rPr>
        <w:t xml:space="preserve"> </w:t>
      </w:r>
      <w:r>
        <w:t>the</w:t>
      </w:r>
      <w:r>
        <w:rPr>
          <w:spacing w:val="-14"/>
        </w:rPr>
        <w:t xml:space="preserve"> </w:t>
      </w:r>
      <w:r>
        <w:t>100</w:t>
      </w:r>
      <w:r>
        <w:rPr>
          <w:spacing w:val="-3"/>
        </w:rPr>
        <w:t xml:space="preserve"> </w:t>
      </w:r>
      <w:r>
        <w:t>MHz</w:t>
      </w:r>
      <w:r>
        <w:rPr>
          <w:spacing w:val="-14"/>
        </w:rPr>
        <w:t xml:space="preserve"> </w:t>
      </w:r>
      <w:r>
        <w:t>backplane</w:t>
      </w:r>
      <w:r>
        <w:rPr>
          <w:spacing w:val="-14"/>
        </w:rPr>
        <w:t xml:space="preserve"> </w:t>
      </w:r>
      <w:r>
        <w:t>clock</w:t>
      </w:r>
      <w:r>
        <w:rPr>
          <w:spacing w:val="-14"/>
        </w:rPr>
        <w:t xml:space="preserve"> </w:t>
      </w:r>
      <w:r>
        <w:t>allows for synchronization of multiple NI PXIe-4330/4331 modules. In addition to sending and receiving triggers from the PXIe backplane, the NI PXIe-4330/4331 can also be configured to generate an Analog Trigger event from the digitized analog data of its</w:t>
      </w:r>
      <w:r>
        <w:rPr>
          <w:spacing w:val="-33"/>
        </w:rPr>
        <w:t xml:space="preserve"> </w:t>
      </w:r>
      <w:r>
        <w:t>ADCs.</w:t>
      </w:r>
    </w:p>
    <w:p w:rsidR="00AC4715" w:rsidRDefault="00AC4715">
      <w:pPr>
        <w:pStyle w:val="a3"/>
        <w:spacing w:before="7"/>
      </w:pPr>
    </w:p>
    <w:p w:rsidR="00AC4715" w:rsidRDefault="006A15C6">
      <w:pPr>
        <w:pStyle w:val="3"/>
        <w:spacing w:before="1"/>
        <w:ind w:left="120"/>
      </w:pPr>
      <w:r>
        <w:pict>
          <v:group id="_x0000_s1097" style="position:absolute;left:0;text-align:left;margin-left:53.75pt;margin-top:23.65pt;width:405.5pt;height:.5pt;z-index:251632128;mso-wrap-distance-left:0;mso-wrap-distance-right:0;mso-position-horizontal-relative:page" coordorigin="1075,473" coordsize="8110,10">
            <v:line id="_x0000_s1099" style="position:absolute" from="1080,478" to="1080,478" strokeweight=".48pt"/>
            <v:line id="_x0000_s1098" style="position:absolute" from="1080,478" to="9180,478" strokeweight=".48pt"/>
            <w10:wrap type="topAndBottom" anchorx="page"/>
          </v:group>
        </w:pict>
      </w:r>
      <w:bookmarkStart w:id="105" w:name="Signal_Acquisition_Considerations"/>
      <w:bookmarkStart w:id="106" w:name="_bookmark66"/>
      <w:bookmarkEnd w:id="105"/>
      <w:bookmarkEnd w:id="106"/>
      <w:r>
        <w:rPr>
          <w:w w:val="85"/>
        </w:rPr>
        <w:t>Signal Acquisition</w:t>
      </w:r>
      <w:r>
        <w:rPr>
          <w:spacing w:val="-52"/>
          <w:w w:val="85"/>
        </w:rPr>
        <w:t xml:space="preserve"> </w:t>
      </w:r>
      <w:r>
        <w:rPr>
          <w:w w:val="85"/>
        </w:rPr>
        <w:t>Considerations</w:t>
      </w:r>
    </w:p>
    <w:p w:rsidR="00AC4715" w:rsidRDefault="006A15C6">
      <w:pPr>
        <w:pStyle w:val="a3"/>
        <w:spacing w:before="133" w:line="249" w:lineRule="auto"/>
        <w:ind w:left="840"/>
      </w:pPr>
      <w:r>
        <w:t>This section contains information about signal acquisition concepts, including software scaling and equations, Delta-Sigma converters, Nyquist frequency and bandwidth, timing, triggering, and synchronization.</w:t>
      </w:r>
    </w:p>
    <w:p w:rsidR="00AC4715" w:rsidRDefault="00AC4715">
      <w:pPr>
        <w:spacing w:line="249" w:lineRule="auto"/>
        <w:sectPr w:rsidR="00AC4715">
          <w:footerReference w:type="default" r:id="rId123"/>
          <w:pgSz w:w="10080" w:h="12960"/>
          <w:pgMar w:top="400" w:right="780" w:bottom="760" w:left="960" w:header="0" w:footer="571" w:gutter="0"/>
          <w:cols w:space="720"/>
        </w:sectPr>
      </w:pPr>
    </w:p>
    <w:p w:rsidR="00AC4715" w:rsidRDefault="006A15C6">
      <w:pPr>
        <w:tabs>
          <w:tab w:val="left" w:pos="1047"/>
        </w:tabs>
        <w:spacing w:before="96"/>
        <w:ind w:left="120"/>
        <w:rPr>
          <w:rFonts w:ascii="Arial"/>
          <w:i/>
          <w:sz w:val="16"/>
        </w:rPr>
      </w:pPr>
      <w:r>
        <w:rPr>
          <w:rFonts w:ascii="Arial"/>
          <w:i/>
          <w:w w:val="95"/>
          <w:sz w:val="16"/>
        </w:rPr>
        <w:lastRenderedPageBreak/>
        <w:t>Chapter</w:t>
      </w:r>
      <w:r>
        <w:rPr>
          <w:rFonts w:ascii="Arial"/>
          <w:i/>
          <w:spacing w:val="-22"/>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6"/>
          <w:w w:val="90"/>
          <w:sz w:val="16"/>
        </w:rPr>
        <w:t xml:space="preserve"> </w:t>
      </w:r>
      <w:r>
        <w:rPr>
          <w:rFonts w:ascii="Arial"/>
          <w:i/>
          <w:w w:val="90"/>
          <w:sz w:val="16"/>
        </w:rPr>
        <w:t>Module</w:t>
      </w:r>
    </w:p>
    <w:p w:rsidR="00AC4715" w:rsidRDefault="00AC4715">
      <w:pPr>
        <w:pStyle w:val="a3"/>
        <w:spacing w:before="5"/>
        <w:rPr>
          <w:rFonts w:ascii="Arial"/>
          <w:i/>
          <w:sz w:val="27"/>
        </w:rPr>
      </w:pPr>
    </w:p>
    <w:p w:rsidR="00AC4715" w:rsidRDefault="006A15C6">
      <w:pPr>
        <w:pStyle w:val="4"/>
        <w:spacing w:before="115"/>
      </w:pPr>
      <w:bookmarkStart w:id="107" w:name="Software_Scaling_and_Equations"/>
      <w:bookmarkStart w:id="108" w:name="_bookmark67"/>
      <w:bookmarkEnd w:id="107"/>
      <w:bookmarkEnd w:id="108"/>
      <w:r>
        <w:rPr>
          <w:w w:val="85"/>
        </w:rPr>
        <w:t>Software Scaling and Equations</w:t>
      </w:r>
    </w:p>
    <w:p w:rsidR="00AC4715" w:rsidRDefault="006A15C6">
      <w:pPr>
        <w:pStyle w:val="a3"/>
        <w:spacing w:before="81" w:line="249" w:lineRule="auto"/>
        <w:ind w:left="840"/>
      </w:pPr>
      <w:r>
        <w:t>After you have acquired the signal of interest, you can scale this measurement to the appropriate</w:t>
      </w:r>
      <w:r>
        <w:rPr>
          <w:spacing w:val="-10"/>
        </w:rPr>
        <w:t xml:space="preserve"> </w:t>
      </w:r>
      <w:r>
        <w:t>units</w:t>
      </w:r>
      <w:r>
        <w:rPr>
          <w:spacing w:val="-10"/>
        </w:rPr>
        <w:t xml:space="preserve"> </w:t>
      </w:r>
      <w:r>
        <w:t>in</w:t>
      </w:r>
      <w:r>
        <w:rPr>
          <w:spacing w:val="-10"/>
        </w:rPr>
        <w:t xml:space="preserve"> </w:t>
      </w:r>
      <w:r>
        <w:t>software.</w:t>
      </w:r>
      <w:r>
        <w:rPr>
          <w:spacing w:val="-10"/>
        </w:rPr>
        <w:t xml:space="preserve"> </w:t>
      </w:r>
      <w:r>
        <w:t>This</w:t>
      </w:r>
      <w:r>
        <w:rPr>
          <w:spacing w:val="-10"/>
        </w:rPr>
        <w:t xml:space="preserve"> </w:t>
      </w:r>
      <w:r>
        <w:t>is</w:t>
      </w:r>
      <w:r>
        <w:rPr>
          <w:spacing w:val="-12"/>
        </w:rPr>
        <w:t xml:space="preserve"> </w:t>
      </w:r>
      <w:r>
        <w:t>done</w:t>
      </w:r>
      <w:r>
        <w:rPr>
          <w:spacing w:val="-10"/>
        </w:rPr>
        <w:t xml:space="preserve"> </w:t>
      </w:r>
      <w:r>
        <w:t>automatically</w:t>
      </w:r>
      <w:r>
        <w:rPr>
          <w:spacing w:val="-10"/>
        </w:rPr>
        <w:t xml:space="preserve"> </w:t>
      </w:r>
      <w:r>
        <w:t>for</w:t>
      </w:r>
      <w:r>
        <w:rPr>
          <w:spacing w:val="-10"/>
        </w:rPr>
        <w:t xml:space="preserve"> </w:t>
      </w:r>
      <w:r>
        <w:t>you</w:t>
      </w:r>
      <w:r>
        <w:rPr>
          <w:spacing w:val="-12"/>
        </w:rPr>
        <w:t xml:space="preserve"> </w:t>
      </w:r>
      <w:r>
        <w:t>in</w:t>
      </w:r>
      <w:r>
        <w:rPr>
          <w:spacing w:val="-10"/>
        </w:rPr>
        <w:t xml:space="preserve"> </w:t>
      </w:r>
      <w:r>
        <w:rPr>
          <w:spacing w:val="-3"/>
        </w:rPr>
        <w:t>NI-DAQmx</w:t>
      </w:r>
      <w:r>
        <w:rPr>
          <w:spacing w:val="-10"/>
        </w:rPr>
        <w:t xml:space="preserve"> </w:t>
      </w:r>
      <w:r>
        <w:t>using</w:t>
      </w:r>
      <w:r>
        <w:rPr>
          <w:spacing w:val="-10"/>
        </w:rPr>
        <w:t xml:space="preserve"> </w:t>
      </w:r>
      <w:r>
        <w:t>a</w:t>
      </w:r>
      <w:r>
        <w:rPr>
          <w:spacing w:val="-12"/>
        </w:rPr>
        <w:t xml:space="preserve"> </w:t>
      </w:r>
      <w:r>
        <w:t xml:space="preserve">strain task or strain channel. </w:t>
      </w:r>
      <w:r>
        <w:rPr>
          <w:spacing w:val="-7"/>
        </w:rPr>
        <w:t xml:space="preserve">You </w:t>
      </w:r>
      <w:r>
        <w:t xml:space="preserve">also can scale the measurements manually in your </w:t>
      </w:r>
      <w:r>
        <w:t>application using the measurement-to-strain conversion equations provided in this document for each configuration</w:t>
      </w:r>
      <w:r>
        <w:rPr>
          <w:spacing w:val="-8"/>
        </w:rPr>
        <w:t xml:space="preserve"> </w:t>
      </w:r>
      <w:r>
        <w:t>type.</w:t>
      </w:r>
      <w:r>
        <w:rPr>
          <w:spacing w:val="-8"/>
        </w:rPr>
        <w:t xml:space="preserve"> </w:t>
      </w:r>
      <w:r>
        <w:t>The</w:t>
      </w:r>
      <w:r>
        <w:rPr>
          <w:spacing w:val="-7"/>
        </w:rPr>
        <w:t xml:space="preserve"> </w:t>
      </w:r>
      <w:r>
        <w:t>NI</w:t>
      </w:r>
      <w:r>
        <w:rPr>
          <w:spacing w:val="-7"/>
        </w:rPr>
        <w:t xml:space="preserve"> </w:t>
      </w:r>
      <w:r>
        <w:t>PXIe-4330/4331</w:t>
      </w:r>
      <w:r>
        <w:rPr>
          <w:spacing w:val="-8"/>
        </w:rPr>
        <w:t xml:space="preserve"> </w:t>
      </w:r>
      <w:r>
        <w:t>also</w:t>
      </w:r>
      <w:r>
        <w:rPr>
          <w:spacing w:val="-6"/>
        </w:rPr>
        <w:t xml:space="preserve"> </w:t>
      </w:r>
      <w:r>
        <w:t>supports</w:t>
      </w:r>
      <w:r>
        <w:rPr>
          <w:spacing w:val="-7"/>
        </w:rPr>
        <w:t xml:space="preserve"> </w:t>
      </w:r>
      <w:r>
        <w:t>measurements</w:t>
      </w:r>
      <w:r>
        <w:rPr>
          <w:spacing w:val="-7"/>
        </w:rPr>
        <w:t xml:space="preserve"> </w:t>
      </w:r>
      <w:r>
        <w:t>for</w:t>
      </w:r>
      <w:r>
        <w:rPr>
          <w:spacing w:val="-7"/>
        </w:rPr>
        <w:t xml:space="preserve"> </w:t>
      </w:r>
      <w:r>
        <w:t>force,</w:t>
      </w:r>
      <w:r>
        <w:rPr>
          <w:spacing w:val="-7"/>
        </w:rPr>
        <w:t xml:space="preserve"> </w:t>
      </w:r>
      <w:r>
        <w:t xml:space="preserve">pressure, torque, bridge </w:t>
      </w:r>
      <w:r>
        <w:rPr>
          <w:spacing w:val="2"/>
        </w:rPr>
        <w:t xml:space="preserve">(V/V), </w:t>
      </w:r>
      <w:r>
        <w:t>and custom voltage with</w:t>
      </w:r>
      <w:r>
        <w:rPr>
          <w:spacing w:val="-17"/>
        </w:rPr>
        <w:t xml:space="preserve"> </w:t>
      </w:r>
      <w:r>
        <w:t>excitation.</w:t>
      </w:r>
    </w:p>
    <w:p w:rsidR="00AC4715" w:rsidRDefault="00AC4715">
      <w:pPr>
        <w:pStyle w:val="a3"/>
        <w:spacing w:before="4"/>
        <w:rPr>
          <w:sz w:val="17"/>
        </w:rPr>
      </w:pPr>
    </w:p>
    <w:p w:rsidR="00AC4715" w:rsidRDefault="006A15C6">
      <w:pPr>
        <w:pStyle w:val="a3"/>
        <w:spacing w:before="1"/>
        <w:ind w:left="840"/>
      </w:pPr>
      <w:r>
        <w:t>Finally</w:t>
      </w:r>
      <w:r>
        <w:t>, there are voltage-to-strain conversion functions included in LabVIEW and</w:t>
      </w:r>
    </w:p>
    <w:p w:rsidR="00AC4715" w:rsidRDefault="006A15C6">
      <w:pPr>
        <w:spacing w:before="10" w:line="247" w:lineRule="auto"/>
        <w:ind w:left="840" w:right="58"/>
        <w:rPr>
          <w:sz w:val="20"/>
        </w:rPr>
      </w:pPr>
      <w:r>
        <w:rPr>
          <w:sz w:val="20"/>
        </w:rPr>
        <w:t>NI-DAQmx.</w:t>
      </w:r>
      <w:r>
        <w:rPr>
          <w:spacing w:val="-18"/>
          <w:sz w:val="20"/>
        </w:rPr>
        <w:t xml:space="preserve"> </w:t>
      </w:r>
      <w:r>
        <w:rPr>
          <w:sz w:val="20"/>
        </w:rPr>
        <w:t>In</w:t>
      </w:r>
      <w:r>
        <w:rPr>
          <w:spacing w:val="-17"/>
          <w:sz w:val="20"/>
        </w:rPr>
        <w:t xml:space="preserve"> </w:t>
      </w:r>
      <w:r>
        <w:rPr>
          <w:spacing w:val="-3"/>
          <w:sz w:val="20"/>
        </w:rPr>
        <w:t>LabVIEW,</w:t>
      </w:r>
      <w:r>
        <w:rPr>
          <w:spacing w:val="-16"/>
          <w:sz w:val="20"/>
        </w:rPr>
        <w:t xml:space="preserve"> </w:t>
      </w:r>
      <w:r>
        <w:rPr>
          <w:sz w:val="20"/>
        </w:rPr>
        <w:t>the</w:t>
      </w:r>
      <w:r>
        <w:rPr>
          <w:spacing w:val="-17"/>
          <w:sz w:val="20"/>
        </w:rPr>
        <w:t xml:space="preserve"> </w:t>
      </w:r>
      <w:r>
        <w:rPr>
          <w:sz w:val="20"/>
        </w:rPr>
        <w:t>conversion</w:t>
      </w:r>
      <w:r>
        <w:rPr>
          <w:spacing w:val="-17"/>
          <w:sz w:val="20"/>
        </w:rPr>
        <w:t xml:space="preserve"> </w:t>
      </w:r>
      <w:r>
        <w:rPr>
          <w:sz w:val="20"/>
        </w:rPr>
        <w:t>function,</w:t>
      </w:r>
      <w:r>
        <w:rPr>
          <w:spacing w:val="-18"/>
          <w:sz w:val="20"/>
        </w:rPr>
        <w:t xml:space="preserve"> </w:t>
      </w:r>
      <w:r>
        <w:rPr>
          <w:sz w:val="20"/>
        </w:rPr>
        <w:t>Convert</w:t>
      </w:r>
      <w:r>
        <w:rPr>
          <w:spacing w:val="-17"/>
          <w:sz w:val="20"/>
        </w:rPr>
        <w:t xml:space="preserve"> </w:t>
      </w:r>
      <w:r>
        <w:rPr>
          <w:sz w:val="20"/>
        </w:rPr>
        <w:t>Strain</w:t>
      </w:r>
      <w:r>
        <w:rPr>
          <w:spacing w:val="-17"/>
          <w:sz w:val="20"/>
        </w:rPr>
        <w:t xml:space="preserve"> </w:t>
      </w:r>
      <w:r>
        <w:rPr>
          <w:sz w:val="20"/>
        </w:rPr>
        <w:t>Gage</w:t>
      </w:r>
      <w:r>
        <w:rPr>
          <w:spacing w:val="-18"/>
          <w:sz w:val="20"/>
        </w:rPr>
        <w:t xml:space="preserve"> </w:t>
      </w:r>
      <w:r>
        <w:rPr>
          <w:sz w:val="20"/>
        </w:rPr>
        <w:t>Reading</w:t>
      </w:r>
      <w:r>
        <w:rPr>
          <w:spacing w:val="-17"/>
          <w:sz w:val="20"/>
        </w:rPr>
        <w:t xml:space="preserve"> </w:t>
      </w:r>
      <w:r>
        <w:rPr>
          <w:sz w:val="20"/>
        </w:rPr>
        <w:t>VI,</w:t>
      </w:r>
      <w:r>
        <w:rPr>
          <w:spacing w:val="-17"/>
          <w:sz w:val="20"/>
        </w:rPr>
        <w:t xml:space="preserve"> </w:t>
      </w:r>
      <w:r>
        <w:rPr>
          <w:sz w:val="20"/>
        </w:rPr>
        <w:t>is</w:t>
      </w:r>
      <w:r>
        <w:rPr>
          <w:spacing w:val="-18"/>
          <w:sz w:val="20"/>
        </w:rPr>
        <w:t xml:space="preserve"> </w:t>
      </w:r>
      <w:r>
        <w:rPr>
          <w:sz w:val="20"/>
        </w:rPr>
        <w:t>in</w:t>
      </w:r>
      <w:r>
        <w:rPr>
          <w:spacing w:val="-17"/>
          <w:sz w:val="20"/>
        </w:rPr>
        <w:t xml:space="preserve"> </w:t>
      </w:r>
      <w:r>
        <w:rPr>
          <w:sz w:val="20"/>
        </w:rPr>
        <w:t xml:space="preserve">the </w:t>
      </w:r>
      <w:r>
        <w:rPr>
          <w:b/>
          <w:sz w:val="20"/>
        </w:rPr>
        <w:t xml:space="preserve">Data Acquisition»Signal Conditioning </w:t>
      </w:r>
      <w:r>
        <w:rPr>
          <w:sz w:val="20"/>
        </w:rPr>
        <w:t xml:space="preserve">subpalette. The prototypes for the </w:t>
      </w:r>
      <w:r>
        <w:rPr>
          <w:spacing w:val="-4"/>
          <w:sz w:val="20"/>
        </w:rPr>
        <w:t xml:space="preserve">NI-DAQ </w:t>
      </w:r>
      <w:r>
        <w:rPr>
          <w:sz w:val="20"/>
        </w:rPr>
        <w:t>functions,</w:t>
      </w:r>
      <w:r>
        <w:rPr>
          <w:spacing w:val="-21"/>
          <w:sz w:val="20"/>
        </w:rPr>
        <w:t xml:space="preserve"> </w:t>
      </w:r>
      <w:r>
        <w:rPr>
          <w:rFonts w:ascii="Courier New" w:hAnsi="Courier New"/>
          <w:sz w:val="18"/>
        </w:rPr>
        <w:t>Strain_Convert</w:t>
      </w:r>
      <w:r>
        <w:rPr>
          <w:rFonts w:ascii="Courier New" w:hAnsi="Courier New"/>
          <w:spacing w:val="-53"/>
          <w:sz w:val="18"/>
        </w:rPr>
        <w:t xml:space="preserve"> </w:t>
      </w:r>
      <w:r>
        <w:rPr>
          <w:sz w:val="20"/>
        </w:rPr>
        <w:t>and</w:t>
      </w:r>
      <w:r>
        <w:rPr>
          <w:spacing w:val="-22"/>
          <w:sz w:val="20"/>
        </w:rPr>
        <w:t xml:space="preserve"> </w:t>
      </w:r>
      <w:r>
        <w:rPr>
          <w:rFonts w:ascii="Courier New" w:hAnsi="Courier New"/>
          <w:sz w:val="18"/>
        </w:rPr>
        <w:t>Strain_Buf_Convert</w:t>
      </w:r>
      <w:r>
        <w:rPr>
          <w:sz w:val="20"/>
        </w:rPr>
        <w:t>,</w:t>
      </w:r>
      <w:r>
        <w:rPr>
          <w:spacing w:val="-22"/>
          <w:sz w:val="20"/>
        </w:rPr>
        <w:t xml:space="preserve"> </w:t>
      </w:r>
      <w:r>
        <w:rPr>
          <w:sz w:val="20"/>
        </w:rPr>
        <w:t>are</w:t>
      </w:r>
      <w:r>
        <w:rPr>
          <w:spacing w:val="-22"/>
          <w:sz w:val="20"/>
        </w:rPr>
        <w:t xml:space="preserve"> </w:t>
      </w:r>
      <w:r>
        <w:rPr>
          <w:sz w:val="20"/>
        </w:rPr>
        <w:t>in</w:t>
      </w:r>
      <w:r>
        <w:rPr>
          <w:spacing w:val="-22"/>
          <w:sz w:val="20"/>
        </w:rPr>
        <w:t xml:space="preserve"> </w:t>
      </w:r>
      <w:r>
        <w:rPr>
          <w:sz w:val="20"/>
        </w:rPr>
        <w:t>the</w:t>
      </w:r>
      <w:r>
        <w:rPr>
          <w:spacing w:val="-22"/>
          <w:sz w:val="20"/>
        </w:rPr>
        <w:t xml:space="preserve"> </w:t>
      </w:r>
      <w:r>
        <w:rPr>
          <w:sz w:val="20"/>
        </w:rPr>
        <w:t>header</w:t>
      </w:r>
      <w:r>
        <w:rPr>
          <w:spacing w:val="-22"/>
          <w:sz w:val="20"/>
        </w:rPr>
        <w:t xml:space="preserve"> </w:t>
      </w:r>
      <w:r>
        <w:rPr>
          <w:sz w:val="20"/>
        </w:rPr>
        <w:t>file</w:t>
      </w:r>
      <w:r>
        <w:rPr>
          <w:spacing w:val="-22"/>
          <w:sz w:val="20"/>
        </w:rPr>
        <w:t xml:space="preserve"> </w:t>
      </w:r>
      <w:r>
        <w:rPr>
          <w:rFonts w:ascii="Courier New" w:hAnsi="Courier New"/>
          <w:sz w:val="18"/>
        </w:rPr>
        <w:t xml:space="preserve">convert.h </w:t>
      </w:r>
      <w:r>
        <w:rPr>
          <w:sz w:val="20"/>
        </w:rPr>
        <w:t xml:space="preserve">for C/C++, and </w:t>
      </w:r>
      <w:r>
        <w:rPr>
          <w:rFonts w:ascii="Courier New" w:hAnsi="Courier New"/>
          <w:sz w:val="18"/>
        </w:rPr>
        <w:t>convert.bas</w:t>
      </w:r>
      <w:r>
        <w:rPr>
          <w:rFonts w:ascii="Courier New" w:hAnsi="Courier New"/>
          <w:spacing w:val="-65"/>
          <w:sz w:val="18"/>
        </w:rPr>
        <w:t xml:space="preserve"> </w:t>
      </w:r>
      <w:r>
        <w:rPr>
          <w:sz w:val="20"/>
        </w:rPr>
        <w:t xml:space="preserve">for </w:t>
      </w:r>
      <w:r>
        <w:rPr>
          <w:spacing w:val="-3"/>
          <w:sz w:val="20"/>
        </w:rPr>
        <w:t xml:space="preserve">Visual </w:t>
      </w:r>
      <w:r>
        <w:rPr>
          <w:sz w:val="20"/>
        </w:rPr>
        <w:t>Basic.</w:t>
      </w:r>
    </w:p>
    <w:p w:rsidR="00AC4715" w:rsidRDefault="006A15C6">
      <w:pPr>
        <w:pStyle w:val="a3"/>
        <w:spacing w:before="192" w:line="249" w:lineRule="auto"/>
        <w:ind w:left="840" w:right="180"/>
      </w:pPr>
      <w:r>
        <w:t xml:space="preserve">Refer to the </w:t>
      </w:r>
      <w:r>
        <w:rPr>
          <w:i/>
        </w:rPr>
        <w:t xml:space="preserve">LabVIEW Measurements Manual </w:t>
      </w:r>
      <w:r>
        <w:t xml:space="preserve">for more information. The names given the strain-gage types in these sections directly correspond </w:t>
      </w:r>
      <w:r>
        <w:t>to bridge selections in MAX and the LabVIEW Convert Strain Gage Reading VI.</w:t>
      </w:r>
    </w:p>
    <w:p w:rsidR="00AC4715" w:rsidRDefault="00AC4715">
      <w:pPr>
        <w:pStyle w:val="a3"/>
        <w:spacing w:before="5"/>
        <w:rPr>
          <w:sz w:val="22"/>
        </w:rPr>
      </w:pPr>
    </w:p>
    <w:p w:rsidR="00AC4715" w:rsidRDefault="006A15C6">
      <w:pPr>
        <w:pStyle w:val="4"/>
        <w:spacing w:before="1"/>
        <w:ind w:left="120"/>
      </w:pPr>
      <w:bookmarkStart w:id="109" w:name="Nyquist_Frequency_and_Nyquist_Bandwidth"/>
      <w:bookmarkStart w:id="110" w:name="_bookmark68"/>
      <w:bookmarkEnd w:id="109"/>
      <w:bookmarkEnd w:id="110"/>
      <w:r>
        <w:rPr>
          <w:w w:val="85"/>
        </w:rPr>
        <w:t>Nyquist Frequency and Nyquist Bandwidth</w:t>
      </w:r>
    </w:p>
    <w:p w:rsidR="00AC4715" w:rsidRDefault="006A15C6">
      <w:pPr>
        <w:pStyle w:val="a3"/>
        <w:spacing w:before="75" w:line="240" w:lineRule="exact"/>
        <w:ind w:left="840" w:right="152"/>
      </w:pPr>
      <w:r>
        <w:t>Any sampling system, such as an ADC, is limited in the bandwidth of the signals it can measure.</w:t>
      </w:r>
      <w:r>
        <w:rPr>
          <w:spacing w:val="-10"/>
        </w:rPr>
        <w:t xml:space="preserve"> </w:t>
      </w:r>
      <w:r>
        <w:t>Specifically,</w:t>
      </w:r>
      <w:r>
        <w:rPr>
          <w:spacing w:val="-9"/>
        </w:rPr>
        <w:t xml:space="preserve"> </w:t>
      </w:r>
      <w:r>
        <w:t>a</w:t>
      </w:r>
      <w:r>
        <w:rPr>
          <w:spacing w:val="-10"/>
        </w:rPr>
        <w:t xml:space="preserve"> </w:t>
      </w:r>
      <w:r>
        <w:t>sampling</w:t>
      </w:r>
      <w:r>
        <w:rPr>
          <w:spacing w:val="-9"/>
        </w:rPr>
        <w:t xml:space="preserve"> </w:t>
      </w:r>
      <w:r>
        <w:t>rate</w:t>
      </w:r>
      <w:r>
        <w:rPr>
          <w:spacing w:val="-9"/>
        </w:rPr>
        <w:t xml:space="preserve"> </w:t>
      </w:r>
      <w:r>
        <w:t>of</w:t>
      </w:r>
      <w:r>
        <w:rPr>
          <w:spacing w:val="-9"/>
        </w:rPr>
        <w:t xml:space="preserve"> </w:t>
      </w:r>
      <w:r>
        <w:rPr>
          <w:i/>
        </w:rPr>
        <w:t>f</w:t>
      </w:r>
      <w:r>
        <w:rPr>
          <w:i/>
          <w:position w:val="-3"/>
          <w:sz w:val="14"/>
        </w:rPr>
        <w:t>s</w:t>
      </w:r>
      <w:r>
        <w:rPr>
          <w:i/>
          <w:spacing w:val="-8"/>
          <w:position w:val="-3"/>
          <w:sz w:val="14"/>
        </w:rPr>
        <w:t xml:space="preserve"> </w:t>
      </w:r>
      <w:r>
        <w:t>can</w:t>
      </w:r>
      <w:r>
        <w:rPr>
          <w:spacing w:val="-10"/>
        </w:rPr>
        <w:t xml:space="preserve"> </w:t>
      </w:r>
      <w:r>
        <w:t>represent</w:t>
      </w:r>
      <w:r>
        <w:rPr>
          <w:spacing w:val="-10"/>
        </w:rPr>
        <w:t xml:space="preserve"> </w:t>
      </w:r>
      <w:r>
        <w:t>only</w:t>
      </w:r>
      <w:r>
        <w:rPr>
          <w:spacing w:val="-8"/>
        </w:rPr>
        <w:t xml:space="preserve"> </w:t>
      </w:r>
      <w:r>
        <w:t>signals</w:t>
      </w:r>
      <w:r>
        <w:rPr>
          <w:spacing w:val="-10"/>
        </w:rPr>
        <w:t xml:space="preserve"> </w:t>
      </w:r>
      <w:r>
        <w:t>with</w:t>
      </w:r>
      <w:r>
        <w:rPr>
          <w:spacing w:val="-9"/>
        </w:rPr>
        <w:t xml:space="preserve"> </w:t>
      </w:r>
      <w:r>
        <w:t>frequencies</w:t>
      </w:r>
      <w:r>
        <w:rPr>
          <w:spacing w:val="-10"/>
        </w:rPr>
        <w:t xml:space="preserve"> </w:t>
      </w:r>
      <w:r>
        <w:t>lower than</w:t>
      </w:r>
      <w:r>
        <w:rPr>
          <w:spacing w:val="-4"/>
        </w:rPr>
        <w:t xml:space="preserve"> </w:t>
      </w:r>
      <w:r>
        <w:rPr>
          <w:i/>
        </w:rPr>
        <w:t>f</w:t>
      </w:r>
      <w:r>
        <w:rPr>
          <w:i/>
          <w:position w:val="-3"/>
          <w:sz w:val="14"/>
        </w:rPr>
        <w:t>s</w:t>
      </w:r>
      <w:r>
        <w:t>/2.</w:t>
      </w:r>
      <w:r>
        <w:rPr>
          <w:spacing w:val="-4"/>
        </w:rPr>
        <w:t xml:space="preserve"> </w:t>
      </w:r>
      <w:r>
        <w:t>This</w:t>
      </w:r>
      <w:r>
        <w:rPr>
          <w:spacing w:val="-4"/>
        </w:rPr>
        <w:t xml:space="preserve"> </w:t>
      </w:r>
      <w:r>
        <w:t>maximum</w:t>
      </w:r>
      <w:r>
        <w:rPr>
          <w:spacing w:val="-4"/>
        </w:rPr>
        <w:t xml:space="preserve"> </w:t>
      </w:r>
      <w:r>
        <w:t>frequency</w:t>
      </w:r>
      <w:r>
        <w:rPr>
          <w:spacing w:val="-4"/>
        </w:rPr>
        <w:t xml:space="preserve"> </w:t>
      </w:r>
      <w:r>
        <w:t>is</w:t>
      </w:r>
      <w:r>
        <w:rPr>
          <w:spacing w:val="-5"/>
        </w:rPr>
        <w:t xml:space="preserve"> </w:t>
      </w:r>
      <w:r>
        <w:t>known</w:t>
      </w:r>
      <w:r>
        <w:rPr>
          <w:spacing w:val="-4"/>
        </w:rPr>
        <w:t xml:space="preserve"> </w:t>
      </w:r>
      <w:r>
        <w:t>as</w:t>
      </w:r>
      <w:r>
        <w:rPr>
          <w:spacing w:val="-4"/>
        </w:rPr>
        <w:t xml:space="preserve"> </w:t>
      </w:r>
      <w:r>
        <w:t>the</w:t>
      </w:r>
      <w:r>
        <w:rPr>
          <w:spacing w:val="-5"/>
        </w:rPr>
        <w:t xml:space="preserve"> </w:t>
      </w:r>
      <w:r>
        <w:rPr>
          <w:i/>
        </w:rPr>
        <w:t>Nyquist</w:t>
      </w:r>
      <w:r>
        <w:rPr>
          <w:i/>
          <w:spacing w:val="-4"/>
        </w:rPr>
        <w:t xml:space="preserve"> </w:t>
      </w:r>
      <w:r>
        <w:rPr>
          <w:i/>
        </w:rPr>
        <w:t>frequency</w:t>
      </w:r>
      <w:r>
        <w:t>.</w:t>
      </w:r>
      <w:r>
        <w:rPr>
          <w:spacing w:val="-4"/>
        </w:rPr>
        <w:t xml:space="preserve"> </w:t>
      </w:r>
      <w:r>
        <w:t>The</w:t>
      </w:r>
      <w:r>
        <w:rPr>
          <w:spacing w:val="-5"/>
        </w:rPr>
        <w:t xml:space="preserve"> </w:t>
      </w:r>
      <w:r>
        <w:t>bandwidth</w:t>
      </w:r>
      <w:r>
        <w:rPr>
          <w:spacing w:val="-4"/>
        </w:rPr>
        <w:t xml:space="preserve"> </w:t>
      </w:r>
      <w:r>
        <w:t xml:space="preserve">from 0 Hz to the Nyquist frequency is the </w:t>
      </w:r>
      <w:r>
        <w:rPr>
          <w:i/>
        </w:rPr>
        <w:t>Nyquist</w:t>
      </w:r>
      <w:r>
        <w:rPr>
          <w:i/>
          <w:spacing w:val="-19"/>
        </w:rPr>
        <w:t xml:space="preserve"> </w:t>
      </w:r>
      <w:r>
        <w:rPr>
          <w:i/>
        </w:rPr>
        <w:t>bandwidth</w:t>
      </w:r>
      <w:r>
        <w:t>.</w:t>
      </w:r>
    </w:p>
    <w:p w:rsidR="00AC4715" w:rsidRDefault="00AC4715">
      <w:pPr>
        <w:pStyle w:val="a3"/>
        <w:spacing w:before="10"/>
        <w:rPr>
          <w:sz w:val="12"/>
        </w:rPr>
      </w:pPr>
    </w:p>
    <w:p w:rsidR="00AC4715" w:rsidRDefault="00AC4715">
      <w:pPr>
        <w:rPr>
          <w:sz w:val="12"/>
        </w:rPr>
        <w:sectPr w:rsidR="00AC4715">
          <w:footerReference w:type="default" r:id="rId124"/>
          <w:pgSz w:w="10080" w:h="12960"/>
          <w:pgMar w:top="400" w:right="960" w:bottom="760" w:left="780" w:header="0" w:footer="571" w:gutter="0"/>
          <w:cols w:space="720"/>
        </w:sectPr>
      </w:pPr>
    </w:p>
    <w:p w:rsidR="00AC4715" w:rsidRDefault="006A15C6">
      <w:pPr>
        <w:pStyle w:val="4"/>
        <w:spacing w:before="115"/>
        <w:ind w:left="120"/>
      </w:pPr>
      <w:bookmarkStart w:id="111" w:name="ADC"/>
      <w:bookmarkStart w:id="112" w:name="_bookmark69"/>
      <w:bookmarkEnd w:id="111"/>
      <w:bookmarkEnd w:id="112"/>
      <w:r>
        <w:rPr>
          <w:w w:val="75"/>
        </w:rPr>
        <w:t>ADC</w:t>
      </w:r>
    </w:p>
    <w:p w:rsidR="00AC4715" w:rsidRDefault="006A15C6">
      <w:pPr>
        <w:pStyle w:val="a3"/>
        <w:rPr>
          <w:rFonts w:ascii="Arial"/>
          <w:b/>
          <w:sz w:val="22"/>
        </w:rPr>
      </w:pPr>
      <w:r>
        <w:br w:type="column"/>
      </w:r>
    </w:p>
    <w:p w:rsidR="00AC4715" w:rsidRDefault="00AC4715">
      <w:pPr>
        <w:pStyle w:val="a3"/>
        <w:spacing w:before="11"/>
        <w:rPr>
          <w:rFonts w:ascii="Arial"/>
          <w:b/>
          <w:sz w:val="22"/>
        </w:rPr>
      </w:pPr>
    </w:p>
    <w:p w:rsidR="00AC4715" w:rsidRDefault="006A15C6">
      <w:pPr>
        <w:pStyle w:val="a3"/>
        <w:spacing w:line="249" w:lineRule="auto"/>
        <w:ind w:left="120" w:right="136"/>
      </w:pPr>
      <w:r>
        <w:t>The NI PXIe-4330/4331 ADCs use a conversion method known as delta-sigma modulation. This</w:t>
      </w:r>
      <w:r>
        <w:rPr>
          <w:spacing w:val="-16"/>
        </w:rPr>
        <w:t xml:space="preserve"> </w:t>
      </w:r>
      <w:r>
        <w:t>approach</w:t>
      </w:r>
      <w:r>
        <w:rPr>
          <w:spacing w:val="-15"/>
        </w:rPr>
        <w:t xml:space="preserve"> </w:t>
      </w:r>
      <w:r>
        <w:t>involves</w:t>
      </w:r>
      <w:r>
        <w:rPr>
          <w:spacing w:val="-16"/>
        </w:rPr>
        <w:t xml:space="preserve"> </w:t>
      </w:r>
      <w:r>
        <w:t>oversampling</w:t>
      </w:r>
      <w:r>
        <w:rPr>
          <w:spacing w:val="-16"/>
        </w:rPr>
        <w:t xml:space="preserve"> </w:t>
      </w:r>
      <w:r>
        <w:t>the</w:t>
      </w:r>
      <w:r>
        <w:rPr>
          <w:spacing w:val="-16"/>
        </w:rPr>
        <w:t xml:space="preserve"> </w:t>
      </w:r>
      <w:r>
        <w:t>input</w:t>
      </w:r>
      <w:r>
        <w:rPr>
          <w:spacing w:val="-15"/>
        </w:rPr>
        <w:t xml:space="preserve"> </w:t>
      </w:r>
      <w:r>
        <w:t>signal</w:t>
      </w:r>
      <w:r>
        <w:rPr>
          <w:spacing w:val="-16"/>
        </w:rPr>
        <w:t xml:space="preserve"> </w:t>
      </w:r>
      <w:r>
        <w:t>at</w:t>
      </w:r>
      <w:r>
        <w:rPr>
          <w:spacing w:val="-16"/>
        </w:rPr>
        <w:t xml:space="preserve"> </w:t>
      </w:r>
      <w:r>
        <w:t>a</w:t>
      </w:r>
      <w:r>
        <w:rPr>
          <w:spacing w:val="-16"/>
        </w:rPr>
        <w:t xml:space="preserve"> </w:t>
      </w:r>
      <w:r>
        <w:t>higher</w:t>
      </w:r>
      <w:r>
        <w:rPr>
          <w:spacing w:val="-16"/>
        </w:rPr>
        <w:t xml:space="preserve"> </w:t>
      </w:r>
      <w:r>
        <w:t>rate</w:t>
      </w:r>
      <w:r>
        <w:rPr>
          <w:spacing w:val="-16"/>
        </w:rPr>
        <w:t xml:space="preserve"> </w:t>
      </w:r>
      <w:r>
        <w:t>and</w:t>
      </w:r>
      <w:r>
        <w:rPr>
          <w:spacing w:val="-16"/>
        </w:rPr>
        <w:t xml:space="preserve"> </w:t>
      </w:r>
      <w:r>
        <w:t>then</w:t>
      </w:r>
      <w:r>
        <w:rPr>
          <w:spacing w:val="-16"/>
        </w:rPr>
        <w:t xml:space="preserve"> </w:t>
      </w:r>
      <w:r>
        <w:t>decimating</w:t>
      </w:r>
      <w:r>
        <w:rPr>
          <w:spacing w:val="-16"/>
        </w:rPr>
        <w:t xml:space="preserve"> </w:t>
      </w:r>
      <w:r>
        <w:t>and filtering</w:t>
      </w:r>
      <w:r>
        <w:rPr>
          <w:spacing w:val="-10"/>
        </w:rPr>
        <w:t xml:space="preserve"> </w:t>
      </w:r>
      <w:r>
        <w:t>the</w:t>
      </w:r>
      <w:r>
        <w:rPr>
          <w:spacing w:val="-10"/>
        </w:rPr>
        <w:t xml:space="preserve"> </w:t>
      </w:r>
      <w:r>
        <w:t>resulting</w:t>
      </w:r>
      <w:r>
        <w:rPr>
          <w:spacing w:val="-10"/>
        </w:rPr>
        <w:t xml:space="preserve"> </w:t>
      </w:r>
      <w:r>
        <w:t>data</w:t>
      </w:r>
      <w:r>
        <w:rPr>
          <w:spacing w:val="-10"/>
        </w:rPr>
        <w:t xml:space="preserve"> </w:t>
      </w:r>
      <w:r>
        <w:t>to</w:t>
      </w:r>
      <w:r>
        <w:rPr>
          <w:spacing w:val="-10"/>
        </w:rPr>
        <w:t xml:space="preserve"> </w:t>
      </w:r>
      <w:r>
        <w:t>achieve</w:t>
      </w:r>
      <w:r>
        <w:rPr>
          <w:spacing w:val="-10"/>
        </w:rPr>
        <w:t xml:space="preserve"> </w:t>
      </w:r>
      <w:r>
        <w:t>the</w:t>
      </w:r>
      <w:r>
        <w:rPr>
          <w:spacing w:val="-10"/>
        </w:rPr>
        <w:t xml:space="preserve"> </w:t>
      </w:r>
      <w:r>
        <w:t>desired</w:t>
      </w:r>
      <w:r>
        <w:rPr>
          <w:spacing w:val="-10"/>
        </w:rPr>
        <w:t xml:space="preserve"> </w:t>
      </w:r>
      <w:r>
        <w:t>sample</w:t>
      </w:r>
      <w:r>
        <w:rPr>
          <w:spacing w:val="-10"/>
        </w:rPr>
        <w:t xml:space="preserve"> </w:t>
      </w:r>
      <w:r>
        <w:t>rate.</w:t>
      </w:r>
      <w:r>
        <w:rPr>
          <w:spacing w:val="-10"/>
        </w:rPr>
        <w:t xml:space="preserve"> </w:t>
      </w:r>
      <w:r>
        <w:t>For</w:t>
      </w:r>
      <w:r>
        <w:rPr>
          <w:spacing w:val="-10"/>
        </w:rPr>
        <w:t xml:space="preserve"> </w:t>
      </w:r>
      <w:r>
        <w:t>example,</w:t>
      </w:r>
      <w:r>
        <w:rPr>
          <w:spacing w:val="-10"/>
        </w:rPr>
        <w:t xml:space="preserve"> </w:t>
      </w:r>
      <w:r>
        <w:t>if</w:t>
      </w:r>
      <w:r>
        <w:rPr>
          <w:spacing w:val="-10"/>
        </w:rPr>
        <w:t xml:space="preserve"> </w:t>
      </w:r>
      <w:r>
        <w:t>the</w:t>
      </w:r>
      <w:r>
        <w:rPr>
          <w:spacing w:val="-10"/>
        </w:rPr>
        <w:t xml:space="preserve"> </w:t>
      </w:r>
      <w:r>
        <w:t>desired</w:t>
      </w:r>
      <w:r>
        <w:rPr>
          <w:spacing w:val="-10"/>
        </w:rPr>
        <w:t xml:space="preserve"> </w:t>
      </w:r>
      <w:r>
        <w:t>data rate is 100 kS/s, each ADC actually samples its input signal at 6.4 MS/s, 64 times the data rate, producing 1-bit samples that are sent to a digital filter. This filter rejects signal components greater than the Nyquist frequency of 50 kHz. The 1-bit,</w:t>
      </w:r>
      <w:r>
        <w:t xml:space="preserve"> 6.4 MS/s data stream from</w:t>
      </w:r>
      <w:r>
        <w:rPr>
          <w:spacing w:val="-16"/>
        </w:rPr>
        <w:t xml:space="preserve"> </w:t>
      </w:r>
      <w:r>
        <w:t>the</w:t>
      </w:r>
      <w:r>
        <w:rPr>
          <w:spacing w:val="-17"/>
        </w:rPr>
        <w:t xml:space="preserve"> </w:t>
      </w:r>
      <w:r>
        <w:t>ADC</w:t>
      </w:r>
      <w:r>
        <w:rPr>
          <w:spacing w:val="-15"/>
        </w:rPr>
        <w:t xml:space="preserve"> </w:t>
      </w:r>
      <w:r>
        <w:t>contains</w:t>
      </w:r>
      <w:r>
        <w:rPr>
          <w:spacing w:val="-17"/>
        </w:rPr>
        <w:t xml:space="preserve"> </w:t>
      </w:r>
      <w:r>
        <w:t>all</w:t>
      </w:r>
      <w:r>
        <w:rPr>
          <w:spacing w:val="-15"/>
        </w:rPr>
        <w:t xml:space="preserve"> </w:t>
      </w:r>
      <w:r>
        <w:t>of</w:t>
      </w:r>
      <w:r>
        <w:rPr>
          <w:spacing w:val="-15"/>
        </w:rPr>
        <w:t xml:space="preserve"> </w:t>
      </w:r>
      <w:r>
        <w:t>the</w:t>
      </w:r>
      <w:r>
        <w:rPr>
          <w:spacing w:val="-15"/>
        </w:rPr>
        <w:t xml:space="preserve"> </w:t>
      </w:r>
      <w:r>
        <w:t>information</w:t>
      </w:r>
      <w:r>
        <w:rPr>
          <w:spacing w:val="-15"/>
        </w:rPr>
        <w:t xml:space="preserve"> </w:t>
      </w:r>
      <w:r>
        <w:t>necessary</w:t>
      </w:r>
      <w:r>
        <w:rPr>
          <w:spacing w:val="-15"/>
        </w:rPr>
        <w:t xml:space="preserve"> </w:t>
      </w:r>
      <w:r>
        <w:t>to</w:t>
      </w:r>
      <w:r>
        <w:rPr>
          <w:spacing w:val="-17"/>
        </w:rPr>
        <w:t xml:space="preserve"> </w:t>
      </w:r>
      <w:r>
        <w:t>produce</w:t>
      </w:r>
      <w:r>
        <w:rPr>
          <w:spacing w:val="-15"/>
        </w:rPr>
        <w:t xml:space="preserve"> </w:t>
      </w:r>
      <w:r>
        <w:t>24-bit</w:t>
      </w:r>
      <w:r>
        <w:rPr>
          <w:spacing w:val="-16"/>
        </w:rPr>
        <w:t xml:space="preserve"> </w:t>
      </w:r>
      <w:r>
        <w:t>samples</w:t>
      </w:r>
      <w:r>
        <w:rPr>
          <w:spacing w:val="-17"/>
        </w:rPr>
        <w:t xml:space="preserve"> </w:t>
      </w:r>
      <w:r>
        <w:t>at</w:t>
      </w:r>
      <w:r>
        <w:rPr>
          <w:spacing w:val="-16"/>
        </w:rPr>
        <w:t xml:space="preserve"> </w:t>
      </w:r>
      <w:r>
        <w:t>100</w:t>
      </w:r>
      <w:r>
        <w:rPr>
          <w:spacing w:val="-15"/>
        </w:rPr>
        <w:t xml:space="preserve"> </w:t>
      </w:r>
      <w:r>
        <w:t>kS/s. The delta-sigma ADC achieves this conversion from high speed to high resolution with a technique</w:t>
      </w:r>
      <w:r>
        <w:rPr>
          <w:spacing w:val="-15"/>
        </w:rPr>
        <w:t xml:space="preserve"> </w:t>
      </w:r>
      <w:r>
        <w:t>called</w:t>
      </w:r>
      <w:r>
        <w:rPr>
          <w:spacing w:val="-15"/>
        </w:rPr>
        <w:t xml:space="preserve"> </w:t>
      </w:r>
      <w:r>
        <w:t>noise</w:t>
      </w:r>
      <w:r>
        <w:rPr>
          <w:spacing w:val="-15"/>
        </w:rPr>
        <w:t xml:space="preserve"> </w:t>
      </w:r>
      <w:r>
        <w:t>shaping.</w:t>
      </w:r>
      <w:r>
        <w:rPr>
          <w:spacing w:val="-15"/>
        </w:rPr>
        <w:t xml:space="preserve"> </w:t>
      </w:r>
      <w:r>
        <w:t>The</w:t>
      </w:r>
      <w:r>
        <w:rPr>
          <w:spacing w:val="-15"/>
        </w:rPr>
        <w:t xml:space="preserve"> </w:t>
      </w:r>
      <w:r>
        <w:t>ADC</w:t>
      </w:r>
      <w:r>
        <w:rPr>
          <w:spacing w:val="-15"/>
        </w:rPr>
        <w:t xml:space="preserve"> </w:t>
      </w:r>
      <w:r>
        <w:t>adds</w:t>
      </w:r>
      <w:r>
        <w:rPr>
          <w:spacing w:val="-15"/>
        </w:rPr>
        <w:t xml:space="preserve"> </w:t>
      </w:r>
      <w:r>
        <w:t>random</w:t>
      </w:r>
      <w:r>
        <w:rPr>
          <w:spacing w:val="-14"/>
        </w:rPr>
        <w:t xml:space="preserve"> </w:t>
      </w:r>
      <w:r>
        <w:t>n</w:t>
      </w:r>
      <w:r>
        <w:t>oise</w:t>
      </w:r>
      <w:r>
        <w:rPr>
          <w:spacing w:val="-15"/>
        </w:rPr>
        <w:t xml:space="preserve"> </w:t>
      </w:r>
      <w:r>
        <w:t>to</w:t>
      </w:r>
      <w:r>
        <w:rPr>
          <w:spacing w:val="-15"/>
        </w:rPr>
        <w:t xml:space="preserve"> </w:t>
      </w:r>
      <w:r>
        <w:t>the</w:t>
      </w:r>
      <w:r>
        <w:rPr>
          <w:spacing w:val="-15"/>
        </w:rPr>
        <w:t xml:space="preserve"> </w:t>
      </w:r>
      <w:r>
        <w:t>signal</w:t>
      </w:r>
      <w:r>
        <w:rPr>
          <w:spacing w:val="-15"/>
        </w:rPr>
        <w:t xml:space="preserve"> </w:t>
      </w:r>
      <w:r>
        <w:t>so</w:t>
      </w:r>
      <w:r>
        <w:rPr>
          <w:spacing w:val="-14"/>
        </w:rPr>
        <w:t xml:space="preserve"> </w:t>
      </w:r>
      <w:r>
        <w:t>that</w:t>
      </w:r>
      <w:r>
        <w:rPr>
          <w:spacing w:val="-14"/>
        </w:rPr>
        <w:t xml:space="preserve"> </w:t>
      </w:r>
      <w:r>
        <w:t>the</w:t>
      </w:r>
      <w:r>
        <w:rPr>
          <w:spacing w:val="-14"/>
        </w:rPr>
        <w:t xml:space="preserve"> </w:t>
      </w:r>
      <w:r>
        <w:t>resulting quantization noise, although large, is restricted to frequencies above the Nyquist frequency, which is 50 kHz in this case. This noise is not correlated with the input signal and is almost completely rejected by the</w:t>
      </w:r>
      <w:r>
        <w:t xml:space="preserve"> digital</w:t>
      </w:r>
      <w:r>
        <w:rPr>
          <w:spacing w:val="-7"/>
        </w:rPr>
        <w:t xml:space="preserve"> </w:t>
      </w:r>
      <w:r>
        <w:rPr>
          <w:spacing w:val="-3"/>
        </w:rPr>
        <w:t>filter.</w:t>
      </w:r>
    </w:p>
    <w:p w:rsidR="00AC4715" w:rsidRDefault="00AC4715">
      <w:pPr>
        <w:pStyle w:val="a3"/>
        <w:spacing w:before="6"/>
        <w:rPr>
          <w:sz w:val="17"/>
        </w:rPr>
      </w:pPr>
    </w:p>
    <w:p w:rsidR="00AC4715" w:rsidRDefault="006A15C6">
      <w:pPr>
        <w:pStyle w:val="a3"/>
        <w:spacing w:line="249" w:lineRule="auto"/>
        <w:ind w:left="120" w:right="163"/>
        <w:jc w:val="both"/>
      </w:pPr>
      <w:r>
        <w:t>The</w:t>
      </w:r>
      <w:r>
        <w:rPr>
          <w:spacing w:val="-4"/>
        </w:rPr>
        <w:t xml:space="preserve"> </w:t>
      </w:r>
      <w:r>
        <w:t>resulting</w:t>
      </w:r>
      <w:r>
        <w:rPr>
          <w:spacing w:val="-4"/>
        </w:rPr>
        <w:t xml:space="preserve"> </w:t>
      </w:r>
      <w:r>
        <w:t>output</w:t>
      </w:r>
      <w:r>
        <w:rPr>
          <w:spacing w:val="-5"/>
        </w:rPr>
        <w:t xml:space="preserve"> </w:t>
      </w:r>
      <w:r>
        <w:t>of</w:t>
      </w:r>
      <w:r>
        <w:rPr>
          <w:spacing w:val="-5"/>
        </w:rPr>
        <w:t xml:space="preserve"> </w:t>
      </w:r>
      <w:r>
        <w:t>the</w:t>
      </w:r>
      <w:r>
        <w:rPr>
          <w:spacing w:val="-4"/>
        </w:rPr>
        <w:t xml:space="preserve"> </w:t>
      </w:r>
      <w:r>
        <w:t>filter</w:t>
      </w:r>
      <w:r>
        <w:rPr>
          <w:spacing w:val="-3"/>
        </w:rPr>
        <w:t xml:space="preserve"> </w:t>
      </w:r>
      <w:r>
        <w:t>is</w:t>
      </w:r>
      <w:r>
        <w:rPr>
          <w:spacing w:val="-4"/>
        </w:rPr>
        <w:t xml:space="preserve"> </w:t>
      </w:r>
      <w:r>
        <w:t>a</w:t>
      </w:r>
      <w:r>
        <w:rPr>
          <w:spacing w:val="-4"/>
        </w:rPr>
        <w:t xml:space="preserve"> </w:t>
      </w:r>
      <w:r>
        <w:t>band-limited</w:t>
      </w:r>
      <w:r>
        <w:rPr>
          <w:spacing w:val="-3"/>
        </w:rPr>
        <w:t xml:space="preserve"> </w:t>
      </w:r>
      <w:r>
        <w:t>signal</w:t>
      </w:r>
      <w:r>
        <w:rPr>
          <w:spacing w:val="-3"/>
        </w:rPr>
        <w:t xml:space="preserve"> </w:t>
      </w:r>
      <w:r>
        <w:t>with</w:t>
      </w:r>
      <w:r>
        <w:rPr>
          <w:spacing w:val="-4"/>
        </w:rPr>
        <w:t xml:space="preserve"> </w:t>
      </w:r>
      <w:r>
        <w:t>a</w:t>
      </w:r>
      <w:r>
        <w:rPr>
          <w:spacing w:val="-4"/>
        </w:rPr>
        <w:t xml:space="preserve"> </w:t>
      </w:r>
      <w:r>
        <w:t>large</w:t>
      </w:r>
      <w:r>
        <w:rPr>
          <w:spacing w:val="-3"/>
        </w:rPr>
        <w:t xml:space="preserve"> </w:t>
      </w:r>
      <w:r>
        <w:t>dynamic</w:t>
      </w:r>
      <w:r>
        <w:rPr>
          <w:spacing w:val="-3"/>
        </w:rPr>
        <w:t xml:space="preserve"> </w:t>
      </w:r>
      <w:r>
        <w:t>range.</w:t>
      </w:r>
      <w:r>
        <w:rPr>
          <w:spacing w:val="-4"/>
        </w:rPr>
        <w:t xml:space="preserve"> </w:t>
      </w:r>
      <w:r>
        <w:t>One</w:t>
      </w:r>
      <w:r>
        <w:rPr>
          <w:spacing w:val="-4"/>
        </w:rPr>
        <w:t xml:space="preserve"> </w:t>
      </w:r>
      <w:r>
        <w:t xml:space="preserve">of the advantages of a delta-sigma ADC is that it uses a 1-bit </w:t>
      </w:r>
      <w:r>
        <w:rPr>
          <w:spacing w:val="-6"/>
        </w:rPr>
        <w:t xml:space="preserve">DAC </w:t>
      </w:r>
      <w:r>
        <w:t>as an internal reference. As a</w:t>
      </w:r>
      <w:r>
        <w:rPr>
          <w:spacing w:val="-9"/>
        </w:rPr>
        <w:t xml:space="preserve"> </w:t>
      </w:r>
      <w:r>
        <w:t>result,</w:t>
      </w:r>
      <w:r>
        <w:rPr>
          <w:spacing w:val="-9"/>
        </w:rPr>
        <w:t xml:space="preserve"> </w:t>
      </w:r>
      <w:r>
        <w:t>the</w:t>
      </w:r>
      <w:r>
        <w:rPr>
          <w:spacing w:val="-9"/>
        </w:rPr>
        <w:t xml:space="preserve"> </w:t>
      </w:r>
      <w:r>
        <w:t>delta-sigma</w:t>
      </w:r>
      <w:r>
        <w:rPr>
          <w:spacing w:val="-9"/>
        </w:rPr>
        <w:t xml:space="preserve"> </w:t>
      </w:r>
      <w:r>
        <w:t>ADC</w:t>
      </w:r>
      <w:r>
        <w:rPr>
          <w:spacing w:val="-9"/>
        </w:rPr>
        <w:t xml:space="preserve"> </w:t>
      </w:r>
      <w:r>
        <w:t>is</w:t>
      </w:r>
      <w:r>
        <w:rPr>
          <w:spacing w:val="-9"/>
        </w:rPr>
        <w:t xml:space="preserve"> </w:t>
      </w:r>
      <w:r>
        <w:t>free</w:t>
      </w:r>
      <w:r>
        <w:rPr>
          <w:spacing w:val="-9"/>
        </w:rPr>
        <w:t xml:space="preserve"> </w:t>
      </w:r>
      <w:r>
        <w:t>from</w:t>
      </w:r>
      <w:r>
        <w:rPr>
          <w:spacing w:val="-9"/>
        </w:rPr>
        <w:t xml:space="preserve"> </w:t>
      </w:r>
      <w:r>
        <w:t>the</w:t>
      </w:r>
      <w:r>
        <w:rPr>
          <w:spacing w:val="-8"/>
        </w:rPr>
        <w:t xml:space="preserve"> </w:t>
      </w:r>
      <w:r>
        <w:t>differential</w:t>
      </w:r>
      <w:r>
        <w:rPr>
          <w:spacing w:val="-10"/>
        </w:rPr>
        <w:t xml:space="preserve"> </w:t>
      </w:r>
      <w:r>
        <w:t>nonlinearity</w:t>
      </w:r>
      <w:r>
        <w:rPr>
          <w:spacing w:val="-9"/>
        </w:rPr>
        <w:t xml:space="preserve"> </w:t>
      </w:r>
      <w:r>
        <w:t>(DNL)</w:t>
      </w:r>
      <w:r>
        <w:rPr>
          <w:spacing w:val="-9"/>
        </w:rPr>
        <w:t xml:space="preserve"> </w:t>
      </w:r>
      <w:r>
        <w:t>and</w:t>
      </w:r>
      <w:r>
        <w:rPr>
          <w:spacing w:val="-9"/>
        </w:rPr>
        <w:t xml:space="preserve"> </w:t>
      </w:r>
      <w:r>
        <w:t>associated noise inherent in high-resolution ADCs using other conversion</w:t>
      </w:r>
      <w:r>
        <w:rPr>
          <w:spacing w:val="-26"/>
        </w:rPr>
        <w:t xml:space="preserve"> </w:t>
      </w:r>
      <w:r>
        <w:t>techniques.</w:t>
      </w:r>
    </w:p>
    <w:p w:rsidR="00AC4715" w:rsidRDefault="00AC4715">
      <w:pPr>
        <w:spacing w:line="249" w:lineRule="auto"/>
        <w:jc w:val="both"/>
        <w:sectPr w:rsidR="00AC4715">
          <w:type w:val="continuous"/>
          <w:pgSz w:w="10080" w:h="12960"/>
          <w:pgMar w:top="1220" w:right="960" w:bottom="0" w:left="780" w:header="720" w:footer="720" w:gutter="0"/>
          <w:cols w:num="2" w:space="720" w:equalWidth="0">
            <w:col w:w="602" w:space="118"/>
            <w:col w:w="7620"/>
          </w:cols>
        </w:sectPr>
      </w:pPr>
    </w:p>
    <w:p w:rsidR="00AC4715" w:rsidRDefault="006A15C6">
      <w:pPr>
        <w:tabs>
          <w:tab w:val="left" w:pos="928"/>
        </w:tabs>
        <w:spacing w:before="96"/>
        <w:ind w:right="117"/>
        <w:jc w:val="right"/>
        <w:rPr>
          <w:rFonts w:ascii="Arial"/>
          <w:i/>
          <w:sz w:val="16"/>
        </w:rPr>
      </w:pPr>
      <w:r>
        <w:rPr>
          <w:rFonts w:ascii="Arial"/>
          <w:i/>
          <w:w w:val="95"/>
          <w:sz w:val="16"/>
        </w:rPr>
        <w:lastRenderedPageBreak/>
        <w:t>Chapter</w:t>
      </w:r>
      <w:r>
        <w:rPr>
          <w:rFonts w:ascii="Arial"/>
          <w:i/>
          <w:spacing w:val="-20"/>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3"/>
          <w:w w:val="90"/>
          <w:sz w:val="16"/>
        </w:rPr>
        <w:t xml:space="preserve"> </w:t>
      </w:r>
      <w:r>
        <w:rPr>
          <w:rFonts w:ascii="Arial"/>
          <w:i/>
          <w:w w:val="90"/>
          <w:sz w:val="16"/>
        </w:rPr>
        <w:t>Module</w:t>
      </w:r>
    </w:p>
    <w:p w:rsidR="00AC4715" w:rsidRDefault="00AC4715">
      <w:pPr>
        <w:pStyle w:val="a3"/>
        <w:spacing w:before="5"/>
        <w:rPr>
          <w:rFonts w:ascii="Arial"/>
          <w:i/>
          <w:sz w:val="27"/>
        </w:rPr>
      </w:pPr>
    </w:p>
    <w:p w:rsidR="00AC4715" w:rsidRDefault="006A15C6">
      <w:pPr>
        <w:pStyle w:val="4"/>
        <w:spacing w:before="115"/>
        <w:ind w:left="120"/>
      </w:pPr>
      <w:bookmarkStart w:id="113" w:name="Analog_Input_Filters"/>
      <w:bookmarkStart w:id="114" w:name="_bookmark70"/>
      <w:bookmarkEnd w:id="113"/>
      <w:bookmarkEnd w:id="114"/>
      <w:r>
        <w:rPr>
          <w:w w:val="85"/>
        </w:rPr>
        <w:t>Analog Input Filters</w:t>
      </w:r>
    </w:p>
    <w:p w:rsidR="00AC4715" w:rsidRDefault="006A15C6">
      <w:pPr>
        <w:pStyle w:val="a3"/>
        <w:spacing w:before="81" w:line="249" w:lineRule="auto"/>
        <w:ind w:left="840"/>
      </w:pPr>
      <w:r>
        <w:t>The NI PXIe-4330/4331 uses a combination of analog and digital filtering to provide an accurate representation of in-band signals while rejecting out-of-band signals. The filters discriminate between signals based on the frequency range, or bandwidth, of t</w:t>
      </w:r>
      <w:r>
        <w:t>he signal. The three important bandwidths to consider are the passband, the stopband, and the alias-free bandwidth.</w:t>
      </w:r>
    </w:p>
    <w:p w:rsidR="00AC4715" w:rsidRDefault="00AC4715">
      <w:pPr>
        <w:pStyle w:val="a3"/>
        <w:spacing w:before="4"/>
        <w:rPr>
          <w:sz w:val="17"/>
        </w:rPr>
      </w:pPr>
    </w:p>
    <w:p w:rsidR="00AC4715" w:rsidRDefault="006A15C6">
      <w:pPr>
        <w:pStyle w:val="a3"/>
        <w:spacing w:before="1" w:line="249" w:lineRule="auto"/>
        <w:ind w:left="840" w:right="58"/>
      </w:pPr>
      <w:r>
        <w:t>The NI PXIe-4330/4331 accurately represents signals within the passband, as quantified primarily</w:t>
      </w:r>
      <w:r>
        <w:rPr>
          <w:spacing w:val="-14"/>
        </w:rPr>
        <w:t xml:space="preserve"> </w:t>
      </w:r>
      <w:r>
        <w:t>by</w:t>
      </w:r>
      <w:r>
        <w:rPr>
          <w:spacing w:val="-13"/>
        </w:rPr>
        <w:t xml:space="preserve"> </w:t>
      </w:r>
      <w:r>
        <w:t>passband</w:t>
      </w:r>
      <w:r>
        <w:rPr>
          <w:spacing w:val="-13"/>
        </w:rPr>
        <w:t xml:space="preserve"> </w:t>
      </w:r>
      <w:r>
        <w:t>flatness</w:t>
      </w:r>
      <w:r>
        <w:rPr>
          <w:spacing w:val="-14"/>
        </w:rPr>
        <w:t xml:space="preserve"> </w:t>
      </w:r>
      <w:r>
        <w:t>and</w:t>
      </w:r>
      <w:r>
        <w:rPr>
          <w:spacing w:val="-13"/>
        </w:rPr>
        <w:t xml:space="preserve"> </w:t>
      </w:r>
      <w:r>
        <w:t>phase</w:t>
      </w:r>
      <w:r>
        <w:rPr>
          <w:spacing w:val="-13"/>
        </w:rPr>
        <w:t xml:space="preserve"> </w:t>
      </w:r>
      <w:r>
        <w:t>nonlinearit</w:t>
      </w:r>
      <w:r>
        <w:t>y.</w:t>
      </w:r>
      <w:r>
        <w:rPr>
          <w:spacing w:val="-13"/>
        </w:rPr>
        <w:t xml:space="preserve"> </w:t>
      </w:r>
      <w:r>
        <w:t>All</w:t>
      </w:r>
      <w:r>
        <w:rPr>
          <w:spacing w:val="-13"/>
        </w:rPr>
        <w:t xml:space="preserve"> </w:t>
      </w:r>
      <w:r>
        <w:t>signals</w:t>
      </w:r>
      <w:r>
        <w:rPr>
          <w:spacing w:val="-14"/>
        </w:rPr>
        <w:t xml:space="preserve"> </w:t>
      </w:r>
      <w:r>
        <w:t>that</w:t>
      </w:r>
      <w:r>
        <w:rPr>
          <w:spacing w:val="-14"/>
        </w:rPr>
        <w:t xml:space="preserve"> </w:t>
      </w:r>
      <w:r>
        <w:t>appear</w:t>
      </w:r>
      <w:r>
        <w:rPr>
          <w:spacing w:val="-14"/>
        </w:rPr>
        <w:t xml:space="preserve"> </w:t>
      </w:r>
      <w:r>
        <w:t>in</w:t>
      </w:r>
      <w:r>
        <w:rPr>
          <w:spacing w:val="-14"/>
        </w:rPr>
        <w:t xml:space="preserve"> </w:t>
      </w:r>
      <w:r>
        <w:t>the</w:t>
      </w:r>
      <w:r>
        <w:rPr>
          <w:spacing w:val="-14"/>
        </w:rPr>
        <w:t xml:space="preserve"> </w:t>
      </w:r>
      <w:r>
        <w:t>alias-free bandwidth</w:t>
      </w:r>
      <w:r>
        <w:rPr>
          <w:spacing w:val="-14"/>
        </w:rPr>
        <w:t xml:space="preserve"> </w:t>
      </w:r>
      <w:r>
        <w:t>are</w:t>
      </w:r>
      <w:r>
        <w:rPr>
          <w:spacing w:val="-14"/>
        </w:rPr>
        <w:t xml:space="preserve"> </w:t>
      </w:r>
      <w:r>
        <w:t>either</w:t>
      </w:r>
      <w:r>
        <w:rPr>
          <w:spacing w:val="-14"/>
        </w:rPr>
        <w:t xml:space="preserve"> </w:t>
      </w:r>
      <w:r>
        <w:t>unaliased</w:t>
      </w:r>
      <w:r>
        <w:rPr>
          <w:spacing w:val="-14"/>
        </w:rPr>
        <w:t xml:space="preserve"> </w:t>
      </w:r>
      <w:r>
        <w:t>signals</w:t>
      </w:r>
      <w:r>
        <w:rPr>
          <w:spacing w:val="-14"/>
        </w:rPr>
        <w:t xml:space="preserve"> </w:t>
      </w:r>
      <w:r>
        <w:t>or</w:t>
      </w:r>
      <w:r>
        <w:rPr>
          <w:spacing w:val="-14"/>
        </w:rPr>
        <w:t xml:space="preserve"> </w:t>
      </w:r>
      <w:r>
        <w:t>signals</w:t>
      </w:r>
      <w:r>
        <w:rPr>
          <w:spacing w:val="-14"/>
        </w:rPr>
        <w:t xml:space="preserve"> </w:t>
      </w:r>
      <w:r>
        <w:t>that</w:t>
      </w:r>
      <w:r>
        <w:rPr>
          <w:spacing w:val="-14"/>
        </w:rPr>
        <w:t xml:space="preserve"> </w:t>
      </w:r>
      <w:r>
        <w:t>have</w:t>
      </w:r>
      <w:r>
        <w:rPr>
          <w:spacing w:val="-14"/>
        </w:rPr>
        <w:t xml:space="preserve"> </w:t>
      </w:r>
      <w:r>
        <w:t>been</w:t>
      </w:r>
      <w:r>
        <w:rPr>
          <w:spacing w:val="-14"/>
        </w:rPr>
        <w:t xml:space="preserve"> </w:t>
      </w:r>
      <w:r>
        <w:t>filtered</w:t>
      </w:r>
      <w:r>
        <w:rPr>
          <w:spacing w:val="-14"/>
        </w:rPr>
        <w:t xml:space="preserve"> </w:t>
      </w:r>
      <w:r>
        <w:t>by</w:t>
      </w:r>
      <w:r>
        <w:rPr>
          <w:spacing w:val="-14"/>
        </w:rPr>
        <w:t xml:space="preserve"> </w:t>
      </w:r>
      <w:r>
        <w:t>at</w:t>
      </w:r>
      <w:r>
        <w:rPr>
          <w:spacing w:val="-14"/>
        </w:rPr>
        <w:t xml:space="preserve"> </w:t>
      </w:r>
      <w:r>
        <w:t>least</w:t>
      </w:r>
      <w:r>
        <w:rPr>
          <w:spacing w:val="-14"/>
        </w:rPr>
        <w:t xml:space="preserve"> </w:t>
      </w:r>
      <w:r>
        <w:t>the</w:t>
      </w:r>
      <w:r>
        <w:rPr>
          <w:spacing w:val="-14"/>
        </w:rPr>
        <w:t xml:space="preserve"> </w:t>
      </w:r>
      <w:r>
        <w:t>amount of the stopband</w:t>
      </w:r>
      <w:r>
        <w:rPr>
          <w:spacing w:val="-6"/>
        </w:rPr>
        <w:t xml:space="preserve"> </w:t>
      </w:r>
      <w:r>
        <w:t>rejection.</w:t>
      </w:r>
    </w:p>
    <w:p w:rsidR="00AC4715" w:rsidRDefault="00AC4715">
      <w:pPr>
        <w:pStyle w:val="a3"/>
        <w:spacing w:before="5"/>
        <w:rPr>
          <w:sz w:val="22"/>
        </w:rPr>
      </w:pPr>
    </w:p>
    <w:p w:rsidR="00AC4715" w:rsidRDefault="006A15C6">
      <w:pPr>
        <w:pStyle w:val="4"/>
        <w:spacing w:before="1"/>
      </w:pPr>
      <w:bookmarkStart w:id="115" w:name="Anti-Alias_Filters"/>
      <w:bookmarkStart w:id="116" w:name="_bookmark71"/>
      <w:bookmarkEnd w:id="115"/>
      <w:bookmarkEnd w:id="116"/>
      <w:r>
        <w:rPr>
          <w:w w:val="85"/>
        </w:rPr>
        <w:t>Anti-Alias Filters</w:t>
      </w:r>
    </w:p>
    <w:p w:rsidR="00AC4715" w:rsidRDefault="006A15C6">
      <w:pPr>
        <w:pStyle w:val="a3"/>
        <w:spacing w:before="80" w:line="249" w:lineRule="auto"/>
        <w:ind w:left="840" w:right="152"/>
      </w:pPr>
      <w:r>
        <w:t>A digitizer or ADC might sample signals containing frequency components above the Nyquist</w:t>
      </w:r>
      <w:r>
        <w:rPr>
          <w:spacing w:val="-16"/>
        </w:rPr>
        <w:t xml:space="preserve"> </w:t>
      </w:r>
      <w:r>
        <w:t>limit.</w:t>
      </w:r>
      <w:r>
        <w:rPr>
          <w:spacing w:val="-18"/>
        </w:rPr>
        <w:t xml:space="preserve"> </w:t>
      </w:r>
      <w:r>
        <w:t>The</w:t>
      </w:r>
      <w:r>
        <w:rPr>
          <w:spacing w:val="-16"/>
        </w:rPr>
        <w:t xml:space="preserve"> </w:t>
      </w:r>
      <w:r>
        <w:t>undesirable</w:t>
      </w:r>
      <w:r>
        <w:rPr>
          <w:spacing w:val="-16"/>
        </w:rPr>
        <w:t xml:space="preserve"> </w:t>
      </w:r>
      <w:r>
        <w:t>effect</w:t>
      </w:r>
      <w:r>
        <w:rPr>
          <w:spacing w:val="-16"/>
        </w:rPr>
        <w:t xml:space="preserve"> </w:t>
      </w:r>
      <w:r>
        <w:t>of</w:t>
      </w:r>
      <w:r>
        <w:rPr>
          <w:spacing w:val="-16"/>
        </w:rPr>
        <w:t xml:space="preserve"> </w:t>
      </w:r>
      <w:r>
        <w:t>the</w:t>
      </w:r>
      <w:r>
        <w:rPr>
          <w:spacing w:val="-18"/>
        </w:rPr>
        <w:t xml:space="preserve"> </w:t>
      </w:r>
      <w:r>
        <w:t>digitizer</w:t>
      </w:r>
      <w:r>
        <w:rPr>
          <w:spacing w:val="-17"/>
        </w:rPr>
        <w:t xml:space="preserve"> </w:t>
      </w:r>
      <w:r>
        <w:t>modulating</w:t>
      </w:r>
      <w:r>
        <w:rPr>
          <w:spacing w:val="-16"/>
        </w:rPr>
        <w:t xml:space="preserve"> </w:t>
      </w:r>
      <w:r>
        <w:t>out-of-band</w:t>
      </w:r>
      <w:r>
        <w:rPr>
          <w:spacing w:val="-16"/>
        </w:rPr>
        <w:t xml:space="preserve"> </w:t>
      </w:r>
      <w:r>
        <w:t>components</w:t>
      </w:r>
      <w:r>
        <w:rPr>
          <w:spacing w:val="-17"/>
        </w:rPr>
        <w:t xml:space="preserve"> </w:t>
      </w:r>
      <w:r>
        <w:t>into the Nyquist bandwidth is aliasing. The greatest danger of aliasing is that you cannot determine</w:t>
      </w:r>
      <w:r>
        <w:rPr>
          <w:spacing w:val="-15"/>
        </w:rPr>
        <w:t xml:space="preserve"> </w:t>
      </w:r>
      <w:r>
        <w:t>whether</w:t>
      </w:r>
      <w:r>
        <w:rPr>
          <w:spacing w:val="-15"/>
        </w:rPr>
        <w:t xml:space="preserve"> </w:t>
      </w:r>
      <w:r>
        <w:t>aliasing</w:t>
      </w:r>
      <w:r>
        <w:rPr>
          <w:spacing w:val="-15"/>
        </w:rPr>
        <w:t xml:space="preserve"> </w:t>
      </w:r>
      <w:r>
        <w:t>occurred</w:t>
      </w:r>
      <w:r>
        <w:rPr>
          <w:spacing w:val="-15"/>
        </w:rPr>
        <w:t xml:space="preserve"> </w:t>
      </w:r>
      <w:r>
        <w:t>by</w:t>
      </w:r>
      <w:r>
        <w:rPr>
          <w:spacing w:val="-15"/>
        </w:rPr>
        <w:t xml:space="preserve"> </w:t>
      </w:r>
      <w:r>
        <w:t>looking</w:t>
      </w:r>
      <w:r>
        <w:rPr>
          <w:spacing w:val="-15"/>
        </w:rPr>
        <w:t xml:space="preserve"> </w:t>
      </w:r>
      <w:r>
        <w:t>at</w:t>
      </w:r>
      <w:r>
        <w:rPr>
          <w:spacing w:val="-15"/>
        </w:rPr>
        <w:t xml:space="preserve"> </w:t>
      </w:r>
      <w:r>
        <w:t>the</w:t>
      </w:r>
      <w:r>
        <w:rPr>
          <w:spacing w:val="-15"/>
        </w:rPr>
        <w:t xml:space="preserve"> </w:t>
      </w:r>
      <w:r>
        <w:t>ADC</w:t>
      </w:r>
      <w:r>
        <w:rPr>
          <w:spacing w:val="-15"/>
        </w:rPr>
        <w:t xml:space="preserve"> </w:t>
      </w:r>
      <w:r>
        <w:t>output.</w:t>
      </w:r>
      <w:r>
        <w:rPr>
          <w:spacing w:val="-16"/>
        </w:rPr>
        <w:t xml:space="preserve"> </w:t>
      </w:r>
      <w:r>
        <w:t>If</w:t>
      </w:r>
      <w:r>
        <w:rPr>
          <w:spacing w:val="-15"/>
        </w:rPr>
        <w:t xml:space="preserve"> </w:t>
      </w:r>
      <w:r>
        <w:t>an</w:t>
      </w:r>
      <w:r>
        <w:rPr>
          <w:spacing w:val="-14"/>
        </w:rPr>
        <w:t xml:space="preserve"> </w:t>
      </w:r>
      <w:r>
        <w:t>input</w:t>
      </w:r>
      <w:r>
        <w:rPr>
          <w:spacing w:val="-15"/>
        </w:rPr>
        <w:t xml:space="preserve"> </w:t>
      </w:r>
      <w:r>
        <w:t>signal</w:t>
      </w:r>
      <w:r>
        <w:rPr>
          <w:spacing w:val="-15"/>
        </w:rPr>
        <w:t xml:space="preserve"> </w:t>
      </w:r>
      <w:r>
        <w:t>contains several</w:t>
      </w:r>
      <w:r>
        <w:rPr>
          <w:spacing w:val="-15"/>
        </w:rPr>
        <w:t xml:space="preserve"> </w:t>
      </w:r>
      <w:r>
        <w:t>frequency</w:t>
      </w:r>
      <w:r>
        <w:rPr>
          <w:spacing w:val="-15"/>
        </w:rPr>
        <w:t xml:space="preserve"> </w:t>
      </w:r>
      <w:r>
        <w:t>components</w:t>
      </w:r>
      <w:r>
        <w:rPr>
          <w:spacing w:val="-15"/>
        </w:rPr>
        <w:t xml:space="preserve"> </w:t>
      </w:r>
      <w:r>
        <w:t>or</w:t>
      </w:r>
      <w:r>
        <w:rPr>
          <w:spacing w:val="-15"/>
        </w:rPr>
        <w:t xml:space="preserve"> </w:t>
      </w:r>
      <w:r>
        <w:t>harmonics,</w:t>
      </w:r>
      <w:r>
        <w:rPr>
          <w:spacing w:val="-14"/>
        </w:rPr>
        <w:t xml:space="preserve"> </w:t>
      </w:r>
      <w:r>
        <w:t>some</w:t>
      </w:r>
      <w:r>
        <w:rPr>
          <w:spacing w:val="-13"/>
        </w:rPr>
        <w:t xml:space="preserve"> </w:t>
      </w:r>
      <w:r>
        <w:t>of</w:t>
      </w:r>
      <w:r>
        <w:rPr>
          <w:spacing w:val="-15"/>
        </w:rPr>
        <w:t xml:space="preserve"> </w:t>
      </w:r>
      <w:r>
        <w:t>these</w:t>
      </w:r>
      <w:r>
        <w:rPr>
          <w:spacing w:val="-14"/>
        </w:rPr>
        <w:t xml:space="preserve"> </w:t>
      </w:r>
      <w:r>
        <w:t>components</w:t>
      </w:r>
      <w:r>
        <w:rPr>
          <w:spacing w:val="-14"/>
        </w:rPr>
        <w:t xml:space="preserve"> </w:t>
      </w:r>
      <w:r>
        <w:t>mig</w:t>
      </w:r>
      <w:r>
        <w:t>ht</w:t>
      </w:r>
      <w:r>
        <w:rPr>
          <w:spacing w:val="-14"/>
        </w:rPr>
        <w:t xml:space="preserve"> </w:t>
      </w:r>
      <w:r>
        <w:t>be</w:t>
      </w:r>
      <w:r>
        <w:rPr>
          <w:spacing w:val="-14"/>
        </w:rPr>
        <w:t xml:space="preserve"> </w:t>
      </w:r>
      <w:r>
        <w:t>represented correctly while others contain aliased</w:t>
      </w:r>
      <w:r>
        <w:rPr>
          <w:spacing w:val="-20"/>
        </w:rPr>
        <w:t xml:space="preserve"> </w:t>
      </w:r>
      <w:r>
        <w:t>artifacts.</w:t>
      </w:r>
    </w:p>
    <w:p w:rsidR="00AC4715" w:rsidRDefault="00AC4715">
      <w:pPr>
        <w:pStyle w:val="a3"/>
        <w:spacing w:before="6"/>
        <w:rPr>
          <w:sz w:val="17"/>
        </w:rPr>
      </w:pPr>
    </w:p>
    <w:p w:rsidR="00AC4715" w:rsidRDefault="006A15C6">
      <w:pPr>
        <w:pStyle w:val="a3"/>
        <w:spacing w:line="249" w:lineRule="auto"/>
        <w:ind w:left="840" w:right="58"/>
      </w:pPr>
      <w:r>
        <w:t>Lowpass filtering to eliminate components above the Nyquist frequency either before or during the digitization process can guarantee that the digitized data set is free of aliased compone</w:t>
      </w:r>
      <w:r>
        <w:t>nts.</w:t>
      </w:r>
      <w:r>
        <w:rPr>
          <w:spacing w:val="-17"/>
        </w:rPr>
        <w:t xml:space="preserve"> </w:t>
      </w:r>
      <w:r>
        <w:t>The</w:t>
      </w:r>
      <w:r>
        <w:rPr>
          <w:spacing w:val="-17"/>
        </w:rPr>
        <w:t xml:space="preserve"> </w:t>
      </w:r>
      <w:r>
        <w:t>NI</w:t>
      </w:r>
      <w:r>
        <w:rPr>
          <w:spacing w:val="-17"/>
        </w:rPr>
        <w:t xml:space="preserve"> </w:t>
      </w:r>
      <w:r>
        <w:t>PXIe-4330/4331</w:t>
      </w:r>
      <w:r>
        <w:rPr>
          <w:spacing w:val="-16"/>
        </w:rPr>
        <w:t xml:space="preserve"> </w:t>
      </w:r>
      <w:r>
        <w:t>modules</w:t>
      </w:r>
      <w:r>
        <w:rPr>
          <w:spacing w:val="-16"/>
        </w:rPr>
        <w:t xml:space="preserve"> </w:t>
      </w:r>
      <w:r>
        <w:t>employ</w:t>
      </w:r>
      <w:r>
        <w:rPr>
          <w:spacing w:val="-16"/>
        </w:rPr>
        <w:t xml:space="preserve"> </w:t>
      </w:r>
      <w:r>
        <w:t>both</w:t>
      </w:r>
      <w:r>
        <w:rPr>
          <w:spacing w:val="-16"/>
        </w:rPr>
        <w:t xml:space="preserve"> </w:t>
      </w:r>
      <w:r>
        <w:t>digital</w:t>
      </w:r>
      <w:r>
        <w:rPr>
          <w:spacing w:val="-16"/>
        </w:rPr>
        <w:t xml:space="preserve"> </w:t>
      </w:r>
      <w:r>
        <w:t>and</w:t>
      </w:r>
      <w:r>
        <w:rPr>
          <w:spacing w:val="-16"/>
        </w:rPr>
        <w:t xml:space="preserve"> </w:t>
      </w:r>
      <w:r>
        <w:t>analog</w:t>
      </w:r>
      <w:r>
        <w:rPr>
          <w:spacing w:val="-16"/>
        </w:rPr>
        <w:t xml:space="preserve"> </w:t>
      </w:r>
      <w:r>
        <w:t>lowpass</w:t>
      </w:r>
      <w:r>
        <w:rPr>
          <w:spacing w:val="-16"/>
        </w:rPr>
        <w:t xml:space="preserve"> </w:t>
      </w:r>
      <w:r>
        <w:t>filters to achieve this</w:t>
      </w:r>
      <w:r>
        <w:rPr>
          <w:spacing w:val="-14"/>
        </w:rPr>
        <w:t xml:space="preserve"> </w:t>
      </w:r>
      <w:r>
        <w:t>protection.</w:t>
      </w:r>
    </w:p>
    <w:p w:rsidR="00AC4715" w:rsidRDefault="00AC4715">
      <w:pPr>
        <w:pStyle w:val="a3"/>
        <w:spacing w:before="6"/>
        <w:rPr>
          <w:sz w:val="17"/>
        </w:rPr>
      </w:pPr>
    </w:p>
    <w:p w:rsidR="00AC4715" w:rsidRDefault="006A15C6">
      <w:pPr>
        <w:pStyle w:val="a3"/>
        <w:spacing w:line="249" w:lineRule="auto"/>
        <w:ind w:left="840"/>
      </w:pPr>
      <w:r>
        <w:t>The</w:t>
      </w:r>
      <w:r>
        <w:rPr>
          <w:spacing w:val="-19"/>
        </w:rPr>
        <w:t xml:space="preserve"> </w:t>
      </w:r>
      <w:r>
        <w:t>NI</w:t>
      </w:r>
      <w:r>
        <w:rPr>
          <w:spacing w:val="-19"/>
        </w:rPr>
        <w:t xml:space="preserve"> </w:t>
      </w:r>
      <w:r>
        <w:t>PXIe-4330/4331</w:t>
      </w:r>
      <w:r>
        <w:rPr>
          <w:spacing w:val="-19"/>
        </w:rPr>
        <w:t xml:space="preserve"> </w:t>
      </w:r>
      <w:r>
        <w:t>modules</w:t>
      </w:r>
      <w:r>
        <w:rPr>
          <w:spacing w:val="-19"/>
        </w:rPr>
        <w:t xml:space="preserve"> </w:t>
      </w:r>
      <w:r>
        <w:t>include</w:t>
      </w:r>
      <w:r>
        <w:rPr>
          <w:spacing w:val="-19"/>
        </w:rPr>
        <w:t xml:space="preserve"> </w:t>
      </w:r>
      <w:r>
        <w:t>an</w:t>
      </w:r>
      <w:r>
        <w:rPr>
          <w:spacing w:val="-19"/>
        </w:rPr>
        <w:t xml:space="preserve"> </w:t>
      </w:r>
      <w:r>
        <w:t>oversampled</w:t>
      </w:r>
      <w:r>
        <w:rPr>
          <w:spacing w:val="-19"/>
        </w:rPr>
        <w:t xml:space="preserve"> </w:t>
      </w:r>
      <w:r>
        <w:t>architecture</w:t>
      </w:r>
      <w:r>
        <w:rPr>
          <w:spacing w:val="-19"/>
        </w:rPr>
        <w:t xml:space="preserve"> </w:t>
      </w:r>
      <w:r>
        <w:t>and</w:t>
      </w:r>
      <w:r>
        <w:rPr>
          <w:spacing w:val="-19"/>
        </w:rPr>
        <w:t xml:space="preserve"> </w:t>
      </w:r>
      <w:r>
        <w:t>sharp</w:t>
      </w:r>
      <w:r>
        <w:rPr>
          <w:spacing w:val="-19"/>
        </w:rPr>
        <w:t xml:space="preserve"> </w:t>
      </w:r>
      <w:r>
        <w:t>digital</w:t>
      </w:r>
      <w:r>
        <w:rPr>
          <w:spacing w:val="-18"/>
        </w:rPr>
        <w:t xml:space="preserve"> </w:t>
      </w:r>
      <w:r>
        <w:t>filters with</w:t>
      </w:r>
      <w:r>
        <w:rPr>
          <w:spacing w:val="-6"/>
        </w:rPr>
        <w:t xml:space="preserve"> </w:t>
      </w:r>
      <w:r>
        <w:t>cut-off</w:t>
      </w:r>
      <w:r>
        <w:rPr>
          <w:spacing w:val="-4"/>
        </w:rPr>
        <w:t xml:space="preserve"> </w:t>
      </w:r>
      <w:r>
        <w:t>frequencies</w:t>
      </w:r>
      <w:r>
        <w:rPr>
          <w:spacing w:val="-6"/>
        </w:rPr>
        <w:t xml:space="preserve"> </w:t>
      </w:r>
      <w:r>
        <w:t>that</w:t>
      </w:r>
      <w:r>
        <w:rPr>
          <w:spacing w:val="-5"/>
        </w:rPr>
        <w:t xml:space="preserve"> </w:t>
      </w:r>
      <w:r>
        <w:t>track</w:t>
      </w:r>
      <w:r>
        <w:rPr>
          <w:spacing w:val="-6"/>
        </w:rPr>
        <w:t xml:space="preserve"> </w:t>
      </w:r>
      <w:r>
        <w:t>the</w:t>
      </w:r>
      <w:r>
        <w:rPr>
          <w:spacing w:val="-6"/>
        </w:rPr>
        <w:t xml:space="preserve"> </w:t>
      </w:r>
      <w:r>
        <w:t>sampling</w:t>
      </w:r>
      <w:r>
        <w:rPr>
          <w:spacing w:val="-6"/>
        </w:rPr>
        <w:t xml:space="preserve"> </w:t>
      </w:r>
      <w:r>
        <w:t>rate.</w:t>
      </w:r>
      <w:r>
        <w:rPr>
          <w:spacing w:val="-6"/>
        </w:rPr>
        <w:t xml:space="preserve"> </w:t>
      </w:r>
      <w:r>
        <w:t>Thus,</w:t>
      </w:r>
      <w:r>
        <w:rPr>
          <w:spacing w:val="-6"/>
        </w:rPr>
        <w:t xml:space="preserve"> </w:t>
      </w:r>
      <w:r>
        <w:t>the</w:t>
      </w:r>
      <w:r>
        <w:rPr>
          <w:spacing w:val="-6"/>
        </w:rPr>
        <w:t xml:space="preserve"> </w:t>
      </w:r>
      <w:r>
        <w:t>filter</w:t>
      </w:r>
      <w:r>
        <w:rPr>
          <w:spacing w:val="-5"/>
        </w:rPr>
        <w:t xml:space="preserve"> </w:t>
      </w:r>
      <w:r>
        <w:t>automatically</w:t>
      </w:r>
      <w:r>
        <w:rPr>
          <w:spacing w:val="-4"/>
        </w:rPr>
        <w:t xml:space="preserve"> </w:t>
      </w:r>
      <w:r>
        <w:t>adjusts</w:t>
      </w:r>
      <w:r>
        <w:rPr>
          <w:spacing w:val="-6"/>
        </w:rPr>
        <w:t xml:space="preserve"> </w:t>
      </w:r>
      <w:r>
        <w:t xml:space="preserve">to follow the Nyquist frequency. Although the digital filter eliminates almost all out-of-band components, it is still susceptible to aliases from certain narrow frequency bands located at frequencies far above </w:t>
      </w:r>
      <w:r>
        <w:t>the sampling rate. These frequencies are referred to as the ADC alias holes.</w:t>
      </w:r>
    </w:p>
    <w:p w:rsidR="00AC4715" w:rsidRDefault="00AC4715">
      <w:pPr>
        <w:pStyle w:val="a3"/>
        <w:spacing w:before="6"/>
        <w:rPr>
          <w:sz w:val="17"/>
        </w:rPr>
      </w:pPr>
    </w:p>
    <w:p w:rsidR="00AC4715" w:rsidRDefault="006A15C6">
      <w:pPr>
        <w:pStyle w:val="a3"/>
        <w:spacing w:line="249" w:lineRule="auto"/>
        <w:ind w:left="840" w:right="158"/>
        <w:jc w:val="both"/>
      </w:pPr>
      <w:r>
        <w:t>In</w:t>
      </w:r>
      <w:r>
        <w:rPr>
          <w:spacing w:val="-8"/>
        </w:rPr>
        <w:t xml:space="preserve"> </w:t>
      </w:r>
      <w:r>
        <w:t>addition</w:t>
      </w:r>
      <w:r>
        <w:rPr>
          <w:spacing w:val="-9"/>
        </w:rPr>
        <w:t xml:space="preserve"> </w:t>
      </w:r>
      <w:r>
        <w:t>to</w:t>
      </w:r>
      <w:r>
        <w:rPr>
          <w:spacing w:val="-9"/>
        </w:rPr>
        <w:t xml:space="preserve"> </w:t>
      </w:r>
      <w:r>
        <w:t>the</w:t>
      </w:r>
      <w:r>
        <w:rPr>
          <w:spacing w:val="-9"/>
        </w:rPr>
        <w:t xml:space="preserve"> </w:t>
      </w:r>
      <w:r>
        <w:t>digital</w:t>
      </w:r>
      <w:r>
        <w:rPr>
          <w:spacing w:val="-9"/>
        </w:rPr>
        <w:t xml:space="preserve"> </w:t>
      </w:r>
      <w:r>
        <w:t>filtering,</w:t>
      </w:r>
      <w:r>
        <w:rPr>
          <w:spacing w:val="-8"/>
        </w:rPr>
        <w:t xml:space="preserve"> </w:t>
      </w:r>
      <w:r>
        <w:t>the</w:t>
      </w:r>
      <w:r>
        <w:rPr>
          <w:spacing w:val="-9"/>
        </w:rPr>
        <w:t xml:space="preserve"> </w:t>
      </w:r>
      <w:r>
        <w:t>NI</w:t>
      </w:r>
      <w:r>
        <w:rPr>
          <w:spacing w:val="-8"/>
        </w:rPr>
        <w:t xml:space="preserve"> </w:t>
      </w:r>
      <w:r>
        <w:t>PXIe-4330/4331</w:t>
      </w:r>
      <w:r>
        <w:rPr>
          <w:spacing w:val="-9"/>
        </w:rPr>
        <w:t xml:space="preserve"> </w:t>
      </w:r>
      <w:r>
        <w:t>modules</w:t>
      </w:r>
      <w:r>
        <w:rPr>
          <w:spacing w:val="-9"/>
        </w:rPr>
        <w:t xml:space="preserve"> </w:t>
      </w:r>
      <w:r>
        <w:t>feature</w:t>
      </w:r>
      <w:r>
        <w:rPr>
          <w:spacing w:val="-9"/>
        </w:rPr>
        <w:t xml:space="preserve"> </w:t>
      </w:r>
      <w:r>
        <w:t>a</w:t>
      </w:r>
      <w:r>
        <w:rPr>
          <w:spacing w:val="-9"/>
        </w:rPr>
        <w:t xml:space="preserve"> </w:t>
      </w:r>
      <w:r>
        <w:t>fixed-frequency analog</w:t>
      </w:r>
      <w:r>
        <w:rPr>
          <w:spacing w:val="-10"/>
        </w:rPr>
        <w:t xml:space="preserve"> </w:t>
      </w:r>
      <w:r>
        <w:t>filter.</w:t>
      </w:r>
      <w:r>
        <w:rPr>
          <w:spacing w:val="-9"/>
        </w:rPr>
        <w:t xml:space="preserve"> </w:t>
      </w:r>
      <w:r>
        <w:t>The</w:t>
      </w:r>
      <w:r>
        <w:rPr>
          <w:spacing w:val="-9"/>
        </w:rPr>
        <w:t xml:space="preserve"> </w:t>
      </w:r>
      <w:r>
        <w:t>analog</w:t>
      </w:r>
      <w:r>
        <w:rPr>
          <w:spacing w:val="-9"/>
        </w:rPr>
        <w:t xml:space="preserve"> </w:t>
      </w:r>
      <w:r>
        <w:t>filter</w:t>
      </w:r>
      <w:r>
        <w:rPr>
          <w:spacing w:val="-10"/>
        </w:rPr>
        <w:t xml:space="preserve"> </w:t>
      </w:r>
      <w:r>
        <w:t>removes</w:t>
      </w:r>
      <w:r>
        <w:rPr>
          <w:spacing w:val="-10"/>
        </w:rPr>
        <w:t xml:space="preserve"> </w:t>
      </w:r>
      <w:r>
        <w:t>high-frequency</w:t>
      </w:r>
      <w:r>
        <w:rPr>
          <w:spacing w:val="-9"/>
        </w:rPr>
        <w:t xml:space="preserve"> </w:t>
      </w:r>
      <w:r>
        <w:t>components</w:t>
      </w:r>
      <w:r>
        <w:rPr>
          <w:spacing w:val="-10"/>
        </w:rPr>
        <w:t xml:space="preserve"> </w:t>
      </w:r>
      <w:r>
        <w:t>in</w:t>
      </w:r>
      <w:r>
        <w:rPr>
          <w:spacing w:val="-10"/>
        </w:rPr>
        <w:t xml:space="preserve"> </w:t>
      </w:r>
      <w:r>
        <w:t>the</w:t>
      </w:r>
      <w:r>
        <w:rPr>
          <w:spacing w:val="-9"/>
        </w:rPr>
        <w:t xml:space="preserve"> </w:t>
      </w:r>
      <w:r>
        <w:t>analog</w:t>
      </w:r>
      <w:r>
        <w:rPr>
          <w:spacing w:val="-9"/>
        </w:rPr>
        <w:t xml:space="preserve"> </w:t>
      </w:r>
      <w:r>
        <w:t>signal</w:t>
      </w:r>
      <w:r>
        <w:rPr>
          <w:spacing w:val="-9"/>
        </w:rPr>
        <w:t xml:space="preserve"> </w:t>
      </w:r>
      <w:r>
        <w:t>path before</w:t>
      </w:r>
      <w:r>
        <w:rPr>
          <w:spacing w:val="-13"/>
        </w:rPr>
        <w:t xml:space="preserve"> </w:t>
      </w:r>
      <w:r>
        <w:t>they</w:t>
      </w:r>
      <w:r>
        <w:rPr>
          <w:spacing w:val="-13"/>
        </w:rPr>
        <w:t xml:space="preserve"> </w:t>
      </w:r>
      <w:r>
        <w:t>reach</w:t>
      </w:r>
      <w:r>
        <w:rPr>
          <w:spacing w:val="-11"/>
        </w:rPr>
        <w:t xml:space="preserve"> </w:t>
      </w:r>
      <w:r>
        <w:t>the</w:t>
      </w:r>
      <w:r>
        <w:rPr>
          <w:spacing w:val="-13"/>
        </w:rPr>
        <w:t xml:space="preserve"> </w:t>
      </w:r>
      <w:r>
        <w:t>ADC.</w:t>
      </w:r>
      <w:r>
        <w:rPr>
          <w:spacing w:val="-13"/>
        </w:rPr>
        <w:t xml:space="preserve"> </w:t>
      </w:r>
      <w:r>
        <w:t>This</w:t>
      </w:r>
      <w:r>
        <w:rPr>
          <w:spacing w:val="-12"/>
        </w:rPr>
        <w:t xml:space="preserve"> </w:t>
      </w:r>
      <w:r>
        <w:t>filtering</w:t>
      </w:r>
      <w:r>
        <w:rPr>
          <w:spacing w:val="-13"/>
        </w:rPr>
        <w:t xml:space="preserve"> </w:t>
      </w:r>
      <w:r>
        <w:t>addresses</w:t>
      </w:r>
      <w:r>
        <w:rPr>
          <w:spacing w:val="-13"/>
        </w:rPr>
        <w:t xml:space="preserve"> </w:t>
      </w:r>
      <w:r>
        <w:t>the</w:t>
      </w:r>
      <w:r>
        <w:rPr>
          <w:spacing w:val="-11"/>
        </w:rPr>
        <w:t xml:space="preserve"> </w:t>
      </w:r>
      <w:r>
        <w:t>possibility</w:t>
      </w:r>
      <w:r>
        <w:rPr>
          <w:spacing w:val="-13"/>
        </w:rPr>
        <w:t xml:space="preserve"> </w:t>
      </w:r>
      <w:r>
        <w:t>of</w:t>
      </w:r>
      <w:r>
        <w:rPr>
          <w:spacing w:val="-13"/>
        </w:rPr>
        <w:t xml:space="preserve"> </w:t>
      </w:r>
      <w:r>
        <w:t>high-frequency</w:t>
      </w:r>
      <w:r>
        <w:rPr>
          <w:spacing w:val="-11"/>
        </w:rPr>
        <w:t xml:space="preserve"> </w:t>
      </w:r>
      <w:r>
        <w:t>aliasing from the narrow bands that are not covered by the digital</w:t>
      </w:r>
      <w:r>
        <w:rPr>
          <w:spacing w:val="-21"/>
        </w:rPr>
        <w:t xml:space="preserve"> </w:t>
      </w:r>
      <w:r>
        <w:rPr>
          <w:spacing w:val="-3"/>
        </w:rPr>
        <w:t>filter.</w:t>
      </w:r>
    </w:p>
    <w:p w:rsidR="00AC4715" w:rsidRDefault="00AC4715">
      <w:pPr>
        <w:pStyle w:val="a3"/>
        <w:spacing w:before="4"/>
        <w:rPr>
          <w:sz w:val="17"/>
        </w:rPr>
      </w:pPr>
    </w:p>
    <w:p w:rsidR="00AC4715" w:rsidRDefault="006A15C6">
      <w:pPr>
        <w:pStyle w:val="a3"/>
        <w:spacing w:before="1" w:line="249" w:lineRule="auto"/>
        <w:ind w:left="840"/>
      </w:pPr>
      <w:r>
        <w:t>While the frequency response of the digital filter directly scales with the sample</w:t>
      </w:r>
      <w:r>
        <w:t xml:space="preserve"> rate, the analog filter –3dB point is fixed. The NI PXIe-4330/4331 automatically adjusts its oversample</w:t>
      </w:r>
      <w:r>
        <w:rPr>
          <w:spacing w:val="-12"/>
        </w:rPr>
        <w:t xml:space="preserve"> </w:t>
      </w:r>
      <w:r>
        <w:t>rate</w:t>
      </w:r>
      <w:r>
        <w:rPr>
          <w:spacing w:val="-11"/>
        </w:rPr>
        <w:t xml:space="preserve"> </w:t>
      </w:r>
      <w:r>
        <w:t>to</w:t>
      </w:r>
      <w:r>
        <w:rPr>
          <w:spacing w:val="-11"/>
        </w:rPr>
        <w:t xml:space="preserve"> </w:t>
      </w:r>
      <w:r>
        <w:t>maintain</w:t>
      </w:r>
      <w:r>
        <w:rPr>
          <w:spacing w:val="-11"/>
        </w:rPr>
        <w:t xml:space="preserve"> </w:t>
      </w:r>
      <w:r>
        <w:t>a</w:t>
      </w:r>
      <w:r>
        <w:rPr>
          <w:spacing w:val="-11"/>
        </w:rPr>
        <w:t xml:space="preserve"> </w:t>
      </w:r>
      <w:r>
        <w:t>high</w:t>
      </w:r>
      <w:r>
        <w:rPr>
          <w:spacing w:val="-11"/>
        </w:rPr>
        <w:t xml:space="preserve"> </w:t>
      </w:r>
      <w:r>
        <w:t>level</w:t>
      </w:r>
      <w:r>
        <w:rPr>
          <w:spacing w:val="-11"/>
        </w:rPr>
        <w:t xml:space="preserve"> </w:t>
      </w:r>
      <w:r>
        <w:t>of</w:t>
      </w:r>
      <w:r>
        <w:rPr>
          <w:spacing w:val="-11"/>
        </w:rPr>
        <w:t xml:space="preserve"> </w:t>
      </w:r>
      <w:r>
        <w:t>alias</w:t>
      </w:r>
      <w:r>
        <w:rPr>
          <w:spacing w:val="-11"/>
        </w:rPr>
        <w:t xml:space="preserve"> </w:t>
      </w:r>
      <w:r>
        <w:t>protection</w:t>
      </w:r>
      <w:r>
        <w:rPr>
          <w:spacing w:val="-11"/>
        </w:rPr>
        <w:t xml:space="preserve"> </w:t>
      </w:r>
      <w:r>
        <w:t>regardless</w:t>
      </w:r>
      <w:r>
        <w:rPr>
          <w:spacing w:val="-11"/>
        </w:rPr>
        <w:t xml:space="preserve"> </w:t>
      </w:r>
      <w:r>
        <w:t>of</w:t>
      </w:r>
      <w:r>
        <w:rPr>
          <w:spacing w:val="-11"/>
        </w:rPr>
        <w:t xml:space="preserve"> </w:t>
      </w:r>
      <w:r>
        <w:t>the</w:t>
      </w:r>
      <w:r>
        <w:rPr>
          <w:spacing w:val="-11"/>
        </w:rPr>
        <w:t xml:space="preserve"> </w:t>
      </w:r>
      <w:r>
        <w:t>current</w:t>
      </w:r>
      <w:r>
        <w:rPr>
          <w:spacing w:val="-12"/>
        </w:rPr>
        <w:t xml:space="preserve"> </w:t>
      </w:r>
      <w:r>
        <w:t>sampling rate.</w:t>
      </w:r>
    </w:p>
    <w:p w:rsidR="00AC4715" w:rsidRDefault="00AC4715">
      <w:pPr>
        <w:spacing w:line="249" w:lineRule="auto"/>
        <w:sectPr w:rsidR="00AC4715">
          <w:footerReference w:type="default" r:id="rId125"/>
          <w:pgSz w:w="10080" w:h="12960"/>
          <w:pgMar w:top="400" w:right="780" w:bottom="760" w:left="960" w:header="0" w:footer="571" w:gutter="0"/>
          <w:cols w:space="720"/>
        </w:sectPr>
      </w:pPr>
    </w:p>
    <w:p w:rsidR="00AC4715" w:rsidRDefault="006A15C6">
      <w:pPr>
        <w:tabs>
          <w:tab w:val="left" w:pos="1047"/>
        </w:tabs>
        <w:spacing w:before="96"/>
        <w:ind w:left="120"/>
        <w:rPr>
          <w:rFonts w:ascii="Arial"/>
          <w:i/>
          <w:sz w:val="16"/>
        </w:rPr>
      </w:pPr>
      <w:r>
        <w:rPr>
          <w:rFonts w:ascii="Arial"/>
          <w:i/>
          <w:w w:val="95"/>
          <w:sz w:val="16"/>
        </w:rPr>
        <w:lastRenderedPageBreak/>
        <w:t>Chapter</w:t>
      </w:r>
      <w:r>
        <w:rPr>
          <w:rFonts w:ascii="Arial"/>
          <w:i/>
          <w:spacing w:val="-22"/>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6"/>
          <w:w w:val="90"/>
          <w:sz w:val="16"/>
        </w:rPr>
        <w:t xml:space="preserve"> </w:t>
      </w:r>
      <w:r>
        <w:rPr>
          <w:rFonts w:ascii="Arial"/>
          <w:i/>
          <w:w w:val="90"/>
          <w:sz w:val="16"/>
        </w:rPr>
        <w:t>Module</w:t>
      </w:r>
    </w:p>
    <w:p w:rsidR="00AC4715" w:rsidRDefault="00AC4715">
      <w:pPr>
        <w:pStyle w:val="a3"/>
        <w:spacing w:before="5"/>
        <w:rPr>
          <w:rFonts w:ascii="Arial"/>
          <w:i/>
          <w:sz w:val="27"/>
        </w:rPr>
      </w:pPr>
    </w:p>
    <w:p w:rsidR="00AC4715" w:rsidRDefault="006A15C6">
      <w:pPr>
        <w:pStyle w:val="4"/>
        <w:spacing w:before="115"/>
      </w:pPr>
      <w:bookmarkStart w:id="117" w:name="Passband"/>
      <w:bookmarkStart w:id="118" w:name="_bookmark72"/>
      <w:bookmarkEnd w:id="117"/>
      <w:bookmarkEnd w:id="118"/>
      <w:r>
        <w:rPr>
          <w:w w:val="95"/>
        </w:rPr>
        <w:t>Passband</w:t>
      </w:r>
    </w:p>
    <w:p w:rsidR="00AC4715" w:rsidRDefault="006A15C6">
      <w:pPr>
        <w:pStyle w:val="a3"/>
        <w:spacing w:before="81" w:line="249" w:lineRule="auto"/>
        <w:ind w:left="840"/>
      </w:pPr>
      <w:r>
        <w:t xml:space="preserve">The signals within the passband have frequency-dependent gain or attenuation. The small amount of variation in gain with respect to frequency </w:t>
      </w:r>
      <w:r>
        <w:t>is called the passband flatness. The digital</w:t>
      </w:r>
      <w:r>
        <w:rPr>
          <w:spacing w:val="-5"/>
        </w:rPr>
        <w:t xml:space="preserve"> </w:t>
      </w:r>
      <w:r>
        <w:t>filters</w:t>
      </w:r>
      <w:r>
        <w:rPr>
          <w:spacing w:val="-6"/>
        </w:rPr>
        <w:t xml:space="preserve"> </w:t>
      </w:r>
      <w:r>
        <w:t>of</w:t>
      </w:r>
      <w:r>
        <w:rPr>
          <w:spacing w:val="-6"/>
        </w:rPr>
        <w:t xml:space="preserve"> </w:t>
      </w:r>
      <w:r>
        <w:t>the</w:t>
      </w:r>
      <w:r>
        <w:rPr>
          <w:spacing w:val="-6"/>
        </w:rPr>
        <w:t xml:space="preserve"> </w:t>
      </w:r>
      <w:r>
        <w:t>NI</w:t>
      </w:r>
      <w:r>
        <w:rPr>
          <w:spacing w:val="-6"/>
        </w:rPr>
        <w:t xml:space="preserve"> </w:t>
      </w:r>
      <w:r>
        <w:t>PXIe-4330/4331</w:t>
      </w:r>
      <w:r>
        <w:rPr>
          <w:spacing w:val="-4"/>
        </w:rPr>
        <w:t xml:space="preserve"> </w:t>
      </w:r>
      <w:r>
        <w:t>adjust</w:t>
      </w:r>
      <w:r>
        <w:rPr>
          <w:spacing w:val="-5"/>
        </w:rPr>
        <w:t xml:space="preserve"> </w:t>
      </w:r>
      <w:r>
        <w:t>the</w:t>
      </w:r>
      <w:r>
        <w:rPr>
          <w:spacing w:val="-6"/>
        </w:rPr>
        <w:t xml:space="preserve"> </w:t>
      </w:r>
      <w:r>
        <w:t>frequency</w:t>
      </w:r>
      <w:r>
        <w:rPr>
          <w:spacing w:val="-6"/>
        </w:rPr>
        <w:t xml:space="preserve"> </w:t>
      </w:r>
      <w:r>
        <w:t>range</w:t>
      </w:r>
      <w:r>
        <w:rPr>
          <w:spacing w:val="-6"/>
        </w:rPr>
        <w:t xml:space="preserve"> </w:t>
      </w:r>
      <w:r>
        <w:t>of</w:t>
      </w:r>
      <w:r>
        <w:rPr>
          <w:spacing w:val="-6"/>
        </w:rPr>
        <w:t xml:space="preserve"> </w:t>
      </w:r>
      <w:r>
        <w:t>the</w:t>
      </w:r>
      <w:r>
        <w:rPr>
          <w:spacing w:val="-6"/>
        </w:rPr>
        <w:t xml:space="preserve"> </w:t>
      </w:r>
      <w:r>
        <w:t>passband</w:t>
      </w:r>
      <w:r>
        <w:rPr>
          <w:spacing w:val="-6"/>
        </w:rPr>
        <w:t xml:space="preserve"> </w:t>
      </w:r>
      <w:r>
        <w:t>to</w:t>
      </w:r>
      <w:r>
        <w:rPr>
          <w:spacing w:val="-6"/>
        </w:rPr>
        <w:t xml:space="preserve"> </w:t>
      </w:r>
      <w:r>
        <w:t>match the</w:t>
      </w:r>
      <w:r>
        <w:rPr>
          <w:spacing w:val="-12"/>
        </w:rPr>
        <w:t xml:space="preserve"> </w:t>
      </w:r>
      <w:r>
        <w:t>sample</w:t>
      </w:r>
      <w:r>
        <w:rPr>
          <w:spacing w:val="-12"/>
        </w:rPr>
        <w:t xml:space="preserve"> </w:t>
      </w:r>
      <w:r>
        <w:t>rate.</w:t>
      </w:r>
      <w:r>
        <w:rPr>
          <w:spacing w:val="-12"/>
        </w:rPr>
        <w:t xml:space="preserve"> </w:t>
      </w:r>
      <w:r>
        <w:t>Therefore,</w:t>
      </w:r>
      <w:r>
        <w:rPr>
          <w:spacing w:val="-12"/>
        </w:rPr>
        <w:t xml:space="preserve"> </w:t>
      </w:r>
      <w:r>
        <w:t>the</w:t>
      </w:r>
      <w:r>
        <w:rPr>
          <w:spacing w:val="-12"/>
        </w:rPr>
        <w:t xml:space="preserve"> </w:t>
      </w:r>
      <w:r>
        <w:t>amount</w:t>
      </w:r>
      <w:r>
        <w:rPr>
          <w:spacing w:val="-12"/>
        </w:rPr>
        <w:t xml:space="preserve"> </w:t>
      </w:r>
      <w:r>
        <w:t>of</w:t>
      </w:r>
      <w:r>
        <w:rPr>
          <w:spacing w:val="-12"/>
        </w:rPr>
        <w:t xml:space="preserve"> </w:t>
      </w:r>
      <w:r>
        <w:t>gain</w:t>
      </w:r>
      <w:r>
        <w:rPr>
          <w:spacing w:val="-12"/>
        </w:rPr>
        <w:t xml:space="preserve"> </w:t>
      </w:r>
      <w:r>
        <w:t>or</w:t>
      </w:r>
      <w:r>
        <w:rPr>
          <w:spacing w:val="-12"/>
        </w:rPr>
        <w:t xml:space="preserve"> </w:t>
      </w:r>
      <w:r>
        <w:t>attenuation</w:t>
      </w:r>
      <w:r>
        <w:rPr>
          <w:spacing w:val="-12"/>
        </w:rPr>
        <w:t xml:space="preserve"> </w:t>
      </w:r>
      <w:r>
        <w:t>at</w:t>
      </w:r>
      <w:r>
        <w:rPr>
          <w:spacing w:val="-11"/>
        </w:rPr>
        <w:t xml:space="preserve"> </w:t>
      </w:r>
      <w:r>
        <w:t>a</w:t>
      </w:r>
      <w:r>
        <w:rPr>
          <w:spacing w:val="-12"/>
        </w:rPr>
        <w:t xml:space="preserve"> </w:t>
      </w:r>
      <w:r>
        <w:t>given</w:t>
      </w:r>
      <w:r>
        <w:rPr>
          <w:spacing w:val="-12"/>
        </w:rPr>
        <w:t xml:space="preserve"> </w:t>
      </w:r>
      <w:r>
        <w:t>frequency</w:t>
      </w:r>
      <w:r>
        <w:rPr>
          <w:spacing w:val="-10"/>
        </w:rPr>
        <w:t xml:space="preserve"> </w:t>
      </w:r>
      <w:r>
        <w:t>depends</w:t>
      </w:r>
      <w:r>
        <w:rPr>
          <w:spacing w:val="-12"/>
        </w:rPr>
        <w:t xml:space="preserve"> </w:t>
      </w:r>
      <w:r>
        <w:t>on the sample</w:t>
      </w:r>
      <w:r>
        <w:rPr>
          <w:spacing w:val="-4"/>
        </w:rPr>
        <w:t xml:space="preserve"> </w:t>
      </w:r>
      <w:r>
        <w:t>rate.</w:t>
      </w:r>
    </w:p>
    <w:p w:rsidR="00AC4715" w:rsidRDefault="00AC4715">
      <w:pPr>
        <w:pStyle w:val="a3"/>
        <w:spacing w:before="4"/>
        <w:rPr>
          <w:sz w:val="22"/>
        </w:rPr>
      </w:pPr>
    </w:p>
    <w:p w:rsidR="00AC4715" w:rsidRDefault="006A15C6">
      <w:pPr>
        <w:pStyle w:val="4"/>
      </w:pPr>
      <w:bookmarkStart w:id="119" w:name="Stopband"/>
      <w:bookmarkStart w:id="120" w:name="_bookmark73"/>
      <w:bookmarkEnd w:id="119"/>
      <w:bookmarkEnd w:id="120"/>
      <w:r>
        <w:rPr>
          <w:w w:val="95"/>
        </w:rPr>
        <w:t>Stopband</w:t>
      </w:r>
    </w:p>
    <w:p w:rsidR="00AC4715" w:rsidRDefault="006A15C6">
      <w:pPr>
        <w:pStyle w:val="a3"/>
        <w:spacing w:before="81" w:line="249" w:lineRule="auto"/>
        <w:ind w:left="839" w:right="58"/>
      </w:pPr>
      <w:r>
        <w:t>The</w:t>
      </w:r>
      <w:r>
        <w:rPr>
          <w:spacing w:val="-11"/>
        </w:rPr>
        <w:t xml:space="preserve"> </w:t>
      </w:r>
      <w:r>
        <w:t>filter</w:t>
      </w:r>
      <w:r>
        <w:rPr>
          <w:spacing w:val="-11"/>
        </w:rPr>
        <w:t xml:space="preserve"> </w:t>
      </w:r>
      <w:r>
        <w:t>significantly</w:t>
      </w:r>
      <w:r>
        <w:rPr>
          <w:spacing w:val="-11"/>
        </w:rPr>
        <w:t xml:space="preserve"> </w:t>
      </w:r>
      <w:r>
        <w:t>attenuates</w:t>
      </w:r>
      <w:r>
        <w:rPr>
          <w:spacing w:val="-11"/>
        </w:rPr>
        <w:t xml:space="preserve"> </w:t>
      </w:r>
      <w:r>
        <w:t>all</w:t>
      </w:r>
      <w:r>
        <w:rPr>
          <w:spacing w:val="-11"/>
        </w:rPr>
        <w:t xml:space="preserve"> </w:t>
      </w:r>
      <w:r>
        <w:t>signals</w:t>
      </w:r>
      <w:r>
        <w:rPr>
          <w:spacing w:val="-11"/>
        </w:rPr>
        <w:t xml:space="preserve"> </w:t>
      </w:r>
      <w:r>
        <w:t>above</w:t>
      </w:r>
      <w:r>
        <w:rPr>
          <w:spacing w:val="-11"/>
        </w:rPr>
        <w:t xml:space="preserve"> </w:t>
      </w:r>
      <w:r>
        <w:t>the</w:t>
      </w:r>
      <w:r>
        <w:rPr>
          <w:spacing w:val="-11"/>
        </w:rPr>
        <w:t xml:space="preserve"> </w:t>
      </w:r>
      <w:r>
        <w:t>stopband</w:t>
      </w:r>
      <w:r>
        <w:rPr>
          <w:spacing w:val="-10"/>
        </w:rPr>
        <w:t xml:space="preserve"> </w:t>
      </w:r>
      <w:r>
        <w:t>frequency.</w:t>
      </w:r>
      <w:r>
        <w:rPr>
          <w:spacing w:val="-10"/>
        </w:rPr>
        <w:t xml:space="preserve"> </w:t>
      </w:r>
      <w:r>
        <w:t>The</w:t>
      </w:r>
      <w:r>
        <w:rPr>
          <w:spacing w:val="-11"/>
        </w:rPr>
        <w:t xml:space="preserve"> </w:t>
      </w:r>
      <w:r>
        <w:t>primary</w:t>
      </w:r>
      <w:r>
        <w:rPr>
          <w:spacing w:val="-11"/>
        </w:rPr>
        <w:t xml:space="preserve"> </w:t>
      </w:r>
      <w:r>
        <w:t>goal of</w:t>
      </w:r>
      <w:r>
        <w:rPr>
          <w:spacing w:val="-11"/>
        </w:rPr>
        <w:t xml:space="preserve"> </w:t>
      </w:r>
      <w:r>
        <w:t>the</w:t>
      </w:r>
      <w:r>
        <w:rPr>
          <w:spacing w:val="-11"/>
        </w:rPr>
        <w:t xml:space="preserve"> </w:t>
      </w:r>
      <w:r>
        <w:t>filter</w:t>
      </w:r>
      <w:r>
        <w:rPr>
          <w:spacing w:val="-12"/>
        </w:rPr>
        <w:t xml:space="preserve"> </w:t>
      </w:r>
      <w:r>
        <w:t>is</w:t>
      </w:r>
      <w:r>
        <w:rPr>
          <w:spacing w:val="-11"/>
        </w:rPr>
        <w:t xml:space="preserve"> </w:t>
      </w:r>
      <w:r>
        <w:t>to</w:t>
      </w:r>
      <w:r>
        <w:rPr>
          <w:spacing w:val="-12"/>
        </w:rPr>
        <w:t xml:space="preserve"> </w:t>
      </w:r>
      <w:r>
        <w:t>prevent</w:t>
      </w:r>
      <w:r>
        <w:rPr>
          <w:spacing w:val="-11"/>
        </w:rPr>
        <w:t xml:space="preserve"> </w:t>
      </w:r>
      <w:r>
        <w:t>aliasing.</w:t>
      </w:r>
      <w:r>
        <w:rPr>
          <w:spacing w:val="-11"/>
        </w:rPr>
        <w:t xml:space="preserve"> </w:t>
      </w:r>
      <w:r>
        <w:t>Therefore,</w:t>
      </w:r>
      <w:r>
        <w:rPr>
          <w:spacing w:val="-11"/>
        </w:rPr>
        <w:t xml:space="preserve"> </w:t>
      </w:r>
      <w:r>
        <w:t>the</w:t>
      </w:r>
      <w:r>
        <w:rPr>
          <w:spacing w:val="-11"/>
        </w:rPr>
        <w:t xml:space="preserve"> </w:t>
      </w:r>
      <w:r>
        <w:t>stopband</w:t>
      </w:r>
      <w:r>
        <w:rPr>
          <w:spacing w:val="-11"/>
        </w:rPr>
        <w:t xml:space="preserve"> </w:t>
      </w:r>
      <w:r>
        <w:t>frequency</w:t>
      </w:r>
      <w:r>
        <w:rPr>
          <w:spacing w:val="-11"/>
        </w:rPr>
        <w:t xml:space="preserve"> </w:t>
      </w:r>
      <w:r>
        <w:t>scales</w:t>
      </w:r>
      <w:r>
        <w:rPr>
          <w:spacing w:val="-11"/>
        </w:rPr>
        <w:t xml:space="preserve"> </w:t>
      </w:r>
      <w:r>
        <w:t>precisely</w:t>
      </w:r>
      <w:r>
        <w:rPr>
          <w:spacing w:val="-11"/>
        </w:rPr>
        <w:t xml:space="preserve"> </w:t>
      </w:r>
      <w:r>
        <w:t>with</w:t>
      </w:r>
      <w:r>
        <w:rPr>
          <w:spacing w:val="-11"/>
        </w:rPr>
        <w:t xml:space="preserve"> </w:t>
      </w:r>
      <w:r>
        <w:t>the sample rate. The stopband rejection is the minimum amount of attenu</w:t>
      </w:r>
      <w:r>
        <w:t>ation applied by the filter to all signals with frequencies within the</w:t>
      </w:r>
      <w:r>
        <w:rPr>
          <w:spacing w:val="-15"/>
        </w:rPr>
        <w:t xml:space="preserve"> </w:t>
      </w:r>
      <w:r>
        <w:t>stopband.</w:t>
      </w:r>
    </w:p>
    <w:p w:rsidR="00AC4715" w:rsidRDefault="00AC4715">
      <w:pPr>
        <w:pStyle w:val="a3"/>
        <w:spacing w:before="4"/>
        <w:rPr>
          <w:sz w:val="22"/>
        </w:rPr>
      </w:pPr>
    </w:p>
    <w:p w:rsidR="00AC4715" w:rsidRDefault="006A15C6">
      <w:pPr>
        <w:pStyle w:val="4"/>
      </w:pPr>
      <w:bookmarkStart w:id="121" w:name="Alias-Free_Bandwidth"/>
      <w:bookmarkStart w:id="122" w:name="_bookmark74"/>
      <w:bookmarkEnd w:id="121"/>
      <w:bookmarkEnd w:id="122"/>
      <w:r>
        <w:rPr>
          <w:w w:val="85"/>
        </w:rPr>
        <w:t>Alias-Free Bandwidth</w:t>
      </w:r>
    </w:p>
    <w:p w:rsidR="00AC4715" w:rsidRDefault="006A15C6">
      <w:pPr>
        <w:pStyle w:val="a3"/>
        <w:spacing w:before="81" w:line="249" w:lineRule="auto"/>
        <w:ind w:left="840" w:right="154"/>
        <w:jc w:val="both"/>
      </w:pPr>
      <w:r>
        <w:t>Any</w:t>
      </w:r>
      <w:r>
        <w:rPr>
          <w:spacing w:val="-16"/>
        </w:rPr>
        <w:t xml:space="preserve"> </w:t>
      </w:r>
      <w:r>
        <w:t>signal</w:t>
      </w:r>
      <w:r>
        <w:rPr>
          <w:spacing w:val="-16"/>
        </w:rPr>
        <w:t xml:space="preserve"> </w:t>
      </w:r>
      <w:r>
        <w:t>that</w:t>
      </w:r>
      <w:r>
        <w:rPr>
          <w:spacing w:val="-16"/>
        </w:rPr>
        <w:t xml:space="preserve"> </w:t>
      </w:r>
      <w:r>
        <w:t>appears</w:t>
      </w:r>
      <w:r>
        <w:rPr>
          <w:spacing w:val="-16"/>
        </w:rPr>
        <w:t xml:space="preserve"> </w:t>
      </w:r>
      <w:r>
        <w:t>in</w:t>
      </w:r>
      <w:r>
        <w:rPr>
          <w:spacing w:val="-15"/>
        </w:rPr>
        <w:t xml:space="preserve"> </w:t>
      </w:r>
      <w:r>
        <w:t>the</w:t>
      </w:r>
      <w:r>
        <w:rPr>
          <w:spacing w:val="-16"/>
        </w:rPr>
        <w:t xml:space="preserve"> </w:t>
      </w:r>
      <w:r>
        <w:t>alias-free</w:t>
      </w:r>
      <w:r>
        <w:rPr>
          <w:spacing w:val="-16"/>
        </w:rPr>
        <w:t xml:space="preserve"> </w:t>
      </w:r>
      <w:r>
        <w:t>bandwidth</w:t>
      </w:r>
      <w:r>
        <w:rPr>
          <w:spacing w:val="-16"/>
        </w:rPr>
        <w:t xml:space="preserve"> </w:t>
      </w:r>
      <w:r>
        <w:t>of</w:t>
      </w:r>
      <w:r>
        <w:rPr>
          <w:spacing w:val="-17"/>
        </w:rPr>
        <w:t xml:space="preserve"> </w:t>
      </w:r>
      <w:r>
        <w:t>the</w:t>
      </w:r>
      <w:r>
        <w:rPr>
          <w:spacing w:val="-16"/>
        </w:rPr>
        <w:t xml:space="preserve"> </w:t>
      </w:r>
      <w:r>
        <w:t>NI</w:t>
      </w:r>
      <w:r>
        <w:rPr>
          <w:spacing w:val="-15"/>
        </w:rPr>
        <w:t xml:space="preserve"> </w:t>
      </w:r>
      <w:r>
        <w:t>PXIe-4330/4331</w:t>
      </w:r>
      <w:r>
        <w:rPr>
          <w:spacing w:val="-16"/>
        </w:rPr>
        <w:t xml:space="preserve"> </w:t>
      </w:r>
      <w:r>
        <w:t>is</w:t>
      </w:r>
      <w:r>
        <w:rPr>
          <w:spacing w:val="-16"/>
        </w:rPr>
        <w:t xml:space="preserve"> </w:t>
      </w:r>
      <w:r>
        <w:t>not</w:t>
      </w:r>
      <w:r>
        <w:rPr>
          <w:spacing w:val="-16"/>
        </w:rPr>
        <w:t xml:space="preserve"> </w:t>
      </w:r>
      <w:r>
        <w:t>an</w:t>
      </w:r>
      <w:r>
        <w:rPr>
          <w:spacing w:val="-16"/>
        </w:rPr>
        <w:t xml:space="preserve"> </w:t>
      </w:r>
      <w:r>
        <w:t>aliased artifact</w:t>
      </w:r>
      <w:r>
        <w:rPr>
          <w:spacing w:val="-5"/>
        </w:rPr>
        <w:t xml:space="preserve"> </w:t>
      </w:r>
      <w:r>
        <w:t>of</w:t>
      </w:r>
      <w:r>
        <w:rPr>
          <w:spacing w:val="-5"/>
        </w:rPr>
        <w:t xml:space="preserve"> </w:t>
      </w:r>
      <w:r>
        <w:t>signals</w:t>
      </w:r>
      <w:r>
        <w:rPr>
          <w:spacing w:val="-6"/>
        </w:rPr>
        <w:t xml:space="preserve"> </w:t>
      </w:r>
      <w:r>
        <w:t>at</w:t>
      </w:r>
      <w:r>
        <w:rPr>
          <w:spacing w:val="-5"/>
        </w:rPr>
        <w:t xml:space="preserve"> </w:t>
      </w:r>
      <w:r>
        <w:t>a</w:t>
      </w:r>
      <w:r>
        <w:rPr>
          <w:spacing w:val="-5"/>
        </w:rPr>
        <w:t xml:space="preserve"> </w:t>
      </w:r>
      <w:r>
        <w:t>higher</w:t>
      </w:r>
      <w:r>
        <w:rPr>
          <w:spacing w:val="-6"/>
        </w:rPr>
        <w:t xml:space="preserve"> </w:t>
      </w:r>
      <w:r>
        <w:t>frequency.</w:t>
      </w:r>
      <w:r>
        <w:rPr>
          <w:spacing w:val="-5"/>
        </w:rPr>
        <w:t xml:space="preserve"> </w:t>
      </w:r>
      <w:r>
        <w:t>The</w:t>
      </w:r>
      <w:r>
        <w:rPr>
          <w:spacing w:val="-5"/>
        </w:rPr>
        <w:t xml:space="preserve"> </w:t>
      </w:r>
      <w:r>
        <w:t>alias-free</w:t>
      </w:r>
      <w:r>
        <w:rPr>
          <w:spacing w:val="-4"/>
        </w:rPr>
        <w:t xml:space="preserve"> </w:t>
      </w:r>
      <w:r>
        <w:t>bandwidth</w:t>
      </w:r>
      <w:r>
        <w:rPr>
          <w:spacing w:val="-5"/>
        </w:rPr>
        <w:t xml:space="preserve"> </w:t>
      </w:r>
      <w:r>
        <w:t>is</w:t>
      </w:r>
      <w:r>
        <w:rPr>
          <w:spacing w:val="-5"/>
        </w:rPr>
        <w:t xml:space="preserve"> </w:t>
      </w:r>
      <w:r>
        <w:t>defined</w:t>
      </w:r>
      <w:r>
        <w:rPr>
          <w:spacing w:val="-5"/>
        </w:rPr>
        <w:t xml:space="preserve"> </w:t>
      </w:r>
      <w:r>
        <w:t>by</w:t>
      </w:r>
      <w:r>
        <w:rPr>
          <w:spacing w:val="-5"/>
        </w:rPr>
        <w:t xml:space="preserve"> </w:t>
      </w:r>
      <w:r>
        <w:t>the</w:t>
      </w:r>
      <w:r>
        <w:rPr>
          <w:spacing w:val="-5"/>
        </w:rPr>
        <w:t xml:space="preserve"> </w:t>
      </w:r>
      <w:r>
        <w:t>ability</w:t>
      </w:r>
      <w:r>
        <w:rPr>
          <w:spacing w:val="-5"/>
        </w:rPr>
        <w:t xml:space="preserve"> </w:t>
      </w:r>
      <w:r>
        <w:t>of the</w:t>
      </w:r>
      <w:r>
        <w:rPr>
          <w:spacing w:val="-10"/>
        </w:rPr>
        <w:t xml:space="preserve"> </w:t>
      </w:r>
      <w:r>
        <w:t>filter</w:t>
      </w:r>
      <w:r>
        <w:rPr>
          <w:spacing w:val="-11"/>
        </w:rPr>
        <w:t xml:space="preserve"> </w:t>
      </w:r>
      <w:r>
        <w:t>to</w:t>
      </w:r>
      <w:r>
        <w:rPr>
          <w:spacing w:val="-10"/>
        </w:rPr>
        <w:t xml:space="preserve"> </w:t>
      </w:r>
      <w:r>
        <w:t>reject</w:t>
      </w:r>
      <w:r>
        <w:rPr>
          <w:spacing w:val="-10"/>
        </w:rPr>
        <w:t xml:space="preserve"> </w:t>
      </w:r>
      <w:r>
        <w:t>frequencies</w:t>
      </w:r>
      <w:r>
        <w:rPr>
          <w:spacing w:val="-10"/>
        </w:rPr>
        <w:t xml:space="preserve"> </w:t>
      </w:r>
      <w:r>
        <w:t>above</w:t>
      </w:r>
      <w:r>
        <w:rPr>
          <w:spacing w:val="-11"/>
        </w:rPr>
        <w:t xml:space="preserve"> </w:t>
      </w:r>
      <w:r>
        <w:t>the</w:t>
      </w:r>
      <w:r>
        <w:rPr>
          <w:spacing w:val="-11"/>
        </w:rPr>
        <w:t xml:space="preserve"> </w:t>
      </w:r>
      <w:r>
        <w:t>stopband</w:t>
      </w:r>
      <w:r>
        <w:rPr>
          <w:spacing w:val="-10"/>
        </w:rPr>
        <w:t xml:space="preserve"> </w:t>
      </w:r>
      <w:r>
        <w:t>frequency,</w:t>
      </w:r>
      <w:r>
        <w:rPr>
          <w:spacing w:val="-10"/>
        </w:rPr>
        <w:t xml:space="preserve"> </w:t>
      </w:r>
      <w:r>
        <w:t>and</w:t>
      </w:r>
      <w:r>
        <w:rPr>
          <w:spacing w:val="-10"/>
        </w:rPr>
        <w:t xml:space="preserve"> </w:t>
      </w:r>
      <w:r>
        <w:t>it</w:t>
      </w:r>
      <w:r>
        <w:rPr>
          <w:spacing w:val="-10"/>
        </w:rPr>
        <w:t xml:space="preserve"> </w:t>
      </w:r>
      <w:r>
        <w:t>is</w:t>
      </w:r>
      <w:r>
        <w:rPr>
          <w:spacing w:val="-10"/>
        </w:rPr>
        <w:t xml:space="preserve"> </w:t>
      </w:r>
      <w:r>
        <w:t>equal</w:t>
      </w:r>
      <w:r>
        <w:rPr>
          <w:spacing w:val="-10"/>
        </w:rPr>
        <w:t xml:space="preserve"> </w:t>
      </w:r>
      <w:r>
        <w:t>to</w:t>
      </w:r>
      <w:r>
        <w:rPr>
          <w:spacing w:val="-10"/>
        </w:rPr>
        <w:t xml:space="preserve"> </w:t>
      </w:r>
      <w:r>
        <w:t>the</w:t>
      </w:r>
      <w:r>
        <w:rPr>
          <w:spacing w:val="-10"/>
        </w:rPr>
        <w:t xml:space="preserve"> </w:t>
      </w:r>
      <w:r>
        <w:t>sample</w:t>
      </w:r>
      <w:r>
        <w:rPr>
          <w:spacing w:val="-10"/>
        </w:rPr>
        <w:t xml:space="preserve"> </w:t>
      </w:r>
      <w:r>
        <w:t>rate minus the stopband</w:t>
      </w:r>
      <w:r>
        <w:rPr>
          <w:spacing w:val="-23"/>
        </w:rPr>
        <w:t xml:space="preserve"> </w:t>
      </w:r>
      <w:r>
        <w:t>frequency.</w:t>
      </w:r>
    </w:p>
    <w:p w:rsidR="00AC4715" w:rsidRDefault="00AC4715">
      <w:pPr>
        <w:pStyle w:val="a3"/>
        <w:spacing w:before="5"/>
        <w:rPr>
          <w:sz w:val="22"/>
        </w:rPr>
      </w:pPr>
    </w:p>
    <w:p w:rsidR="00AC4715" w:rsidRDefault="006A15C6">
      <w:pPr>
        <w:pStyle w:val="4"/>
        <w:spacing w:before="1"/>
      </w:pPr>
      <w:bookmarkStart w:id="123" w:name="Filter_Group_Delay"/>
      <w:bookmarkStart w:id="124" w:name="_bookmark75"/>
      <w:bookmarkEnd w:id="123"/>
      <w:bookmarkEnd w:id="124"/>
      <w:r>
        <w:rPr>
          <w:w w:val="85"/>
        </w:rPr>
        <w:t>Filter Group Delay</w:t>
      </w:r>
    </w:p>
    <w:p w:rsidR="00AC4715" w:rsidRDefault="006A15C6">
      <w:pPr>
        <w:pStyle w:val="a3"/>
        <w:spacing w:before="80" w:line="249" w:lineRule="auto"/>
        <w:ind w:left="840"/>
      </w:pPr>
      <w:r>
        <w:t>The</w:t>
      </w:r>
      <w:r>
        <w:rPr>
          <w:spacing w:val="-9"/>
        </w:rPr>
        <w:t xml:space="preserve"> </w:t>
      </w:r>
      <w:r>
        <w:t>digital</w:t>
      </w:r>
      <w:r>
        <w:rPr>
          <w:spacing w:val="-9"/>
        </w:rPr>
        <w:t xml:space="preserve"> </w:t>
      </w:r>
      <w:r>
        <w:t>filtering</w:t>
      </w:r>
      <w:r>
        <w:rPr>
          <w:spacing w:val="-9"/>
        </w:rPr>
        <w:t xml:space="preserve"> </w:t>
      </w:r>
      <w:r>
        <w:t>performed</w:t>
      </w:r>
      <w:r>
        <w:rPr>
          <w:spacing w:val="-9"/>
        </w:rPr>
        <w:t xml:space="preserve"> </w:t>
      </w:r>
      <w:r>
        <w:t>by</w:t>
      </w:r>
      <w:r>
        <w:rPr>
          <w:spacing w:val="-9"/>
        </w:rPr>
        <w:t xml:space="preserve"> </w:t>
      </w:r>
      <w:r>
        <w:t>the</w:t>
      </w:r>
      <w:r>
        <w:rPr>
          <w:spacing w:val="-9"/>
        </w:rPr>
        <w:t xml:space="preserve"> </w:t>
      </w:r>
      <w:r>
        <w:t>NI</w:t>
      </w:r>
      <w:r>
        <w:rPr>
          <w:spacing w:val="-10"/>
        </w:rPr>
        <w:t xml:space="preserve"> </w:t>
      </w:r>
      <w:r>
        <w:t>PXIe-4330/4331</w:t>
      </w:r>
      <w:r>
        <w:rPr>
          <w:spacing w:val="-9"/>
        </w:rPr>
        <w:t xml:space="preserve"> </w:t>
      </w:r>
      <w:r>
        <w:t>produces</w:t>
      </w:r>
      <w:r>
        <w:rPr>
          <w:spacing w:val="-9"/>
        </w:rPr>
        <w:t xml:space="preserve"> </w:t>
      </w:r>
      <w:r>
        <w:t>a</w:t>
      </w:r>
      <w:r>
        <w:rPr>
          <w:spacing w:val="-10"/>
        </w:rPr>
        <w:t xml:space="preserve"> </w:t>
      </w:r>
      <w:r>
        <w:t>delay</w:t>
      </w:r>
      <w:r>
        <w:rPr>
          <w:spacing w:val="-9"/>
        </w:rPr>
        <w:t xml:space="preserve"> </w:t>
      </w:r>
      <w:r>
        <w:t>of</w:t>
      </w:r>
      <w:r>
        <w:rPr>
          <w:spacing w:val="-10"/>
        </w:rPr>
        <w:t xml:space="preserve"> </w:t>
      </w:r>
      <w:r>
        <w:t>many</w:t>
      </w:r>
      <w:r>
        <w:rPr>
          <w:spacing w:val="-9"/>
        </w:rPr>
        <w:t xml:space="preserve"> </w:t>
      </w:r>
      <w:r>
        <w:t>samples worth of time between when an event occurs on the input signal going into</w:t>
      </w:r>
      <w:r>
        <w:rPr>
          <w:spacing w:val="-23"/>
        </w:rPr>
        <w:t xml:space="preserve"> </w:t>
      </w:r>
      <w:r>
        <w:t>the</w:t>
      </w:r>
    </w:p>
    <w:p w:rsidR="00AC4715" w:rsidRDefault="006A15C6">
      <w:pPr>
        <w:pStyle w:val="a3"/>
        <w:spacing w:before="1" w:line="249" w:lineRule="auto"/>
        <w:ind w:left="840"/>
      </w:pPr>
      <w:r>
        <w:t>NI</w:t>
      </w:r>
      <w:r>
        <w:rPr>
          <w:spacing w:val="-3"/>
        </w:rPr>
        <w:t xml:space="preserve"> </w:t>
      </w:r>
      <w:r>
        <w:t>PXIe-4330/4331</w:t>
      </w:r>
      <w:r>
        <w:rPr>
          <w:spacing w:val="-9"/>
        </w:rPr>
        <w:t xml:space="preserve"> </w:t>
      </w:r>
      <w:r>
        <w:t>and</w:t>
      </w:r>
      <w:r>
        <w:rPr>
          <w:spacing w:val="-9"/>
        </w:rPr>
        <w:t xml:space="preserve"> </w:t>
      </w:r>
      <w:r>
        <w:t>when</w:t>
      </w:r>
      <w:r>
        <w:rPr>
          <w:spacing w:val="-9"/>
        </w:rPr>
        <w:t xml:space="preserve"> </w:t>
      </w:r>
      <w:r>
        <w:t>the</w:t>
      </w:r>
      <w:r>
        <w:rPr>
          <w:spacing w:val="-9"/>
        </w:rPr>
        <w:t xml:space="preserve"> </w:t>
      </w:r>
      <w:r>
        <w:t>data</w:t>
      </w:r>
      <w:r>
        <w:rPr>
          <w:spacing w:val="-9"/>
        </w:rPr>
        <w:t xml:space="preserve"> </w:t>
      </w:r>
      <w:r>
        <w:t>associated</w:t>
      </w:r>
      <w:r>
        <w:rPr>
          <w:spacing w:val="-9"/>
        </w:rPr>
        <w:t xml:space="preserve"> </w:t>
      </w:r>
      <w:r>
        <w:t>with</w:t>
      </w:r>
      <w:r>
        <w:rPr>
          <w:spacing w:val="-8"/>
        </w:rPr>
        <w:t xml:space="preserve"> </w:t>
      </w:r>
      <w:r>
        <w:t>that</w:t>
      </w:r>
      <w:r>
        <w:rPr>
          <w:spacing w:val="-9"/>
        </w:rPr>
        <w:t xml:space="preserve"> </w:t>
      </w:r>
      <w:r>
        <w:t>event</w:t>
      </w:r>
      <w:r>
        <w:rPr>
          <w:spacing w:val="-8"/>
        </w:rPr>
        <w:t xml:space="preserve"> </w:t>
      </w:r>
      <w:r>
        <w:t>is</w:t>
      </w:r>
      <w:r>
        <w:rPr>
          <w:spacing w:val="-8"/>
        </w:rPr>
        <w:t xml:space="preserve"> </w:t>
      </w:r>
      <w:r>
        <w:t>available</w:t>
      </w:r>
      <w:r>
        <w:rPr>
          <w:spacing w:val="-8"/>
        </w:rPr>
        <w:t xml:space="preserve"> </w:t>
      </w:r>
      <w:r>
        <w:t>at</w:t>
      </w:r>
      <w:r>
        <w:rPr>
          <w:spacing w:val="-8"/>
        </w:rPr>
        <w:t xml:space="preserve"> </w:t>
      </w:r>
      <w:r>
        <w:t>the</w:t>
      </w:r>
      <w:r>
        <w:rPr>
          <w:spacing w:val="-8"/>
        </w:rPr>
        <w:t xml:space="preserve"> </w:t>
      </w:r>
      <w:r>
        <w:t>output</w:t>
      </w:r>
      <w:r>
        <w:rPr>
          <w:spacing w:val="-8"/>
        </w:rPr>
        <w:t xml:space="preserve"> </w:t>
      </w:r>
      <w:r>
        <w:t>of the acquisition and filtering process. This delay is called the</w:t>
      </w:r>
      <w:r>
        <w:t xml:space="preserve"> group</w:t>
      </w:r>
      <w:r>
        <w:rPr>
          <w:spacing w:val="-34"/>
        </w:rPr>
        <w:t xml:space="preserve"> </w:t>
      </w:r>
      <w:r>
        <w:t>delay.</w:t>
      </w:r>
    </w:p>
    <w:p w:rsidR="00AC4715" w:rsidRDefault="00AC4715">
      <w:pPr>
        <w:pStyle w:val="a3"/>
        <w:spacing w:before="4"/>
        <w:rPr>
          <w:sz w:val="17"/>
        </w:rPr>
      </w:pPr>
    </w:p>
    <w:p w:rsidR="00AC4715" w:rsidRDefault="006A15C6">
      <w:pPr>
        <w:pStyle w:val="a3"/>
        <w:spacing w:before="1" w:line="252" w:lineRule="auto"/>
        <w:ind w:left="840" w:right="166"/>
        <w:jc w:val="both"/>
      </w:pPr>
      <w:r>
        <w:t>In order to simplify the process of acquiring data from the NI PXIe-4330/4331 modules</w:t>
      </w:r>
      <w:r>
        <w:rPr>
          <w:spacing w:val="-34"/>
        </w:rPr>
        <w:t xml:space="preserve"> </w:t>
      </w:r>
      <w:r>
        <w:t>and correlating</w:t>
      </w:r>
      <w:r>
        <w:rPr>
          <w:spacing w:val="-4"/>
        </w:rPr>
        <w:t xml:space="preserve"> </w:t>
      </w:r>
      <w:r>
        <w:t>that</w:t>
      </w:r>
      <w:r>
        <w:rPr>
          <w:spacing w:val="-4"/>
        </w:rPr>
        <w:t xml:space="preserve"> </w:t>
      </w:r>
      <w:r>
        <w:t>data</w:t>
      </w:r>
      <w:r>
        <w:rPr>
          <w:spacing w:val="-4"/>
        </w:rPr>
        <w:t xml:space="preserve"> </w:t>
      </w:r>
      <w:r>
        <w:t>with</w:t>
      </w:r>
      <w:r>
        <w:rPr>
          <w:spacing w:val="-4"/>
        </w:rPr>
        <w:t xml:space="preserve"> </w:t>
      </w:r>
      <w:r>
        <w:t>data</w:t>
      </w:r>
      <w:r>
        <w:rPr>
          <w:spacing w:val="-4"/>
        </w:rPr>
        <w:t xml:space="preserve"> </w:t>
      </w:r>
      <w:r>
        <w:t>from</w:t>
      </w:r>
      <w:r>
        <w:rPr>
          <w:spacing w:val="-4"/>
        </w:rPr>
        <w:t xml:space="preserve"> </w:t>
      </w:r>
      <w:r>
        <w:t>other</w:t>
      </w:r>
      <w:r>
        <w:rPr>
          <w:spacing w:val="-4"/>
        </w:rPr>
        <w:t xml:space="preserve"> </w:t>
      </w:r>
      <w:r>
        <w:t>modules,</w:t>
      </w:r>
      <w:r>
        <w:rPr>
          <w:spacing w:val="-4"/>
        </w:rPr>
        <w:t xml:space="preserve"> </w:t>
      </w:r>
      <w:r>
        <w:t>the</w:t>
      </w:r>
      <w:r>
        <w:rPr>
          <w:spacing w:val="-4"/>
        </w:rPr>
        <w:t xml:space="preserve"> </w:t>
      </w:r>
      <w:r>
        <w:t>NI</w:t>
      </w:r>
      <w:r>
        <w:rPr>
          <w:spacing w:val="-5"/>
        </w:rPr>
        <w:t xml:space="preserve"> </w:t>
      </w:r>
      <w:r>
        <w:t>PXIe-4330/4331</w:t>
      </w:r>
      <w:r>
        <w:rPr>
          <w:spacing w:val="-3"/>
        </w:rPr>
        <w:t xml:space="preserve"> </w:t>
      </w:r>
      <w:r>
        <w:t>compensates</w:t>
      </w:r>
      <w:r>
        <w:rPr>
          <w:spacing w:val="-4"/>
        </w:rPr>
        <w:t xml:space="preserve"> </w:t>
      </w:r>
      <w:r>
        <w:t>for this group delay in the following</w:t>
      </w:r>
      <w:r>
        <w:rPr>
          <w:spacing w:val="-26"/>
        </w:rPr>
        <w:t xml:space="preserve"> </w:t>
      </w:r>
      <w:r>
        <w:t>ways:</w:t>
      </w:r>
    </w:p>
    <w:p w:rsidR="00AC4715" w:rsidRPr="00FB165A" w:rsidRDefault="006A15C6" w:rsidP="00FB165A">
      <w:pPr>
        <w:pStyle w:val="a4"/>
        <w:numPr>
          <w:ilvl w:val="1"/>
          <w:numId w:val="2"/>
        </w:numPr>
        <w:tabs>
          <w:tab w:val="left" w:pos="1199"/>
          <w:tab w:val="left" w:pos="1200"/>
        </w:tabs>
        <w:spacing w:before="78" w:line="249" w:lineRule="auto"/>
        <w:ind w:left="1200" w:right="167"/>
        <w:rPr>
          <w:sz w:val="20"/>
        </w:rPr>
      </w:pPr>
      <w:r>
        <w:rPr>
          <w:sz w:val="20"/>
        </w:rPr>
        <w:t>The</w:t>
      </w:r>
      <w:r>
        <w:rPr>
          <w:spacing w:val="-3"/>
          <w:sz w:val="20"/>
        </w:rPr>
        <w:t xml:space="preserve"> </w:t>
      </w:r>
      <w:r>
        <w:rPr>
          <w:sz w:val="20"/>
        </w:rPr>
        <w:t>Sample</w:t>
      </w:r>
      <w:r>
        <w:rPr>
          <w:spacing w:val="-3"/>
          <w:sz w:val="20"/>
        </w:rPr>
        <w:t xml:space="preserve"> </w:t>
      </w:r>
      <w:r>
        <w:rPr>
          <w:sz w:val="20"/>
        </w:rPr>
        <w:t>Clock</w:t>
      </w:r>
      <w:r>
        <w:rPr>
          <w:spacing w:val="-3"/>
          <w:sz w:val="20"/>
        </w:rPr>
        <w:t xml:space="preserve"> </w:t>
      </w:r>
      <w:r>
        <w:rPr>
          <w:sz w:val="20"/>
        </w:rPr>
        <w:t>output</w:t>
      </w:r>
      <w:r>
        <w:rPr>
          <w:spacing w:val="-4"/>
          <w:sz w:val="20"/>
        </w:rPr>
        <w:t xml:space="preserve"> </w:t>
      </w:r>
      <w:r>
        <w:rPr>
          <w:sz w:val="20"/>
        </w:rPr>
        <w:t>from</w:t>
      </w:r>
      <w:r>
        <w:rPr>
          <w:spacing w:val="-2"/>
          <w:sz w:val="20"/>
        </w:rPr>
        <w:t xml:space="preserve"> </w:t>
      </w:r>
      <w:r>
        <w:rPr>
          <w:sz w:val="20"/>
        </w:rPr>
        <w:t>the</w:t>
      </w:r>
      <w:r>
        <w:rPr>
          <w:spacing w:val="-3"/>
          <w:sz w:val="20"/>
        </w:rPr>
        <w:t xml:space="preserve"> </w:t>
      </w:r>
      <w:r>
        <w:rPr>
          <w:sz w:val="20"/>
        </w:rPr>
        <w:t>NI</w:t>
      </w:r>
      <w:r>
        <w:rPr>
          <w:spacing w:val="-3"/>
          <w:sz w:val="20"/>
        </w:rPr>
        <w:t xml:space="preserve"> </w:t>
      </w:r>
      <w:r>
        <w:rPr>
          <w:sz w:val="20"/>
        </w:rPr>
        <w:t>PXIe-4330/4331</w:t>
      </w:r>
      <w:r>
        <w:rPr>
          <w:spacing w:val="-2"/>
          <w:sz w:val="20"/>
        </w:rPr>
        <w:t xml:space="preserve"> </w:t>
      </w:r>
      <w:r>
        <w:rPr>
          <w:sz w:val="20"/>
        </w:rPr>
        <w:t>is</w:t>
      </w:r>
      <w:r>
        <w:rPr>
          <w:spacing w:val="-3"/>
          <w:sz w:val="20"/>
        </w:rPr>
        <w:t xml:space="preserve"> </w:t>
      </w:r>
      <w:r>
        <w:rPr>
          <w:sz w:val="20"/>
        </w:rPr>
        <w:t>generated</w:t>
      </w:r>
      <w:r>
        <w:rPr>
          <w:spacing w:val="-2"/>
          <w:sz w:val="20"/>
        </w:rPr>
        <w:t xml:space="preserve"> </w:t>
      </w:r>
      <w:r>
        <w:rPr>
          <w:sz w:val="20"/>
        </w:rPr>
        <w:t>at</w:t>
      </w:r>
      <w:r>
        <w:rPr>
          <w:spacing w:val="-3"/>
          <w:sz w:val="20"/>
        </w:rPr>
        <w:t xml:space="preserve"> </w:t>
      </w:r>
      <w:r>
        <w:rPr>
          <w:sz w:val="20"/>
        </w:rPr>
        <w:t>the</w:t>
      </w:r>
      <w:r>
        <w:rPr>
          <w:spacing w:val="-3"/>
          <w:sz w:val="20"/>
        </w:rPr>
        <w:t xml:space="preserve"> </w:t>
      </w:r>
      <w:r>
        <w:rPr>
          <w:sz w:val="20"/>
        </w:rPr>
        <w:t>point</w:t>
      </w:r>
      <w:r>
        <w:rPr>
          <w:spacing w:val="-2"/>
          <w:sz w:val="20"/>
        </w:rPr>
        <w:t xml:space="preserve"> </w:t>
      </w:r>
      <w:r>
        <w:rPr>
          <w:sz w:val="20"/>
        </w:rPr>
        <w:t>in</w:t>
      </w:r>
      <w:r>
        <w:rPr>
          <w:spacing w:val="-2"/>
          <w:sz w:val="20"/>
        </w:rPr>
        <w:t xml:space="preserve"> </w:t>
      </w:r>
      <w:r>
        <w:rPr>
          <w:sz w:val="20"/>
        </w:rPr>
        <w:t>time when the input signal is valid at the ADC input pins. When acquiring data,</w:t>
      </w:r>
      <w:r>
        <w:rPr>
          <w:spacing w:val="-20"/>
          <w:sz w:val="20"/>
        </w:rPr>
        <w:t xml:space="preserve"> </w:t>
      </w:r>
      <w:r>
        <w:rPr>
          <w:sz w:val="20"/>
        </w:rPr>
        <w:t>the</w:t>
      </w:r>
      <w:r w:rsidR="00FB165A">
        <w:rPr>
          <w:sz w:val="20"/>
        </w:rPr>
        <w:t xml:space="preserve"> </w:t>
      </w:r>
      <w:r>
        <w:t>NI PXIe-4330/4331 generates a Sample Clock, then waits for the data associated with that Sample Clock to be a</w:t>
      </w:r>
      <w:r>
        <w:t>cquired, then returns that data. As a result, any other acquisitions timed with this Sample Clock line up with the data returned by the</w:t>
      </w:r>
    </w:p>
    <w:p w:rsidR="00AC4715" w:rsidRDefault="006A15C6">
      <w:pPr>
        <w:pStyle w:val="a3"/>
        <w:spacing w:before="1"/>
        <w:ind w:left="1199"/>
      </w:pPr>
      <w:r>
        <w:t>N</w:t>
      </w:r>
      <w:r>
        <w:t>I PXIe-4330/4331.</w:t>
      </w:r>
    </w:p>
    <w:p w:rsidR="00AC4715" w:rsidRDefault="006A15C6">
      <w:pPr>
        <w:pStyle w:val="a4"/>
        <w:numPr>
          <w:ilvl w:val="1"/>
          <w:numId w:val="2"/>
        </w:numPr>
        <w:tabs>
          <w:tab w:val="left" w:pos="1199"/>
          <w:tab w:val="left" w:pos="1200"/>
        </w:tabs>
        <w:spacing w:before="90" w:line="249" w:lineRule="auto"/>
        <w:ind w:left="1200" w:right="156"/>
        <w:rPr>
          <w:sz w:val="20"/>
        </w:rPr>
      </w:pPr>
      <w:r>
        <w:rPr>
          <w:sz w:val="20"/>
        </w:rPr>
        <w:t>Any triggers generated or received by the NI PXIe-4330/4331 are interpreted based on their</w:t>
      </w:r>
      <w:r>
        <w:rPr>
          <w:spacing w:val="-10"/>
          <w:sz w:val="20"/>
        </w:rPr>
        <w:t xml:space="preserve"> </w:t>
      </w:r>
      <w:r>
        <w:rPr>
          <w:sz w:val="20"/>
        </w:rPr>
        <w:t>relationsh</w:t>
      </w:r>
      <w:r>
        <w:rPr>
          <w:sz w:val="20"/>
        </w:rPr>
        <w:t>ip</w:t>
      </w:r>
      <w:r>
        <w:rPr>
          <w:spacing w:val="-9"/>
          <w:sz w:val="20"/>
        </w:rPr>
        <w:t xml:space="preserve"> </w:t>
      </w:r>
      <w:r>
        <w:rPr>
          <w:sz w:val="20"/>
        </w:rPr>
        <w:t>to</w:t>
      </w:r>
      <w:r>
        <w:rPr>
          <w:spacing w:val="-10"/>
          <w:sz w:val="20"/>
        </w:rPr>
        <w:t xml:space="preserve"> </w:t>
      </w:r>
      <w:r>
        <w:rPr>
          <w:sz w:val="20"/>
        </w:rPr>
        <w:t>the</w:t>
      </w:r>
      <w:r>
        <w:rPr>
          <w:spacing w:val="-10"/>
          <w:sz w:val="20"/>
        </w:rPr>
        <w:t xml:space="preserve"> </w:t>
      </w:r>
      <w:r>
        <w:rPr>
          <w:sz w:val="20"/>
        </w:rPr>
        <w:t>Sample</w:t>
      </w:r>
      <w:r>
        <w:rPr>
          <w:spacing w:val="-10"/>
          <w:sz w:val="20"/>
        </w:rPr>
        <w:t xml:space="preserve"> </w:t>
      </w:r>
      <w:r>
        <w:rPr>
          <w:sz w:val="20"/>
        </w:rPr>
        <w:t>Clock</w:t>
      </w:r>
      <w:r>
        <w:rPr>
          <w:spacing w:val="-10"/>
          <w:sz w:val="20"/>
        </w:rPr>
        <w:t xml:space="preserve"> </w:t>
      </w:r>
      <w:r>
        <w:rPr>
          <w:sz w:val="20"/>
        </w:rPr>
        <w:t>being</w:t>
      </w:r>
      <w:r>
        <w:rPr>
          <w:spacing w:val="-9"/>
          <w:sz w:val="20"/>
        </w:rPr>
        <w:t xml:space="preserve"> </w:t>
      </w:r>
      <w:r>
        <w:rPr>
          <w:sz w:val="20"/>
        </w:rPr>
        <w:t>generated.</w:t>
      </w:r>
      <w:r>
        <w:rPr>
          <w:spacing w:val="-10"/>
          <w:sz w:val="20"/>
        </w:rPr>
        <w:t xml:space="preserve"> </w:t>
      </w:r>
      <w:r>
        <w:rPr>
          <w:sz w:val="20"/>
        </w:rPr>
        <w:t>For</w:t>
      </w:r>
      <w:r>
        <w:rPr>
          <w:spacing w:val="-10"/>
          <w:sz w:val="20"/>
        </w:rPr>
        <w:t xml:space="preserve"> </w:t>
      </w:r>
      <w:r>
        <w:rPr>
          <w:sz w:val="20"/>
        </w:rPr>
        <w:t>example,</w:t>
      </w:r>
      <w:r>
        <w:rPr>
          <w:spacing w:val="-10"/>
          <w:sz w:val="20"/>
        </w:rPr>
        <w:t xml:space="preserve"> </w:t>
      </w:r>
      <w:r>
        <w:rPr>
          <w:sz w:val="20"/>
        </w:rPr>
        <w:t>a</w:t>
      </w:r>
      <w:r>
        <w:rPr>
          <w:spacing w:val="-10"/>
          <w:sz w:val="20"/>
        </w:rPr>
        <w:t xml:space="preserve"> </w:t>
      </w:r>
      <w:r>
        <w:rPr>
          <w:sz w:val="20"/>
        </w:rPr>
        <w:t>Start</w:t>
      </w:r>
      <w:r>
        <w:rPr>
          <w:spacing w:val="-9"/>
          <w:sz w:val="20"/>
        </w:rPr>
        <w:t xml:space="preserve"> </w:t>
      </w:r>
      <w:r>
        <w:rPr>
          <w:sz w:val="20"/>
        </w:rPr>
        <w:t>Trigger</w:t>
      </w:r>
      <w:r>
        <w:rPr>
          <w:spacing w:val="-10"/>
          <w:sz w:val="20"/>
        </w:rPr>
        <w:t xml:space="preserve"> </w:t>
      </w:r>
      <w:r>
        <w:rPr>
          <w:sz w:val="20"/>
        </w:rPr>
        <w:t>that starts</w:t>
      </w:r>
      <w:r>
        <w:rPr>
          <w:spacing w:val="-14"/>
          <w:sz w:val="20"/>
        </w:rPr>
        <w:t xml:space="preserve"> </w:t>
      </w:r>
      <w:r>
        <w:rPr>
          <w:sz w:val="20"/>
        </w:rPr>
        <w:t>an</w:t>
      </w:r>
      <w:r>
        <w:rPr>
          <w:spacing w:val="-13"/>
          <w:sz w:val="20"/>
        </w:rPr>
        <w:t xml:space="preserve"> </w:t>
      </w:r>
      <w:r>
        <w:rPr>
          <w:sz w:val="20"/>
        </w:rPr>
        <w:t>acquisition</w:t>
      </w:r>
      <w:r>
        <w:rPr>
          <w:spacing w:val="-13"/>
          <w:sz w:val="20"/>
        </w:rPr>
        <w:t xml:space="preserve"> </w:t>
      </w:r>
      <w:r>
        <w:rPr>
          <w:sz w:val="20"/>
        </w:rPr>
        <w:t>results</w:t>
      </w:r>
      <w:r>
        <w:rPr>
          <w:spacing w:val="-13"/>
          <w:sz w:val="20"/>
        </w:rPr>
        <w:t xml:space="preserve"> </w:t>
      </w:r>
      <w:r>
        <w:rPr>
          <w:sz w:val="20"/>
        </w:rPr>
        <w:t>in</w:t>
      </w:r>
      <w:r>
        <w:rPr>
          <w:spacing w:val="-13"/>
          <w:sz w:val="20"/>
        </w:rPr>
        <w:t xml:space="preserve"> </w:t>
      </w:r>
      <w:r>
        <w:rPr>
          <w:sz w:val="20"/>
        </w:rPr>
        <w:t>data</w:t>
      </w:r>
      <w:r>
        <w:rPr>
          <w:spacing w:val="-13"/>
          <w:sz w:val="20"/>
        </w:rPr>
        <w:t xml:space="preserve"> </w:t>
      </w:r>
      <w:r>
        <w:rPr>
          <w:sz w:val="20"/>
        </w:rPr>
        <w:t>from</w:t>
      </w:r>
      <w:r>
        <w:rPr>
          <w:spacing w:val="-12"/>
          <w:sz w:val="20"/>
        </w:rPr>
        <w:t xml:space="preserve"> </w:t>
      </w:r>
      <w:r>
        <w:rPr>
          <w:sz w:val="20"/>
        </w:rPr>
        <w:t>the</w:t>
      </w:r>
      <w:r>
        <w:rPr>
          <w:spacing w:val="-13"/>
          <w:sz w:val="20"/>
        </w:rPr>
        <w:t xml:space="preserve"> </w:t>
      </w:r>
      <w:r>
        <w:rPr>
          <w:sz w:val="20"/>
        </w:rPr>
        <w:t>next</w:t>
      </w:r>
      <w:r>
        <w:rPr>
          <w:spacing w:val="-12"/>
          <w:sz w:val="20"/>
        </w:rPr>
        <w:t xml:space="preserve"> </w:t>
      </w:r>
      <w:r>
        <w:rPr>
          <w:sz w:val="20"/>
        </w:rPr>
        <w:t>Sample</w:t>
      </w:r>
      <w:r>
        <w:rPr>
          <w:spacing w:val="-13"/>
          <w:sz w:val="20"/>
        </w:rPr>
        <w:t xml:space="preserve"> </w:t>
      </w:r>
      <w:r>
        <w:rPr>
          <w:sz w:val="20"/>
        </w:rPr>
        <w:t>Clock</w:t>
      </w:r>
      <w:r>
        <w:rPr>
          <w:spacing w:val="-13"/>
          <w:sz w:val="20"/>
        </w:rPr>
        <w:t xml:space="preserve"> </w:t>
      </w:r>
      <w:r>
        <w:rPr>
          <w:sz w:val="20"/>
        </w:rPr>
        <w:t>being</w:t>
      </w:r>
      <w:r>
        <w:rPr>
          <w:spacing w:val="-13"/>
          <w:sz w:val="20"/>
        </w:rPr>
        <w:t xml:space="preserve"> </w:t>
      </w:r>
      <w:r>
        <w:rPr>
          <w:sz w:val="20"/>
        </w:rPr>
        <w:t>returned</w:t>
      </w:r>
      <w:r>
        <w:rPr>
          <w:spacing w:val="-13"/>
          <w:sz w:val="20"/>
        </w:rPr>
        <w:t xml:space="preserve"> </w:t>
      </w:r>
      <w:r>
        <w:rPr>
          <w:sz w:val="20"/>
        </w:rPr>
        <w:t>as</w:t>
      </w:r>
      <w:r>
        <w:rPr>
          <w:spacing w:val="-13"/>
          <w:sz w:val="20"/>
        </w:rPr>
        <w:t xml:space="preserve"> </w:t>
      </w:r>
      <w:r>
        <w:rPr>
          <w:sz w:val="20"/>
        </w:rPr>
        <w:t>the</w:t>
      </w:r>
      <w:r>
        <w:rPr>
          <w:spacing w:val="-13"/>
          <w:sz w:val="20"/>
        </w:rPr>
        <w:t xml:space="preserve"> </w:t>
      </w:r>
      <w:r>
        <w:rPr>
          <w:sz w:val="20"/>
        </w:rPr>
        <w:t>first point</w:t>
      </w:r>
      <w:r>
        <w:rPr>
          <w:spacing w:val="-12"/>
          <w:sz w:val="20"/>
        </w:rPr>
        <w:t xml:space="preserve"> </w:t>
      </w:r>
      <w:r>
        <w:rPr>
          <w:sz w:val="20"/>
        </w:rPr>
        <w:t>in</w:t>
      </w:r>
      <w:r>
        <w:rPr>
          <w:spacing w:val="-12"/>
          <w:sz w:val="20"/>
        </w:rPr>
        <w:t xml:space="preserve"> </w:t>
      </w:r>
      <w:r>
        <w:rPr>
          <w:sz w:val="20"/>
        </w:rPr>
        <w:t>the</w:t>
      </w:r>
      <w:r>
        <w:rPr>
          <w:spacing w:val="-12"/>
          <w:sz w:val="20"/>
        </w:rPr>
        <w:t xml:space="preserve"> </w:t>
      </w:r>
      <w:r>
        <w:rPr>
          <w:sz w:val="20"/>
        </w:rPr>
        <w:t>acquisition.</w:t>
      </w:r>
      <w:r>
        <w:rPr>
          <w:spacing w:val="-12"/>
          <w:sz w:val="20"/>
        </w:rPr>
        <w:t xml:space="preserve"> </w:t>
      </w:r>
      <w:r>
        <w:rPr>
          <w:sz w:val="20"/>
        </w:rPr>
        <w:t>Refer</w:t>
      </w:r>
      <w:r>
        <w:rPr>
          <w:spacing w:val="-12"/>
          <w:sz w:val="20"/>
        </w:rPr>
        <w:t xml:space="preserve"> </w:t>
      </w:r>
      <w:r>
        <w:rPr>
          <w:sz w:val="20"/>
        </w:rPr>
        <w:t>to</w:t>
      </w:r>
      <w:r>
        <w:rPr>
          <w:spacing w:val="-12"/>
          <w:sz w:val="20"/>
        </w:rPr>
        <w:t xml:space="preserve"> </w:t>
      </w:r>
      <w:r>
        <w:rPr>
          <w:sz w:val="20"/>
        </w:rPr>
        <w:t>the</w:t>
      </w:r>
      <w:r>
        <w:rPr>
          <w:spacing w:val="-11"/>
          <w:sz w:val="20"/>
        </w:rPr>
        <w:t xml:space="preserve"> </w:t>
      </w:r>
      <w:hyperlink w:anchor="_bookmark88" w:history="1">
        <w:r>
          <w:rPr>
            <w:i/>
            <w:color w:val="0000FF"/>
            <w:sz w:val="20"/>
          </w:rPr>
          <w:t>Triggering</w:t>
        </w:r>
        <w:r>
          <w:rPr>
            <w:i/>
            <w:color w:val="0000FF"/>
            <w:spacing w:val="-12"/>
            <w:sz w:val="20"/>
          </w:rPr>
          <w:t xml:space="preserve"> </w:t>
        </w:r>
        <w:r>
          <w:rPr>
            <w:i/>
            <w:color w:val="0000FF"/>
            <w:sz w:val="20"/>
          </w:rPr>
          <w:t>and</w:t>
        </w:r>
        <w:r>
          <w:rPr>
            <w:i/>
            <w:color w:val="0000FF"/>
            <w:spacing w:val="-12"/>
            <w:sz w:val="20"/>
          </w:rPr>
          <w:t xml:space="preserve"> </w:t>
        </w:r>
        <w:r>
          <w:rPr>
            <w:i/>
            <w:color w:val="0000FF"/>
            <w:sz w:val="20"/>
          </w:rPr>
          <w:t>Filter</w:t>
        </w:r>
        <w:r>
          <w:rPr>
            <w:i/>
            <w:color w:val="0000FF"/>
            <w:spacing w:val="-12"/>
            <w:sz w:val="20"/>
          </w:rPr>
          <w:t xml:space="preserve"> </w:t>
        </w:r>
        <w:r>
          <w:rPr>
            <w:i/>
            <w:color w:val="0000FF"/>
            <w:sz w:val="20"/>
          </w:rPr>
          <w:t>Delay</w:t>
        </w:r>
      </w:hyperlink>
      <w:r>
        <w:rPr>
          <w:i/>
          <w:color w:val="0000FF"/>
          <w:spacing w:val="-11"/>
          <w:sz w:val="20"/>
        </w:rPr>
        <w:t xml:space="preserve"> </w:t>
      </w:r>
      <w:r>
        <w:rPr>
          <w:sz w:val="20"/>
        </w:rPr>
        <w:t>section</w:t>
      </w:r>
      <w:r>
        <w:rPr>
          <w:spacing w:val="-12"/>
          <w:sz w:val="20"/>
        </w:rPr>
        <w:t xml:space="preserve"> </w:t>
      </w:r>
      <w:r>
        <w:rPr>
          <w:sz w:val="20"/>
        </w:rPr>
        <w:t>for</w:t>
      </w:r>
      <w:r>
        <w:rPr>
          <w:spacing w:val="-12"/>
          <w:sz w:val="20"/>
        </w:rPr>
        <w:t xml:space="preserve"> </w:t>
      </w:r>
      <w:r>
        <w:rPr>
          <w:sz w:val="20"/>
        </w:rPr>
        <w:t>more</w:t>
      </w:r>
      <w:r>
        <w:rPr>
          <w:spacing w:val="-12"/>
          <w:sz w:val="20"/>
        </w:rPr>
        <w:t xml:space="preserve"> </w:t>
      </w:r>
      <w:r>
        <w:rPr>
          <w:sz w:val="20"/>
        </w:rPr>
        <w:t>details about how this affects analog trigger</w:t>
      </w:r>
      <w:r>
        <w:rPr>
          <w:spacing w:val="-32"/>
          <w:sz w:val="20"/>
        </w:rPr>
        <w:t xml:space="preserve"> </w:t>
      </w:r>
      <w:r>
        <w:rPr>
          <w:sz w:val="20"/>
        </w:rPr>
        <w:t>events.</w:t>
      </w:r>
    </w:p>
    <w:p w:rsidR="00AC4715" w:rsidRDefault="00AC4715">
      <w:pPr>
        <w:spacing w:line="249" w:lineRule="auto"/>
        <w:rPr>
          <w:sz w:val="20"/>
        </w:rPr>
        <w:sectPr w:rsidR="00AC4715">
          <w:footerReference w:type="default" r:id="rId126"/>
          <w:pgSz w:w="10080" w:h="12960"/>
          <w:pgMar w:top="400" w:right="960" w:bottom="760" w:left="780" w:header="0" w:footer="571" w:gutter="0"/>
          <w:cols w:space="720"/>
        </w:sectPr>
      </w:pPr>
    </w:p>
    <w:p w:rsidR="00AC4715" w:rsidRDefault="006A15C6">
      <w:pPr>
        <w:tabs>
          <w:tab w:val="left" w:pos="928"/>
        </w:tabs>
        <w:spacing w:before="96"/>
        <w:ind w:right="117"/>
        <w:jc w:val="right"/>
        <w:rPr>
          <w:rFonts w:ascii="Arial"/>
          <w:i/>
          <w:sz w:val="16"/>
        </w:rPr>
      </w:pPr>
      <w:r>
        <w:rPr>
          <w:rFonts w:ascii="Arial"/>
          <w:i/>
          <w:w w:val="95"/>
          <w:sz w:val="16"/>
        </w:rPr>
        <w:lastRenderedPageBreak/>
        <w:t>Chapter</w:t>
      </w:r>
      <w:r>
        <w:rPr>
          <w:rFonts w:ascii="Arial"/>
          <w:i/>
          <w:spacing w:val="-20"/>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3"/>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spacing w:before="5"/>
        <w:rPr>
          <w:rFonts w:ascii="Arial"/>
          <w:i/>
          <w:sz w:val="19"/>
        </w:rPr>
      </w:pPr>
    </w:p>
    <w:p w:rsidR="00AC4715" w:rsidRDefault="006A15C6">
      <w:pPr>
        <w:pStyle w:val="a4"/>
        <w:numPr>
          <w:ilvl w:val="1"/>
          <w:numId w:val="2"/>
        </w:numPr>
        <w:tabs>
          <w:tab w:val="left" w:pos="1199"/>
          <w:tab w:val="left" w:pos="1200"/>
        </w:tabs>
        <w:spacing w:before="0" w:line="249" w:lineRule="auto"/>
        <w:ind w:left="1200" w:right="157"/>
        <w:rPr>
          <w:sz w:val="20"/>
        </w:rPr>
      </w:pPr>
      <w:r>
        <w:rPr>
          <w:sz w:val="20"/>
        </w:rPr>
        <w:t>For any on-demand, software timed acquisition, the NI PXIe-4330/4331 waits for the group delay to elapse before returning the sample. As a result, the data returned aligns closely</w:t>
      </w:r>
      <w:r>
        <w:rPr>
          <w:spacing w:val="-13"/>
          <w:sz w:val="20"/>
        </w:rPr>
        <w:t xml:space="preserve"> </w:t>
      </w:r>
      <w:r>
        <w:rPr>
          <w:sz w:val="20"/>
        </w:rPr>
        <w:t>in</w:t>
      </w:r>
      <w:r>
        <w:rPr>
          <w:spacing w:val="-13"/>
          <w:sz w:val="20"/>
        </w:rPr>
        <w:t xml:space="preserve"> </w:t>
      </w:r>
      <w:r>
        <w:rPr>
          <w:sz w:val="20"/>
        </w:rPr>
        <w:t>time</w:t>
      </w:r>
      <w:r>
        <w:rPr>
          <w:spacing w:val="-13"/>
          <w:sz w:val="20"/>
        </w:rPr>
        <w:t xml:space="preserve"> </w:t>
      </w:r>
      <w:r>
        <w:rPr>
          <w:sz w:val="20"/>
        </w:rPr>
        <w:t>with</w:t>
      </w:r>
      <w:r>
        <w:rPr>
          <w:spacing w:val="-11"/>
          <w:sz w:val="20"/>
        </w:rPr>
        <w:t xml:space="preserve"> </w:t>
      </w:r>
      <w:r>
        <w:rPr>
          <w:sz w:val="20"/>
        </w:rPr>
        <w:t>when</w:t>
      </w:r>
      <w:r>
        <w:rPr>
          <w:spacing w:val="-11"/>
          <w:sz w:val="20"/>
        </w:rPr>
        <w:t xml:space="preserve"> </w:t>
      </w:r>
      <w:r>
        <w:rPr>
          <w:sz w:val="20"/>
        </w:rPr>
        <w:t>the</w:t>
      </w:r>
      <w:r>
        <w:rPr>
          <w:spacing w:val="-13"/>
          <w:sz w:val="20"/>
        </w:rPr>
        <w:t xml:space="preserve"> </w:t>
      </w:r>
      <w:r>
        <w:rPr>
          <w:sz w:val="20"/>
        </w:rPr>
        <w:t>data</w:t>
      </w:r>
      <w:r>
        <w:rPr>
          <w:spacing w:val="-13"/>
          <w:sz w:val="20"/>
        </w:rPr>
        <w:t xml:space="preserve"> </w:t>
      </w:r>
      <w:r>
        <w:rPr>
          <w:sz w:val="20"/>
        </w:rPr>
        <w:t>was</w:t>
      </w:r>
      <w:r>
        <w:rPr>
          <w:spacing w:val="-12"/>
          <w:sz w:val="20"/>
        </w:rPr>
        <w:t xml:space="preserve"> </w:t>
      </w:r>
      <w:r>
        <w:rPr>
          <w:sz w:val="20"/>
        </w:rPr>
        <w:t>requested.</w:t>
      </w:r>
      <w:r>
        <w:rPr>
          <w:spacing w:val="-12"/>
          <w:sz w:val="20"/>
        </w:rPr>
        <w:t xml:space="preserve"> </w:t>
      </w:r>
      <w:r>
        <w:rPr>
          <w:spacing w:val="-3"/>
          <w:sz w:val="20"/>
        </w:rPr>
        <w:t>However,</w:t>
      </w:r>
      <w:r>
        <w:rPr>
          <w:spacing w:val="-12"/>
          <w:sz w:val="20"/>
        </w:rPr>
        <w:t xml:space="preserve"> </w:t>
      </w:r>
      <w:r>
        <w:rPr>
          <w:sz w:val="20"/>
        </w:rPr>
        <w:t>as</w:t>
      </w:r>
      <w:r>
        <w:rPr>
          <w:spacing w:val="-12"/>
          <w:sz w:val="20"/>
        </w:rPr>
        <w:t xml:space="preserve"> </w:t>
      </w:r>
      <w:r>
        <w:rPr>
          <w:sz w:val="20"/>
        </w:rPr>
        <w:t>a</w:t>
      </w:r>
      <w:r>
        <w:rPr>
          <w:spacing w:val="-12"/>
          <w:sz w:val="20"/>
        </w:rPr>
        <w:t xml:space="preserve"> </w:t>
      </w:r>
      <w:r>
        <w:rPr>
          <w:sz w:val="20"/>
        </w:rPr>
        <w:t>result,</w:t>
      </w:r>
      <w:r>
        <w:rPr>
          <w:spacing w:val="-12"/>
          <w:sz w:val="20"/>
        </w:rPr>
        <w:t xml:space="preserve"> </w:t>
      </w:r>
      <w:r>
        <w:rPr>
          <w:sz w:val="20"/>
        </w:rPr>
        <w:t>you</w:t>
      </w:r>
      <w:r>
        <w:rPr>
          <w:spacing w:val="-12"/>
          <w:sz w:val="20"/>
        </w:rPr>
        <w:t xml:space="preserve"> </w:t>
      </w:r>
      <w:r>
        <w:rPr>
          <w:sz w:val="20"/>
        </w:rPr>
        <w:t>must</w:t>
      </w:r>
      <w:r>
        <w:rPr>
          <w:spacing w:val="-13"/>
          <w:sz w:val="20"/>
        </w:rPr>
        <w:t xml:space="preserve"> </w:t>
      </w:r>
      <w:r>
        <w:rPr>
          <w:sz w:val="20"/>
        </w:rPr>
        <w:t>wait</w:t>
      </w:r>
      <w:r>
        <w:rPr>
          <w:spacing w:val="-12"/>
          <w:sz w:val="20"/>
        </w:rPr>
        <w:t xml:space="preserve"> </w:t>
      </w:r>
      <w:r>
        <w:rPr>
          <w:sz w:val="20"/>
        </w:rPr>
        <w:t>for the group delay to elapse before this sample is</w:t>
      </w:r>
      <w:r>
        <w:rPr>
          <w:spacing w:val="-21"/>
          <w:sz w:val="20"/>
        </w:rPr>
        <w:t xml:space="preserve"> </w:t>
      </w:r>
      <w:r>
        <w:rPr>
          <w:sz w:val="20"/>
        </w:rPr>
        <w:t>available.</w:t>
      </w:r>
    </w:p>
    <w:p w:rsidR="00AC4715" w:rsidRDefault="006A15C6">
      <w:pPr>
        <w:pStyle w:val="a4"/>
        <w:numPr>
          <w:ilvl w:val="1"/>
          <w:numId w:val="2"/>
        </w:numPr>
        <w:tabs>
          <w:tab w:val="left" w:pos="1200"/>
        </w:tabs>
        <w:spacing w:before="81" w:line="249" w:lineRule="auto"/>
        <w:ind w:left="1200" w:right="154"/>
        <w:jc w:val="both"/>
        <w:rPr>
          <w:sz w:val="20"/>
        </w:rPr>
      </w:pPr>
      <w:r>
        <w:rPr>
          <w:sz w:val="20"/>
        </w:rPr>
        <w:t>Similarly,</w:t>
      </w:r>
      <w:r>
        <w:rPr>
          <w:spacing w:val="-12"/>
          <w:sz w:val="20"/>
        </w:rPr>
        <w:t xml:space="preserve"> </w:t>
      </w:r>
      <w:r>
        <w:rPr>
          <w:sz w:val="20"/>
        </w:rPr>
        <w:t>for</w:t>
      </w:r>
      <w:r>
        <w:rPr>
          <w:spacing w:val="-11"/>
          <w:sz w:val="20"/>
        </w:rPr>
        <w:t xml:space="preserve"> </w:t>
      </w:r>
      <w:r>
        <w:rPr>
          <w:sz w:val="20"/>
        </w:rPr>
        <w:t>hardware</w:t>
      </w:r>
      <w:r>
        <w:rPr>
          <w:spacing w:val="-12"/>
          <w:sz w:val="20"/>
        </w:rPr>
        <w:t xml:space="preserve"> </w:t>
      </w:r>
      <w:r>
        <w:rPr>
          <w:sz w:val="20"/>
        </w:rPr>
        <w:t>timed</w:t>
      </w:r>
      <w:r>
        <w:rPr>
          <w:spacing w:val="-12"/>
          <w:sz w:val="20"/>
        </w:rPr>
        <w:t xml:space="preserve"> </w:t>
      </w:r>
      <w:r>
        <w:rPr>
          <w:sz w:val="20"/>
        </w:rPr>
        <w:t>acquisition</w:t>
      </w:r>
      <w:r>
        <w:rPr>
          <w:spacing w:val="-11"/>
          <w:sz w:val="20"/>
        </w:rPr>
        <w:t xml:space="preserve"> </w:t>
      </w:r>
      <w:r>
        <w:rPr>
          <w:sz w:val="20"/>
        </w:rPr>
        <w:t>at</w:t>
      </w:r>
      <w:r>
        <w:rPr>
          <w:spacing w:val="-12"/>
          <w:sz w:val="20"/>
        </w:rPr>
        <w:t xml:space="preserve"> </w:t>
      </w:r>
      <w:r>
        <w:rPr>
          <w:sz w:val="20"/>
        </w:rPr>
        <w:t>very</w:t>
      </w:r>
      <w:r>
        <w:rPr>
          <w:spacing w:val="-12"/>
          <w:sz w:val="20"/>
        </w:rPr>
        <w:t xml:space="preserve"> </w:t>
      </w:r>
      <w:r>
        <w:rPr>
          <w:sz w:val="20"/>
        </w:rPr>
        <w:t>low</w:t>
      </w:r>
      <w:r>
        <w:rPr>
          <w:spacing w:val="-11"/>
          <w:sz w:val="20"/>
        </w:rPr>
        <w:t xml:space="preserve"> </w:t>
      </w:r>
      <w:r>
        <w:rPr>
          <w:sz w:val="20"/>
        </w:rPr>
        <w:t>sample</w:t>
      </w:r>
      <w:r>
        <w:rPr>
          <w:spacing w:val="-12"/>
          <w:sz w:val="20"/>
        </w:rPr>
        <w:t xml:space="preserve"> </w:t>
      </w:r>
      <w:r>
        <w:rPr>
          <w:sz w:val="20"/>
        </w:rPr>
        <w:t>rates,</w:t>
      </w:r>
      <w:r>
        <w:rPr>
          <w:spacing w:val="-12"/>
          <w:sz w:val="20"/>
        </w:rPr>
        <w:t xml:space="preserve"> </w:t>
      </w:r>
      <w:r>
        <w:rPr>
          <w:sz w:val="20"/>
        </w:rPr>
        <w:t>you</w:t>
      </w:r>
      <w:r>
        <w:rPr>
          <w:spacing w:val="-11"/>
          <w:sz w:val="20"/>
        </w:rPr>
        <w:t xml:space="preserve"> </w:t>
      </w:r>
      <w:r>
        <w:rPr>
          <w:sz w:val="20"/>
        </w:rPr>
        <w:t>might</w:t>
      </w:r>
      <w:r>
        <w:rPr>
          <w:spacing w:val="-11"/>
          <w:sz w:val="20"/>
        </w:rPr>
        <w:t xml:space="preserve"> </w:t>
      </w:r>
      <w:r>
        <w:rPr>
          <w:sz w:val="20"/>
        </w:rPr>
        <w:t>notice</w:t>
      </w:r>
      <w:r>
        <w:rPr>
          <w:spacing w:val="-12"/>
          <w:sz w:val="20"/>
        </w:rPr>
        <w:t xml:space="preserve"> </w:t>
      </w:r>
      <w:r>
        <w:rPr>
          <w:sz w:val="20"/>
        </w:rPr>
        <w:t>that it</w:t>
      </w:r>
      <w:r>
        <w:rPr>
          <w:spacing w:val="-16"/>
          <w:sz w:val="20"/>
        </w:rPr>
        <w:t xml:space="preserve"> </w:t>
      </w:r>
      <w:r>
        <w:rPr>
          <w:sz w:val="20"/>
        </w:rPr>
        <w:t>takes</w:t>
      </w:r>
      <w:r>
        <w:rPr>
          <w:spacing w:val="-16"/>
          <w:sz w:val="20"/>
        </w:rPr>
        <w:t xml:space="preserve"> </w:t>
      </w:r>
      <w:r>
        <w:rPr>
          <w:sz w:val="20"/>
        </w:rPr>
        <w:t>several</w:t>
      </w:r>
      <w:r>
        <w:rPr>
          <w:spacing w:val="-17"/>
          <w:sz w:val="20"/>
        </w:rPr>
        <w:t xml:space="preserve"> </w:t>
      </w:r>
      <w:r>
        <w:rPr>
          <w:sz w:val="20"/>
        </w:rPr>
        <w:t>seconds</w:t>
      </w:r>
      <w:r>
        <w:rPr>
          <w:spacing w:val="-17"/>
          <w:sz w:val="20"/>
        </w:rPr>
        <w:t xml:space="preserve"> </w:t>
      </w:r>
      <w:r>
        <w:rPr>
          <w:sz w:val="20"/>
        </w:rPr>
        <w:t>for</w:t>
      </w:r>
      <w:r>
        <w:rPr>
          <w:spacing w:val="-17"/>
          <w:sz w:val="20"/>
        </w:rPr>
        <w:t xml:space="preserve"> </w:t>
      </w:r>
      <w:r>
        <w:rPr>
          <w:sz w:val="20"/>
        </w:rPr>
        <w:t>an</w:t>
      </w:r>
      <w:r>
        <w:rPr>
          <w:spacing w:val="-16"/>
          <w:sz w:val="20"/>
        </w:rPr>
        <w:t xml:space="preserve"> </w:t>
      </w:r>
      <w:r>
        <w:rPr>
          <w:sz w:val="20"/>
        </w:rPr>
        <w:t>acquisition</w:t>
      </w:r>
      <w:r>
        <w:rPr>
          <w:spacing w:val="-17"/>
          <w:sz w:val="20"/>
        </w:rPr>
        <w:t xml:space="preserve"> </w:t>
      </w:r>
      <w:r>
        <w:rPr>
          <w:sz w:val="20"/>
        </w:rPr>
        <w:t>to</w:t>
      </w:r>
      <w:r>
        <w:rPr>
          <w:spacing w:val="-17"/>
          <w:sz w:val="20"/>
        </w:rPr>
        <w:t xml:space="preserve"> </w:t>
      </w:r>
      <w:r>
        <w:rPr>
          <w:sz w:val="20"/>
        </w:rPr>
        <w:t>begin.</w:t>
      </w:r>
      <w:r>
        <w:rPr>
          <w:spacing w:val="-17"/>
          <w:sz w:val="20"/>
        </w:rPr>
        <w:t xml:space="preserve"> </w:t>
      </w:r>
      <w:r>
        <w:rPr>
          <w:sz w:val="20"/>
        </w:rPr>
        <w:t>This</w:t>
      </w:r>
      <w:r>
        <w:rPr>
          <w:spacing w:val="-17"/>
          <w:sz w:val="20"/>
        </w:rPr>
        <w:t xml:space="preserve"> </w:t>
      </w:r>
      <w:r>
        <w:rPr>
          <w:sz w:val="20"/>
        </w:rPr>
        <w:t>is</w:t>
      </w:r>
      <w:r>
        <w:rPr>
          <w:spacing w:val="-16"/>
          <w:sz w:val="20"/>
        </w:rPr>
        <w:t xml:space="preserve"> </w:t>
      </w:r>
      <w:r>
        <w:rPr>
          <w:sz w:val="20"/>
        </w:rPr>
        <w:t>because</w:t>
      </w:r>
      <w:r>
        <w:rPr>
          <w:spacing w:val="-17"/>
          <w:sz w:val="20"/>
        </w:rPr>
        <w:t xml:space="preserve"> </w:t>
      </w:r>
      <w:r>
        <w:rPr>
          <w:sz w:val="20"/>
        </w:rPr>
        <w:t>during</w:t>
      </w:r>
      <w:r>
        <w:rPr>
          <w:spacing w:val="-16"/>
          <w:sz w:val="20"/>
        </w:rPr>
        <w:t xml:space="preserve"> </w:t>
      </w:r>
      <w:r>
        <w:rPr>
          <w:sz w:val="20"/>
        </w:rPr>
        <w:t>start,</w:t>
      </w:r>
      <w:r>
        <w:rPr>
          <w:spacing w:val="-17"/>
          <w:sz w:val="20"/>
        </w:rPr>
        <w:t xml:space="preserve"> </w:t>
      </w:r>
      <w:r>
        <w:rPr>
          <w:sz w:val="20"/>
        </w:rPr>
        <w:t>the</w:t>
      </w:r>
      <w:r>
        <w:rPr>
          <w:spacing w:val="-17"/>
          <w:sz w:val="20"/>
        </w:rPr>
        <w:t xml:space="preserve"> </w:t>
      </w:r>
      <w:r>
        <w:rPr>
          <w:sz w:val="20"/>
        </w:rPr>
        <w:t>ADCs get r</w:t>
      </w:r>
      <w:r>
        <w:rPr>
          <w:sz w:val="20"/>
        </w:rPr>
        <w:t>eset and have to wait many samples before delta sigmas are operational. That time is dependent on the sample</w:t>
      </w:r>
      <w:r>
        <w:rPr>
          <w:spacing w:val="-6"/>
          <w:sz w:val="20"/>
        </w:rPr>
        <w:t xml:space="preserve"> </w:t>
      </w:r>
      <w:r>
        <w:rPr>
          <w:sz w:val="20"/>
        </w:rPr>
        <w:t>rate.</w:t>
      </w:r>
    </w:p>
    <w:p w:rsidR="00AC4715" w:rsidRDefault="00AC4715">
      <w:pPr>
        <w:pStyle w:val="a3"/>
        <w:spacing w:before="4"/>
        <w:rPr>
          <w:sz w:val="17"/>
        </w:rPr>
      </w:pPr>
    </w:p>
    <w:p w:rsidR="00AC4715" w:rsidRDefault="006A15C6">
      <w:pPr>
        <w:pStyle w:val="a3"/>
        <w:spacing w:before="1"/>
        <w:ind w:left="839"/>
      </w:pPr>
      <w:r>
        <w:t>To improve the time it takes an acquisition to begin, select a higher sample rate.</w:t>
      </w:r>
    </w:p>
    <w:p w:rsidR="00AC4715" w:rsidRDefault="00AC4715">
      <w:pPr>
        <w:pStyle w:val="a3"/>
        <w:spacing w:before="3"/>
        <w:rPr>
          <w:sz w:val="23"/>
        </w:rPr>
      </w:pPr>
    </w:p>
    <w:p w:rsidR="00AC4715" w:rsidRDefault="006A15C6">
      <w:pPr>
        <w:pStyle w:val="4"/>
        <w:ind w:left="120"/>
      </w:pPr>
      <w:bookmarkStart w:id="125" w:name="Supported_Data_Rates"/>
      <w:bookmarkStart w:id="126" w:name="_bookmark76"/>
      <w:bookmarkEnd w:id="125"/>
      <w:bookmarkEnd w:id="126"/>
      <w:r>
        <w:rPr>
          <w:w w:val="85"/>
        </w:rPr>
        <w:t>Supported Data Rates</w:t>
      </w:r>
    </w:p>
    <w:p w:rsidR="00AC4715" w:rsidRDefault="006A15C6">
      <w:pPr>
        <w:pStyle w:val="a3"/>
        <w:spacing w:before="80" w:line="249" w:lineRule="auto"/>
        <w:ind w:left="840" w:right="97"/>
      </w:pPr>
      <w:r>
        <w:t>The NI PXIe-4330/4331 supports rates of 1 S/s to 100 S/s in 1 S/s increments. Rates beyond 100 S/s are supported in 100 S/s increments up to the maximum rate for the module.</w:t>
      </w:r>
    </w:p>
    <w:p w:rsidR="00AC4715" w:rsidRDefault="00AC4715">
      <w:pPr>
        <w:pStyle w:val="a3"/>
        <w:spacing w:before="5"/>
        <w:rPr>
          <w:sz w:val="22"/>
        </w:rPr>
      </w:pPr>
    </w:p>
    <w:p w:rsidR="00AC4715" w:rsidRDefault="006A15C6">
      <w:pPr>
        <w:pStyle w:val="4"/>
        <w:spacing w:before="1"/>
        <w:ind w:left="120"/>
      </w:pPr>
      <w:bookmarkStart w:id="127" w:name="Timing_and_Triggering"/>
      <w:bookmarkStart w:id="128" w:name="_bookmark77"/>
      <w:bookmarkEnd w:id="127"/>
      <w:bookmarkEnd w:id="128"/>
      <w:r>
        <w:rPr>
          <w:w w:val="85"/>
        </w:rPr>
        <w:t>Timing and Triggering</w:t>
      </w:r>
    </w:p>
    <w:p w:rsidR="00AC4715" w:rsidRDefault="006A15C6">
      <w:pPr>
        <w:pStyle w:val="a3"/>
        <w:spacing w:before="80"/>
        <w:ind w:left="840"/>
      </w:pPr>
      <w:r>
        <w:t>This section contains information about timing and triggeri</w:t>
      </w:r>
      <w:r>
        <w:t>ng theory of operation.</w:t>
      </w:r>
    </w:p>
    <w:p w:rsidR="00AC4715" w:rsidRDefault="00AC4715">
      <w:pPr>
        <w:pStyle w:val="a3"/>
        <w:spacing w:before="3"/>
        <w:rPr>
          <w:sz w:val="23"/>
        </w:rPr>
      </w:pPr>
    </w:p>
    <w:p w:rsidR="00AC4715" w:rsidRDefault="006A15C6">
      <w:pPr>
        <w:pStyle w:val="4"/>
      </w:pPr>
      <w:bookmarkStart w:id="129" w:name="Sample_Clock_Timebase"/>
      <w:bookmarkStart w:id="130" w:name="_bookmark78"/>
      <w:bookmarkEnd w:id="129"/>
      <w:bookmarkEnd w:id="130"/>
      <w:r>
        <w:rPr>
          <w:w w:val="85"/>
        </w:rPr>
        <w:t>Sample Clock Timebase</w:t>
      </w:r>
    </w:p>
    <w:p w:rsidR="00AC4715" w:rsidRDefault="006A15C6" w:rsidP="00FB165A">
      <w:pPr>
        <w:pStyle w:val="a3"/>
        <w:spacing w:before="80" w:line="249" w:lineRule="auto"/>
        <w:ind w:left="839"/>
      </w:pPr>
      <w:r>
        <w:t>The ADCs require an oversample clock to drive the conversion. The oversample clock frequency</w:t>
      </w:r>
      <w:r>
        <w:rPr>
          <w:spacing w:val="-15"/>
        </w:rPr>
        <w:t xml:space="preserve"> </w:t>
      </w:r>
      <w:r>
        <w:t>is</w:t>
      </w:r>
      <w:r>
        <w:rPr>
          <w:spacing w:val="-15"/>
        </w:rPr>
        <w:t xml:space="preserve"> </w:t>
      </w:r>
      <w:r>
        <w:t>greater</w:t>
      </w:r>
      <w:r>
        <w:rPr>
          <w:spacing w:val="-15"/>
        </w:rPr>
        <w:t xml:space="preserve"> </w:t>
      </w:r>
      <w:r>
        <w:t>than</w:t>
      </w:r>
      <w:r>
        <w:rPr>
          <w:spacing w:val="-15"/>
        </w:rPr>
        <w:t xml:space="preserve"> </w:t>
      </w:r>
      <w:r>
        <w:t>the</w:t>
      </w:r>
      <w:r>
        <w:rPr>
          <w:spacing w:val="-15"/>
        </w:rPr>
        <w:t xml:space="preserve"> </w:t>
      </w:r>
      <w:r>
        <w:t>sample</w:t>
      </w:r>
      <w:r>
        <w:rPr>
          <w:spacing w:val="-15"/>
        </w:rPr>
        <w:t xml:space="preserve"> </w:t>
      </w:r>
      <w:r>
        <w:t>rate.</w:t>
      </w:r>
      <w:r>
        <w:rPr>
          <w:spacing w:val="-15"/>
        </w:rPr>
        <w:t xml:space="preserve"> </w:t>
      </w:r>
      <w:r>
        <w:t>On</w:t>
      </w:r>
      <w:r>
        <w:rPr>
          <w:spacing w:val="-14"/>
        </w:rPr>
        <w:t xml:space="preserve"> </w:t>
      </w:r>
      <w:r>
        <w:t>the</w:t>
      </w:r>
      <w:r>
        <w:rPr>
          <w:spacing w:val="-15"/>
        </w:rPr>
        <w:t xml:space="preserve"> </w:t>
      </w:r>
      <w:r>
        <w:t>NI</w:t>
      </w:r>
      <w:r>
        <w:rPr>
          <w:spacing w:val="-16"/>
        </w:rPr>
        <w:t xml:space="preserve"> </w:t>
      </w:r>
      <w:r>
        <w:t>PXIe-4330/4331</w:t>
      </w:r>
      <w:r>
        <w:rPr>
          <w:spacing w:val="-14"/>
        </w:rPr>
        <w:t xml:space="preserve"> </w:t>
      </w:r>
      <w:r>
        <w:t>modules</w:t>
      </w:r>
      <w:r>
        <w:rPr>
          <w:spacing w:val="-15"/>
        </w:rPr>
        <w:t xml:space="preserve"> </w:t>
      </w:r>
      <w:r>
        <w:t>the</w:t>
      </w:r>
      <w:r>
        <w:rPr>
          <w:spacing w:val="-15"/>
        </w:rPr>
        <w:t xml:space="preserve"> </w:t>
      </w:r>
      <w:r>
        <w:t>oversample clock is produced from a DDS clock generation circuit. The DDS, in turn, is run from</w:t>
      </w:r>
      <w:r>
        <w:rPr>
          <w:spacing w:val="-19"/>
        </w:rPr>
        <w:t xml:space="preserve"> </w:t>
      </w:r>
      <w:r>
        <w:t>a</w:t>
      </w:r>
      <w:r w:rsidR="00FB165A">
        <w:rPr>
          <w:rFonts w:eastAsiaTheme="minorEastAsia" w:hint="eastAsia"/>
          <w:lang w:eastAsia="zh-CN"/>
        </w:rPr>
        <w:t xml:space="preserve"> </w:t>
      </w:r>
      <w:r>
        <w:t xml:space="preserve">100 MHz reference clock. This 100 MHz reference clock can be supplied either by an onboard oscillator or by the PXI backplane 100 MHz clock. Multiple modules </w:t>
      </w:r>
      <w:r>
        <w:t xml:space="preserve">can be synchronized by selecting the PXI backplane 100 MHz clock as the reference clock source for all the modules. Refer to the </w:t>
      </w:r>
      <w:hyperlink w:anchor="_bookmark90" w:history="1">
        <w:r>
          <w:rPr>
            <w:i/>
            <w:color w:val="0000FF"/>
          </w:rPr>
          <w:t>Reference Clock Synchronization</w:t>
        </w:r>
      </w:hyperlink>
      <w:r>
        <w:rPr>
          <w:i/>
          <w:color w:val="0000FF"/>
        </w:rPr>
        <w:t xml:space="preserve"> </w:t>
      </w:r>
      <w:r>
        <w:t>section for more information.</w:t>
      </w:r>
    </w:p>
    <w:p w:rsidR="00AC4715" w:rsidRDefault="00AC4715">
      <w:pPr>
        <w:pStyle w:val="a3"/>
        <w:spacing w:before="5"/>
        <w:rPr>
          <w:sz w:val="22"/>
        </w:rPr>
      </w:pPr>
    </w:p>
    <w:p w:rsidR="00AC4715" w:rsidRDefault="006A15C6">
      <w:pPr>
        <w:pStyle w:val="4"/>
        <w:spacing w:before="1"/>
      </w:pPr>
      <w:bookmarkStart w:id="131" w:name="External_Clock"/>
      <w:bookmarkStart w:id="132" w:name="_bookmark79"/>
      <w:bookmarkEnd w:id="131"/>
      <w:bookmarkEnd w:id="132"/>
      <w:r>
        <w:rPr>
          <w:w w:val="85"/>
        </w:rPr>
        <w:t>External Clock</w:t>
      </w:r>
    </w:p>
    <w:p w:rsidR="00AC4715" w:rsidRDefault="006A15C6">
      <w:pPr>
        <w:pStyle w:val="a3"/>
        <w:spacing w:before="81" w:line="247" w:lineRule="auto"/>
        <w:ind w:left="839" w:right="88"/>
      </w:pPr>
      <w:r>
        <w:t>The NI PXIe-4330/4</w:t>
      </w:r>
      <w:r>
        <w:t>331 ADCs cannot be clocked from external sources such as encoders or tachometers. However, signal processing features in the Sound and Vibration Measurement Suite often provide an excellent alternative to external clocking in encoder and tachometer applica</w:t>
      </w:r>
      <w:r>
        <w:t xml:space="preserve">tions. Visit </w:t>
      </w:r>
      <w:r>
        <w:rPr>
          <w:rFonts w:ascii="Courier New"/>
          <w:sz w:val="18"/>
        </w:rPr>
        <w:t xml:space="preserve">ni.com/soundandvibration </w:t>
      </w:r>
      <w:r>
        <w:t>for more information about the Sound and Vibration Measurement Suite.</w:t>
      </w:r>
    </w:p>
    <w:p w:rsidR="00AC4715" w:rsidRDefault="00AC4715">
      <w:pPr>
        <w:spacing w:line="247" w:lineRule="auto"/>
        <w:sectPr w:rsidR="00AC4715">
          <w:footerReference w:type="default" r:id="rId127"/>
          <w:pgSz w:w="10080" w:h="12960"/>
          <w:pgMar w:top="400" w:right="780" w:bottom="760" w:left="960" w:header="0" w:footer="571" w:gutter="0"/>
          <w:cols w:space="720"/>
        </w:sectPr>
      </w:pPr>
    </w:p>
    <w:p w:rsidR="00AC4715" w:rsidRDefault="006A15C6">
      <w:pPr>
        <w:tabs>
          <w:tab w:val="left" w:pos="1047"/>
        </w:tabs>
        <w:spacing w:before="96"/>
        <w:ind w:left="120"/>
        <w:rPr>
          <w:rFonts w:ascii="Arial"/>
          <w:i/>
          <w:sz w:val="16"/>
        </w:rPr>
      </w:pPr>
      <w:r>
        <w:rPr>
          <w:rFonts w:ascii="Arial"/>
          <w:i/>
          <w:w w:val="95"/>
          <w:sz w:val="16"/>
        </w:rPr>
        <w:lastRenderedPageBreak/>
        <w:t>Chapter</w:t>
      </w:r>
      <w:r>
        <w:rPr>
          <w:rFonts w:ascii="Arial"/>
          <w:i/>
          <w:spacing w:val="-22"/>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6"/>
          <w:w w:val="90"/>
          <w:sz w:val="16"/>
        </w:rPr>
        <w:t xml:space="preserve"> </w:t>
      </w:r>
      <w:r>
        <w:rPr>
          <w:rFonts w:ascii="Arial"/>
          <w:i/>
          <w:w w:val="90"/>
          <w:sz w:val="16"/>
        </w:rPr>
        <w:t>Module</w:t>
      </w:r>
    </w:p>
    <w:p w:rsidR="00AC4715" w:rsidRDefault="00AC4715">
      <w:pPr>
        <w:pStyle w:val="a3"/>
        <w:spacing w:before="5"/>
        <w:rPr>
          <w:rFonts w:ascii="Arial"/>
          <w:i/>
          <w:sz w:val="27"/>
        </w:rPr>
      </w:pPr>
    </w:p>
    <w:p w:rsidR="00AC4715" w:rsidRDefault="006A15C6">
      <w:pPr>
        <w:pStyle w:val="4"/>
        <w:spacing w:before="115"/>
      </w:pPr>
      <w:bookmarkStart w:id="133" w:name="Digital_Triggering"/>
      <w:bookmarkStart w:id="134" w:name="_bookmark80"/>
      <w:bookmarkEnd w:id="133"/>
      <w:bookmarkEnd w:id="134"/>
      <w:r>
        <w:rPr>
          <w:w w:val="85"/>
        </w:rPr>
        <w:t xml:space="preserve">Digital </w:t>
      </w:r>
      <w:r>
        <w:rPr>
          <w:spacing w:val="-3"/>
          <w:w w:val="85"/>
        </w:rPr>
        <w:t>Triggering</w:t>
      </w:r>
    </w:p>
    <w:p w:rsidR="00AC4715" w:rsidRDefault="006A15C6">
      <w:pPr>
        <w:pStyle w:val="a3"/>
        <w:spacing w:before="81" w:line="249" w:lineRule="auto"/>
        <w:ind w:left="840" w:right="87"/>
      </w:pPr>
      <w:r>
        <w:t>You can configure the NI PXIe-4330/4331 modules to start an acquisition in response to a digital trigger signal from one of the PXI Express backplane trigger lines. The trigger circuit can respond either to a rising or a falling edge. In addition, the trig</w:t>
      </w:r>
      <w:r>
        <w:t>ger circuit provides a programmable filter useful for debouncing noisy trigger signals.</w:t>
      </w:r>
    </w:p>
    <w:p w:rsidR="00AC4715" w:rsidRDefault="00AC4715">
      <w:pPr>
        <w:pStyle w:val="a3"/>
        <w:spacing w:before="4"/>
        <w:rPr>
          <w:sz w:val="22"/>
        </w:rPr>
      </w:pPr>
    </w:p>
    <w:p w:rsidR="00AC4715" w:rsidRDefault="006A15C6">
      <w:pPr>
        <w:pStyle w:val="4"/>
      </w:pPr>
      <w:bookmarkStart w:id="135" w:name="Analog_Triggering"/>
      <w:bookmarkStart w:id="136" w:name="_bookmark81"/>
      <w:bookmarkEnd w:id="135"/>
      <w:bookmarkEnd w:id="136"/>
      <w:r>
        <w:rPr>
          <w:w w:val="85"/>
        </w:rPr>
        <w:t>Analog Triggering</w:t>
      </w:r>
    </w:p>
    <w:p w:rsidR="00AC4715" w:rsidRDefault="006A15C6">
      <w:pPr>
        <w:pStyle w:val="a3"/>
        <w:spacing w:before="81" w:line="249" w:lineRule="auto"/>
        <w:ind w:left="839" w:right="164"/>
        <w:jc w:val="both"/>
      </w:pPr>
      <w:r>
        <w:t>Analog</w:t>
      </w:r>
      <w:r>
        <w:rPr>
          <w:spacing w:val="-6"/>
        </w:rPr>
        <w:t xml:space="preserve"> </w:t>
      </w:r>
      <w:r>
        <w:t>triggering</w:t>
      </w:r>
      <w:r>
        <w:rPr>
          <w:spacing w:val="-6"/>
        </w:rPr>
        <w:t xml:space="preserve"> </w:t>
      </w:r>
      <w:r>
        <w:t>allows</w:t>
      </w:r>
      <w:r>
        <w:rPr>
          <w:spacing w:val="-7"/>
        </w:rPr>
        <w:t xml:space="preserve"> </w:t>
      </w:r>
      <w:r>
        <w:t>you</w:t>
      </w:r>
      <w:r>
        <w:rPr>
          <w:spacing w:val="-7"/>
        </w:rPr>
        <w:t xml:space="preserve"> </w:t>
      </w:r>
      <w:r>
        <w:t>to</w:t>
      </w:r>
      <w:r>
        <w:rPr>
          <w:spacing w:val="-6"/>
        </w:rPr>
        <w:t xml:space="preserve"> </w:t>
      </w:r>
      <w:r>
        <w:t>trigger</w:t>
      </w:r>
      <w:r>
        <w:rPr>
          <w:spacing w:val="-7"/>
        </w:rPr>
        <w:t xml:space="preserve"> </w:t>
      </w:r>
      <w:r>
        <w:t>your</w:t>
      </w:r>
      <w:r>
        <w:rPr>
          <w:spacing w:val="-7"/>
        </w:rPr>
        <w:t xml:space="preserve"> </w:t>
      </w:r>
      <w:r>
        <w:t>application</w:t>
      </w:r>
      <w:r>
        <w:rPr>
          <w:spacing w:val="-6"/>
        </w:rPr>
        <w:t xml:space="preserve"> </w:t>
      </w:r>
      <w:r>
        <w:t>based</w:t>
      </w:r>
      <w:r>
        <w:rPr>
          <w:spacing w:val="-7"/>
        </w:rPr>
        <w:t xml:space="preserve"> </w:t>
      </w:r>
      <w:r>
        <w:t>on</w:t>
      </w:r>
      <w:r>
        <w:rPr>
          <w:spacing w:val="-7"/>
        </w:rPr>
        <w:t xml:space="preserve"> </w:t>
      </w:r>
      <w:r>
        <w:t>an</w:t>
      </w:r>
      <w:r>
        <w:rPr>
          <w:spacing w:val="-6"/>
        </w:rPr>
        <w:t xml:space="preserve"> </w:t>
      </w:r>
      <w:r>
        <w:t>input</w:t>
      </w:r>
      <w:r>
        <w:rPr>
          <w:spacing w:val="-6"/>
        </w:rPr>
        <w:t xml:space="preserve"> </w:t>
      </w:r>
      <w:r>
        <w:t>signal</w:t>
      </w:r>
      <w:r>
        <w:rPr>
          <w:spacing w:val="-6"/>
        </w:rPr>
        <w:t xml:space="preserve"> </w:t>
      </w:r>
      <w:r>
        <w:t>and</w:t>
      </w:r>
      <w:r>
        <w:rPr>
          <w:spacing w:val="-6"/>
        </w:rPr>
        <w:t xml:space="preserve"> </w:t>
      </w:r>
      <w:r>
        <w:t>trigger level</w:t>
      </w:r>
      <w:r>
        <w:rPr>
          <w:spacing w:val="-6"/>
        </w:rPr>
        <w:t xml:space="preserve"> </w:t>
      </w:r>
      <w:r>
        <w:t>you</w:t>
      </w:r>
      <w:r>
        <w:rPr>
          <w:spacing w:val="-8"/>
        </w:rPr>
        <w:t xml:space="preserve"> </w:t>
      </w:r>
      <w:r>
        <w:t>define.</w:t>
      </w:r>
      <w:r>
        <w:rPr>
          <w:spacing w:val="-6"/>
        </w:rPr>
        <w:t xml:space="preserve"> </w:t>
      </w:r>
      <w:r>
        <w:rPr>
          <w:spacing w:val="-8"/>
        </w:rPr>
        <w:t>You</w:t>
      </w:r>
      <w:r>
        <w:rPr>
          <w:spacing w:val="-6"/>
        </w:rPr>
        <w:t xml:space="preserve"> </w:t>
      </w:r>
      <w:r>
        <w:t>can</w:t>
      </w:r>
      <w:r>
        <w:rPr>
          <w:spacing w:val="-6"/>
        </w:rPr>
        <w:t xml:space="preserve"> </w:t>
      </w:r>
      <w:r>
        <w:t>configure</w:t>
      </w:r>
      <w:r>
        <w:rPr>
          <w:spacing w:val="-6"/>
        </w:rPr>
        <w:t xml:space="preserve"> </w:t>
      </w:r>
      <w:r>
        <w:t>the</w:t>
      </w:r>
      <w:r>
        <w:rPr>
          <w:spacing w:val="-8"/>
        </w:rPr>
        <w:t xml:space="preserve"> </w:t>
      </w:r>
      <w:r>
        <w:t>analog</w:t>
      </w:r>
      <w:r>
        <w:rPr>
          <w:spacing w:val="-6"/>
        </w:rPr>
        <w:t xml:space="preserve"> </w:t>
      </w:r>
      <w:r>
        <w:t>trigger</w:t>
      </w:r>
      <w:r>
        <w:rPr>
          <w:spacing w:val="-7"/>
        </w:rPr>
        <w:t xml:space="preserve"> </w:t>
      </w:r>
      <w:r>
        <w:t>circuitry</w:t>
      </w:r>
      <w:r>
        <w:rPr>
          <w:spacing w:val="-7"/>
        </w:rPr>
        <w:t xml:space="preserve"> </w:t>
      </w:r>
      <w:r>
        <w:t>to</w:t>
      </w:r>
      <w:r>
        <w:rPr>
          <w:spacing w:val="-7"/>
        </w:rPr>
        <w:t xml:space="preserve"> </w:t>
      </w:r>
      <w:r>
        <w:t>monitor</w:t>
      </w:r>
      <w:r>
        <w:rPr>
          <w:spacing w:val="-7"/>
        </w:rPr>
        <w:t xml:space="preserve"> </w:t>
      </w:r>
      <w:r>
        <w:t>any</w:t>
      </w:r>
      <w:r>
        <w:rPr>
          <w:spacing w:val="-7"/>
        </w:rPr>
        <w:t xml:space="preserve"> </w:t>
      </w:r>
      <w:r>
        <w:t>input</w:t>
      </w:r>
      <w:r>
        <w:rPr>
          <w:spacing w:val="-7"/>
        </w:rPr>
        <w:t xml:space="preserve"> </w:t>
      </w:r>
      <w:r>
        <w:t>channel acquiring</w:t>
      </w:r>
      <w:r>
        <w:rPr>
          <w:spacing w:val="-7"/>
        </w:rPr>
        <w:t xml:space="preserve"> </w:t>
      </w:r>
      <w:r>
        <w:t>data.</w:t>
      </w:r>
      <w:r>
        <w:rPr>
          <w:spacing w:val="-7"/>
        </w:rPr>
        <w:t xml:space="preserve"> </w:t>
      </w:r>
      <w:r>
        <w:t>Choosing</w:t>
      </w:r>
      <w:r>
        <w:rPr>
          <w:spacing w:val="-7"/>
        </w:rPr>
        <w:t xml:space="preserve"> </w:t>
      </w:r>
      <w:r>
        <w:t>an</w:t>
      </w:r>
      <w:r>
        <w:rPr>
          <w:spacing w:val="-6"/>
        </w:rPr>
        <w:t xml:space="preserve"> </w:t>
      </w:r>
      <w:r>
        <w:t>input</w:t>
      </w:r>
      <w:r>
        <w:rPr>
          <w:spacing w:val="-7"/>
        </w:rPr>
        <w:t xml:space="preserve"> </w:t>
      </w:r>
      <w:r>
        <w:t>channel</w:t>
      </w:r>
      <w:r>
        <w:rPr>
          <w:spacing w:val="-7"/>
        </w:rPr>
        <w:t xml:space="preserve"> </w:t>
      </w:r>
      <w:r>
        <w:t>as</w:t>
      </w:r>
      <w:r>
        <w:rPr>
          <w:spacing w:val="-7"/>
        </w:rPr>
        <w:t xml:space="preserve"> </w:t>
      </w:r>
      <w:r>
        <w:t>the</w:t>
      </w:r>
      <w:r>
        <w:rPr>
          <w:spacing w:val="-7"/>
        </w:rPr>
        <w:t xml:space="preserve"> </w:t>
      </w:r>
      <w:r>
        <w:t>trigger</w:t>
      </w:r>
      <w:r>
        <w:rPr>
          <w:spacing w:val="-7"/>
        </w:rPr>
        <w:t xml:space="preserve"> </w:t>
      </w:r>
      <w:r>
        <w:t>channel</w:t>
      </w:r>
      <w:r>
        <w:rPr>
          <w:spacing w:val="-7"/>
        </w:rPr>
        <w:t xml:space="preserve"> </w:t>
      </w:r>
      <w:r>
        <w:t>does</w:t>
      </w:r>
      <w:r>
        <w:rPr>
          <w:spacing w:val="-7"/>
        </w:rPr>
        <w:t xml:space="preserve"> </w:t>
      </w:r>
      <w:r>
        <w:t>not</w:t>
      </w:r>
      <w:r>
        <w:rPr>
          <w:spacing w:val="-6"/>
        </w:rPr>
        <w:t xml:space="preserve"> </w:t>
      </w:r>
      <w:r>
        <w:t>influence</w:t>
      </w:r>
      <w:r>
        <w:rPr>
          <w:spacing w:val="-7"/>
        </w:rPr>
        <w:t xml:space="preserve"> </w:t>
      </w:r>
      <w:r>
        <w:t>the</w:t>
      </w:r>
      <w:r>
        <w:rPr>
          <w:spacing w:val="-7"/>
        </w:rPr>
        <w:t xml:space="preserve"> </w:t>
      </w:r>
      <w:r>
        <w:t>input channel acquisition</w:t>
      </w:r>
      <w:r>
        <w:rPr>
          <w:spacing w:val="-4"/>
        </w:rPr>
        <w:t xml:space="preserve"> </w:t>
      </w:r>
      <w:r>
        <w:t>capabilities.</w:t>
      </w:r>
    </w:p>
    <w:p w:rsidR="00AC4715" w:rsidRDefault="00AC4715">
      <w:pPr>
        <w:pStyle w:val="a3"/>
        <w:spacing w:before="4"/>
        <w:rPr>
          <w:sz w:val="17"/>
        </w:rPr>
      </w:pPr>
    </w:p>
    <w:p w:rsidR="00AC4715" w:rsidRDefault="006A15C6">
      <w:pPr>
        <w:pStyle w:val="a3"/>
        <w:spacing w:before="1" w:line="249" w:lineRule="auto"/>
        <w:ind w:left="839" w:right="152"/>
      </w:pPr>
      <w:r>
        <w:t xml:space="preserve">The analog trigger signal can be used as a reference trigger </w:t>
      </w:r>
      <w:r>
        <w:rPr>
          <w:spacing w:val="-3"/>
        </w:rPr>
        <w:t xml:space="preserve">only. </w:t>
      </w:r>
      <w:r>
        <w:t>In a reference-trigge</w:t>
      </w:r>
      <w:r>
        <w:t>red acquisition,</w:t>
      </w:r>
      <w:r>
        <w:rPr>
          <w:spacing w:val="-9"/>
        </w:rPr>
        <w:t xml:space="preserve"> </w:t>
      </w:r>
      <w:r>
        <w:t>you</w:t>
      </w:r>
      <w:r>
        <w:rPr>
          <w:spacing w:val="-8"/>
        </w:rPr>
        <w:t xml:space="preserve"> </w:t>
      </w:r>
      <w:r>
        <w:t>configure</w:t>
      </w:r>
      <w:r>
        <w:rPr>
          <w:spacing w:val="-9"/>
        </w:rPr>
        <w:t xml:space="preserve"> </w:t>
      </w:r>
      <w:r>
        <w:t>the</w:t>
      </w:r>
      <w:r>
        <w:rPr>
          <w:spacing w:val="-9"/>
        </w:rPr>
        <w:t xml:space="preserve"> </w:t>
      </w:r>
      <w:r>
        <w:t>module</w:t>
      </w:r>
      <w:r>
        <w:rPr>
          <w:spacing w:val="-9"/>
        </w:rPr>
        <w:t xml:space="preserve"> </w:t>
      </w:r>
      <w:r>
        <w:t>to</w:t>
      </w:r>
      <w:r>
        <w:rPr>
          <w:spacing w:val="-8"/>
        </w:rPr>
        <w:t xml:space="preserve"> </w:t>
      </w:r>
      <w:r>
        <w:t>acquire</w:t>
      </w:r>
      <w:r>
        <w:rPr>
          <w:spacing w:val="-8"/>
        </w:rPr>
        <w:t xml:space="preserve"> </w:t>
      </w:r>
      <w:r>
        <w:t>a</w:t>
      </w:r>
      <w:r>
        <w:rPr>
          <w:spacing w:val="-9"/>
        </w:rPr>
        <w:t xml:space="preserve"> </w:t>
      </w:r>
      <w:r>
        <w:t>certain</w:t>
      </w:r>
      <w:r>
        <w:rPr>
          <w:spacing w:val="-9"/>
        </w:rPr>
        <w:t xml:space="preserve"> </w:t>
      </w:r>
      <w:r>
        <w:t>number</w:t>
      </w:r>
      <w:r>
        <w:rPr>
          <w:spacing w:val="-9"/>
        </w:rPr>
        <w:t xml:space="preserve"> </w:t>
      </w:r>
      <w:r>
        <w:t>of</w:t>
      </w:r>
      <w:r>
        <w:rPr>
          <w:spacing w:val="-9"/>
        </w:rPr>
        <w:t xml:space="preserve"> </w:t>
      </w:r>
      <w:r>
        <w:t>pre-trigger</w:t>
      </w:r>
      <w:r>
        <w:rPr>
          <w:spacing w:val="-8"/>
        </w:rPr>
        <w:t xml:space="preserve"> </w:t>
      </w:r>
      <w:r>
        <w:t>samples</w:t>
      </w:r>
      <w:r>
        <w:rPr>
          <w:spacing w:val="-10"/>
        </w:rPr>
        <w:t xml:space="preserve"> </w:t>
      </w:r>
      <w:r>
        <w:t>and a certain number of post-trigger samples. The analog trigger on the NI PXIe-4330/4331 cannot</w:t>
      </w:r>
      <w:r>
        <w:rPr>
          <w:spacing w:val="-15"/>
        </w:rPr>
        <w:t xml:space="preserve"> </w:t>
      </w:r>
      <w:r>
        <w:t>be</w:t>
      </w:r>
      <w:r>
        <w:rPr>
          <w:spacing w:val="-15"/>
        </w:rPr>
        <w:t xml:space="preserve"> </w:t>
      </w:r>
      <w:r>
        <w:t>used</w:t>
      </w:r>
      <w:r>
        <w:rPr>
          <w:spacing w:val="-14"/>
        </w:rPr>
        <w:t xml:space="preserve"> </w:t>
      </w:r>
      <w:r>
        <w:t>as</w:t>
      </w:r>
      <w:r>
        <w:rPr>
          <w:spacing w:val="-15"/>
        </w:rPr>
        <w:t xml:space="preserve"> </w:t>
      </w:r>
      <w:r>
        <w:t>a</w:t>
      </w:r>
      <w:r>
        <w:rPr>
          <w:spacing w:val="-14"/>
        </w:rPr>
        <w:t xml:space="preserve"> </w:t>
      </w:r>
      <w:r>
        <w:t>start</w:t>
      </w:r>
      <w:r>
        <w:rPr>
          <w:spacing w:val="-14"/>
        </w:rPr>
        <w:t xml:space="preserve"> </w:t>
      </w:r>
      <w:r>
        <w:t>trigger.</w:t>
      </w:r>
      <w:r>
        <w:rPr>
          <w:spacing w:val="-15"/>
        </w:rPr>
        <w:t xml:space="preserve"> </w:t>
      </w:r>
      <w:r>
        <w:t>This</w:t>
      </w:r>
      <w:r>
        <w:rPr>
          <w:spacing w:val="-15"/>
        </w:rPr>
        <w:t xml:space="preserve"> </w:t>
      </w:r>
      <w:r>
        <w:t>restriction</w:t>
      </w:r>
      <w:r>
        <w:rPr>
          <w:spacing w:val="-14"/>
        </w:rPr>
        <w:t xml:space="preserve"> </w:t>
      </w:r>
      <w:r>
        <w:t>is</w:t>
      </w:r>
      <w:r>
        <w:rPr>
          <w:spacing w:val="-15"/>
        </w:rPr>
        <w:t xml:space="preserve"> </w:t>
      </w:r>
      <w:r>
        <w:t>a</w:t>
      </w:r>
      <w:r>
        <w:rPr>
          <w:spacing w:val="-15"/>
        </w:rPr>
        <w:t xml:space="preserve"> </w:t>
      </w:r>
      <w:r>
        <w:t>result</w:t>
      </w:r>
      <w:r>
        <w:rPr>
          <w:spacing w:val="-14"/>
        </w:rPr>
        <w:t xml:space="preserve"> </w:t>
      </w:r>
      <w:r>
        <w:t>of</w:t>
      </w:r>
      <w:r>
        <w:rPr>
          <w:spacing w:val="-15"/>
        </w:rPr>
        <w:t xml:space="preserve"> </w:t>
      </w:r>
      <w:r>
        <w:t>the</w:t>
      </w:r>
      <w:r>
        <w:rPr>
          <w:spacing w:val="-15"/>
        </w:rPr>
        <w:t xml:space="preserve"> </w:t>
      </w:r>
      <w:r>
        <w:t>way</w:t>
      </w:r>
      <w:r>
        <w:rPr>
          <w:spacing w:val="-14"/>
        </w:rPr>
        <w:t xml:space="preserve"> </w:t>
      </w:r>
      <w:r>
        <w:t>the</w:t>
      </w:r>
      <w:r>
        <w:rPr>
          <w:spacing w:val="-14"/>
        </w:rPr>
        <w:t xml:space="preserve"> </w:t>
      </w:r>
      <w:r>
        <w:t>module</w:t>
      </w:r>
      <w:r>
        <w:rPr>
          <w:spacing w:val="-15"/>
        </w:rPr>
        <w:t xml:space="preserve"> </w:t>
      </w:r>
      <w:r>
        <w:t>compensates for the filter group</w:t>
      </w:r>
      <w:r>
        <w:rPr>
          <w:spacing w:val="-6"/>
        </w:rPr>
        <w:t xml:space="preserve"> </w:t>
      </w:r>
      <w:r>
        <w:rPr>
          <w:spacing w:val="-3"/>
        </w:rPr>
        <w:t>delay.</w:t>
      </w:r>
    </w:p>
    <w:p w:rsidR="00AC4715" w:rsidRDefault="00AC4715">
      <w:pPr>
        <w:pStyle w:val="a3"/>
        <w:spacing w:before="6"/>
        <w:rPr>
          <w:sz w:val="17"/>
        </w:rPr>
      </w:pPr>
    </w:p>
    <w:p w:rsidR="00AC4715" w:rsidRDefault="006A15C6">
      <w:pPr>
        <w:pStyle w:val="a3"/>
        <w:spacing w:line="249" w:lineRule="auto"/>
        <w:ind w:left="839" w:right="244"/>
      </w:pPr>
      <w:r>
        <w:t xml:space="preserve">When using an analog reference trigger, the module first waits for the specified number of pre-trigger samples to be acquired. Once enough pre-trigger samples are acquired, the reference trigger will </w:t>
      </w:r>
      <w:r>
        <w:t>occur the next time the analog trigger condition is met. You also can route the resulting reference trigger event to the NI PXIe trigger bus to synchronize the triggering of other modules in the system.</w:t>
      </w:r>
    </w:p>
    <w:p w:rsidR="00AC4715" w:rsidRDefault="00AC4715">
      <w:pPr>
        <w:pStyle w:val="a3"/>
        <w:spacing w:before="6"/>
        <w:rPr>
          <w:sz w:val="17"/>
        </w:rPr>
      </w:pPr>
    </w:p>
    <w:p w:rsidR="00AC4715" w:rsidRDefault="006A15C6">
      <w:pPr>
        <w:pStyle w:val="a3"/>
        <w:spacing w:line="249" w:lineRule="auto"/>
        <w:ind w:left="839"/>
      </w:pPr>
      <w:r>
        <w:t>During repetitive triggering on a waveform, you migh</w:t>
      </w:r>
      <w:r>
        <w:t>t observe jitter because of the uncertainty</w:t>
      </w:r>
      <w:r>
        <w:rPr>
          <w:spacing w:val="-6"/>
        </w:rPr>
        <w:t xml:space="preserve"> </w:t>
      </w:r>
      <w:r>
        <w:t>of</w:t>
      </w:r>
      <w:r>
        <w:rPr>
          <w:spacing w:val="-6"/>
        </w:rPr>
        <w:t xml:space="preserve"> </w:t>
      </w:r>
      <w:r>
        <w:t>where</w:t>
      </w:r>
      <w:r>
        <w:rPr>
          <w:spacing w:val="-7"/>
        </w:rPr>
        <w:t xml:space="preserve"> </w:t>
      </w:r>
      <w:r>
        <w:t>a</w:t>
      </w:r>
      <w:r>
        <w:rPr>
          <w:spacing w:val="-7"/>
        </w:rPr>
        <w:t xml:space="preserve"> </w:t>
      </w:r>
      <w:r>
        <w:t>trigger</w:t>
      </w:r>
      <w:r>
        <w:rPr>
          <w:spacing w:val="-6"/>
        </w:rPr>
        <w:t xml:space="preserve"> </w:t>
      </w:r>
      <w:r>
        <w:t>level</w:t>
      </w:r>
      <w:r>
        <w:rPr>
          <w:spacing w:val="-6"/>
        </w:rPr>
        <w:t xml:space="preserve"> </w:t>
      </w:r>
      <w:r>
        <w:t>falls</w:t>
      </w:r>
      <w:r>
        <w:rPr>
          <w:spacing w:val="-6"/>
        </w:rPr>
        <w:t xml:space="preserve"> </w:t>
      </w:r>
      <w:r>
        <w:t>compared</w:t>
      </w:r>
      <w:r>
        <w:rPr>
          <w:spacing w:val="-6"/>
        </w:rPr>
        <w:t xml:space="preserve"> </w:t>
      </w:r>
      <w:r>
        <w:t>to</w:t>
      </w:r>
      <w:r>
        <w:rPr>
          <w:spacing w:val="-6"/>
        </w:rPr>
        <w:t xml:space="preserve"> </w:t>
      </w:r>
      <w:r>
        <w:t>the</w:t>
      </w:r>
      <w:r>
        <w:rPr>
          <w:spacing w:val="-7"/>
        </w:rPr>
        <w:t xml:space="preserve"> </w:t>
      </w:r>
      <w:r>
        <w:t>actual</w:t>
      </w:r>
      <w:r>
        <w:rPr>
          <w:spacing w:val="-6"/>
        </w:rPr>
        <w:t xml:space="preserve"> </w:t>
      </w:r>
      <w:r>
        <w:t>digitized</w:t>
      </w:r>
      <w:r>
        <w:rPr>
          <w:spacing w:val="-6"/>
        </w:rPr>
        <w:t xml:space="preserve"> </w:t>
      </w:r>
      <w:r>
        <w:t>data.</w:t>
      </w:r>
      <w:r>
        <w:rPr>
          <w:spacing w:val="-7"/>
        </w:rPr>
        <w:t xml:space="preserve"> </w:t>
      </w:r>
      <w:r>
        <w:t>Although</w:t>
      </w:r>
      <w:r>
        <w:rPr>
          <w:spacing w:val="-6"/>
        </w:rPr>
        <w:t xml:space="preserve"> </w:t>
      </w:r>
      <w:r>
        <w:t>this trigger</w:t>
      </w:r>
      <w:r>
        <w:rPr>
          <w:spacing w:val="-6"/>
        </w:rPr>
        <w:t xml:space="preserve"> </w:t>
      </w:r>
      <w:r>
        <w:t>jitter</w:t>
      </w:r>
      <w:r>
        <w:rPr>
          <w:spacing w:val="-6"/>
        </w:rPr>
        <w:t xml:space="preserve"> </w:t>
      </w:r>
      <w:r>
        <w:t>is</w:t>
      </w:r>
      <w:r>
        <w:rPr>
          <w:spacing w:val="-6"/>
        </w:rPr>
        <w:t xml:space="preserve"> </w:t>
      </w:r>
      <w:r>
        <w:t>never</w:t>
      </w:r>
      <w:r>
        <w:rPr>
          <w:spacing w:val="-6"/>
        </w:rPr>
        <w:t xml:space="preserve"> </w:t>
      </w:r>
      <w:r>
        <w:t>greater</w:t>
      </w:r>
      <w:r>
        <w:rPr>
          <w:spacing w:val="-6"/>
        </w:rPr>
        <w:t xml:space="preserve"> </w:t>
      </w:r>
      <w:r>
        <w:t>than</w:t>
      </w:r>
      <w:r>
        <w:rPr>
          <w:spacing w:val="-7"/>
        </w:rPr>
        <w:t xml:space="preserve"> </w:t>
      </w:r>
      <w:r>
        <w:t>one</w:t>
      </w:r>
      <w:r>
        <w:rPr>
          <w:spacing w:val="-7"/>
        </w:rPr>
        <w:t xml:space="preserve"> </w:t>
      </w:r>
      <w:r>
        <w:t>sample</w:t>
      </w:r>
      <w:r>
        <w:rPr>
          <w:spacing w:val="-7"/>
        </w:rPr>
        <w:t xml:space="preserve"> </w:t>
      </w:r>
      <w:r>
        <w:t>period,</w:t>
      </w:r>
      <w:r>
        <w:rPr>
          <w:spacing w:val="-7"/>
        </w:rPr>
        <w:t xml:space="preserve"> </w:t>
      </w:r>
      <w:r>
        <w:t>it</w:t>
      </w:r>
      <w:r>
        <w:rPr>
          <w:spacing w:val="-6"/>
        </w:rPr>
        <w:t xml:space="preserve"> </w:t>
      </w:r>
      <w:r>
        <w:t>might</w:t>
      </w:r>
      <w:r>
        <w:rPr>
          <w:spacing w:val="-6"/>
        </w:rPr>
        <w:t xml:space="preserve"> </w:t>
      </w:r>
      <w:r>
        <w:t>be</w:t>
      </w:r>
      <w:r>
        <w:rPr>
          <w:spacing w:val="-7"/>
        </w:rPr>
        <w:t xml:space="preserve"> </w:t>
      </w:r>
      <w:r>
        <w:t>significant</w:t>
      </w:r>
      <w:r>
        <w:rPr>
          <w:spacing w:val="-6"/>
        </w:rPr>
        <w:t xml:space="preserve"> </w:t>
      </w:r>
      <w:r>
        <w:t>when</w:t>
      </w:r>
      <w:r>
        <w:rPr>
          <w:spacing w:val="-6"/>
        </w:rPr>
        <w:t xml:space="preserve"> </w:t>
      </w:r>
      <w:r>
        <w:t>the</w:t>
      </w:r>
      <w:r>
        <w:rPr>
          <w:spacing w:val="-6"/>
        </w:rPr>
        <w:t xml:space="preserve"> </w:t>
      </w:r>
      <w:r>
        <w:t>sample rate</w:t>
      </w:r>
      <w:r>
        <w:rPr>
          <w:spacing w:val="-17"/>
        </w:rPr>
        <w:t xml:space="preserve"> </w:t>
      </w:r>
      <w:r>
        <w:t>is</w:t>
      </w:r>
      <w:r>
        <w:rPr>
          <w:spacing w:val="-16"/>
        </w:rPr>
        <w:t xml:space="preserve"> </w:t>
      </w:r>
      <w:r>
        <w:t>only</w:t>
      </w:r>
      <w:r>
        <w:rPr>
          <w:spacing w:val="-16"/>
        </w:rPr>
        <w:t xml:space="preserve"> </w:t>
      </w:r>
      <w:r>
        <w:t>twice</w:t>
      </w:r>
      <w:r>
        <w:rPr>
          <w:spacing w:val="-18"/>
        </w:rPr>
        <w:t xml:space="preserve"> </w:t>
      </w:r>
      <w:r>
        <w:t>the</w:t>
      </w:r>
      <w:r>
        <w:rPr>
          <w:spacing w:val="-18"/>
        </w:rPr>
        <w:t xml:space="preserve"> </w:t>
      </w:r>
      <w:r>
        <w:t>bandwidth</w:t>
      </w:r>
      <w:r>
        <w:rPr>
          <w:spacing w:val="-16"/>
        </w:rPr>
        <w:t xml:space="preserve"> </w:t>
      </w:r>
      <w:r>
        <w:t>of</w:t>
      </w:r>
      <w:r>
        <w:rPr>
          <w:spacing w:val="-18"/>
        </w:rPr>
        <w:t xml:space="preserve"> </w:t>
      </w:r>
      <w:r>
        <w:t>interest.</w:t>
      </w:r>
      <w:r>
        <w:rPr>
          <w:spacing w:val="-18"/>
        </w:rPr>
        <w:t xml:space="preserve"> </w:t>
      </w:r>
      <w:r>
        <w:t>This</w:t>
      </w:r>
      <w:r>
        <w:rPr>
          <w:spacing w:val="-16"/>
        </w:rPr>
        <w:t xml:space="preserve"> </w:t>
      </w:r>
      <w:r>
        <w:t>jitter</w:t>
      </w:r>
      <w:r>
        <w:rPr>
          <w:spacing w:val="-16"/>
        </w:rPr>
        <w:t xml:space="preserve"> </w:t>
      </w:r>
      <w:r>
        <w:t>usually</w:t>
      </w:r>
      <w:r>
        <w:rPr>
          <w:spacing w:val="-18"/>
        </w:rPr>
        <w:t xml:space="preserve"> </w:t>
      </w:r>
      <w:r>
        <w:t>has</w:t>
      </w:r>
      <w:r>
        <w:rPr>
          <w:spacing w:val="-18"/>
        </w:rPr>
        <w:t xml:space="preserve"> </w:t>
      </w:r>
      <w:r>
        <w:t>no</w:t>
      </w:r>
      <w:r>
        <w:rPr>
          <w:spacing w:val="-16"/>
        </w:rPr>
        <w:t xml:space="preserve"> </w:t>
      </w:r>
      <w:r>
        <w:t>effect</w:t>
      </w:r>
      <w:r>
        <w:rPr>
          <w:spacing w:val="-18"/>
        </w:rPr>
        <w:t xml:space="preserve"> </w:t>
      </w:r>
      <w:r>
        <w:t>on</w:t>
      </w:r>
      <w:r>
        <w:rPr>
          <w:spacing w:val="-18"/>
        </w:rPr>
        <w:t xml:space="preserve"> </w:t>
      </w:r>
      <w:r>
        <w:t>data</w:t>
      </w:r>
      <w:r>
        <w:rPr>
          <w:spacing w:val="-18"/>
        </w:rPr>
        <w:t xml:space="preserve"> </w:t>
      </w:r>
      <w:r>
        <w:t>processing, and you can decrease this jitter by sampling at a higher</w:t>
      </w:r>
      <w:r>
        <w:rPr>
          <w:spacing w:val="-12"/>
        </w:rPr>
        <w:t xml:space="preserve"> </w:t>
      </w:r>
      <w:r>
        <w:t>rate.</w:t>
      </w:r>
    </w:p>
    <w:p w:rsidR="00AC4715" w:rsidRDefault="00AC4715">
      <w:pPr>
        <w:pStyle w:val="a3"/>
        <w:spacing w:before="6"/>
        <w:rPr>
          <w:sz w:val="17"/>
        </w:rPr>
      </w:pPr>
    </w:p>
    <w:p w:rsidR="00AC4715" w:rsidRDefault="006A15C6">
      <w:pPr>
        <w:pStyle w:val="a3"/>
        <w:spacing w:line="249" w:lineRule="auto"/>
        <w:ind w:left="839"/>
      </w:pPr>
      <w:r>
        <w:t>You can use several analog triggering modes with the NI PXIe-4330/4331 modules, for instance analog edge, analog edge with h</w:t>
      </w:r>
      <w:r>
        <w:t>ysteresis, and window triggering.</w:t>
      </w:r>
    </w:p>
    <w:p w:rsidR="00AC4715" w:rsidRDefault="00AC4715">
      <w:pPr>
        <w:spacing w:line="249" w:lineRule="auto"/>
        <w:sectPr w:rsidR="00AC4715">
          <w:footerReference w:type="default" r:id="rId128"/>
          <w:pgSz w:w="10080" w:h="12960"/>
          <w:pgMar w:top="400" w:right="960" w:bottom="760" w:left="780" w:header="0" w:footer="571" w:gutter="0"/>
          <w:cols w:space="720"/>
        </w:sectPr>
      </w:pPr>
    </w:p>
    <w:p w:rsidR="00AC4715" w:rsidRDefault="006A15C6">
      <w:pPr>
        <w:tabs>
          <w:tab w:val="left" w:pos="928"/>
        </w:tabs>
        <w:spacing w:before="96"/>
        <w:ind w:right="117"/>
        <w:jc w:val="right"/>
        <w:rPr>
          <w:rFonts w:ascii="Arial"/>
          <w:i/>
          <w:sz w:val="16"/>
        </w:rPr>
      </w:pPr>
      <w:bookmarkStart w:id="137" w:name="_bookmark82"/>
      <w:bookmarkEnd w:id="137"/>
      <w:r>
        <w:rPr>
          <w:rFonts w:ascii="Arial"/>
          <w:i/>
          <w:w w:val="95"/>
          <w:sz w:val="16"/>
        </w:rPr>
        <w:lastRenderedPageBreak/>
        <w:t>Chapter</w:t>
      </w:r>
      <w:r>
        <w:rPr>
          <w:rFonts w:ascii="Arial"/>
          <w:i/>
          <w:spacing w:val="-20"/>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3"/>
          <w:w w:val="90"/>
          <w:sz w:val="16"/>
        </w:rPr>
        <w:t xml:space="preserve"> </w:t>
      </w:r>
      <w:r>
        <w:rPr>
          <w:rFonts w:ascii="Arial"/>
          <w:i/>
          <w:w w:val="90"/>
          <w:sz w:val="16"/>
        </w:rPr>
        <w:t>Module</w:t>
      </w:r>
    </w:p>
    <w:p w:rsidR="00AC4715" w:rsidRDefault="00AC4715">
      <w:pPr>
        <w:pStyle w:val="a3"/>
        <w:spacing w:before="7"/>
        <w:rPr>
          <w:rFonts w:ascii="Arial"/>
          <w:i/>
          <w:sz w:val="28"/>
        </w:rPr>
      </w:pPr>
    </w:p>
    <w:p w:rsidR="00AC4715" w:rsidRDefault="006A15C6">
      <w:pPr>
        <w:pStyle w:val="5"/>
        <w:spacing w:before="113"/>
      </w:pPr>
      <w:r>
        <w:rPr>
          <w:w w:val="85"/>
        </w:rPr>
        <w:t>Analog Edge Triggering</w:t>
      </w:r>
    </w:p>
    <w:p w:rsidR="00AC4715" w:rsidRDefault="006A15C6">
      <w:pPr>
        <w:pStyle w:val="a3"/>
        <w:spacing w:before="116" w:line="249" w:lineRule="auto"/>
        <w:ind w:left="839" w:right="182"/>
        <w:jc w:val="both"/>
      </w:pPr>
      <w:r>
        <w:pict>
          <v:group id="_x0000_s1080" style="position:absolute;left:0;text-align:left;margin-left:189pt;margin-top:73.25pt;width:222.2pt;height:163.6pt;z-index:-251616768;mso-position-horizontal-relative:page" coordorigin="3780,1465" coordsize="4444,3272">
            <v:shape id="_x0000_s1096" style="position:absolute;left:3938;top:1470;width:4281;height:2161" coordorigin="3938,1470" coordsize="4281,2161" path="m3938,1470r,2160l8218,3630e" filled="f" strokecolor="#231f20" strokeweight=".5pt">
              <v:path arrowok="t"/>
            </v:shape>
            <v:line id="_x0000_s1095" style="position:absolute" from="3792,2492" to="3942,2492" strokecolor="#231f20" strokeweight="0"/>
            <v:line id="_x0000_s1094" style="position:absolute" from="3792,2492" to="3942,2492" strokecolor="#231f20" strokeweight=".5pt"/>
            <v:shape id="_x0000_s1093" style="position:absolute;left:5512;top:2447;width:87;height:81" coordorigin="5512,2447" coordsize="87,81" path="m5555,2447r-17,4l5525,2459r-10,13l5512,2488r3,15l5525,2516r13,9l5555,2528r17,-3l5586,2516r9,-13l5598,2488r-3,-16l5586,2459r-14,-8l5555,2447xe" fillcolor="#231f20" stroked="f">
              <v:path arrowok="t"/>
            </v:shape>
            <v:shape id="_x0000_s1092" style="position:absolute;left:5512;top:2447;width:87;height:81" coordorigin="5512,2447" coordsize="87,81" path="m5512,2488r3,-16l5525,2459r13,-8l5555,2447r17,4l5586,2459r9,13l5598,2488r-3,15l5586,2516r-14,9l5555,2528r-17,-3l5525,2516r-10,-13l5512,2488xe" filled="f" strokecolor="#231f20" strokeweight=".5pt">
              <v:path arrowok="t"/>
            </v:shape>
            <v:shape id="_x0000_s1091" style="position:absolute;left:3978;top:2490;width:1570;height:1124" coordorigin="3978,2490" coordsize="1570,1124" path="m5538,2490r9,l5547,2494r-12,10l5511,2523r-39,30l5416,2596r-74,58l5248,2730r-116,96l4993,2945r-89,75l4815,3092r-87,69l4642,3227r-84,61l4477,3345r-77,53l4327,3446r-68,42l4197,3525r-56,31l4050,3599r-57,15l3978,3610e" filled="f" strokecolor="#231f20" strokeweight=".5pt">
              <v:path arrowok="t"/>
            </v:shape>
            <v:line id="_x0000_s1090" style="position:absolute" from="3788,3630" to="3938,3630" strokecolor="#231f20" strokeweight="0"/>
            <v:line id="_x0000_s1089" style="position:absolute" from="3788,3630" to="3938,3630" strokecolor="#231f20" strokeweight=".5pt"/>
            <v:shape id="_x0000_s1088" style="position:absolute;left:5566;top:1992;width:2611;height:492" coordorigin="5566,1992" coordsize="2611,492" path="m5566,2484r75,-56l5711,2380r68,-41l5844,2303r67,-33l5980,2239r75,-29l6136,2179r90,-33l6304,2118r69,-22l6438,2077r64,-15l6568,2048r71,-11l6721,2025r95,-11l6886,2006r74,-5l7037,1997r78,-3l7196,1993r82,-1l7362,1992r84,1l7530,1995r85,1l7699,1998r84,2l7865,2002r81,1l8025,2004r77,l8176,2004e" filled="f" strokecolor="#231f20" strokeweight=".5pt">
              <v:path arrowok="t"/>
            </v:shape>
            <v:shape id="_x0000_s1087" style="position:absolute;left:5585;top:2525;width:133;height:159" coordorigin="5585,2525" coordsize="133,159" path="m5585,2525r32,159l5717,2618r-132,-93xe" fillcolor="#231f20" stroked="f">
              <v:path arrowok="t"/>
            </v:shape>
            <v:line id="_x0000_s1086" style="position:absolute" from="5662,2642" to="5960,3103" strokecolor="#231f20" strokeweight=".5pt"/>
            <v:line id="_x0000_s1085" style="position:absolute" from="3944,2492" to="8198,2492" strokecolor="#231f20" strokeweight=".5pt">
              <v:stroke dashstyle="dash"/>
            </v:line>
            <v:line id="_x0000_s1084" style="position:absolute" from="5556,1485" to="5556,4732" strokecolor="#231f20" strokeweight=".5pt">
              <v:stroke dashstyle="1 1"/>
            </v:line>
            <v:shape id="_x0000_s1083" style="position:absolute;left:3785;top:4372;width:4429;height:221" coordorigin="3785,4372" coordsize="4429,221" path="m3785,4592r1771,l5556,4372r125,l5681,4592r2532,e" filled="f" strokecolor="#231f20" strokeweight=".5pt">
              <v:path arrowok="t"/>
            </v:shape>
            <v:shape id="_x0000_s1082" style="position:absolute;left:3785;top:3872;width:4429;height:221" coordorigin="3785,3872" coordsize="4429,221" path="m3785,4092r1771,l5556,3872r125,l8213,3872e" filled="f" strokecolor="#231f20" strokeweight=".5pt">
              <v:path arrowok="t"/>
            </v:shape>
            <v:shape id="_x0000_s1081" type="#_x0000_t202" style="position:absolute;left:5828;top:3144;width:2057;height:377" filled="f" stroked="f">
              <v:textbox inset="0,0,0,0">
                <w:txbxContent>
                  <w:p w:rsidR="00AC4715" w:rsidRDefault="006A15C6">
                    <w:pPr>
                      <w:spacing w:line="183" w:lineRule="exact"/>
                      <w:rPr>
                        <w:rFonts w:ascii="Arial"/>
                        <w:sz w:val="16"/>
                      </w:rPr>
                    </w:pPr>
                    <w:r>
                      <w:rPr>
                        <w:rFonts w:ascii="Arial"/>
                        <w:color w:val="231F20"/>
                        <w:sz w:val="16"/>
                      </w:rPr>
                      <w:t>Level and Slope of</w:t>
                    </w:r>
                  </w:p>
                  <w:p w:rsidR="00AC4715" w:rsidRDefault="006A15C6">
                    <w:pPr>
                      <w:spacing w:before="8"/>
                      <w:rPr>
                        <w:rFonts w:ascii="Arial"/>
                        <w:sz w:val="16"/>
                      </w:rPr>
                    </w:pPr>
                    <w:r>
                      <w:rPr>
                        <w:rFonts w:ascii="Arial"/>
                        <w:color w:val="231F20"/>
                        <w:sz w:val="16"/>
                      </w:rPr>
                      <w:t>Signal Initiates Data Capture</w:t>
                    </w:r>
                  </w:p>
                </w:txbxContent>
              </v:textbox>
            </v:shape>
            <w10:wrap anchorx="page"/>
          </v:group>
        </w:pict>
      </w:r>
      <w:r>
        <w:t xml:space="preserve">For analog edge triggering, configure the module to detect a certain signal Level and slope, either rising or falling. Figure </w:t>
      </w:r>
      <w:hyperlink w:anchor="_bookmark83" w:history="1">
        <w:r>
          <w:t>2-20</w:t>
        </w:r>
      </w:hyperlink>
      <w:r>
        <w:t xml:space="preserve"> shows an example of rising edge analog triggering. The analog</w:t>
      </w:r>
      <w:r>
        <w:rPr>
          <w:spacing w:val="-4"/>
        </w:rPr>
        <w:t xml:space="preserve"> </w:t>
      </w:r>
      <w:r>
        <w:t>comparison</w:t>
      </w:r>
      <w:r>
        <w:rPr>
          <w:spacing w:val="-5"/>
        </w:rPr>
        <w:t xml:space="preserve"> </w:t>
      </w:r>
      <w:r>
        <w:t>becomes</w:t>
      </w:r>
      <w:r>
        <w:rPr>
          <w:spacing w:val="-5"/>
        </w:rPr>
        <w:t xml:space="preserve"> </w:t>
      </w:r>
      <w:r>
        <w:t>true</w:t>
      </w:r>
      <w:r>
        <w:rPr>
          <w:spacing w:val="-3"/>
        </w:rPr>
        <w:t xml:space="preserve"> </w:t>
      </w:r>
      <w:r>
        <w:t>when</w:t>
      </w:r>
      <w:r>
        <w:rPr>
          <w:spacing w:val="-4"/>
        </w:rPr>
        <w:t xml:space="preserve"> </w:t>
      </w:r>
      <w:r>
        <w:t>the</w:t>
      </w:r>
      <w:r>
        <w:rPr>
          <w:spacing w:val="-5"/>
        </w:rPr>
        <w:t xml:space="preserve"> </w:t>
      </w:r>
      <w:r>
        <w:t>signal</w:t>
      </w:r>
      <w:r>
        <w:rPr>
          <w:spacing w:val="-4"/>
        </w:rPr>
        <w:t xml:space="preserve"> </w:t>
      </w:r>
      <w:r>
        <w:t>starts</w:t>
      </w:r>
      <w:r>
        <w:rPr>
          <w:spacing w:val="-5"/>
        </w:rPr>
        <w:t xml:space="preserve"> </w:t>
      </w:r>
      <w:r>
        <w:t>below</w:t>
      </w:r>
      <w:r>
        <w:rPr>
          <w:spacing w:val="-4"/>
        </w:rPr>
        <w:t xml:space="preserve"> </w:t>
      </w:r>
      <w:r>
        <w:t>Level</w:t>
      </w:r>
      <w:r>
        <w:rPr>
          <w:spacing w:val="-5"/>
        </w:rPr>
        <w:t xml:space="preserve"> </w:t>
      </w:r>
      <w:r>
        <w:t>and</w:t>
      </w:r>
      <w:r>
        <w:rPr>
          <w:spacing w:val="-5"/>
        </w:rPr>
        <w:t xml:space="preserve"> </w:t>
      </w:r>
      <w:r>
        <w:t>then</w:t>
      </w:r>
      <w:r>
        <w:rPr>
          <w:spacing w:val="-4"/>
        </w:rPr>
        <w:t xml:space="preserve"> </w:t>
      </w:r>
      <w:r>
        <w:t>crosses</w:t>
      </w:r>
      <w:r>
        <w:rPr>
          <w:spacing w:val="-4"/>
        </w:rPr>
        <w:t xml:space="preserve"> </w:t>
      </w:r>
      <w:r>
        <w:t>above Level.</w:t>
      </w:r>
    </w:p>
    <w:p w:rsidR="00AC4715" w:rsidRDefault="006A15C6">
      <w:pPr>
        <w:pStyle w:val="a3"/>
        <w:spacing w:before="2"/>
        <w:rPr>
          <w:sz w:val="18"/>
        </w:rPr>
      </w:pPr>
      <w:r>
        <w:pict>
          <v:group id="_x0000_s1070" style="position:absolute;margin-left:89.75pt;margin-top:12.45pt;width:369.5pt;height:177.7pt;z-index:251636224;mso-wrap-distance-left:0;mso-wrap-distance-right:0;mso-position-horizontal-relative:page" coordorigin="1795,249" coordsize="7390,3554">
            <v:line id="_x0000_s1079" style="position:absolute" from="1805,259" to="9180,259" strokeweight=".48pt"/>
            <v:line id="_x0000_s1078" style="position:absolute" from="9175,259" to="9175,3797" strokeweight=".48pt"/>
            <v:line id="_x0000_s1077" style="position:absolute" from="1800,3793" to="9175,3793" strokeweight=".48pt"/>
            <v:line id="_x0000_s1076" style="position:absolute" from="1805,254" to="1805,3793" strokeweight=".48pt"/>
            <v:shape id="_x0000_s1075" type="#_x0000_t202" style="position:absolute;left:3048;top:1335;width:683;height:185" filled="f" stroked="f">
              <v:textbox inset="0,0,0,0">
                <w:txbxContent>
                  <w:p w:rsidR="00AC4715" w:rsidRDefault="006A15C6">
                    <w:pPr>
                      <w:spacing w:line="183" w:lineRule="exact"/>
                      <w:rPr>
                        <w:rFonts w:ascii="Arial"/>
                        <w:sz w:val="16"/>
                      </w:rPr>
                    </w:pPr>
                    <w:r>
                      <w:rPr>
                        <w:rFonts w:ascii="Arial"/>
                        <w:color w:val="231F20"/>
                        <w:sz w:val="16"/>
                      </w:rPr>
                      <w:t>3.2 mV/V</w:t>
                    </w:r>
                  </w:p>
                </w:txbxContent>
              </v:textbox>
            </v:shape>
            <v:shape id="_x0000_s1074" type="#_x0000_t202" style="position:absolute;left:8280;top:1315;width:427;height:191" filled="f" stroked="f">
              <v:textbox inset="0,0,0,0">
                <w:txbxContent>
                  <w:p w:rsidR="00AC4715" w:rsidRDefault="006A15C6">
                    <w:pPr>
                      <w:spacing w:before="4"/>
                      <w:rPr>
                        <w:rFonts w:ascii="Arial"/>
                        <w:b/>
                        <w:sz w:val="16"/>
                      </w:rPr>
                    </w:pPr>
                    <w:r>
                      <w:rPr>
                        <w:rFonts w:ascii="Arial"/>
                        <w:b/>
                        <w:color w:val="231F20"/>
                        <w:sz w:val="16"/>
                      </w:rPr>
                      <w:t>Level</w:t>
                    </w:r>
                  </w:p>
                </w:txbxContent>
              </v:textbox>
            </v:shape>
            <v:shape id="_x0000_s1073" type="#_x0000_t202" style="position:absolute;left:3621;top:2456;width:109;height:185" filled="f" stroked="f">
              <v:textbox inset="0,0,0,0">
                <w:txbxContent>
                  <w:p w:rsidR="00AC4715" w:rsidRDefault="006A15C6">
                    <w:pPr>
                      <w:spacing w:line="183" w:lineRule="exact"/>
                      <w:rPr>
                        <w:rFonts w:ascii="Arial"/>
                        <w:sz w:val="16"/>
                      </w:rPr>
                    </w:pPr>
                    <w:r>
                      <w:rPr>
                        <w:rFonts w:ascii="Arial"/>
                        <w:color w:val="231F20"/>
                        <w:w w:val="99"/>
                        <w:sz w:val="16"/>
                      </w:rPr>
                      <w:t>0</w:t>
                    </w:r>
                  </w:p>
                </w:txbxContent>
              </v:textbox>
            </v:shape>
            <v:shape id="_x0000_s1072" type="#_x0000_t202" style="position:absolute;left:2293;top:2920;width:1437;height:185" filled="f" stroked="f">
              <v:textbox inset="0,0,0,0">
                <w:txbxContent>
                  <w:p w:rsidR="00AC4715" w:rsidRDefault="006A15C6">
                    <w:pPr>
                      <w:spacing w:line="183" w:lineRule="exact"/>
                      <w:rPr>
                        <w:rFonts w:ascii="Arial"/>
                        <w:sz w:val="16"/>
                      </w:rPr>
                    </w:pPr>
                    <w:r>
                      <w:rPr>
                        <w:rFonts w:ascii="Arial"/>
                        <w:color w:val="231F20"/>
                        <w:sz w:val="16"/>
                      </w:rPr>
                      <w:t>Analog Comparison</w:t>
                    </w:r>
                  </w:p>
                </w:txbxContent>
              </v:textbox>
            </v:shape>
            <v:shape id="_x0000_s1071" type="#_x0000_t202" style="position:absolute;left:2442;top:3420;width:1289;height:185" filled="f" stroked="f">
              <v:textbox inset="0,0,0,0">
                <w:txbxContent>
                  <w:p w:rsidR="00AC4715" w:rsidRDefault="006A15C6">
                    <w:pPr>
                      <w:spacing w:line="183" w:lineRule="exact"/>
                      <w:rPr>
                        <w:rFonts w:ascii="Arial"/>
                        <w:sz w:val="16"/>
                      </w:rPr>
                    </w:pPr>
                    <w:r>
                      <w:rPr>
                        <w:rFonts w:ascii="Arial"/>
                        <w:color w:val="231F20"/>
                        <w:sz w:val="16"/>
                      </w:rPr>
                      <w:t xml:space="preserve">Reference </w:t>
                    </w:r>
                    <w:r>
                      <w:rPr>
                        <w:rFonts w:ascii="Arial"/>
                        <w:color w:val="231F20"/>
                        <w:spacing w:val="-3"/>
                        <w:sz w:val="16"/>
                      </w:rPr>
                      <w:t>Trigger</w:t>
                    </w:r>
                  </w:p>
                </w:txbxContent>
              </v:textbox>
            </v:shape>
            <w10:wrap type="topAndBottom" anchorx="page"/>
          </v:group>
        </w:pict>
      </w:r>
    </w:p>
    <w:p w:rsidR="00AC4715" w:rsidRDefault="006A15C6">
      <w:pPr>
        <w:spacing w:before="98"/>
        <w:ind w:left="2011" w:right="1289"/>
        <w:jc w:val="center"/>
        <w:rPr>
          <w:rFonts w:ascii="Arial"/>
          <w:sz w:val="18"/>
        </w:rPr>
      </w:pPr>
      <w:bookmarkStart w:id="138" w:name="_bookmark83"/>
      <w:bookmarkEnd w:id="138"/>
      <w:r>
        <w:rPr>
          <w:rFonts w:ascii="Arial"/>
          <w:b/>
          <w:w w:val="90"/>
          <w:sz w:val="18"/>
        </w:rPr>
        <w:t xml:space="preserve">Figure 2-20. </w:t>
      </w:r>
      <w:r>
        <w:rPr>
          <w:rFonts w:ascii="Arial"/>
          <w:w w:val="90"/>
          <w:sz w:val="18"/>
        </w:rPr>
        <w:t>Analog Level Trigger on Rising Slope</w:t>
      </w:r>
    </w:p>
    <w:p w:rsidR="00AC4715" w:rsidRDefault="00AC4715">
      <w:pPr>
        <w:pStyle w:val="a3"/>
        <w:rPr>
          <w:rFonts w:ascii="Arial"/>
          <w:sz w:val="24"/>
        </w:rPr>
      </w:pPr>
    </w:p>
    <w:p w:rsidR="00AC4715" w:rsidRDefault="006A15C6">
      <w:pPr>
        <w:pStyle w:val="5"/>
      </w:pPr>
      <w:r>
        <w:rPr>
          <w:w w:val="85"/>
        </w:rPr>
        <w:t>Analog Edge Triggering With Hysteresis</w:t>
      </w:r>
    </w:p>
    <w:p w:rsidR="00AC4715" w:rsidRDefault="006A15C6">
      <w:pPr>
        <w:pStyle w:val="a3"/>
        <w:spacing w:before="115" w:line="249" w:lineRule="auto"/>
        <w:ind w:left="839" w:right="151"/>
      </w:pPr>
      <w:r>
        <w:t>When you add hysteresis to analog edge triggering, you add a window above or below the trigger</w:t>
      </w:r>
      <w:r>
        <w:rPr>
          <w:spacing w:val="-13"/>
        </w:rPr>
        <w:t xml:space="preserve"> </w:t>
      </w:r>
      <w:r>
        <w:t>level.</w:t>
      </w:r>
      <w:r>
        <w:rPr>
          <w:spacing w:val="-14"/>
        </w:rPr>
        <w:t xml:space="preserve"> </w:t>
      </w:r>
      <w:r>
        <w:t>This</w:t>
      </w:r>
      <w:r>
        <w:rPr>
          <w:spacing w:val="-14"/>
        </w:rPr>
        <w:t xml:space="preserve"> </w:t>
      </w:r>
      <w:r>
        <w:t>triggering</w:t>
      </w:r>
      <w:r>
        <w:rPr>
          <w:spacing w:val="-13"/>
        </w:rPr>
        <w:t xml:space="preserve"> </w:t>
      </w:r>
      <w:r>
        <w:t>mode</w:t>
      </w:r>
      <w:r>
        <w:rPr>
          <w:spacing w:val="-14"/>
        </w:rPr>
        <w:t xml:space="preserve"> </w:t>
      </w:r>
      <w:r>
        <w:t>often</w:t>
      </w:r>
      <w:r>
        <w:rPr>
          <w:spacing w:val="-14"/>
        </w:rPr>
        <w:t xml:space="preserve"> </w:t>
      </w:r>
      <w:r>
        <w:t>is</w:t>
      </w:r>
      <w:r>
        <w:rPr>
          <w:spacing w:val="-14"/>
        </w:rPr>
        <w:t xml:space="preserve"> </w:t>
      </w:r>
      <w:r>
        <w:t>used</w:t>
      </w:r>
      <w:r>
        <w:rPr>
          <w:spacing w:val="-14"/>
        </w:rPr>
        <w:t xml:space="preserve"> </w:t>
      </w:r>
      <w:r>
        <w:t>to</w:t>
      </w:r>
      <w:r>
        <w:rPr>
          <w:spacing w:val="-13"/>
        </w:rPr>
        <w:t xml:space="preserve"> </w:t>
      </w:r>
      <w:r>
        <w:t>reduce</w:t>
      </w:r>
      <w:r>
        <w:rPr>
          <w:spacing w:val="-14"/>
        </w:rPr>
        <w:t xml:space="preserve"> </w:t>
      </w:r>
      <w:r>
        <w:t>false</w:t>
      </w:r>
      <w:r>
        <w:rPr>
          <w:spacing w:val="-14"/>
        </w:rPr>
        <w:t xml:space="preserve"> </w:t>
      </w:r>
      <w:r>
        <w:t>triggering</w:t>
      </w:r>
      <w:r>
        <w:rPr>
          <w:spacing w:val="-14"/>
        </w:rPr>
        <w:t xml:space="preserve"> </w:t>
      </w:r>
      <w:r>
        <w:t>due</w:t>
      </w:r>
      <w:r>
        <w:rPr>
          <w:spacing w:val="-14"/>
        </w:rPr>
        <w:t xml:space="preserve"> </w:t>
      </w:r>
      <w:r>
        <w:t>to</w:t>
      </w:r>
      <w:r>
        <w:rPr>
          <w:spacing w:val="-13"/>
        </w:rPr>
        <w:t xml:space="preserve"> </w:t>
      </w:r>
      <w:r>
        <w:t>noise</w:t>
      </w:r>
      <w:r>
        <w:rPr>
          <w:spacing w:val="-14"/>
        </w:rPr>
        <w:t xml:space="preserve"> </w:t>
      </w:r>
      <w:r>
        <w:t>or</w:t>
      </w:r>
      <w:r>
        <w:rPr>
          <w:spacing w:val="-14"/>
        </w:rPr>
        <w:t xml:space="preserve"> </w:t>
      </w:r>
      <w:r>
        <w:t>jitter in</w:t>
      </w:r>
      <w:r>
        <w:rPr>
          <w:spacing w:val="-3"/>
        </w:rPr>
        <w:t xml:space="preserve"> </w:t>
      </w:r>
      <w:r>
        <w:t>the</w:t>
      </w:r>
      <w:r>
        <w:rPr>
          <w:spacing w:val="-4"/>
        </w:rPr>
        <w:t xml:space="preserve"> </w:t>
      </w:r>
      <w:r>
        <w:t>signal.</w:t>
      </w:r>
      <w:r>
        <w:rPr>
          <w:spacing w:val="-4"/>
        </w:rPr>
        <w:t xml:space="preserve"> </w:t>
      </w:r>
      <w:r>
        <w:t>For</w:t>
      </w:r>
      <w:r>
        <w:rPr>
          <w:spacing w:val="-4"/>
        </w:rPr>
        <w:t xml:space="preserve"> </w:t>
      </w:r>
      <w:r>
        <w:t>example,</w:t>
      </w:r>
      <w:r>
        <w:rPr>
          <w:spacing w:val="-3"/>
        </w:rPr>
        <w:t xml:space="preserve"> </w:t>
      </w:r>
      <w:r>
        <w:t>if</w:t>
      </w:r>
      <w:r>
        <w:rPr>
          <w:spacing w:val="-3"/>
        </w:rPr>
        <w:t xml:space="preserve"> </w:t>
      </w:r>
      <w:r>
        <w:t>you</w:t>
      </w:r>
      <w:r>
        <w:rPr>
          <w:spacing w:val="-4"/>
        </w:rPr>
        <w:t xml:space="preserve"> </w:t>
      </w:r>
      <w:r>
        <w:t>add</w:t>
      </w:r>
      <w:r>
        <w:rPr>
          <w:spacing w:val="-4"/>
        </w:rPr>
        <w:t xml:space="preserve"> </w:t>
      </w:r>
      <w:r>
        <w:t>a</w:t>
      </w:r>
      <w:r>
        <w:rPr>
          <w:spacing w:val="-4"/>
        </w:rPr>
        <w:t xml:space="preserve"> </w:t>
      </w:r>
      <w:r>
        <w:t>hysteresis</w:t>
      </w:r>
      <w:r>
        <w:rPr>
          <w:spacing w:val="-3"/>
        </w:rPr>
        <w:t xml:space="preserve"> </w:t>
      </w:r>
      <w:r>
        <w:t>of</w:t>
      </w:r>
      <w:r>
        <w:rPr>
          <w:spacing w:val="-4"/>
        </w:rPr>
        <w:t xml:space="preserve"> </w:t>
      </w:r>
      <w:r>
        <w:t>1</w:t>
      </w:r>
      <w:r>
        <w:rPr>
          <w:spacing w:val="-3"/>
        </w:rPr>
        <w:t xml:space="preserve"> </w:t>
      </w:r>
      <w:r>
        <w:rPr>
          <w:spacing w:val="4"/>
        </w:rPr>
        <w:t>mV/V</w:t>
      </w:r>
      <w:r>
        <w:rPr>
          <w:spacing w:val="-4"/>
        </w:rPr>
        <w:t xml:space="preserve"> </w:t>
      </w:r>
      <w:r>
        <w:t>to</w:t>
      </w:r>
      <w:r>
        <w:rPr>
          <w:spacing w:val="-4"/>
        </w:rPr>
        <w:t xml:space="preserve"> </w:t>
      </w:r>
      <w:r>
        <w:t>the</w:t>
      </w:r>
      <w:r>
        <w:rPr>
          <w:spacing w:val="-4"/>
        </w:rPr>
        <w:t xml:space="preserve"> </w:t>
      </w:r>
      <w:r>
        <w:t>example</w:t>
      </w:r>
      <w:r>
        <w:rPr>
          <w:spacing w:val="-4"/>
        </w:rPr>
        <w:t xml:space="preserve"> </w:t>
      </w:r>
      <w:r>
        <w:t>in</w:t>
      </w:r>
      <w:r>
        <w:rPr>
          <w:spacing w:val="-4"/>
        </w:rPr>
        <w:t xml:space="preserve"> </w:t>
      </w:r>
      <w:r>
        <w:t>Figure</w:t>
      </w:r>
      <w:r>
        <w:rPr>
          <w:spacing w:val="-2"/>
        </w:rPr>
        <w:t xml:space="preserve"> </w:t>
      </w:r>
      <w:hyperlink w:anchor="_bookmark83" w:history="1">
        <w:r>
          <w:t>2-20,</w:t>
        </w:r>
      </w:hyperlink>
      <w:r>
        <w:t xml:space="preserve"> which uses a level of 3.2 mV/V, the signal must start at or drop below 2.2 </w:t>
      </w:r>
      <w:r>
        <w:rPr>
          <w:spacing w:val="4"/>
        </w:rPr>
        <w:t xml:space="preserve">mV/V </w:t>
      </w:r>
      <w:r>
        <w:t xml:space="preserve">to arm the trigger. The analog comparison becomes true when the signal rises above 3.2 </w:t>
      </w:r>
      <w:r>
        <w:rPr>
          <w:spacing w:val="4"/>
        </w:rPr>
        <w:t xml:space="preserve">mV/V </w:t>
      </w:r>
      <w:r>
        <w:t>and becomes</w:t>
      </w:r>
      <w:r>
        <w:rPr>
          <w:spacing w:val="-5"/>
        </w:rPr>
        <w:t xml:space="preserve"> </w:t>
      </w:r>
      <w:r>
        <w:t>false</w:t>
      </w:r>
      <w:r>
        <w:rPr>
          <w:spacing w:val="-4"/>
        </w:rPr>
        <w:t xml:space="preserve"> </w:t>
      </w:r>
      <w:r>
        <w:t>when</w:t>
      </w:r>
      <w:r>
        <w:rPr>
          <w:spacing w:val="-4"/>
        </w:rPr>
        <w:t xml:space="preserve"> </w:t>
      </w:r>
      <w:r>
        <w:t>it</w:t>
      </w:r>
      <w:r>
        <w:rPr>
          <w:spacing w:val="-4"/>
        </w:rPr>
        <w:t xml:space="preserve"> </w:t>
      </w:r>
      <w:r>
        <w:t>fal</w:t>
      </w:r>
      <w:r>
        <w:t>ls</w:t>
      </w:r>
      <w:r>
        <w:rPr>
          <w:spacing w:val="-5"/>
        </w:rPr>
        <w:t xml:space="preserve"> </w:t>
      </w:r>
      <w:r>
        <w:t>below</w:t>
      </w:r>
      <w:r>
        <w:rPr>
          <w:spacing w:val="-4"/>
        </w:rPr>
        <w:t xml:space="preserve"> </w:t>
      </w:r>
      <w:r>
        <w:t>2.2</w:t>
      </w:r>
      <w:r>
        <w:rPr>
          <w:spacing w:val="-4"/>
        </w:rPr>
        <w:t xml:space="preserve"> </w:t>
      </w:r>
      <w:r>
        <w:t>mV/V,</w:t>
      </w:r>
      <w:r>
        <w:rPr>
          <w:spacing w:val="-4"/>
        </w:rPr>
        <w:t xml:space="preserve"> </w:t>
      </w:r>
      <w:r>
        <w:t>as</w:t>
      </w:r>
      <w:r>
        <w:rPr>
          <w:spacing w:val="-5"/>
        </w:rPr>
        <w:t xml:space="preserve"> </w:t>
      </w:r>
      <w:r>
        <w:t>shown</w:t>
      </w:r>
      <w:r>
        <w:rPr>
          <w:spacing w:val="-4"/>
        </w:rPr>
        <w:t xml:space="preserve"> </w:t>
      </w:r>
      <w:r>
        <w:t>in</w:t>
      </w:r>
      <w:r>
        <w:rPr>
          <w:spacing w:val="-4"/>
        </w:rPr>
        <w:t xml:space="preserve"> </w:t>
      </w:r>
      <w:r>
        <w:t>Figure</w:t>
      </w:r>
      <w:r>
        <w:rPr>
          <w:spacing w:val="-4"/>
        </w:rPr>
        <w:t xml:space="preserve"> </w:t>
      </w:r>
      <w:hyperlink w:anchor="_bookmark84" w:history="1">
        <w:r>
          <w:t>2-21</w:t>
        </w:r>
      </w:hyperlink>
      <w:r>
        <w:t>.</w:t>
      </w:r>
    </w:p>
    <w:p w:rsidR="00AC4715" w:rsidRDefault="006A15C6">
      <w:pPr>
        <w:pStyle w:val="a3"/>
        <w:spacing w:before="8"/>
        <w:rPr>
          <w:sz w:val="18"/>
        </w:rPr>
      </w:pPr>
      <w:r>
        <w:pict>
          <v:group id="_x0000_s1057" style="position:absolute;margin-left:90pt;margin-top:12.75pt;width:369.05pt;height:121.6pt;z-index:251637248;mso-wrap-distance-left:0;mso-wrap-distance-right:0;mso-position-horizontal-relative:page" coordorigin="1800,255" coordsize="7381,2432">
            <v:line id="_x0000_s1069" style="position:absolute" from="4292,1359" to="8287,1359" strokecolor="#231f20" strokeweight=".5pt">
              <v:stroke dashstyle="1 1"/>
            </v:line>
            <v:shape id="_x0000_s1068" style="position:absolute;left:4354;top:493;width:3928;height:1016" coordorigin="4354,493" coordsize="3928,1016" path="m4354,1428r40,2l4417,1436r18,15l4456,1478r40,26l4601,1491r186,-424l4871,859r39,-104l4931,682r14,-35l4994,570r68,-57l5101,502r40,8l5180,539r37,57l5251,682r32,93l5314,847r30,51l5374,928r29,10l5434,927r31,-31l5497,845r34,-71l5566,682r38,-86l5644,538r40,-33l5723,493r38,6l5827,552r48,86l5889,685r20,41l5919,753r2,23l5919,807r6,36l5944,870r25,18l5992,897r25,11l6054,926r47,19l6154,957r38,30l6202,1048r-5,69l6189,1167r2,20l6213,1263r45,96l6324,1439r83,31l6455,1455r50,-40l6559,1345r99,-179l6720,1109r54,64l6844,1360r110,116l7021,1499r50,-81l7132,1217r27,-134l7185,1017r38,-17l7289,1012r52,-10l7385,956r35,-68l7446,815r15,-62l7467,717r8,-25l7497,653r35,-40l7576,584r50,-7l7681,605r56,75l7785,822r42,48l7883,825r94,-138l8010,565r31,-42l8087,563r77,119l8173,741r15,35l8221,801r61,29e" filled="f" strokecolor="#231f20" strokeweight=".5pt">
              <v:path arrowok="t"/>
            </v:shape>
            <v:line id="_x0000_s1067" style="position:absolute" from="4292,686" to="8287,686" strokecolor="#231f20" strokeweight=".5pt">
              <v:stroke dashstyle="1 1"/>
            </v:line>
            <v:shape id="_x0000_s1066" style="position:absolute;left:4292;top:1785;width:3996;height:227" coordorigin="4292,1785" coordsize="3996,227" path="m4292,2011r639,l4931,1785r1312,l6243,2011r1227,l7470,1785r817,e" filled="f" strokecolor="#231f20" strokeweight=".5pt">
              <v:path arrowok="t"/>
            </v:shape>
            <v:line id="_x0000_s1065" style="position:absolute" from="6243,388" to="6243,2553" strokecolor="#231f20" strokeweight=".5pt">
              <v:stroke dashstyle="1 1"/>
            </v:line>
            <v:line id="_x0000_s1064" style="position:absolute" from="4931,388" to="4931,2553" strokecolor="#231f20" strokeweight=".5pt">
              <v:stroke dashstyle="1 1"/>
            </v:line>
            <v:line id="_x0000_s1063" style="position:absolute" from="7470,388" to="7470,2553" strokecolor="#231f20" strokeweight=".5pt">
              <v:stroke dashstyle="1 1"/>
            </v:line>
            <v:line id="_x0000_s1062" style="position:absolute" from="4356,739" to="4356,1240" strokecolor="#231f20" strokeweight=".5pt"/>
            <v:shape id="_x0000_s1061" style="position:absolute;left:4296;top:688;width:120;height:150" coordorigin="4296,688" coordsize="120,150" path="m4356,688r-60,150l4416,838,4356,688xe" fillcolor="#231f20" stroked="f">
              <v:path arrowok="t"/>
            </v:shape>
            <v:shape id="_x0000_s1060" style="position:absolute;left:4296;top:1203;width:120;height:150" coordorigin="4296,1203" coordsize="120,150" path="m4416,1203r-120,l4356,1353r60,-150xe" fillcolor="#231f20" stroked="f">
              <v:path arrowok="t"/>
            </v:shape>
            <v:shape id="_x0000_s1059" style="position:absolute;left:4296;top:2221;width:3989;height:221" coordorigin="4296,2221" coordsize="3989,221" path="m4296,2441r635,l4931,2221r126,l5057,2441r3228,e" filled="f" strokecolor="#231f20" strokeweight=".5pt">
              <v:path arrowok="t"/>
            </v:shape>
            <v:shape id="_x0000_s1058" type="#_x0000_t202" style="position:absolute;left:1805;top:260;width:7371;height:2422" filled="f" strokeweight=".48pt">
              <v:textbox inset="0,0,0,0">
                <w:txbxContent>
                  <w:p w:rsidR="00AC4715" w:rsidRDefault="00AC4715">
                    <w:pPr>
                      <w:spacing w:before="6"/>
                      <w:rPr>
                        <w:sz w:val="25"/>
                      </w:rPr>
                    </w:pPr>
                  </w:p>
                  <w:p w:rsidR="00AC4715" w:rsidRDefault="006A15C6">
                    <w:pPr>
                      <w:tabs>
                        <w:tab w:val="left" w:pos="1993"/>
                      </w:tabs>
                      <w:ind w:left="883"/>
                      <w:rPr>
                        <w:rFonts w:ascii="Arial"/>
                        <w:b/>
                        <w:sz w:val="16"/>
                      </w:rPr>
                    </w:pPr>
                    <w:r>
                      <w:rPr>
                        <w:rFonts w:ascii="Arial"/>
                        <w:color w:val="231F20"/>
                        <w:sz w:val="16"/>
                      </w:rPr>
                      <w:t>3.2</w:t>
                    </w:r>
                    <w:r>
                      <w:rPr>
                        <w:rFonts w:ascii="Arial"/>
                        <w:color w:val="231F20"/>
                        <w:spacing w:val="1"/>
                        <w:sz w:val="16"/>
                      </w:rPr>
                      <w:t xml:space="preserve"> </w:t>
                    </w:r>
                    <w:r>
                      <w:rPr>
                        <w:rFonts w:ascii="Arial"/>
                        <w:color w:val="231F20"/>
                        <w:sz w:val="16"/>
                      </w:rPr>
                      <w:t>mV/V</w:t>
                    </w:r>
                    <w:r>
                      <w:rPr>
                        <w:rFonts w:ascii="Arial"/>
                        <w:color w:val="231F20"/>
                        <w:sz w:val="16"/>
                      </w:rPr>
                      <w:tab/>
                    </w:r>
                    <w:r>
                      <w:rPr>
                        <w:rFonts w:ascii="Arial"/>
                        <w:b/>
                        <w:color w:val="231F20"/>
                        <w:sz w:val="16"/>
                      </w:rPr>
                      <w:t>Level</w:t>
                    </w:r>
                  </w:p>
                  <w:p w:rsidR="00AC4715" w:rsidRDefault="006A15C6">
                    <w:pPr>
                      <w:spacing w:before="160"/>
                      <w:ind w:left="1651"/>
                      <w:rPr>
                        <w:rFonts w:ascii="Arial"/>
                        <w:sz w:val="16"/>
                      </w:rPr>
                    </w:pPr>
                    <w:r>
                      <w:rPr>
                        <w:rFonts w:ascii="Arial"/>
                        <w:color w:val="231F20"/>
                        <w:sz w:val="16"/>
                      </w:rPr>
                      <w:t>Hysteresis</w:t>
                    </w:r>
                  </w:p>
                  <w:p w:rsidR="00AC4715" w:rsidRDefault="006A15C6">
                    <w:pPr>
                      <w:spacing w:before="149"/>
                      <w:ind w:left="884"/>
                      <w:rPr>
                        <w:rFonts w:ascii="Arial"/>
                        <w:sz w:val="16"/>
                      </w:rPr>
                    </w:pPr>
                    <w:r>
                      <w:rPr>
                        <w:rFonts w:ascii="Arial"/>
                        <w:color w:val="231F20"/>
                        <w:sz w:val="16"/>
                      </w:rPr>
                      <w:t>2.2 mV/V</w:t>
                    </w:r>
                  </w:p>
                  <w:p w:rsidR="00AC4715" w:rsidRDefault="00AC4715">
                    <w:pPr>
                      <w:spacing w:before="7"/>
                      <w:rPr>
                        <w:sz w:val="19"/>
                      </w:rPr>
                    </w:pPr>
                  </w:p>
                  <w:p w:rsidR="00AC4715" w:rsidRDefault="006A15C6">
                    <w:pPr>
                      <w:spacing w:line="440" w:lineRule="atLeast"/>
                      <w:ind w:left="1140" w:right="4254" w:hanging="147"/>
                      <w:rPr>
                        <w:rFonts w:ascii="Arial"/>
                        <w:sz w:val="16"/>
                      </w:rPr>
                    </w:pPr>
                    <w:r>
                      <w:rPr>
                        <w:rFonts w:ascii="Arial"/>
                        <w:color w:val="231F20"/>
                        <w:sz w:val="16"/>
                      </w:rPr>
                      <w:t>Analog Comparison Reference Trigger</w:t>
                    </w:r>
                  </w:p>
                </w:txbxContent>
              </v:textbox>
            </v:shape>
            <w10:wrap type="topAndBottom" anchorx="page"/>
          </v:group>
        </w:pict>
      </w:r>
    </w:p>
    <w:p w:rsidR="00AC4715" w:rsidRDefault="006A15C6">
      <w:pPr>
        <w:spacing w:before="103"/>
        <w:ind w:left="2011" w:right="1290"/>
        <w:jc w:val="center"/>
        <w:rPr>
          <w:rFonts w:ascii="Arial"/>
          <w:sz w:val="18"/>
        </w:rPr>
      </w:pPr>
      <w:bookmarkStart w:id="139" w:name="_bookmark84"/>
      <w:bookmarkEnd w:id="139"/>
      <w:r>
        <w:rPr>
          <w:rFonts w:ascii="Arial"/>
          <w:b/>
          <w:w w:val="90"/>
          <w:sz w:val="18"/>
        </w:rPr>
        <w:t xml:space="preserve">Figure 2-21. </w:t>
      </w:r>
      <w:r>
        <w:rPr>
          <w:rFonts w:ascii="Arial"/>
          <w:w w:val="90"/>
          <w:sz w:val="18"/>
        </w:rPr>
        <w:t>Analog Edge Triggering with Hysteresis on Rising Slope</w:t>
      </w:r>
    </w:p>
    <w:p w:rsidR="00AC4715" w:rsidRDefault="00AC4715">
      <w:pPr>
        <w:jc w:val="center"/>
        <w:rPr>
          <w:rFonts w:ascii="Arial"/>
          <w:sz w:val="18"/>
        </w:rPr>
        <w:sectPr w:rsidR="00AC4715">
          <w:footerReference w:type="default" r:id="rId129"/>
          <w:pgSz w:w="10080" w:h="12960"/>
          <w:pgMar w:top="400" w:right="780" w:bottom="760" w:left="960" w:header="0" w:footer="571" w:gutter="0"/>
          <w:cols w:space="720"/>
        </w:sectPr>
      </w:pPr>
    </w:p>
    <w:p w:rsidR="00AC4715" w:rsidRDefault="006A15C6">
      <w:pPr>
        <w:tabs>
          <w:tab w:val="left" w:pos="1047"/>
        </w:tabs>
        <w:spacing w:before="96"/>
        <w:ind w:left="120"/>
        <w:rPr>
          <w:rFonts w:ascii="Arial"/>
          <w:i/>
          <w:sz w:val="16"/>
        </w:rPr>
      </w:pPr>
      <w:bookmarkStart w:id="140" w:name="_bookmark85"/>
      <w:bookmarkEnd w:id="140"/>
      <w:r>
        <w:rPr>
          <w:rFonts w:ascii="Arial"/>
          <w:i/>
          <w:w w:val="95"/>
          <w:sz w:val="16"/>
        </w:rPr>
        <w:lastRenderedPageBreak/>
        <w:t>Chapter</w:t>
      </w:r>
      <w:r>
        <w:rPr>
          <w:rFonts w:ascii="Arial"/>
          <w:i/>
          <w:spacing w:val="-22"/>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6"/>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spacing w:before="5"/>
        <w:rPr>
          <w:rFonts w:ascii="Arial"/>
          <w:i/>
          <w:sz w:val="19"/>
        </w:rPr>
      </w:pPr>
    </w:p>
    <w:p w:rsidR="00AC4715" w:rsidRDefault="006A15C6" w:rsidP="00615D2E">
      <w:pPr>
        <w:pStyle w:val="a3"/>
        <w:spacing w:line="249" w:lineRule="auto"/>
        <w:ind w:left="839" w:right="157"/>
        <w:jc w:val="both"/>
      </w:pPr>
      <w:r>
        <w:t>When</w:t>
      </w:r>
      <w:r>
        <w:rPr>
          <w:spacing w:val="-4"/>
        </w:rPr>
        <w:t xml:space="preserve"> </w:t>
      </w:r>
      <w:r>
        <w:t>using</w:t>
      </w:r>
      <w:r>
        <w:rPr>
          <w:spacing w:val="-4"/>
        </w:rPr>
        <w:t xml:space="preserve"> </w:t>
      </w:r>
      <w:r>
        <w:t>hysteresis</w:t>
      </w:r>
      <w:r>
        <w:rPr>
          <w:spacing w:val="-4"/>
        </w:rPr>
        <w:t xml:space="preserve"> </w:t>
      </w:r>
      <w:r>
        <w:t>with</w:t>
      </w:r>
      <w:r>
        <w:rPr>
          <w:spacing w:val="-4"/>
        </w:rPr>
        <w:t xml:space="preserve"> </w:t>
      </w:r>
      <w:r>
        <w:t>a</w:t>
      </w:r>
      <w:r>
        <w:rPr>
          <w:spacing w:val="-4"/>
        </w:rPr>
        <w:t xml:space="preserve"> </w:t>
      </w:r>
      <w:r>
        <w:t>falling</w:t>
      </w:r>
      <w:r>
        <w:rPr>
          <w:spacing w:val="-4"/>
        </w:rPr>
        <w:t xml:space="preserve"> </w:t>
      </w:r>
      <w:r>
        <w:t>slope,</w:t>
      </w:r>
      <w:r>
        <w:rPr>
          <w:spacing w:val="-4"/>
        </w:rPr>
        <w:t xml:space="preserve"> </w:t>
      </w:r>
      <w:r>
        <w:t>the</w:t>
      </w:r>
      <w:r>
        <w:rPr>
          <w:spacing w:val="-3"/>
        </w:rPr>
        <w:t xml:space="preserve"> </w:t>
      </w:r>
      <w:r>
        <w:t>trigger</w:t>
      </w:r>
      <w:r>
        <w:rPr>
          <w:spacing w:val="-4"/>
        </w:rPr>
        <w:t xml:space="preserve"> </w:t>
      </w:r>
      <w:r>
        <w:t>is</w:t>
      </w:r>
      <w:r>
        <w:rPr>
          <w:spacing w:val="-4"/>
        </w:rPr>
        <w:t xml:space="preserve"> </w:t>
      </w:r>
      <w:r>
        <w:t>armed</w:t>
      </w:r>
      <w:r>
        <w:rPr>
          <w:spacing w:val="-4"/>
        </w:rPr>
        <w:t xml:space="preserve"> </w:t>
      </w:r>
      <w:r>
        <w:t>when</w:t>
      </w:r>
      <w:r>
        <w:rPr>
          <w:spacing w:val="-4"/>
        </w:rPr>
        <w:t xml:space="preserve"> </w:t>
      </w:r>
      <w:r>
        <w:t>the</w:t>
      </w:r>
      <w:r>
        <w:rPr>
          <w:spacing w:val="-4"/>
        </w:rPr>
        <w:t xml:space="preserve"> </w:t>
      </w:r>
      <w:r>
        <w:t>signal</w:t>
      </w:r>
      <w:r>
        <w:rPr>
          <w:spacing w:val="-3"/>
        </w:rPr>
        <w:t xml:space="preserve"> </w:t>
      </w:r>
      <w:r>
        <w:t>starts</w:t>
      </w:r>
      <w:r>
        <w:rPr>
          <w:spacing w:val="-4"/>
        </w:rPr>
        <w:t xml:space="preserve"> </w:t>
      </w:r>
      <w:r>
        <w:t>above Level</w:t>
      </w:r>
      <w:r>
        <w:rPr>
          <w:spacing w:val="-15"/>
        </w:rPr>
        <w:t xml:space="preserve"> </w:t>
      </w:r>
      <w:r>
        <w:t>plus</w:t>
      </w:r>
      <w:r>
        <w:rPr>
          <w:spacing w:val="-15"/>
        </w:rPr>
        <w:t xml:space="preserve"> </w:t>
      </w:r>
      <w:r>
        <w:t>the</w:t>
      </w:r>
      <w:r>
        <w:rPr>
          <w:spacing w:val="-15"/>
        </w:rPr>
        <w:t xml:space="preserve"> </w:t>
      </w:r>
      <w:r>
        <w:t>hysteresis</w:t>
      </w:r>
      <w:r>
        <w:rPr>
          <w:spacing w:val="-15"/>
        </w:rPr>
        <w:t xml:space="preserve"> </w:t>
      </w:r>
      <w:r>
        <w:t>value</w:t>
      </w:r>
      <w:r>
        <w:rPr>
          <w:spacing w:val="-15"/>
        </w:rPr>
        <w:t xml:space="preserve"> </w:t>
      </w:r>
      <w:r>
        <w:t>and</w:t>
      </w:r>
      <w:r>
        <w:rPr>
          <w:spacing w:val="-15"/>
        </w:rPr>
        <w:t xml:space="preserve"> </w:t>
      </w:r>
      <w:r>
        <w:t>asserts</w:t>
      </w:r>
      <w:r>
        <w:rPr>
          <w:spacing w:val="-15"/>
        </w:rPr>
        <w:t xml:space="preserve"> </w:t>
      </w:r>
      <w:r>
        <w:t>when</w:t>
      </w:r>
      <w:r>
        <w:rPr>
          <w:spacing w:val="-15"/>
        </w:rPr>
        <w:t xml:space="preserve"> </w:t>
      </w:r>
      <w:r>
        <w:t>the</w:t>
      </w:r>
      <w:r>
        <w:rPr>
          <w:spacing w:val="-15"/>
        </w:rPr>
        <w:t xml:space="preserve"> </w:t>
      </w:r>
      <w:r>
        <w:t>signal</w:t>
      </w:r>
      <w:r>
        <w:rPr>
          <w:spacing w:val="-15"/>
        </w:rPr>
        <w:t xml:space="preserve"> </w:t>
      </w:r>
      <w:r>
        <w:t>crosses</w:t>
      </w:r>
      <w:r>
        <w:rPr>
          <w:spacing w:val="-15"/>
        </w:rPr>
        <w:t xml:space="preserve"> </w:t>
      </w:r>
      <w:r>
        <w:t>below</w:t>
      </w:r>
      <w:r>
        <w:rPr>
          <w:spacing w:val="-14"/>
        </w:rPr>
        <w:t xml:space="preserve"> </w:t>
      </w:r>
      <w:r>
        <w:t>Level.</w:t>
      </w:r>
      <w:r>
        <w:rPr>
          <w:spacing w:val="-15"/>
        </w:rPr>
        <w:t xml:space="preserve"> </w:t>
      </w:r>
      <w:r>
        <w:t>For</w:t>
      </w:r>
      <w:r>
        <w:rPr>
          <w:spacing w:val="-15"/>
        </w:rPr>
        <w:t xml:space="preserve"> </w:t>
      </w:r>
      <w:r>
        <w:t>example, if</w:t>
      </w:r>
      <w:r>
        <w:rPr>
          <w:spacing w:val="-12"/>
        </w:rPr>
        <w:t xml:space="preserve"> </w:t>
      </w:r>
      <w:r>
        <w:t>you</w:t>
      </w:r>
      <w:r>
        <w:rPr>
          <w:spacing w:val="-11"/>
        </w:rPr>
        <w:t xml:space="preserve"> </w:t>
      </w:r>
      <w:r>
        <w:t>add</w:t>
      </w:r>
      <w:r>
        <w:rPr>
          <w:spacing w:val="-12"/>
        </w:rPr>
        <w:t xml:space="preserve"> </w:t>
      </w:r>
      <w:r>
        <w:t>a</w:t>
      </w:r>
      <w:r>
        <w:rPr>
          <w:spacing w:val="-13"/>
        </w:rPr>
        <w:t xml:space="preserve"> </w:t>
      </w:r>
      <w:r>
        <w:t>hysteresis</w:t>
      </w:r>
      <w:r>
        <w:rPr>
          <w:spacing w:val="-13"/>
        </w:rPr>
        <w:t xml:space="preserve"> </w:t>
      </w:r>
      <w:r>
        <w:t>of</w:t>
      </w:r>
      <w:r>
        <w:rPr>
          <w:spacing w:val="-12"/>
        </w:rPr>
        <w:t xml:space="preserve"> </w:t>
      </w:r>
      <w:r>
        <w:t>1</w:t>
      </w:r>
      <w:r>
        <w:rPr>
          <w:spacing w:val="-12"/>
        </w:rPr>
        <w:t xml:space="preserve"> </w:t>
      </w:r>
      <w:r>
        <w:rPr>
          <w:spacing w:val="4"/>
        </w:rPr>
        <w:t>mV/V</w:t>
      </w:r>
      <w:r>
        <w:rPr>
          <w:spacing w:val="-13"/>
        </w:rPr>
        <w:t xml:space="preserve"> </w:t>
      </w:r>
      <w:r>
        <w:t>to</w:t>
      </w:r>
      <w:r>
        <w:rPr>
          <w:spacing w:val="-11"/>
        </w:rPr>
        <w:t xml:space="preserve"> </w:t>
      </w:r>
      <w:r>
        <w:t>a</w:t>
      </w:r>
      <w:r>
        <w:rPr>
          <w:spacing w:val="-13"/>
        </w:rPr>
        <w:t xml:space="preserve"> </w:t>
      </w:r>
      <w:r>
        <w:t>level</w:t>
      </w:r>
      <w:r>
        <w:rPr>
          <w:spacing w:val="-12"/>
        </w:rPr>
        <w:t xml:space="preserve"> </w:t>
      </w:r>
      <w:r>
        <w:t>of</w:t>
      </w:r>
      <w:r>
        <w:rPr>
          <w:spacing w:val="-11"/>
        </w:rPr>
        <w:t xml:space="preserve"> </w:t>
      </w:r>
      <w:r>
        <w:t>3.2</w:t>
      </w:r>
      <w:r>
        <w:rPr>
          <w:spacing w:val="-12"/>
        </w:rPr>
        <w:t xml:space="preserve"> </w:t>
      </w:r>
      <w:r>
        <w:t>mV/V,</w:t>
      </w:r>
      <w:r>
        <w:rPr>
          <w:spacing w:val="-12"/>
        </w:rPr>
        <w:t xml:space="preserve"> </w:t>
      </w:r>
      <w:r>
        <w:t>the</w:t>
      </w:r>
      <w:r>
        <w:rPr>
          <w:spacing w:val="-12"/>
        </w:rPr>
        <w:t xml:space="preserve"> </w:t>
      </w:r>
      <w:r>
        <w:t>signal</w:t>
      </w:r>
      <w:r>
        <w:rPr>
          <w:spacing w:val="-12"/>
        </w:rPr>
        <w:t xml:space="preserve"> </w:t>
      </w:r>
      <w:r>
        <w:t>must</w:t>
      </w:r>
      <w:r>
        <w:rPr>
          <w:spacing w:val="-12"/>
        </w:rPr>
        <w:t xml:space="preserve"> </w:t>
      </w:r>
      <w:r>
        <w:t>start</w:t>
      </w:r>
      <w:r>
        <w:rPr>
          <w:spacing w:val="-12"/>
        </w:rPr>
        <w:t xml:space="preserve"> </w:t>
      </w:r>
      <w:r>
        <w:t>at</w:t>
      </w:r>
      <w:r>
        <w:rPr>
          <w:spacing w:val="-12"/>
        </w:rPr>
        <w:t xml:space="preserve"> </w:t>
      </w:r>
      <w:r>
        <w:t>or</w:t>
      </w:r>
      <w:r>
        <w:rPr>
          <w:spacing w:val="-12"/>
        </w:rPr>
        <w:t xml:space="preserve"> </w:t>
      </w:r>
      <w:r>
        <w:t>rise</w:t>
      </w:r>
      <w:r>
        <w:rPr>
          <w:spacing w:val="-12"/>
        </w:rPr>
        <w:t xml:space="preserve"> </w:t>
      </w:r>
      <w:r>
        <w:t>above</w:t>
      </w:r>
      <w:r w:rsidR="006A3A99">
        <w:rPr>
          <w:rFonts w:eastAsiaTheme="minorEastAsia" w:hint="eastAsia"/>
          <w:lang w:eastAsia="zh-CN"/>
        </w:rPr>
        <w:t xml:space="preserve"> </w:t>
      </w:r>
      <w:r>
        <w:t>4.2 mV/V to arm the trigger. The analog comparison becomes true as the signal falls below</w:t>
      </w:r>
      <w:r w:rsidR="00615D2E">
        <w:rPr>
          <w:rFonts w:eastAsiaTheme="minorEastAsia" w:hint="eastAsia"/>
          <w:lang w:eastAsia="zh-CN"/>
        </w:rPr>
        <w:t xml:space="preserve"> </w:t>
      </w:r>
      <w:bookmarkStart w:id="141" w:name="_GoBack"/>
      <w:bookmarkEnd w:id="141"/>
      <w:r>
        <w:t xml:space="preserve">3.2 mV/V and becomes false when it rises above 4.2 mV/V, as shown in Figure </w:t>
      </w:r>
      <w:hyperlink w:anchor="_bookmark86" w:history="1">
        <w:r>
          <w:t>2-22</w:t>
        </w:r>
      </w:hyperlink>
      <w:r>
        <w:t>.</w:t>
      </w:r>
    </w:p>
    <w:p w:rsidR="00AC4715" w:rsidRDefault="006A15C6">
      <w:pPr>
        <w:pStyle w:val="a3"/>
        <w:spacing w:before="6"/>
        <w:rPr>
          <w:sz w:val="19"/>
        </w:rPr>
      </w:pPr>
      <w:r>
        <w:pict>
          <v:group id="_x0000_s1044" style="position:absolute;margin-left:81pt;margin-top:13.2pt;width:369.05pt;height:114.4pt;z-index:251638272;mso-wrap-distance-left:0;mso-wrap-distance-right:0;mso-position-horizontal-relative:page" coordorigin="1620,264" coordsize="7381,2288">
            <v:line id="_x0000_s1056" style="position:absolute" from="4542,1315" to="7656,1315" strokecolor="#231f20" strokeweight=".5pt">
              <v:stroke dashstyle="1 1"/>
            </v:line>
            <v:line id="_x0000_s1055" style="position:absolute" from="5053,354" to="5053,2461" strokecolor="#231f20" strokeweight=".5pt">
              <v:stroke dashstyle="1 1"/>
            </v:line>
            <v:shape id="_x0000_s1054" style="position:absolute;left:4641;top:492;width:3015;height:1083" coordorigin="4641,492" coordsize="3015,1083" path="m4641,511r46,-19l4728,501r57,51l4883,659r4,21l4898,745r15,93l4929,942r16,95l4958,1108r7,28l5002,1164r28,47l5048,1267r5,52l5056,1340r23,65l5125,1474r65,43l5229,1520r42,-15l5316,1468r49,-63l5416,1314r80,-75l5543,1214r33,25l5613,1314r138,202l5838,1575r73,-94l6006,1226r47,-111l6083,1059r28,-17l6148,1046r41,-6l6236,981r21,-69l6274,834r16,-81l6296,699r6,-27l6320,650r22,-21l6358,606r16,-24l6403,551r36,-23l6477,529r35,38l6538,659r57,132l6636,835r44,-42l6748,664r59,-106l6845,523r33,35l6923,664r49,189l6997,953r8,42l7003,1014r3,16l7018,1045r17,10l7053,1059r15,10l7078,1093r7,31l7088,1154r9,22l7115,1192r24,13l7163,1216r8,44l7177,1284r7,13l7196,1309r16,21l7237,1361r38,21l7328,1372r70,-58l7443,1181r34,-44l7517,1179r64,130l7600,1333r15,13l7631,1354r25,7e" filled="f" strokecolor="#231f20" strokeweight=".5pt">
              <v:path arrowok="t"/>
            </v:shape>
            <v:shape id="_x0000_s1053" style="position:absolute;left:4542;top:1724;width:3114;height:221" coordorigin="4542,1724" coordsize="3114,221" path="m4542,1944r511,l5053,1724r1245,l6298,1944r892,l7190,1724r466,e" filled="f" strokecolor="#231f20" strokeweight=".5pt">
              <v:path arrowok="t"/>
            </v:shape>
            <v:line id="_x0000_s1052" style="position:absolute" from="6298,354" to="6298,2461" strokecolor="#231f20" strokeweight=".5pt">
              <v:stroke dashstyle="1 1"/>
            </v:line>
            <v:line id="_x0000_s1051" style="position:absolute" from="7190,354" to="7190,2461" strokecolor="#231f20" strokeweight=".5pt">
              <v:stroke dashstyle="1 1"/>
            </v:line>
            <v:line id="_x0000_s1050" style="position:absolute" from="4542,663" to="7655,663" strokecolor="#231f20" strokeweight=".5pt">
              <v:stroke dashstyle="1 1"/>
            </v:line>
            <v:line id="_x0000_s1049" style="position:absolute" from="4613,714" to="4613,1215" strokecolor="#231f20" strokeweight=".5pt"/>
            <v:shape id="_x0000_s1048" style="position:absolute;left:4553;top:668;width:120;height:150" coordorigin="4553,668" coordsize="120,150" path="m4613,668r-60,150l4673,818,4613,668xe" fillcolor="#231f20" stroked="f">
              <v:path arrowok="t"/>
            </v:shape>
            <v:shape id="_x0000_s1047" style="position:absolute;left:4553;top:1161;width:120;height:150" coordorigin="4553,1161" coordsize="120,150" path="m4673,1161r-120,l4613,1311r60,-150xe" fillcolor="#231f20" stroked="f">
              <v:path arrowok="t"/>
            </v:shape>
            <v:shape id="_x0000_s1046" style="position:absolute;left:4542;top:2104;width:3109;height:221" coordorigin="4542,2104" coordsize="3109,221" path="m4542,2324r511,l5053,2104r125,l5178,2324r2472,e" filled="f" strokecolor="#231f20" strokeweight=".5pt">
              <v:path arrowok="t"/>
            </v:shape>
            <v:shape id="_x0000_s1045" type="#_x0000_t202" style="position:absolute;left:1625;top:269;width:7371;height:2278" filled="f" strokeweight=".48pt">
              <v:textbox inset="0,0,0,0">
                <w:txbxContent>
                  <w:p w:rsidR="00AC4715" w:rsidRDefault="00AC4715">
                    <w:pPr>
                      <w:spacing w:before="9"/>
                    </w:pPr>
                  </w:p>
                  <w:p w:rsidR="00AC4715" w:rsidRDefault="006A15C6">
                    <w:pPr>
                      <w:ind w:left="1333"/>
                      <w:rPr>
                        <w:rFonts w:ascii="Arial"/>
                        <w:sz w:val="16"/>
                      </w:rPr>
                    </w:pPr>
                    <w:r>
                      <w:rPr>
                        <w:rFonts w:ascii="Arial"/>
                        <w:color w:val="231F20"/>
                        <w:sz w:val="16"/>
                      </w:rPr>
                      <w:t>4.2 mV/V</w:t>
                    </w:r>
                  </w:p>
                  <w:p w:rsidR="00AC4715" w:rsidRDefault="006A15C6">
                    <w:pPr>
                      <w:spacing w:before="158"/>
                      <w:ind w:left="2087"/>
                      <w:rPr>
                        <w:rFonts w:ascii="Arial"/>
                        <w:sz w:val="16"/>
                      </w:rPr>
                    </w:pPr>
                    <w:r>
                      <w:rPr>
                        <w:rFonts w:ascii="Arial"/>
                        <w:color w:val="231F20"/>
                        <w:sz w:val="16"/>
                      </w:rPr>
                      <w:t>Hysteresis</w:t>
                    </w:r>
                  </w:p>
                  <w:p w:rsidR="00AC4715" w:rsidRDefault="00AC4715">
                    <w:pPr>
                      <w:spacing w:before="1"/>
                      <w:rPr>
                        <w:sz w:val="14"/>
                      </w:rPr>
                    </w:pPr>
                  </w:p>
                  <w:p w:rsidR="00AC4715" w:rsidRDefault="006A15C6">
                    <w:pPr>
                      <w:tabs>
                        <w:tab w:val="left" w:pos="2429"/>
                      </w:tabs>
                      <w:spacing w:before="1"/>
                      <w:ind w:left="1422" w:hanging="90"/>
                      <w:rPr>
                        <w:rFonts w:ascii="Arial"/>
                        <w:b/>
                        <w:sz w:val="16"/>
                      </w:rPr>
                    </w:pPr>
                    <w:r>
                      <w:rPr>
                        <w:rFonts w:ascii="Arial"/>
                        <w:color w:val="231F20"/>
                        <w:sz w:val="16"/>
                      </w:rPr>
                      <w:t>3.2</w:t>
                    </w:r>
                    <w:r>
                      <w:rPr>
                        <w:rFonts w:ascii="Arial"/>
                        <w:color w:val="231F20"/>
                        <w:spacing w:val="1"/>
                        <w:sz w:val="16"/>
                      </w:rPr>
                      <w:t xml:space="preserve"> </w:t>
                    </w:r>
                    <w:r>
                      <w:rPr>
                        <w:rFonts w:ascii="Arial"/>
                        <w:color w:val="231F20"/>
                        <w:sz w:val="16"/>
                      </w:rPr>
                      <w:t>mV/V</w:t>
                    </w:r>
                    <w:r>
                      <w:rPr>
                        <w:rFonts w:ascii="Arial"/>
                        <w:color w:val="231F20"/>
                        <w:sz w:val="16"/>
                      </w:rPr>
                      <w:tab/>
                    </w:r>
                    <w:r>
                      <w:rPr>
                        <w:rFonts w:ascii="Arial"/>
                        <w:b/>
                        <w:color w:val="231F20"/>
                        <w:sz w:val="16"/>
                      </w:rPr>
                      <w:t>Level</w:t>
                    </w:r>
                  </w:p>
                  <w:p w:rsidR="00AC4715" w:rsidRDefault="00AC4715">
                    <w:pPr>
                      <w:spacing w:before="10"/>
                      <w:rPr>
                        <w:sz w:val="20"/>
                      </w:rPr>
                    </w:pPr>
                  </w:p>
                  <w:p w:rsidR="00AC4715" w:rsidRDefault="006A15C6">
                    <w:pPr>
                      <w:spacing w:line="380" w:lineRule="atLeast"/>
                      <w:ind w:left="1569" w:right="4254" w:hanging="147"/>
                      <w:rPr>
                        <w:rFonts w:ascii="Arial"/>
                        <w:sz w:val="16"/>
                      </w:rPr>
                    </w:pPr>
                    <w:r>
                      <w:rPr>
                        <w:rFonts w:ascii="Arial"/>
                        <w:color w:val="231F20"/>
                        <w:sz w:val="16"/>
                      </w:rPr>
                      <w:t>Analog Comparison Reference Trigger</w:t>
                    </w:r>
                  </w:p>
                </w:txbxContent>
              </v:textbox>
            </v:shape>
            <w10:wrap type="topAndBottom" anchorx="page"/>
          </v:group>
        </w:pict>
      </w:r>
    </w:p>
    <w:p w:rsidR="00AC4715" w:rsidRDefault="006A15C6">
      <w:pPr>
        <w:spacing w:before="102"/>
        <w:ind w:left="2011" w:right="1290"/>
        <w:jc w:val="center"/>
        <w:rPr>
          <w:rFonts w:ascii="Arial"/>
          <w:sz w:val="18"/>
        </w:rPr>
      </w:pPr>
      <w:bookmarkStart w:id="142" w:name="_bookmark86"/>
      <w:bookmarkEnd w:id="142"/>
      <w:r>
        <w:rPr>
          <w:rFonts w:ascii="Arial"/>
          <w:b/>
          <w:w w:val="90"/>
          <w:sz w:val="18"/>
        </w:rPr>
        <w:t xml:space="preserve">Figure 2-22. </w:t>
      </w:r>
      <w:r>
        <w:rPr>
          <w:rFonts w:ascii="Arial"/>
          <w:w w:val="90"/>
          <w:sz w:val="18"/>
        </w:rPr>
        <w:t>Analog Edge Triggering with Hysteresis on Falling Slope</w:t>
      </w:r>
    </w:p>
    <w:p w:rsidR="00AC4715" w:rsidRDefault="00AC4715">
      <w:pPr>
        <w:pStyle w:val="a3"/>
        <w:rPr>
          <w:rFonts w:ascii="Arial"/>
          <w:sz w:val="24"/>
        </w:rPr>
      </w:pPr>
    </w:p>
    <w:p w:rsidR="00AC4715" w:rsidRDefault="006A15C6">
      <w:pPr>
        <w:pStyle w:val="5"/>
      </w:pPr>
      <w:r>
        <w:rPr>
          <w:w w:val="85"/>
        </w:rPr>
        <w:t>Window Triggering</w:t>
      </w:r>
    </w:p>
    <w:p w:rsidR="00AC4715" w:rsidRDefault="006A15C6">
      <w:pPr>
        <w:pStyle w:val="a3"/>
        <w:spacing w:before="116" w:line="249" w:lineRule="auto"/>
        <w:ind w:left="839"/>
      </w:pPr>
      <w:r>
        <w:pict>
          <v:polyline id="_x0000_s1043" style="position:absolute;left:0;text-align:left;z-index:-251615744;mso-position-horizontal-relative:page" points="413.8pt,186.2pt,421.3pt,189.1pt,425.05pt,192.3pt,426.2pt,197.65pt,425.9pt,207.2pt,425.45pt,208.45pt,426pt,209.25pt,428.2pt,209.8pt,432.65pt,210.45pt,434.1pt,211.1pt,434.85pt,212.1pt,435.1pt,214.15pt,435.15pt,217.95pt,435.5pt,218.8pt,436.3pt,219.35pt,438.25pt,219.75pt,442.05pt,220.3pt,444.6pt,222.05pt,446.2pt,223.85pt,447.55pt,226.85pt,449.3pt,232.2pt,450.15pt,234.3pt,452.85pt,238.45pt,456.6pt,241.85pt,461pt,243.65pt,463.3pt,243.75pt,465.65pt,243.15pt,468pt,241.8pt,470.2pt,239.6pt,472.35pt,236.4pt,474.3pt,232.2pt,482.3pt,220.15pt,487.75pt,216.15pt,493.2pt,220.15pt,501.15pt,232.2pt,507.25pt,241.65pt,511.6pt,244.85pt,516.15pt,241.7pt,523.05pt,232.3pt,523.4pt,223.5pt,524.8pt,218.65pt,528.5pt,216.05pt,535.65pt,213.95pt,537.85pt,212.3pt,538.95pt,210.6pt,539.4pt,207.85pt,539.55pt,203.05pt,539.8pt,201.2pt,541.65pt,197.15pt,544.8pt,193.45pt,548.75pt,190.85pt,550.8pt,190.25pt,552.85pt,190.25pt,556.65pt,192.45pt,559.55pt,198.35pt,560.55pt,202.95pt,560.1pt,207.7pt,560.7pt,210.2pt,563pt,211.15pt,567.65pt,211.45pt,575.8pt,211.65pt,580.25pt,213.5pt,582.5pt,218.75pt,584.15pt,228.95pt,590.4pt,238.1pt,594pt,241.2pt,596.45pt,238.3pt,599.15pt,229.45pt,599.85pt,224.4pt,601.3pt,221.65pt,604.65pt,220.2pt,611.05pt,219.05pt" coordorigin="4138,1862" coordsize="3946,1174" filled="f" strokecolor="#231f20" strokeweight=".5pt">
            <v:path arrowok="t"/>
            <w10:wrap anchorx="page"/>
          </v:polyline>
        </w:pict>
      </w:r>
      <w:r>
        <w:pict>
          <v:group id="_x0000_s1036" style="position:absolute;left:0;text-align:left;margin-left:80.75pt;margin-top:78.25pt;width:369.5pt;height:127.85pt;z-index:-251614720;mso-position-horizontal-relative:page" coordorigin="1615,1565" coordsize="7390,2557">
            <v:line id="_x0000_s1042" style="position:absolute" from="1625,1575" to="9000,1575" strokeweight=".48pt"/>
            <v:line id="_x0000_s1041" style="position:absolute" from="8995,1575" to="8995,4116" strokeweight=".48pt"/>
            <v:shape id="_x0000_s1040" style="position:absolute;left:1620;top:1570;width:7376;height:2542" coordorigin="1620,1570" coordsize="7376,2542" o:spt="100" adj="0,,0" path="m1620,4112r7375,m1625,1570r,2542e" filled="f" strokeweight=".48pt">
              <v:stroke joinstyle="round"/>
              <v:formulas/>
              <v:path arrowok="t" o:connecttype="segments"/>
            </v:shape>
            <v:shape id="_x0000_s1039" type="#_x0000_t202" style="position:absolute;left:3069;top:1970;width:879;height:185" filled="f" stroked="f">
              <v:textbox inset="0,0,0,0">
                <w:txbxContent>
                  <w:p w:rsidR="00AC4715" w:rsidRDefault="006A15C6">
                    <w:pPr>
                      <w:spacing w:line="183" w:lineRule="exact"/>
                      <w:rPr>
                        <w:rFonts w:ascii="Arial"/>
                        <w:sz w:val="16"/>
                      </w:rPr>
                    </w:pPr>
                    <w:r>
                      <w:rPr>
                        <w:rFonts w:ascii="Arial"/>
                        <w:color w:val="231F20"/>
                        <w:sz w:val="16"/>
                      </w:rPr>
                      <w:t xml:space="preserve">Window </w:t>
                    </w:r>
                    <w:r>
                      <w:rPr>
                        <w:rFonts w:ascii="Arial"/>
                        <w:color w:val="231F20"/>
                        <w:spacing w:val="-7"/>
                        <w:sz w:val="16"/>
                      </w:rPr>
                      <w:t>Top</w:t>
                    </w:r>
                  </w:p>
                </w:txbxContent>
              </v:textbox>
            </v:shape>
            <v:shape id="_x0000_s1038" type="#_x0000_t202" style="position:absolute;left:2811;top:2661;width:1137;height:185" filled="f" stroked="f">
              <v:textbox inset="0,0,0,0">
                <w:txbxContent>
                  <w:p w:rsidR="00AC4715" w:rsidRDefault="006A15C6">
                    <w:pPr>
                      <w:spacing w:line="183" w:lineRule="exact"/>
                      <w:rPr>
                        <w:rFonts w:ascii="Arial"/>
                        <w:sz w:val="16"/>
                      </w:rPr>
                    </w:pPr>
                    <w:r>
                      <w:rPr>
                        <w:rFonts w:ascii="Arial"/>
                        <w:color w:val="231F20"/>
                        <w:sz w:val="16"/>
                      </w:rPr>
                      <w:t>Window Bottom</w:t>
                    </w:r>
                  </w:p>
                </w:txbxContent>
              </v:textbox>
            </v:shape>
            <v:shape id="_x0000_s1037" type="#_x0000_t202" style="position:absolute;left:2508;top:3332;width:1437;height:605" filled="f" stroked="f">
              <v:textbox inset="0,0,0,0">
                <w:txbxContent>
                  <w:p w:rsidR="00AC4715" w:rsidRDefault="006A15C6">
                    <w:pPr>
                      <w:spacing w:line="183" w:lineRule="exact"/>
                      <w:ind w:left="146" w:hanging="147"/>
                      <w:rPr>
                        <w:rFonts w:ascii="Arial"/>
                        <w:sz w:val="16"/>
                      </w:rPr>
                    </w:pPr>
                    <w:r>
                      <w:rPr>
                        <w:rFonts w:ascii="Arial"/>
                        <w:color w:val="231F20"/>
                        <w:sz w:val="16"/>
                      </w:rPr>
                      <w:t>Analog Comparison</w:t>
                    </w:r>
                  </w:p>
                  <w:p w:rsidR="00AC4715" w:rsidRDefault="00AC4715">
                    <w:pPr>
                      <w:spacing w:before="6"/>
                      <w:rPr>
                        <w:rFonts w:ascii="Arial"/>
                        <w:sz w:val="20"/>
                      </w:rPr>
                    </w:pPr>
                  </w:p>
                  <w:p w:rsidR="00AC4715" w:rsidRDefault="006A15C6">
                    <w:pPr>
                      <w:ind w:left="146"/>
                      <w:rPr>
                        <w:rFonts w:ascii="Arial"/>
                        <w:sz w:val="16"/>
                      </w:rPr>
                    </w:pPr>
                    <w:r>
                      <w:rPr>
                        <w:rFonts w:ascii="Arial"/>
                        <w:color w:val="231F20"/>
                        <w:sz w:val="16"/>
                      </w:rPr>
                      <w:t>Reference Trigger</w:t>
                    </w:r>
                  </w:p>
                </w:txbxContent>
              </v:textbox>
            </v:shape>
            <w10:wrap anchorx="page"/>
          </v:group>
        </w:pict>
      </w:r>
      <w:r>
        <w:t>A window trigger occurs when an analog signal either passes into (enters) or passes out of (leaves)</w:t>
      </w:r>
      <w:r>
        <w:rPr>
          <w:spacing w:val="-8"/>
        </w:rPr>
        <w:t xml:space="preserve"> </w:t>
      </w:r>
      <w:r>
        <w:t>a</w:t>
      </w:r>
      <w:r>
        <w:rPr>
          <w:spacing w:val="-8"/>
        </w:rPr>
        <w:t xml:space="preserve"> </w:t>
      </w:r>
      <w:r>
        <w:t>window</w:t>
      </w:r>
      <w:r>
        <w:rPr>
          <w:spacing w:val="-8"/>
        </w:rPr>
        <w:t xml:space="preserve"> </w:t>
      </w:r>
      <w:r>
        <w:t>defined</w:t>
      </w:r>
      <w:r>
        <w:rPr>
          <w:spacing w:val="-6"/>
        </w:rPr>
        <w:t xml:space="preserve"> </w:t>
      </w:r>
      <w:r>
        <w:t>by</w:t>
      </w:r>
      <w:r>
        <w:rPr>
          <w:spacing w:val="-8"/>
        </w:rPr>
        <w:t xml:space="preserve"> </w:t>
      </w:r>
      <w:r>
        <w:t>two</w:t>
      </w:r>
      <w:r>
        <w:rPr>
          <w:spacing w:val="-8"/>
        </w:rPr>
        <w:t xml:space="preserve"> </w:t>
      </w:r>
      <w:r>
        <w:t>levels.</w:t>
      </w:r>
      <w:r>
        <w:rPr>
          <w:spacing w:val="-8"/>
        </w:rPr>
        <w:t xml:space="preserve"> </w:t>
      </w:r>
      <w:r>
        <w:t>Specify</w:t>
      </w:r>
      <w:r>
        <w:rPr>
          <w:spacing w:val="-6"/>
        </w:rPr>
        <w:t xml:space="preserve"> </w:t>
      </w:r>
      <w:r>
        <w:t>the</w:t>
      </w:r>
      <w:r>
        <w:rPr>
          <w:spacing w:val="-8"/>
        </w:rPr>
        <w:t xml:space="preserve"> </w:t>
      </w:r>
      <w:r>
        <w:t>levels</w:t>
      </w:r>
      <w:r>
        <w:rPr>
          <w:spacing w:val="-8"/>
        </w:rPr>
        <w:t xml:space="preserve"> </w:t>
      </w:r>
      <w:r>
        <w:t>by</w:t>
      </w:r>
      <w:r>
        <w:rPr>
          <w:spacing w:val="-6"/>
        </w:rPr>
        <w:t xml:space="preserve"> </w:t>
      </w:r>
      <w:r>
        <w:t>setting</w:t>
      </w:r>
      <w:r>
        <w:rPr>
          <w:spacing w:val="-6"/>
        </w:rPr>
        <w:t xml:space="preserve"> </w:t>
      </w:r>
      <w:r>
        <w:t>a</w:t>
      </w:r>
      <w:r>
        <w:rPr>
          <w:spacing w:val="-8"/>
        </w:rPr>
        <w:t xml:space="preserve"> </w:t>
      </w:r>
      <w:r>
        <w:t>value</w:t>
      </w:r>
      <w:r>
        <w:rPr>
          <w:spacing w:val="-8"/>
        </w:rPr>
        <w:t xml:space="preserve"> </w:t>
      </w:r>
      <w:r>
        <w:t>for</w:t>
      </w:r>
      <w:r>
        <w:rPr>
          <w:spacing w:val="-8"/>
        </w:rPr>
        <w:t xml:space="preserve"> </w:t>
      </w:r>
      <w:r>
        <w:t>the</w:t>
      </w:r>
      <w:r>
        <w:rPr>
          <w:spacing w:val="-8"/>
        </w:rPr>
        <w:t xml:space="preserve"> </w:t>
      </w:r>
      <w:r>
        <w:t>top</w:t>
      </w:r>
      <w:r>
        <w:rPr>
          <w:spacing w:val="-6"/>
        </w:rPr>
        <w:t xml:space="preserve"> </w:t>
      </w:r>
      <w:r>
        <w:t xml:space="preserve">and bottom window boundaries. Figure </w:t>
      </w:r>
      <w:hyperlink w:anchor="_bookmark87" w:history="1">
        <w:r>
          <w:t>2-23</w:t>
        </w:r>
      </w:hyperlink>
      <w:r>
        <w:t xml:space="preserve"> demonstrates a trigger that acquires data when the signal enters the </w:t>
      </w:r>
      <w:r>
        <w:rPr>
          <w:spacing w:val="-3"/>
        </w:rPr>
        <w:t xml:space="preserve">window. </w:t>
      </w:r>
      <w:r>
        <w:rPr>
          <w:spacing w:val="-8"/>
        </w:rPr>
        <w:t xml:space="preserve">You </w:t>
      </w:r>
      <w:r>
        <w:t>can also program the trigger circuit to acquire data when the signal leaves the</w:t>
      </w:r>
      <w:r>
        <w:rPr>
          <w:spacing w:val="-16"/>
        </w:rPr>
        <w:t xml:space="preserve"> </w:t>
      </w:r>
      <w:r>
        <w:rPr>
          <w:spacing w:val="-3"/>
        </w:rPr>
        <w:t>window.</w:t>
      </w:r>
    </w:p>
    <w:p w:rsidR="00AC4715" w:rsidRDefault="00AC4715">
      <w:pPr>
        <w:pStyle w:val="a3"/>
      </w:pPr>
    </w:p>
    <w:p w:rsidR="00AC4715" w:rsidRDefault="00AC4715">
      <w:pPr>
        <w:pStyle w:val="a3"/>
        <w:spacing w:before="5"/>
        <w:rPr>
          <w:sz w:val="14"/>
        </w:rPr>
      </w:pPr>
    </w:p>
    <w:tbl>
      <w:tblPr>
        <w:tblStyle w:val="TableNormal"/>
        <w:tblW w:w="0" w:type="auto"/>
        <w:tblInd w:w="3232" w:type="dxa"/>
        <w:tblBorders>
          <w:top w:val="dotted" w:sz="4" w:space="0" w:color="231F20"/>
          <w:left w:val="dotted" w:sz="4" w:space="0" w:color="231F20"/>
          <w:bottom w:val="dotted" w:sz="4" w:space="0" w:color="231F20"/>
          <w:right w:val="dotted" w:sz="4" w:space="0" w:color="231F20"/>
          <w:insideH w:val="dotted" w:sz="4" w:space="0" w:color="231F20"/>
          <w:insideV w:val="dotted" w:sz="4" w:space="0" w:color="231F20"/>
        </w:tblBorders>
        <w:tblLayout w:type="fixed"/>
        <w:tblLook w:val="01E0" w:firstRow="1" w:lastRow="1" w:firstColumn="1" w:lastColumn="1" w:noHBand="0" w:noVBand="0"/>
      </w:tblPr>
      <w:tblGrid>
        <w:gridCol w:w="325"/>
        <w:gridCol w:w="126"/>
        <w:gridCol w:w="382"/>
        <w:gridCol w:w="493"/>
        <w:gridCol w:w="542"/>
        <w:gridCol w:w="435"/>
        <w:gridCol w:w="360"/>
        <w:gridCol w:w="374"/>
        <w:gridCol w:w="492"/>
        <w:gridCol w:w="293"/>
        <w:gridCol w:w="273"/>
      </w:tblGrid>
      <w:tr w:rsidR="00AC4715">
        <w:trPr>
          <w:trHeight w:hRule="exact" w:val="391"/>
        </w:trPr>
        <w:tc>
          <w:tcPr>
            <w:tcW w:w="325" w:type="dxa"/>
            <w:tcBorders>
              <w:top w:val="nil"/>
              <w:left w:val="nil"/>
            </w:tcBorders>
          </w:tcPr>
          <w:p w:rsidR="00AC4715" w:rsidRDefault="00AC4715"/>
        </w:tc>
        <w:tc>
          <w:tcPr>
            <w:tcW w:w="508" w:type="dxa"/>
            <w:gridSpan w:val="2"/>
            <w:tcBorders>
              <w:top w:val="nil"/>
            </w:tcBorders>
          </w:tcPr>
          <w:p w:rsidR="00AC4715" w:rsidRDefault="00AC4715"/>
        </w:tc>
        <w:tc>
          <w:tcPr>
            <w:tcW w:w="493" w:type="dxa"/>
            <w:tcBorders>
              <w:top w:val="nil"/>
            </w:tcBorders>
          </w:tcPr>
          <w:p w:rsidR="00AC4715" w:rsidRDefault="00AC4715"/>
        </w:tc>
        <w:tc>
          <w:tcPr>
            <w:tcW w:w="542" w:type="dxa"/>
            <w:tcBorders>
              <w:top w:val="nil"/>
            </w:tcBorders>
          </w:tcPr>
          <w:p w:rsidR="00AC4715" w:rsidRDefault="00AC4715"/>
        </w:tc>
        <w:tc>
          <w:tcPr>
            <w:tcW w:w="435" w:type="dxa"/>
            <w:tcBorders>
              <w:top w:val="nil"/>
            </w:tcBorders>
          </w:tcPr>
          <w:p w:rsidR="00AC4715" w:rsidRDefault="00AC4715"/>
        </w:tc>
        <w:tc>
          <w:tcPr>
            <w:tcW w:w="360" w:type="dxa"/>
            <w:tcBorders>
              <w:top w:val="nil"/>
            </w:tcBorders>
          </w:tcPr>
          <w:p w:rsidR="00AC4715" w:rsidRDefault="00AC4715"/>
        </w:tc>
        <w:tc>
          <w:tcPr>
            <w:tcW w:w="374" w:type="dxa"/>
            <w:tcBorders>
              <w:top w:val="nil"/>
            </w:tcBorders>
          </w:tcPr>
          <w:p w:rsidR="00AC4715" w:rsidRDefault="00AC4715"/>
        </w:tc>
        <w:tc>
          <w:tcPr>
            <w:tcW w:w="492" w:type="dxa"/>
            <w:tcBorders>
              <w:top w:val="nil"/>
            </w:tcBorders>
          </w:tcPr>
          <w:p w:rsidR="00AC4715" w:rsidRDefault="00AC4715"/>
        </w:tc>
        <w:tc>
          <w:tcPr>
            <w:tcW w:w="293" w:type="dxa"/>
            <w:tcBorders>
              <w:top w:val="nil"/>
            </w:tcBorders>
          </w:tcPr>
          <w:p w:rsidR="00AC4715" w:rsidRDefault="00AC4715"/>
        </w:tc>
        <w:tc>
          <w:tcPr>
            <w:tcW w:w="273" w:type="dxa"/>
            <w:tcBorders>
              <w:top w:val="nil"/>
              <w:right w:val="nil"/>
            </w:tcBorders>
          </w:tcPr>
          <w:p w:rsidR="00AC4715" w:rsidRDefault="00AC4715"/>
        </w:tc>
      </w:tr>
      <w:tr w:rsidR="00AC4715">
        <w:trPr>
          <w:trHeight w:hRule="exact" w:val="679"/>
        </w:trPr>
        <w:tc>
          <w:tcPr>
            <w:tcW w:w="325" w:type="dxa"/>
            <w:tcBorders>
              <w:left w:val="nil"/>
            </w:tcBorders>
          </w:tcPr>
          <w:p w:rsidR="00AC4715" w:rsidRDefault="00AC4715"/>
        </w:tc>
        <w:tc>
          <w:tcPr>
            <w:tcW w:w="508" w:type="dxa"/>
            <w:gridSpan w:val="2"/>
          </w:tcPr>
          <w:p w:rsidR="00AC4715" w:rsidRDefault="00AC4715"/>
        </w:tc>
        <w:tc>
          <w:tcPr>
            <w:tcW w:w="493" w:type="dxa"/>
          </w:tcPr>
          <w:p w:rsidR="00AC4715" w:rsidRDefault="00AC4715"/>
        </w:tc>
        <w:tc>
          <w:tcPr>
            <w:tcW w:w="542" w:type="dxa"/>
          </w:tcPr>
          <w:p w:rsidR="00AC4715" w:rsidRDefault="00AC4715"/>
        </w:tc>
        <w:tc>
          <w:tcPr>
            <w:tcW w:w="435" w:type="dxa"/>
          </w:tcPr>
          <w:p w:rsidR="00AC4715" w:rsidRDefault="00AC4715"/>
        </w:tc>
        <w:tc>
          <w:tcPr>
            <w:tcW w:w="360" w:type="dxa"/>
          </w:tcPr>
          <w:p w:rsidR="00AC4715" w:rsidRDefault="00AC4715"/>
        </w:tc>
        <w:tc>
          <w:tcPr>
            <w:tcW w:w="374" w:type="dxa"/>
          </w:tcPr>
          <w:p w:rsidR="00AC4715" w:rsidRDefault="00AC4715"/>
        </w:tc>
        <w:tc>
          <w:tcPr>
            <w:tcW w:w="492" w:type="dxa"/>
          </w:tcPr>
          <w:p w:rsidR="00AC4715" w:rsidRDefault="00AC4715"/>
        </w:tc>
        <w:tc>
          <w:tcPr>
            <w:tcW w:w="293" w:type="dxa"/>
          </w:tcPr>
          <w:p w:rsidR="00AC4715" w:rsidRDefault="00AC4715"/>
        </w:tc>
        <w:tc>
          <w:tcPr>
            <w:tcW w:w="273" w:type="dxa"/>
            <w:tcBorders>
              <w:right w:val="nil"/>
            </w:tcBorders>
          </w:tcPr>
          <w:p w:rsidR="00AC4715" w:rsidRDefault="00AC4715"/>
        </w:tc>
      </w:tr>
      <w:tr w:rsidR="00AC4715">
        <w:trPr>
          <w:trHeight w:hRule="exact" w:val="430"/>
        </w:trPr>
        <w:tc>
          <w:tcPr>
            <w:tcW w:w="325" w:type="dxa"/>
            <w:vMerge w:val="restart"/>
            <w:tcBorders>
              <w:left w:val="nil"/>
            </w:tcBorders>
          </w:tcPr>
          <w:p w:rsidR="00AC4715" w:rsidRDefault="00AC4715"/>
        </w:tc>
        <w:tc>
          <w:tcPr>
            <w:tcW w:w="508" w:type="dxa"/>
            <w:gridSpan w:val="2"/>
            <w:tcBorders>
              <w:bottom w:val="single" w:sz="4" w:space="0" w:color="231F20"/>
            </w:tcBorders>
          </w:tcPr>
          <w:p w:rsidR="00AC4715" w:rsidRDefault="00AC4715"/>
        </w:tc>
        <w:tc>
          <w:tcPr>
            <w:tcW w:w="493" w:type="dxa"/>
            <w:vMerge w:val="restart"/>
          </w:tcPr>
          <w:p w:rsidR="00AC4715" w:rsidRDefault="00AC4715"/>
        </w:tc>
        <w:tc>
          <w:tcPr>
            <w:tcW w:w="542" w:type="dxa"/>
            <w:tcBorders>
              <w:bottom w:val="single" w:sz="4" w:space="0" w:color="231F20"/>
            </w:tcBorders>
          </w:tcPr>
          <w:p w:rsidR="00AC4715" w:rsidRDefault="00AC4715"/>
        </w:tc>
        <w:tc>
          <w:tcPr>
            <w:tcW w:w="435" w:type="dxa"/>
            <w:vMerge w:val="restart"/>
          </w:tcPr>
          <w:p w:rsidR="00AC4715" w:rsidRDefault="00AC4715"/>
        </w:tc>
        <w:tc>
          <w:tcPr>
            <w:tcW w:w="360" w:type="dxa"/>
            <w:tcBorders>
              <w:bottom w:val="single" w:sz="4" w:space="0" w:color="231F20"/>
            </w:tcBorders>
          </w:tcPr>
          <w:p w:rsidR="00AC4715" w:rsidRDefault="00AC4715"/>
        </w:tc>
        <w:tc>
          <w:tcPr>
            <w:tcW w:w="374" w:type="dxa"/>
            <w:vMerge w:val="restart"/>
          </w:tcPr>
          <w:p w:rsidR="00AC4715" w:rsidRDefault="00AC4715"/>
        </w:tc>
        <w:tc>
          <w:tcPr>
            <w:tcW w:w="492" w:type="dxa"/>
            <w:tcBorders>
              <w:bottom w:val="single" w:sz="4" w:space="0" w:color="231F20"/>
            </w:tcBorders>
          </w:tcPr>
          <w:p w:rsidR="00AC4715" w:rsidRDefault="00AC4715"/>
        </w:tc>
        <w:tc>
          <w:tcPr>
            <w:tcW w:w="293" w:type="dxa"/>
            <w:vMerge w:val="restart"/>
          </w:tcPr>
          <w:p w:rsidR="00AC4715" w:rsidRDefault="00AC4715"/>
        </w:tc>
        <w:tc>
          <w:tcPr>
            <w:tcW w:w="273" w:type="dxa"/>
            <w:tcBorders>
              <w:bottom w:val="single" w:sz="4" w:space="0" w:color="231F20"/>
              <w:right w:val="nil"/>
            </w:tcBorders>
          </w:tcPr>
          <w:p w:rsidR="00AC4715" w:rsidRDefault="00AC4715"/>
        </w:tc>
      </w:tr>
      <w:tr w:rsidR="00AC4715">
        <w:trPr>
          <w:trHeight w:hRule="exact" w:val="229"/>
        </w:trPr>
        <w:tc>
          <w:tcPr>
            <w:tcW w:w="325" w:type="dxa"/>
            <w:vMerge/>
            <w:tcBorders>
              <w:left w:val="nil"/>
              <w:bottom w:val="single" w:sz="4" w:space="0" w:color="231F20"/>
            </w:tcBorders>
          </w:tcPr>
          <w:p w:rsidR="00AC4715" w:rsidRDefault="00AC4715"/>
        </w:tc>
        <w:tc>
          <w:tcPr>
            <w:tcW w:w="508" w:type="dxa"/>
            <w:gridSpan w:val="2"/>
            <w:vMerge w:val="restart"/>
            <w:tcBorders>
              <w:top w:val="single" w:sz="4" w:space="0" w:color="231F20"/>
            </w:tcBorders>
          </w:tcPr>
          <w:p w:rsidR="00AC4715" w:rsidRDefault="00AC4715"/>
        </w:tc>
        <w:tc>
          <w:tcPr>
            <w:tcW w:w="493" w:type="dxa"/>
            <w:vMerge/>
            <w:tcBorders>
              <w:bottom w:val="single" w:sz="4" w:space="0" w:color="231F20"/>
            </w:tcBorders>
          </w:tcPr>
          <w:p w:rsidR="00AC4715" w:rsidRDefault="00AC4715"/>
        </w:tc>
        <w:tc>
          <w:tcPr>
            <w:tcW w:w="542" w:type="dxa"/>
            <w:vMerge w:val="restart"/>
            <w:tcBorders>
              <w:top w:val="single" w:sz="4" w:space="0" w:color="231F20"/>
            </w:tcBorders>
          </w:tcPr>
          <w:p w:rsidR="00AC4715" w:rsidRDefault="00AC4715"/>
        </w:tc>
        <w:tc>
          <w:tcPr>
            <w:tcW w:w="435" w:type="dxa"/>
            <w:vMerge/>
            <w:tcBorders>
              <w:bottom w:val="single" w:sz="4" w:space="0" w:color="231F20"/>
            </w:tcBorders>
          </w:tcPr>
          <w:p w:rsidR="00AC4715" w:rsidRDefault="00AC4715"/>
        </w:tc>
        <w:tc>
          <w:tcPr>
            <w:tcW w:w="360" w:type="dxa"/>
            <w:vMerge w:val="restart"/>
            <w:tcBorders>
              <w:top w:val="single" w:sz="4" w:space="0" w:color="231F20"/>
            </w:tcBorders>
          </w:tcPr>
          <w:p w:rsidR="00AC4715" w:rsidRDefault="00AC4715"/>
        </w:tc>
        <w:tc>
          <w:tcPr>
            <w:tcW w:w="374" w:type="dxa"/>
            <w:vMerge/>
            <w:tcBorders>
              <w:bottom w:val="single" w:sz="4" w:space="0" w:color="231F20"/>
            </w:tcBorders>
          </w:tcPr>
          <w:p w:rsidR="00AC4715" w:rsidRDefault="00AC4715"/>
        </w:tc>
        <w:tc>
          <w:tcPr>
            <w:tcW w:w="492" w:type="dxa"/>
            <w:vMerge w:val="restart"/>
            <w:tcBorders>
              <w:top w:val="single" w:sz="4" w:space="0" w:color="231F20"/>
            </w:tcBorders>
          </w:tcPr>
          <w:p w:rsidR="00AC4715" w:rsidRDefault="00AC4715"/>
        </w:tc>
        <w:tc>
          <w:tcPr>
            <w:tcW w:w="293" w:type="dxa"/>
            <w:vMerge/>
            <w:tcBorders>
              <w:bottom w:val="single" w:sz="4" w:space="0" w:color="231F20"/>
            </w:tcBorders>
          </w:tcPr>
          <w:p w:rsidR="00AC4715" w:rsidRDefault="00AC4715"/>
        </w:tc>
        <w:tc>
          <w:tcPr>
            <w:tcW w:w="273" w:type="dxa"/>
            <w:vMerge w:val="restart"/>
            <w:tcBorders>
              <w:top w:val="single" w:sz="4" w:space="0" w:color="231F20"/>
              <w:right w:val="nil"/>
            </w:tcBorders>
          </w:tcPr>
          <w:p w:rsidR="00AC4715" w:rsidRDefault="00AC4715"/>
        </w:tc>
      </w:tr>
      <w:tr w:rsidR="00AC4715">
        <w:trPr>
          <w:trHeight w:hRule="exact" w:val="189"/>
        </w:trPr>
        <w:tc>
          <w:tcPr>
            <w:tcW w:w="325" w:type="dxa"/>
            <w:vMerge w:val="restart"/>
            <w:tcBorders>
              <w:top w:val="single" w:sz="4" w:space="0" w:color="231F20"/>
              <w:left w:val="nil"/>
            </w:tcBorders>
          </w:tcPr>
          <w:p w:rsidR="00AC4715" w:rsidRDefault="00AC4715"/>
        </w:tc>
        <w:tc>
          <w:tcPr>
            <w:tcW w:w="508" w:type="dxa"/>
            <w:gridSpan w:val="2"/>
            <w:vMerge/>
            <w:tcBorders>
              <w:bottom w:val="nil"/>
            </w:tcBorders>
          </w:tcPr>
          <w:p w:rsidR="00AC4715" w:rsidRDefault="00AC4715"/>
        </w:tc>
        <w:tc>
          <w:tcPr>
            <w:tcW w:w="493" w:type="dxa"/>
            <w:vMerge w:val="restart"/>
            <w:tcBorders>
              <w:top w:val="single" w:sz="4" w:space="0" w:color="231F20"/>
            </w:tcBorders>
          </w:tcPr>
          <w:p w:rsidR="00AC4715" w:rsidRDefault="00AC4715"/>
        </w:tc>
        <w:tc>
          <w:tcPr>
            <w:tcW w:w="542" w:type="dxa"/>
            <w:vMerge/>
          </w:tcPr>
          <w:p w:rsidR="00AC4715" w:rsidRDefault="00AC4715"/>
        </w:tc>
        <w:tc>
          <w:tcPr>
            <w:tcW w:w="435" w:type="dxa"/>
            <w:vMerge w:val="restart"/>
            <w:tcBorders>
              <w:top w:val="single" w:sz="4" w:space="0" w:color="231F20"/>
            </w:tcBorders>
          </w:tcPr>
          <w:p w:rsidR="00AC4715" w:rsidRDefault="00AC4715"/>
        </w:tc>
        <w:tc>
          <w:tcPr>
            <w:tcW w:w="360" w:type="dxa"/>
            <w:vMerge/>
          </w:tcPr>
          <w:p w:rsidR="00AC4715" w:rsidRDefault="00AC4715"/>
        </w:tc>
        <w:tc>
          <w:tcPr>
            <w:tcW w:w="374" w:type="dxa"/>
            <w:vMerge w:val="restart"/>
            <w:tcBorders>
              <w:top w:val="single" w:sz="4" w:space="0" w:color="231F20"/>
            </w:tcBorders>
          </w:tcPr>
          <w:p w:rsidR="00AC4715" w:rsidRDefault="00AC4715"/>
        </w:tc>
        <w:tc>
          <w:tcPr>
            <w:tcW w:w="492" w:type="dxa"/>
            <w:vMerge/>
          </w:tcPr>
          <w:p w:rsidR="00AC4715" w:rsidRDefault="00AC4715"/>
        </w:tc>
        <w:tc>
          <w:tcPr>
            <w:tcW w:w="293" w:type="dxa"/>
            <w:vMerge w:val="restart"/>
            <w:tcBorders>
              <w:top w:val="single" w:sz="4" w:space="0" w:color="231F20"/>
            </w:tcBorders>
          </w:tcPr>
          <w:p w:rsidR="00AC4715" w:rsidRDefault="00AC4715"/>
        </w:tc>
        <w:tc>
          <w:tcPr>
            <w:tcW w:w="273" w:type="dxa"/>
            <w:vMerge/>
            <w:tcBorders>
              <w:right w:val="nil"/>
            </w:tcBorders>
          </w:tcPr>
          <w:p w:rsidR="00AC4715" w:rsidRDefault="00AC4715"/>
        </w:tc>
      </w:tr>
      <w:tr w:rsidR="00AC4715">
        <w:trPr>
          <w:trHeight w:hRule="exact" w:val="220"/>
        </w:trPr>
        <w:tc>
          <w:tcPr>
            <w:tcW w:w="325" w:type="dxa"/>
            <w:vMerge/>
            <w:tcBorders>
              <w:left w:val="nil"/>
              <w:bottom w:val="nil"/>
            </w:tcBorders>
          </w:tcPr>
          <w:p w:rsidR="00AC4715" w:rsidRDefault="00AC4715"/>
        </w:tc>
        <w:tc>
          <w:tcPr>
            <w:tcW w:w="126" w:type="dxa"/>
            <w:tcBorders>
              <w:top w:val="single" w:sz="4" w:space="0" w:color="231F20"/>
              <w:bottom w:val="nil"/>
              <w:right w:val="single" w:sz="4" w:space="0" w:color="231F20"/>
            </w:tcBorders>
          </w:tcPr>
          <w:p w:rsidR="00AC4715" w:rsidRDefault="00AC4715"/>
        </w:tc>
        <w:tc>
          <w:tcPr>
            <w:tcW w:w="382" w:type="dxa"/>
            <w:tcBorders>
              <w:top w:val="nil"/>
              <w:left w:val="single" w:sz="4" w:space="0" w:color="231F20"/>
              <w:bottom w:val="single" w:sz="4" w:space="0" w:color="231F20"/>
            </w:tcBorders>
          </w:tcPr>
          <w:p w:rsidR="00AC4715" w:rsidRDefault="00AC4715"/>
        </w:tc>
        <w:tc>
          <w:tcPr>
            <w:tcW w:w="493" w:type="dxa"/>
            <w:vMerge/>
            <w:tcBorders>
              <w:bottom w:val="single" w:sz="4" w:space="0" w:color="231F20"/>
            </w:tcBorders>
          </w:tcPr>
          <w:p w:rsidR="00AC4715" w:rsidRDefault="00AC4715"/>
        </w:tc>
        <w:tc>
          <w:tcPr>
            <w:tcW w:w="542" w:type="dxa"/>
            <w:vMerge/>
            <w:tcBorders>
              <w:bottom w:val="single" w:sz="4" w:space="0" w:color="231F20"/>
            </w:tcBorders>
          </w:tcPr>
          <w:p w:rsidR="00AC4715" w:rsidRDefault="00AC4715"/>
        </w:tc>
        <w:tc>
          <w:tcPr>
            <w:tcW w:w="435" w:type="dxa"/>
            <w:vMerge/>
            <w:tcBorders>
              <w:bottom w:val="single" w:sz="4" w:space="0" w:color="231F20"/>
            </w:tcBorders>
          </w:tcPr>
          <w:p w:rsidR="00AC4715" w:rsidRDefault="00AC4715"/>
        </w:tc>
        <w:tc>
          <w:tcPr>
            <w:tcW w:w="360" w:type="dxa"/>
            <w:vMerge/>
            <w:tcBorders>
              <w:bottom w:val="single" w:sz="4" w:space="0" w:color="231F20"/>
            </w:tcBorders>
          </w:tcPr>
          <w:p w:rsidR="00AC4715" w:rsidRDefault="00AC4715"/>
        </w:tc>
        <w:tc>
          <w:tcPr>
            <w:tcW w:w="374" w:type="dxa"/>
            <w:vMerge/>
            <w:tcBorders>
              <w:bottom w:val="single" w:sz="4" w:space="0" w:color="231F20"/>
            </w:tcBorders>
          </w:tcPr>
          <w:p w:rsidR="00AC4715" w:rsidRDefault="00AC4715"/>
        </w:tc>
        <w:tc>
          <w:tcPr>
            <w:tcW w:w="492" w:type="dxa"/>
            <w:vMerge/>
            <w:tcBorders>
              <w:bottom w:val="single" w:sz="4" w:space="0" w:color="231F20"/>
            </w:tcBorders>
          </w:tcPr>
          <w:p w:rsidR="00AC4715" w:rsidRDefault="00AC4715"/>
        </w:tc>
        <w:tc>
          <w:tcPr>
            <w:tcW w:w="293" w:type="dxa"/>
            <w:vMerge/>
            <w:tcBorders>
              <w:bottom w:val="single" w:sz="4" w:space="0" w:color="231F20"/>
            </w:tcBorders>
          </w:tcPr>
          <w:p w:rsidR="00AC4715" w:rsidRDefault="00AC4715"/>
        </w:tc>
        <w:tc>
          <w:tcPr>
            <w:tcW w:w="273" w:type="dxa"/>
            <w:vMerge/>
            <w:tcBorders>
              <w:bottom w:val="single" w:sz="4" w:space="0" w:color="231F20"/>
              <w:right w:val="nil"/>
            </w:tcBorders>
          </w:tcPr>
          <w:p w:rsidR="00AC4715" w:rsidRDefault="00AC4715"/>
        </w:tc>
      </w:tr>
    </w:tbl>
    <w:p w:rsidR="00AC4715" w:rsidRDefault="00AC4715">
      <w:pPr>
        <w:pStyle w:val="a3"/>
        <w:rPr>
          <w:sz w:val="22"/>
        </w:rPr>
      </w:pPr>
    </w:p>
    <w:p w:rsidR="00AC4715" w:rsidRDefault="006A15C6">
      <w:pPr>
        <w:spacing w:before="139"/>
        <w:ind w:left="2010" w:right="1290"/>
        <w:jc w:val="center"/>
        <w:rPr>
          <w:rFonts w:ascii="Arial"/>
          <w:sz w:val="18"/>
        </w:rPr>
      </w:pPr>
      <w:bookmarkStart w:id="143" w:name="_bookmark87"/>
      <w:bookmarkEnd w:id="143"/>
      <w:r>
        <w:rPr>
          <w:rFonts w:ascii="Arial"/>
          <w:b/>
          <w:w w:val="90"/>
          <w:sz w:val="18"/>
        </w:rPr>
        <w:t xml:space="preserve">Figure 2-23.  </w:t>
      </w:r>
      <w:r>
        <w:rPr>
          <w:rFonts w:ascii="Arial"/>
          <w:w w:val="90"/>
          <w:sz w:val="18"/>
        </w:rPr>
        <w:t>Window Triggering</w:t>
      </w:r>
    </w:p>
    <w:p w:rsidR="00AC4715" w:rsidRDefault="00AC4715">
      <w:pPr>
        <w:jc w:val="center"/>
        <w:rPr>
          <w:rFonts w:ascii="Arial"/>
          <w:sz w:val="18"/>
        </w:rPr>
        <w:sectPr w:rsidR="00AC4715">
          <w:footerReference w:type="default" r:id="rId130"/>
          <w:pgSz w:w="10080" w:h="12960"/>
          <w:pgMar w:top="400" w:right="960" w:bottom="760" w:left="780" w:header="0" w:footer="571" w:gutter="0"/>
          <w:cols w:space="720"/>
        </w:sectPr>
      </w:pPr>
    </w:p>
    <w:p w:rsidR="00AC4715" w:rsidRDefault="006A15C6">
      <w:pPr>
        <w:tabs>
          <w:tab w:val="left" w:pos="928"/>
        </w:tabs>
        <w:spacing w:before="96"/>
        <w:ind w:right="117"/>
        <w:jc w:val="right"/>
        <w:rPr>
          <w:rFonts w:ascii="Arial"/>
          <w:i/>
          <w:sz w:val="16"/>
        </w:rPr>
      </w:pPr>
      <w:r>
        <w:rPr>
          <w:rFonts w:ascii="Arial"/>
          <w:i/>
          <w:w w:val="95"/>
          <w:sz w:val="16"/>
        </w:rPr>
        <w:lastRenderedPageBreak/>
        <w:t>Chapter</w:t>
      </w:r>
      <w:r>
        <w:rPr>
          <w:rFonts w:ascii="Arial"/>
          <w:i/>
          <w:spacing w:val="-20"/>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3"/>
          <w:w w:val="90"/>
          <w:sz w:val="16"/>
        </w:rPr>
        <w:t xml:space="preserve"> </w:t>
      </w:r>
      <w:r>
        <w:rPr>
          <w:rFonts w:ascii="Arial"/>
          <w:i/>
          <w:w w:val="90"/>
          <w:sz w:val="16"/>
        </w:rPr>
        <w:t>Module</w:t>
      </w:r>
    </w:p>
    <w:p w:rsidR="00AC4715" w:rsidRDefault="00AC4715">
      <w:pPr>
        <w:pStyle w:val="a3"/>
        <w:spacing w:before="5"/>
        <w:rPr>
          <w:rFonts w:ascii="Arial"/>
          <w:i/>
          <w:sz w:val="27"/>
        </w:rPr>
      </w:pPr>
    </w:p>
    <w:p w:rsidR="00AC4715" w:rsidRDefault="006A15C6">
      <w:pPr>
        <w:pStyle w:val="4"/>
        <w:spacing w:before="115"/>
      </w:pPr>
      <w:bookmarkStart w:id="144" w:name="Triggering_and_Filter_Delay"/>
      <w:bookmarkStart w:id="145" w:name="_bookmark88"/>
      <w:bookmarkEnd w:id="144"/>
      <w:bookmarkEnd w:id="145"/>
      <w:r>
        <w:rPr>
          <w:w w:val="90"/>
        </w:rPr>
        <w:t>Triggering and Filter Delay</w:t>
      </w:r>
    </w:p>
    <w:p w:rsidR="00AC4715" w:rsidRDefault="006A15C6">
      <w:pPr>
        <w:pStyle w:val="a3"/>
        <w:spacing w:before="81" w:line="249" w:lineRule="auto"/>
        <w:ind w:left="840" w:right="157"/>
      </w:pPr>
      <w:r>
        <w:t>The NI PXIe-4330/4331 can use a digital trigger signal from the backplane as either a start trigger initiating an acquisition, or a reference trigger in the middle of an acquisition. The NI</w:t>
      </w:r>
      <w:r>
        <w:rPr>
          <w:spacing w:val="-5"/>
        </w:rPr>
        <w:t xml:space="preserve"> </w:t>
      </w:r>
      <w:r>
        <w:t>PXIe-4330/4331</w:t>
      </w:r>
      <w:r>
        <w:rPr>
          <w:spacing w:val="-16"/>
        </w:rPr>
        <w:t xml:space="preserve"> </w:t>
      </w:r>
      <w:r>
        <w:t>can</w:t>
      </w:r>
      <w:r>
        <w:rPr>
          <w:spacing w:val="-16"/>
        </w:rPr>
        <w:t xml:space="preserve"> </w:t>
      </w:r>
      <w:r>
        <w:t>also</w:t>
      </w:r>
      <w:r>
        <w:rPr>
          <w:spacing w:val="-17"/>
        </w:rPr>
        <w:t xml:space="preserve"> </w:t>
      </w:r>
      <w:r>
        <w:t>generate</w:t>
      </w:r>
      <w:r>
        <w:rPr>
          <w:spacing w:val="-16"/>
        </w:rPr>
        <w:t xml:space="preserve"> </w:t>
      </w:r>
      <w:r>
        <w:t>an</w:t>
      </w:r>
      <w:r>
        <w:rPr>
          <w:spacing w:val="-17"/>
        </w:rPr>
        <w:t xml:space="preserve"> </w:t>
      </w:r>
      <w:r>
        <w:t>analog</w:t>
      </w:r>
      <w:r>
        <w:rPr>
          <w:spacing w:val="-16"/>
        </w:rPr>
        <w:t xml:space="preserve"> </w:t>
      </w:r>
      <w:r>
        <w:t>trigger</w:t>
      </w:r>
      <w:r>
        <w:rPr>
          <w:spacing w:val="-16"/>
        </w:rPr>
        <w:t xml:space="preserve"> </w:t>
      </w:r>
      <w:r>
        <w:t>event</w:t>
      </w:r>
      <w:r>
        <w:rPr>
          <w:spacing w:val="-16"/>
        </w:rPr>
        <w:t xml:space="preserve"> </w:t>
      </w:r>
      <w:r>
        <w:t>from</w:t>
      </w:r>
      <w:r>
        <w:rPr>
          <w:spacing w:val="-16"/>
        </w:rPr>
        <w:t xml:space="preserve"> </w:t>
      </w:r>
      <w:r>
        <w:t>its</w:t>
      </w:r>
      <w:r>
        <w:rPr>
          <w:spacing w:val="-16"/>
        </w:rPr>
        <w:t xml:space="preserve"> </w:t>
      </w:r>
      <w:r>
        <w:t>digitized</w:t>
      </w:r>
      <w:r>
        <w:rPr>
          <w:spacing w:val="-16"/>
        </w:rPr>
        <w:t xml:space="preserve"> </w:t>
      </w:r>
      <w:r>
        <w:t>ADC</w:t>
      </w:r>
      <w:r>
        <w:rPr>
          <w:spacing w:val="-17"/>
        </w:rPr>
        <w:t xml:space="preserve"> </w:t>
      </w:r>
      <w:r>
        <w:t>data.</w:t>
      </w:r>
      <w:r>
        <w:rPr>
          <w:spacing w:val="-16"/>
        </w:rPr>
        <w:t xml:space="preserve"> </w:t>
      </w:r>
      <w:r>
        <w:t>As a result of the way the NI PXIe-4330/4331 modules adjust for its digital filter group delay, analog triggers can only act as reference</w:t>
      </w:r>
      <w:r>
        <w:rPr>
          <w:spacing w:val="-17"/>
        </w:rPr>
        <w:t xml:space="preserve"> </w:t>
      </w:r>
      <w:r>
        <w:t>triggers.</w:t>
      </w:r>
    </w:p>
    <w:p w:rsidR="00AC4715" w:rsidRDefault="00AC4715">
      <w:pPr>
        <w:pStyle w:val="a3"/>
        <w:spacing w:before="4"/>
        <w:rPr>
          <w:sz w:val="17"/>
        </w:rPr>
      </w:pPr>
    </w:p>
    <w:p w:rsidR="00AC4715" w:rsidRDefault="006A15C6">
      <w:pPr>
        <w:pStyle w:val="a3"/>
        <w:spacing w:before="1" w:line="249" w:lineRule="auto"/>
        <w:ind w:left="840"/>
      </w:pPr>
      <w:r>
        <w:t>In</w:t>
      </w:r>
      <w:r>
        <w:rPr>
          <w:spacing w:val="-15"/>
        </w:rPr>
        <w:t xml:space="preserve"> </w:t>
      </w:r>
      <w:r>
        <w:t>all</w:t>
      </w:r>
      <w:r>
        <w:rPr>
          <w:spacing w:val="-15"/>
        </w:rPr>
        <w:t xml:space="preserve"> </w:t>
      </w:r>
      <w:r>
        <w:t>cases,</w:t>
      </w:r>
      <w:r>
        <w:rPr>
          <w:spacing w:val="-16"/>
        </w:rPr>
        <w:t xml:space="preserve"> </w:t>
      </w:r>
      <w:r>
        <w:t>the</w:t>
      </w:r>
      <w:r>
        <w:rPr>
          <w:spacing w:val="-16"/>
        </w:rPr>
        <w:t xml:space="preserve"> </w:t>
      </w:r>
      <w:r>
        <w:t>NI</w:t>
      </w:r>
      <w:r>
        <w:rPr>
          <w:spacing w:val="-16"/>
        </w:rPr>
        <w:t xml:space="preserve"> </w:t>
      </w:r>
      <w:r>
        <w:t>PXIe-4330/4331</w:t>
      </w:r>
      <w:r>
        <w:rPr>
          <w:spacing w:val="-15"/>
        </w:rPr>
        <w:t xml:space="preserve"> </w:t>
      </w:r>
      <w:r>
        <w:t>interprets</w:t>
      </w:r>
      <w:r>
        <w:rPr>
          <w:spacing w:val="-15"/>
        </w:rPr>
        <w:t xml:space="preserve"> </w:t>
      </w:r>
      <w:r>
        <w:t>triggers</w:t>
      </w:r>
      <w:r>
        <w:rPr>
          <w:spacing w:val="-16"/>
        </w:rPr>
        <w:t xml:space="preserve"> </w:t>
      </w:r>
      <w:r>
        <w:t>based</w:t>
      </w:r>
      <w:r>
        <w:rPr>
          <w:spacing w:val="-15"/>
        </w:rPr>
        <w:t xml:space="preserve"> </w:t>
      </w:r>
      <w:r>
        <w:t>on</w:t>
      </w:r>
      <w:r>
        <w:rPr>
          <w:spacing w:val="-16"/>
        </w:rPr>
        <w:t xml:space="preserve"> </w:t>
      </w:r>
      <w:r>
        <w:t>where</w:t>
      </w:r>
      <w:r>
        <w:rPr>
          <w:spacing w:val="-15"/>
        </w:rPr>
        <w:t xml:space="preserve"> </w:t>
      </w:r>
      <w:r>
        <w:t>they</w:t>
      </w:r>
      <w:r>
        <w:rPr>
          <w:spacing w:val="-15"/>
        </w:rPr>
        <w:t xml:space="preserve"> </w:t>
      </w:r>
      <w:r>
        <w:t>occur</w:t>
      </w:r>
      <w:r>
        <w:rPr>
          <w:spacing w:val="-15"/>
        </w:rPr>
        <w:t xml:space="preserve"> </w:t>
      </w:r>
      <w:r>
        <w:t>in</w:t>
      </w:r>
      <w:r>
        <w:rPr>
          <w:spacing w:val="-15"/>
        </w:rPr>
        <w:t xml:space="preserve"> </w:t>
      </w:r>
      <w:r>
        <w:t>time.</w:t>
      </w:r>
      <w:r>
        <w:rPr>
          <w:spacing w:val="-16"/>
        </w:rPr>
        <w:t xml:space="preserve"> </w:t>
      </w:r>
      <w:r>
        <w:t>The hardware</w:t>
      </w:r>
      <w:r>
        <w:rPr>
          <w:spacing w:val="-8"/>
        </w:rPr>
        <w:t xml:space="preserve"> </w:t>
      </w:r>
      <w:r>
        <w:t>automatically</w:t>
      </w:r>
      <w:r>
        <w:rPr>
          <w:spacing w:val="-7"/>
        </w:rPr>
        <w:t xml:space="preserve"> </w:t>
      </w:r>
      <w:r>
        <w:t>compensates</w:t>
      </w:r>
      <w:r>
        <w:rPr>
          <w:spacing w:val="-8"/>
        </w:rPr>
        <w:t xml:space="preserve"> </w:t>
      </w:r>
      <w:r>
        <w:t>for</w:t>
      </w:r>
      <w:r>
        <w:rPr>
          <w:spacing w:val="-7"/>
        </w:rPr>
        <w:t xml:space="preserve"> </w:t>
      </w:r>
      <w:r>
        <w:t>its</w:t>
      </w:r>
      <w:r>
        <w:rPr>
          <w:spacing w:val="-8"/>
        </w:rPr>
        <w:t xml:space="preserve"> </w:t>
      </w:r>
      <w:r>
        <w:t>group</w:t>
      </w:r>
      <w:r>
        <w:rPr>
          <w:spacing w:val="-7"/>
        </w:rPr>
        <w:t xml:space="preserve"> </w:t>
      </w:r>
      <w:r>
        <w:t>delay</w:t>
      </w:r>
      <w:r>
        <w:rPr>
          <w:spacing w:val="-8"/>
        </w:rPr>
        <w:t xml:space="preserve"> </w:t>
      </w:r>
      <w:r>
        <w:t>such</w:t>
      </w:r>
      <w:r>
        <w:rPr>
          <w:spacing w:val="-7"/>
        </w:rPr>
        <w:t xml:space="preserve"> </w:t>
      </w:r>
      <w:r>
        <w:t>that</w:t>
      </w:r>
      <w:r>
        <w:rPr>
          <w:spacing w:val="-8"/>
        </w:rPr>
        <w:t xml:space="preserve"> </w:t>
      </w:r>
      <w:r>
        <w:t>data</w:t>
      </w:r>
      <w:r>
        <w:rPr>
          <w:spacing w:val="-8"/>
        </w:rPr>
        <w:t xml:space="preserve"> </w:t>
      </w:r>
      <w:r>
        <w:t>from</w:t>
      </w:r>
      <w:r>
        <w:rPr>
          <w:spacing w:val="-7"/>
        </w:rPr>
        <w:t xml:space="preserve"> </w:t>
      </w:r>
      <w:r>
        <w:t>this</w:t>
      </w:r>
      <w:r>
        <w:rPr>
          <w:spacing w:val="-9"/>
        </w:rPr>
        <w:t xml:space="preserve"> </w:t>
      </w:r>
      <w:r>
        <w:t>module</w:t>
      </w:r>
      <w:r>
        <w:rPr>
          <w:spacing w:val="-8"/>
        </w:rPr>
        <w:t xml:space="preserve"> </w:t>
      </w:r>
      <w:r>
        <w:t xml:space="preserve">will line up closely in time with the occurrence of the trigger event. </w:t>
      </w:r>
      <w:r>
        <w:rPr>
          <w:spacing w:val="-3"/>
        </w:rPr>
        <w:t xml:space="preserve">However, </w:t>
      </w:r>
      <w:r>
        <w:t>the group delay affects</w:t>
      </w:r>
      <w:r>
        <w:rPr>
          <w:spacing w:val="-18"/>
        </w:rPr>
        <w:t xml:space="preserve"> </w:t>
      </w:r>
      <w:r>
        <w:t>how</w:t>
      </w:r>
      <w:r>
        <w:rPr>
          <w:spacing w:val="-17"/>
        </w:rPr>
        <w:t xml:space="preserve"> </w:t>
      </w:r>
      <w:r>
        <w:t>long</w:t>
      </w:r>
      <w:r>
        <w:rPr>
          <w:spacing w:val="-18"/>
        </w:rPr>
        <w:t xml:space="preserve"> </w:t>
      </w:r>
      <w:r>
        <w:t>it</w:t>
      </w:r>
      <w:r>
        <w:rPr>
          <w:spacing w:val="-18"/>
        </w:rPr>
        <w:t xml:space="preserve"> </w:t>
      </w:r>
      <w:r>
        <w:t>takes</w:t>
      </w:r>
      <w:r>
        <w:rPr>
          <w:spacing w:val="-18"/>
        </w:rPr>
        <w:t xml:space="preserve"> </w:t>
      </w:r>
      <w:r>
        <w:t>to</w:t>
      </w:r>
      <w:r>
        <w:rPr>
          <w:spacing w:val="-17"/>
        </w:rPr>
        <w:t xml:space="preserve"> </w:t>
      </w:r>
      <w:r>
        <w:t>receive</w:t>
      </w:r>
      <w:r>
        <w:rPr>
          <w:spacing w:val="-18"/>
        </w:rPr>
        <w:t xml:space="preserve"> </w:t>
      </w:r>
      <w:r>
        <w:t>data</w:t>
      </w:r>
      <w:r>
        <w:rPr>
          <w:spacing w:val="-18"/>
        </w:rPr>
        <w:t xml:space="preserve"> </w:t>
      </w:r>
      <w:r>
        <w:t>after</w:t>
      </w:r>
      <w:r>
        <w:rPr>
          <w:spacing w:val="-18"/>
        </w:rPr>
        <w:t xml:space="preserve"> </w:t>
      </w:r>
      <w:r>
        <w:t>the</w:t>
      </w:r>
      <w:r>
        <w:rPr>
          <w:spacing w:val="-18"/>
        </w:rPr>
        <w:t xml:space="preserve"> </w:t>
      </w:r>
      <w:r>
        <w:t>trigger</w:t>
      </w:r>
      <w:r>
        <w:rPr>
          <w:spacing w:val="-18"/>
        </w:rPr>
        <w:t xml:space="preserve"> </w:t>
      </w:r>
      <w:r>
        <w:t>eve</w:t>
      </w:r>
      <w:r>
        <w:t>nt.</w:t>
      </w:r>
      <w:r>
        <w:rPr>
          <w:spacing w:val="-18"/>
        </w:rPr>
        <w:t xml:space="preserve"> </w:t>
      </w:r>
      <w:r>
        <w:t>For</w:t>
      </w:r>
      <w:r>
        <w:rPr>
          <w:spacing w:val="-17"/>
        </w:rPr>
        <w:t xml:space="preserve"> </w:t>
      </w:r>
      <w:r>
        <w:t>example,</w:t>
      </w:r>
      <w:r>
        <w:rPr>
          <w:spacing w:val="-18"/>
        </w:rPr>
        <w:t xml:space="preserve"> </w:t>
      </w:r>
      <w:r>
        <w:t>after</w:t>
      </w:r>
      <w:r>
        <w:rPr>
          <w:spacing w:val="-18"/>
        </w:rPr>
        <w:t xml:space="preserve"> </w:t>
      </w:r>
      <w:r>
        <w:t>a</w:t>
      </w:r>
      <w:r>
        <w:rPr>
          <w:spacing w:val="-18"/>
        </w:rPr>
        <w:t xml:space="preserve"> </w:t>
      </w:r>
      <w:r>
        <w:t>digital</w:t>
      </w:r>
      <w:r>
        <w:rPr>
          <w:spacing w:val="-18"/>
        </w:rPr>
        <w:t xml:space="preserve"> </w:t>
      </w:r>
      <w:r>
        <w:t xml:space="preserve">start trigger, you can not read data for the first sample in software until the filter group delay has elapsed. Refer to the </w:t>
      </w:r>
      <w:r>
        <w:rPr>
          <w:i/>
        </w:rPr>
        <w:t xml:space="preserve">NI PXIe-4330/4331 Specifications </w:t>
      </w:r>
      <w:r>
        <w:t>document for details regarding the group delay at different sampl</w:t>
      </w:r>
      <w:r>
        <w:t>e</w:t>
      </w:r>
      <w:r>
        <w:rPr>
          <w:spacing w:val="-16"/>
        </w:rPr>
        <w:t xml:space="preserve"> </w:t>
      </w:r>
      <w:r>
        <w:t>rates.</w:t>
      </w:r>
    </w:p>
    <w:p w:rsidR="00AC4715" w:rsidRDefault="00AC4715">
      <w:pPr>
        <w:pStyle w:val="a3"/>
        <w:spacing w:before="5"/>
        <w:rPr>
          <w:sz w:val="22"/>
        </w:rPr>
      </w:pPr>
    </w:p>
    <w:p w:rsidR="00AC4715" w:rsidRDefault="006A15C6">
      <w:pPr>
        <w:pStyle w:val="4"/>
        <w:spacing w:before="1"/>
        <w:ind w:left="120"/>
      </w:pPr>
      <w:bookmarkStart w:id="146" w:name="Synchronization"/>
      <w:bookmarkStart w:id="147" w:name="_bookmark89"/>
      <w:bookmarkEnd w:id="146"/>
      <w:bookmarkEnd w:id="147"/>
      <w:r>
        <w:rPr>
          <w:w w:val="95"/>
        </w:rPr>
        <w:t>Synchronization</w:t>
      </w:r>
    </w:p>
    <w:p w:rsidR="00AC4715" w:rsidRDefault="006A15C6">
      <w:pPr>
        <w:pStyle w:val="a3"/>
        <w:spacing w:before="80" w:line="249" w:lineRule="auto"/>
        <w:ind w:left="840" w:right="104"/>
      </w:pPr>
      <w:r>
        <w:t>Some applications require tight synchronization between input and output operations on multiple modules. Synchronization is important to minimize skew between channels or to eliminate clock drift between modules in long-duration operations. You can synchro</w:t>
      </w:r>
      <w:r>
        <w:t>nize the analog input operations on two or more NI PXIe-4330/4331 modules to extend the channel count for your measurements. In addition, the NI PXIe-4330/4331 can synchronize with certain other DSA modules, such as the NI PXIe-449x modules, using Referenc</w:t>
      </w:r>
      <w:r>
        <w:t>e Clock Synchronization.</w:t>
      </w:r>
    </w:p>
    <w:p w:rsidR="00AC4715" w:rsidRDefault="00AC4715">
      <w:pPr>
        <w:pStyle w:val="a3"/>
        <w:spacing w:before="6"/>
        <w:rPr>
          <w:sz w:val="17"/>
        </w:rPr>
      </w:pPr>
    </w:p>
    <w:p w:rsidR="00AC4715" w:rsidRDefault="006A15C6">
      <w:pPr>
        <w:pStyle w:val="a3"/>
        <w:spacing w:line="249" w:lineRule="auto"/>
        <w:ind w:left="840" w:right="148"/>
      </w:pPr>
      <w:r>
        <w:rPr>
          <w:spacing w:val="-8"/>
        </w:rPr>
        <w:t xml:space="preserve">You </w:t>
      </w:r>
      <w:r>
        <w:t>can</w:t>
      </w:r>
      <w:r>
        <w:rPr>
          <w:spacing w:val="-9"/>
        </w:rPr>
        <w:t xml:space="preserve"> </w:t>
      </w:r>
      <w:r>
        <w:t>also</w:t>
      </w:r>
      <w:r>
        <w:rPr>
          <w:spacing w:val="-8"/>
        </w:rPr>
        <w:t xml:space="preserve"> </w:t>
      </w:r>
      <w:r>
        <w:t>synchronize</w:t>
      </w:r>
      <w:r>
        <w:rPr>
          <w:spacing w:val="-9"/>
        </w:rPr>
        <w:t xml:space="preserve"> </w:t>
      </w:r>
      <w:r>
        <w:t>modules</w:t>
      </w:r>
      <w:r>
        <w:rPr>
          <w:spacing w:val="-9"/>
        </w:rPr>
        <w:t xml:space="preserve"> </w:t>
      </w:r>
      <w:r>
        <w:t>that</w:t>
      </w:r>
      <w:r>
        <w:rPr>
          <w:spacing w:val="-8"/>
        </w:rPr>
        <w:t xml:space="preserve"> </w:t>
      </w:r>
      <w:r>
        <w:t>support</w:t>
      </w:r>
      <w:r>
        <w:rPr>
          <w:spacing w:val="-8"/>
        </w:rPr>
        <w:t xml:space="preserve"> </w:t>
      </w:r>
      <w:r>
        <w:t>external</w:t>
      </w:r>
      <w:r>
        <w:rPr>
          <w:spacing w:val="-9"/>
        </w:rPr>
        <w:t xml:space="preserve"> </w:t>
      </w:r>
      <w:r>
        <w:t>timing</w:t>
      </w:r>
      <w:r>
        <w:rPr>
          <w:spacing w:val="-8"/>
        </w:rPr>
        <w:t xml:space="preserve"> </w:t>
      </w:r>
      <w:r>
        <w:t>to</w:t>
      </w:r>
      <w:r>
        <w:rPr>
          <w:spacing w:val="-8"/>
        </w:rPr>
        <w:t xml:space="preserve"> </w:t>
      </w:r>
      <w:r>
        <w:t>the</w:t>
      </w:r>
      <w:r>
        <w:rPr>
          <w:spacing w:val="-9"/>
        </w:rPr>
        <w:t xml:space="preserve"> </w:t>
      </w:r>
      <w:r>
        <w:t>NI</w:t>
      </w:r>
      <w:r>
        <w:rPr>
          <w:spacing w:val="-10"/>
        </w:rPr>
        <w:t xml:space="preserve"> </w:t>
      </w:r>
      <w:r>
        <w:t>PXIe-4330/4331</w:t>
      </w:r>
      <w:r>
        <w:rPr>
          <w:spacing w:val="-9"/>
        </w:rPr>
        <w:t xml:space="preserve"> </w:t>
      </w:r>
      <w:r>
        <w:t>by routing the SampleClock output from the NI PXIe-4330/4331 to the external device. The SampleClock</w:t>
      </w:r>
      <w:r>
        <w:rPr>
          <w:spacing w:val="-16"/>
        </w:rPr>
        <w:t xml:space="preserve"> </w:t>
      </w:r>
      <w:r>
        <w:t>toggles</w:t>
      </w:r>
      <w:r>
        <w:rPr>
          <w:spacing w:val="-16"/>
        </w:rPr>
        <w:t xml:space="preserve"> </w:t>
      </w:r>
      <w:r>
        <w:t>every</w:t>
      </w:r>
      <w:r>
        <w:rPr>
          <w:spacing w:val="-16"/>
        </w:rPr>
        <w:t xml:space="preserve"> </w:t>
      </w:r>
      <w:r>
        <w:t>time</w:t>
      </w:r>
      <w:r>
        <w:rPr>
          <w:spacing w:val="-16"/>
        </w:rPr>
        <w:t xml:space="preserve"> </w:t>
      </w:r>
      <w:r>
        <w:t>that</w:t>
      </w:r>
      <w:r>
        <w:rPr>
          <w:spacing w:val="-17"/>
        </w:rPr>
        <w:t xml:space="preserve"> </w:t>
      </w:r>
      <w:r>
        <w:t>the</w:t>
      </w:r>
      <w:r>
        <w:rPr>
          <w:spacing w:val="-16"/>
        </w:rPr>
        <w:t xml:space="preserve"> </w:t>
      </w:r>
      <w:r>
        <w:t>NI</w:t>
      </w:r>
      <w:r>
        <w:rPr>
          <w:spacing w:val="-16"/>
        </w:rPr>
        <w:t xml:space="preserve"> </w:t>
      </w:r>
      <w:r>
        <w:t>PXIe-4330/4</w:t>
      </w:r>
      <w:r>
        <w:t>331</w:t>
      </w:r>
      <w:r>
        <w:rPr>
          <w:spacing w:val="-16"/>
        </w:rPr>
        <w:t xml:space="preserve"> </w:t>
      </w:r>
      <w:r>
        <w:t>acquires</w:t>
      </w:r>
      <w:r>
        <w:rPr>
          <w:spacing w:val="-16"/>
        </w:rPr>
        <w:t xml:space="preserve"> </w:t>
      </w:r>
      <w:r>
        <w:t>a</w:t>
      </w:r>
      <w:r>
        <w:rPr>
          <w:spacing w:val="-18"/>
        </w:rPr>
        <w:t xml:space="preserve"> </w:t>
      </w:r>
      <w:r>
        <w:t>sample,</w:t>
      </w:r>
      <w:r>
        <w:rPr>
          <w:spacing w:val="-16"/>
        </w:rPr>
        <w:t xml:space="preserve"> </w:t>
      </w:r>
      <w:r>
        <w:t>and</w:t>
      </w:r>
      <w:r>
        <w:rPr>
          <w:spacing w:val="-16"/>
        </w:rPr>
        <w:t xml:space="preserve"> </w:t>
      </w:r>
      <w:r>
        <w:t>it</w:t>
      </w:r>
      <w:r>
        <w:rPr>
          <w:spacing w:val="-16"/>
        </w:rPr>
        <w:t xml:space="preserve"> </w:t>
      </w:r>
      <w:r>
        <w:t>toggles at</w:t>
      </w:r>
      <w:r>
        <w:rPr>
          <w:spacing w:val="-11"/>
        </w:rPr>
        <w:t xml:space="preserve"> </w:t>
      </w:r>
      <w:r>
        <w:t>the</w:t>
      </w:r>
      <w:r>
        <w:rPr>
          <w:spacing w:val="-11"/>
        </w:rPr>
        <w:t xml:space="preserve"> </w:t>
      </w:r>
      <w:r>
        <w:t>point</w:t>
      </w:r>
      <w:r>
        <w:rPr>
          <w:spacing w:val="-11"/>
        </w:rPr>
        <w:t xml:space="preserve"> </w:t>
      </w:r>
      <w:r>
        <w:t>in</w:t>
      </w:r>
      <w:r>
        <w:rPr>
          <w:spacing w:val="-11"/>
        </w:rPr>
        <w:t xml:space="preserve"> </w:t>
      </w:r>
      <w:r>
        <w:t>time</w:t>
      </w:r>
      <w:r>
        <w:rPr>
          <w:spacing w:val="-10"/>
        </w:rPr>
        <w:t xml:space="preserve"> </w:t>
      </w:r>
      <w:r>
        <w:t>that</w:t>
      </w:r>
      <w:r>
        <w:rPr>
          <w:spacing w:val="-10"/>
        </w:rPr>
        <w:t xml:space="preserve"> </w:t>
      </w:r>
      <w:r>
        <w:t>the</w:t>
      </w:r>
      <w:r>
        <w:rPr>
          <w:spacing w:val="-10"/>
        </w:rPr>
        <w:t xml:space="preserve"> </w:t>
      </w:r>
      <w:r>
        <w:t>input</w:t>
      </w:r>
      <w:r>
        <w:rPr>
          <w:spacing w:val="-10"/>
        </w:rPr>
        <w:t xml:space="preserve"> </w:t>
      </w:r>
      <w:r>
        <w:t>signal</w:t>
      </w:r>
      <w:r>
        <w:rPr>
          <w:spacing w:val="-10"/>
        </w:rPr>
        <w:t xml:space="preserve"> </w:t>
      </w:r>
      <w:r>
        <w:t>was</w:t>
      </w:r>
      <w:r>
        <w:rPr>
          <w:spacing w:val="-10"/>
        </w:rPr>
        <w:t xml:space="preserve"> </w:t>
      </w:r>
      <w:r>
        <w:t>valid</w:t>
      </w:r>
      <w:r>
        <w:rPr>
          <w:spacing w:val="-10"/>
        </w:rPr>
        <w:t xml:space="preserve"> </w:t>
      </w:r>
      <w:r>
        <w:t>at</w:t>
      </w:r>
      <w:r>
        <w:rPr>
          <w:spacing w:val="-10"/>
        </w:rPr>
        <w:t xml:space="preserve"> </w:t>
      </w:r>
      <w:r>
        <w:t>the</w:t>
      </w:r>
      <w:r>
        <w:rPr>
          <w:spacing w:val="-10"/>
        </w:rPr>
        <w:t xml:space="preserve"> </w:t>
      </w:r>
      <w:r>
        <w:t>NI</w:t>
      </w:r>
      <w:r>
        <w:rPr>
          <w:spacing w:val="-10"/>
        </w:rPr>
        <w:t xml:space="preserve"> </w:t>
      </w:r>
      <w:r>
        <w:t>PXIe-4330/4331</w:t>
      </w:r>
      <w:r>
        <w:rPr>
          <w:spacing w:val="-10"/>
        </w:rPr>
        <w:t xml:space="preserve"> </w:t>
      </w:r>
      <w:r>
        <w:t>ADC</w:t>
      </w:r>
      <w:r>
        <w:rPr>
          <w:spacing w:val="-10"/>
        </w:rPr>
        <w:t xml:space="preserve"> </w:t>
      </w:r>
      <w:r>
        <w:t>input</w:t>
      </w:r>
      <w:r>
        <w:rPr>
          <w:spacing w:val="-11"/>
        </w:rPr>
        <w:t xml:space="preserve"> </w:t>
      </w:r>
      <w:r>
        <w:t>pins. This means that you can synchronize the NI PXIe-4330/4331 to any other module that can trigger its acquisitions using the NI PXIe-4330/4331</w:t>
      </w:r>
      <w:r>
        <w:rPr>
          <w:spacing w:val="-14"/>
        </w:rPr>
        <w:t xml:space="preserve"> </w:t>
      </w:r>
      <w:r>
        <w:t>SampleClock.</w:t>
      </w:r>
    </w:p>
    <w:p w:rsidR="00AC4715" w:rsidRDefault="00AC4715">
      <w:pPr>
        <w:pStyle w:val="a3"/>
        <w:spacing w:before="5"/>
        <w:rPr>
          <w:sz w:val="22"/>
        </w:rPr>
      </w:pPr>
    </w:p>
    <w:p w:rsidR="00AC4715" w:rsidRDefault="006A15C6">
      <w:pPr>
        <w:pStyle w:val="4"/>
        <w:spacing w:before="1"/>
      </w:pPr>
      <w:bookmarkStart w:id="148" w:name="Reference_Clock_Synchronization"/>
      <w:bookmarkStart w:id="149" w:name="_bookmark90"/>
      <w:bookmarkEnd w:id="148"/>
      <w:bookmarkEnd w:id="149"/>
      <w:r>
        <w:rPr>
          <w:w w:val="85"/>
        </w:rPr>
        <w:t>Reference Clock Synchronization</w:t>
      </w:r>
    </w:p>
    <w:p w:rsidR="00AC4715" w:rsidRDefault="006A15C6">
      <w:pPr>
        <w:pStyle w:val="a3"/>
        <w:spacing w:before="80" w:line="249" w:lineRule="auto"/>
        <w:ind w:left="840" w:right="157"/>
      </w:pPr>
      <w:r>
        <w:t>With reference clock synchronization, master and slave modules g</w:t>
      </w:r>
      <w:r>
        <w:t>enerate their ADC oversample clock from the shared 100 MHz reference clock from the PXIe backplane (PXIe_CLK100). The backplane supplies an identical copy of this clock to each peripheral slot.</w:t>
      </w:r>
      <w:r>
        <w:rPr>
          <w:spacing w:val="27"/>
        </w:rPr>
        <w:t xml:space="preserve"> </w:t>
      </w:r>
      <w:r>
        <w:t>In</w:t>
      </w:r>
      <w:r>
        <w:rPr>
          <w:spacing w:val="-12"/>
        </w:rPr>
        <w:t xml:space="preserve"> </w:t>
      </w:r>
      <w:r>
        <w:t>addition,</w:t>
      </w:r>
      <w:r>
        <w:rPr>
          <w:spacing w:val="-12"/>
        </w:rPr>
        <w:t xml:space="preserve"> </w:t>
      </w:r>
      <w:r>
        <w:t>multiple</w:t>
      </w:r>
      <w:r>
        <w:rPr>
          <w:spacing w:val="-12"/>
        </w:rPr>
        <w:t xml:space="preserve"> </w:t>
      </w:r>
      <w:r>
        <w:t>chassis</w:t>
      </w:r>
      <w:r>
        <w:rPr>
          <w:spacing w:val="-12"/>
        </w:rPr>
        <w:t xml:space="preserve"> </w:t>
      </w:r>
      <w:r>
        <w:t>can</w:t>
      </w:r>
      <w:r>
        <w:rPr>
          <w:spacing w:val="-11"/>
        </w:rPr>
        <w:t xml:space="preserve"> </w:t>
      </w:r>
      <w:r>
        <w:t>be</w:t>
      </w:r>
      <w:r>
        <w:rPr>
          <w:spacing w:val="-12"/>
        </w:rPr>
        <w:t xml:space="preserve"> </w:t>
      </w:r>
      <w:r>
        <w:t>synchronized</w:t>
      </w:r>
      <w:r>
        <w:rPr>
          <w:spacing w:val="-12"/>
        </w:rPr>
        <w:t xml:space="preserve"> </w:t>
      </w:r>
      <w:r>
        <w:t>by</w:t>
      </w:r>
      <w:r>
        <w:rPr>
          <w:spacing w:val="-12"/>
        </w:rPr>
        <w:t xml:space="preserve"> </w:t>
      </w:r>
      <w:r>
        <w:t>using</w:t>
      </w:r>
      <w:r>
        <w:rPr>
          <w:spacing w:val="-12"/>
        </w:rPr>
        <w:t xml:space="preserve"> </w:t>
      </w:r>
      <w:r>
        <w:t>a</w:t>
      </w:r>
      <w:r>
        <w:rPr>
          <w:spacing w:val="-12"/>
        </w:rPr>
        <w:t xml:space="preserve"> </w:t>
      </w:r>
      <w:r>
        <w:t>t</w:t>
      </w:r>
      <w:r>
        <w:t>iming</w:t>
      </w:r>
      <w:r>
        <w:rPr>
          <w:spacing w:val="-12"/>
        </w:rPr>
        <w:t xml:space="preserve"> </w:t>
      </w:r>
      <w:r>
        <w:t>and</w:t>
      </w:r>
      <w:r>
        <w:rPr>
          <w:spacing w:val="-11"/>
        </w:rPr>
        <w:t xml:space="preserve"> </w:t>
      </w:r>
      <w:r>
        <w:t>synchronization board to lock the 100 MHz clock across</w:t>
      </w:r>
      <w:r>
        <w:rPr>
          <w:spacing w:val="-14"/>
        </w:rPr>
        <w:t xml:space="preserve"> </w:t>
      </w:r>
      <w:r>
        <w:t>chassis.</w:t>
      </w:r>
    </w:p>
    <w:p w:rsidR="00AC4715" w:rsidRDefault="00AC4715">
      <w:pPr>
        <w:pStyle w:val="a3"/>
        <w:spacing w:before="6"/>
        <w:rPr>
          <w:sz w:val="17"/>
        </w:rPr>
      </w:pPr>
    </w:p>
    <w:p w:rsidR="00AC4715" w:rsidRDefault="006A15C6">
      <w:pPr>
        <w:pStyle w:val="a3"/>
        <w:spacing w:line="249" w:lineRule="auto"/>
        <w:ind w:left="840"/>
      </w:pPr>
      <w:r>
        <w:t>When</w:t>
      </w:r>
      <w:r>
        <w:rPr>
          <w:spacing w:val="-11"/>
        </w:rPr>
        <w:t xml:space="preserve"> </w:t>
      </w:r>
      <w:r>
        <w:t>you</w:t>
      </w:r>
      <w:r>
        <w:rPr>
          <w:spacing w:val="-11"/>
        </w:rPr>
        <w:t xml:space="preserve"> </w:t>
      </w:r>
      <w:r>
        <w:t>acquire</w:t>
      </w:r>
      <w:r>
        <w:rPr>
          <w:spacing w:val="-12"/>
        </w:rPr>
        <w:t xml:space="preserve"> </w:t>
      </w:r>
      <w:r>
        <w:t>data</w:t>
      </w:r>
      <w:r>
        <w:rPr>
          <w:spacing w:val="-12"/>
        </w:rPr>
        <w:t xml:space="preserve"> </w:t>
      </w:r>
      <w:r>
        <w:t>from</w:t>
      </w:r>
      <w:r>
        <w:rPr>
          <w:spacing w:val="-11"/>
        </w:rPr>
        <w:t xml:space="preserve"> </w:t>
      </w:r>
      <w:r>
        <w:t>multiple</w:t>
      </w:r>
      <w:r>
        <w:rPr>
          <w:spacing w:val="-12"/>
        </w:rPr>
        <w:t xml:space="preserve"> </w:t>
      </w:r>
      <w:r>
        <w:t>modules</w:t>
      </w:r>
      <w:r>
        <w:rPr>
          <w:spacing w:val="-12"/>
        </w:rPr>
        <w:t xml:space="preserve"> </w:t>
      </w:r>
      <w:r>
        <w:t>within</w:t>
      </w:r>
      <w:r>
        <w:rPr>
          <w:spacing w:val="-12"/>
        </w:rPr>
        <w:t xml:space="preserve"> </w:t>
      </w:r>
      <w:r>
        <w:t>the</w:t>
      </w:r>
      <w:r>
        <w:rPr>
          <w:spacing w:val="-12"/>
        </w:rPr>
        <w:t xml:space="preserve"> </w:t>
      </w:r>
      <w:r>
        <w:t>same</w:t>
      </w:r>
      <w:r>
        <w:rPr>
          <w:spacing w:val="-12"/>
        </w:rPr>
        <w:t xml:space="preserve"> </w:t>
      </w:r>
      <w:r>
        <w:rPr>
          <w:spacing w:val="-3"/>
        </w:rPr>
        <w:t>NI-DAQmx</w:t>
      </w:r>
      <w:r>
        <w:rPr>
          <w:spacing w:val="-11"/>
        </w:rPr>
        <w:t xml:space="preserve"> </w:t>
      </w:r>
      <w:r>
        <w:t>task,</w:t>
      </w:r>
      <w:r>
        <w:rPr>
          <w:spacing w:val="-12"/>
        </w:rPr>
        <w:t xml:space="preserve"> </w:t>
      </w:r>
      <w:r>
        <w:rPr>
          <w:spacing w:val="-3"/>
        </w:rPr>
        <w:t xml:space="preserve">NI-DAQmx </w:t>
      </w:r>
      <w:r>
        <w:t>will automatically handle all of the Reference Clock Synchronization details required to synchron</w:t>
      </w:r>
      <w:r>
        <w:t>ize the modules within the task. This is known as a Multi-Device</w:t>
      </w:r>
      <w:r>
        <w:rPr>
          <w:spacing w:val="-23"/>
        </w:rPr>
        <w:t xml:space="preserve"> </w:t>
      </w:r>
      <w:r>
        <w:rPr>
          <w:spacing w:val="-4"/>
        </w:rPr>
        <w:t>Task.</w:t>
      </w:r>
    </w:p>
    <w:p w:rsidR="00AC4715" w:rsidRDefault="00AC4715">
      <w:pPr>
        <w:spacing w:line="249" w:lineRule="auto"/>
        <w:sectPr w:rsidR="00AC4715">
          <w:footerReference w:type="default" r:id="rId131"/>
          <w:pgSz w:w="10080" w:h="12960"/>
          <w:pgMar w:top="400" w:right="780" w:bottom="760" w:left="960" w:header="0" w:footer="571" w:gutter="0"/>
          <w:cols w:space="720"/>
        </w:sectPr>
      </w:pPr>
    </w:p>
    <w:p w:rsidR="00AC4715" w:rsidRDefault="006A15C6">
      <w:pPr>
        <w:tabs>
          <w:tab w:val="left" w:pos="1047"/>
        </w:tabs>
        <w:spacing w:before="96"/>
        <w:ind w:left="120"/>
        <w:rPr>
          <w:rFonts w:ascii="Arial"/>
          <w:i/>
          <w:sz w:val="16"/>
        </w:rPr>
      </w:pPr>
      <w:r>
        <w:rPr>
          <w:rFonts w:ascii="Arial"/>
          <w:i/>
          <w:w w:val="95"/>
          <w:sz w:val="16"/>
        </w:rPr>
        <w:lastRenderedPageBreak/>
        <w:t>Chapter</w:t>
      </w:r>
      <w:r>
        <w:rPr>
          <w:rFonts w:ascii="Arial"/>
          <w:i/>
          <w:spacing w:val="-22"/>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6"/>
          <w:w w:val="90"/>
          <w:sz w:val="16"/>
        </w:rPr>
        <w:t xml:space="preserve"> </w:t>
      </w:r>
      <w:r>
        <w:rPr>
          <w:rFonts w:ascii="Arial"/>
          <w:i/>
          <w:w w:val="90"/>
          <w:sz w:val="16"/>
        </w:rPr>
        <w:t>Module</w:t>
      </w:r>
    </w:p>
    <w:p w:rsidR="00AC4715" w:rsidRDefault="00AC4715">
      <w:pPr>
        <w:pStyle w:val="a3"/>
        <w:rPr>
          <w:rFonts w:ascii="Arial"/>
          <w:i/>
        </w:rPr>
      </w:pPr>
    </w:p>
    <w:p w:rsidR="00AC4715" w:rsidRDefault="00AC4715">
      <w:pPr>
        <w:pStyle w:val="a3"/>
        <w:spacing w:before="5"/>
        <w:rPr>
          <w:rFonts w:ascii="Arial"/>
          <w:i/>
          <w:sz w:val="19"/>
        </w:rPr>
      </w:pPr>
    </w:p>
    <w:p w:rsidR="00AC4715" w:rsidRDefault="006A15C6">
      <w:pPr>
        <w:pStyle w:val="a3"/>
        <w:spacing w:line="249" w:lineRule="auto"/>
        <w:ind w:left="839" w:right="75"/>
      </w:pPr>
      <w:r>
        <w:rPr>
          <w:spacing w:val="-9"/>
        </w:rPr>
        <w:t xml:space="preserve">To </w:t>
      </w:r>
      <w:r>
        <w:t xml:space="preserve">perform Reference Clock Synchronization when using multiple </w:t>
      </w:r>
      <w:r>
        <w:rPr>
          <w:spacing w:val="-3"/>
        </w:rPr>
        <w:t xml:space="preserve">NI-DAQmx </w:t>
      </w:r>
      <w:r>
        <w:t>tasks that are acquiring at the same rate, complete the following steps to synchronize the hardware.</w:t>
      </w:r>
    </w:p>
    <w:p w:rsidR="00AC4715" w:rsidRDefault="006A15C6">
      <w:pPr>
        <w:pStyle w:val="a4"/>
        <w:numPr>
          <w:ilvl w:val="0"/>
          <w:numId w:val="1"/>
        </w:numPr>
        <w:tabs>
          <w:tab w:val="left" w:pos="1200"/>
          <w:tab w:val="left" w:pos="1201"/>
        </w:tabs>
        <w:spacing w:before="81" w:line="249" w:lineRule="auto"/>
        <w:ind w:right="436" w:hanging="360"/>
        <w:rPr>
          <w:sz w:val="20"/>
        </w:rPr>
      </w:pPr>
      <w:r>
        <w:rPr>
          <w:sz w:val="20"/>
        </w:rPr>
        <w:t>Specify PXIe_CLK100 as the reference clock source for all modules to force all</w:t>
      </w:r>
      <w:r>
        <w:rPr>
          <w:spacing w:val="-24"/>
          <w:sz w:val="20"/>
        </w:rPr>
        <w:t xml:space="preserve"> </w:t>
      </w:r>
      <w:r>
        <w:rPr>
          <w:sz w:val="20"/>
        </w:rPr>
        <w:t>the mod</w:t>
      </w:r>
      <w:r>
        <w:rPr>
          <w:sz w:val="20"/>
        </w:rPr>
        <w:t>ules to lock to the reference clock on the PXIe</w:t>
      </w:r>
      <w:r>
        <w:rPr>
          <w:spacing w:val="-18"/>
          <w:sz w:val="20"/>
        </w:rPr>
        <w:t xml:space="preserve"> </w:t>
      </w:r>
      <w:r>
        <w:rPr>
          <w:sz w:val="20"/>
        </w:rPr>
        <w:t>chassis.</w:t>
      </w:r>
    </w:p>
    <w:p w:rsidR="00AC4715" w:rsidRDefault="006A15C6">
      <w:pPr>
        <w:pStyle w:val="a4"/>
        <w:numPr>
          <w:ilvl w:val="0"/>
          <w:numId w:val="1"/>
        </w:numPr>
        <w:tabs>
          <w:tab w:val="left" w:pos="1200"/>
          <w:tab w:val="left" w:pos="1201"/>
        </w:tabs>
        <w:spacing w:before="80" w:line="249" w:lineRule="auto"/>
        <w:ind w:left="1199" w:right="199" w:hanging="359"/>
        <w:rPr>
          <w:sz w:val="20"/>
        </w:rPr>
      </w:pPr>
      <w:r>
        <w:rPr>
          <w:sz w:val="20"/>
        </w:rPr>
        <w:t>Choose an arbitrary NI PXIe-4330/4331 master module to issue a sync pulse on one</w:t>
      </w:r>
      <w:r>
        <w:rPr>
          <w:spacing w:val="-17"/>
          <w:sz w:val="20"/>
        </w:rPr>
        <w:t xml:space="preserve"> </w:t>
      </w:r>
      <w:r>
        <w:rPr>
          <w:sz w:val="20"/>
        </w:rPr>
        <w:t>of the PXIe Trigger lines. The sync pulse resets the ADCs and oversample clocks, phase aligning</w:t>
      </w:r>
      <w:r>
        <w:rPr>
          <w:spacing w:val="-4"/>
          <w:sz w:val="20"/>
        </w:rPr>
        <w:t xml:space="preserve"> </w:t>
      </w:r>
      <w:r>
        <w:rPr>
          <w:sz w:val="20"/>
        </w:rPr>
        <w:t>all</w:t>
      </w:r>
      <w:r>
        <w:rPr>
          <w:spacing w:val="-4"/>
          <w:sz w:val="20"/>
        </w:rPr>
        <w:t xml:space="preserve"> </w:t>
      </w:r>
      <w:r>
        <w:rPr>
          <w:sz w:val="20"/>
        </w:rPr>
        <w:t>the</w:t>
      </w:r>
      <w:r>
        <w:rPr>
          <w:spacing w:val="-4"/>
          <w:sz w:val="20"/>
        </w:rPr>
        <w:t xml:space="preserve"> </w:t>
      </w:r>
      <w:r>
        <w:rPr>
          <w:sz w:val="20"/>
        </w:rPr>
        <w:t>clocks</w:t>
      </w:r>
      <w:r>
        <w:rPr>
          <w:spacing w:val="-5"/>
          <w:sz w:val="20"/>
        </w:rPr>
        <w:t xml:space="preserve"> </w:t>
      </w:r>
      <w:r>
        <w:rPr>
          <w:sz w:val="20"/>
        </w:rPr>
        <w:t>in</w:t>
      </w:r>
      <w:r>
        <w:rPr>
          <w:spacing w:val="-5"/>
          <w:sz w:val="20"/>
        </w:rPr>
        <w:t xml:space="preserve"> </w:t>
      </w:r>
      <w:r>
        <w:rPr>
          <w:sz w:val="20"/>
        </w:rPr>
        <w:t>the</w:t>
      </w:r>
      <w:r>
        <w:rPr>
          <w:spacing w:val="-4"/>
          <w:sz w:val="20"/>
        </w:rPr>
        <w:t xml:space="preserve"> </w:t>
      </w:r>
      <w:r>
        <w:rPr>
          <w:sz w:val="20"/>
        </w:rPr>
        <w:t>system</w:t>
      </w:r>
      <w:r>
        <w:rPr>
          <w:spacing w:val="-4"/>
          <w:sz w:val="20"/>
        </w:rPr>
        <w:t xml:space="preserve"> </w:t>
      </w:r>
      <w:r>
        <w:rPr>
          <w:sz w:val="20"/>
        </w:rPr>
        <w:t>to</w:t>
      </w:r>
      <w:r>
        <w:rPr>
          <w:spacing w:val="-4"/>
          <w:sz w:val="20"/>
        </w:rPr>
        <w:t xml:space="preserve"> </w:t>
      </w:r>
      <w:r>
        <w:rPr>
          <w:sz w:val="20"/>
        </w:rPr>
        <w:t>within</w:t>
      </w:r>
      <w:r>
        <w:rPr>
          <w:spacing w:val="-4"/>
          <w:sz w:val="20"/>
        </w:rPr>
        <w:t xml:space="preserve"> </w:t>
      </w:r>
      <w:r>
        <w:rPr>
          <w:sz w:val="20"/>
        </w:rPr>
        <w:t>nanoseconds.</w:t>
      </w:r>
    </w:p>
    <w:p w:rsidR="00AC4715" w:rsidRDefault="006A15C6">
      <w:pPr>
        <w:pStyle w:val="a4"/>
        <w:numPr>
          <w:ilvl w:val="0"/>
          <w:numId w:val="1"/>
        </w:numPr>
        <w:tabs>
          <w:tab w:val="left" w:pos="1200"/>
          <w:tab w:val="left" w:pos="1201"/>
        </w:tabs>
        <w:spacing w:before="81" w:line="249" w:lineRule="auto"/>
        <w:ind w:left="1199" w:right="156" w:hanging="359"/>
        <w:rPr>
          <w:sz w:val="20"/>
        </w:rPr>
      </w:pPr>
      <w:bookmarkStart w:id="150" w:name="_bookmark91"/>
      <w:bookmarkEnd w:id="150"/>
      <w:r>
        <w:rPr>
          <w:sz w:val="20"/>
        </w:rPr>
        <w:t>Configure</w:t>
      </w:r>
      <w:r>
        <w:rPr>
          <w:spacing w:val="-16"/>
          <w:sz w:val="20"/>
        </w:rPr>
        <w:t xml:space="preserve"> </w:t>
      </w:r>
      <w:r>
        <w:rPr>
          <w:sz w:val="20"/>
        </w:rPr>
        <w:t>the</w:t>
      </w:r>
      <w:r>
        <w:rPr>
          <w:spacing w:val="-16"/>
          <w:sz w:val="20"/>
        </w:rPr>
        <w:t xml:space="preserve"> </w:t>
      </w:r>
      <w:r>
        <w:rPr>
          <w:sz w:val="20"/>
        </w:rPr>
        <w:t>rest</w:t>
      </w:r>
      <w:r>
        <w:rPr>
          <w:spacing w:val="-15"/>
          <w:sz w:val="20"/>
        </w:rPr>
        <w:t xml:space="preserve"> </w:t>
      </w:r>
      <w:r>
        <w:rPr>
          <w:sz w:val="20"/>
        </w:rPr>
        <w:t>of</w:t>
      </w:r>
      <w:r>
        <w:rPr>
          <w:spacing w:val="-15"/>
          <w:sz w:val="20"/>
        </w:rPr>
        <w:t xml:space="preserve"> </w:t>
      </w:r>
      <w:r>
        <w:rPr>
          <w:sz w:val="20"/>
        </w:rPr>
        <w:t>the</w:t>
      </w:r>
      <w:r>
        <w:rPr>
          <w:spacing w:val="-16"/>
          <w:sz w:val="20"/>
        </w:rPr>
        <w:t xml:space="preserve"> </w:t>
      </w:r>
      <w:r>
        <w:rPr>
          <w:sz w:val="20"/>
        </w:rPr>
        <w:t>modules</w:t>
      </w:r>
      <w:r>
        <w:rPr>
          <w:spacing w:val="-16"/>
          <w:sz w:val="20"/>
        </w:rPr>
        <w:t xml:space="preserve"> </w:t>
      </w:r>
      <w:r>
        <w:rPr>
          <w:sz w:val="20"/>
        </w:rPr>
        <w:t>in</w:t>
      </w:r>
      <w:r>
        <w:rPr>
          <w:spacing w:val="-16"/>
          <w:sz w:val="20"/>
        </w:rPr>
        <w:t xml:space="preserve"> </w:t>
      </w:r>
      <w:r>
        <w:rPr>
          <w:sz w:val="20"/>
        </w:rPr>
        <w:t>your</w:t>
      </w:r>
      <w:r>
        <w:rPr>
          <w:spacing w:val="-15"/>
          <w:sz w:val="20"/>
        </w:rPr>
        <w:t xml:space="preserve"> </w:t>
      </w:r>
      <w:r>
        <w:rPr>
          <w:sz w:val="20"/>
        </w:rPr>
        <w:t>system</w:t>
      </w:r>
      <w:r>
        <w:rPr>
          <w:spacing w:val="-16"/>
          <w:sz w:val="20"/>
        </w:rPr>
        <w:t xml:space="preserve"> </w:t>
      </w:r>
      <w:r>
        <w:rPr>
          <w:sz w:val="20"/>
        </w:rPr>
        <w:t>to</w:t>
      </w:r>
      <w:r>
        <w:rPr>
          <w:spacing w:val="-16"/>
          <w:sz w:val="20"/>
        </w:rPr>
        <w:t xml:space="preserve"> </w:t>
      </w:r>
      <w:r>
        <w:rPr>
          <w:sz w:val="20"/>
        </w:rPr>
        <w:t>receive</w:t>
      </w:r>
      <w:r>
        <w:rPr>
          <w:spacing w:val="-16"/>
          <w:sz w:val="20"/>
        </w:rPr>
        <w:t xml:space="preserve"> </w:t>
      </w:r>
      <w:r>
        <w:rPr>
          <w:sz w:val="20"/>
        </w:rPr>
        <w:t>their</w:t>
      </w:r>
      <w:r>
        <w:rPr>
          <w:spacing w:val="-16"/>
          <w:sz w:val="20"/>
        </w:rPr>
        <w:t xml:space="preserve"> </w:t>
      </w:r>
      <w:r>
        <w:rPr>
          <w:sz w:val="20"/>
        </w:rPr>
        <w:t>sync</w:t>
      </w:r>
      <w:r>
        <w:rPr>
          <w:spacing w:val="-16"/>
          <w:sz w:val="20"/>
        </w:rPr>
        <w:t xml:space="preserve"> </w:t>
      </w:r>
      <w:r>
        <w:rPr>
          <w:sz w:val="20"/>
        </w:rPr>
        <w:t>pulse</w:t>
      </w:r>
      <w:r>
        <w:rPr>
          <w:spacing w:val="-16"/>
          <w:sz w:val="20"/>
        </w:rPr>
        <w:t xml:space="preserve"> </w:t>
      </w:r>
      <w:r>
        <w:rPr>
          <w:sz w:val="20"/>
        </w:rPr>
        <w:t>from</w:t>
      </w:r>
      <w:r>
        <w:rPr>
          <w:spacing w:val="-16"/>
          <w:sz w:val="20"/>
        </w:rPr>
        <w:t xml:space="preserve"> </w:t>
      </w:r>
      <w:r>
        <w:rPr>
          <w:sz w:val="20"/>
        </w:rPr>
        <w:t>the</w:t>
      </w:r>
      <w:r>
        <w:rPr>
          <w:spacing w:val="-15"/>
          <w:sz w:val="20"/>
        </w:rPr>
        <w:t xml:space="preserve"> </w:t>
      </w:r>
      <w:r>
        <w:rPr>
          <w:sz w:val="20"/>
        </w:rPr>
        <w:t>sync pulse master module. This will ensure all ADCs are running in</w:t>
      </w:r>
      <w:r>
        <w:rPr>
          <w:spacing w:val="-19"/>
          <w:sz w:val="20"/>
        </w:rPr>
        <w:t xml:space="preserve"> </w:t>
      </w:r>
      <w:r>
        <w:rPr>
          <w:sz w:val="20"/>
        </w:rPr>
        <w:t>lockstep.</w:t>
      </w:r>
    </w:p>
    <w:p w:rsidR="00AC4715" w:rsidRDefault="006A15C6">
      <w:pPr>
        <w:pStyle w:val="a4"/>
        <w:numPr>
          <w:ilvl w:val="0"/>
          <w:numId w:val="1"/>
        </w:numPr>
        <w:tabs>
          <w:tab w:val="left" w:pos="1199"/>
          <w:tab w:val="left" w:pos="1200"/>
        </w:tabs>
        <w:spacing w:before="81" w:line="249" w:lineRule="auto"/>
        <w:ind w:left="1199" w:right="468" w:hanging="359"/>
        <w:rPr>
          <w:sz w:val="20"/>
        </w:rPr>
      </w:pPr>
      <w:r>
        <w:rPr>
          <w:sz w:val="20"/>
        </w:rPr>
        <w:t>Choose</w:t>
      </w:r>
      <w:r>
        <w:rPr>
          <w:spacing w:val="-3"/>
          <w:sz w:val="20"/>
        </w:rPr>
        <w:t xml:space="preserve"> </w:t>
      </w:r>
      <w:r>
        <w:rPr>
          <w:sz w:val="20"/>
        </w:rPr>
        <w:t>one</w:t>
      </w:r>
      <w:r>
        <w:rPr>
          <w:spacing w:val="-3"/>
          <w:sz w:val="20"/>
        </w:rPr>
        <w:t xml:space="preserve"> </w:t>
      </w:r>
      <w:r>
        <w:rPr>
          <w:sz w:val="20"/>
        </w:rPr>
        <w:t>module</w:t>
      </w:r>
      <w:r>
        <w:rPr>
          <w:spacing w:val="-2"/>
          <w:sz w:val="20"/>
        </w:rPr>
        <w:t xml:space="preserve"> </w:t>
      </w:r>
      <w:r>
        <w:rPr>
          <w:sz w:val="20"/>
        </w:rPr>
        <w:t>to</w:t>
      </w:r>
      <w:r>
        <w:rPr>
          <w:spacing w:val="-2"/>
          <w:sz w:val="20"/>
        </w:rPr>
        <w:t xml:space="preserve"> </w:t>
      </w:r>
      <w:r>
        <w:rPr>
          <w:sz w:val="20"/>
        </w:rPr>
        <w:t>be</w:t>
      </w:r>
      <w:r>
        <w:rPr>
          <w:spacing w:val="-2"/>
          <w:sz w:val="20"/>
        </w:rPr>
        <w:t xml:space="preserve"> </w:t>
      </w:r>
      <w:r>
        <w:rPr>
          <w:sz w:val="20"/>
        </w:rPr>
        <w:t>the</w:t>
      </w:r>
      <w:r>
        <w:rPr>
          <w:spacing w:val="-2"/>
          <w:sz w:val="20"/>
        </w:rPr>
        <w:t xml:space="preserve"> </w:t>
      </w:r>
      <w:r>
        <w:rPr>
          <w:sz w:val="20"/>
        </w:rPr>
        <w:t>start</w:t>
      </w:r>
      <w:r>
        <w:rPr>
          <w:spacing w:val="-2"/>
          <w:sz w:val="20"/>
        </w:rPr>
        <w:t xml:space="preserve"> </w:t>
      </w:r>
      <w:r>
        <w:rPr>
          <w:sz w:val="20"/>
        </w:rPr>
        <w:t>trigger</w:t>
      </w:r>
      <w:r>
        <w:rPr>
          <w:spacing w:val="-2"/>
          <w:sz w:val="20"/>
        </w:rPr>
        <w:t xml:space="preserve"> </w:t>
      </w:r>
      <w:r>
        <w:rPr>
          <w:sz w:val="20"/>
        </w:rPr>
        <w:t>master.</w:t>
      </w:r>
      <w:r>
        <w:rPr>
          <w:spacing w:val="-2"/>
          <w:sz w:val="20"/>
        </w:rPr>
        <w:t xml:space="preserve"> </w:t>
      </w:r>
      <w:r>
        <w:rPr>
          <w:sz w:val="20"/>
        </w:rPr>
        <w:t>This</w:t>
      </w:r>
      <w:r>
        <w:rPr>
          <w:spacing w:val="-3"/>
          <w:sz w:val="20"/>
        </w:rPr>
        <w:t xml:space="preserve"> </w:t>
      </w:r>
      <w:r>
        <w:rPr>
          <w:sz w:val="20"/>
        </w:rPr>
        <w:t>does</w:t>
      </w:r>
      <w:r>
        <w:rPr>
          <w:spacing w:val="-3"/>
          <w:sz w:val="20"/>
        </w:rPr>
        <w:t xml:space="preserve"> </w:t>
      </w:r>
      <w:r>
        <w:rPr>
          <w:sz w:val="20"/>
        </w:rPr>
        <w:t>not</w:t>
      </w:r>
      <w:r>
        <w:rPr>
          <w:spacing w:val="-2"/>
          <w:sz w:val="20"/>
        </w:rPr>
        <w:t xml:space="preserve"> </w:t>
      </w:r>
      <w:r>
        <w:rPr>
          <w:sz w:val="20"/>
        </w:rPr>
        <w:t>have</w:t>
      </w:r>
      <w:r>
        <w:rPr>
          <w:spacing w:val="-3"/>
          <w:sz w:val="20"/>
        </w:rPr>
        <w:t xml:space="preserve"> </w:t>
      </w:r>
      <w:r>
        <w:rPr>
          <w:sz w:val="20"/>
        </w:rPr>
        <w:t>to</w:t>
      </w:r>
      <w:r>
        <w:rPr>
          <w:spacing w:val="-2"/>
          <w:sz w:val="20"/>
        </w:rPr>
        <w:t xml:space="preserve"> </w:t>
      </w:r>
      <w:r>
        <w:rPr>
          <w:sz w:val="20"/>
        </w:rPr>
        <w:t>be</w:t>
      </w:r>
      <w:r>
        <w:rPr>
          <w:spacing w:val="-3"/>
          <w:sz w:val="20"/>
        </w:rPr>
        <w:t xml:space="preserve"> </w:t>
      </w:r>
      <w:r>
        <w:rPr>
          <w:sz w:val="20"/>
        </w:rPr>
        <w:t>the</w:t>
      </w:r>
      <w:r>
        <w:rPr>
          <w:spacing w:val="-2"/>
          <w:sz w:val="20"/>
        </w:rPr>
        <w:t xml:space="preserve"> </w:t>
      </w:r>
      <w:r>
        <w:rPr>
          <w:sz w:val="20"/>
        </w:rPr>
        <w:t>same module you chose in step 3, depending on your</w:t>
      </w:r>
      <w:r>
        <w:rPr>
          <w:spacing w:val="-11"/>
          <w:sz w:val="20"/>
        </w:rPr>
        <w:t xml:space="preserve"> </w:t>
      </w:r>
      <w:r>
        <w:rPr>
          <w:sz w:val="20"/>
        </w:rPr>
        <w:t>application.</w:t>
      </w:r>
    </w:p>
    <w:p w:rsidR="00AC4715" w:rsidRDefault="006A15C6">
      <w:pPr>
        <w:pStyle w:val="a4"/>
        <w:numPr>
          <w:ilvl w:val="0"/>
          <w:numId w:val="1"/>
        </w:numPr>
        <w:tabs>
          <w:tab w:val="left" w:pos="1200"/>
          <w:tab w:val="left" w:pos="1201"/>
        </w:tabs>
        <w:spacing w:before="80" w:line="249" w:lineRule="auto"/>
        <w:ind w:right="155" w:hanging="360"/>
        <w:rPr>
          <w:sz w:val="20"/>
        </w:rPr>
      </w:pPr>
      <w:r>
        <w:rPr>
          <w:sz w:val="20"/>
        </w:rPr>
        <w:t>Configure the rest of the modules in your system to receive their start trigger from the start</w:t>
      </w:r>
      <w:r>
        <w:rPr>
          <w:spacing w:val="-14"/>
          <w:sz w:val="20"/>
        </w:rPr>
        <w:t xml:space="preserve"> </w:t>
      </w:r>
      <w:r>
        <w:rPr>
          <w:sz w:val="20"/>
        </w:rPr>
        <w:t>trigger</w:t>
      </w:r>
      <w:r>
        <w:rPr>
          <w:spacing w:val="-14"/>
          <w:sz w:val="20"/>
        </w:rPr>
        <w:t xml:space="preserve"> </w:t>
      </w:r>
      <w:r>
        <w:rPr>
          <w:sz w:val="20"/>
        </w:rPr>
        <w:t>master</w:t>
      </w:r>
      <w:r>
        <w:rPr>
          <w:spacing w:val="-14"/>
          <w:sz w:val="20"/>
        </w:rPr>
        <w:t xml:space="preserve"> </w:t>
      </w:r>
      <w:r>
        <w:rPr>
          <w:sz w:val="20"/>
        </w:rPr>
        <w:t>module.</w:t>
      </w:r>
      <w:r>
        <w:rPr>
          <w:spacing w:val="-15"/>
          <w:sz w:val="20"/>
        </w:rPr>
        <w:t xml:space="preserve"> </w:t>
      </w:r>
      <w:r>
        <w:rPr>
          <w:sz w:val="20"/>
        </w:rPr>
        <w:t>This</w:t>
      </w:r>
      <w:r>
        <w:rPr>
          <w:spacing w:val="-14"/>
          <w:sz w:val="20"/>
        </w:rPr>
        <w:t xml:space="preserve"> </w:t>
      </w:r>
      <w:r>
        <w:rPr>
          <w:sz w:val="20"/>
        </w:rPr>
        <w:t>ensures</w:t>
      </w:r>
      <w:r>
        <w:rPr>
          <w:spacing w:val="-14"/>
          <w:sz w:val="20"/>
        </w:rPr>
        <w:t xml:space="preserve"> </w:t>
      </w:r>
      <w:r>
        <w:rPr>
          <w:sz w:val="20"/>
        </w:rPr>
        <w:t>that</w:t>
      </w:r>
      <w:r>
        <w:rPr>
          <w:spacing w:val="-14"/>
          <w:sz w:val="20"/>
        </w:rPr>
        <w:t xml:space="preserve"> </w:t>
      </w:r>
      <w:r>
        <w:rPr>
          <w:sz w:val="20"/>
        </w:rPr>
        <w:t>all</w:t>
      </w:r>
      <w:r>
        <w:rPr>
          <w:spacing w:val="-14"/>
          <w:sz w:val="20"/>
        </w:rPr>
        <w:t xml:space="preserve"> </w:t>
      </w:r>
      <w:r>
        <w:rPr>
          <w:sz w:val="20"/>
        </w:rPr>
        <w:t>modules</w:t>
      </w:r>
      <w:r>
        <w:rPr>
          <w:spacing w:val="-15"/>
          <w:sz w:val="20"/>
        </w:rPr>
        <w:t xml:space="preserve"> </w:t>
      </w:r>
      <w:r>
        <w:rPr>
          <w:sz w:val="20"/>
        </w:rPr>
        <w:t>will</w:t>
      </w:r>
      <w:r>
        <w:rPr>
          <w:spacing w:val="-14"/>
          <w:sz w:val="20"/>
        </w:rPr>
        <w:t xml:space="preserve"> </w:t>
      </w:r>
      <w:r>
        <w:rPr>
          <w:sz w:val="20"/>
        </w:rPr>
        <w:t>begin</w:t>
      </w:r>
      <w:r>
        <w:rPr>
          <w:spacing w:val="-14"/>
          <w:sz w:val="20"/>
        </w:rPr>
        <w:t xml:space="preserve"> </w:t>
      </w:r>
      <w:r>
        <w:rPr>
          <w:sz w:val="20"/>
        </w:rPr>
        <w:t>returning</w:t>
      </w:r>
      <w:r>
        <w:rPr>
          <w:spacing w:val="-14"/>
          <w:sz w:val="20"/>
        </w:rPr>
        <w:t xml:space="preserve"> </w:t>
      </w:r>
      <w:r>
        <w:rPr>
          <w:sz w:val="20"/>
        </w:rPr>
        <w:t>data</w:t>
      </w:r>
      <w:r>
        <w:rPr>
          <w:spacing w:val="-15"/>
          <w:sz w:val="20"/>
        </w:rPr>
        <w:t xml:space="preserve"> </w:t>
      </w:r>
      <w:r>
        <w:rPr>
          <w:sz w:val="20"/>
        </w:rPr>
        <w:t>on</w:t>
      </w:r>
      <w:r>
        <w:rPr>
          <w:spacing w:val="-14"/>
          <w:sz w:val="20"/>
        </w:rPr>
        <w:t xml:space="preserve"> </w:t>
      </w:r>
      <w:r>
        <w:rPr>
          <w:sz w:val="20"/>
        </w:rPr>
        <w:t>the same</w:t>
      </w:r>
      <w:r>
        <w:rPr>
          <w:spacing w:val="-4"/>
          <w:sz w:val="20"/>
        </w:rPr>
        <w:t xml:space="preserve"> </w:t>
      </w:r>
      <w:r>
        <w:rPr>
          <w:sz w:val="20"/>
        </w:rPr>
        <w:t>sample.</w:t>
      </w:r>
    </w:p>
    <w:p w:rsidR="00AC4715" w:rsidRDefault="006A15C6">
      <w:pPr>
        <w:pStyle w:val="a4"/>
        <w:numPr>
          <w:ilvl w:val="0"/>
          <w:numId w:val="1"/>
        </w:numPr>
        <w:tabs>
          <w:tab w:val="left" w:pos="1200"/>
          <w:tab w:val="left" w:pos="1201"/>
        </w:tabs>
        <w:spacing w:before="81" w:line="249" w:lineRule="auto"/>
        <w:ind w:right="118" w:hanging="360"/>
        <w:rPr>
          <w:sz w:val="20"/>
        </w:rPr>
      </w:pPr>
      <w:r>
        <w:rPr>
          <w:sz w:val="20"/>
        </w:rPr>
        <w:t>Set</w:t>
      </w:r>
      <w:r>
        <w:rPr>
          <w:spacing w:val="-10"/>
          <w:sz w:val="20"/>
        </w:rPr>
        <w:t xml:space="preserve"> </w:t>
      </w:r>
      <w:r>
        <w:rPr>
          <w:sz w:val="20"/>
        </w:rPr>
        <w:t>the</w:t>
      </w:r>
      <w:r>
        <w:rPr>
          <w:spacing w:val="-10"/>
          <w:sz w:val="20"/>
        </w:rPr>
        <w:t xml:space="preserve"> </w:t>
      </w:r>
      <w:r>
        <w:rPr>
          <w:sz w:val="20"/>
        </w:rPr>
        <w:t>synchronization</w:t>
      </w:r>
      <w:r>
        <w:rPr>
          <w:spacing w:val="-10"/>
          <w:sz w:val="20"/>
        </w:rPr>
        <w:t xml:space="preserve"> </w:t>
      </w:r>
      <w:r>
        <w:rPr>
          <w:sz w:val="20"/>
        </w:rPr>
        <w:t>type</w:t>
      </w:r>
      <w:r>
        <w:rPr>
          <w:spacing w:val="-11"/>
          <w:sz w:val="20"/>
        </w:rPr>
        <w:t xml:space="preserve"> </w:t>
      </w:r>
      <w:r>
        <w:rPr>
          <w:sz w:val="20"/>
        </w:rPr>
        <w:t>of</w:t>
      </w:r>
      <w:r>
        <w:rPr>
          <w:spacing w:val="-11"/>
          <w:sz w:val="20"/>
        </w:rPr>
        <w:t xml:space="preserve"> </w:t>
      </w:r>
      <w:r>
        <w:rPr>
          <w:sz w:val="20"/>
        </w:rPr>
        <w:t>the</w:t>
      </w:r>
      <w:r>
        <w:rPr>
          <w:spacing w:val="-10"/>
          <w:sz w:val="20"/>
        </w:rPr>
        <w:t xml:space="preserve"> </w:t>
      </w:r>
      <w:r>
        <w:rPr>
          <w:sz w:val="20"/>
        </w:rPr>
        <w:t>Start</w:t>
      </w:r>
      <w:r>
        <w:rPr>
          <w:spacing w:val="-10"/>
          <w:sz w:val="20"/>
        </w:rPr>
        <w:t xml:space="preserve"> </w:t>
      </w:r>
      <w:r>
        <w:rPr>
          <w:sz w:val="20"/>
        </w:rPr>
        <w:t>Trigger</w:t>
      </w:r>
      <w:r>
        <w:rPr>
          <w:spacing w:val="-10"/>
          <w:sz w:val="20"/>
        </w:rPr>
        <w:t xml:space="preserve"> </w:t>
      </w:r>
      <w:r>
        <w:rPr>
          <w:sz w:val="20"/>
        </w:rPr>
        <w:t>slaves</w:t>
      </w:r>
      <w:r>
        <w:rPr>
          <w:spacing w:val="-10"/>
          <w:sz w:val="20"/>
        </w:rPr>
        <w:t xml:space="preserve"> </w:t>
      </w:r>
      <w:r>
        <w:rPr>
          <w:sz w:val="20"/>
        </w:rPr>
        <w:t>at</w:t>
      </w:r>
      <w:r>
        <w:rPr>
          <w:spacing w:val="-10"/>
          <w:sz w:val="20"/>
        </w:rPr>
        <w:t xml:space="preserve"> </w:t>
      </w:r>
      <w:r>
        <w:rPr>
          <w:b/>
          <w:sz w:val="20"/>
        </w:rPr>
        <w:t>DAQmx</w:t>
      </w:r>
      <w:r>
        <w:rPr>
          <w:b/>
          <w:spacing w:val="-10"/>
          <w:sz w:val="20"/>
        </w:rPr>
        <w:t xml:space="preserve"> </w:t>
      </w:r>
      <w:r>
        <w:rPr>
          <w:b/>
          <w:sz w:val="20"/>
        </w:rPr>
        <w:t xml:space="preserve">Trigger»Advanced» Synchronization» Synchronization Type </w:t>
      </w:r>
      <w:r>
        <w:rPr>
          <w:sz w:val="20"/>
        </w:rPr>
        <w:t xml:space="preserve">to Slave and that of the Master to Master. Also query </w:t>
      </w:r>
      <w:r>
        <w:rPr>
          <w:b/>
          <w:sz w:val="20"/>
        </w:rPr>
        <w:t xml:space="preserve">DAQmx Timing»More»Synchronization Pulse»Synchronization Time </w:t>
      </w:r>
      <w:r>
        <w:rPr>
          <w:sz w:val="20"/>
        </w:rPr>
        <w:t xml:space="preserve">on all modules being synchronized, choose the maximum value and set that as the </w:t>
      </w:r>
      <w:r>
        <w:rPr>
          <w:b/>
          <w:sz w:val="20"/>
        </w:rPr>
        <w:t xml:space="preserve">DAQmx Timing»More»Synchronization Pulse»Minimum Delay To Start </w:t>
      </w:r>
      <w:r>
        <w:rPr>
          <w:sz w:val="20"/>
        </w:rPr>
        <w:t>on all modules.</w:t>
      </w:r>
    </w:p>
    <w:p w:rsidR="00AC4715" w:rsidRDefault="006A15C6">
      <w:pPr>
        <w:pStyle w:val="a4"/>
        <w:numPr>
          <w:ilvl w:val="0"/>
          <w:numId w:val="1"/>
        </w:numPr>
        <w:tabs>
          <w:tab w:val="left" w:pos="1200"/>
          <w:tab w:val="left" w:pos="1201"/>
        </w:tabs>
        <w:spacing w:before="81" w:line="249" w:lineRule="auto"/>
        <w:ind w:right="801" w:hanging="360"/>
        <w:rPr>
          <w:sz w:val="20"/>
        </w:rPr>
      </w:pPr>
      <w:r>
        <w:rPr>
          <w:sz w:val="20"/>
        </w:rPr>
        <w:t xml:space="preserve">Commit all of the sync pulse slave module tasks using the </w:t>
      </w:r>
      <w:r>
        <w:rPr>
          <w:spacing w:val="-3"/>
          <w:sz w:val="20"/>
        </w:rPr>
        <w:t xml:space="preserve">DAQmxTaskControl </w:t>
      </w:r>
      <w:r>
        <w:rPr>
          <w:sz w:val="20"/>
        </w:rPr>
        <w:t>VI/Function. This sets</w:t>
      </w:r>
      <w:r>
        <w:rPr>
          <w:sz w:val="20"/>
        </w:rPr>
        <w:t xml:space="preserve"> them up to expect the sync pulse from the</w:t>
      </w:r>
      <w:r>
        <w:rPr>
          <w:spacing w:val="-31"/>
          <w:sz w:val="20"/>
        </w:rPr>
        <w:t xml:space="preserve"> </w:t>
      </w:r>
      <w:r>
        <w:rPr>
          <w:sz w:val="20"/>
        </w:rPr>
        <w:t>master.</w:t>
      </w:r>
    </w:p>
    <w:p w:rsidR="00AC4715" w:rsidRDefault="006A15C6">
      <w:pPr>
        <w:pStyle w:val="a4"/>
        <w:numPr>
          <w:ilvl w:val="0"/>
          <w:numId w:val="1"/>
        </w:numPr>
        <w:tabs>
          <w:tab w:val="left" w:pos="1199"/>
          <w:tab w:val="left" w:pos="1201"/>
        </w:tabs>
        <w:spacing w:before="80" w:line="249" w:lineRule="auto"/>
        <w:ind w:right="165" w:hanging="360"/>
        <w:rPr>
          <w:sz w:val="20"/>
        </w:rPr>
      </w:pPr>
      <w:r>
        <w:rPr>
          <w:sz w:val="20"/>
        </w:rPr>
        <w:t xml:space="preserve">Commit the sync pulse master module task using the </w:t>
      </w:r>
      <w:r>
        <w:rPr>
          <w:spacing w:val="-3"/>
          <w:sz w:val="20"/>
        </w:rPr>
        <w:t>DAQmxTaskControl</w:t>
      </w:r>
      <w:r>
        <w:rPr>
          <w:spacing w:val="-32"/>
          <w:sz w:val="20"/>
        </w:rPr>
        <w:t xml:space="preserve"> </w:t>
      </w:r>
      <w:r>
        <w:rPr>
          <w:sz w:val="20"/>
        </w:rPr>
        <w:t>VI/Function. This will issue the sync</w:t>
      </w:r>
      <w:r>
        <w:rPr>
          <w:spacing w:val="-13"/>
          <w:sz w:val="20"/>
        </w:rPr>
        <w:t xml:space="preserve"> </w:t>
      </w:r>
      <w:r>
        <w:rPr>
          <w:sz w:val="20"/>
        </w:rPr>
        <w:t>pulse.</w:t>
      </w:r>
    </w:p>
    <w:p w:rsidR="00AC4715" w:rsidRDefault="006A15C6">
      <w:pPr>
        <w:pStyle w:val="a4"/>
        <w:numPr>
          <w:ilvl w:val="0"/>
          <w:numId w:val="1"/>
        </w:numPr>
        <w:tabs>
          <w:tab w:val="left" w:pos="1199"/>
          <w:tab w:val="left" w:pos="1200"/>
        </w:tabs>
        <w:spacing w:before="81" w:line="249" w:lineRule="auto"/>
        <w:ind w:right="156" w:hanging="360"/>
        <w:rPr>
          <w:sz w:val="20"/>
        </w:rPr>
      </w:pPr>
      <w:r>
        <w:rPr>
          <w:sz w:val="20"/>
        </w:rPr>
        <w:t>Start</w:t>
      </w:r>
      <w:r>
        <w:rPr>
          <w:spacing w:val="-15"/>
          <w:sz w:val="20"/>
        </w:rPr>
        <w:t xml:space="preserve"> </w:t>
      </w:r>
      <w:r>
        <w:rPr>
          <w:sz w:val="20"/>
        </w:rPr>
        <w:t>all</w:t>
      </w:r>
      <w:r>
        <w:rPr>
          <w:spacing w:val="-16"/>
          <w:sz w:val="20"/>
        </w:rPr>
        <w:t xml:space="preserve"> </w:t>
      </w:r>
      <w:r>
        <w:rPr>
          <w:sz w:val="20"/>
        </w:rPr>
        <w:t>of</w:t>
      </w:r>
      <w:r>
        <w:rPr>
          <w:spacing w:val="-17"/>
          <w:sz w:val="20"/>
        </w:rPr>
        <w:t xml:space="preserve"> </w:t>
      </w:r>
      <w:r>
        <w:rPr>
          <w:sz w:val="20"/>
        </w:rPr>
        <w:t>the</w:t>
      </w:r>
      <w:r>
        <w:rPr>
          <w:spacing w:val="-16"/>
          <w:sz w:val="20"/>
        </w:rPr>
        <w:t xml:space="preserve"> </w:t>
      </w:r>
      <w:r>
        <w:rPr>
          <w:sz w:val="20"/>
        </w:rPr>
        <w:t>start</w:t>
      </w:r>
      <w:r>
        <w:rPr>
          <w:spacing w:val="-15"/>
          <w:sz w:val="20"/>
        </w:rPr>
        <w:t xml:space="preserve"> </w:t>
      </w:r>
      <w:r>
        <w:rPr>
          <w:sz w:val="20"/>
        </w:rPr>
        <w:t>trigger</w:t>
      </w:r>
      <w:r>
        <w:rPr>
          <w:spacing w:val="-16"/>
          <w:sz w:val="20"/>
        </w:rPr>
        <w:t xml:space="preserve"> </w:t>
      </w:r>
      <w:r>
        <w:rPr>
          <w:sz w:val="20"/>
        </w:rPr>
        <w:t>slave</w:t>
      </w:r>
      <w:r>
        <w:rPr>
          <w:spacing w:val="-16"/>
          <w:sz w:val="20"/>
        </w:rPr>
        <w:t xml:space="preserve"> </w:t>
      </w:r>
      <w:r>
        <w:rPr>
          <w:sz w:val="20"/>
        </w:rPr>
        <w:t>module</w:t>
      </w:r>
      <w:r>
        <w:rPr>
          <w:spacing w:val="-16"/>
          <w:sz w:val="20"/>
        </w:rPr>
        <w:t xml:space="preserve"> </w:t>
      </w:r>
      <w:r>
        <w:rPr>
          <w:sz w:val="20"/>
        </w:rPr>
        <w:t>tasks.</w:t>
      </w:r>
      <w:r>
        <w:rPr>
          <w:spacing w:val="-15"/>
          <w:sz w:val="20"/>
        </w:rPr>
        <w:t xml:space="preserve"> </w:t>
      </w:r>
      <w:r>
        <w:rPr>
          <w:sz w:val="20"/>
        </w:rPr>
        <w:t>This</w:t>
      </w:r>
      <w:r>
        <w:rPr>
          <w:spacing w:val="-16"/>
          <w:sz w:val="20"/>
        </w:rPr>
        <w:t xml:space="preserve"> </w:t>
      </w:r>
      <w:r>
        <w:rPr>
          <w:sz w:val="20"/>
        </w:rPr>
        <w:t>sets</w:t>
      </w:r>
      <w:r>
        <w:rPr>
          <w:spacing w:val="-16"/>
          <w:sz w:val="20"/>
        </w:rPr>
        <w:t xml:space="preserve"> </w:t>
      </w:r>
      <w:r>
        <w:rPr>
          <w:sz w:val="20"/>
        </w:rPr>
        <w:t>them</w:t>
      </w:r>
      <w:r>
        <w:rPr>
          <w:spacing w:val="-16"/>
          <w:sz w:val="20"/>
        </w:rPr>
        <w:t xml:space="preserve"> </w:t>
      </w:r>
      <w:r>
        <w:rPr>
          <w:sz w:val="20"/>
        </w:rPr>
        <w:t>up</w:t>
      </w:r>
      <w:r>
        <w:rPr>
          <w:spacing w:val="-16"/>
          <w:sz w:val="20"/>
        </w:rPr>
        <w:t xml:space="preserve"> </w:t>
      </w:r>
      <w:r>
        <w:rPr>
          <w:sz w:val="20"/>
        </w:rPr>
        <w:t>to</w:t>
      </w:r>
      <w:r>
        <w:rPr>
          <w:spacing w:val="-15"/>
          <w:sz w:val="20"/>
        </w:rPr>
        <w:t xml:space="preserve"> </w:t>
      </w:r>
      <w:r>
        <w:rPr>
          <w:sz w:val="20"/>
        </w:rPr>
        <w:t>expect</w:t>
      </w:r>
      <w:r>
        <w:rPr>
          <w:spacing w:val="-16"/>
          <w:sz w:val="20"/>
        </w:rPr>
        <w:t xml:space="preserve"> </w:t>
      </w:r>
      <w:r>
        <w:rPr>
          <w:sz w:val="20"/>
        </w:rPr>
        <w:t>the</w:t>
      </w:r>
      <w:r>
        <w:rPr>
          <w:spacing w:val="-16"/>
          <w:sz w:val="20"/>
        </w:rPr>
        <w:t xml:space="preserve"> </w:t>
      </w:r>
      <w:r>
        <w:rPr>
          <w:sz w:val="20"/>
        </w:rPr>
        <w:t>start</w:t>
      </w:r>
      <w:r>
        <w:rPr>
          <w:spacing w:val="-15"/>
          <w:sz w:val="20"/>
        </w:rPr>
        <w:t xml:space="preserve"> </w:t>
      </w:r>
      <w:r>
        <w:rPr>
          <w:sz w:val="20"/>
        </w:rPr>
        <w:t>trigger from the</w:t>
      </w:r>
      <w:r>
        <w:rPr>
          <w:spacing w:val="-18"/>
          <w:sz w:val="20"/>
        </w:rPr>
        <w:t xml:space="preserve"> </w:t>
      </w:r>
      <w:r>
        <w:rPr>
          <w:sz w:val="20"/>
        </w:rPr>
        <w:t>master.</w:t>
      </w:r>
    </w:p>
    <w:p w:rsidR="00AC4715" w:rsidRDefault="006A15C6">
      <w:pPr>
        <w:pStyle w:val="a4"/>
        <w:numPr>
          <w:ilvl w:val="0"/>
          <w:numId w:val="1"/>
        </w:numPr>
        <w:tabs>
          <w:tab w:val="left" w:pos="1201"/>
        </w:tabs>
        <w:spacing w:before="81"/>
        <w:ind w:hanging="360"/>
        <w:rPr>
          <w:sz w:val="20"/>
        </w:rPr>
      </w:pPr>
      <w:r>
        <w:rPr>
          <w:sz w:val="20"/>
        </w:rPr>
        <w:t xml:space="preserve">Start the start trigger master module task. </w:t>
      </w:r>
      <w:r>
        <w:rPr>
          <w:spacing w:val="-7"/>
          <w:sz w:val="20"/>
        </w:rPr>
        <w:t xml:space="preserve">You </w:t>
      </w:r>
      <w:r>
        <w:rPr>
          <w:sz w:val="20"/>
        </w:rPr>
        <w:t>can now acquire</w:t>
      </w:r>
      <w:r>
        <w:rPr>
          <w:spacing w:val="-13"/>
          <w:sz w:val="20"/>
        </w:rPr>
        <w:t xml:space="preserve"> </w:t>
      </w:r>
      <w:r>
        <w:rPr>
          <w:sz w:val="20"/>
        </w:rPr>
        <w:t>data.</w:t>
      </w:r>
    </w:p>
    <w:p w:rsidR="00AC4715" w:rsidRDefault="00AC4715">
      <w:pPr>
        <w:pStyle w:val="a3"/>
        <w:spacing w:before="3"/>
        <w:rPr>
          <w:sz w:val="18"/>
        </w:rPr>
      </w:pPr>
    </w:p>
    <w:p w:rsidR="00AC4715" w:rsidRDefault="006A15C6">
      <w:pPr>
        <w:pStyle w:val="a3"/>
        <w:spacing w:line="249" w:lineRule="auto"/>
        <w:ind w:left="840"/>
      </w:pPr>
      <w:r>
        <w:t xml:space="preserve">Consider using a Multi-Device task when synchronizing multiple devices at the same rate. Refer to Multi-Device Synch-Analog Input-Cont Acq-Multi Rate-PXIe-433x </w:t>
      </w:r>
      <w:r>
        <w:t>VI for an example of how to synchronize when acquiring at different rates.</w:t>
      </w:r>
    </w:p>
    <w:p w:rsidR="00AC4715" w:rsidRDefault="00AC4715">
      <w:pPr>
        <w:pStyle w:val="a3"/>
        <w:spacing w:before="4"/>
        <w:rPr>
          <w:sz w:val="17"/>
        </w:rPr>
      </w:pPr>
    </w:p>
    <w:p w:rsidR="00AC4715" w:rsidRDefault="006A15C6">
      <w:pPr>
        <w:pStyle w:val="a3"/>
        <w:spacing w:before="1"/>
        <w:ind w:left="840"/>
      </w:pPr>
      <w:r>
        <w:t>Consider the following caveat to using Reference Clock synchronization:</w:t>
      </w:r>
    </w:p>
    <w:p w:rsidR="00AC4715" w:rsidRDefault="006A15C6">
      <w:pPr>
        <w:pStyle w:val="a4"/>
        <w:numPr>
          <w:ilvl w:val="1"/>
          <w:numId w:val="2"/>
        </w:numPr>
        <w:tabs>
          <w:tab w:val="left" w:pos="1199"/>
          <w:tab w:val="left" w:pos="1200"/>
        </w:tabs>
        <w:spacing w:before="90" w:line="249" w:lineRule="auto"/>
        <w:ind w:left="1200" w:right="170"/>
        <w:rPr>
          <w:sz w:val="20"/>
        </w:rPr>
      </w:pPr>
      <w:r>
        <w:rPr>
          <w:sz w:val="20"/>
        </w:rPr>
        <w:t>The</w:t>
      </w:r>
      <w:r>
        <w:rPr>
          <w:spacing w:val="-4"/>
          <w:sz w:val="20"/>
        </w:rPr>
        <w:t xml:space="preserve"> </w:t>
      </w:r>
      <w:r>
        <w:rPr>
          <w:sz w:val="20"/>
        </w:rPr>
        <w:t>NI</w:t>
      </w:r>
      <w:r>
        <w:rPr>
          <w:spacing w:val="-3"/>
          <w:sz w:val="20"/>
        </w:rPr>
        <w:t xml:space="preserve"> </w:t>
      </w:r>
      <w:r>
        <w:rPr>
          <w:sz w:val="20"/>
        </w:rPr>
        <w:t>PXIe-4330/4331</w:t>
      </w:r>
      <w:r>
        <w:rPr>
          <w:spacing w:val="-3"/>
          <w:sz w:val="20"/>
        </w:rPr>
        <w:t xml:space="preserve"> </w:t>
      </w:r>
      <w:r>
        <w:rPr>
          <w:sz w:val="20"/>
        </w:rPr>
        <w:t>automatically</w:t>
      </w:r>
      <w:r>
        <w:rPr>
          <w:spacing w:val="-4"/>
          <w:sz w:val="20"/>
        </w:rPr>
        <w:t xml:space="preserve"> </w:t>
      </w:r>
      <w:r>
        <w:rPr>
          <w:sz w:val="20"/>
        </w:rPr>
        <w:t>compensates</w:t>
      </w:r>
      <w:r>
        <w:rPr>
          <w:spacing w:val="-4"/>
          <w:sz w:val="20"/>
        </w:rPr>
        <w:t xml:space="preserve"> </w:t>
      </w:r>
      <w:r>
        <w:rPr>
          <w:sz w:val="20"/>
        </w:rPr>
        <w:t>for</w:t>
      </w:r>
      <w:r>
        <w:rPr>
          <w:spacing w:val="-4"/>
          <w:sz w:val="20"/>
        </w:rPr>
        <w:t xml:space="preserve"> </w:t>
      </w:r>
      <w:r>
        <w:rPr>
          <w:sz w:val="20"/>
        </w:rPr>
        <w:t>its</w:t>
      </w:r>
      <w:r>
        <w:rPr>
          <w:spacing w:val="-4"/>
          <w:sz w:val="20"/>
        </w:rPr>
        <w:t xml:space="preserve"> </w:t>
      </w:r>
      <w:r>
        <w:rPr>
          <w:sz w:val="20"/>
        </w:rPr>
        <w:t>filter</w:t>
      </w:r>
      <w:r>
        <w:rPr>
          <w:spacing w:val="-4"/>
          <w:sz w:val="20"/>
        </w:rPr>
        <w:t xml:space="preserve"> </w:t>
      </w:r>
      <w:r>
        <w:rPr>
          <w:sz w:val="20"/>
        </w:rPr>
        <w:t>group</w:t>
      </w:r>
      <w:r>
        <w:rPr>
          <w:spacing w:val="-3"/>
          <w:sz w:val="20"/>
        </w:rPr>
        <w:t xml:space="preserve"> </w:t>
      </w:r>
      <w:r>
        <w:rPr>
          <w:sz w:val="20"/>
        </w:rPr>
        <w:t>delay.</w:t>
      </w:r>
      <w:r>
        <w:rPr>
          <w:spacing w:val="-4"/>
          <w:sz w:val="20"/>
        </w:rPr>
        <w:t xml:space="preserve"> </w:t>
      </w:r>
      <w:r>
        <w:rPr>
          <w:spacing w:val="-3"/>
          <w:sz w:val="20"/>
        </w:rPr>
        <w:t xml:space="preserve">However, </w:t>
      </w:r>
      <w:r>
        <w:rPr>
          <w:sz w:val="20"/>
        </w:rPr>
        <w:t>some other device families do not compensate for their filter delay. In this case, you might need to compensate for group delay in the waveforms when you synchronize between device</w:t>
      </w:r>
      <w:r>
        <w:rPr>
          <w:spacing w:val="-13"/>
          <w:sz w:val="20"/>
        </w:rPr>
        <w:t xml:space="preserve"> </w:t>
      </w:r>
      <w:r>
        <w:rPr>
          <w:sz w:val="20"/>
        </w:rPr>
        <w:t>families.</w:t>
      </w:r>
    </w:p>
    <w:p w:rsidR="00AC4715" w:rsidRDefault="00AC4715">
      <w:pPr>
        <w:spacing w:line="249" w:lineRule="auto"/>
        <w:rPr>
          <w:sz w:val="20"/>
        </w:rPr>
        <w:sectPr w:rsidR="00AC4715">
          <w:footerReference w:type="default" r:id="rId132"/>
          <w:pgSz w:w="10080" w:h="12960"/>
          <w:pgMar w:top="400" w:right="960" w:bottom="760" w:left="780" w:header="0" w:footer="571" w:gutter="0"/>
          <w:cols w:space="720"/>
        </w:sectPr>
      </w:pPr>
    </w:p>
    <w:p w:rsidR="00AC4715" w:rsidRDefault="006A15C6">
      <w:pPr>
        <w:tabs>
          <w:tab w:val="left" w:pos="928"/>
        </w:tabs>
        <w:spacing w:before="96"/>
        <w:ind w:right="117"/>
        <w:jc w:val="right"/>
        <w:rPr>
          <w:rFonts w:ascii="Arial"/>
          <w:i/>
          <w:sz w:val="16"/>
        </w:rPr>
      </w:pPr>
      <w:r>
        <w:rPr>
          <w:rFonts w:ascii="Arial"/>
          <w:i/>
          <w:w w:val="95"/>
          <w:sz w:val="16"/>
        </w:rPr>
        <w:lastRenderedPageBreak/>
        <w:t>Chapter</w:t>
      </w:r>
      <w:r>
        <w:rPr>
          <w:rFonts w:ascii="Arial"/>
          <w:i/>
          <w:spacing w:val="-20"/>
          <w:w w:val="95"/>
          <w:sz w:val="16"/>
        </w:rPr>
        <w:t xml:space="preserve"> </w:t>
      </w:r>
      <w:r>
        <w:rPr>
          <w:rFonts w:ascii="Arial"/>
          <w:i/>
          <w:w w:val="95"/>
          <w:sz w:val="16"/>
        </w:rPr>
        <w:t>2</w:t>
      </w:r>
      <w:r>
        <w:rPr>
          <w:rFonts w:ascii="Arial"/>
          <w:i/>
          <w:w w:val="95"/>
          <w:sz w:val="16"/>
        </w:rPr>
        <w:tab/>
      </w:r>
      <w:r>
        <w:rPr>
          <w:rFonts w:ascii="Arial"/>
          <w:i/>
          <w:w w:val="90"/>
          <w:sz w:val="16"/>
        </w:rPr>
        <w:t>Using the</w:t>
      </w:r>
      <w:r>
        <w:rPr>
          <w:rFonts w:ascii="Arial"/>
          <w:i/>
          <w:spacing w:val="-13"/>
          <w:w w:val="90"/>
          <w:sz w:val="16"/>
        </w:rPr>
        <w:t xml:space="preserve"> </w:t>
      </w:r>
      <w:r>
        <w:rPr>
          <w:rFonts w:ascii="Arial"/>
          <w:i/>
          <w:w w:val="90"/>
          <w:sz w:val="16"/>
        </w:rPr>
        <w:t>Module</w:t>
      </w:r>
    </w:p>
    <w:p w:rsidR="00AC4715" w:rsidRDefault="00AC4715">
      <w:pPr>
        <w:pStyle w:val="a3"/>
        <w:spacing w:before="5"/>
        <w:rPr>
          <w:rFonts w:ascii="Arial"/>
          <w:i/>
          <w:sz w:val="27"/>
        </w:rPr>
      </w:pPr>
    </w:p>
    <w:p w:rsidR="00AC4715" w:rsidRDefault="00AC4715">
      <w:pPr>
        <w:rPr>
          <w:rFonts w:ascii="Arial"/>
          <w:sz w:val="27"/>
        </w:rPr>
        <w:sectPr w:rsidR="00AC4715">
          <w:footerReference w:type="default" r:id="rId133"/>
          <w:pgSz w:w="10080" w:h="12960"/>
          <w:pgMar w:top="400" w:right="780" w:bottom="760" w:left="960" w:header="0" w:footer="571" w:gutter="0"/>
          <w:pgNumType w:start="2"/>
          <w:cols w:space="720"/>
        </w:sectPr>
      </w:pPr>
    </w:p>
    <w:p w:rsidR="00AC4715" w:rsidRDefault="006A15C6">
      <w:pPr>
        <w:pStyle w:val="4"/>
        <w:spacing w:before="115"/>
        <w:ind w:left="120"/>
      </w:pPr>
      <w:bookmarkStart w:id="151" w:name="TEDS"/>
      <w:bookmarkStart w:id="152" w:name="_bookmark92"/>
      <w:bookmarkEnd w:id="151"/>
      <w:bookmarkEnd w:id="152"/>
      <w:r>
        <w:rPr>
          <w:w w:val="80"/>
        </w:rPr>
        <w:t>TEDS</w:t>
      </w:r>
    </w:p>
    <w:p w:rsidR="00AC4715" w:rsidRDefault="006A15C6">
      <w:pPr>
        <w:pStyle w:val="a3"/>
        <w:rPr>
          <w:rFonts w:ascii="Arial"/>
          <w:b/>
          <w:sz w:val="22"/>
        </w:rPr>
      </w:pPr>
      <w:r>
        <w:br w:type="column"/>
      </w:r>
    </w:p>
    <w:p w:rsidR="00AC4715" w:rsidRDefault="00AC4715">
      <w:pPr>
        <w:pStyle w:val="a3"/>
        <w:spacing w:before="1"/>
        <w:rPr>
          <w:rFonts w:ascii="Arial"/>
          <w:b/>
          <w:sz w:val="23"/>
        </w:rPr>
      </w:pPr>
    </w:p>
    <w:p w:rsidR="00AC4715" w:rsidRDefault="006A15C6">
      <w:pPr>
        <w:pStyle w:val="a3"/>
        <w:spacing w:line="249" w:lineRule="auto"/>
        <w:ind w:left="75" w:right="220"/>
      </w:pPr>
      <w:r>
        <w:t>The NI PXIe-4330/4331 supports communicating with Transducer Electronic Data Sheet (TEDS)-enabled sensors (IEEE 1451.4 Class 2). TEDS-enabled sensors carry a built-in, self-identification EEPROM containing a table of parameters and sensor information. This</w:t>
      </w:r>
      <w:r>
        <w:t xml:space="preserve"> allows your data acquisition system to automatically detect and configure the sensors.</w:t>
      </w:r>
    </w:p>
    <w:p w:rsidR="00AC4715" w:rsidRDefault="00AC4715">
      <w:pPr>
        <w:pStyle w:val="a3"/>
        <w:spacing w:before="4"/>
        <w:rPr>
          <w:sz w:val="17"/>
        </w:rPr>
      </w:pPr>
    </w:p>
    <w:p w:rsidR="00AC4715" w:rsidRDefault="006A15C6">
      <w:pPr>
        <w:pStyle w:val="a3"/>
        <w:spacing w:before="1" w:line="249" w:lineRule="auto"/>
        <w:ind w:left="75" w:right="154"/>
        <w:jc w:val="both"/>
      </w:pPr>
      <w:r>
        <w:t>TEDS</w:t>
      </w:r>
      <w:r>
        <w:rPr>
          <w:spacing w:val="-19"/>
        </w:rPr>
        <w:t xml:space="preserve"> </w:t>
      </w:r>
      <w:r>
        <w:t>contains</w:t>
      </w:r>
      <w:r>
        <w:rPr>
          <w:spacing w:val="-18"/>
        </w:rPr>
        <w:t xml:space="preserve"> </w:t>
      </w:r>
      <w:r>
        <w:t>information</w:t>
      </w:r>
      <w:r>
        <w:rPr>
          <w:spacing w:val="-18"/>
        </w:rPr>
        <w:t xml:space="preserve"> </w:t>
      </w:r>
      <w:r>
        <w:t>about</w:t>
      </w:r>
      <w:r>
        <w:rPr>
          <w:spacing w:val="-18"/>
        </w:rPr>
        <w:t xml:space="preserve"> </w:t>
      </w:r>
      <w:r>
        <w:t>the</w:t>
      </w:r>
      <w:r>
        <w:rPr>
          <w:spacing w:val="-18"/>
        </w:rPr>
        <w:t xml:space="preserve"> </w:t>
      </w:r>
      <w:r>
        <w:t>sensor</w:t>
      </w:r>
      <w:r>
        <w:rPr>
          <w:spacing w:val="-20"/>
        </w:rPr>
        <w:t xml:space="preserve"> </w:t>
      </w:r>
      <w:r>
        <w:t>such</w:t>
      </w:r>
      <w:r>
        <w:rPr>
          <w:spacing w:val="-18"/>
        </w:rPr>
        <w:t xml:space="preserve"> </w:t>
      </w:r>
      <w:r>
        <w:t>as</w:t>
      </w:r>
      <w:r>
        <w:rPr>
          <w:spacing w:val="-18"/>
        </w:rPr>
        <w:t xml:space="preserve"> </w:t>
      </w:r>
      <w:r>
        <w:t>calibration,</w:t>
      </w:r>
      <w:r>
        <w:rPr>
          <w:spacing w:val="-18"/>
        </w:rPr>
        <w:t xml:space="preserve"> </w:t>
      </w:r>
      <w:r>
        <w:t>sensitivity,</w:t>
      </w:r>
      <w:r>
        <w:rPr>
          <w:spacing w:val="-19"/>
        </w:rPr>
        <w:t xml:space="preserve"> </w:t>
      </w:r>
      <w:r>
        <w:t>and</w:t>
      </w:r>
      <w:r>
        <w:rPr>
          <w:spacing w:val="-18"/>
        </w:rPr>
        <w:t xml:space="preserve"> </w:t>
      </w:r>
      <w:r>
        <w:t>manufacturer information.</w:t>
      </w:r>
      <w:r>
        <w:rPr>
          <w:spacing w:val="-14"/>
        </w:rPr>
        <w:t xml:space="preserve"> </w:t>
      </w:r>
      <w:r>
        <w:t>This</w:t>
      </w:r>
      <w:r>
        <w:rPr>
          <w:spacing w:val="-14"/>
        </w:rPr>
        <w:t xml:space="preserve"> </w:t>
      </w:r>
      <w:r>
        <w:t>information</w:t>
      </w:r>
      <w:r>
        <w:rPr>
          <w:spacing w:val="-14"/>
        </w:rPr>
        <w:t xml:space="preserve"> </w:t>
      </w:r>
      <w:r>
        <w:t>is</w:t>
      </w:r>
      <w:r>
        <w:rPr>
          <w:spacing w:val="-14"/>
        </w:rPr>
        <w:t xml:space="preserve"> </w:t>
      </w:r>
      <w:r>
        <w:t>accessible</w:t>
      </w:r>
      <w:r>
        <w:rPr>
          <w:spacing w:val="-14"/>
        </w:rPr>
        <w:t xml:space="preserve"> </w:t>
      </w:r>
      <w:r>
        <w:t>in</w:t>
      </w:r>
      <w:r>
        <w:rPr>
          <w:spacing w:val="-13"/>
        </w:rPr>
        <w:t xml:space="preserve"> </w:t>
      </w:r>
      <w:r>
        <w:t>Measurement</w:t>
      </w:r>
      <w:r>
        <w:rPr>
          <w:spacing w:val="-13"/>
        </w:rPr>
        <w:t xml:space="preserve"> </w:t>
      </w:r>
      <w:r>
        <w:t>&amp;</w:t>
      </w:r>
      <w:r>
        <w:rPr>
          <w:spacing w:val="-13"/>
        </w:rPr>
        <w:t xml:space="preserve"> </w:t>
      </w:r>
      <w:r>
        <w:t>Automation</w:t>
      </w:r>
      <w:r>
        <w:rPr>
          <w:spacing w:val="-13"/>
        </w:rPr>
        <w:t xml:space="preserve"> </w:t>
      </w:r>
      <w:r>
        <w:t>Explorer</w:t>
      </w:r>
      <w:r>
        <w:rPr>
          <w:spacing w:val="-13"/>
        </w:rPr>
        <w:t xml:space="preserve"> </w:t>
      </w:r>
      <w:r>
        <w:t xml:space="preserve">(MAX), VIs in </w:t>
      </w:r>
      <w:r>
        <w:rPr>
          <w:spacing w:val="-3"/>
        </w:rPr>
        <w:t xml:space="preserve">LabVIEW, </w:t>
      </w:r>
      <w:r>
        <w:t>or by calling the equivalent function calls in a text-based</w:t>
      </w:r>
      <w:r>
        <w:rPr>
          <w:spacing w:val="-24"/>
        </w:rPr>
        <w:t xml:space="preserve"> </w:t>
      </w:r>
      <w:r>
        <w:t>ADE.</w:t>
      </w:r>
    </w:p>
    <w:p w:rsidR="00AC4715" w:rsidRDefault="00AC4715">
      <w:pPr>
        <w:pStyle w:val="a3"/>
        <w:spacing w:before="6"/>
        <w:rPr>
          <w:sz w:val="17"/>
        </w:rPr>
      </w:pPr>
    </w:p>
    <w:p w:rsidR="00AC4715" w:rsidRDefault="006A15C6">
      <w:pPr>
        <w:pStyle w:val="a3"/>
        <w:ind w:left="75"/>
      </w:pPr>
      <w:r>
        <w:t xml:space="preserve">For more information about TEDS plug and play sensors, refer to </w:t>
      </w:r>
      <w:r>
        <w:rPr>
          <w:rFonts w:ascii="Courier New"/>
          <w:sz w:val="18"/>
        </w:rPr>
        <w:t>ni.com/pnp</w:t>
      </w:r>
      <w:r>
        <w:t>.</w:t>
      </w:r>
    </w:p>
    <w:p w:rsidR="00AC4715" w:rsidRDefault="00AC4715">
      <w:pPr>
        <w:pStyle w:val="a3"/>
        <w:spacing w:before="3"/>
        <w:rPr>
          <w:sz w:val="22"/>
        </w:rPr>
      </w:pPr>
    </w:p>
    <w:p w:rsidR="00AC4715" w:rsidRDefault="006A15C6">
      <w:pPr>
        <w:pStyle w:val="4"/>
        <w:spacing w:before="1"/>
        <w:ind w:left="75"/>
      </w:pPr>
      <w:bookmarkStart w:id="153" w:name="Configuring_and_Using_TEDS_in_Software"/>
      <w:bookmarkStart w:id="154" w:name="_bookmark93"/>
      <w:bookmarkEnd w:id="153"/>
      <w:bookmarkEnd w:id="154"/>
      <w:r>
        <w:rPr>
          <w:w w:val="85"/>
        </w:rPr>
        <w:t>Configuring and Using TEDS in Software</w:t>
      </w:r>
    </w:p>
    <w:p w:rsidR="00AC4715" w:rsidRDefault="006A15C6">
      <w:pPr>
        <w:pStyle w:val="a3"/>
        <w:spacing w:before="80" w:line="249" w:lineRule="auto"/>
        <w:ind w:left="75" w:right="85"/>
      </w:pPr>
      <w:r>
        <w:rPr>
          <w:spacing w:val="-9"/>
        </w:rPr>
        <w:t xml:space="preserve">To </w:t>
      </w:r>
      <w:r>
        <w:t>manually configure TEDS in MAX, right c</w:t>
      </w:r>
      <w:r>
        <w:t xml:space="preserve">lick on the NI PXIe-4330/4331 module within the Configuration tree. Then select </w:t>
      </w:r>
      <w:r>
        <w:rPr>
          <w:b/>
        </w:rPr>
        <w:t xml:space="preserve">Configure TEDS </w:t>
      </w:r>
      <w:r>
        <w:t>from the pop-up menu.</w:t>
      </w:r>
    </w:p>
    <w:p w:rsidR="00AC4715" w:rsidRDefault="00AC4715">
      <w:pPr>
        <w:pStyle w:val="a3"/>
        <w:spacing w:before="6"/>
        <w:rPr>
          <w:sz w:val="17"/>
        </w:rPr>
      </w:pPr>
    </w:p>
    <w:p w:rsidR="00AC4715" w:rsidRDefault="006A15C6">
      <w:pPr>
        <w:pStyle w:val="a3"/>
        <w:ind w:left="75"/>
      </w:pPr>
      <w:r>
        <w:t>To programmatically configure TEDS, call the DAQmx Configure TEDS VI.</w:t>
      </w:r>
    </w:p>
    <w:p w:rsidR="00AC4715" w:rsidRDefault="00AC4715">
      <w:pPr>
        <w:sectPr w:rsidR="00AC4715">
          <w:type w:val="continuous"/>
          <w:pgSz w:w="10080" w:h="12960"/>
          <w:pgMar w:top="1220" w:right="780" w:bottom="0" w:left="960" w:header="720" w:footer="720" w:gutter="0"/>
          <w:cols w:num="2" w:space="720" w:equalWidth="0">
            <w:col w:w="725" w:space="40"/>
            <w:col w:w="7575"/>
          </w:cols>
        </w:sectPr>
      </w:pPr>
    </w:p>
    <w:p w:rsidR="00AC4715" w:rsidRDefault="00AC4715">
      <w:pPr>
        <w:pStyle w:val="a3"/>
        <w:spacing w:before="3"/>
        <w:rPr>
          <w:sz w:val="13"/>
        </w:rPr>
      </w:pPr>
    </w:p>
    <w:p w:rsidR="00AC4715" w:rsidRDefault="006A15C6">
      <w:pPr>
        <w:pStyle w:val="4"/>
        <w:spacing w:before="115"/>
        <w:ind w:left="120"/>
      </w:pPr>
      <w:bookmarkStart w:id="155" w:name="Accessory_Auto-Detection"/>
      <w:bookmarkStart w:id="156" w:name="_bookmark94"/>
      <w:bookmarkEnd w:id="155"/>
      <w:bookmarkEnd w:id="156"/>
      <w:r>
        <w:rPr>
          <w:w w:val="80"/>
        </w:rPr>
        <w:t xml:space="preserve">Accessory </w:t>
      </w:r>
      <w:r>
        <w:rPr>
          <w:spacing w:val="55"/>
          <w:w w:val="80"/>
        </w:rPr>
        <w:t xml:space="preserve"> </w:t>
      </w:r>
      <w:r>
        <w:rPr>
          <w:w w:val="80"/>
        </w:rPr>
        <w:t>Auto-Detection</w:t>
      </w:r>
    </w:p>
    <w:p w:rsidR="00AC4715" w:rsidRDefault="006A15C6">
      <w:pPr>
        <w:pStyle w:val="a3"/>
        <w:spacing w:before="80" w:line="249" w:lineRule="auto"/>
        <w:ind w:left="839" w:right="94"/>
      </w:pPr>
      <w:r>
        <w:t xml:space="preserve">NI SC Express </w:t>
      </w:r>
      <w:r>
        <w:t xml:space="preserve">modules automatically detect compatible accessories or terminal blocks. The RSVD pins on the I/O connector provide power to the accessories as well as digital communication lines. This allows software to detect when accessories are inserted or removed. In </w:t>
      </w:r>
      <w:r>
        <w:t>addition, software can automatically identify the specific terminal block as well as access any calibration or scaling information associated with the terminal block.</w:t>
      </w:r>
    </w:p>
    <w:p w:rsidR="00AC4715" w:rsidRDefault="00AC4715">
      <w:pPr>
        <w:pStyle w:val="a3"/>
        <w:spacing w:before="4"/>
        <w:rPr>
          <w:sz w:val="17"/>
        </w:rPr>
      </w:pPr>
    </w:p>
    <w:p w:rsidR="00AC4715" w:rsidRDefault="006A15C6">
      <w:pPr>
        <w:pStyle w:val="a3"/>
        <w:spacing w:before="1" w:line="252" w:lineRule="auto"/>
        <w:ind w:left="839" w:right="58"/>
      </w:pPr>
      <w:r>
        <w:t xml:space="preserve">Measurement &amp; Automation Explorer (MAX) allows you to see what accessories are currently connected to your module. In MAX, expand </w:t>
      </w:r>
      <w:r>
        <w:rPr>
          <w:b/>
        </w:rPr>
        <w:t xml:space="preserve">Devices and Interfaces </w:t>
      </w:r>
      <w:r>
        <w:t>and locate your</w:t>
      </w:r>
      <w:r>
        <w:rPr>
          <w:spacing w:val="-12"/>
        </w:rPr>
        <w:t xml:space="preserve"> </w:t>
      </w:r>
      <w:r>
        <w:t>module.</w:t>
      </w:r>
      <w:r>
        <w:rPr>
          <w:spacing w:val="-12"/>
        </w:rPr>
        <w:t xml:space="preserve"> </w:t>
      </w:r>
      <w:r>
        <w:t>If</w:t>
      </w:r>
      <w:r>
        <w:rPr>
          <w:spacing w:val="-12"/>
        </w:rPr>
        <w:t xml:space="preserve"> </w:t>
      </w:r>
      <w:r>
        <w:t>a</w:t>
      </w:r>
      <w:r>
        <w:rPr>
          <w:spacing w:val="-11"/>
        </w:rPr>
        <w:t xml:space="preserve"> </w:t>
      </w:r>
      <w:r>
        <w:t>terminal</w:t>
      </w:r>
      <w:r>
        <w:rPr>
          <w:spacing w:val="-11"/>
        </w:rPr>
        <w:t xml:space="preserve"> </w:t>
      </w:r>
      <w:r>
        <w:t>block</w:t>
      </w:r>
      <w:r>
        <w:rPr>
          <w:spacing w:val="-12"/>
        </w:rPr>
        <w:t xml:space="preserve"> </w:t>
      </w:r>
      <w:r>
        <w:t>is</w:t>
      </w:r>
      <w:r>
        <w:rPr>
          <w:spacing w:val="-12"/>
        </w:rPr>
        <w:t xml:space="preserve"> </w:t>
      </w:r>
      <w:r>
        <w:t>connected</w:t>
      </w:r>
      <w:r>
        <w:rPr>
          <w:spacing w:val="-12"/>
        </w:rPr>
        <w:t xml:space="preserve"> </w:t>
      </w:r>
      <w:r>
        <w:t>to</w:t>
      </w:r>
      <w:r>
        <w:rPr>
          <w:spacing w:val="-12"/>
        </w:rPr>
        <w:t xml:space="preserve"> </w:t>
      </w:r>
      <w:r>
        <w:t>your</w:t>
      </w:r>
      <w:r>
        <w:rPr>
          <w:spacing w:val="-12"/>
        </w:rPr>
        <w:t xml:space="preserve"> </w:t>
      </w:r>
      <w:r>
        <w:t>module,</w:t>
      </w:r>
      <w:r>
        <w:rPr>
          <w:spacing w:val="-12"/>
        </w:rPr>
        <w:t xml:space="preserve"> </w:t>
      </w:r>
      <w:r>
        <w:t>it</w:t>
      </w:r>
      <w:r>
        <w:rPr>
          <w:spacing w:val="-12"/>
        </w:rPr>
        <w:t xml:space="preserve"> </w:t>
      </w:r>
      <w:r>
        <w:t>will</w:t>
      </w:r>
      <w:r>
        <w:rPr>
          <w:spacing w:val="-11"/>
        </w:rPr>
        <w:t xml:space="preserve"> </w:t>
      </w:r>
      <w:r>
        <w:t>be</w:t>
      </w:r>
      <w:r>
        <w:rPr>
          <w:spacing w:val="-12"/>
        </w:rPr>
        <w:t xml:space="preserve"> </w:t>
      </w:r>
      <w:r>
        <w:t>displayed</w:t>
      </w:r>
      <w:r>
        <w:rPr>
          <w:spacing w:val="-12"/>
        </w:rPr>
        <w:t xml:space="preserve"> </w:t>
      </w:r>
      <w:r>
        <w:t>beneath</w:t>
      </w:r>
      <w:r>
        <w:rPr>
          <w:spacing w:val="-12"/>
        </w:rPr>
        <w:t xml:space="preserve"> </w:t>
      </w:r>
      <w:r>
        <w:t>the module. Unsupported terminal blocks appear in MAX with an X next to</w:t>
      </w:r>
      <w:r>
        <w:rPr>
          <w:spacing w:val="-17"/>
        </w:rPr>
        <w:t xml:space="preserve"> </w:t>
      </w:r>
      <w:r>
        <w:t>them.</w:t>
      </w:r>
    </w:p>
    <w:p w:rsidR="00AC4715" w:rsidRDefault="00AC4715">
      <w:pPr>
        <w:pStyle w:val="a3"/>
        <w:spacing w:before="2"/>
        <w:rPr>
          <w:sz w:val="17"/>
        </w:rPr>
      </w:pPr>
    </w:p>
    <w:p w:rsidR="00AC4715" w:rsidRDefault="006A15C6">
      <w:pPr>
        <w:spacing w:line="249" w:lineRule="auto"/>
        <w:ind w:left="840" w:right="174"/>
        <w:rPr>
          <w:sz w:val="20"/>
        </w:rPr>
      </w:pPr>
      <w:r>
        <w:rPr>
          <w:sz w:val="20"/>
        </w:rPr>
        <w:t xml:space="preserve">NI-DAQmx property nodes can be used to programmatically access information about connected accessories in your application. Refer to the </w:t>
      </w:r>
      <w:r>
        <w:rPr>
          <w:i/>
          <w:sz w:val="20"/>
        </w:rPr>
        <w:t xml:space="preserve">NI-DAQmx Help </w:t>
      </w:r>
      <w:r>
        <w:rPr>
          <w:sz w:val="20"/>
        </w:rPr>
        <w:t>for documentation about pr</w:t>
      </w:r>
      <w:r>
        <w:rPr>
          <w:sz w:val="20"/>
        </w:rPr>
        <w:t xml:space="preserve">ogrammatically accessing accessory status. Select </w:t>
      </w:r>
      <w:r>
        <w:rPr>
          <w:b/>
          <w:sz w:val="20"/>
        </w:rPr>
        <w:t>Start»All Programs»National Instruments»NI-DAQ»NI-DAQmx Help</w:t>
      </w:r>
      <w:r>
        <w:rPr>
          <w:sz w:val="20"/>
        </w:rPr>
        <w:t>.</w:t>
      </w:r>
    </w:p>
    <w:p w:rsidR="00AC4715" w:rsidRDefault="00AC4715">
      <w:pPr>
        <w:spacing w:line="249" w:lineRule="auto"/>
        <w:rPr>
          <w:sz w:val="20"/>
        </w:rPr>
        <w:sectPr w:rsidR="00AC4715">
          <w:type w:val="continuous"/>
          <w:pgSz w:w="10080" w:h="12960"/>
          <w:pgMar w:top="1220" w:right="780" w:bottom="0" w:left="960" w:header="720" w:footer="720" w:gutter="0"/>
          <w:cols w:space="720"/>
        </w:sectPr>
      </w:pPr>
    </w:p>
    <w:p w:rsidR="00AC4715" w:rsidRDefault="006A15C6">
      <w:pPr>
        <w:pStyle w:val="1"/>
        <w:rPr>
          <w:b/>
        </w:rPr>
      </w:pPr>
      <w:r>
        <w:lastRenderedPageBreak/>
        <w:pict>
          <v:shape id="_x0000_s1035" style="position:absolute;left:0;text-align:left;margin-left:52.5pt;margin-top:63.95pt;width:358.7pt;height:.1pt;z-index:251639296;mso-position-horizontal-relative:page" coordorigin="1050,1279" coordsize="7174,0" o:spt="100" adj="0,,0" path="m1050,1279r30,m1080,1279r7144,e" filled="f" strokeweight="3pt">
            <v:stroke joinstyle="round"/>
            <v:formulas/>
            <v:path arrowok="t" o:connecttype="segments"/>
            <w10:wrap anchorx="page"/>
          </v:shape>
        </w:pict>
      </w:r>
      <w:bookmarkStart w:id="157" w:name="Chapter_3_NI_SC_Express_Considerations"/>
      <w:bookmarkStart w:id="158" w:name="_bookmark95"/>
      <w:bookmarkEnd w:id="157"/>
      <w:bookmarkEnd w:id="158"/>
      <w:r>
        <w:rPr>
          <w:b/>
          <w:w w:val="98"/>
        </w:rPr>
        <w:t>3</w:t>
      </w:r>
    </w:p>
    <w:p w:rsidR="00AC4715" w:rsidRDefault="006A15C6">
      <w:pPr>
        <w:pStyle w:val="2"/>
      </w:pPr>
      <w:r>
        <w:pict>
          <v:group id="_x0000_s1030" style="position:absolute;left:0;text-align:left;margin-left:53.75pt;margin-top:2.1pt;width:405.5pt;height:501.15pt;z-index:-251613696;mso-position-horizontal-relative:page" coordorigin="1075,42" coordsize="8110,10023">
            <v:rect id="_x0000_s1034" style="position:absolute;left:1080;top:42;width:8100;height:10022" stroked="f"/>
            <v:line id="_x0000_s1033" style="position:absolute" from="1080,2302" to="1080,2302" strokeweight=".48pt"/>
            <v:line id="_x0000_s1032" style="position:absolute" from="1080,2302" to="9180,2302" strokeweight=".48pt"/>
            <v:shape id="_x0000_s1031" type="#_x0000_t75" style="position:absolute;left:1184;top:7613;width:341;height:341">
              <v:imagedata r:id="rId134" o:title=""/>
            </v:shape>
            <w10:wrap anchorx="page"/>
          </v:group>
        </w:pict>
      </w:r>
      <w:r>
        <w:rPr>
          <w:w w:val="85"/>
        </w:rPr>
        <w:t>NI SC Express Considerations</w:t>
      </w:r>
    </w:p>
    <w:p w:rsidR="00AC4715" w:rsidRDefault="00AC4715">
      <w:pPr>
        <w:pStyle w:val="a3"/>
        <w:rPr>
          <w:rFonts w:ascii="Arial"/>
          <w:b/>
        </w:rPr>
      </w:pPr>
    </w:p>
    <w:p w:rsidR="00AC4715" w:rsidRDefault="00AC4715">
      <w:pPr>
        <w:pStyle w:val="a3"/>
        <w:spacing w:before="11"/>
        <w:rPr>
          <w:rFonts w:ascii="Arial"/>
          <w:b/>
          <w:sz w:val="27"/>
        </w:rPr>
      </w:pPr>
    </w:p>
    <w:p w:rsidR="00AC4715" w:rsidRDefault="006A15C6">
      <w:pPr>
        <w:pStyle w:val="a3"/>
        <w:spacing w:before="92" w:line="249" w:lineRule="auto"/>
        <w:ind w:left="880"/>
      </w:pPr>
      <w:r>
        <w:t>This chapter details the clock and trigger functionality available through the PXI Expres</w:t>
      </w:r>
      <w:r>
        <w:t>s chassis.</w:t>
      </w:r>
    </w:p>
    <w:p w:rsidR="00AC4715" w:rsidRDefault="00AC4715">
      <w:pPr>
        <w:pStyle w:val="a3"/>
        <w:spacing w:before="7"/>
      </w:pPr>
    </w:p>
    <w:p w:rsidR="00AC4715" w:rsidRDefault="006A15C6">
      <w:pPr>
        <w:pStyle w:val="3"/>
        <w:spacing w:before="1"/>
      </w:pPr>
      <w:bookmarkStart w:id="159" w:name="NI_SC_Express_Clock_and_Trigger_Signals"/>
      <w:bookmarkStart w:id="160" w:name="_bookmark96"/>
      <w:bookmarkEnd w:id="159"/>
      <w:bookmarkEnd w:id="160"/>
      <w:r>
        <w:rPr>
          <w:w w:val="85"/>
        </w:rPr>
        <w:t>NI SC Express Clock and Trigger Signals</w:t>
      </w:r>
    </w:p>
    <w:p w:rsidR="00AC4715" w:rsidRDefault="006A15C6">
      <w:pPr>
        <w:pStyle w:val="4"/>
        <w:spacing w:before="327"/>
        <w:ind w:left="160"/>
      </w:pPr>
      <w:bookmarkStart w:id="161" w:name="PXIe_CLK100"/>
      <w:bookmarkStart w:id="162" w:name="_bookmark97"/>
      <w:bookmarkEnd w:id="161"/>
      <w:bookmarkEnd w:id="162"/>
      <w:r>
        <w:rPr>
          <w:w w:val="95"/>
        </w:rPr>
        <w:t>PXIe_CLK100</w:t>
      </w:r>
    </w:p>
    <w:p w:rsidR="00AC4715" w:rsidRDefault="006A15C6">
      <w:pPr>
        <w:pStyle w:val="a3"/>
        <w:spacing w:before="80" w:line="249" w:lineRule="auto"/>
        <w:ind w:left="880" w:right="76"/>
      </w:pPr>
      <w:r>
        <w:t>PXIe_CLK100</w:t>
      </w:r>
      <w:r>
        <w:rPr>
          <w:spacing w:val="-14"/>
        </w:rPr>
        <w:t xml:space="preserve"> </w:t>
      </w:r>
      <w:r>
        <w:t>is</w:t>
      </w:r>
      <w:r>
        <w:rPr>
          <w:spacing w:val="-15"/>
        </w:rPr>
        <w:t xml:space="preserve"> </w:t>
      </w:r>
      <w:r>
        <w:t>a</w:t>
      </w:r>
      <w:r>
        <w:rPr>
          <w:spacing w:val="-15"/>
        </w:rPr>
        <w:t xml:space="preserve"> </w:t>
      </w:r>
      <w:r>
        <w:t>common,</w:t>
      </w:r>
      <w:r>
        <w:rPr>
          <w:spacing w:val="-15"/>
        </w:rPr>
        <w:t xml:space="preserve"> </w:t>
      </w:r>
      <w:r>
        <w:t>low-skew</w:t>
      </w:r>
      <w:r>
        <w:rPr>
          <w:spacing w:val="-15"/>
        </w:rPr>
        <w:t xml:space="preserve"> </w:t>
      </w:r>
      <w:r>
        <w:t>100</w:t>
      </w:r>
      <w:r>
        <w:rPr>
          <w:spacing w:val="-15"/>
        </w:rPr>
        <w:t xml:space="preserve"> </w:t>
      </w:r>
      <w:r>
        <w:t>MHz</w:t>
      </w:r>
      <w:r>
        <w:rPr>
          <w:spacing w:val="-15"/>
        </w:rPr>
        <w:t xml:space="preserve"> </w:t>
      </w:r>
      <w:r>
        <w:t>reference</w:t>
      </w:r>
      <w:r>
        <w:rPr>
          <w:spacing w:val="-14"/>
        </w:rPr>
        <w:t xml:space="preserve"> </w:t>
      </w:r>
      <w:r>
        <w:t>clock</w:t>
      </w:r>
      <w:r>
        <w:rPr>
          <w:spacing w:val="-14"/>
        </w:rPr>
        <w:t xml:space="preserve"> </w:t>
      </w:r>
      <w:r>
        <w:t>used</w:t>
      </w:r>
      <w:r>
        <w:rPr>
          <w:spacing w:val="-15"/>
        </w:rPr>
        <w:t xml:space="preserve"> </w:t>
      </w:r>
      <w:r>
        <w:t>for</w:t>
      </w:r>
      <w:r>
        <w:rPr>
          <w:spacing w:val="-14"/>
        </w:rPr>
        <w:t xml:space="preserve"> </w:t>
      </w:r>
      <w:r>
        <w:t>synchronization</w:t>
      </w:r>
      <w:r>
        <w:rPr>
          <w:spacing w:val="-15"/>
        </w:rPr>
        <w:t xml:space="preserve"> </w:t>
      </w:r>
      <w:r>
        <w:t>of multiple modules in a PXI Express measurement or control system. The NI PXIe</w:t>
      </w:r>
      <w:r>
        <w:rPr>
          <w:spacing w:val="-32"/>
        </w:rPr>
        <w:t xml:space="preserve"> </w:t>
      </w:r>
      <w:r>
        <w:t xml:space="preserve">backplane is responsible for </w:t>
      </w:r>
      <w:r>
        <w:t xml:space="preserve">generating PXIe_CLK100 independently to each peripheral slot in a PXI Express chassis. For more information, refer to the </w:t>
      </w:r>
      <w:r>
        <w:rPr>
          <w:i/>
        </w:rPr>
        <w:t xml:space="preserve">PXI Express Specification </w:t>
      </w:r>
      <w:r>
        <w:t xml:space="preserve">at </w:t>
      </w:r>
      <w:hyperlink r:id="rId135">
        <w:r>
          <w:rPr>
            <w:rFonts w:ascii="Courier New"/>
            <w:sz w:val="18"/>
          </w:rPr>
          <w:t>www.pxisa.org</w:t>
        </w:r>
        <w:r>
          <w:t>.</w:t>
        </w:r>
      </w:hyperlink>
    </w:p>
    <w:p w:rsidR="00AC4715" w:rsidRDefault="00AC4715">
      <w:pPr>
        <w:pStyle w:val="a3"/>
        <w:spacing w:before="6"/>
        <w:rPr>
          <w:sz w:val="21"/>
        </w:rPr>
      </w:pPr>
    </w:p>
    <w:p w:rsidR="00AC4715" w:rsidRDefault="006A15C6">
      <w:pPr>
        <w:pStyle w:val="4"/>
        <w:ind w:left="160"/>
      </w:pPr>
      <w:bookmarkStart w:id="163" w:name="PXIe_SYNC100"/>
      <w:bookmarkStart w:id="164" w:name="_bookmark98"/>
      <w:bookmarkEnd w:id="163"/>
      <w:bookmarkEnd w:id="164"/>
      <w:r>
        <w:rPr>
          <w:w w:val="95"/>
        </w:rPr>
        <w:t>PXIe_SYNC100</w:t>
      </w:r>
    </w:p>
    <w:p w:rsidR="00AC4715" w:rsidRDefault="006A15C6">
      <w:pPr>
        <w:pStyle w:val="a3"/>
        <w:spacing w:before="80" w:line="249" w:lineRule="auto"/>
        <w:ind w:left="880" w:right="76"/>
      </w:pPr>
      <w:r>
        <w:t>PXIe_SYNC100 is a common, low-skew 10 MHz reference clock with a 10% duty cycle for synchronization of multiple modules in a PXI Express measurement or control system. The PXI Express backplane is responsible for generating PXIe_SYNC100 independently to ea</w:t>
      </w:r>
      <w:r>
        <w:t xml:space="preserve">ch peripheral slot in a PXI Express chassis. For more information, refer to the </w:t>
      </w:r>
      <w:r>
        <w:rPr>
          <w:i/>
        </w:rPr>
        <w:t xml:space="preserve">PXI Express Specification </w:t>
      </w:r>
      <w:r>
        <w:t xml:space="preserve">at </w:t>
      </w:r>
      <w:hyperlink r:id="rId136">
        <w:r>
          <w:rPr>
            <w:rFonts w:ascii="Courier New"/>
            <w:sz w:val="18"/>
          </w:rPr>
          <w:t>www.pxisa.org</w:t>
        </w:r>
        <w:r>
          <w:t>.</w:t>
        </w:r>
      </w:hyperlink>
    </w:p>
    <w:p w:rsidR="00AC4715" w:rsidRDefault="00AC4715">
      <w:pPr>
        <w:pStyle w:val="a3"/>
        <w:spacing w:before="6"/>
        <w:rPr>
          <w:sz w:val="21"/>
        </w:rPr>
      </w:pPr>
    </w:p>
    <w:p w:rsidR="00AC4715" w:rsidRDefault="006A15C6">
      <w:pPr>
        <w:pStyle w:val="4"/>
        <w:ind w:left="160"/>
      </w:pPr>
      <w:bookmarkStart w:id="165" w:name="PXI_CLK10"/>
      <w:bookmarkStart w:id="166" w:name="_bookmark99"/>
      <w:bookmarkEnd w:id="165"/>
      <w:bookmarkEnd w:id="166"/>
      <w:r>
        <w:rPr>
          <w:w w:val="95"/>
        </w:rPr>
        <w:t>PXI_CLK10</w:t>
      </w:r>
    </w:p>
    <w:p w:rsidR="00AC4715" w:rsidRDefault="006A15C6">
      <w:pPr>
        <w:pStyle w:val="a3"/>
        <w:spacing w:before="81" w:line="249" w:lineRule="auto"/>
        <w:ind w:left="880"/>
      </w:pPr>
      <w:r>
        <w:t>PXI_CLK10</w:t>
      </w:r>
      <w:r>
        <w:rPr>
          <w:spacing w:val="-15"/>
        </w:rPr>
        <w:t xml:space="preserve"> </w:t>
      </w:r>
      <w:r>
        <w:t>is</w:t>
      </w:r>
      <w:r>
        <w:rPr>
          <w:spacing w:val="-16"/>
        </w:rPr>
        <w:t xml:space="preserve"> </w:t>
      </w:r>
      <w:r>
        <w:t>a</w:t>
      </w:r>
      <w:r>
        <w:rPr>
          <w:spacing w:val="-15"/>
        </w:rPr>
        <w:t xml:space="preserve"> </w:t>
      </w:r>
      <w:r>
        <w:t>common,</w:t>
      </w:r>
      <w:r>
        <w:rPr>
          <w:spacing w:val="-16"/>
        </w:rPr>
        <w:t xml:space="preserve"> </w:t>
      </w:r>
      <w:r>
        <w:t>low-skew</w:t>
      </w:r>
      <w:r>
        <w:rPr>
          <w:spacing w:val="-15"/>
        </w:rPr>
        <w:t xml:space="preserve"> </w:t>
      </w:r>
      <w:r>
        <w:t>10</w:t>
      </w:r>
      <w:r>
        <w:rPr>
          <w:spacing w:val="-15"/>
        </w:rPr>
        <w:t xml:space="preserve"> </w:t>
      </w:r>
      <w:r>
        <w:t>MHz</w:t>
      </w:r>
      <w:r>
        <w:rPr>
          <w:spacing w:val="-16"/>
        </w:rPr>
        <w:t xml:space="preserve"> </w:t>
      </w:r>
      <w:r>
        <w:t>reference</w:t>
      </w:r>
      <w:r>
        <w:rPr>
          <w:spacing w:val="-16"/>
        </w:rPr>
        <w:t xml:space="preserve"> </w:t>
      </w:r>
      <w:r>
        <w:t>clock</w:t>
      </w:r>
      <w:r>
        <w:rPr>
          <w:spacing w:val="-15"/>
        </w:rPr>
        <w:t xml:space="preserve"> </w:t>
      </w:r>
      <w:r>
        <w:t>for</w:t>
      </w:r>
      <w:r>
        <w:rPr>
          <w:spacing w:val="-16"/>
        </w:rPr>
        <w:t xml:space="preserve"> </w:t>
      </w:r>
      <w:r>
        <w:t>synchronization</w:t>
      </w:r>
      <w:r>
        <w:rPr>
          <w:spacing w:val="-15"/>
        </w:rPr>
        <w:t xml:space="preserve"> </w:t>
      </w:r>
      <w:r>
        <w:t>of</w:t>
      </w:r>
      <w:r>
        <w:rPr>
          <w:spacing w:val="-16"/>
        </w:rPr>
        <w:t xml:space="preserve"> </w:t>
      </w:r>
      <w:r>
        <w:t>multiple modules in a PXI measurement or control system. The PXI backplane is responsible for generating PXI_CLK10 independently to each peripheral slot in a PXI</w:t>
      </w:r>
      <w:r>
        <w:rPr>
          <w:spacing w:val="-31"/>
        </w:rPr>
        <w:t xml:space="preserve"> </w:t>
      </w:r>
      <w:r>
        <w:t>chassis.</w:t>
      </w:r>
    </w:p>
    <w:p w:rsidR="00AC4715" w:rsidRDefault="00AC4715">
      <w:pPr>
        <w:pStyle w:val="a3"/>
        <w:spacing w:before="4"/>
        <w:rPr>
          <w:sz w:val="24"/>
        </w:rPr>
      </w:pPr>
    </w:p>
    <w:p w:rsidR="00AC4715" w:rsidRDefault="006A15C6">
      <w:pPr>
        <w:pStyle w:val="a3"/>
        <w:ind w:left="1096"/>
      </w:pPr>
      <w:r>
        <w:rPr>
          <w:rFonts w:ascii="Arial"/>
          <w:b/>
          <w:sz w:val="18"/>
        </w:rPr>
        <w:t xml:space="preserve">Note  </w:t>
      </w:r>
      <w:r>
        <w:t>PXI_CLK10 cannot be used as a reference clock for SC Express modules.</w:t>
      </w:r>
    </w:p>
    <w:p w:rsidR="00AC4715" w:rsidRDefault="00AC4715">
      <w:pPr>
        <w:pStyle w:val="a3"/>
        <w:spacing w:before="3"/>
        <w:rPr>
          <w:sz w:val="23"/>
        </w:rPr>
      </w:pPr>
    </w:p>
    <w:p w:rsidR="00AC4715" w:rsidRDefault="006A15C6">
      <w:pPr>
        <w:pStyle w:val="4"/>
        <w:ind w:left="160"/>
      </w:pPr>
      <w:bookmarkStart w:id="167" w:name="PXI_Triggers"/>
      <w:bookmarkStart w:id="168" w:name="_bookmark100"/>
      <w:bookmarkEnd w:id="167"/>
      <w:bookmarkEnd w:id="168"/>
      <w:r>
        <w:rPr>
          <w:w w:val="85"/>
        </w:rPr>
        <w:t>PXI Tri</w:t>
      </w:r>
      <w:r>
        <w:rPr>
          <w:w w:val="85"/>
        </w:rPr>
        <w:t>ggers</w:t>
      </w:r>
    </w:p>
    <w:p w:rsidR="00AC4715" w:rsidRDefault="006A15C6">
      <w:pPr>
        <w:pStyle w:val="a3"/>
        <w:spacing w:before="80" w:line="249" w:lineRule="auto"/>
        <w:ind w:left="879" w:right="76"/>
      </w:pPr>
      <w:r>
        <w:t>A</w:t>
      </w:r>
      <w:r>
        <w:rPr>
          <w:spacing w:val="-11"/>
        </w:rPr>
        <w:t xml:space="preserve"> </w:t>
      </w:r>
      <w:r>
        <w:t>PXI</w:t>
      </w:r>
      <w:r>
        <w:rPr>
          <w:spacing w:val="-11"/>
        </w:rPr>
        <w:t xml:space="preserve"> </w:t>
      </w:r>
      <w:r>
        <w:t>chassis</w:t>
      </w:r>
      <w:r>
        <w:rPr>
          <w:spacing w:val="-11"/>
        </w:rPr>
        <w:t xml:space="preserve"> </w:t>
      </w:r>
      <w:r>
        <w:t>provides</w:t>
      </w:r>
      <w:r>
        <w:rPr>
          <w:spacing w:val="-11"/>
        </w:rPr>
        <w:t xml:space="preserve"> </w:t>
      </w:r>
      <w:r>
        <w:t>eight</w:t>
      </w:r>
      <w:r>
        <w:rPr>
          <w:spacing w:val="-11"/>
        </w:rPr>
        <w:t xml:space="preserve"> </w:t>
      </w:r>
      <w:r>
        <w:t>bused</w:t>
      </w:r>
      <w:r>
        <w:rPr>
          <w:spacing w:val="-11"/>
        </w:rPr>
        <w:t xml:space="preserve"> </w:t>
      </w:r>
      <w:r>
        <w:t>trigger</w:t>
      </w:r>
      <w:r>
        <w:rPr>
          <w:spacing w:val="-11"/>
        </w:rPr>
        <w:t xml:space="preserve"> </w:t>
      </w:r>
      <w:r>
        <w:t>lines</w:t>
      </w:r>
      <w:r>
        <w:rPr>
          <w:spacing w:val="-11"/>
        </w:rPr>
        <w:t xml:space="preserve"> </w:t>
      </w:r>
      <w:r>
        <w:t>to</w:t>
      </w:r>
      <w:r>
        <w:rPr>
          <w:spacing w:val="-11"/>
        </w:rPr>
        <w:t xml:space="preserve"> </w:t>
      </w:r>
      <w:r>
        <w:t>each</w:t>
      </w:r>
      <w:r>
        <w:rPr>
          <w:spacing w:val="-11"/>
        </w:rPr>
        <w:t xml:space="preserve"> </w:t>
      </w:r>
      <w:r>
        <w:t>module</w:t>
      </w:r>
      <w:r>
        <w:rPr>
          <w:spacing w:val="-11"/>
        </w:rPr>
        <w:t xml:space="preserve"> </w:t>
      </w:r>
      <w:r>
        <w:t>in</w:t>
      </w:r>
      <w:r>
        <w:rPr>
          <w:spacing w:val="-11"/>
        </w:rPr>
        <w:t xml:space="preserve"> </w:t>
      </w:r>
      <w:r>
        <w:t>a</w:t>
      </w:r>
      <w:r>
        <w:rPr>
          <w:spacing w:val="-11"/>
        </w:rPr>
        <w:t xml:space="preserve"> </w:t>
      </w:r>
      <w:r>
        <w:t>system.</w:t>
      </w:r>
      <w:r>
        <w:rPr>
          <w:spacing w:val="-11"/>
        </w:rPr>
        <w:t xml:space="preserve"> </w:t>
      </w:r>
      <w:r>
        <w:t>Triggers</w:t>
      </w:r>
      <w:r>
        <w:rPr>
          <w:spacing w:val="-11"/>
        </w:rPr>
        <w:t xml:space="preserve"> </w:t>
      </w:r>
      <w:r>
        <w:t>may</w:t>
      </w:r>
      <w:r>
        <w:rPr>
          <w:spacing w:val="-11"/>
        </w:rPr>
        <w:t xml:space="preserve"> </w:t>
      </w:r>
      <w:r>
        <w:t>be passed from one module to another, allowing precisely timed responses to asynchronous external events that are being monitored or controlled. Triggers can be used to synchronize the operation of several different PXI peripheral</w:t>
      </w:r>
      <w:r>
        <w:rPr>
          <w:spacing w:val="-27"/>
        </w:rPr>
        <w:t xml:space="preserve"> </w:t>
      </w:r>
      <w:r>
        <w:t>modules.</w:t>
      </w:r>
    </w:p>
    <w:p w:rsidR="00AC4715" w:rsidRDefault="00AC4715">
      <w:pPr>
        <w:spacing w:line="249" w:lineRule="auto"/>
        <w:sectPr w:rsidR="00AC4715">
          <w:footerReference w:type="default" r:id="rId137"/>
          <w:pgSz w:w="10080" w:h="12960"/>
          <w:pgMar w:top="60" w:right="780" w:bottom="760" w:left="920" w:header="0" w:footer="571" w:gutter="0"/>
          <w:pgNumType w:start="3"/>
          <w:cols w:space="720"/>
        </w:sectPr>
      </w:pPr>
    </w:p>
    <w:p w:rsidR="00AC4715" w:rsidRDefault="006A15C6">
      <w:pPr>
        <w:tabs>
          <w:tab w:val="left" w:pos="1048"/>
        </w:tabs>
        <w:spacing w:before="96"/>
        <w:ind w:left="120"/>
        <w:rPr>
          <w:rFonts w:ascii="Arial"/>
          <w:i/>
          <w:sz w:val="16"/>
        </w:rPr>
      </w:pPr>
      <w:bookmarkStart w:id="169" w:name="_bookmark101"/>
      <w:bookmarkEnd w:id="169"/>
      <w:r>
        <w:rPr>
          <w:rFonts w:ascii="Arial"/>
          <w:i/>
          <w:w w:val="95"/>
          <w:sz w:val="16"/>
        </w:rPr>
        <w:lastRenderedPageBreak/>
        <w:t>Chapter</w:t>
      </w:r>
      <w:r>
        <w:rPr>
          <w:rFonts w:ascii="Arial"/>
          <w:i/>
          <w:spacing w:val="-20"/>
          <w:w w:val="95"/>
          <w:sz w:val="16"/>
        </w:rPr>
        <w:t xml:space="preserve"> </w:t>
      </w:r>
      <w:r>
        <w:rPr>
          <w:rFonts w:ascii="Arial"/>
          <w:i/>
          <w:w w:val="95"/>
          <w:sz w:val="16"/>
        </w:rPr>
        <w:t>3</w:t>
      </w:r>
      <w:r>
        <w:rPr>
          <w:rFonts w:ascii="Arial"/>
          <w:i/>
          <w:w w:val="95"/>
          <w:sz w:val="16"/>
        </w:rPr>
        <w:tab/>
      </w:r>
      <w:r>
        <w:rPr>
          <w:rFonts w:ascii="Arial"/>
          <w:i/>
          <w:w w:val="90"/>
          <w:sz w:val="16"/>
        </w:rPr>
        <w:t>NI</w:t>
      </w:r>
      <w:r>
        <w:rPr>
          <w:rFonts w:ascii="Arial"/>
          <w:i/>
          <w:spacing w:val="-24"/>
          <w:w w:val="90"/>
          <w:sz w:val="16"/>
        </w:rPr>
        <w:t xml:space="preserve"> </w:t>
      </w:r>
      <w:r>
        <w:rPr>
          <w:rFonts w:ascii="Arial"/>
          <w:i/>
          <w:w w:val="90"/>
          <w:sz w:val="16"/>
        </w:rPr>
        <w:t>SC</w:t>
      </w:r>
      <w:r>
        <w:rPr>
          <w:rFonts w:ascii="Arial"/>
          <w:i/>
          <w:spacing w:val="-23"/>
          <w:w w:val="90"/>
          <w:sz w:val="16"/>
        </w:rPr>
        <w:t xml:space="preserve"> </w:t>
      </w:r>
      <w:r>
        <w:rPr>
          <w:rFonts w:ascii="Arial"/>
          <w:i/>
          <w:w w:val="90"/>
          <w:sz w:val="16"/>
        </w:rPr>
        <w:t>Express</w:t>
      </w:r>
      <w:r>
        <w:rPr>
          <w:rFonts w:ascii="Arial"/>
          <w:i/>
          <w:spacing w:val="-24"/>
          <w:w w:val="90"/>
          <w:sz w:val="16"/>
        </w:rPr>
        <w:t xml:space="preserve"> </w:t>
      </w:r>
      <w:r>
        <w:rPr>
          <w:rFonts w:ascii="Arial"/>
          <w:i/>
          <w:w w:val="90"/>
          <w:sz w:val="16"/>
        </w:rPr>
        <w:t>Considerations</w:t>
      </w:r>
    </w:p>
    <w:p w:rsidR="00AC4715" w:rsidRDefault="00AC4715">
      <w:pPr>
        <w:pStyle w:val="a3"/>
        <w:rPr>
          <w:rFonts w:ascii="Arial"/>
          <w:i/>
        </w:rPr>
      </w:pPr>
    </w:p>
    <w:p w:rsidR="00AC4715" w:rsidRDefault="00AC4715">
      <w:pPr>
        <w:pStyle w:val="a3"/>
        <w:spacing w:before="5"/>
        <w:rPr>
          <w:rFonts w:ascii="Arial"/>
          <w:i/>
          <w:sz w:val="19"/>
        </w:rPr>
      </w:pPr>
    </w:p>
    <w:p w:rsidR="00AC4715" w:rsidRDefault="006A15C6">
      <w:pPr>
        <w:pStyle w:val="a3"/>
        <w:spacing w:line="249" w:lineRule="auto"/>
        <w:ind w:left="840" w:right="165"/>
        <w:jc w:val="both"/>
      </w:pPr>
      <w:r>
        <w:t>On</w:t>
      </w:r>
      <w:r>
        <w:rPr>
          <w:spacing w:val="-4"/>
        </w:rPr>
        <w:t xml:space="preserve"> </w:t>
      </w:r>
      <w:r>
        <w:t>SC</w:t>
      </w:r>
      <w:r>
        <w:rPr>
          <w:spacing w:val="-4"/>
        </w:rPr>
        <w:t xml:space="preserve"> </w:t>
      </w:r>
      <w:r>
        <w:t>Express</w:t>
      </w:r>
      <w:r>
        <w:rPr>
          <w:spacing w:val="-6"/>
        </w:rPr>
        <w:t xml:space="preserve"> </w:t>
      </w:r>
      <w:r>
        <w:t>modules,</w:t>
      </w:r>
      <w:r>
        <w:rPr>
          <w:spacing w:val="-4"/>
        </w:rPr>
        <w:t xml:space="preserve"> </w:t>
      </w:r>
      <w:r>
        <w:t>the</w:t>
      </w:r>
      <w:r>
        <w:rPr>
          <w:spacing w:val="-4"/>
        </w:rPr>
        <w:t xml:space="preserve"> </w:t>
      </w:r>
      <w:r>
        <w:t>eight</w:t>
      </w:r>
      <w:r>
        <w:rPr>
          <w:spacing w:val="-5"/>
        </w:rPr>
        <w:t xml:space="preserve"> </w:t>
      </w:r>
      <w:r>
        <w:t>PXI</w:t>
      </w:r>
      <w:r>
        <w:rPr>
          <w:spacing w:val="-4"/>
        </w:rPr>
        <w:t xml:space="preserve"> </w:t>
      </w:r>
      <w:r>
        <w:t>trigger</w:t>
      </w:r>
      <w:r>
        <w:rPr>
          <w:spacing w:val="-6"/>
        </w:rPr>
        <w:t xml:space="preserve"> </w:t>
      </w:r>
      <w:r>
        <w:t>signals</w:t>
      </w:r>
      <w:r>
        <w:rPr>
          <w:spacing w:val="-6"/>
        </w:rPr>
        <w:t xml:space="preserve"> </w:t>
      </w:r>
      <w:r>
        <w:t>are</w:t>
      </w:r>
      <w:r>
        <w:rPr>
          <w:spacing w:val="-4"/>
        </w:rPr>
        <w:t xml:space="preserve"> </w:t>
      </w:r>
      <w:r>
        <w:t>synonymous</w:t>
      </w:r>
      <w:r>
        <w:rPr>
          <w:spacing w:val="-4"/>
        </w:rPr>
        <w:t xml:space="preserve"> </w:t>
      </w:r>
      <w:r>
        <w:t>with</w:t>
      </w:r>
      <w:r>
        <w:rPr>
          <w:spacing w:val="-6"/>
        </w:rPr>
        <w:t xml:space="preserve"> </w:t>
      </w:r>
      <w:r>
        <w:rPr>
          <w:spacing w:val="-3"/>
        </w:rPr>
        <w:t>RTSI</w:t>
      </w:r>
      <w:r>
        <w:rPr>
          <w:spacing w:val="-6"/>
        </w:rPr>
        <w:t xml:space="preserve"> </w:t>
      </w:r>
      <w:r>
        <w:t>&lt;0..7&gt;.</w:t>
      </w:r>
      <w:r>
        <w:rPr>
          <w:spacing w:val="-6"/>
        </w:rPr>
        <w:t xml:space="preserve"> </w:t>
      </w:r>
      <w:r>
        <w:t>In a PXI chassis with more than eight slots, the PXI trigger lines may be divided into multiple independent buses. Refer to the documentation for your chassis for</w:t>
      </w:r>
      <w:r>
        <w:rPr>
          <w:spacing w:val="-20"/>
        </w:rPr>
        <w:t xml:space="preserve"> </w:t>
      </w:r>
      <w:r>
        <w:t>details.</w:t>
      </w:r>
    </w:p>
    <w:p w:rsidR="00AC4715" w:rsidRDefault="00AC4715">
      <w:pPr>
        <w:pStyle w:val="a3"/>
        <w:spacing w:before="5"/>
        <w:rPr>
          <w:sz w:val="22"/>
        </w:rPr>
      </w:pPr>
    </w:p>
    <w:p w:rsidR="00AC4715" w:rsidRDefault="006A15C6">
      <w:pPr>
        <w:pStyle w:val="4"/>
        <w:spacing w:before="1"/>
        <w:ind w:left="120"/>
      </w:pPr>
      <w:bookmarkStart w:id="170" w:name="PXI_STAR_Trigger"/>
      <w:bookmarkStart w:id="171" w:name="_bookmark102"/>
      <w:bookmarkEnd w:id="170"/>
      <w:bookmarkEnd w:id="171"/>
      <w:r>
        <w:rPr>
          <w:w w:val="85"/>
        </w:rPr>
        <w:t>PXI_STAR Trigger</w:t>
      </w:r>
    </w:p>
    <w:p w:rsidR="00AC4715" w:rsidRDefault="006A15C6">
      <w:pPr>
        <w:pStyle w:val="a3"/>
        <w:spacing w:before="80" w:line="249" w:lineRule="auto"/>
        <w:ind w:left="840" w:right="58"/>
      </w:pPr>
      <w:r>
        <w:t>In a PXI Express system, the Star Trigger bus implements a dedicat</w:t>
      </w:r>
      <w:r>
        <w:t>ed trigger line between the system timing slot and the other peripheral slots. The Star Trigger can be used to synchronize multiple modules or to share a common trigger signal among modules.</w:t>
      </w:r>
    </w:p>
    <w:p w:rsidR="00AC4715" w:rsidRDefault="00AC4715">
      <w:pPr>
        <w:pStyle w:val="a3"/>
        <w:spacing w:before="6"/>
        <w:rPr>
          <w:sz w:val="17"/>
        </w:rPr>
      </w:pPr>
    </w:p>
    <w:p w:rsidR="00AC4715" w:rsidRDefault="006A15C6">
      <w:pPr>
        <w:pStyle w:val="a3"/>
        <w:spacing w:line="249" w:lineRule="auto"/>
        <w:ind w:left="840" w:right="58"/>
      </w:pPr>
      <w:r>
        <w:t>A</w:t>
      </w:r>
      <w:r>
        <w:rPr>
          <w:spacing w:val="-14"/>
        </w:rPr>
        <w:t xml:space="preserve"> </w:t>
      </w:r>
      <w:r>
        <w:t>system</w:t>
      </w:r>
      <w:r>
        <w:rPr>
          <w:spacing w:val="-14"/>
        </w:rPr>
        <w:t xml:space="preserve"> </w:t>
      </w:r>
      <w:r>
        <w:t>timing</w:t>
      </w:r>
      <w:r>
        <w:rPr>
          <w:spacing w:val="-13"/>
        </w:rPr>
        <w:t xml:space="preserve"> </w:t>
      </w:r>
      <w:r>
        <w:t>controller</w:t>
      </w:r>
      <w:r>
        <w:rPr>
          <w:spacing w:val="-13"/>
        </w:rPr>
        <w:t xml:space="preserve"> </w:t>
      </w:r>
      <w:r>
        <w:t>can</w:t>
      </w:r>
      <w:r>
        <w:rPr>
          <w:spacing w:val="-14"/>
        </w:rPr>
        <w:t xml:space="preserve"> </w:t>
      </w:r>
      <w:r>
        <w:t>be</w:t>
      </w:r>
      <w:r>
        <w:rPr>
          <w:spacing w:val="-14"/>
        </w:rPr>
        <w:t xml:space="preserve"> </w:t>
      </w:r>
      <w:r>
        <w:t>installed</w:t>
      </w:r>
      <w:r>
        <w:rPr>
          <w:spacing w:val="-13"/>
        </w:rPr>
        <w:t xml:space="preserve"> </w:t>
      </w:r>
      <w:r>
        <w:t>in</w:t>
      </w:r>
      <w:r>
        <w:rPr>
          <w:spacing w:val="-13"/>
        </w:rPr>
        <w:t xml:space="preserve"> </w:t>
      </w:r>
      <w:r>
        <w:t>the</w:t>
      </w:r>
      <w:r>
        <w:rPr>
          <w:spacing w:val="-14"/>
        </w:rPr>
        <w:t xml:space="preserve"> </w:t>
      </w:r>
      <w:r>
        <w:t>system</w:t>
      </w:r>
      <w:r>
        <w:rPr>
          <w:spacing w:val="-13"/>
        </w:rPr>
        <w:t xml:space="preserve"> </w:t>
      </w:r>
      <w:r>
        <w:t>timing</w:t>
      </w:r>
      <w:r>
        <w:rPr>
          <w:spacing w:val="-13"/>
        </w:rPr>
        <w:t xml:space="preserve"> </w:t>
      </w:r>
      <w:r>
        <w:t>slot</w:t>
      </w:r>
      <w:r>
        <w:rPr>
          <w:spacing w:val="-13"/>
        </w:rPr>
        <w:t xml:space="preserve"> </w:t>
      </w:r>
      <w:r>
        <w:t>to</w:t>
      </w:r>
      <w:r>
        <w:rPr>
          <w:spacing w:val="-13"/>
        </w:rPr>
        <w:t xml:space="preserve"> </w:t>
      </w:r>
      <w:r>
        <w:t>provide</w:t>
      </w:r>
      <w:r>
        <w:rPr>
          <w:spacing w:val="-13"/>
        </w:rPr>
        <w:t xml:space="preserve"> </w:t>
      </w:r>
      <w:r>
        <w:t>trigger</w:t>
      </w:r>
      <w:r>
        <w:rPr>
          <w:spacing w:val="-13"/>
        </w:rPr>
        <w:t xml:space="preserve"> </w:t>
      </w:r>
      <w:r>
        <w:t>signals to other peripheral modules. Systems that do not require this functionality can install any standard peripheral module in this system timing</w:t>
      </w:r>
      <w:r>
        <w:rPr>
          <w:spacing w:val="-11"/>
        </w:rPr>
        <w:t xml:space="preserve"> </w:t>
      </w:r>
      <w:r>
        <w:t>slot.</w:t>
      </w:r>
    </w:p>
    <w:p w:rsidR="00AC4715" w:rsidRDefault="00AC4715">
      <w:pPr>
        <w:pStyle w:val="a3"/>
        <w:spacing w:before="4"/>
        <w:rPr>
          <w:sz w:val="17"/>
        </w:rPr>
      </w:pPr>
    </w:p>
    <w:p w:rsidR="00AC4715" w:rsidRDefault="006A15C6">
      <w:pPr>
        <w:pStyle w:val="a3"/>
        <w:spacing w:before="1" w:line="249" w:lineRule="auto"/>
        <w:ind w:left="839"/>
      </w:pPr>
      <w:r>
        <w:t>An SC Express module receives the Star Trigger signal (PXI_STAR) from a Sys</w:t>
      </w:r>
      <w:r>
        <w:t>tem timing controller. PXI_STAR can be used as a trigger signal for input operations.</w:t>
      </w:r>
    </w:p>
    <w:p w:rsidR="00AC4715" w:rsidRDefault="00AC4715">
      <w:pPr>
        <w:pStyle w:val="a3"/>
        <w:spacing w:before="6"/>
        <w:rPr>
          <w:sz w:val="17"/>
        </w:rPr>
      </w:pPr>
    </w:p>
    <w:p w:rsidR="00AC4715" w:rsidRDefault="006A15C6">
      <w:pPr>
        <w:pStyle w:val="a3"/>
        <w:spacing w:line="249" w:lineRule="auto"/>
        <w:ind w:left="839" w:right="58"/>
      </w:pPr>
      <w:r>
        <w:t>An</w:t>
      </w:r>
      <w:r>
        <w:rPr>
          <w:spacing w:val="-10"/>
        </w:rPr>
        <w:t xml:space="preserve"> </w:t>
      </w:r>
      <w:r>
        <w:t>SC</w:t>
      </w:r>
      <w:r>
        <w:rPr>
          <w:spacing w:val="-10"/>
        </w:rPr>
        <w:t xml:space="preserve"> </w:t>
      </w:r>
      <w:r>
        <w:t>Express</w:t>
      </w:r>
      <w:r>
        <w:rPr>
          <w:spacing w:val="-10"/>
        </w:rPr>
        <w:t xml:space="preserve"> </w:t>
      </w:r>
      <w:r>
        <w:t>module</w:t>
      </w:r>
      <w:r>
        <w:rPr>
          <w:spacing w:val="-10"/>
        </w:rPr>
        <w:t xml:space="preserve"> </w:t>
      </w:r>
      <w:r>
        <w:t>is</w:t>
      </w:r>
      <w:r>
        <w:rPr>
          <w:spacing w:val="-12"/>
        </w:rPr>
        <w:t xml:space="preserve"> </w:t>
      </w:r>
      <w:r>
        <w:t>not</w:t>
      </w:r>
      <w:r>
        <w:rPr>
          <w:spacing w:val="-12"/>
        </w:rPr>
        <w:t xml:space="preserve"> </w:t>
      </w:r>
      <w:r>
        <w:t>a</w:t>
      </w:r>
      <w:r>
        <w:rPr>
          <w:spacing w:val="-10"/>
        </w:rPr>
        <w:t xml:space="preserve"> </w:t>
      </w:r>
      <w:r>
        <w:t>System</w:t>
      </w:r>
      <w:r>
        <w:rPr>
          <w:spacing w:val="-12"/>
        </w:rPr>
        <w:t xml:space="preserve"> </w:t>
      </w:r>
      <w:r>
        <w:t>timing</w:t>
      </w:r>
      <w:r>
        <w:rPr>
          <w:spacing w:val="-10"/>
        </w:rPr>
        <w:t xml:space="preserve"> </w:t>
      </w:r>
      <w:r>
        <w:t>controller.</w:t>
      </w:r>
      <w:r>
        <w:rPr>
          <w:spacing w:val="-11"/>
        </w:rPr>
        <w:t xml:space="preserve"> </w:t>
      </w:r>
      <w:r>
        <w:t>An</w:t>
      </w:r>
      <w:r>
        <w:rPr>
          <w:spacing w:val="-12"/>
        </w:rPr>
        <w:t xml:space="preserve"> </w:t>
      </w:r>
      <w:r>
        <w:t>SC</w:t>
      </w:r>
      <w:r>
        <w:rPr>
          <w:spacing w:val="-12"/>
        </w:rPr>
        <w:t xml:space="preserve"> </w:t>
      </w:r>
      <w:r>
        <w:t>Express</w:t>
      </w:r>
      <w:r>
        <w:rPr>
          <w:spacing w:val="-12"/>
        </w:rPr>
        <w:t xml:space="preserve"> </w:t>
      </w:r>
      <w:r>
        <w:t>module</w:t>
      </w:r>
      <w:r>
        <w:rPr>
          <w:spacing w:val="-12"/>
        </w:rPr>
        <w:t xml:space="preserve"> </w:t>
      </w:r>
      <w:r>
        <w:t>can</w:t>
      </w:r>
      <w:r>
        <w:rPr>
          <w:spacing w:val="-10"/>
        </w:rPr>
        <w:t xml:space="preserve"> </w:t>
      </w:r>
      <w:r>
        <w:t>be</w:t>
      </w:r>
      <w:r>
        <w:rPr>
          <w:spacing w:val="-12"/>
        </w:rPr>
        <w:t xml:space="preserve"> </w:t>
      </w:r>
      <w:r>
        <w:t>used in the system timing slot of a PXI system, but the system will not be able to use the Star Trigger</w:t>
      </w:r>
      <w:r>
        <w:rPr>
          <w:spacing w:val="-13"/>
        </w:rPr>
        <w:t xml:space="preserve"> </w:t>
      </w:r>
      <w:r>
        <w:t>feature.</w:t>
      </w:r>
    </w:p>
    <w:p w:rsidR="00AC4715" w:rsidRDefault="00AC4715">
      <w:pPr>
        <w:pStyle w:val="a3"/>
        <w:spacing w:before="5"/>
        <w:rPr>
          <w:sz w:val="22"/>
        </w:rPr>
      </w:pPr>
    </w:p>
    <w:p w:rsidR="00AC4715" w:rsidRDefault="006A15C6">
      <w:pPr>
        <w:pStyle w:val="4"/>
        <w:spacing w:before="1"/>
        <w:ind w:left="120"/>
      </w:pPr>
      <w:bookmarkStart w:id="172" w:name="PXIe_DSTAR&lt;A..C&gt;"/>
      <w:bookmarkStart w:id="173" w:name="_bookmark103"/>
      <w:bookmarkEnd w:id="172"/>
      <w:bookmarkEnd w:id="173"/>
      <w:r>
        <w:rPr>
          <w:w w:val="95"/>
        </w:rPr>
        <w:t>PXIe_DSTAR&lt;A..C&gt;</w:t>
      </w:r>
    </w:p>
    <w:p w:rsidR="00AC4715" w:rsidRDefault="006A15C6">
      <w:pPr>
        <w:pStyle w:val="a3"/>
        <w:spacing w:before="80" w:line="249" w:lineRule="auto"/>
        <w:ind w:left="840" w:right="159"/>
      </w:pPr>
      <w:r>
        <w:t>PXI</w:t>
      </w:r>
      <w:r>
        <w:rPr>
          <w:spacing w:val="-14"/>
        </w:rPr>
        <w:t xml:space="preserve"> </w:t>
      </w:r>
      <w:r>
        <w:t>Express</w:t>
      </w:r>
      <w:r>
        <w:rPr>
          <w:spacing w:val="-14"/>
        </w:rPr>
        <w:t xml:space="preserve"> </w:t>
      </w:r>
      <w:r>
        <w:t>devices</w:t>
      </w:r>
      <w:r>
        <w:rPr>
          <w:spacing w:val="-14"/>
        </w:rPr>
        <w:t xml:space="preserve"> </w:t>
      </w:r>
      <w:r>
        <w:t>can</w:t>
      </w:r>
      <w:r>
        <w:rPr>
          <w:spacing w:val="-14"/>
        </w:rPr>
        <w:t xml:space="preserve"> </w:t>
      </w:r>
      <w:r>
        <w:t>provide</w:t>
      </w:r>
      <w:r>
        <w:rPr>
          <w:spacing w:val="-14"/>
        </w:rPr>
        <w:t xml:space="preserve"> </w:t>
      </w:r>
      <w:r>
        <w:t>high-quality</w:t>
      </w:r>
      <w:r>
        <w:rPr>
          <w:spacing w:val="-14"/>
        </w:rPr>
        <w:t xml:space="preserve"> </w:t>
      </w:r>
      <w:r>
        <w:t>and</w:t>
      </w:r>
      <w:r>
        <w:rPr>
          <w:spacing w:val="-14"/>
        </w:rPr>
        <w:t xml:space="preserve"> </w:t>
      </w:r>
      <w:r>
        <w:t>high-frequency</w:t>
      </w:r>
      <w:r>
        <w:rPr>
          <w:spacing w:val="-14"/>
        </w:rPr>
        <w:t xml:space="preserve"> </w:t>
      </w:r>
      <w:r>
        <w:t>point-to-point</w:t>
      </w:r>
      <w:r>
        <w:rPr>
          <w:spacing w:val="-14"/>
        </w:rPr>
        <w:t xml:space="preserve"> </w:t>
      </w:r>
      <w:r>
        <w:t>connections between each slot and a system tim</w:t>
      </w:r>
      <w:r>
        <w:t>ing slot. These connections come in the form of three low-voltage differential star triggers that route between a PXI Express system timing controller and a peripheral device. Using multiple connections simplifies the creation of applications because of th</w:t>
      </w:r>
      <w:r>
        <w:t>e increased routing</w:t>
      </w:r>
      <w:r>
        <w:rPr>
          <w:spacing w:val="-18"/>
        </w:rPr>
        <w:t xml:space="preserve"> </w:t>
      </w:r>
      <w:r>
        <w:t>capabilities.</w:t>
      </w:r>
    </w:p>
    <w:p w:rsidR="00AC4715" w:rsidRDefault="00AC4715">
      <w:pPr>
        <w:pStyle w:val="a3"/>
        <w:spacing w:before="6"/>
        <w:rPr>
          <w:sz w:val="17"/>
        </w:rPr>
      </w:pPr>
    </w:p>
    <w:p w:rsidR="00AC4715" w:rsidRDefault="006A15C6">
      <w:pPr>
        <w:pStyle w:val="a3"/>
        <w:ind w:left="840"/>
      </w:pPr>
      <w:r>
        <w:t xml:space="preserve">Table </w:t>
      </w:r>
      <w:hyperlink w:anchor="_bookmark104" w:history="1">
        <w:r>
          <w:t>3-1</w:t>
        </w:r>
      </w:hyperlink>
      <w:r>
        <w:t xml:space="preserve"> describes the three differential star (DSTAR) lines and how they are used.</w:t>
      </w:r>
    </w:p>
    <w:p w:rsidR="00AC4715" w:rsidRDefault="00AC4715">
      <w:pPr>
        <w:pStyle w:val="a3"/>
        <w:spacing w:before="6"/>
        <w:rPr>
          <w:sz w:val="18"/>
        </w:rPr>
      </w:pPr>
    </w:p>
    <w:p w:rsidR="00AC4715" w:rsidRDefault="006A15C6">
      <w:pPr>
        <w:spacing w:before="1"/>
        <w:ind w:left="87" w:right="85"/>
        <w:jc w:val="center"/>
        <w:rPr>
          <w:rFonts w:ascii="Arial"/>
          <w:sz w:val="18"/>
        </w:rPr>
      </w:pPr>
      <w:bookmarkStart w:id="174" w:name="Table_3-1._PXIe_DSTAR_Line_Descriptions"/>
      <w:bookmarkStart w:id="175" w:name="_bookmark104"/>
      <w:bookmarkEnd w:id="174"/>
      <w:bookmarkEnd w:id="175"/>
      <w:r>
        <w:rPr>
          <w:rFonts w:ascii="Arial"/>
          <w:b/>
          <w:w w:val="90"/>
          <w:sz w:val="18"/>
        </w:rPr>
        <w:t xml:space="preserve">Table 3-1. </w:t>
      </w:r>
      <w:r>
        <w:rPr>
          <w:rFonts w:ascii="Arial"/>
          <w:w w:val="90"/>
          <w:sz w:val="18"/>
        </w:rPr>
        <w:t>PXIe_DSTAR Line Descriptions</w:t>
      </w:r>
    </w:p>
    <w:p w:rsidR="00AC4715" w:rsidRDefault="00AC4715">
      <w:pPr>
        <w:pStyle w:val="a3"/>
        <w:spacing w:before="2" w:after="1"/>
        <w:rPr>
          <w:rFonts w:ascii="Arial"/>
          <w:sz w:val="10"/>
        </w:rPr>
      </w:pPr>
    </w:p>
    <w:tbl>
      <w:tblPr>
        <w:tblStyle w:val="TableNormal"/>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78"/>
        <w:gridCol w:w="5922"/>
      </w:tblGrid>
      <w:tr w:rsidR="00AC4715">
        <w:trPr>
          <w:trHeight w:hRule="exact" w:val="380"/>
        </w:trPr>
        <w:tc>
          <w:tcPr>
            <w:tcW w:w="2178" w:type="dxa"/>
            <w:tcBorders>
              <w:bottom w:val="double" w:sz="8" w:space="0" w:color="000000"/>
            </w:tcBorders>
          </w:tcPr>
          <w:p w:rsidR="00AC4715" w:rsidRDefault="006A15C6">
            <w:pPr>
              <w:pStyle w:val="TableParagraph"/>
              <w:spacing w:before="61"/>
              <w:ind w:left="569"/>
              <w:rPr>
                <w:b/>
                <w:sz w:val="20"/>
              </w:rPr>
            </w:pPr>
            <w:r>
              <w:rPr>
                <w:b/>
                <w:sz w:val="20"/>
              </w:rPr>
              <w:t>Trigger Line</w:t>
            </w:r>
          </w:p>
        </w:tc>
        <w:tc>
          <w:tcPr>
            <w:tcW w:w="5922" w:type="dxa"/>
            <w:tcBorders>
              <w:bottom w:val="double" w:sz="8" w:space="0" w:color="000000"/>
            </w:tcBorders>
          </w:tcPr>
          <w:p w:rsidR="00AC4715" w:rsidRDefault="006A15C6">
            <w:pPr>
              <w:pStyle w:val="TableParagraph"/>
              <w:spacing w:before="61"/>
              <w:ind w:left="2586" w:right="2586"/>
              <w:jc w:val="center"/>
              <w:rPr>
                <w:b/>
                <w:sz w:val="20"/>
              </w:rPr>
            </w:pPr>
            <w:r>
              <w:rPr>
                <w:b/>
                <w:sz w:val="20"/>
              </w:rPr>
              <w:t>Purpose</w:t>
            </w:r>
          </w:p>
        </w:tc>
      </w:tr>
      <w:tr w:rsidR="00AC4715">
        <w:trPr>
          <w:trHeight w:hRule="exact" w:val="620"/>
        </w:trPr>
        <w:tc>
          <w:tcPr>
            <w:tcW w:w="2178" w:type="dxa"/>
            <w:tcBorders>
              <w:top w:val="double" w:sz="8" w:space="0" w:color="000000"/>
            </w:tcBorders>
          </w:tcPr>
          <w:p w:rsidR="00AC4715" w:rsidRDefault="006A15C6">
            <w:pPr>
              <w:pStyle w:val="TableParagraph"/>
              <w:spacing w:before="37"/>
              <w:ind w:left="111"/>
              <w:rPr>
                <w:sz w:val="20"/>
              </w:rPr>
            </w:pPr>
            <w:r>
              <w:rPr>
                <w:sz w:val="20"/>
              </w:rPr>
              <w:t>PXIe_DSTARA</w:t>
            </w:r>
          </w:p>
        </w:tc>
        <w:tc>
          <w:tcPr>
            <w:tcW w:w="5922" w:type="dxa"/>
            <w:tcBorders>
              <w:top w:val="double" w:sz="8" w:space="0" w:color="000000"/>
            </w:tcBorders>
          </w:tcPr>
          <w:p w:rsidR="00AC4715" w:rsidRDefault="006A15C6">
            <w:pPr>
              <w:pStyle w:val="TableParagraph"/>
              <w:spacing w:before="37" w:line="249" w:lineRule="auto"/>
              <w:ind w:left="111"/>
              <w:rPr>
                <w:sz w:val="20"/>
              </w:rPr>
            </w:pPr>
            <w:r>
              <w:rPr>
                <w:sz w:val="20"/>
              </w:rPr>
              <w:t>Distributes high-speed, high-quality clock signals from the system timing slot to the peripherals (input).</w:t>
            </w:r>
          </w:p>
        </w:tc>
      </w:tr>
      <w:tr w:rsidR="00AC4715">
        <w:trPr>
          <w:trHeight w:hRule="exact" w:val="620"/>
        </w:trPr>
        <w:tc>
          <w:tcPr>
            <w:tcW w:w="2178" w:type="dxa"/>
          </w:tcPr>
          <w:p w:rsidR="00AC4715" w:rsidRDefault="006A15C6">
            <w:pPr>
              <w:pStyle w:val="TableParagraph"/>
              <w:spacing w:before="61"/>
              <w:ind w:left="111"/>
              <w:rPr>
                <w:sz w:val="20"/>
              </w:rPr>
            </w:pPr>
            <w:r>
              <w:rPr>
                <w:sz w:val="20"/>
              </w:rPr>
              <w:t>PXIe_DSTARB</w:t>
            </w:r>
          </w:p>
        </w:tc>
        <w:tc>
          <w:tcPr>
            <w:tcW w:w="5922" w:type="dxa"/>
          </w:tcPr>
          <w:p w:rsidR="00AC4715" w:rsidRDefault="006A15C6">
            <w:pPr>
              <w:pStyle w:val="TableParagraph"/>
              <w:spacing w:before="61" w:line="249" w:lineRule="auto"/>
              <w:ind w:left="111"/>
              <w:rPr>
                <w:sz w:val="20"/>
              </w:rPr>
            </w:pPr>
            <w:r>
              <w:rPr>
                <w:sz w:val="20"/>
              </w:rPr>
              <w:t>Distributes high-speed, high-quality trigger signals from the system timing slot to the peripherals (input).</w:t>
            </w:r>
          </w:p>
        </w:tc>
      </w:tr>
      <w:tr w:rsidR="00AC4715">
        <w:trPr>
          <w:trHeight w:hRule="exact" w:val="619"/>
        </w:trPr>
        <w:tc>
          <w:tcPr>
            <w:tcW w:w="2178" w:type="dxa"/>
          </w:tcPr>
          <w:p w:rsidR="00AC4715" w:rsidRDefault="006A15C6">
            <w:pPr>
              <w:pStyle w:val="TableParagraph"/>
              <w:spacing w:before="61"/>
              <w:ind w:left="111"/>
              <w:rPr>
                <w:sz w:val="20"/>
              </w:rPr>
            </w:pPr>
            <w:r>
              <w:rPr>
                <w:sz w:val="20"/>
              </w:rPr>
              <w:t>PXIe_DSTARC</w:t>
            </w:r>
          </w:p>
        </w:tc>
        <w:tc>
          <w:tcPr>
            <w:tcW w:w="5922" w:type="dxa"/>
          </w:tcPr>
          <w:p w:rsidR="00AC4715" w:rsidRDefault="006A15C6">
            <w:pPr>
              <w:pStyle w:val="TableParagraph"/>
              <w:spacing w:before="61" w:line="249" w:lineRule="auto"/>
              <w:ind w:left="111"/>
              <w:rPr>
                <w:sz w:val="20"/>
              </w:rPr>
            </w:pPr>
            <w:r>
              <w:rPr>
                <w:sz w:val="20"/>
              </w:rPr>
              <w:t>Sends high-spe</w:t>
            </w:r>
            <w:r>
              <w:rPr>
                <w:sz w:val="20"/>
              </w:rPr>
              <w:t>ed, high-quality trigger or clock signals from the peripherals to the system timing slot (output).</w:t>
            </w:r>
          </w:p>
        </w:tc>
      </w:tr>
    </w:tbl>
    <w:p w:rsidR="00AC4715" w:rsidRDefault="00AC4715">
      <w:pPr>
        <w:spacing w:line="249" w:lineRule="auto"/>
        <w:rPr>
          <w:sz w:val="20"/>
        </w:rPr>
        <w:sectPr w:rsidR="00AC4715">
          <w:footerReference w:type="default" r:id="rId138"/>
          <w:pgSz w:w="10080" w:h="12960"/>
          <w:pgMar w:top="400" w:right="960" w:bottom="760" w:left="780" w:header="0" w:footer="571" w:gutter="0"/>
          <w:cols w:space="720"/>
        </w:sectPr>
      </w:pPr>
    </w:p>
    <w:p w:rsidR="00AC4715" w:rsidRDefault="006A15C6">
      <w:pPr>
        <w:tabs>
          <w:tab w:val="left" w:pos="6361"/>
        </w:tabs>
        <w:spacing w:before="96"/>
        <w:ind w:left="5433"/>
        <w:rPr>
          <w:rFonts w:ascii="Arial"/>
          <w:i/>
          <w:sz w:val="16"/>
        </w:rPr>
      </w:pPr>
      <w:bookmarkStart w:id="176" w:name="_bookmark105"/>
      <w:bookmarkEnd w:id="176"/>
      <w:r>
        <w:rPr>
          <w:rFonts w:ascii="Arial"/>
          <w:i/>
          <w:w w:val="95"/>
          <w:sz w:val="16"/>
        </w:rPr>
        <w:lastRenderedPageBreak/>
        <w:t>Chapter</w:t>
      </w:r>
      <w:r>
        <w:rPr>
          <w:rFonts w:ascii="Arial"/>
          <w:i/>
          <w:spacing w:val="-21"/>
          <w:w w:val="95"/>
          <w:sz w:val="16"/>
        </w:rPr>
        <w:t xml:space="preserve"> </w:t>
      </w:r>
      <w:r>
        <w:rPr>
          <w:rFonts w:ascii="Arial"/>
          <w:i/>
          <w:w w:val="95"/>
          <w:sz w:val="16"/>
        </w:rPr>
        <w:t>3</w:t>
      </w:r>
      <w:r>
        <w:rPr>
          <w:rFonts w:ascii="Arial"/>
          <w:i/>
          <w:w w:val="95"/>
          <w:sz w:val="16"/>
        </w:rPr>
        <w:tab/>
      </w:r>
      <w:r>
        <w:rPr>
          <w:rFonts w:ascii="Arial"/>
          <w:i/>
          <w:w w:val="90"/>
          <w:sz w:val="16"/>
        </w:rPr>
        <w:t>NI</w:t>
      </w:r>
      <w:r>
        <w:rPr>
          <w:rFonts w:ascii="Arial"/>
          <w:i/>
          <w:spacing w:val="-24"/>
          <w:w w:val="90"/>
          <w:sz w:val="16"/>
        </w:rPr>
        <w:t xml:space="preserve"> </w:t>
      </w:r>
      <w:r>
        <w:rPr>
          <w:rFonts w:ascii="Arial"/>
          <w:i/>
          <w:w w:val="90"/>
          <w:sz w:val="16"/>
        </w:rPr>
        <w:t>SC</w:t>
      </w:r>
      <w:r>
        <w:rPr>
          <w:rFonts w:ascii="Arial"/>
          <w:i/>
          <w:spacing w:val="-24"/>
          <w:w w:val="90"/>
          <w:sz w:val="16"/>
        </w:rPr>
        <w:t xml:space="preserve"> </w:t>
      </w:r>
      <w:r>
        <w:rPr>
          <w:rFonts w:ascii="Arial"/>
          <w:i/>
          <w:w w:val="90"/>
          <w:sz w:val="16"/>
        </w:rPr>
        <w:t>Express</w:t>
      </w:r>
      <w:r>
        <w:rPr>
          <w:rFonts w:ascii="Arial"/>
          <w:i/>
          <w:spacing w:val="-24"/>
          <w:w w:val="90"/>
          <w:sz w:val="16"/>
        </w:rPr>
        <w:t xml:space="preserve"> </w:t>
      </w:r>
      <w:r>
        <w:rPr>
          <w:rFonts w:ascii="Arial"/>
          <w:i/>
          <w:w w:val="90"/>
          <w:sz w:val="16"/>
        </w:rPr>
        <w:t>Considerations</w:t>
      </w:r>
    </w:p>
    <w:p w:rsidR="00AC4715" w:rsidRDefault="00AC4715">
      <w:pPr>
        <w:pStyle w:val="a3"/>
        <w:rPr>
          <w:rFonts w:ascii="Arial"/>
          <w:i/>
        </w:rPr>
      </w:pPr>
    </w:p>
    <w:p w:rsidR="00AC4715" w:rsidRDefault="00AC4715">
      <w:pPr>
        <w:pStyle w:val="a3"/>
        <w:spacing w:before="5"/>
        <w:rPr>
          <w:rFonts w:ascii="Arial"/>
          <w:i/>
          <w:sz w:val="19"/>
        </w:rPr>
      </w:pPr>
    </w:p>
    <w:p w:rsidR="00AC4715" w:rsidRDefault="006A15C6">
      <w:pPr>
        <w:spacing w:line="249" w:lineRule="auto"/>
        <w:ind w:left="860" w:right="76"/>
        <w:rPr>
          <w:sz w:val="20"/>
        </w:rPr>
      </w:pPr>
      <w:r>
        <w:rPr>
          <w:sz w:val="20"/>
        </w:rPr>
        <w:t xml:space="preserve">The DSTAR lines are only available for PXI Express devices when used with a PXI Express system timing module. For more information, refer to the </w:t>
      </w:r>
      <w:r>
        <w:rPr>
          <w:i/>
          <w:sz w:val="20"/>
        </w:rPr>
        <w:t xml:space="preserve">PXI Express Specification </w:t>
      </w:r>
      <w:r>
        <w:rPr>
          <w:sz w:val="20"/>
        </w:rPr>
        <w:t xml:space="preserve">at </w:t>
      </w:r>
      <w:hyperlink r:id="rId139">
        <w:r>
          <w:rPr>
            <w:rFonts w:ascii="Courier New"/>
            <w:sz w:val="18"/>
          </w:rPr>
          <w:t>www.pxisa.org</w:t>
        </w:r>
        <w:r>
          <w:rPr>
            <w:sz w:val="20"/>
          </w:rPr>
          <w:t>.</w:t>
        </w:r>
      </w:hyperlink>
    </w:p>
    <w:p w:rsidR="00AC4715" w:rsidRDefault="00AC4715">
      <w:pPr>
        <w:pStyle w:val="a3"/>
        <w:spacing w:before="6"/>
        <w:rPr>
          <w:sz w:val="21"/>
        </w:rPr>
      </w:pPr>
    </w:p>
    <w:p w:rsidR="00AC4715" w:rsidRDefault="006A15C6">
      <w:pPr>
        <w:pStyle w:val="4"/>
        <w:ind w:left="140"/>
      </w:pPr>
      <w:bookmarkStart w:id="177" w:name="Trigger_Filters"/>
      <w:bookmarkStart w:id="178" w:name="_bookmark106"/>
      <w:bookmarkEnd w:id="177"/>
      <w:bookmarkEnd w:id="178"/>
      <w:r>
        <w:rPr>
          <w:w w:val="85"/>
        </w:rPr>
        <w:t>Trigger Filters</w:t>
      </w:r>
    </w:p>
    <w:p w:rsidR="00AC4715" w:rsidRDefault="006A15C6">
      <w:pPr>
        <w:pStyle w:val="a3"/>
        <w:spacing w:before="80" w:line="249" w:lineRule="auto"/>
        <w:ind w:left="859"/>
      </w:pPr>
      <w:r>
        <w:rPr>
          <w:spacing w:val="-8"/>
        </w:rPr>
        <w:t xml:space="preserve">You </w:t>
      </w:r>
      <w:r>
        <w:t xml:space="preserve">can enable a programmable debouncing filter on each PXI_Trig, PXIe_DSTAR, or </w:t>
      </w:r>
      <w:r>
        <w:rPr>
          <w:spacing w:val="-3"/>
        </w:rPr>
        <w:t>PXI_STAR</w:t>
      </w:r>
      <w:r>
        <w:rPr>
          <w:spacing w:val="-16"/>
        </w:rPr>
        <w:t xml:space="preserve"> </w:t>
      </w:r>
      <w:r>
        <w:t>signal.</w:t>
      </w:r>
      <w:r>
        <w:rPr>
          <w:spacing w:val="-15"/>
        </w:rPr>
        <w:t xml:space="preserve"> </w:t>
      </w:r>
      <w:r>
        <w:t>When</w:t>
      </w:r>
      <w:r>
        <w:rPr>
          <w:spacing w:val="-15"/>
        </w:rPr>
        <w:t xml:space="preserve"> </w:t>
      </w:r>
      <w:r>
        <w:t>the</w:t>
      </w:r>
      <w:r>
        <w:rPr>
          <w:spacing w:val="-16"/>
        </w:rPr>
        <w:t xml:space="preserve"> </w:t>
      </w:r>
      <w:r>
        <w:t>filters</w:t>
      </w:r>
      <w:r>
        <w:rPr>
          <w:spacing w:val="-16"/>
        </w:rPr>
        <w:t xml:space="preserve"> </w:t>
      </w:r>
      <w:r>
        <w:t>are</w:t>
      </w:r>
      <w:r>
        <w:rPr>
          <w:spacing w:val="-16"/>
        </w:rPr>
        <w:t xml:space="preserve"> </w:t>
      </w:r>
      <w:r>
        <w:t>enabled,</w:t>
      </w:r>
      <w:r>
        <w:rPr>
          <w:spacing w:val="-15"/>
        </w:rPr>
        <w:t xml:space="preserve"> </w:t>
      </w:r>
      <w:r>
        <w:t>your</w:t>
      </w:r>
      <w:r>
        <w:rPr>
          <w:spacing w:val="-15"/>
        </w:rPr>
        <w:t xml:space="preserve"> </w:t>
      </w:r>
      <w:r>
        <w:t>module</w:t>
      </w:r>
      <w:r>
        <w:rPr>
          <w:spacing w:val="-16"/>
        </w:rPr>
        <w:t xml:space="preserve"> </w:t>
      </w:r>
      <w:r>
        <w:t>samples</w:t>
      </w:r>
      <w:r>
        <w:rPr>
          <w:spacing w:val="-16"/>
        </w:rPr>
        <w:t xml:space="preserve"> </w:t>
      </w:r>
      <w:r>
        <w:t>the</w:t>
      </w:r>
      <w:r>
        <w:rPr>
          <w:spacing w:val="-15"/>
        </w:rPr>
        <w:t xml:space="preserve"> </w:t>
      </w:r>
      <w:r>
        <w:t>input</w:t>
      </w:r>
      <w:r>
        <w:rPr>
          <w:spacing w:val="-15"/>
        </w:rPr>
        <w:t xml:space="preserve"> </w:t>
      </w:r>
      <w:r>
        <w:t>on</w:t>
      </w:r>
      <w:r>
        <w:rPr>
          <w:spacing w:val="-15"/>
        </w:rPr>
        <w:t xml:space="preserve"> </w:t>
      </w:r>
      <w:r>
        <w:t>each</w:t>
      </w:r>
      <w:r>
        <w:rPr>
          <w:spacing w:val="-15"/>
        </w:rPr>
        <w:t xml:space="preserve"> </w:t>
      </w:r>
      <w:r>
        <w:t>rising edge</w:t>
      </w:r>
      <w:r>
        <w:rPr>
          <w:spacing w:val="-3"/>
        </w:rPr>
        <w:t xml:space="preserve"> </w:t>
      </w:r>
      <w:r>
        <w:t>of</w:t>
      </w:r>
      <w:r>
        <w:rPr>
          <w:spacing w:val="-4"/>
        </w:rPr>
        <w:t xml:space="preserve"> </w:t>
      </w:r>
      <w:r>
        <w:t>a</w:t>
      </w:r>
      <w:r>
        <w:rPr>
          <w:spacing w:val="-3"/>
        </w:rPr>
        <w:t xml:space="preserve"> </w:t>
      </w:r>
      <w:r>
        <w:t>filter</w:t>
      </w:r>
      <w:r>
        <w:rPr>
          <w:spacing w:val="-3"/>
        </w:rPr>
        <w:t xml:space="preserve"> </w:t>
      </w:r>
      <w:r>
        <w:t>clock.</w:t>
      </w:r>
      <w:r>
        <w:rPr>
          <w:spacing w:val="-4"/>
        </w:rPr>
        <w:t xml:space="preserve"> </w:t>
      </w:r>
      <w:r>
        <w:t>This</w:t>
      </w:r>
      <w:r>
        <w:rPr>
          <w:spacing w:val="-4"/>
        </w:rPr>
        <w:t xml:space="preserve"> </w:t>
      </w:r>
      <w:r>
        <w:t>filter</w:t>
      </w:r>
      <w:r>
        <w:rPr>
          <w:spacing w:val="-4"/>
        </w:rPr>
        <w:t xml:space="preserve"> </w:t>
      </w:r>
      <w:r>
        <w:t>clock</w:t>
      </w:r>
      <w:r>
        <w:rPr>
          <w:spacing w:val="-3"/>
        </w:rPr>
        <w:t xml:space="preserve"> </w:t>
      </w:r>
      <w:r>
        <w:t>is</w:t>
      </w:r>
      <w:r>
        <w:rPr>
          <w:spacing w:val="-4"/>
        </w:rPr>
        <w:t xml:space="preserve"> </w:t>
      </w:r>
      <w:r>
        <w:t>generated</w:t>
      </w:r>
      <w:r>
        <w:rPr>
          <w:spacing w:val="-3"/>
        </w:rPr>
        <w:t xml:space="preserve"> </w:t>
      </w:r>
      <w:r>
        <w:t>using</w:t>
      </w:r>
      <w:r>
        <w:rPr>
          <w:spacing w:val="-3"/>
        </w:rPr>
        <w:t xml:space="preserve"> </w:t>
      </w:r>
      <w:r>
        <w:t>the</w:t>
      </w:r>
      <w:r>
        <w:rPr>
          <w:spacing w:val="-4"/>
        </w:rPr>
        <w:t xml:space="preserve"> </w:t>
      </w:r>
      <w:r>
        <w:t>onboard</w:t>
      </w:r>
      <w:r>
        <w:rPr>
          <w:spacing w:val="-3"/>
        </w:rPr>
        <w:t xml:space="preserve"> </w:t>
      </w:r>
      <w:r>
        <w:t>oscillator.</w:t>
      </w:r>
    </w:p>
    <w:p w:rsidR="00AC4715" w:rsidRDefault="00AC4715">
      <w:pPr>
        <w:pStyle w:val="a3"/>
        <w:spacing w:before="6"/>
        <w:rPr>
          <w:sz w:val="17"/>
        </w:rPr>
      </w:pPr>
    </w:p>
    <w:p w:rsidR="00AC4715" w:rsidRDefault="006A15C6">
      <w:pPr>
        <w:pStyle w:val="a3"/>
        <w:spacing w:line="249" w:lineRule="auto"/>
        <w:ind w:left="859"/>
      </w:pPr>
      <w:r>
        <w:t>The following example explains how the filter works for low to high transitions of the input signal. High-to-low transitions work similarly.</w:t>
      </w:r>
    </w:p>
    <w:p w:rsidR="00AC4715" w:rsidRDefault="00AC4715">
      <w:pPr>
        <w:pStyle w:val="a3"/>
        <w:spacing w:before="4"/>
        <w:rPr>
          <w:sz w:val="17"/>
        </w:rPr>
      </w:pPr>
    </w:p>
    <w:p w:rsidR="00AC4715" w:rsidRDefault="006A15C6">
      <w:pPr>
        <w:pStyle w:val="a3"/>
        <w:spacing w:before="1" w:line="249" w:lineRule="auto"/>
        <w:ind w:left="859" w:right="158"/>
        <w:jc w:val="both"/>
      </w:pPr>
      <w:r>
        <w:t>Assume</w:t>
      </w:r>
      <w:r>
        <w:rPr>
          <w:spacing w:val="-8"/>
        </w:rPr>
        <w:t xml:space="preserve"> </w:t>
      </w:r>
      <w:r>
        <w:t>that</w:t>
      </w:r>
      <w:r>
        <w:rPr>
          <w:spacing w:val="-7"/>
        </w:rPr>
        <w:t xml:space="preserve"> </w:t>
      </w:r>
      <w:r>
        <w:t>an</w:t>
      </w:r>
      <w:r>
        <w:rPr>
          <w:spacing w:val="-7"/>
        </w:rPr>
        <w:t xml:space="preserve"> </w:t>
      </w:r>
      <w:r>
        <w:t>input</w:t>
      </w:r>
      <w:r>
        <w:rPr>
          <w:spacing w:val="-7"/>
        </w:rPr>
        <w:t xml:space="preserve"> </w:t>
      </w:r>
      <w:r>
        <w:t>terminal</w:t>
      </w:r>
      <w:r>
        <w:rPr>
          <w:spacing w:val="-7"/>
        </w:rPr>
        <w:t xml:space="preserve"> </w:t>
      </w:r>
      <w:r>
        <w:t>has</w:t>
      </w:r>
      <w:r>
        <w:rPr>
          <w:spacing w:val="-7"/>
        </w:rPr>
        <w:t xml:space="preserve"> </w:t>
      </w:r>
      <w:r>
        <w:t>been</w:t>
      </w:r>
      <w:r>
        <w:rPr>
          <w:spacing w:val="-7"/>
        </w:rPr>
        <w:t xml:space="preserve"> </w:t>
      </w:r>
      <w:r>
        <w:t>low</w:t>
      </w:r>
      <w:r>
        <w:rPr>
          <w:spacing w:val="-7"/>
        </w:rPr>
        <w:t xml:space="preserve"> </w:t>
      </w:r>
      <w:r>
        <w:t>for</w:t>
      </w:r>
      <w:r>
        <w:rPr>
          <w:spacing w:val="-6"/>
        </w:rPr>
        <w:t xml:space="preserve"> </w:t>
      </w:r>
      <w:r>
        <w:t>a</w:t>
      </w:r>
      <w:r>
        <w:rPr>
          <w:spacing w:val="-7"/>
        </w:rPr>
        <w:t xml:space="preserve"> </w:t>
      </w:r>
      <w:r>
        <w:t>long</w:t>
      </w:r>
      <w:r>
        <w:rPr>
          <w:spacing w:val="-7"/>
        </w:rPr>
        <w:t xml:space="preserve"> </w:t>
      </w:r>
      <w:r>
        <w:t>time.</w:t>
      </w:r>
      <w:r>
        <w:rPr>
          <w:spacing w:val="-8"/>
        </w:rPr>
        <w:t xml:space="preserve"> </w:t>
      </w:r>
      <w:r>
        <w:t>The</w:t>
      </w:r>
      <w:r>
        <w:rPr>
          <w:spacing w:val="-8"/>
        </w:rPr>
        <w:t xml:space="preserve"> </w:t>
      </w:r>
      <w:r>
        <w:t>input</w:t>
      </w:r>
      <w:r>
        <w:rPr>
          <w:spacing w:val="-7"/>
        </w:rPr>
        <w:t xml:space="preserve"> </w:t>
      </w:r>
      <w:r>
        <w:t>terminal</w:t>
      </w:r>
      <w:r>
        <w:rPr>
          <w:spacing w:val="-7"/>
        </w:rPr>
        <w:t xml:space="preserve"> </w:t>
      </w:r>
      <w:r>
        <w:t>then</w:t>
      </w:r>
      <w:r>
        <w:rPr>
          <w:spacing w:val="-6"/>
        </w:rPr>
        <w:t xml:space="preserve"> </w:t>
      </w:r>
      <w:r>
        <w:t>changes from</w:t>
      </w:r>
      <w:r>
        <w:rPr>
          <w:spacing w:val="-13"/>
        </w:rPr>
        <w:t xml:space="preserve"> </w:t>
      </w:r>
      <w:r>
        <w:t>low</w:t>
      </w:r>
      <w:r>
        <w:rPr>
          <w:spacing w:val="-14"/>
        </w:rPr>
        <w:t xml:space="preserve"> </w:t>
      </w:r>
      <w:r>
        <w:t>to</w:t>
      </w:r>
      <w:r>
        <w:rPr>
          <w:spacing w:val="-14"/>
        </w:rPr>
        <w:t xml:space="preserve"> </w:t>
      </w:r>
      <w:r>
        <w:t>high,</w:t>
      </w:r>
      <w:r>
        <w:rPr>
          <w:spacing w:val="-14"/>
        </w:rPr>
        <w:t xml:space="preserve"> </w:t>
      </w:r>
      <w:r>
        <w:t>but</w:t>
      </w:r>
      <w:r>
        <w:rPr>
          <w:spacing w:val="-14"/>
        </w:rPr>
        <w:t xml:space="preserve"> </w:t>
      </w:r>
      <w:r>
        <w:t>glitches</w:t>
      </w:r>
      <w:r>
        <w:rPr>
          <w:spacing w:val="-14"/>
        </w:rPr>
        <w:t xml:space="preserve"> </w:t>
      </w:r>
      <w:r>
        <w:t>several</w:t>
      </w:r>
      <w:r>
        <w:rPr>
          <w:spacing w:val="-14"/>
        </w:rPr>
        <w:t xml:space="preserve"> </w:t>
      </w:r>
      <w:r>
        <w:t>times.</w:t>
      </w:r>
      <w:r>
        <w:rPr>
          <w:spacing w:val="-14"/>
        </w:rPr>
        <w:t xml:space="preserve"> </w:t>
      </w:r>
      <w:r>
        <w:t>When</w:t>
      </w:r>
      <w:r>
        <w:rPr>
          <w:spacing w:val="-13"/>
        </w:rPr>
        <w:t xml:space="preserve"> </w:t>
      </w:r>
      <w:r>
        <w:t>the</w:t>
      </w:r>
      <w:r>
        <w:rPr>
          <w:spacing w:val="-14"/>
        </w:rPr>
        <w:t xml:space="preserve"> </w:t>
      </w:r>
      <w:r>
        <w:t>filter</w:t>
      </w:r>
      <w:r>
        <w:rPr>
          <w:spacing w:val="-13"/>
        </w:rPr>
        <w:t xml:space="preserve"> </w:t>
      </w:r>
      <w:r>
        <w:t>clock</w:t>
      </w:r>
      <w:r>
        <w:rPr>
          <w:spacing w:val="-14"/>
        </w:rPr>
        <w:t xml:space="preserve"> </w:t>
      </w:r>
      <w:r>
        <w:t>has</w:t>
      </w:r>
      <w:r>
        <w:rPr>
          <w:spacing w:val="-14"/>
        </w:rPr>
        <w:t xml:space="preserve"> </w:t>
      </w:r>
      <w:r>
        <w:t>sampled</w:t>
      </w:r>
      <w:r>
        <w:rPr>
          <w:spacing w:val="-13"/>
        </w:rPr>
        <w:t xml:space="preserve"> </w:t>
      </w:r>
      <w:r>
        <w:t>the</w:t>
      </w:r>
      <w:r>
        <w:rPr>
          <w:spacing w:val="-14"/>
        </w:rPr>
        <w:t xml:space="preserve"> </w:t>
      </w:r>
      <w:r>
        <w:t>signal</w:t>
      </w:r>
      <w:r>
        <w:rPr>
          <w:spacing w:val="-14"/>
        </w:rPr>
        <w:t xml:space="preserve"> </w:t>
      </w:r>
      <w:r>
        <w:t>high on</w:t>
      </w:r>
      <w:r>
        <w:rPr>
          <w:spacing w:val="-9"/>
        </w:rPr>
        <w:t xml:space="preserve"> </w:t>
      </w:r>
      <w:r>
        <w:t>N</w:t>
      </w:r>
      <w:r>
        <w:rPr>
          <w:spacing w:val="-8"/>
        </w:rPr>
        <w:t xml:space="preserve"> </w:t>
      </w:r>
      <w:r>
        <w:t>consecutive</w:t>
      </w:r>
      <w:r>
        <w:rPr>
          <w:spacing w:val="-9"/>
        </w:rPr>
        <w:t xml:space="preserve"> </w:t>
      </w:r>
      <w:r>
        <w:t>edges,</w:t>
      </w:r>
      <w:r>
        <w:rPr>
          <w:spacing w:val="-9"/>
        </w:rPr>
        <w:t xml:space="preserve"> </w:t>
      </w:r>
      <w:r>
        <w:t>the</w:t>
      </w:r>
      <w:r>
        <w:rPr>
          <w:spacing w:val="-9"/>
        </w:rPr>
        <w:t xml:space="preserve"> </w:t>
      </w:r>
      <w:r>
        <w:t>low</w:t>
      </w:r>
      <w:r>
        <w:rPr>
          <w:spacing w:val="-8"/>
        </w:rPr>
        <w:t xml:space="preserve"> </w:t>
      </w:r>
      <w:r>
        <w:t>to</w:t>
      </w:r>
      <w:r>
        <w:rPr>
          <w:spacing w:val="-9"/>
        </w:rPr>
        <w:t xml:space="preserve"> </w:t>
      </w:r>
      <w:r>
        <w:t>high</w:t>
      </w:r>
      <w:r>
        <w:rPr>
          <w:spacing w:val="-9"/>
        </w:rPr>
        <w:t xml:space="preserve"> </w:t>
      </w:r>
      <w:r>
        <w:t>transition</w:t>
      </w:r>
      <w:r>
        <w:rPr>
          <w:spacing w:val="-7"/>
        </w:rPr>
        <w:t xml:space="preserve"> </w:t>
      </w:r>
      <w:r>
        <w:t>is</w:t>
      </w:r>
      <w:r>
        <w:rPr>
          <w:spacing w:val="-9"/>
        </w:rPr>
        <w:t xml:space="preserve"> </w:t>
      </w:r>
      <w:r>
        <w:t>propagated</w:t>
      </w:r>
      <w:r>
        <w:rPr>
          <w:spacing w:val="-9"/>
        </w:rPr>
        <w:t xml:space="preserve"> </w:t>
      </w:r>
      <w:r>
        <w:t>to</w:t>
      </w:r>
      <w:r>
        <w:rPr>
          <w:spacing w:val="-10"/>
        </w:rPr>
        <w:t xml:space="preserve"> </w:t>
      </w:r>
      <w:r>
        <w:t>the</w:t>
      </w:r>
      <w:r>
        <w:rPr>
          <w:spacing w:val="-9"/>
        </w:rPr>
        <w:t xml:space="preserve"> </w:t>
      </w:r>
      <w:r>
        <w:t>rest</w:t>
      </w:r>
      <w:r>
        <w:rPr>
          <w:spacing w:val="-9"/>
        </w:rPr>
        <w:t xml:space="preserve"> </w:t>
      </w:r>
      <w:r>
        <w:t>of</w:t>
      </w:r>
      <w:r>
        <w:rPr>
          <w:spacing w:val="-9"/>
        </w:rPr>
        <w:t xml:space="preserve"> </w:t>
      </w:r>
      <w:r>
        <w:t>the</w:t>
      </w:r>
      <w:r>
        <w:rPr>
          <w:spacing w:val="-9"/>
        </w:rPr>
        <w:t xml:space="preserve"> </w:t>
      </w:r>
      <w:r>
        <w:t>circuit.</w:t>
      </w:r>
      <w:r>
        <w:rPr>
          <w:spacing w:val="-9"/>
        </w:rPr>
        <w:t xml:space="preserve"> </w:t>
      </w:r>
      <w:r>
        <w:t xml:space="preserve">The value of N depends on the filter setting. Refer to </w:t>
      </w:r>
      <w:r>
        <w:rPr>
          <w:spacing w:val="-4"/>
        </w:rPr>
        <w:t>Table</w:t>
      </w:r>
      <w:r>
        <w:rPr>
          <w:spacing w:val="-34"/>
        </w:rPr>
        <w:t xml:space="preserve"> </w:t>
      </w:r>
      <w:hyperlink w:anchor="_bookmark107" w:history="1">
        <w:r>
          <w:t>3-2</w:t>
        </w:r>
      </w:hyperlink>
      <w:r>
        <w:t>.</w:t>
      </w:r>
    </w:p>
    <w:p w:rsidR="00AC4715" w:rsidRDefault="00AC4715">
      <w:pPr>
        <w:pStyle w:val="a3"/>
        <w:spacing w:before="10"/>
        <w:rPr>
          <w:sz w:val="17"/>
        </w:rPr>
      </w:pPr>
    </w:p>
    <w:p w:rsidR="00AC4715" w:rsidRDefault="006A15C6">
      <w:pPr>
        <w:ind w:left="3507" w:right="3510"/>
        <w:jc w:val="center"/>
        <w:rPr>
          <w:rFonts w:ascii="Arial"/>
          <w:sz w:val="18"/>
        </w:rPr>
      </w:pPr>
      <w:bookmarkStart w:id="179" w:name="Table_3-2._Filters"/>
      <w:bookmarkStart w:id="180" w:name="_bookmark107"/>
      <w:bookmarkEnd w:id="179"/>
      <w:bookmarkEnd w:id="180"/>
      <w:r>
        <w:rPr>
          <w:rFonts w:ascii="Arial"/>
          <w:b/>
          <w:w w:val="95"/>
          <w:sz w:val="18"/>
        </w:rPr>
        <w:t xml:space="preserve">Table 3-2. </w:t>
      </w:r>
      <w:r>
        <w:rPr>
          <w:rFonts w:ascii="Arial"/>
          <w:w w:val="95"/>
          <w:sz w:val="18"/>
        </w:rPr>
        <w:t>Filters</w:t>
      </w:r>
    </w:p>
    <w:p w:rsidR="00AC4715" w:rsidRDefault="00AC4715">
      <w:pPr>
        <w:pStyle w:val="a3"/>
        <w:spacing w:before="1"/>
        <w:rPr>
          <w:rFonts w:ascii="Arial"/>
          <w:sz w:val="10"/>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61"/>
        <w:gridCol w:w="1710"/>
        <w:gridCol w:w="1784"/>
        <w:gridCol w:w="1786"/>
        <w:gridCol w:w="1784"/>
      </w:tblGrid>
      <w:tr w:rsidR="00AC4715">
        <w:trPr>
          <w:trHeight w:hRule="exact" w:val="860"/>
        </w:trPr>
        <w:tc>
          <w:tcPr>
            <w:tcW w:w="1061" w:type="dxa"/>
            <w:tcBorders>
              <w:bottom w:val="double" w:sz="8" w:space="0" w:color="000000"/>
            </w:tcBorders>
          </w:tcPr>
          <w:p w:rsidR="00AC4715" w:rsidRDefault="00AC4715">
            <w:pPr>
              <w:pStyle w:val="TableParagraph"/>
              <w:spacing w:before="2"/>
              <w:rPr>
                <w:rFonts w:ascii="Arial"/>
                <w:sz w:val="26"/>
              </w:rPr>
            </w:pPr>
          </w:p>
          <w:p w:rsidR="00AC4715" w:rsidRDefault="006A15C6">
            <w:pPr>
              <w:pStyle w:val="TableParagraph"/>
              <w:spacing w:line="249" w:lineRule="auto"/>
              <w:ind w:left="225" w:right="112" w:firstLine="61"/>
              <w:rPr>
                <w:b/>
                <w:sz w:val="20"/>
              </w:rPr>
            </w:pPr>
            <w:r>
              <w:rPr>
                <w:b/>
                <w:sz w:val="20"/>
              </w:rPr>
              <w:t xml:space="preserve">Filter </w:t>
            </w:r>
            <w:r>
              <w:rPr>
                <w:b/>
                <w:w w:val="95"/>
                <w:sz w:val="20"/>
              </w:rPr>
              <w:t>Setting</w:t>
            </w:r>
          </w:p>
        </w:tc>
        <w:tc>
          <w:tcPr>
            <w:tcW w:w="1710" w:type="dxa"/>
            <w:tcBorders>
              <w:bottom w:val="double" w:sz="8" w:space="0" w:color="000000"/>
            </w:tcBorders>
          </w:tcPr>
          <w:p w:rsidR="00AC4715" w:rsidRDefault="00AC4715">
            <w:pPr>
              <w:pStyle w:val="TableParagraph"/>
              <w:rPr>
                <w:rFonts w:ascii="Arial"/>
              </w:rPr>
            </w:pPr>
          </w:p>
          <w:p w:rsidR="00AC4715" w:rsidRDefault="00AC4715">
            <w:pPr>
              <w:pStyle w:val="TableParagraph"/>
              <w:spacing w:before="1"/>
              <w:rPr>
                <w:rFonts w:ascii="Arial"/>
                <w:sz w:val="25"/>
              </w:rPr>
            </w:pPr>
          </w:p>
          <w:p w:rsidR="00AC4715" w:rsidRDefault="006A15C6">
            <w:pPr>
              <w:pStyle w:val="TableParagraph"/>
              <w:ind w:left="88" w:right="88"/>
              <w:jc w:val="center"/>
              <w:rPr>
                <w:b/>
                <w:sz w:val="20"/>
              </w:rPr>
            </w:pPr>
            <w:r>
              <w:rPr>
                <w:b/>
                <w:sz w:val="20"/>
              </w:rPr>
              <w:t>Filter Clock</w:t>
            </w:r>
          </w:p>
        </w:tc>
        <w:tc>
          <w:tcPr>
            <w:tcW w:w="1784" w:type="dxa"/>
            <w:tcBorders>
              <w:bottom w:val="double" w:sz="8" w:space="0" w:color="000000"/>
            </w:tcBorders>
          </w:tcPr>
          <w:p w:rsidR="00AC4715" w:rsidRDefault="006A15C6">
            <w:pPr>
              <w:pStyle w:val="TableParagraph"/>
              <w:spacing w:before="61" w:line="249" w:lineRule="auto"/>
              <w:ind w:left="195" w:right="192"/>
              <w:jc w:val="center"/>
              <w:rPr>
                <w:b/>
                <w:sz w:val="20"/>
              </w:rPr>
            </w:pPr>
            <w:r>
              <w:rPr>
                <w:b/>
                <w:sz w:val="20"/>
              </w:rPr>
              <w:t>N (Filter Clocks Needed to Pass Signal)</w:t>
            </w:r>
          </w:p>
        </w:tc>
        <w:tc>
          <w:tcPr>
            <w:tcW w:w="1786" w:type="dxa"/>
            <w:tcBorders>
              <w:bottom w:val="double" w:sz="8" w:space="0" w:color="000000"/>
            </w:tcBorders>
          </w:tcPr>
          <w:p w:rsidR="00AC4715" w:rsidRDefault="006A15C6">
            <w:pPr>
              <w:pStyle w:val="TableParagraph"/>
              <w:spacing w:before="61" w:line="249" w:lineRule="auto"/>
              <w:ind w:left="268" w:right="267"/>
              <w:jc w:val="center"/>
              <w:rPr>
                <w:b/>
                <w:sz w:val="20"/>
              </w:rPr>
            </w:pPr>
            <w:r>
              <w:rPr>
                <w:b/>
                <w:sz w:val="20"/>
              </w:rPr>
              <w:t>Pulse Width Guaranteed to Pass Filter</w:t>
            </w:r>
          </w:p>
        </w:tc>
        <w:tc>
          <w:tcPr>
            <w:tcW w:w="1784" w:type="dxa"/>
            <w:tcBorders>
              <w:bottom w:val="double" w:sz="8" w:space="0" w:color="000000"/>
            </w:tcBorders>
          </w:tcPr>
          <w:p w:rsidR="00AC4715" w:rsidRDefault="006A15C6">
            <w:pPr>
              <w:pStyle w:val="TableParagraph"/>
              <w:spacing w:before="61" w:line="249" w:lineRule="auto"/>
              <w:ind w:left="255" w:right="233" w:firstLine="109"/>
              <w:rPr>
                <w:b/>
                <w:sz w:val="20"/>
              </w:rPr>
            </w:pPr>
            <w:r>
              <w:rPr>
                <w:b/>
                <w:sz w:val="20"/>
              </w:rPr>
              <w:t>Pulse Width Guaranteed to Not Pass Filter</w:t>
            </w:r>
          </w:p>
        </w:tc>
      </w:tr>
      <w:tr w:rsidR="00AC4715">
        <w:trPr>
          <w:trHeight w:hRule="exact" w:val="380"/>
        </w:trPr>
        <w:tc>
          <w:tcPr>
            <w:tcW w:w="1061" w:type="dxa"/>
            <w:tcBorders>
              <w:top w:val="double" w:sz="8" w:space="0" w:color="000000"/>
            </w:tcBorders>
          </w:tcPr>
          <w:p w:rsidR="00AC4715" w:rsidRDefault="006A15C6">
            <w:pPr>
              <w:pStyle w:val="TableParagraph"/>
              <w:spacing w:before="36"/>
              <w:ind w:left="193" w:right="194"/>
              <w:jc w:val="center"/>
              <w:rPr>
                <w:sz w:val="20"/>
              </w:rPr>
            </w:pPr>
            <w:r>
              <w:rPr>
                <w:sz w:val="20"/>
              </w:rPr>
              <w:t>None</w:t>
            </w:r>
          </w:p>
        </w:tc>
        <w:tc>
          <w:tcPr>
            <w:tcW w:w="1710" w:type="dxa"/>
            <w:tcBorders>
              <w:top w:val="double" w:sz="8" w:space="0" w:color="000000"/>
            </w:tcBorders>
          </w:tcPr>
          <w:p w:rsidR="00AC4715" w:rsidRDefault="006A15C6">
            <w:pPr>
              <w:pStyle w:val="TableParagraph"/>
              <w:spacing w:before="36"/>
              <w:ind w:right="1"/>
              <w:jc w:val="center"/>
              <w:rPr>
                <w:sz w:val="20"/>
              </w:rPr>
            </w:pPr>
            <w:r>
              <w:rPr>
                <w:w w:val="99"/>
                <w:sz w:val="20"/>
              </w:rPr>
              <w:t>—</w:t>
            </w:r>
          </w:p>
        </w:tc>
        <w:tc>
          <w:tcPr>
            <w:tcW w:w="1784" w:type="dxa"/>
            <w:tcBorders>
              <w:top w:val="double" w:sz="8" w:space="0" w:color="000000"/>
            </w:tcBorders>
          </w:tcPr>
          <w:p w:rsidR="00AC4715" w:rsidRDefault="006A15C6">
            <w:pPr>
              <w:pStyle w:val="TableParagraph"/>
              <w:spacing w:before="36"/>
              <w:ind w:right="1"/>
              <w:jc w:val="center"/>
              <w:rPr>
                <w:sz w:val="20"/>
              </w:rPr>
            </w:pPr>
            <w:r>
              <w:rPr>
                <w:w w:val="99"/>
                <w:sz w:val="20"/>
              </w:rPr>
              <w:t>—</w:t>
            </w:r>
          </w:p>
        </w:tc>
        <w:tc>
          <w:tcPr>
            <w:tcW w:w="1786" w:type="dxa"/>
            <w:tcBorders>
              <w:top w:val="double" w:sz="8" w:space="0" w:color="000000"/>
            </w:tcBorders>
          </w:tcPr>
          <w:p w:rsidR="00AC4715" w:rsidRDefault="006A15C6">
            <w:pPr>
              <w:pStyle w:val="TableParagraph"/>
              <w:spacing w:before="36"/>
              <w:jc w:val="center"/>
              <w:rPr>
                <w:sz w:val="20"/>
              </w:rPr>
            </w:pPr>
            <w:r>
              <w:rPr>
                <w:w w:val="99"/>
                <w:sz w:val="20"/>
              </w:rPr>
              <w:t>—</w:t>
            </w:r>
          </w:p>
        </w:tc>
        <w:tc>
          <w:tcPr>
            <w:tcW w:w="1784" w:type="dxa"/>
            <w:tcBorders>
              <w:top w:val="double" w:sz="8" w:space="0" w:color="000000"/>
            </w:tcBorders>
          </w:tcPr>
          <w:p w:rsidR="00AC4715" w:rsidRDefault="006A15C6">
            <w:pPr>
              <w:pStyle w:val="TableParagraph"/>
              <w:spacing w:before="36"/>
              <w:ind w:right="1"/>
              <w:jc w:val="center"/>
              <w:rPr>
                <w:sz w:val="20"/>
              </w:rPr>
            </w:pPr>
            <w:r>
              <w:rPr>
                <w:w w:val="99"/>
                <w:sz w:val="20"/>
              </w:rPr>
              <w:t>—</w:t>
            </w:r>
          </w:p>
        </w:tc>
      </w:tr>
      <w:tr w:rsidR="00AC4715">
        <w:trPr>
          <w:trHeight w:hRule="exact" w:val="619"/>
        </w:trPr>
        <w:tc>
          <w:tcPr>
            <w:tcW w:w="1061" w:type="dxa"/>
          </w:tcPr>
          <w:p w:rsidR="00AC4715" w:rsidRDefault="006A15C6">
            <w:pPr>
              <w:pStyle w:val="TableParagraph"/>
              <w:spacing w:before="61" w:line="249" w:lineRule="auto"/>
              <w:ind w:left="259" w:right="112" w:firstLine="52"/>
              <w:rPr>
                <w:sz w:val="20"/>
              </w:rPr>
            </w:pPr>
            <w:r>
              <w:rPr>
                <w:sz w:val="20"/>
              </w:rPr>
              <w:t xml:space="preserve">90 ns </w:t>
            </w:r>
            <w:r>
              <w:rPr>
                <w:w w:val="95"/>
                <w:sz w:val="20"/>
              </w:rPr>
              <w:t>(short)</w:t>
            </w:r>
          </w:p>
        </w:tc>
        <w:tc>
          <w:tcPr>
            <w:tcW w:w="1710" w:type="dxa"/>
          </w:tcPr>
          <w:p w:rsidR="00AC4715" w:rsidRDefault="006A15C6">
            <w:pPr>
              <w:pStyle w:val="TableParagraph"/>
              <w:spacing w:before="61"/>
              <w:ind w:left="87" w:right="88"/>
              <w:jc w:val="center"/>
              <w:rPr>
                <w:sz w:val="20"/>
              </w:rPr>
            </w:pPr>
            <w:r>
              <w:rPr>
                <w:sz w:val="20"/>
              </w:rPr>
              <w:t>100 MHz</w:t>
            </w:r>
          </w:p>
        </w:tc>
        <w:tc>
          <w:tcPr>
            <w:tcW w:w="1784" w:type="dxa"/>
          </w:tcPr>
          <w:p w:rsidR="00AC4715" w:rsidRDefault="006A15C6">
            <w:pPr>
              <w:pStyle w:val="TableParagraph"/>
              <w:spacing w:before="61"/>
              <w:jc w:val="center"/>
              <w:rPr>
                <w:sz w:val="20"/>
              </w:rPr>
            </w:pPr>
            <w:r>
              <w:rPr>
                <w:w w:val="99"/>
                <w:sz w:val="20"/>
              </w:rPr>
              <w:t>9</w:t>
            </w:r>
          </w:p>
        </w:tc>
        <w:tc>
          <w:tcPr>
            <w:tcW w:w="1786" w:type="dxa"/>
          </w:tcPr>
          <w:p w:rsidR="00AC4715" w:rsidRDefault="006A15C6">
            <w:pPr>
              <w:pStyle w:val="TableParagraph"/>
              <w:spacing w:before="61"/>
              <w:ind w:left="267" w:right="267"/>
              <w:jc w:val="center"/>
              <w:rPr>
                <w:sz w:val="20"/>
              </w:rPr>
            </w:pPr>
            <w:r>
              <w:rPr>
                <w:sz w:val="20"/>
              </w:rPr>
              <w:t>90 ns</w:t>
            </w:r>
          </w:p>
        </w:tc>
        <w:tc>
          <w:tcPr>
            <w:tcW w:w="1784" w:type="dxa"/>
          </w:tcPr>
          <w:p w:rsidR="00AC4715" w:rsidRDefault="006A15C6">
            <w:pPr>
              <w:pStyle w:val="TableParagraph"/>
              <w:spacing w:before="61"/>
              <w:ind w:left="195" w:right="195"/>
              <w:jc w:val="center"/>
              <w:rPr>
                <w:sz w:val="20"/>
              </w:rPr>
            </w:pPr>
            <w:r>
              <w:rPr>
                <w:sz w:val="20"/>
              </w:rPr>
              <w:t>80 ns</w:t>
            </w:r>
          </w:p>
        </w:tc>
      </w:tr>
      <w:tr w:rsidR="00AC4715">
        <w:trPr>
          <w:trHeight w:hRule="exact" w:val="620"/>
        </w:trPr>
        <w:tc>
          <w:tcPr>
            <w:tcW w:w="1061" w:type="dxa"/>
          </w:tcPr>
          <w:p w:rsidR="00AC4715" w:rsidRDefault="006A15C6">
            <w:pPr>
              <w:pStyle w:val="TableParagraph"/>
              <w:spacing w:before="47" w:line="249" w:lineRule="auto"/>
              <w:ind w:left="130" w:right="112" w:firstLine="98"/>
              <w:rPr>
                <w:sz w:val="20"/>
              </w:rPr>
            </w:pPr>
            <w:r>
              <w:rPr>
                <w:sz w:val="20"/>
              </w:rPr>
              <w:t xml:space="preserve">5.12 </w:t>
            </w:r>
            <w:r>
              <w:rPr>
                <w:rFonts w:ascii="Symbol" w:hAnsi="Symbol"/>
                <w:sz w:val="20"/>
              </w:rPr>
              <w:t></w:t>
            </w:r>
            <w:r>
              <w:rPr>
                <w:sz w:val="20"/>
              </w:rPr>
              <w:t>s (medium)</w:t>
            </w:r>
          </w:p>
        </w:tc>
        <w:tc>
          <w:tcPr>
            <w:tcW w:w="1710" w:type="dxa"/>
          </w:tcPr>
          <w:p w:rsidR="00AC4715" w:rsidRDefault="006A15C6">
            <w:pPr>
              <w:pStyle w:val="TableParagraph"/>
              <w:spacing w:before="61"/>
              <w:ind w:left="87" w:right="88"/>
              <w:jc w:val="center"/>
              <w:rPr>
                <w:sz w:val="20"/>
              </w:rPr>
            </w:pPr>
            <w:r>
              <w:rPr>
                <w:sz w:val="20"/>
              </w:rPr>
              <w:t>100 MHz</w:t>
            </w:r>
          </w:p>
        </w:tc>
        <w:tc>
          <w:tcPr>
            <w:tcW w:w="1784" w:type="dxa"/>
          </w:tcPr>
          <w:p w:rsidR="00AC4715" w:rsidRDefault="006A15C6">
            <w:pPr>
              <w:pStyle w:val="TableParagraph"/>
              <w:spacing w:before="61"/>
              <w:ind w:left="195" w:right="195"/>
              <w:jc w:val="center"/>
              <w:rPr>
                <w:sz w:val="20"/>
              </w:rPr>
            </w:pPr>
            <w:r>
              <w:rPr>
                <w:sz w:val="20"/>
              </w:rPr>
              <w:t>512</w:t>
            </w:r>
          </w:p>
        </w:tc>
        <w:tc>
          <w:tcPr>
            <w:tcW w:w="1786" w:type="dxa"/>
          </w:tcPr>
          <w:p w:rsidR="00AC4715" w:rsidRDefault="006A15C6">
            <w:pPr>
              <w:pStyle w:val="TableParagraph"/>
              <w:spacing w:before="47"/>
              <w:ind w:left="591"/>
              <w:rPr>
                <w:sz w:val="20"/>
              </w:rPr>
            </w:pPr>
            <w:r>
              <w:rPr>
                <w:sz w:val="20"/>
              </w:rPr>
              <w:t xml:space="preserve">5.12 </w:t>
            </w:r>
            <w:r>
              <w:rPr>
                <w:rFonts w:ascii="Symbol" w:hAnsi="Symbol"/>
                <w:sz w:val="20"/>
              </w:rPr>
              <w:t></w:t>
            </w:r>
            <w:r>
              <w:rPr>
                <w:sz w:val="20"/>
              </w:rPr>
              <w:t>s</w:t>
            </w:r>
          </w:p>
        </w:tc>
        <w:tc>
          <w:tcPr>
            <w:tcW w:w="1784" w:type="dxa"/>
          </w:tcPr>
          <w:p w:rsidR="00AC4715" w:rsidRDefault="006A15C6">
            <w:pPr>
              <w:pStyle w:val="TableParagraph"/>
              <w:spacing w:before="47"/>
              <w:ind w:left="591"/>
              <w:rPr>
                <w:sz w:val="20"/>
              </w:rPr>
            </w:pPr>
            <w:r>
              <w:rPr>
                <w:sz w:val="20"/>
              </w:rPr>
              <w:t xml:space="preserve">5.11 </w:t>
            </w:r>
            <w:r>
              <w:rPr>
                <w:rFonts w:ascii="Symbol" w:hAnsi="Symbol"/>
                <w:sz w:val="20"/>
              </w:rPr>
              <w:t></w:t>
            </w:r>
            <w:r>
              <w:rPr>
                <w:sz w:val="20"/>
              </w:rPr>
              <w:t>s</w:t>
            </w:r>
          </w:p>
        </w:tc>
      </w:tr>
      <w:tr w:rsidR="00AC4715">
        <w:trPr>
          <w:trHeight w:hRule="exact" w:val="620"/>
        </w:trPr>
        <w:tc>
          <w:tcPr>
            <w:tcW w:w="1061" w:type="dxa"/>
          </w:tcPr>
          <w:p w:rsidR="00AC4715" w:rsidRDefault="006A15C6">
            <w:pPr>
              <w:pStyle w:val="TableParagraph"/>
              <w:spacing w:before="61" w:line="249" w:lineRule="auto"/>
              <w:ind w:left="280" w:right="189" w:hanging="72"/>
              <w:rPr>
                <w:sz w:val="20"/>
              </w:rPr>
            </w:pPr>
            <w:r>
              <w:rPr>
                <w:sz w:val="20"/>
              </w:rPr>
              <w:t>2.56 ms (high)</w:t>
            </w:r>
          </w:p>
        </w:tc>
        <w:tc>
          <w:tcPr>
            <w:tcW w:w="1710" w:type="dxa"/>
          </w:tcPr>
          <w:p w:rsidR="00AC4715" w:rsidRDefault="006A15C6">
            <w:pPr>
              <w:pStyle w:val="TableParagraph"/>
              <w:spacing w:before="61"/>
              <w:ind w:left="88" w:right="88"/>
              <w:jc w:val="center"/>
              <w:rPr>
                <w:sz w:val="20"/>
              </w:rPr>
            </w:pPr>
            <w:r>
              <w:rPr>
                <w:sz w:val="20"/>
              </w:rPr>
              <w:t>100 kHz</w:t>
            </w:r>
          </w:p>
        </w:tc>
        <w:tc>
          <w:tcPr>
            <w:tcW w:w="1784" w:type="dxa"/>
          </w:tcPr>
          <w:p w:rsidR="00AC4715" w:rsidRDefault="006A15C6">
            <w:pPr>
              <w:pStyle w:val="TableParagraph"/>
              <w:spacing w:before="61"/>
              <w:ind w:left="195" w:right="195"/>
              <w:jc w:val="center"/>
              <w:rPr>
                <w:sz w:val="20"/>
              </w:rPr>
            </w:pPr>
            <w:r>
              <w:rPr>
                <w:sz w:val="20"/>
              </w:rPr>
              <w:t>256</w:t>
            </w:r>
          </w:p>
        </w:tc>
        <w:tc>
          <w:tcPr>
            <w:tcW w:w="1786" w:type="dxa"/>
          </w:tcPr>
          <w:p w:rsidR="00AC4715" w:rsidRDefault="006A15C6">
            <w:pPr>
              <w:pStyle w:val="TableParagraph"/>
              <w:spacing w:before="61"/>
              <w:ind w:left="571"/>
              <w:rPr>
                <w:sz w:val="20"/>
              </w:rPr>
            </w:pPr>
            <w:r>
              <w:rPr>
                <w:sz w:val="20"/>
              </w:rPr>
              <w:t>2.56 ms</w:t>
            </w:r>
          </w:p>
        </w:tc>
        <w:tc>
          <w:tcPr>
            <w:tcW w:w="1784" w:type="dxa"/>
          </w:tcPr>
          <w:p w:rsidR="00AC4715" w:rsidRDefault="006A15C6">
            <w:pPr>
              <w:pStyle w:val="TableParagraph"/>
              <w:spacing w:before="61"/>
              <w:ind w:left="571"/>
              <w:rPr>
                <w:sz w:val="20"/>
              </w:rPr>
            </w:pPr>
            <w:r>
              <w:rPr>
                <w:sz w:val="20"/>
              </w:rPr>
              <w:t>2.55 ms</w:t>
            </w:r>
          </w:p>
        </w:tc>
      </w:tr>
      <w:tr w:rsidR="00AC4715">
        <w:trPr>
          <w:trHeight w:hRule="exact" w:val="379"/>
        </w:trPr>
        <w:tc>
          <w:tcPr>
            <w:tcW w:w="1061" w:type="dxa"/>
          </w:tcPr>
          <w:p w:rsidR="00AC4715" w:rsidRDefault="006A15C6">
            <w:pPr>
              <w:pStyle w:val="TableParagraph"/>
              <w:spacing w:before="61"/>
              <w:ind w:left="194" w:right="194"/>
              <w:jc w:val="center"/>
              <w:rPr>
                <w:sz w:val="20"/>
              </w:rPr>
            </w:pPr>
            <w:r>
              <w:rPr>
                <w:sz w:val="20"/>
              </w:rPr>
              <w:t>Custom</w:t>
            </w:r>
          </w:p>
        </w:tc>
        <w:tc>
          <w:tcPr>
            <w:tcW w:w="1710" w:type="dxa"/>
          </w:tcPr>
          <w:p w:rsidR="00AC4715" w:rsidRDefault="006A15C6">
            <w:pPr>
              <w:pStyle w:val="TableParagraph"/>
              <w:spacing w:before="61"/>
              <w:ind w:left="88" w:right="88"/>
              <w:jc w:val="center"/>
              <w:rPr>
                <w:sz w:val="20"/>
              </w:rPr>
            </w:pPr>
            <w:r>
              <w:rPr>
                <w:sz w:val="20"/>
              </w:rPr>
              <w:t>User Configurable</w:t>
            </w:r>
          </w:p>
        </w:tc>
        <w:tc>
          <w:tcPr>
            <w:tcW w:w="1784" w:type="dxa"/>
          </w:tcPr>
          <w:p w:rsidR="00AC4715" w:rsidRDefault="006A15C6">
            <w:pPr>
              <w:pStyle w:val="TableParagraph"/>
              <w:spacing w:before="61"/>
              <w:ind w:left="1"/>
              <w:jc w:val="center"/>
              <w:rPr>
                <w:sz w:val="20"/>
              </w:rPr>
            </w:pPr>
            <w:r>
              <w:rPr>
                <w:w w:val="99"/>
                <w:sz w:val="20"/>
              </w:rPr>
              <w:t>N</w:t>
            </w:r>
          </w:p>
        </w:tc>
        <w:tc>
          <w:tcPr>
            <w:tcW w:w="1786" w:type="dxa"/>
          </w:tcPr>
          <w:p w:rsidR="00AC4715" w:rsidRDefault="006A15C6">
            <w:pPr>
              <w:pStyle w:val="TableParagraph"/>
              <w:spacing w:before="61"/>
              <w:ind w:left="266" w:right="267"/>
              <w:jc w:val="center"/>
              <w:rPr>
                <w:sz w:val="20"/>
              </w:rPr>
            </w:pPr>
            <w:r>
              <w:rPr>
                <w:sz w:val="20"/>
              </w:rPr>
              <w:t>N/timebase</w:t>
            </w:r>
          </w:p>
        </w:tc>
        <w:tc>
          <w:tcPr>
            <w:tcW w:w="1784" w:type="dxa"/>
          </w:tcPr>
          <w:p w:rsidR="00AC4715" w:rsidRDefault="006A15C6">
            <w:pPr>
              <w:pStyle w:val="TableParagraph"/>
              <w:spacing w:before="61"/>
              <w:ind w:left="195" w:right="195"/>
              <w:jc w:val="center"/>
              <w:rPr>
                <w:sz w:val="20"/>
              </w:rPr>
            </w:pPr>
            <w:r>
              <w:rPr>
                <w:sz w:val="20"/>
              </w:rPr>
              <w:t>(N – 2)/timebase</w:t>
            </w:r>
          </w:p>
        </w:tc>
      </w:tr>
    </w:tbl>
    <w:p w:rsidR="00AC4715" w:rsidRDefault="00AC4715">
      <w:pPr>
        <w:pStyle w:val="a3"/>
        <w:spacing w:before="8"/>
        <w:rPr>
          <w:rFonts w:ascii="Arial"/>
          <w:sz w:val="14"/>
        </w:rPr>
      </w:pPr>
    </w:p>
    <w:p w:rsidR="00AC4715" w:rsidRDefault="006A15C6">
      <w:pPr>
        <w:pStyle w:val="a3"/>
        <w:spacing w:before="93" w:line="249" w:lineRule="auto"/>
        <w:ind w:left="859"/>
      </w:pPr>
      <w:r>
        <w:t>The</w:t>
      </w:r>
      <w:r>
        <w:rPr>
          <w:spacing w:val="-11"/>
        </w:rPr>
        <w:t xml:space="preserve"> </w:t>
      </w:r>
      <w:r>
        <w:t>filter</w:t>
      </w:r>
      <w:r>
        <w:rPr>
          <w:spacing w:val="-10"/>
        </w:rPr>
        <w:t xml:space="preserve"> </w:t>
      </w:r>
      <w:r>
        <w:t>settling</w:t>
      </w:r>
      <w:r>
        <w:rPr>
          <w:spacing w:val="-11"/>
        </w:rPr>
        <w:t xml:space="preserve"> </w:t>
      </w:r>
      <w:r>
        <w:t>for</w:t>
      </w:r>
      <w:r>
        <w:rPr>
          <w:spacing w:val="-10"/>
        </w:rPr>
        <w:t xml:space="preserve"> </w:t>
      </w:r>
      <w:r>
        <w:t>each</w:t>
      </w:r>
      <w:r>
        <w:rPr>
          <w:spacing w:val="-11"/>
        </w:rPr>
        <w:t xml:space="preserve"> </w:t>
      </w:r>
      <w:r>
        <w:t>input</w:t>
      </w:r>
      <w:r>
        <w:rPr>
          <w:spacing w:val="-11"/>
        </w:rPr>
        <w:t xml:space="preserve"> </w:t>
      </w:r>
      <w:r>
        <w:t>can</w:t>
      </w:r>
      <w:r>
        <w:rPr>
          <w:spacing w:val="-11"/>
        </w:rPr>
        <w:t xml:space="preserve"> </w:t>
      </w:r>
      <w:r>
        <w:t>be</w:t>
      </w:r>
      <w:r>
        <w:rPr>
          <w:spacing w:val="-11"/>
        </w:rPr>
        <w:t xml:space="preserve"> </w:t>
      </w:r>
      <w:r>
        <w:t>configured</w:t>
      </w:r>
      <w:r>
        <w:rPr>
          <w:spacing w:val="-11"/>
        </w:rPr>
        <w:t xml:space="preserve"> </w:t>
      </w:r>
      <w:r>
        <w:t>independently.</w:t>
      </w:r>
      <w:r>
        <w:rPr>
          <w:spacing w:val="-11"/>
        </w:rPr>
        <w:t xml:space="preserve"> </w:t>
      </w:r>
      <w:r>
        <w:t>At</w:t>
      </w:r>
      <w:r>
        <w:rPr>
          <w:spacing w:val="-11"/>
        </w:rPr>
        <w:t xml:space="preserve"> </w:t>
      </w:r>
      <w:r>
        <w:t>power</w:t>
      </w:r>
      <w:r>
        <w:rPr>
          <w:spacing w:val="-11"/>
        </w:rPr>
        <w:t xml:space="preserve"> </w:t>
      </w:r>
      <w:r>
        <w:t>on,</w:t>
      </w:r>
      <w:r>
        <w:rPr>
          <w:spacing w:val="-11"/>
        </w:rPr>
        <w:t xml:space="preserve"> </w:t>
      </w:r>
      <w:r>
        <w:t>the</w:t>
      </w:r>
      <w:r>
        <w:rPr>
          <w:spacing w:val="-11"/>
        </w:rPr>
        <w:t xml:space="preserve"> </w:t>
      </w:r>
      <w:r>
        <w:t>filters</w:t>
      </w:r>
      <w:r>
        <w:rPr>
          <w:spacing w:val="-10"/>
        </w:rPr>
        <w:t xml:space="preserve"> </w:t>
      </w:r>
      <w:r>
        <w:t>are disabled.</w:t>
      </w:r>
    </w:p>
    <w:p w:rsidR="00AC4715" w:rsidRDefault="00AC4715">
      <w:pPr>
        <w:pStyle w:val="a3"/>
        <w:spacing w:before="6"/>
        <w:rPr>
          <w:sz w:val="17"/>
        </w:rPr>
      </w:pPr>
    </w:p>
    <w:p w:rsidR="00AC4715" w:rsidRDefault="006A15C6">
      <w:pPr>
        <w:pStyle w:val="a3"/>
        <w:spacing w:line="249" w:lineRule="auto"/>
        <w:ind w:left="859"/>
      </w:pPr>
      <w:r>
        <w:t>Enabling filters introduces jitter on the input signal. The maximum jitter is one period of the timebase.</w:t>
      </w:r>
    </w:p>
    <w:p w:rsidR="00AC4715" w:rsidRDefault="00AC4715">
      <w:pPr>
        <w:pStyle w:val="a3"/>
        <w:spacing w:before="6"/>
        <w:rPr>
          <w:sz w:val="17"/>
        </w:rPr>
      </w:pPr>
    </w:p>
    <w:p w:rsidR="00AC4715" w:rsidRDefault="006A15C6">
      <w:pPr>
        <w:pStyle w:val="a3"/>
        <w:spacing w:line="242" w:lineRule="auto"/>
        <w:ind w:left="859" w:right="126"/>
      </w:pPr>
      <w:r>
        <w:t>These</w:t>
      </w:r>
      <w:r>
        <w:rPr>
          <w:spacing w:val="-15"/>
        </w:rPr>
        <w:t xml:space="preserve"> </w:t>
      </w:r>
      <w:r>
        <w:t>filters</w:t>
      </w:r>
      <w:r>
        <w:rPr>
          <w:spacing w:val="-15"/>
        </w:rPr>
        <w:t xml:space="preserve"> </w:t>
      </w:r>
      <w:r>
        <w:t>work</w:t>
      </w:r>
      <w:r>
        <w:rPr>
          <w:spacing w:val="-15"/>
        </w:rPr>
        <w:t xml:space="preserve"> </w:t>
      </w:r>
      <w:r>
        <w:t>by</w:t>
      </w:r>
      <w:r>
        <w:rPr>
          <w:spacing w:val="-15"/>
        </w:rPr>
        <w:t xml:space="preserve"> </w:t>
      </w:r>
      <w:r>
        <w:t>rejecting</w:t>
      </w:r>
      <w:r>
        <w:rPr>
          <w:spacing w:val="-15"/>
        </w:rPr>
        <w:t xml:space="preserve"> </w:t>
      </w:r>
      <w:r>
        <w:t>any</w:t>
      </w:r>
      <w:r>
        <w:rPr>
          <w:spacing w:val="-15"/>
        </w:rPr>
        <w:t xml:space="preserve"> </w:t>
      </w:r>
      <w:r>
        <w:t>pulse</w:t>
      </w:r>
      <w:r>
        <w:rPr>
          <w:spacing w:val="-15"/>
        </w:rPr>
        <w:t xml:space="preserve"> </w:t>
      </w:r>
      <w:r>
        <w:t>shorter</w:t>
      </w:r>
      <w:r>
        <w:rPr>
          <w:spacing w:val="-12"/>
        </w:rPr>
        <w:t xml:space="preserve"> </w:t>
      </w:r>
      <w:r>
        <w:t>than</w:t>
      </w:r>
      <w:r>
        <w:rPr>
          <w:spacing w:val="-13"/>
        </w:rPr>
        <w:t xml:space="preserve"> </w:t>
      </w:r>
      <w:r>
        <w:t>the</w:t>
      </w:r>
      <w:r>
        <w:rPr>
          <w:spacing w:val="-15"/>
        </w:rPr>
        <w:t xml:space="preserve"> </w:t>
      </w:r>
      <w:r>
        <w:t>specified</w:t>
      </w:r>
      <w:r>
        <w:rPr>
          <w:spacing w:val="-13"/>
        </w:rPr>
        <w:t xml:space="preserve"> </w:t>
      </w:r>
      <w:r>
        <w:t>filter</w:t>
      </w:r>
      <w:r>
        <w:rPr>
          <w:spacing w:val="-15"/>
        </w:rPr>
        <w:t xml:space="preserve"> </w:t>
      </w:r>
      <w:r>
        <w:t>setting.</w:t>
      </w:r>
      <w:r>
        <w:rPr>
          <w:spacing w:val="-15"/>
        </w:rPr>
        <w:t xml:space="preserve"> </w:t>
      </w:r>
      <w:r>
        <w:t>For</w:t>
      </w:r>
      <w:r>
        <w:rPr>
          <w:spacing w:val="-15"/>
        </w:rPr>
        <w:t xml:space="preserve"> </w:t>
      </w:r>
      <w:r>
        <w:t xml:space="preserve">example, a 5.12 </w:t>
      </w:r>
      <w:r>
        <w:rPr>
          <w:rFonts w:ascii="Symbol" w:hAnsi="Symbol"/>
        </w:rPr>
        <w:t></w:t>
      </w:r>
      <w:r>
        <w:t xml:space="preserve">s filter will reject any pulses shorter than 5.12 </w:t>
      </w:r>
      <w:r>
        <w:rPr>
          <w:rFonts w:ascii="Symbol" w:hAnsi="Symbol"/>
        </w:rPr>
        <w:t></w:t>
      </w:r>
      <w:r>
        <w:t>s. The trigger filters can be used to prevent</w:t>
      </w:r>
      <w:r>
        <w:rPr>
          <w:spacing w:val="-4"/>
        </w:rPr>
        <w:t xml:space="preserve"> </w:t>
      </w:r>
      <w:r>
        <w:t>false</w:t>
      </w:r>
      <w:r>
        <w:rPr>
          <w:spacing w:val="-4"/>
        </w:rPr>
        <w:t xml:space="preserve"> </w:t>
      </w:r>
      <w:r>
        <w:t>triggers</w:t>
      </w:r>
      <w:r>
        <w:rPr>
          <w:spacing w:val="-5"/>
        </w:rPr>
        <w:t xml:space="preserve"> </w:t>
      </w:r>
      <w:r>
        <w:t>from</w:t>
      </w:r>
      <w:r>
        <w:rPr>
          <w:spacing w:val="-4"/>
        </w:rPr>
        <w:t xml:space="preserve"> </w:t>
      </w:r>
      <w:r>
        <w:t>occurring</w:t>
      </w:r>
      <w:r>
        <w:rPr>
          <w:spacing w:val="-4"/>
        </w:rPr>
        <w:t xml:space="preserve"> </w:t>
      </w:r>
      <w:r>
        <w:t>in</w:t>
      </w:r>
      <w:r>
        <w:rPr>
          <w:spacing w:val="-4"/>
        </w:rPr>
        <w:t xml:space="preserve"> </w:t>
      </w:r>
      <w:r>
        <w:t>cases</w:t>
      </w:r>
      <w:r>
        <w:rPr>
          <w:spacing w:val="-5"/>
        </w:rPr>
        <w:t xml:space="preserve"> </w:t>
      </w:r>
      <w:r>
        <w:t>where</w:t>
      </w:r>
      <w:r>
        <w:rPr>
          <w:spacing w:val="-4"/>
        </w:rPr>
        <w:t xml:space="preserve"> </w:t>
      </w:r>
      <w:r>
        <w:t>the</w:t>
      </w:r>
      <w:r>
        <w:rPr>
          <w:spacing w:val="-4"/>
        </w:rPr>
        <w:t xml:space="preserve"> </w:t>
      </w:r>
      <w:r>
        <w:t>trigger</w:t>
      </w:r>
      <w:r>
        <w:rPr>
          <w:spacing w:val="-4"/>
        </w:rPr>
        <w:t xml:space="preserve"> </w:t>
      </w:r>
      <w:r>
        <w:t>signal</w:t>
      </w:r>
      <w:r>
        <w:rPr>
          <w:spacing w:val="-4"/>
        </w:rPr>
        <w:t xml:space="preserve"> </w:t>
      </w:r>
      <w:r>
        <w:t>is</w:t>
      </w:r>
      <w:r>
        <w:rPr>
          <w:spacing w:val="-5"/>
        </w:rPr>
        <w:t xml:space="preserve"> </w:t>
      </w:r>
      <w:r>
        <w:t>noisy</w:t>
      </w:r>
      <w:r>
        <w:rPr>
          <w:spacing w:val="-4"/>
        </w:rPr>
        <w:t xml:space="preserve"> </w:t>
      </w:r>
      <w:r>
        <w:t>or</w:t>
      </w:r>
      <w:r>
        <w:rPr>
          <w:spacing w:val="-4"/>
        </w:rPr>
        <w:t xml:space="preserve"> </w:t>
      </w:r>
      <w:r>
        <w:t>glitchy.</w:t>
      </w:r>
    </w:p>
    <w:p w:rsidR="00AC4715" w:rsidRDefault="00AC4715">
      <w:pPr>
        <w:spacing w:line="242" w:lineRule="auto"/>
        <w:sectPr w:rsidR="00AC4715">
          <w:footerReference w:type="default" r:id="rId140"/>
          <w:pgSz w:w="10080" w:h="12960"/>
          <w:pgMar w:top="400" w:right="780" w:bottom="760" w:left="940" w:header="0" w:footer="571" w:gutter="0"/>
          <w:cols w:space="720"/>
        </w:sectPr>
      </w:pPr>
    </w:p>
    <w:p w:rsidR="00AC4715" w:rsidRDefault="006A15C6">
      <w:pPr>
        <w:pStyle w:val="1"/>
        <w:ind w:right="110"/>
        <w:rPr>
          <w:b/>
        </w:rPr>
      </w:pPr>
      <w:r>
        <w:lastRenderedPageBreak/>
        <w:pict>
          <v:shape id="_x0000_s1029" style="position:absolute;left:0;text-align:left;margin-left:52.5pt;margin-top:63.95pt;width:347.5pt;height:.1pt;z-index:251640320;mso-position-horizontal-relative:page" coordorigin="1050,1279" coordsize="6950,0" o:spt="100" adj="0,,0" path="m1050,1279r30,m1080,1279r6919,e" filled="f" strokeweight="3pt">
            <v:stroke joinstyle="round"/>
            <v:formulas/>
            <v:path arrowok="t" o:connecttype="segments"/>
            <w10:wrap anchorx="page"/>
          </v:shape>
        </w:pict>
      </w:r>
      <w:bookmarkStart w:id="181" w:name="Appendix_A_Offset_Nulling_(Bridge_Balanc"/>
      <w:bookmarkStart w:id="182" w:name="_bookmark108"/>
      <w:bookmarkEnd w:id="181"/>
      <w:bookmarkEnd w:id="182"/>
      <w:r>
        <w:rPr>
          <w:b/>
        </w:rPr>
        <w:t>A</w:t>
      </w:r>
    </w:p>
    <w:p w:rsidR="00AC4715" w:rsidRDefault="006A15C6">
      <w:pPr>
        <w:pStyle w:val="2"/>
      </w:pPr>
      <w:r>
        <w:pict>
          <v:rect id="_x0000_s1028" style="position:absolute;left:0;text-align:left;margin-left:54pt;margin-top:2.1pt;width:405pt;height:501.1pt;z-index:-251612672;mso-position-horizontal-relative:page" stroked="f">
            <w10:wrap anchorx="page"/>
          </v:rect>
        </w:pict>
      </w:r>
      <w:r>
        <w:rPr>
          <w:w w:val="85"/>
        </w:rPr>
        <w:t>Offset Nulling</w:t>
      </w:r>
    </w:p>
    <w:p w:rsidR="00AC4715" w:rsidRDefault="006A15C6">
      <w:pPr>
        <w:spacing w:before="7"/>
        <w:ind w:left="160"/>
        <w:rPr>
          <w:rFonts w:ascii="Arial"/>
          <w:b/>
          <w:sz w:val="48"/>
        </w:rPr>
      </w:pPr>
      <w:r>
        <w:rPr>
          <w:rFonts w:ascii="Arial"/>
          <w:b/>
          <w:w w:val="85"/>
          <w:sz w:val="48"/>
        </w:rPr>
        <w:t>(Bridge Balancing)</w:t>
      </w:r>
    </w:p>
    <w:p w:rsidR="00AC4715" w:rsidRDefault="00AC4715">
      <w:pPr>
        <w:pStyle w:val="a3"/>
        <w:rPr>
          <w:rFonts w:ascii="Arial"/>
          <w:b/>
        </w:rPr>
      </w:pPr>
    </w:p>
    <w:p w:rsidR="00AC4715" w:rsidRDefault="00AC4715">
      <w:pPr>
        <w:pStyle w:val="a3"/>
        <w:spacing w:before="1"/>
        <w:rPr>
          <w:rFonts w:ascii="Arial"/>
          <w:b/>
          <w:sz w:val="28"/>
        </w:rPr>
      </w:pPr>
    </w:p>
    <w:p w:rsidR="00AC4715" w:rsidRDefault="006A15C6">
      <w:pPr>
        <w:pStyle w:val="a3"/>
        <w:spacing w:before="92" w:line="249" w:lineRule="auto"/>
        <w:ind w:left="880" w:right="148"/>
      </w:pPr>
      <w:r>
        <w:t>When</w:t>
      </w:r>
      <w:r>
        <w:rPr>
          <w:spacing w:val="-12"/>
        </w:rPr>
        <w:t xml:space="preserve"> </w:t>
      </w:r>
      <w:r>
        <w:t>you</w:t>
      </w:r>
      <w:r>
        <w:rPr>
          <w:spacing w:val="-12"/>
        </w:rPr>
        <w:t xml:space="preserve"> </w:t>
      </w:r>
      <w:r>
        <w:t>install</w:t>
      </w:r>
      <w:r>
        <w:rPr>
          <w:spacing w:val="-12"/>
        </w:rPr>
        <w:t xml:space="preserve"> </w:t>
      </w:r>
      <w:r>
        <w:t>a</w:t>
      </w:r>
      <w:r>
        <w:rPr>
          <w:spacing w:val="-13"/>
        </w:rPr>
        <w:t xml:space="preserve"> </w:t>
      </w:r>
      <w:r>
        <w:t>bridge-based</w:t>
      </w:r>
      <w:r>
        <w:rPr>
          <w:spacing w:val="-12"/>
        </w:rPr>
        <w:t xml:space="preserve"> </w:t>
      </w:r>
      <w:r>
        <w:t>sensor,</w:t>
      </w:r>
      <w:r>
        <w:rPr>
          <w:spacing w:val="-12"/>
        </w:rPr>
        <w:t xml:space="preserve"> </w:t>
      </w:r>
      <w:r>
        <w:t>the</w:t>
      </w:r>
      <w:r>
        <w:rPr>
          <w:spacing w:val="-12"/>
        </w:rPr>
        <w:t xml:space="preserve"> </w:t>
      </w:r>
      <w:r>
        <w:t>bridge</w:t>
      </w:r>
      <w:r>
        <w:rPr>
          <w:spacing w:val="-12"/>
        </w:rPr>
        <w:t xml:space="preserve"> </w:t>
      </w:r>
      <w:r>
        <w:t>probably</w:t>
      </w:r>
      <w:r>
        <w:rPr>
          <w:spacing w:val="-12"/>
        </w:rPr>
        <w:t xml:space="preserve"> </w:t>
      </w:r>
      <w:r>
        <w:t>will</w:t>
      </w:r>
      <w:r>
        <w:rPr>
          <w:spacing w:val="-12"/>
        </w:rPr>
        <w:t xml:space="preserve"> </w:t>
      </w:r>
      <w:r>
        <w:t>not</w:t>
      </w:r>
      <w:r>
        <w:rPr>
          <w:spacing w:val="-12"/>
        </w:rPr>
        <w:t xml:space="preserve"> </w:t>
      </w:r>
      <w:r>
        <w:t>output</w:t>
      </w:r>
      <w:r>
        <w:rPr>
          <w:spacing w:val="-12"/>
        </w:rPr>
        <w:t xml:space="preserve"> </w:t>
      </w:r>
      <w:r>
        <w:t>exactly</w:t>
      </w:r>
      <w:r>
        <w:rPr>
          <w:spacing w:val="-12"/>
        </w:rPr>
        <w:t xml:space="preserve"> </w:t>
      </w:r>
      <w:r>
        <w:t>0</w:t>
      </w:r>
      <w:r>
        <w:rPr>
          <w:spacing w:val="-12"/>
        </w:rPr>
        <w:t xml:space="preserve"> </w:t>
      </w:r>
      <w:r>
        <w:t>V</w:t>
      </w:r>
      <w:r>
        <w:rPr>
          <w:spacing w:val="-12"/>
        </w:rPr>
        <w:t xml:space="preserve"> </w:t>
      </w:r>
      <w:r>
        <w:t>when not under load. Slight variations in resistance among the bridge legs generate some nonzero initial</w:t>
      </w:r>
      <w:r>
        <w:rPr>
          <w:spacing w:val="-14"/>
        </w:rPr>
        <w:t xml:space="preserve"> </w:t>
      </w:r>
      <w:r>
        <w:t>offset</w:t>
      </w:r>
      <w:r>
        <w:rPr>
          <w:spacing w:val="-14"/>
        </w:rPr>
        <w:t xml:space="preserve"> </w:t>
      </w:r>
      <w:r>
        <w:t>voltage.</w:t>
      </w:r>
      <w:r>
        <w:rPr>
          <w:spacing w:val="-14"/>
        </w:rPr>
        <w:t xml:space="preserve"> </w:t>
      </w:r>
      <w:r>
        <w:t>Use</w:t>
      </w:r>
      <w:r>
        <w:rPr>
          <w:spacing w:val="-15"/>
        </w:rPr>
        <w:t xml:space="preserve"> </w:t>
      </w:r>
      <w:r>
        <w:t>the</w:t>
      </w:r>
      <w:r>
        <w:rPr>
          <w:spacing w:val="-15"/>
        </w:rPr>
        <w:t xml:space="preserve"> </w:t>
      </w:r>
      <w:r>
        <w:rPr>
          <w:spacing w:val="-4"/>
        </w:rPr>
        <w:t>DAQmx</w:t>
      </w:r>
      <w:r>
        <w:rPr>
          <w:spacing w:val="-14"/>
        </w:rPr>
        <w:t xml:space="preserve"> </w:t>
      </w:r>
      <w:r>
        <w:t>Perform</w:t>
      </w:r>
      <w:r>
        <w:rPr>
          <w:spacing w:val="-14"/>
        </w:rPr>
        <w:t xml:space="preserve"> </w:t>
      </w:r>
      <w:r>
        <w:t>Bridge</w:t>
      </w:r>
      <w:r>
        <w:rPr>
          <w:spacing w:val="-15"/>
        </w:rPr>
        <w:t xml:space="preserve"> </w:t>
      </w:r>
      <w:r>
        <w:t>Offset</w:t>
      </w:r>
      <w:r>
        <w:rPr>
          <w:spacing w:val="-14"/>
        </w:rPr>
        <w:t xml:space="preserve"> </w:t>
      </w:r>
      <w:r>
        <w:t>Nulling</w:t>
      </w:r>
      <w:r>
        <w:rPr>
          <w:spacing w:val="-14"/>
        </w:rPr>
        <w:t xml:space="preserve"> </w:t>
      </w:r>
      <w:r>
        <w:t>Calibration</w:t>
      </w:r>
      <w:r>
        <w:rPr>
          <w:spacing w:val="-15"/>
        </w:rPr>
        <w:t xml:space="preserve"> </w:t>
      </w:r>
      <w:r>
        <w:t xml:space="preserve">VI/function or the </w:t>
      </w:r>
      <w:r>
        <w:rPr>
          <w:spacing w:val="-7"/>
        </w:rPr>
        <w:t xml:space="preserve">DAQ </w:t>
      </w:r>
      <w:r>
        <w:t>Assistant to perform an offset nulling calibration, whic</w:t>
      </w:r>
      <w:r>
        <w:t>h will apply software compensation for the</w:t>
      </w:r>
      <w:r>
        <w:rPr>
          <w:spacing w:val="-9"/>
        </w:rPr>
        <w:t xml:space="preserve"> </w:t>
      </w:r>
      <w:r>
        <w:t>bridge.</w:t>
      </w:r>
    </w:p>
    <w:p w:rsidR="00AC4715" w:rsidRDefault="00AC4715">
      <w:pPr>
        <w:pStyle w:val="a3"/>
        <w:spacing w:before="6"/>
        <w:rPr>
          <w:sz w:val="17"/>
        </w:rPr>
      </w:pPr>
    </w:p>
    <w:p w:rsidR="00AC4715" w:rsidRDefault="006A15C6">
      <w:pPr>
        <w:pStyle w:val="a3"/>
        <w:spacing w:line="249" w:lineRule="auto"/>
        <w:ind w:left="880" w:right="156"/>
      </w:pPr>
      <w:r>
        <w:rPr>
          <w:spacing w:val="-3"/>
        </w:rPr>
        <w:t xml:space="preserve">NI-DAQmx </w:t>
      </w:r>
      <w:r>
        <w:t>will measure the bridge while not under load, and then use this measurement</w:t>
      </w:r>
      <w:r>
        <w:rPr>
          <w:spacing w:val="-28"/>
        </w:rPr>
        <w:t xml:space="preserve"> </w:t>
      </w:r>
      <w:r>
        <w:t>as the</w:t>
      </w:r>
      <w:r>
        <w:rPr>
          <w:spacing w:val="-6"/>
        </w:rPr>
        <w:t xml:space="preserve"> </w:t>
      </w:r>
      <w:r>
        <w:t>initial</w:t>
      </w:r>
      <w:r>
        <w:rPr>
          <w:spacing w:val="-7"/>
        </w:rPr>
        <w:t xml:space="preserve"> </w:t>
      </w:r>
      <w:r>
        <w:t>bridge</w:t>
      </w:r>
      <w:r>
        <w:rPr>
          <w:spacing w:val="-6"/>
        </w:rPr>
        <w:t xml:space="preserve"> </w:t>
      </w:r>
      <w:r>
        <w:t>voltage</w:t>
      </w:r>
      <w:r>
        <w:rPr>
          <w:spacing w:val="-6"/>
        </w:rPr>
        <w:t xml:space="preserve"> </w:t>
      </w:r>
      <w:r>
        <w:t>when</w:t>
      </w:r>
      <w:r>
        <w:rPr>
          <w:spacing w:val="-6"/>
        </w:rPr>
        <w:t xml:space="preserve"> </w:t>
      </w:r>
      <w:r>
        <w:t>scaling</w:t>
      </w:r>
      <w:r>
        <w:rPr>
          <w:spacing w:val="-6"/>
        </w:rPr>
        <w:t xml:space="preserve"> </w:t>
      </w:r>
      <w:r>
        <w:t>readings</w:t>
      </w:r>
      <w:r>
        <w:rPr>
          <w:spacing w:val="-6"/>
        </w:rPr>
        <w:t xml:space="preserve"> </w:t>
      </w:r>
      <w:r>
        <w:t>from</w:t>
      </w:r>
      <w:r>
        <w:rPr>
          <w:spacing w:val="-6"/>
        </w:rPr>
        <w:t xml:space="preserve"> </w:t>
      </w:r>
      <w:r>
        <w:t>the</w:t>
      </w:r>
      <w:r>
        <w:rPr>
          <w:spacing w:val="-7"/>
        </w:rPr>
        <w:t xml:space="preserve"> </w:t>
      </w:r>
      <w:r>
        <w:t>bridge.</w:t>
      </w:r>
      <w:r>
        <w:rPr>
          <w:spacing w:val="-7"/>
        </w:rPr>
        <w:t xml:space="preserve"> </w:t>
      </w:r>
      <w:r>
        <w:t>This</w:t>
      </w:r>
      <w:r>
        <w:rPr>
          <w:spacing w:val="-6"/>
        </w:rPr>
        <w:t xml:space="preserve"> </w:t>
      </w:r>
      <w:r>
        <w:t>method</w:t>
      </w:r>
      <w:r>
        <w:rPr>
          <w:spacing w:val="-6"/>
        </w:rPr>
        <w:t xml:space="preserve"> </w:t>
      </w:r>
      <w:r>
        <w:t>is</w:t>
      </w:r>
      <w:r>
        <w:rPr>
          <w:spacing w:val="-7"/>
        </w:rPr>
        <w:t xml:space="preserve"> </w:t>
      </w:r>
      <w:r>
        <w:t>simple,</w:t>
      </w:r>
      <w:r>
        <w:rPr>
          <w:spacing w:val="-6"/>
        </w:rPr>
        <w:t xml:space="preserve"> </w:t>
      </w:r>
      <w:r>
        <w:t>fast, and</w:t>
      </w:r>
      <w:r>
        <w:rPr>
          <w:spacing w:val="-11"/>
        </w:rPr>
        <w:t xml:space="preserve"> </w:t>
      </w:r>
      <w:r>
        <w:t>requires</w:t>
      </w:r>
      <w:r>
        <w:rPr>
          <w:spacing w:val="-11"/>
        </w:rPr>
        <w:t xml:space="preserve"> </w:t>
      </w:r>
      <w:r>
        <w:t>no</w:t>
      </w:r>
      <w:r>
        <w:rPr>
          <w:spacing w:val="-11"/>
        </w:rPr>
        <w:t xml:space="preserve"> </w:t>
      </w:r>
      <w:r>
        <w:t>manua</w:t>
      </w:r>
      <w:r>
        <w:t>l</w:t>
      </w:r>
      <w:r>
        <w:rPr>
          <w:spacing w:val="-12"/>
        </w:rPr>
        <w:t xml:space="preserve"> </w:t>
      </w:r>
      <w:r>
        <w:t>adjustments.</w:t>
      </w:r>
      <w:r>
        <w:rPr>
          <w:spacing w:val="-12"/>
        </w:rPr>
        <w:t xml:space="preserve"> </w:t>
      </w:r>
      <w:r>
        <w:t>The</w:t>
      </w:r>
      <w:r>
        <w:rPr>
          <w:spacing w:val="-11"/>
        </w:rPr>
        <w:t xml:space="preserve"> </w:t>
      </w:r>
      <w:r>
        <w:t>disadvantage</w:t>
      </w:r>
      <w:r>
        <w:rPr>
          <w:spacing w:val="-11"/>
        </w:rPr>
        <w:t xml:space="preserve"> </w:t>
      </w:r>
      <w:r>
        <w:t>of</w:t>
      </w:r>
      <w:r>
        <w:rPr>
          <w:spacing w:val="-12"/>
        </w:rPr>
        <w:t xml:space="preserve"> </w:t>
      </w:r>
      <w:r>
        <w:t>the</w:t>
      </w:r>
      <w:r>
        <w:rPr>
          <w:spacing w:val="-12"/>
        </w:rPr>
        <w:t xml:space="preserve"> </w:t>
      </w:r>
      <w:r>
        <w:t>software</w:t>
      </w:r>
      <w:r>
        <w:rPr>
          <w:spacing w:val="-11"/>
        </w:rPr>
        <w:t xml:space="preserve"> </w:t>
      </w:r>
      <w:r>
        <w:t>compensation</w:t>
      </w:r>
      <w:r>
        <w:rPr>
          <w:spacing w:val="-11"/>
        </w:rPr>
        <w:t xml:space="preserve"> </w:t>
      </w:r>
      <w:r>
        <w:t>method (in contrast to hardware compensation) is that software compensation does not physically remove the offset of the bridge. If the offset is large enough, it limits the amplifier gain you can apply to the output voltage, thus limiting the dynamic rang</w:t>
      </w:r>
      <w:r>
        <w:t>e of the measurement. The NI</w:t>
      </w:r>
      <w:r>
        <w:rPr>
          <w:spacing w:val="-4"/>
        </w:rPr>
        <w:t xml:space="preserve"> </w:t>
      </w:r>
      <w:r>
        <w:t>PXIe-4330/4331</w:t>
      </w:r>
      <w:r>
        <w:rPr>
          <w:spacing w:val="-8"/>
        </w:rPr>
        <w:t xml:space="preserve"> </w:t>
      </w:r>
      <w:r>
        <w:t>does</w:t>
      </w:r>
      <w:r>
        <w:rPr>
          <w:spacing w:val="-8"/>
        </w:rPr>
        <w:t xml:space="preserve"> </w:t>
      </w:r>
      <w:r>
        <w:t>not</w:t>
      </w:r>
      <w:r>
        <w:rPr>
          <w:spacing w:val="-8"/>
        </w:rPr>
        <w:t xml:space="preserve"> </w:t>
      </w:r>
      <w:r>
        <w:t>have</w:t>
      </w:r>
      <w:r>
        <w:rPr>
          <w:spacing w:val="-7"/>
        </w:rPr>
        <w:t xml:space="preserve"> </w:t>
      </w:r>
      <w:r>
        <w:t>any</w:t>
      </w:r>
      <w:r>
        <w:rPr>
          <w:spacing w:val="-8"/>
        </w:rPr>
        <w:t xml:space="preserve"> </w:t>
      </w:r>
      <w:r>
        <w:t>internal</w:t>
      </w:r>
      <w:r>
        <w:rPr>
          <w:spacing w:val="-8"/>
        </w:rPr>
        <w:t xml:space="preserve"> </w:t>
      </w:r>
      <w:r>
        <w:t>hardware</w:t>
      </w:r>
      <w:r>
        <w:rPr>
          <w:spacing w:val="-8"/>
        </w:rPr>
        <w:t xml:space="preserve"> </w:t>
      </w:r>
      <w:r>
        <w:t>nulling</w:t>
      </w:r>
      <w:r>
        <w:rPr>
          <w:spacing w:val="-8"/>
        </w:rPr>
        <w:t xml:space="preserve"> </w:t>
      </w:r>
      <w:r>
        <w:t>circuitry,</w:t>
      </w:r>
      <w:r>
        <w:rPr>
          <w:spacing w:val="-8"/>
        </w:rPr>
        <w:t xml:space="preserve"> </w:t>
      </w:r>
      <w:r>
        <w:rPr>
          <w:spacing w:val="-3"/>
        </w:rPr>
        <w:t>however,</w:t>
      </w:r>
      <w:r>
        <w:rPr>
          <w:spacing w:val="-7"/>
        </w:rPr>
        <w:t xml:space="preserve"> </w:t>
      </w:r>
      <w:r>
        <w:t>its</w:t>
      </w:r>
      <w:r>
        <w:rPr>
          <w:spacing w:val="-8"/>
        </w:rPr>
        <w:t xml:space="preserve"> </w:t>
      </w:r>
      <w:r>
        <w:t>input range</w:t>
      </w:r>
      <w:r>
        <w:rPr>
          <w:spacing w:val="-12"/>
        </w:rPr>
        <w:t xml:space="preserve"> </w:t>
      </w:r>
      <w:r>
        <w:t>is</w:t>
      </w:r>
      <w:r>
        <w:rPr>
          <w:spacing w:val="-12"/>
        </w:rPr>
        <w:t xml:space="preserve"> </w:t>
      </w:r>
      <w:r>
        <w:t>sufficiently</w:t>
      </w:r>
      <w:r>
        <w:rPr>
          <w:spacing w:val="-12"/>
        </w:rPr>
        <w:t xml:space="preserve"> </w:t>
      </w:r>
      <w:r>
        <w:t>wide</w:t>
      </w:r>
      <w:r>
        <w:rPr>
          <w:spacing w:val="-13"/>
        </w:rPr>
        <w:t xml:space="preserve"> </w:t>
      </w:r>
      <w:r>
        <w:t>so</w:t>
      </w:r>
      <w:r>
        <w:rPr>
          <w:spacing w:val="-12"/>
        </w:rPr>
        <w:t xml:space="preserve"> </w:t>
      </w:r>
      <w:r>
        <w:t>that</w:t>
      </w:r>
      <w:r>
        <w:rPr>
          <w:spacing w:val="-12"/>
        </w:rPr>
        <w:t xml:space="preserve"> </w:t>
      </w:r>
      <w:r>
        <w:t>the</w:t>
      </w:r>
      <w:r>
        <w:rPr>
          <w:spacing w:val="-12"/>
        </w:rPr>
        <w:t xml:space="preserve"> </w:t>
      </w:r>
      <w:r>
        <w:t>inputs</w:t>
      </w:r>
      <w:r>
        <w:rPr>
          <w:spacing w:val="-12"/>
        </w:rPr>
        <w:t xml:space="preserve"> </w:t>
      </w:r>
      <w:r>
        <w:t>will</w:t>
      </w:r>
      <w:r>
        <w:rPr>
          <w:spacing w:val="-12"/>
        </w:rPr>
        <w:t xml:space="preserve"> </w:t>
      </w:r>
      <w:r>
        <w:t>not</w:t>
      </w:r>
      <w:r>
        <w:rPr>
          <w:spacing w:val="-11"/>
        </w:rPr>
        <w:t xml:space="preserve"> </w:t>
      </w:r>
      <w:r>
        <w:t>saturate</w:t>
      </w:r>
      <w:r>
        <w:rPr>
          <w:spacing w:val="-11"/>
        </w:rPr>
        <w:t xml:space="preserve"> </w:t>
      </w:r>
      <w:r>
        <w:rPr>
          <w:spacing w:val="-3"/>
        </w:rPr>
        <w:t>even</w:t>
      </w:r>
      <w:r>
        <w:rPr>
          <w:spacing w:val="-12"/>
        </w:rPr>
        <w:t xml:space="preserve"> </w:t>
      </w:r>
      <w:r>
        <w:t>with</w:t>
      </w:r>
      <w:r>
        <w:rPr>
          <w:spacing w:val="-12"/>
        </w:rPr>
        <w:t xml:space="preserve"> </w:t>
      </w:r>
      <w:r>
        <w:t>a</w:t>
      </w:r>
      <w:r>
        <w:rPr>
          <w:spacing w:val="-12"/>
        </w:rPr>
        <w:t xml:space="preserve"> </w:t>
      </w:r>
      <w:r>
        <w:t>relatively</w:t>
      </w:r>
      <w:r>
        <w:rPr>
          <w:spacing w:val="-10"/>
        </w:rPr>
        <w:t xml:space="preserve"> </w:t>
      </w:r>
      <w:r>
        <w:t>large</w:t>
      </w:r>
      <w:r>
        <w:rPr>
          <w:spacing w:val="-13"/>
        </w:rPr>
        <w:t xml:space="preserve"> </w:t>
      </w:r>
      <w:r>
        <w:t>initial bridge</w:t>
      </w:r>
      <w:r>
        <w:rPr>
          <w:spacing w:val="-8"/>
        </w:rPr>
        <w:t xml:space="preserve"> </w:t>
      </w:r>
      <w:r>
        <w:t>offset.</w:t>
      </w:r>
    </w:p>
    <w:p w:rsidR="00AC4715" w:rsidRDefault="00AC4715">
      <w:pPr>
        <w:spacing w:line="249" w:lineRule="auto"/>
        <w:sectPr w:rsidR="00AC4715">
          <w:footerReference w:type="default" r:id="rId141"/>
          <w:pgSz w:w="10080" w:h="12960"/>
          <w:pgMar w:top="60" w:right="780" w:bottom="760" w:left="920" w:header="0" w:footer="571" w:gutter="0"/>
          <w:cols w:space="720"/>
        </w:sectPr>
      </w:pPr>
    </w:p>
    <w:p w:rsidR="00AC4715" w:rsidRDefault="006A15C6">
      <w:pPr>
        <w:pStyle w:val="1"/>
        <w:ind w:right="110"/>
        <w:rPr>
          <w:b/>
        </w:rPr>
      </w:pPr>
      <w:r>
        <w:lastRenderedPageBreak/>
        <w:pict>
          <v:shape id="_x0000_s1027" style="position:absolute;left:0;text-align:left;margin-left:52.5pt;margin-top:63.95pt;width:347.5pt;height:.1pt;z-index:251641344;mso-position-horizontal-relative:page" coordorigin="1050,1279" coordsize="6950,0" o:spt="100" adj="0,,0" path="m1050,1279r30,m1080,1279r6919,e" filled="f" strokeweight="3pt">
            <v:stroke joinstyle="round"/>
            <v:formulas/>
            <v:path arrowok="t" o:connecttype="segments"/>
            <w10:wrap anchorx="page"/>
          </v:shape>
        </w:pict>
      </w:r>
      <w:bookmarkStart w:id="183" w:name="Appendix_B_Technical_Support_and_Profess"/>
      <w:bookmarkStart w:id="184" w:name="_bookmark109"/>
      <w:bookmarkStart w:id="185" w:name="_bookmark110"/>
      <w:bookmarkEnd w:id="183"/>
      <w:bookmarkEnd w:id="184"/>
      <w:bookmarkEnd w:id="185"/>
      <w:r>
        <w:rPr>
          <w:b/>
          <w:w w:val="106"/>
        </w:rPr>
        <w:t>B</w:t>
      </w:r>
    </w:p>
    <w:p w:rsidR="00AC4715" w:rsidRDefault="006A15C6">
      <w:pPr>
        <w:pStyle w:val="2"/>
      </w:pPr>
      <w:r>
        <w:pict>
          <v:rect id="_x0000_s1026" style="position:absolute;left:0;text-align:left;margin-left:54pt;margin-top:2.1pt;width:405pt;height:501.1pt;z-index:-251611648;mso-position-horizontal-relative:page" stroked="f">
            <w10:wrap anchorx="page"/>
          </v:rect>
        </w:pict>
      </w:r>
      <w:r>
        <w:rPr>
          <w:w w:val="85"/>
        </w:rPr>
        <w:t>Technical Support and</w:t>
      </w:r>
    </w:p>
    <w:p w:rsidR="00AC4715" w:rsidRDefault="006A15C6">
      <w:pPr>
        <w:spacing w:before="7"/>
        <w:ind w:left="160"/>
        <w:rPr>
          <w:rFonts w:ascii="Arial"/>
          <w:b/>
          <w:sz w:val="48"/>
        </w:rPr>
      </w:pPr>
      <w:r>
        <w:rPr>
          <w:rFonts w:ascii="Arial"/>
          <w:b/>
          <w:w w:val="85"/>
          <w:sz w:val="48"/>
        </w:rPr>
        <w:t>Professional Services</w:t>
      </w:r>
    </w:p>
    <w:p w:rsidR="00AC4715" w:rsidRDefault="00AC4715">
      <w:pPr>
        <w:pStyle w:val="a3"/>
        <w:rPr>
          <w:rFonts w:ascii="Arial"/>
          <w:b/>
        </w:rPr>
      </w:pPr>
    </w:p>
    <w:p w:rsidR="00AC4715" w:rsidRDefault="00AC4715">
      <w:pPr>
        <w:pStyle w:val="a3"/>
        <w:spacing w:before="1"/>
        <w:rPr>
          <w:rFonts w:ascii="Arial"/>
          <w:b/>
          <w:sz w:val="28"/>
        </w:rPr>
      </w:pPr>
    </w:p>
    <w:p w:rsidR="00AC4715" w:rsidRDefault="006A15C6">
      <w:pPr>
        <w:pStyle w:val="a3"/>
        <w:spacing w:before="92" w:line="240" w:lineRule="exact"/>
        <w:ind w:left="880"/>
        <w:rPr>
          <w:rFonts w:ascii="Courier New"/>
          <w:sz w:val="18"/>
        </w:rPr>
      </w:pPr>
      <w:r>
        <w:t xml:space="preserve">Visit the following sections of the award-winning National Instruments Web site at </w:t>
      </w:r>
      <w:r>
        <w:rPr>
          <w:rFonts w:ascii="Courier New"/>
          <w:sz w:val="18"/>
        </w:rPr>
        <w:t>ni.com</w:t>
      </w:r>
    </w:p>
    <w:p w:rsidR="00AC4715" w:rsidRDefault="006A15C6">
      <w:pPr>
        <w:pStyle w:val="a3"/>
        <w:spacing w:line="230" w:lineRule="exact"/>
        <w:ind w:left="880"/>
      </w:pPr>
      <w:r>
        <w:t>for technical support and professional services:</w:t>
      </w:r>
    </w:p>
    <w:p w:rsidR="00AC4715" w:rsidRDefault="006A15C6">
      <w:pPr>
        <w:pStyle w:val="a4"/>
        <w:numPr>
          <w:ilvl w:val="1"/>
          <w:numId w:val="2"/>
        </w:numPr>
        <w:tabs>
          <w:tab w:val="left" w:pos="1239"/>
          <w:tab w:val="left" w:pos="1240"/>
        </w:tabs>
        <w:spacing w:before="90"/>
        <w:rPr>
          <w:sz w:val="20"/>
        </w:rPr>
      </w:pPr>
      <w:r>
        <w:rPr>
          <w:b/>
          <w:sz w:val="20"/>
        </w:rPr>
        <w:t>Support</w:t>
      </w:r>
      <w:r>
        <w:rPr>
          <w:sz w:val="20"/>
        </w:rPr>
        <w:t>—Technical</w:t>
      </w:r>
      <w:r>
        <w:rPr>
          <w:spacing w:val="-6"/>
          <w:sz w:val="20"/>
        </w:rPr>
        <w:t xml:space="preserve"> </w:t>
      </w:r>
      <w:r>
        <w:rPr>
          <w:sz w:val="20"/>
        </w:rPr>
        <w:t>support</w:t>
      </w:r>
      <w:r>
        <w:rPr>
          <w:spacing w:val="-6"/>
          <w:sz w:val="20"/>
        </w:rPr>
        <w:t xml:space="preserve"> </w:t>
      </w:r>
      <w:r>
        <w:rPr>
          <w:sz w:val="20"/>
        </w:rPr>
        <w:t>at</w:t>
      </w:r>
      <w:r>
        <w:rPr>
          <w:spacing w:val="-6"/>
          <w:sz w:val="20"/>
        </w:rPr>
        <w:t xml:space="preserve"> </w:t>
      </w:r>
      <w:r>
        <w:rPr>
          <w:rFonts w:ascii="Courier New" w:hAnsi="Courier New"/>
          <w:sz w:val="18"/>
        </w:rPr>
        <w:t>ni.com/support</w:t>
      </w:r>
      <w:r>
        <w:rPr>
          <w:rFonts w:ascii="Courier New" w:hAnsi="Courier New"/>
          <w:spacing w:val="-69"/>
          <w:sz w:val="18"/>
        </w:rPr>
        <w:t xml:space="preserve"> </w:t>
      </w:r>
      <w:r>
        <w:rPr>
          <w:sz w:val="20"/>
        </w:rPr>
        <w:t>includes</w:t>
      </w:r>
      <w:r>
        <w:rPr>
          <w:spacing w:val="-6"/>
          <w:sz w:val="20"/>
        </w:rPr>
        <w:t xml:space="preserve"> </w:t>
      </w:r>
      <w:r>
        <w:rPr>
          <w:sz w:val="20"/>
        </w:rPr>
        <w:t>the</w:t>
      </w:r>
      <w:r>
        <w:rPr>
          <w:spacing w:val="-6"/>
          <w:sz w:val="20"/>
        </w:rPr>
        <w:t xml:space="preserve"> </w:t>
      </w:r>
      <w:r>
        <w:rPr>
          <w:sz w:val="20"/>
        </w:rPr>
        <w:t>following</w:t>
      </w:r>
      <w:r>
        <w:rPr>
          <w:spacing w:val="-6"/>
          <w:sz w:val="20"/>
        </w:rPr>
        <w:t xml:space="preserve"> </w:t>
      </w:r>
      <w:r>
        <w:rPr>
          <w:sz w:val="20"/>
        </w:rPr>
        <w:t>resources:</w:t>
      </w:r>
    </w:p>
    <w:p w:rsidR="00AC4715" w:rsidRDefault="006A15C6">
      <w:pPr>
        <w:pStyle w:val="a4"/>
        <w:numPr>
          <w:ilvl w:val="2"/>
          <w:numId w:val="2"/>
        </w:numPr>
        <w:tabs>
          <w:tab w:val="left" w:pos="1599"/>
          <w:tab w:val="left" w:pos="1600"/>
        </w:tabs>
        <w:spacing w:before="78" w:line="242" w:lineRule="auto"/>
        <w:ind w:left="1600" w:right="260"/>
        <w:rPr>
          <w:sz w:val="20"/>
        </w:rPr>
      </w:pPr>
      <w:r>
        <w:rPr>
          <w:b/>
          <w:sz w:val="20"/>
        </w:rPr>
        <w:t>Self-Help Technical Resources</w:t>
      </w:r>
      <w:r>
        <w:rPr>
          <w:sz w:val="20"/>
        </w:rPr>
        <w:t xml:space="preserve">—For answers and solutions, visit </w:t>
      </w:r>
      <w:r>
        <w:rPr>
          <w:rFonts w:ascii="Courier New" w:hAnsi="Courier New"/>
          <w:sz w:val="18"/>
        </w:rPr>
        <w:t>ni.com/ support</w:t>
      </w:r>
      <w:r>
        <w:rPr>
          <w:rFonts w:ascii="Courier New" w:hAnsi="Courier New"/>
          <w:spacing w:val="-67"/>
          <w:sz w:val="18"/>
        </w:rPr>
        <w:t xml:space="preserve"> </w:t>
      </w:r>
      <w:r>
        <w:rPr>
          <w:sz w:val="20"/>
        </w:rPr>
        <w:t>for</w:t>
      </w:r>
      <w:r>
        <w:rPr>
          <w:spacing w:val="-4"/>
          <w:sz w:val="20"/>
        </w:rPr>
        <w:t xml:space="preserve"> </w:t>
      </w:r>
      <w:r>
        <w:rPr>
          <w:sz w:val="20"/>
        </w:rPr>
        <w:t>software</w:t>
      </w:r>
      <w:r>
        <w:rPr>
          <w:spacing w:val="-4"/>
          <w:sz w:val="20"/>
        </w:rPr>
        <w:t xml:space="preserve"> </w:t>
      </w:r>
      <w:r>
        <w:rPr>
          <w:sz w:val="20"/>
        </w:rPr>
        <w:t>drivers</w:t>
      </w:r>
      <w:r>
        <w:rPr>
          <w:spacing w:val="-4"/>
          <w:sz w:val="20"/>
        </w:rPr>
        <w:t xml:space="preserve"> </w:t>
      </w:r>
      <w:r>
        <w:rPr>
          <w:sz w:val="20"/>
        </w:rPr>
        <w:t>and</w:t>
      </w:r>
      <w:r>
        <w:rPr>
          <w:spacing w:val="-4"/>
          <w:sz w:val="20"/>
        </w:rPr>
        <w:t xml:space="preserve"> </w:t>
      </w:r>
      <w:r>
        <w:rPr>
          <w:sz w:val="20"/>
        </w:rPr>
        <w:t>updates,</w:t>
      </w:r>
      <w:r>
        <w:rPr>
          <w:spacing w:val="-5"/>
          <w:sz w:val="20"/>
        </w:rPr>
        <w:t xml:space="preserve"> </w:t>
      </w:r>
      <w:r>
        <w:rPr>
          <w:sz w:val="20"/>
        </w:rPr>
        <w:t>a</w:t>
      </w:r>
      <w:r>
        <w:rPr>
          <w:spacing w:val="-4"/>
          <w:sz w:val="20"/>
        </w:rPr>
        <w:t xml:space="preserve"> </w:t>
      </w:r>
      <w:r>
        <w:rPr>
          <w:sz w:val="20"/>
        </w:rPr>
        <w:t>searchable</w:t>
      </w:r>
      <w:r>
        <w:rPr>
          <w:spacing w:val="-5"/>
          <w:sz w:val="20"/>
        </w:rPr>
        <w:t xml:space="preserve"> </w:t>
      </w:r>
      <w:r>
        <w:rPr>
          <w:sz w:val="20"/>
        </w:rPr>
        <w:t>KnowledgeBase,</w:t>
      </w:r>
      <w:r>
        <w:rPr>
          <w:spacing w:val="-4"/>
          <w:sz w:val="20"/>
        </w:rPr>
        <w:t xml:space="preserve"> </w:t>
      </w:r>
      <w:r>
        <w:rPr>
          <w:sz w:val="20"/>
        </w:rPr>
        <w:t xml:space="preserve">product manuals, step-by-step troubleshooting wizards, thousands of example programs, tutorials, application notes, instrument drivers, and so on. Registered users also receive access to the NI Discussion Forums at </w:t>
      </w:r>
      <w:r>
        <w:rPr>
          <w:rFonts w:ascii="Courier New" w:hAnsi="Courier New"/>
          <w:sz w:val="18"/>
        </w:rPr>
        <w:t>ni.com/forums</w:t>
      </w:r>
      <w:r>
        <w:rPr>
          <w:sz w:val="20"/>
        </w:rPr>
        <w:t>. NI</w:t>
      </w:r>
      <w:r>
        <w:rPr>
          <w:spacing w:val="-32"/>
          <w:sz w:val="20"/>
        </w:rPr>
        <w:t xml:space="preserve"> </w:t>
      </w:r>
      <w:r>
        <w:rPr>
          <w:sz w:val="20"/>
        </w:rPr>
        <w:t>Applicat</w:t>
      </w:r>
      <w:r>
        <w:rPr>
          <w:sz w:val="20"/>
        </w:rPr>
        <w:t>ions Engineers</w:t>
      </w:r>
      <w:r>
        <w:rPr>
          <w:spacing w:val="-6"/>
          <w:sz w:val="20"/>
        </w:rPr>
        <w:t xml:space="preserve"> </w:t>
      </w:r>
      <w:r>
        <w:rPr>
          <w:sz w:val="20"/>
        </w:rPr>
        <w:t>make</w:t>
      </w:r>
      <w:r>
        <w:rPr>
          <w:spacing w:val="-7"/>
          <w:sz w:val="20"/>
        </w:rPr>
        <w:t xml:space="preserve"> </w:t>
      </w:r>
      <w:r>
        <w:rPr>
          <w:sz w:val="20"/>
        </w:rPr>
        <w:t>sure</w:t>
      </w:r>
      <w:r>
        <w:rPr>
          <w:spacing w:val="-6"/>
          <w:sz w:val="20"/>
        </w:rPr>
        <w:t xml:space="preserve"> </w:t>
      </w:r>
      <w:r>
        <w:rPr>
          <w:sz w:val="20"/>
        </w:rPr>
        <w:t>every</w:t>
      </w:r>
      <w:r>
        <w:rPr>
          <w:spacing w:val="-6"/>
          <w:sz w:val="20"/>
        </w:rPr>
        <w:t xml:space="preserve"> </w:t>
      </w:r>
      <w:r>
        <w:rPr>
          <w:sz w:val="20"/>
        </w:rPr>
        <w:t>question</w:t>
      </w:r>
      <w:r>
        <w:rPr>
          <w:spacing w:val="-5"/>
          <w:sz w:val="20"/>
        </w:rPr>
        <w:t xml:space="preserve"> </w:t>
      </w:r>
      <w:r>
        <w:rPr>
          <w:sz w:val="20"/>
        </w:rPr>
        <w:t>submitted</w:t>
      </w:r>
      <w:r>
        <w:rPr>
          <w:spacing w:val="-6"/>
          <w:sz w:val="20"/>
        </w:rPr>
        <w:t xml:space="preserve"> </w:t>
      </w:r>
      <w:r>
        <w:rPr>
          <w:sz w:val="20"/>
        </w:rPr>
        <w:t>online</w:t>
      </w:r>
      <w:r>
        <w:rPr>
          <w:spacing w:val="-6"/>
          <w:sz w:val="20"/>
        </w:rPr>
        <w:t xml:space="preserve"> </w:t>
      </w:r>
      <w:r>
        <w:rPr>
          <w:sz w:val="20"/>
        </w:rPr>
        <w:t>receives</w:t>
      </w:r>
      <w:r>
        <w:rPr>
          <w:spacing w:val="-7"/>
          <w:sz w:val="20"/>
        </w:rPr>
        <w:t xml:space="preserve"> </w:t>
      </w:r>
      <w:r>
        <w:rPr>
          <w:sz w:val="20"/>
        </w:rPr>
        <w:t>an</w:t>
      </w:r>
      <w:r>
        <w:rPr>
          <w:spacing w:val="-6"/>
          <w:sz w:val="20"/>
        </w:rPr>
        <w:t xml:space="preserve"> </w:t>
      </w:r>
      <w:r>
        <w:rPr>
          <w:sz w:val="20"/>
        </w:rPr>
        <w:t>answer.</w:t>
      </w:r>
    </w:p>
    <w:p w:rsidR="00AC4715" w:rsidRDefault="006A15C6">
      <w:pPr>
        <w:pStyle w:val="a4"/>
        <w:numPr>
          <w:ilvl w:val="2"/>
          <w:numId w:val="2"/>
        </w:numPr>
        <w:tabs>
          <w:tab w:val="left" w:pos="1599"/>
          <w:tab w:val="left" w:pos="1600"/>
        </w:tabs>
        <w:spacing w:before="88" w:line="249" w:lineRule="auto"/>
        <w:ind w:left="1600" w:right="154"/>
        <w:rPr>
          <w:sz w:val="20"/>
        </w:rPr>
      </w:pPr>
      <w:r>
        <w:rPr>
          <w:b/>
          <w:sz w:val="20"/>
        </w:rPr>
        <w:t>Standard Service Program Membership</w:t>
      </w:r>
      <w:r>
        <w:rPr>
          <w:sz w:val="20"/>
        </w:rPr>
        <w:t>—This program entitles members to direct access to NI Applications Engineers via phone and email for one-to-one technical</w:t>
      </w:r>
      <w:r>
        <w:rPr>
          <w:spacing w:val="-8"/>
          <w:sz w:val="20"/>
        </w:rPr>
        <w:t xml:space="preserve"> </w:t>
      </w:r>
      <w:r>
        <w:rPr>
          <w:sz w:val="20"/>
        </w:rPr>
        <w:t>support</w:t>
      </w:r>
      <w:r>
        <w:rPr>
          <w:spacing w:val="-8"/>
          <w:sz w:val="20"/>
        </w:rPr>
        <w:t xml:space="preserve"> </w:t>
      </w:r>
      <w:r>
        <w:rPr>
          <w:sz w:val="20"/>
        </w:rPr>
        <w:t>as</w:t>
      </w:r>
      <w:r>
        <w:rPr>
          <w:spacing w:val="-9"/>
          <w:sz w:val="20"/>
        </w:rPr>
        <w:t xml:space="preserve"> </w:t>
      </w:r>
      <w:r>
        <w:rPr>
          <w:sz w:val="20"/>
        </w:rPr>
        <w:t>well</w:t>
      </w:r>
      <w:r>
        <w:rPr>
          <w:spacing w:val="-8"/>
          <w:sz w:val="20"/>
        </w:rPr>
        <w:t xml:space="preserve"> </w:t>
      </w:r>
      <w:r>
        <w:rPr>
          <w:sz w:val="20"/>
        </w:rPr>
        <w:t>as</w:t>
      </w:r>
      <w:r>
        <w:rPr>
          <w:spacing w:val="-9"/>
          <w:sz w:val="20"/>
        </w:rPr>
        <w:t xml:space="preserve"> </w:t>
      </w:r>
      <w:r>
        <w:rPr>
          <w:sz w:val="20"/>
        </w:rPr>
        <w:t>exc</w:t>
      </w:r>
      <w:r>
        <w:rPr>
          <w:sz w:val="20"/>
        </w:rPr>
        <w:t>lusive</w:t>
      </w:r>
      <w:r>
        <w:rPr>
          <w:spacing w:val="-8"/>
          <w:sz w:val="20"/>
        </w:rPr>
        <w:t xml:space="preserve"> </w:t>
      </w:r>
      <w:r>
        <w:rPr>
          <w:sz w:val="20"/>
        </w:rPr>
        <w:t>access</w:t>
      </w:r>
      <w:r>
        <w:rPr>
          <w:spacing w:val="-8"/>
          <w:sz w:val="20"/>
        </w:rPr>
        <w:t xml:space="preserve"> </w:t>
      </w:r>
      <w:r>
        <w:rPr>
          <w:sz w:val="20"/>
        </w:rPr>
        <w:t>to</w:t>
      </w:r>
      <w:r>
        <w:rPr>
          <w:spacing w:val="-8"/>
          <w:sz w:val="20"/>
        </w:rPr>
        <w:t xml:space="preserve"> </w:t>
      </w:r>
      <w:r>
        <w:rPr>
          <w:sz w:val="20"/>
        </w:rPr>
        <w:t>on</w:t>
      </w:r>
      <w:r>
        <w:rPr>
          <w:spacing w:val="-8"/>
          <w:sz w:val="20"/>
        </w:rPr>
        <w:t xml:space="preserve"> </w:t>
      </w:r>
      <w:r>
        <w:rPr>
          <w:sz w:val="20"/>
        </w:rPr>
        <w:t>demand</w:t>
      </w:r>
      <w:r>
        <w:rPr>
          <w:spacing w:val="-8"/>
          <w:sz w:val="20"/>
        </w:rPr>
        <w:t xml:space="preserve"> </w:t>
      </w:r>
      <w:r>
        <w:rPr>
          <w:sz w:val="20"/>
        </w:rPr>
        <w:t>training</w:t>
      </w:r>
      <w:r>
        <w:rPr>
          <w:spacing w:val="-8"/>
          <w:sz w:val="20"/>
        </w:rPr>
        <w:t xml:space="preserve"> </w:t>
      </w:r>
      <w:r>
        <w:rPr>
          <w:sz w:val="20"/>
        </w:rPr>
        <w:t>modules</w:t>
      </w:r>
      <w:r>
        <w:rPr>
          <w:spacing w:val="-8"/>
          <w:sz w:val="20"/>
        </w:rPr>
        <w:t xml:space="preserve"> </w:t>
      </w:r>
      <w:r>
        <w:rPr>
          <w:sz w:val="20"/>
        </w:rPr>
        <w:t>via</w:t>
      </w:r>
      <w:r>
        <w:rPr>
          <w:spacing w:val="-8"/>
          <w:sz w:val="20"/>
        </w:rPr>
        <w:t xml:space="preserve"> </w:t>
      </w:r>
      <w:r>
        <w:rPr>
          <w:sz w:val="20"/>
        </w:rPr>
        <w:t>the Services</w:t>
      </w:r>
      <w:r>
        <w:rPr>
          <w:spacing w:val="-16"/>
          <w:sz w:val="20"/>
        </w:rPr>
        <w:t xml:space="preserve"> </w:t>
      </w:r>
      <w:r>
        <w:rPr>
          <w:sz w:val="20"/>
        </w:rPr>
        <w:t>Resource</w:t>
      </w:r>
      <w:r>
        <w:rPr>
          <w:spacing w:val="-17"/>
          <w:sz w:val="20"/>
        </w:rPr>
        <w:t xml:space="preserve"> </w:t>
      </w:r>
      <w:r>
        <w:rPr>
          <w:sz w:val="20"/>
        </w:rPr>
        <w:t>Center.</w:t>
      </w:r>
      <w:r>
        <w:rPr>
          <w:spacing w:val="-17"/>
          <w:sz w:val="20"/>
        </w:rPr>
        <w:t xml:space="preserve"> </w:t>
      </w:r>
      <w:r>
        <w:rPr>
          <w:sz w:val="20"/>
        </w:rPr>
        <w:t>NI</w:t>
      </w:r>
      <w:r>
        <w:rPr>
          <w:spacing w:val="-17"/>
          <w:sz w:val="20"/>
        </w:rPr>
        <w:t xml:space="preserve"> </w:t>
      </w:r>
      <w:r>
        <w:rPr>
          <w:sz w:val="20"/>
        </w:rPr>
        <w:t>offers</w:t>
      </w:r>
      <w:r>
        <w:rPr>
          <w:spacing w:val="-17"/>
          <w:sz w:val="20"/>
        </w:rPr>
        <w:t xml:space="preserve"> </w:t>
      </w:r>
      <w:r>
        <w:rPr>
          <w:sz w:val="20"/>
        </w:rPr>
        <w:t>complementary</w:t>
      </w:r>
      <w:r>
        <w:rPr>
          <w:spacing w:val="-17"/>
          <w:sz w:val="20"/>
        </w:rPr>
        <w:t xml:space="preserve"> </w:t>
      </w:r>
      <w:r>
        <w:rPr>
          <w:sz w:val="20"/>
        </w:rPr>
        <w:t>membership</w:t>
      </w:r>
      <w:r>
        <w:rPr>
          <w:spacing w:val="-17"/>
          <w:sz w:val="20"/>
        </w:rPr>
        <w:t xml:space="preserve"> </w:t>
      </w:r>
      <w:r>
        <w:rPr>
          <w:sz w:val="20"/>
        </w:rPr>
        <w:t>for</w:t>
      </w:r>
      <w:r>
        <w:rPr>
          <w:spacing w:val="-16"/>
          <w:sz w:val="20"/>
        </w:rPr>
        <w:t xml:space="preserve"> </w:t>
      </w:r>
      <w:r>
        <w:rPr>
          <w:sz w:val="20"/>
        </w:rPr>
        <w:t>a</w:t>
      </w:r>
      <w:r>
        <w:rPr>
          <w:spacing w:val="-17"/>
          <w:sz w:val="20"/>
        </w:rPr>
        <w:t xml:space="preserve"> </w:t>
      </w:r>
      <w:r>
        <w:rPr>
          <w:sz w:val="20"/>
        </w:rPr>
        <w:t>full</w:t>
      </w:r>
      <w:r>
        <w:rPr>
          <w:spacing w:val="-17"/>
          <w:sz w:val="20"/>
        </w:rPr>
        <w:t xml:space="preserve"> </w:t>
      </w:r>
      <w:r>
        <w:rPr>
          <w:sz w:val="20"/>
        </w:rPr>
        <w:t>year</w:t>
      </w:r>
      <w:r>
        <w:rPr>
          <w:spacing w:val="-17"/>
          <w:sz w:val="20"/>
        </w:rPr>
        <w:t xml:space="preserve"> </w:t>
      </w:r>
      <w:r>
        <w:rPr>
          <w:sz w:val="20"/>
        </w:rPr>
        <w:t>after purchase, after which you may renew to continue your</w:t>
      </w:r>
      <w:r>
        <w:rPr>
          <w:spacing w:val="-21"/>
          <w:sz w:val="20"/>
        </w:rPr>
        <w:t xml:space="preserve"> </w:t>
      </w:r>
      <w:r>
        <w:rPr>
          <w:sz w:val="20"/>
        </w:rPr>
        <w:t>benefits.</w:t>
      </w:r>
    </w:p>
    <w:p w:rsidR="00AC4715" w:rsidRDefault="006A15C6">
      <w:pPr>
        <w:pStyle w:val="a3"/>
        <w:spacing w:before="81"/>
        <w:ind w:left="1572" w:right="1022"/>
        <w:jc w:val="center"/>
      </w:pPr>
      <w:r>
        <w:t>For information about other technical support options in your area, visit</w:t>
      </w:r>
    </w:p>
    <w:p w:rsidR="00AC4715" w:rsidRDefault="006A15C6">
      <w:pPr>
        <w:spacing w:before="10"/>
        <w:ind w:left="1523" w:right="1026"/>
        <w:jc w:val="center"/>
        <w:rPr>
          <w:sz w:val="20"/>
        </w:rPr>
      </w:pPr>
      <w:r>
        <w:rPr>
          <w:rFonts w:ascii="Courier New"/>
          <w:sz w:val="18"/>
        </w:rPr>
        <w:t>ni.com/services</w:t>
      </w:r>
      <w:r>
        <w:rPr>
          <w:sz w:val="20"/>
        </w:rPr>
        <w:t xml:space="preserve">, or contact your local office at </w:t>
      </w:r>
      <w:r>
        <w:rPr>
          <w:rFonts w:ascii="Courier New"/>
          <w:sz w:val="18"/>
        </w:rPr>
        <w:t>ni.com/contact</w:t>
      </w:r>
      <w:r>
        <w:rPr>
          <w:sz w:val="20"/>
        </w:rPr>
        <w:t>.</w:t>
      </w:r>
    </w:p>
    <w:p w:rsidR="00AC4715" w:rsidRDefault="006A15C6">
      <w:pPr>
        <w:pStyle w:val="a4"/>
        <w:numPr>
          <w:ilvl w:val="1"/>
          <w:numId w:val="2"/>
        </w:numPr>
        <w:tabs>
          <w:tab w:val="left" w:pos="1239"/>
          <w:tab w:val="left" w:pos="1240"/>
        </w:tabs>
        <w:spacing w:before="78" w:line="244" w:lineRule="auto"/>
        <w:ind w:right="152"/>
        <w:rPr>
          <w:sz w:val="20"/>
        </w:rPr>
      </w:pPr>
      <w:r>
        <w:rPr>
          <w:b/>
          <w:sz w:val="20"/>
        </w:rPr>
        <w:t>Training and Certification</w:t>
      </w:r>
      <w:r>
        <w:rPr>
          <w:sz w:val="20"/>
        </w:rPr>
        <w:t xml:space="preserve">—Visit </w:t>
      </w:r>
      <w:r>
        <w:rPr>
          <w:rFonts w:ascii="Courier New" w:hAnsi="Courier New"/>
          <w:sz w:val="18"/>
        </w:rPr>
        <w:t xml:space="preserve">ni.com/training </w:t>
      </w:r>
      <w:r>
        <w:rPr>
          <w:sz w:val="20"/>
        </w:rPr>
        <w:t>for self-paced training, eLearning virtual classrooms, interactive C</w:t>
      </w:r>
      <w:r>
        <w:rPr>
          <w:sz w:val="20"/>
        </w:rPr>
        <w:t xml:space="preserve">Ds, and Certification program information. </w:t>
      </w:r>
      <w:r>
        <w:rPr>
          <w:spacing w:val="-8"/>
          <w:sz w:val="20"/>
        </w:rPr>
        <w:t xml:space="preserve">You </w:t>
      </w:r>
      <w:r>
        <w:rPr>
          <w:sz w:val="20"/>
        </w:rPr>
        <w:t>also can register for instructor-led, hands-on courses at locations around the</w:t>
      </w:r>
      <w:r>
        <w:rPr>
          <w:spacing w:val="-15"/>
          <w:sz w:val="20"/>
        </w:rPr>
        <w:t xml:space="preserve"> </w:t>
      </w:r>
      <w:r>
        <w:rPr>
          <w:sz w:val="20"/>
        </w:rPr>
        <w:t>world.</w:t>
      </w:r>
    </w:p>
    <w:p w:rsidR="00AC4715" w:rsidRDefault="006A15C6">
      <w:pPr>
        <w:pStyle w:val="a4"/>
        <w:numPr>
          <w:ilvl w:val="1"/>
          <w:numId w:val="2"/>
        </w:numPr>
        <w:tabs>
          <w:tab w:val="left" w:pos="1240"/>
        </w:tabs>
        <w:spacing w:before="84" w:line="249" w:lineRule="auto"/>
        <w:ind w:right="157"/>
        <w:jc w:val="both"/>
        <w:rPr>
          <w:sz w:val="20"/>
        </w:rPr>
      </w:pPr>
      <w:r>
        <w:rPr>
          <w:b/>
          <w:sz w:val="20"/>
        </w:rPr>
        <w:t>System</w:t>
      </w:r>
      <w:r>
        <w:rPr>
          <w:b/>
          <w:spacing w:val="-15"/>
          <w:sz w:val="20"/>
        </w:rPr>
        <w:t xml:space="preserve"> </w:t>
      </w:r>
      <w:r>
        <w:rPr>
          <w:b/>
          <w:sz w:val="20"/>
        </w:rPr>
        <w:t>Integration</w:t>
      </w:r>
      <w:r>
        <w:rPr>
          <w:sz w:val="20"/>
        </w:rPr>
        <w:t>—If</w:t>
      </w:r>
      <w:r>
        <w:rPr>
          <w:spacing w:val="-15"/>
          <w:sz w:val="20"/>
        </w:rPr>
        <w:t xml:space="preserve"> </w:t>
      </w:r>
      <w:r>
        <w:rPr>
          <w:sz w:val="20"/>
        </w:rPr>
        <w:t>you</w:t>
      </w:r>
      <w:r>
        <w:rPr>
          <w:spacing w:val="-14"/>
          <w:sz w:val="20"/>
        </w:rPr>
        <w:t xml:space="preserve"> </w:t>
      </w:r>
      <w:r>
        <w:rPr>
          <w:sz w:val="20"/>
        </w:rPr>
        <w:t>have</w:t>
      </w:r>
      <w:r>
        <w:rPr>
          <w:spacing w:val="-15"/>
          <w:sz w:val="20"/>
        </w:rPr>
        <w:t xml:space="preserve"> </w:t>
      </w:r>
      <w:r>
        <w:rPr>
          <w:sz w:val="20"/>
        </w:rPr>
        <w:t>time</w:t>
      </w:r>
      <w:r>
        <w:rPr>
          <w:spacing w:val="-15"/>
          <w:sz w:val="20"/>
        </w:rPr>
        <w:t xml:space="preserve"> </w:t>
      </w:r>
      <w:r>
        <w:rPr>
          <w:sz w:val="20"/>
        </w:rPr>
        <w:t>constraints,</w:t>
      </w:r>
      <w:r>
        <w:rPr>
          <w:spacing w:val="-15"/>
          <w:sz w:val="20"/>
        </w:rPr>
        <w:t xml:space="preserve"> </w:t>
      </w:r>
      <w:r>
        <w:rPr>
          <w:sz w:val="20"/>
        </w:rPr>
        <w:t>limited</w:t>
      </w:r>
      <w:r>
        <w:rPr>
          <w:spacing w:val="-14"/>
          <w:sz w:val="20"/>
        </w:rPr>
        <w:t xml:space="preserve"> </w:t>
      </w:r>
      <w:r>
        <w:rPr>
          <w:sz w:val="20"/>
        </w:rPr>
        <w:t>in-house</w:t>
      </w:r>
      <w:r>
        <w:rPr>
          <w:spacing w:val="-15"/>
          <w:sz w:val="20"/>
        </w:rPr>
        <w:t xml:space="preserve"> </w:t>
      </w:r>
      <w:r>
        <w:rPr>
          <w:sz w:val="20"/>
        </w:rPr>
        <w:t>technical</w:t>
      </w:r>
      <w:r>
        <w:rPr>
          <w:spacing w:val="-15"/>
          <w:sz w:val="20"/>
        </w:rPr>
        <w:t xml:space="preserve"> </w:t>
      </w:r>
      <w:r>
        <w:rPr>
          <w:sz w:val="20"/>
        </w:rPr>
        <w:t>resources, or</w:t>
      </w:r>
      <w:r>
        <w:rPr>
          <w:spacing w:val="-12"/>
          <w:sz w:val="20"/>
        </w:rPr>
        <w:t xml:space="preserve"> </w:t>
      </w:r>
      <w:r>
        <w:rPr>
          <w:sz w:val="20"/>
        </w:rPr>
        <w:t>other</w:t>
      </w:r>
      <w:r>
        <w:rPr>
          <w:spacing w:val="-12"/>
          <w:sz w:val="20"/>
        </w:rPr>
        <w:t xml:space="preserve"> </w:t>
      </w:r>
      <w:r>
        <w:rPr>
          <w:sz w:val="20"/>
        </w:rPr>
        <w:t>project</w:t>
      </w:r>
      <w:r>
        <w:rPr>
          <w:spacing w:val="-11"/>
          <w:sz w:val="20"/>
        </w:rPr>
        <w:t xml:space="preserve"> </w:t>
      </w:r>
      <w:r>
        <w:rPr>
          <w:sz w:val="20"/>
        </w:rPr>
        <w:t>challenges,</w:t>
      </w:r>
      <w:r>
        <w:rPr>
          <w:spacing w:val="-11"/>
          <w:sz w:val="20"/>
        </w:rPr>
        <w:t xml:space="preserve"> </w:t>
      </w:r>
      <w:r>
        <w:rPr>
          <w:sz w:val="20"/>
        </w:rPr>
        <w:t>National</w:t>
      </w:r>
      <w:r>
        <w:rPr>
          <w:spacing w:val="-12"/>
          <w:sz w:val="20"/>
        </w:rPr>
        <w:t xml:space="preserve"> </w:t>
      </w:r>
      <w:r>
        <w:rPr>
          <w:sz w:val="20"/>
        </w:rPr>
        <w:t>Instruments</w:t>
      </w:r>
      <w:r>
        <w:rPr>
          <w:spacing w:val="-11"/>
          <w:sz w:val="20"/>
        </w:rPr>
        <w:t xml:space="preserve"> </w:t>
      </w:r>
      <w:r>
        <w:rPr>
          <w:sz w:val="20"/>
        </w:rPr>
        <w:t>Alliance</w:t>
      </w:r>
      <w:r>
        <w:rPr>
          <w:spacing w:val="-11"/>
          <w:sz w:val="20"/>
        </w:rPr>
        <w:t xml:space="preserve"> </w:t>
      </w:r>
      <w:r>
        <w:rPr>
          <w:sz w:val="20"/>
        </w:rPr>
        <w:t>Partner</w:t>
      </w:r>
      <w:r>
        <w:rPr>
          <w:spacing w:val="-11"/>
          <w:sz w:val="20"/>
        </w:rPr>
        <w:t xml:space="preserve"> </w:t>
      </w:r>
      <w:r>
        <w:rPr>
          <w:sz w:val="20"/>
        </w:rPr>
        <w:t>members</w:t>
      </w:r>
      <w:r>
        <w:rPr>
          <w:spacing w:val="-11"/>
          <w:sz w:val="20"/>
        </w:rPr>
        <w:t xml:space="preserve"> </w:t>
      </w:r>
      <w:r>
        <w:rPr>
          <w:sz w:val="20"/>
        </w:rPr>
        <w:t>can</w:t>
      </w:r>
      <w:r>
        <w:rPr>
          <w:spacing w:val="-12"/>
          <w:sz w:val="20"/>
        </w:rPr>
        <w:t xml:space="preserve"> </w:t>
      </w:r>
      <w:r>
        <w:rPr>
          <w:sz w:val="20"/>
        </w:rPr>
        <w:t>help.</w:t>
      </w:r>
      <w:r>
        <w:rPr>
          <w:spacing w:val="-11"/>
          <w:sz w:val="20"/>
        </w:rPr>
        <w:t xml:space="preserve"> </w:t>
      </w:r>
      <w:r>
        <w:rPr>
          <w:spacing w:val="-9"/>
          <w:sz w:val="20"/>
        </w:rPr>
        <w:t xml:space="preserve">To </w:t>
      </w:r>
      <w:r>
        <w:rPr>
          <w:sz w:val="20"/>
        </w:rPr>
        <w:t>learn more, call your local NI office or visit</w:t>
      </w:r>
      <w:r>
        <w:rPr>
          <w:spacing w:val="-27"/>
          <w:sz w:val="20"/>
        </w:rPr>
        <w:t xml:space="preserve"> </w:t>
      </w:r>
      <w:r>
        <w:rPr>
          <w:rFonts w:ascii="Courier New" w:hAnsi="Courier New"/>
          <w:sz w:val="18"/>
        </w:rPr>
        <w:t>ni.com/alliance</w:t>
      </w:r>
      <w:r>
        <w:rPr>
          <w:sz w:val="20"/>
        </w:rPr>
        <w:t>.</w:t>
      </w:r>
    </w:p>
    <w:p w:rsidR="00AC4715" w:rsidRDefault="006A15C6">
      <w:pPr>
        <w:pStyle w:val="a4"/>
        <w:numPr>
          <w:ilvl w:val="1"/>
          <w:numId w:val="2"/>
        </w:numPr>
        <w:tabs>
          <w:tab w:val="left" w:pos="1239"/>
          <w:tab w:val="left" w:pos="1240"/>
        </w:tabs>
        <w:spacing w:before="70" w:line="249" w:lineRule="auto"/>
        <w:ind w:right="328"/>
        <w:rPr>
          <w:sz w:val="20"/>
        </w:rPr>
      </w:pPr>
      <w:r>
        <w:rPr>
          <w:b/>
          <w:sz w:val="20"/>
        </w:rPr>
        <w:t xml:space="preserve">Declaration of Conformity (DoC) </w:t>
      </w:r>
      <w:r>
        <w:rPr>
          <w:sz w:val="20"/>
        </w:rPr>
        <w:t>—A DoC is our claim of compliance with the Council of the European Communities using the manufacturer’s declaration of conformity. This system affords the user protection for electromagnetic</w:t>
      </w:r>
      <w:r>
        <w:rPr>
          <w:spacing w:val="-32"/>
          <w:sz w:val="20"/>
        </w:rPr>
        <w:t xml:space="preserve"> </w:t>
      </w:r>
      <w:r>
        <w:rPr>
          <w:sz w:val="20"/>
        </w:rPr>
        <w:t xml:space="preserve">compatibility (EMC) and product safety. </w:t>
      </w:r>
      <w:r>
        <w:rPr>
          <w:spacing w:val="-7"/>
          <w:sz w:val="20"/>
        </w:rPr>
        <w:t xml:space="preserve">You </w:t>
      </w:r>
      <w:r>
        <w:rPr>
          <w:sz w:val="20"/>
        </w:rPr>
        <w:t>can obtain the DoC fo</w:t>
      </w:r>
      <w:r>
        <w:rPr>
          <w:sz w:val="20"/>
        </w:rPr>
        <w:t xml:space="preserve">r your product by visiting </w:t>
      </w:r>
      <w:r>
        <w:rPr>
          <w:rFonts w:ascii="Courier New" w:hAnsi="Courier New"/>
          <w:sz w:val="18"/>
        </w:rPr>
        <w:t>ni.com/certification</w:t>
      </w:r>
      <w:r>
        <w:rPr>
          <w:sz w:val="20"/>
        </w:rPr>
        <w:t>.</w:t>
      </w:r>
    </w:p>
    <w:p w:rsidR="00AC4715" w:rsidRDefault="006A15C6">
      <w:pPr>
        <w:pStyle w:val="a4"/>
        <w:numPr>
          <w:ilvl w:val="1"/>
          <w:numId w:val="2"/>
        </w:numPr>
        <w:tabs>
          <w:tab w:val="left" w:pos="1239"/>
          <w:tab w:val="left" w:pos="1240"/>
        </w:tabs>
        <w:spacing w:before="70" w:line="249" w:lineRule="auto"/>
        <w:ind w:right="576"/>
        <w:rPr>
          <w:sz w:val="20"/>
        </w:rPr>
      </w:pPr>
      <w:r>
        <w:rPr>
          <w:b/>
          <w:sz w:val="20"/>
        </w:rPr>
        <w:t>Calibration Certificate</w:t>
      </w:r>
      <w:r>
        <w:rPr>
          <w:sz w:val="20"/>
        </w:rPr>
        <w:t>—If your product supports calibration, you can obtain</w:t>
      </w:r>
      <w:r>
        <w:rPr>
          <w:spacing w:val="-20"/>
          <w:sz w:val="20"/>
        </w:rPr>
        <w:t xml:space="preserve"> </w:t>
      </w:r>
      <w:r>
        <w:rPr>
          <w:sz w:val="20"/>
        </w:rPr>
        <w:t>the calibration certificate for your product at</w:t>
      </w:r>
      <w:r>
        <w:rPr>
          <w:spacing w:val="-23"/>
          <w:sz w:val="20"/>
        </w:rPr>
        <w:t xml:space="preserve"> </w:t>
      </w:r>
      <w:r>
        <w:rPr>
          <w:rFonts w:ascii="Courier New" w:hAnsi="Courier New"/>
          <w:sz w:val="18"/>
        </w:rPr>
        <w:t>ni.com/calibration</w:t>
      </w:r>
      <w:r>
        <w:rPr>
          <w:sz w:val="20"/>
        </w:rPr>
        <w:t>.</w:t>
      </w:r>
    </w:p>
    <w:p w:rsidR="00AC4715" w:rsidRDefault="006A15C6">
      <w:pPr>
        <w:pStyle w:val="a3"/>
        <w:spacing w:before="189"/>
        <w:ind w:left="879" w:right="76"/>
      </w:pPr>
      <w:r>
        <w:t>If</w:t>
      </w:r>
      <w:r>
        <w:rPr>
          <w:spacing w:val="-11"/>
        </w:rPr>
        <w:t xml:space="preserve"> </w:t>
      </w:r>
      <w:r>
        <w:t>you</w:t>
      </w:r>
      <w:r>
        <w:rPr>
          <w:spacing w:val="-10"/>
        </w:rPr>
        <w:t xml:space="preserve"> </w:t>
      </w:r>
      <w:r>
        <w:t>searched</w:t>
      </w:r>
      <w:r>
        <w:rPr>
          <w:spacing w:val="-10"/>
        </w:rPr>
        <w:t xml:space="preserve"> </w:t>
      </w:r>
      <w:r>
        <w:rPr>
          <w:rFonts w:ascii="Courier New"/>
          <w:sz w:val="18"/>
        </w:rPr>
        <w:t>ni.com</w:t>
      </w:r>
      <w:r>
        <w:rPr>
          <w:rFonts w:ascii="Courier New"/>
          <w:spacing w:val="-73"/>
          <w:sz w:val="18"/>
        </w:rPr>
        <w:t xml:space="preserve"> </w:t>
      </w:r>
      <w:r>
        <w:t>and</w:t>
      </w:r>
      <w:r>
        <w:rPr>
          <w:spacing w:val="-11"/>
        </w:rPr>
        <w:t xml:space="preserve"> </w:t>
      </w:r>
      <w:r>
        <w:t>could</w:t>
      </w:r>
      <w:r>
        <w:rPr>
          <w:spacing w:val="-10"/>
        </w:rPr>
        <w:t xml:space="preserve"> </w:t>
      </w:r>
      <w:r>
        <w:t>not</w:t>
      </w:r>
      <w:r>
        <w:rPr>
          <w:spacing w:val="-11"/>
        </w:rPr>
        <w:t xml:space="preserve"> </w:t>
      </w:r>
      <w:r>
        <w:t>find</w:t>
      </w:r>
      <w:r>
        <w:rPr>
          <w:spacing w:val="-10"/>
        </w:rPr>
        <w:t xml:space="preserve"> </w:t>
      </w:r>
      <w:r>
        <w:t>the</w:t>
      </w:r>
      <w:r>
        <w:rPr>
          <w:spacing w:val="-10"/>
        </w:rPr>
        <w:t xml:space="preserve"> </w:t>
      </w:r>
      <w:r>
        <w:t>answers</w:t>
      </w:r>
      <w:r>
        <w:rPr>
          <w:spacing w:val="-10"/>
        </w:rPr>
        <w:t xml:space="preserve"> </w:t>
      </w:r>
      <w:r>
        <w:t>you</w:t>
      </w:r>
      <w:r>
        <w:rPr>
          <w:spacing w:val="-10"/>
        </w:rPr>
        <w:t xml:space="preserve"> </w:t>
      </w:r>
      <w:r>
        <w:t>need</w:t>
      </w:r>
      <w:r>
        <w:t>,</w:t>
      </w:r>
      <w:r>
        <w:rPr>
          <w:spacing w:val="-10"/>
        </w:rPr>
        <w:t xml:space="preserve"> </w:t>
      </w:r>
      <w:r>
        <w:t>contact</w:t>
      </w:r>
      <w:r>
        <w:rPr>
          <w:spacing w:val="-11"/>
        </w:rPr>
        <w:t xml:space="preserve"> </w:t>
      </w:r>
      <w:r>
        <w:t>your</w:t>
      </w:r>
      <w:r>
        <w:rPr>
          <w:spacing w:val="-9"/>
        </w:rPr>
        <w:t xml:space="preserve"> </w:t>
      </w:r>
      <w:r>
        <w:t>local</w:t>
      </w:r>
      <w:r>
        <w:rPr>
          <w:spacing w:val="-11"/>
        </w:rPr>
        <w:t xml:space="preserve"> </w:t>
      </w:r>
      <w:r>
        <w:t>office</w:t>
      </w:r>
      <w:r>
        <w:rPr>
          <w:spacing w:val="-10"/>
        </w:rPr>
        <w:t xml:space="preserve"> </w:t>
      </w:r>
      <w:r>
        <w:t>or NI</w:t>
      </w:r>
      <w:r>
        <w:rPr>
          <w:spacing w:val="-11"/>
        </w:rPr>
        <w:t xml:space="preserve"> </w:t>
      </w:r>
      <w:r>
        <w:t>corporate</w:t>
      </w:r>
      <w:r>
        <w:rPr>
          <w:spacing w:val="-11"/>
        </w:rPr>
        <w:t xml:space="preserve"> </w:t>
      </w:r>
      <w:r>
        <w:t>headquarters.</w:t>
      </w:r>
      <w:r>
        <w:rPr>
          <w:spacing w:val="-10"/>
        </w:rPr>
        <w:t xml:space="preserve"> </w:t>
      </w:r>
      <w:r>
        <w:t>Phone</w:t>
      </w:r>
      <w:r>
        <w:rPr>
          <w:spacing w:val="-11"/>
        </w:rPr>
        <w:t xml:space="preserve"> </w:t>
      </w:r>
      <w:r>
        <w:t>numbers</w:t>
      </w:r>
      <w:r>
        <w:rPr>
          <w:spacing w:val="-10"/>
        </w:rPr>
        <w:t xml:space="preserve"> </w:t>
      </w:r>
      <w:r>
        <w:t>for</w:t>
      </w:r>
      <w:r>
        <w:rPr>
          <w:spacing w:val="-10"/>
        </w:rPr>
        <w:t xml:space="preserve"> </w:t>
      </w:r>
      <w:r>
        <w:t>our</w:t>
      </w:r>
      <w:r>
        <w:rPr>
          <w:spacing w:val="-10"/>
        </w:rPr>
        <w:t xml:space="preserve"> </w:t>
      </w:r>
      <w:r>
        <w:t>worldwide</w:t>
      </w:r>
      <w:r>
        <w:rPr>
          <w:spacing w:val="-10"/>
        </w:rPr>
        <w:t xml:space="preserve"> </w:t>
      </w:r>
      <w:r>
        <w:t>offices</w:t>
      </w:r>
      <w:r>
        <w:rPr>
          <w:spacing w:val="-10"/>
        </w:rPr>
        <w:t xml:space="preserve"> </w:t>
      </w:r>
      <w:r>
        <w:t>are</w:t>
      </w:r>
      <w:r>
        <w:rPr>
          <w:spacing w:val="-10"/>
        </w:rPr>
        <w:t xml:space="preserve"> </w:t>
      </w:r>
      <w:r>
        <w:t>listed</w:t>
      </w:r>
      <w:r>
        <w:rPr>
          <w:spacing w:val="-10"/>
        </w:rPr>
        <w:t xml:space="preserve"> </w:t>
      </w:r>
      <w:r>
        <w:t>at</w:t>
      </w:r>
      <w:r>
        <w:rPr>
          <w:spacing w:val="-10"/>
        </w:rPr>
        <w:t xml:space="preserve"> </w:t>
      </w:r>
      <w:r>
        <w:t>the</w:t>
      </w:r>
      <w:r>
        <w:rPr>
          <w:spacing w:val="-10"/>
        </w:rPr>
        <w:t xml:space="preserve"> </w:t>
      </w:r>
      <w:r>
        <w:t>front</w:t>
      </w:r>
      <w:r>
        <w:rPr>
          <w:spacing w:val="-10"/>
        </w:rPr>
        <w:t xml:space="preserve"> </w:t>
      </w:r>
      <w:r>
        <w:t>of</w:t>
      </w:r>
    </w:p>
    <w:p w:rsidR="00AC4715" w:rsidRDefault="00AC4715">
      <w:pPr>
        <w:sectPr w:rsidR="00AC4715">
          <w:footerReference w:type="default" r:id="rId142"/>
          <w:pgSz w:w="10080" w:h="12960"/>
          <w:pgMar w:top="60" w:right="780" w:bottom="760" w:left="920" w:header="0" w:footer="571" w:gutter="0"/>
          <w:cols w:space="720"/>
        </w:sectPr>
      </w:pPr>
    </w:p>
    <w:p w:rsidR="00AC4715" w:rsidRDefault="006A15C6">
      <w:pPr>
        <w:tabs>
          <w:tab w:val="left" w:pos="1133"/>
        </w:tabs>
        <w:spacing w:before="96"/>
        <w:ind w:left="100"/>
        <w:rPr>
          <w:rFonts w:ascii="Arial"/>
          <w:i/>
          <w:sz w:val="16"/>
        </w:rPr>
      </w:pPr>
      <w:r>
        <w:rPr>
          <w:rFonts w:ascii="Arial"/>
          <w:i/>
          <w:w w:val="95"/>
          <w:sz w:val="16"/>
        </w:rPr>
        <w:lastRenderedPageBreak/>
        <w:t>Appendix</w:t>
      </w:r>
      <w:r>
        <w:rPr>
          <w:rFonts w:ascii="Arial"/>
          <w:i/>
          <w:spacing w:val="-21"/>
          <w:w w:val="95"/>
          <w:sz w:val="16"/>
        </w:rPr>
        <w:t xml:space="preserve"> </w:t>
      </w:r>
      <w:r>
        <w:rPr>
          <w:rFonts w:ascii="Arial"/>
          <w:i/>
          <w:w w:val="95"/>
          <w:sz w:val="16"/>
        </w:rPr>
        <w:t>B</w:t>
      </w:r>
      <w:r>
        <w:rPr>
          <w:rFonts w:ascii="Arial"/>
          <w:i/>
          <w:w w:val="95"/>
          <w:sz w:val="16"/>
        </w:rPr>
        <w:tab/>
      </w:r>
      <w:r>
        <w:rPr>
          <w:rFonts w:ascii="Arial"/>
          <w:i/>
          <w:w w:val="90"/>
          <w:sz w:val="16"/>
        </w:rPr>
        <w:t>Technical</w:t>
      </w:r>
      <w:r>
        <w:rPr>
          <w:rFonts w:ascii="Arial"/>
          <w:i/>
          <w:spacing w:val="-19"/>
          <w:w w:val="90"/>
          <w:sz w:val="16"/>
        </w:rPr>
        <w:t xml:space="preserve"> </w:t>
      </w:r>
      <w:r>
        <w:rPr>
          <w:rFonts w:ascii="Arial"/>
          <w:i/>
          <w:w w:val="90"/>
          <w:sz w:val="16"/>
        </w:rPr>
        <w:t>Support</w:t>
      </w:r>
      <w:r>
        <w:rPr>
          <w:rFonts w:ascii="Arial"/>
          <w:i/>
          <w:spacing w:val="-18"/>
          <w:w w:val="90"/>
          <w:sz w:val="16"/>
        </w:rPr>
        <w:t xml:space="preserve"> </w:t>
      </w:r>
      <w:r>
        <w:rPr>
          <w:rFonts w:ascii="Arial"/>
          <w:i/>
          <w:w w:val="90"/>
          <w:sz w:val="16"/>
        </w:rPr>
        <w:t>and</w:t>
      </w:r>
      <w:r>
        <w:rPr>
          <w:rFonts w:ascii="Arial"/>
          <w:i/>
          <w:spacing w:val="-18"/>
          <w:w w:val="90"/>
          <w:sz w:val="16"/>
        </w:rPr>
        <w:t xml:space="preserve"> </w:t>
      </w:r>
      <w:r>
        <w:rPr>
          <w:rFonts w:ascii="Arial"/>
          <w:i/>
          <w:w w:val="90"/>
          <w:sz w:val="16"/>
        </w:rPr>
        <w:t>Professional</w:t>
      </w:r>
      <w:r>
        <w:rPr>
          <w:rFonts w:ascii="Arial"/>
          <w:i/>
          <w:spacing w:val="-19"/>
          <w:w w:val="90"/>
          <w:sz w:val="16"/>
        </w:rPr>
        <w:t xml:space="preserve"> </w:t>
      </w:r>
      <w:r>
        <w:rPr>
          <w:rFonts w:ascii="Arial"/>
          <w:i/>
          <w:w w:val="90"/>
          <w:sz w:val="16"/>
        </w:rPr>
        <w:t>Services</w:t>
      </w:r>
    </w:p>
    <w:p w:rsidR="00AC4715" w:rsidRDefault="00AC4715">
      <w:pPr>
        <w:pStyle w:val="a3"/>
        <w:rPr>
          <w:rFonts w:ascii="Arial"/>
          <w:i/>
        </w:rPr>
      </w:pPr>
    </w:p>
    <w:p w:rsidR="00AC4715" w:rsidRDefault="00AC4715">
      <w:pPr>
        <w:pStyle w:val="a3"/>
        <w:spacing w:before="5"/>
        <w:rPr>
          <w:rFonts w:ascii="Arial"/>
          <w:i/>
          <w:sz w:val="19"/>
        </w:rPr>
      </w:pPr>
    </w:p>
    <w:p w:rsidR="00AC4715" w:rsidRDefault="006A15C6">
      <w:pPr>
        <w:pStyle w:val="a3"/>
        <w:spacing w:line="244" w:lineRule="auto"/>
        <w:ind w:left="819"/>
      </w:pPr>
      <w:r>
        <w:t xml:space="preserve">this manual. You also can visit the Worldwide Offices section of </w:t>
      </w:r>
      <w:r>
        <w:rPr>
          <w:rFonts w:ascii="Courier New"/>
          <w:sz w:val="18"/>
        </w:rPr>
        <w:t xml:space="preserve">ni.com/niglobal </w:t>
      </w:r>
      <w:r>
        <w:t>to access the branch office Web sites, which provide up-to-date contact information, support phone numbers, email addresses, and current events.</w:t>
      </w:r>
    </w:p>
    <w:sectPr w:rsidR="00AC4715">
      <w:footerReference w:type="default" r:id="rId143"/>
      <w:pgSz w:w="10080" w:h="12960"/>
      <w:pgMar w:top="400" w:right="960" w:bottom="760" w:left="800" w:header="0" w:footer="5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5C6" w:rsidRDefault="006A15C6">
      <w:r>
        <w:separator/>
      </w:r>
    </w:p>
  </w:endnote>
  <w:endnote w:type="continuationSeparator" w:id="0">
    <w:p w:rsidR="006A15C6" w:rsidRDefault="006A1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83" type="#_x0000_t202" style="position:absolute;margin-left:53pt;margin-top:608.45pt;width:115.7pt;height:11.9pt;z-index:-146296;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182" type="#_x0000_t202" style="position:absolute;margin-left:253.75pt;margin-top:608.45pt;width:5.55pt;height:11.9pt;z-index:-146272;mso-position-horizontal-relative:page;mso-position-vertical-relative:page" filled="f" stroked="f">
          <v:textbox inset="0,0,0,0">
            <w:txbxContent>
              <w:p w:rsidR="00AC4715" w:rsidRDefault="006A15C6">
                <w:pPr>
                  <w:spacing w:before="28"/>
                  <w:ind w:left="20"/>
                  <w:rPr>
                    <w:rFonts w:ascii="Arial"/>
                    <w:i/>
                    <w:sz w:val="16"/>
                  </w:rPr>
                </w:pPr>
                <w:r>
                  <w:rPr>
                    <w:rFonts w:ascii="Arial"/>
                    <w:i/>
                    <w:w w:val="88"/>
                    <w:sz w:val="16"/>
                  </w:rPr>
                  <w:t>v</w:t>
                </w:r>
              </w:p>
            </w:txbxContent>
          </v:textbox>
          <w10:wrap anchorx="page" anchory="page"/>
        </v:shape>
      </w:pict>
    </w:r>
    <w:r>
      <w:pict>
        <v:shape id="_x0000_s2181" type="#_x0000_t202" style="position:absolute;margin-left:355.7pt;margin-top:608.45pt;width:104.45pt;height:11.9pt;z-index:-146248;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56" type="#_x0000_t202" style="position:absolute;margin-left:44pt;margin-top:608.45pt;width:104.5pt;height:11.9pt;z-index:-145648;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155" type="#_x0000_t202" style="position:absolute;margin-left:241.2pt;margin-top:608.45pt;width:12.75pt;height:11.9pt;z-index:-145624;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2-6</w:t>
                </w:r>
              </w:p>
            </w:txbxContent>
          </v:textbox>
          <w10:wrap anchorx="page" anchory="page"/>
        </v:shape>
      </w:pict>
    </w:r>
    <w:r>
      <w:pict>
        <v:shape id="_x0000_s2154" type="#_x0000_t202" style="position:absolute;margin-left:427.5pt;margin-top:608.45pt;width:23.55pt;height:11.9pt;z-index:-145600;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w:t>
                </w:r>
                <w:r>
                  <w:rPr>
                    <w:rFonts w:ascii="Arial"/>
                    <w:i/>
                    <w:w w:val="90"/>
                    <w:sz w:val="16"/>
                  </w:rPr>
                  <w:t>om</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53" type="#_x0000_t202" style="position:absolute;margin-left:53pt;margin-top:608.45pt;width:115.7pt;height:11.9pt;z-index:-145576;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152" type="#_x0000_t202" style="position:absolute;margin-left:250.25pt;margin-top:608.45pt;width:12.65pt;height:11.9pt;z-index:-145552;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2-7</w:t>
                </w:r>
              </w:p>
            </w:txbxContent>
          </v:textbox>
          <w10:wrap anchorx="page" anchory="page"/>
        </v:shape>
      </w:pict>
    </w:r>
    <w:r>
      <w:pict>
        <v:shape id="_x0000_s2151" type="#_x0000_t202" style="position:absolute;margin-left:355.7pt;margin-top:608.45pt;width:104.45pt;height:11.9pt;z-index:-145528;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50" type="#_x0000_t202" style="position:absolute;margin-left:44pt;margin-top:608.45pt;width:104.5pt;height:11.9pt;z-index:-145504;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149" type="#_x0000_t202" style="position:absolute;margin-left:241.2pt;margin-top:608.45pt;width:12.75pt;height:11.9pt;z-index:-145480;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2-8</w:t>
                </w:r>
              </w:p>
            </w:txbxContent>
          </v:textbox>
          <w10:wrap anchorx="page" anchory="page"/>
        </v:shape>
      </w:pict>
    </w:r>
    <w:r>
      <w:pict>
        <v:shape id="_x0000_s2148" type="#_x0000_t202" style="position:absolute;margin-left:427.5pt;margin-top:608.45pt;width:23.55pt;height:11.9pt;z-index:-145456;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47" type="#_x0000_t202" style="position:absolute;margin-left:53pt;margin-top:608.45pt;width:115.7pt;height:11.9pt;z-index:-145432;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146" type="#_x0000_t202" style="position:absolute;margin-left:250.25pt;margin-top:608.45pt;width:12.65pt;height:11.9pt;z-index:-145408;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2-9</w:t>
                </w:r>
              </w:p>
            </w:txbxContent>
          </v:textbox>
          <w10:wrap anchorx="page" anchory="page"/>
        </v:shape>
      </w:pict>
    </w:r>
    <w:r>
      <w:pict>
        <v:shape id="_x0000_s2145" type="#_x0000_t202" style="position:absolute;margin-left:355.7pt;margin-top:608.45pt;width:104.45pt;height:11.9pt;z-index:-145384;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44" type="#_x0000_t202" style="position:absolute;margin-left:44pt;margin-top:608.45pt;width:104.5pt;height:11.9pt;z-index:-145360;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143" type="#_x0000_t202" style="position:absolute;margin-left:239.2pt;margin-top:608.45pt;width:16.7pt;height:11.9pt;z-index:-145336;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2-10</w:t>
                </w:r>
              </w:p>
            </w:txbxContent>
          </v:textbox>
          <w10:wrap anchorx="page" anchory="page"/>
        </v:shape>
      </w:pict>
    </w:r>
    <w:r>
      <w:pict>
        <v:shape id="_x0000_s2142" type="#_x0000_t202" style="position:absolute;margin-left:427.55pt;margin-top:608.45pt;width:23.55pt;height:11.9pt;z-index:-145312;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41" type="#_x0000_t202" style="position:absolute;margin-left:53pt;margin-top:608.45pt;width:115.65pt;height:11.9pt;z-index:-145288;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140" type="#_x0000_t202" style="position:absolute;margin-left:248.15pt;margin-top:608.45pt;width:16.7pt;height:11.9pt;z-index:-145264;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2-11</w:t>
                </w:r>
              </w:p>
            </w:txbxContent>
          </v:textbox>
          <w10:wrap anchorx="page" anchory="page"/>
        </v:shape>
      </w:pict>
    </w:r>
    <w:r>
      <w:pict>
        <v:shape id="_x0000_s2139" type="#_x0000_t202" style="position:absolute;margin-left:355.65pt;margin-top:608.45pt;width:104.4pt;height:11.9pt;z-index:-145240;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38" type="#_x0000_t202" style="position:absolute;margin-left:44pt;margin-top:608.45pt;width:104.5pt;height:11.9pt;z-index:-145216;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137" type="#_x0000_t202" style="position:absolute;margin-left:239.2pt;margin-top:608.45pt;width:16.7pt;height:11.9pt;z-index:-145192;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2-12</w:t>
                </w:r>
              </w:p>
            </w:txbxContent>
          </v:textbox>
          <w10:wrap anchorx="page" anchory="page"/>
        </v:shape>
      </w:pict>
    </w:r>
    <w:r>
      <w:pict>
        <v:shape id="_x0000_s2136" type="#_x0000_t202" style="position:absolute;margin-left:427.55pt;margin-top:608.45pt;width:23.55pt;height:11.9pt;z-index:-145168;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35" type="#_x0000_t202" style="position:absolute;margin-left:53pt;margin-top:608.45pt;width:115.65pt;height:11.9pt;z-index:-145144;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134" type="#_x0000_t202" style="position:absolute;margin-left:248.15pt;margin-top:608.45pt;width:16.7pt;height:11.9pt;z-index:-145120;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2-13</w:t>
                </w:r>
              </w:p>
            </w:txbxContent>
          </v:textbox>
          <w10:wrap anchorx="page" anchory="page"/>
        </v:shape>
      </w:pict>
    </w:r>
    <w:r>
      <w:pict>
        <v:shape id="_x0000_s2133" type="#_x0000_t202" style="position:absolute;margin-left:355.65pt;margin-top:608.45pt;width:104.4pt;height:11.9pt;z-index:-145096;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32" type="#_x0000_t202" style="position:absolute;margin-left:44pt;margin-top:608.45pt;width:104.5pt;height:11.9pt;z-index:-145072;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131" type="#_x0000_t202" style="position:absolute;margin-left:239.2pt;margin-top:608.45pt;width:16.7pt;height:11.9pt;z-index:-145048;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2-14</w:t>
                </w:r>
              </w:p>
            </w:txbxContent>
          </v:textbox>
          <w10:wrap anchorx="page" anchory="page"/>
        </v:shape>
      </w:pict>
    </w:r>
    <w:r>
      <w:pict>
        <v:shape id="_x0000_s2130" type="#_x0000_t202" style="position:absolute;margin-left:427.55pt;margin-top:608.45pt;width:23.55pt;height:11.9pt;z-index:-145024;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29" type="#_x0000_t202" style="position:absolute;margin-left:53pt;margin-top:608.45pt;width:115.65pt;height:11.9pt;z-index:-145000;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128" type="#_x0000_t202" style="position:absolute;margin-left:248.15pt;margin-top:608.45pt;width:16.7pt;height:11.9pt;z-index:-144976;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2-15</w:t>
                </w:r>
              </w:p>
            </w:txbxContent>
          </v:textbox>
          <w10:wrap anchorx="page" anchory="page"/>
        </v:shape>
      </w:pict>
    </w:r>
    <w:r>
      <w:pict>
        <v:shape id="_x0000_s2127" type="#_x0000_t202" style="position:absolute;margin-left:355.65pt;margin-top:608.45pt;width:104.4pt;height:11.9pt;z-index:-144952;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80" type="#_x0000_t202" style="position:absolute;margin-left:44pt;margin-top:608.45pt;width:104.5pt;height:11.9pt;z-index:-146224;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179" type="#_x0000_t202" style="position:absolute;margin-left:243.9pt;margin-top:608.45pt;width:7.4pt;height:11.9pt;z-index:-146200;mso-position-horizontal-relative:page;mso-position-vertical-relative:page" filled="f" stroked="f">
          <v:textbox inset="0,0,0,0">
            <w:txbxContent>
              <w:p w:rsidR="00AC4715" w:rsidRDefault="006A15C6">
                <w:pPr>
                  <w:spacing w:before="28"/>
                  <w:ind w:left="20"/>
                  <w:rPr>
                    <w:rFonts w:ascii="Arial"/>
                    <w:i/>
                    <w:sz w:val="16"/>
                  </w:rPr>
                </w:pPr>
                <w:r>
                  <w:rPr>
                    <w:rFonts w:ascii="Arial"/>
                    <w:i/>
                    <w:sz w:val="16"/>
                  </w:rPr>
                  <w:t>vi</w:t>
                </w:r>
              </w:p>
            </w:txbxContent>
          </v:textbox>
          <w10:wrap anchorx="page" anchory="page"/>
        </v:shape>
      </w:pict>
    </w:r>
    <w:r>
      <w:pict>
        <v:shape id="_x0000_s2178" type="#_x0000_t202" style="position:absolute;margin-left:427.55pt;margin-top:608.45pt;width:23.55pt;height:11.9pt;z-index:-146176;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26" type="#_x0000_t202" style="position:absolute;margin-left:44pt;margin-top:608.45pt;width:104.5pt;height:11.9pt;z-index:-144928;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125" type="#_x0000_t202" style="position:absolute;margin-left:239.2pt;margin-top:608.45pt;width:16.7pt;height:11.9pt;z-index:-144904;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2-16</w:t>
                </w:r>
              </w:p>
            </w:txbxContent>
          </v:textbox>
          <w10:wrap anchorx="page" anchory="page"/>
        </v:shape>
      </w:pict>
    </w:r>
    <w:r>
      <w:pict>
        <v:shape id="_x0000_s2124" type="#_x0000_t202" style="position:absolute;margin-left:427.55pt;margin-top:608.45pt;width:23.55pt;height:11.9pt;z-index:-144880;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23" type="#_x0000_t202" style="position:absolute;margin-left:53pt;margin-top:608.45pt;width:115.65pt;height:11.9pt;z-index:-144856;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122" type="#_x0000_t202" style="position:absolute;margin-left:248.15pt;margin-top:608.45pt;width:16.7pt;height:11.9pt;z-index:-144832;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2-17</w:t>
                </w:r>
              </w:p>
            </w:txbxContent>
          </v:textbox>
          <w10:wrap anchorx="page" anchory="page"/>
        </v:shape>
      </w:pict>
    </w:r>
    <w:r>
      <w:pict>
        <v:shape id="_x0000_s2121" type="#_x0000_t202" style="position:absolute;margin-left:355.65pt;margin-top:608.45pt;width:104.4pt;height:11.9pt;z-index:-144808;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20" type="#_x0000_t202" style="position:absolute;margin-left:44pt;margin-top:608.45pt;width:104.5pt;height:11.9pt;z-index:-144784;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119" type="#_x0000_t202" style="position:absolute;margin-left:239.2pt;margin-top:608.45pt;width:16.7pt;height:11.9pt;z-index:-144760;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2-18</w:t>
                </w:r>
              </w:p>
            </w:txbxContent>
          </v:textbox>
          <w10:wrap anchorx="page" anchory="page"/>
        </v:shape>
      </w:pict>
    </w:r>
    <w:r>
      <w:pict>
        <v:shape id="_x0000_s2118" type="#_x0000_t202" style="position:absolute;margin-left:427.55pt;margin-top:608.45pt;width:23.55pt;height:11.9pt;z-index:-144736;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w:t>
                </w:r>
                <w:r>
                  <w:rPr>
                    <w:rFonts w:ascii="Arial"/>
                    <w:i/>
                    <w:w w:val="90"/>
                    <w:sz w:val="16"/>
                  </w:rPr>
                  <w:t>com</w:t>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17" type="#_x0000_t202" style="position:absolute;margin-left:53pt;margin-top:608.45pt;width:115.65pt;height:11.9pt;z-index:-144712;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116" type="#_x0000_t202" style="position:absolute;margin-left:248.15pt;margin-top:608.45pt;width:16.7pt;height:11.9pt;z-index:-144688;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2-19</w:t>
                </w:r>
              </w:p>
            </w:txbxContent>
          </v:textbox>
          <w10:wrap anchorx="page" anchory="page"/>
        </v:shape>
      </w:pict>
    </w:r>
    <w:r>
      <w:pict>
        <v:shape id="_x0000_s2115" type="#_x0000_t202" style="position:absolute;margin-left:355.65pt;margin-top:608.45pt;width:104.4pt;height:11.9pt;z-index:-144664;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14" type="#_x0000_t202" style="position:absolute;margin-left:44pt;margin-top:608.45pt;width:104.5pt;height:11.9pt;z-index:-144640;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113" type="#_x0000_t202" style="position:absolute;margin-left:239.2pt;margin-top:608.45pt;width:16.7pt;height:11.9pt;z-index:-144616;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2-20</w:t>
                </w:r>
              </w:p>
            </w:txbxContent>
          </v:textbox>
          <w10:wrap anchorx="page" anchory="page"/>
        </v:shape>
      </w:pict>
    </w:r>
    <w:r>
      <w:pict>
        <v:shape id="_x0000_s2112" type="#_x0000_t202" style="position:absolute;margin-left:427.55pt;margin-top:608.45pt;width:23.55pt;height:11.9pt;z-index:-144592;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11" type="#_x0000_t202" style="position:absolute;margin-left:53pt;margin-top:608.45pt;width:115.65pt;height:11.9pt;z-index:-144568;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110" type="#_x0000_t202" style="position:absolute;margin-left:248.15pt;margin-top:608.45pt;width:16.7pt;height:11.9pt;z-index:-144544;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2-21</w:t>
                </w:r>
              </w:p>
            </w:txbxContent>
          </v:textbox>
          <w10:wrap anchorx="page" anchory="page"/>
        </v:shape>
      </w:pict>
    </w:r>
    <w:r>
      <w:pict>
        <v:shape id="_x0000_s2109" type="#_x0000_t202" style="position:absolute;margin-left:355.65pt;margin-top:608.45pt;width:104.4pt;height:11.9pt;z-index:-144520;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08" type="#_x0000_t202" style="position:absolute;margin-left:44pt;margin-top:608.45pt;width:104.5pt;height:11.9pt;z-index:-144496;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107" type="#_x0000_t202" style="position:absolute;margin-left:239.2pt;margin-top:608.45pt;width:16.7pt;height:11.9pt;z-index:-144472;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2-22</w:t>
                </w:r>
              </w:p>
            </w:txbxContent>
          </v:textbox>
          <w10:wrap anchorx="page" anchory="page"/>
        </v:shape>
      </w:pict>
    </w:r>
    <w:r>
      <w:pict>
        <v:shape id="_x0000_s2106" type="#_x0000_t202" style="position:absolute;margin-left:427.55pt;margin-top:608.45pt;width:23.55pt;height:11.9pt;z-index:-144448;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05" type="#_x0000_t202" style="position:absolute;margin-left:53pt;margin-top:608.45pt;width:115.65pt;height:11.9pt;z-index:-144424;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104" type="#_x0000_t202" style="position:absolute;margin-left:248.15pt;margin-top:608.45pt;width:16.7pt;height:11.9pt;z-index:-144400;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2-23</w:t>
                </w:r>
              </w:p>
            </w:txbxContent>
          </v:textbox>
          <w10:wrap anchorx="page" anchory="page"/>
        </v:shape>
      </w:pict>
    </w:r>
    <w:r>
      <w:pict>
        <v:shape id="_x0000_s2103" type="#_x0000_t202" style="position:absolute;margin-left:355.65pt;margin-top:608.45pt;width:104.4pt;height:11.9pt;z-index:-144376;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02" type="#_x0000_t202" style="position:absolute;margin-left:44pt;margin-top:608.45pt;width:104.5pt;height:11.9pt;z-index:-144352;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101" type="#_x0000_t202" style="position:absolute;margin-left:239.2pt;margin-top:608.45pt;width:16.7pt;height:11.9pt;z-index:-144328;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2-24</w:t>
                </w:r>
              </w:p>
            </w:txbxContent>
          </v:textbox>
          <w10:wrap anchorx="page" anchory="page"/>
        </v:shape>
      </w:pict>
    </w:r>
    <w:r>
      <w:pict>
        <v:shape id="_x0000_s2100" type="#_x0000_t202" style="position:absolute;margin-left:427.55pt;margin-top:608.45pt;width:23.55pt;height:11.9pt;z-index:-144304;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099" type="#_x0000_t202" style="position:absolute;margin-left:53pt;margin-top:608.45pt;width:115.65pt;height:11.9pt;z-index:-144280;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098" type="#_x0000_t202" style="position:absolute;margin-left:248.15pt;margin-top:608.45pt;width:16.7pt;height:11.9pt;z-index:-144256;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2-25</w:t>
                </w:r>
              </w:p>
            </w:txbxContent>
          </v:textbox>
          <w10:wrap anchorx="page" anchory="page"/>
        </v:shape>
      </w:pict>
    </w:r>
    <w:r>
      <w:pict>
        <v:shape id="_x0000_s2097" type="#_x0000_t202" style="position:absolute;margin-left:355.65pt;margin-top:608.45pt;width:104.4pt;height:11.9pt;z-index:-144232;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77" type="#_x0000_t202" style="position:absolute;margin-left:53pt;margin-top:608.45pt;width:115.7pt;height:11.9pt;z-index:-146152;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176" type="#_x0000_t202" style="position:absolute;margin-left:252.05pt;margin-top:608.45pt;width:9.15pt;height:11.9pt;z-index:-146128;mso-position-horizontal-relative:page;mso-position-vertical-relative:page" filled="f" stroked="f">
          <v:textbox inset="0,0,0,0">
            <w:txbxContent>
              <w:p w:rsidR="00AC4715" w:rsidRDefault="006A15C6">
                <w:pPr>
                  <w:spacing w:before="28"/>
                  <w:ind w:left="20"/>
                  <w:rPr>
                    <w:rFonts w:ascii="Arial"/>
                    <w:i/>
                    <w:sz w:val="16"/>
                  </w:rPr>
                </w:pPr>
                <w:r>
                  <w:rPr>
                    <w:rFonts w:ascii="Arial"/>
                    <w:i/>
                    <w:sz w:val="16"/>
                  </w:rPr>
                  <w:t>vii</w:t>
                </w:r>
              </w:p>
            </w:txbxContent>
          </v:textbox>
          <w10:wrap anchorx="page" anchory="page"/>
        </v:shape>
      </w:pict>
    </w:r>
    <w:r>
      <w:pict>
        <v:shape id="_x0000_s2175" type="#_x0000_t202" style="position:absolute;margin-left:355.7pt;margin-top:608.45pt;width:104.45pt;height:11.9pt;z-index:-146104;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096" type="#_x0000_t202" style="position:absolute;margin-left:44pt;margin-top:608.45pt;width:104.5pt;height:11.9pt;z-index:-144208;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095" type="#_x0000_t202" style="position:absolute;margin-left:239.2pt;margin-top:608.45pt;width:16.7pt;height:11.9pt;z-index:-144184;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2-26</w:t>
                </w:r>
              </w:p>
            </w:txbxContent>
          </v:textbox>
          <w10:wrap anchorx="page" anchory="page"/>
        </v:shape>
      </w:pict>
    </w:r>
    <w:r>
      <w:pict>
        <v:shape id="_x0000_s2094" type="#_x0000_t202" style="position:absolute;margin-left:427.55pt;margin-top:608.45pt;width:23.55pt;height:11.9pt;z-index:-144160;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093" type="#_x0000_t202" style="position:absolute;margin-left:53pt;margin-top:608.45pt;width:115.65pt;height:11.9pt;z-index:-144136;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092" type="#_x0000_t202" style="position:absolute;margin-left:248.15pt;margin-top:608.45pt;width:16.7pt;height:11.9pt;z-index:-144112;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2-27</w:t>
                </w:r>
              </w:p>
            </w:txbxContent>
          </v:textbox>
          <w10:wrap anchorx="page" anchory="page"/>
        </v:shape>
      </w:pict>
    </w:r>
    <w:r>
      <w:pict>
        <v:shape id="_x0000_s2091" type="#_x0000_t202" style="position:absolute;margin-left:355.65pt;margin-top:608.45pt;width:104.4pt;height:11.9pt;z-index:-144088;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090" type="#_x0000_t202" style="position:absolute;margin-left:44pt;margin-top:608.45pt;width:104.5pt;height:11.9pt;z-index:-144064;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089" type="#_x0000_t202" style="position:absolute;margin-left:239.2pt;margin-top:608.45pt;width:16.7pt;height:11.9pt;z-index:-144040;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2-28</w:t>
                </w:r>
              </w:p>
            </w:txbxContent>
          </v:textbox>
          <w10:wrap anchorx="page" anchory="page"/>
        </v:shape>
      </w:pict>
    </w:r>
    <w:r>
      <w:pict>
        <v:shape id="_x0000_s2088" type="#_x0000_t202" style="position:absolute;margin-left:427.55pt;margin-top:608.45pt;width:23.55pt;height:11.9pt;z-index:-144016;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087" type="#_x0000_t202" style="position:absolute;margin-left:53pt;margin-top:608.45pt;width:115.65pt;height:11.9pt;z-index:-143992;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086" type="#_x0000_t202" style="position:absolute;margin-left:248.15pt;margin-top:608.45pt;width:16.7pt;height:11.9pt;z-index:-143968;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2-29</w:t>
                </w:r>
              </w:p>
            </w:txbxContent>
          </v:textbox>
          <w10:wrap anchorx="page" anchory="page"/>
        </v:shape>
      </w:pict>
    </w:r>
    <w:r>
      <w:pict>
        <v:shape id="_x0000_s2085" type="#_x0000_t202" style="position:absolute;margin-left:355.65pt;margin-top:608.45pt;width:104.4pt;height:11.9pt;z-index:-143944;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084" type="#_x0000_t202" style="position:absolute;margin-left:44pt;margin-top:608.45pt;width:104.5pt;height:11.9pt;z-index:-143920;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083" type="#_x0000_t202" style="position:absolute;margin-left:239.2pt;margin-top:608.45pt;width:16.7pt;height:11.9pt;z-index:-143896;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2-30</w:t>
                </w:r>
              </w:p>
            </w:txbxContent>
          </v:textbox>
          <w10:wrap anchorx="page" anchory="page"/>
        </v:shape>
      </w:pict>
    </w:r>
    <w:r>
      <w:pict>
        <v:shape id="_x0000_s2082" type="#_x0000_t202" style="position:absolute;margin-left:427.55pt;margin-top:608.45pt;width:23.55pt;height:11.9pt;z-index:-143872;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081" type="#_x0000_t202" style="position:absolute;margin-left:53pt;margin-top:608.45pt;width:115.65pt;height:11.9pt;z-index:-143848;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080" type="#_x0000_t202" style="position:absolute;margin-left:248.15pt;margin-top:608.45pt;width:16.7pt;height:11.9pt;z-index:-143824;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2-31</w:t>
                </w:r>
              </w:p>
            </w:txbxContent>
          </v:textbox>
          <w10:wrap anchorx="page" anchory="page"/>
        </v:shape>
      </w:pict>
    </w:r>
    <w:r>
      <w:pict>
        <v:shape id="_x0000_s2079" type="#_x0000_t202" style="position:absolute;margin-left:355.65pt;margin-top:608.45pt;width:104.4pt;height:11.9pt;z-index:-143800;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078" type="#_x0000_t202" style="position:absolute;margin-left:44pt;margin-top:608.45pt;width:104.5pt;height:11.9pt;z-index:-143776;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077" type="#_x0000_t202" style="position:absolute;margin-left:239.2pt;margin-top:608.45pt;width:16.7pt;height:11.9pt;z-index:-143752;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2-32</w:t>
                </w:r>
              </w:p>
            </w:txbxContent>
          </v:textbox>
          <w10:wrap anchorx="page" anchory="page"/>
        </v:shape>
      </w:pict>
    </w:r>
    <w:r>
      <w:pict>
        <v:shape id="_x0000_s2076" type="#_x0000_t202" style="position:absolute;margin-left:427.55pt;margin-top:608.45pt;width:23.55pt;height:11.9pt;z-index:-143728;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075" type="#_x0000_t202" style="position:absolute;margin-left:53pt;margin-top:608.45pt;width:115.65pt;height:11.9pt;z-index:-143704;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074" type="#_x0000_t202" style="position:absolute;margin-left:248.15pt;margin-top:608.45pt;width:16.7pt;height:11.9pt;z-index:-143680;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2-33</w:t>
                </w:r>
              </w:p>
            </w:txbxContent>
          </v:textbox>
          <w10:wrap anchorx="page" anchory="page"/>
        </v:shape>
      </w:pict>
    </w:r>
    <w:r>
      <w:pict>
        <v:shape id="_x0000_s2073" type="#_x0000_t202" style="position:absolute;margin-left:355.65pt;margin-top:608.45pt;width:104.4pt;height:11.9pt;z-index:-143656;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072" type="#_x0000_t202" style="position:absolute;margin-left:44pt;margin-top:608.45pt;width:104.5pt;height:11.9pt;z-index:-143632;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071" type="#_x0000_t202" style="position:absolute;margin-left:239.2pt;margin-top:608.45pt;width:16.7pt;height:11.9pt;z-index:-143608;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2-34</w:t>
                </w:r>
              </w:p>
            </w:txbxContent>
          </v:textbox>
          <w10:wrap anchorx="page" anchory="page"/>
        </v:shape>
      </w:pict>
    </w:r>
    <w:r>
      <w:pict>
        <v:shape id="_x0000_s2070" type="#_x0000_t202" style="position:absolute;margin-left:427.55pt;margin-top:608.45pt;width:23.55pt;height:11.9pt;z-index:-143584;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069" type="#_x0000_t202" style="position:absolute;margin-left:53pt;margin-top:608.45pt;width:115.65pt;height:11.9pt;z-index:-143560;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068" type="#_x0000_t202" style="position:absolute;margin-left:247.15pt;margin-top:608.45pt;width:17.7pt;height:11.9pt;z-index:-143536;mso-position-horizontal-relative:page;mso-position-vertical-relative:page" filled="f" stroked="f">
          <v:textbox inset="0,0,0,0">
            <w:txbxContent>
              <w:p w:rsidR="00AC4715" w:rsidRDefault="006A15C6">
                <w:pPr>
                  <w:spacing w:before="28"/>
                  <w:ind w:left="40"/>
                  <w:rPr>
                    <w:rFonts w:ascii="Arial"/>
                    <w:i/>
                    <w:sz w:val="16"/>
                  </w:rPr>
                </w:pPr>
                <w:r>
                  <w:fldChar w:fldCharType="begin"/>
                </w:r>
                <w:r>
                  <w:rPr>
                    <w:rFonts w:ascii="Arial"/>
                    <w:i/>
                    <w:w w:val="95"/>
                    <w:sz w:val="16"/>
                  </w:rPr>
                  <w:instrText xml:space="preserve"> PAGE </w:instrText>
                </w:r>
                <w:r>
                  <w:fldChar w:fldCharType="separate"/>
                </w:r>
                <w:r w:rsidR="006A3A99">
                  <w:rPr>
                    <w:rFonts w:ascii="Arial"/>
                    <w:i/>
                    <w:noProof/>
                    <w:w w:val="95"/>
                    <w:sz w:val="16"/>
                  </w:rPr>
                  <w:t>2</w:t>
                </w:r>
                <w:r>
                  <w:fldChar w:fldCharType="end"/>
                </w:r>
                <w:r>
                  <w:rPr>
                    <w:rFonts w:ascii="Arial"/>
                    <w:i/>
                    <w:w w:val="95"/>
                    <w:sz w:val="16"/>
                  </w:rPr>
                  <w:t>-35</w:t>
                </w:r>
              </w:p>
            </w:txbxContent>
          </v:textbox>
          <w10:wrap anchorx="page" anchory="page"/>
        </v:shape>
      </w:pict>
    </w:r>
    <w:r>
      <w:pict>
        <v:shape id="_x0000_s2067" type="#_x0000_t202" style="position:absolute;margin-left:355.65pt;margin-top:608.45pt;width:104.4pt;height:11.9pt;z-index:-143512;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74" type="#_x0000_t202" style="position:absolute;margin-left:53pt;margin-top:608.45pt;width:115.7pt;height:11.9pt;z-index:-146080;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173" type="#_x0000_t202" style="position:absolute;margin-left:250.25pt;margin-top:608.45pt;width:12.65pt;height:11.9pt;z-index:-146056;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1-1</w:t>
                </w:r>
              </w:p>
            </w:txbxContent>
          </v:textbox>
          <w10:wrap anchorx="page" anchory="page"/>
        </v:shape>
      </w:pict>
    </w:r>
    <w:r>
      <w:pict>
        <v:shape id="_x0000_s2172" type="#_x0000_t202" style="position:absolute;margin-left:355.7pt;margin-top:608.45pt;width:104.45pt;height:11.9pt;z-index:-146032;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066" type="#_x0000_t202" style="position:absolute;margin-left:53pt;margin-top:608.45pt;width:115.7pt;height:11.9pt;z-index:-143488;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w:t>
                </w:r>
                <w:r>
                  <w:rPr>
                    <w:rFonts w:ascii="Arial" w:hAnsi="Arial"/>
                    <w:i/>
                    <w:w w:val="90"/>
                    <w:sz w:val="16"/>
                  </w:rPr>
                  <w:t>nstruments Corporation</w:t>
                </w:r>
              </w:p>
            </w:txbxContent>
          </v:textbox>
          <w10:wrap anchorx="page" anchory="page"/>
        </v:shape>
      </w:pict>
    </w:r>
    <w:r>
      <w:pict>
        <v:shape id="_x0000_s2065" type="#_x0000_t202" style="position:absolute;margin-left:249.25pt;margin-top:608.45pt;width:13.65pt;height:11.9pt;z-index:-143464;mso-position-horizontal-relative:page;mso-position-vertical-relative:page" filled="f" stroked="f">
          <v:textbox inset="0,0,0,0">
            <w:txbxContent>
              <w:p w:rsidR="00AC4715" w:rsidRDefault="006A15C6">
                <w:pPr>
                  <w:spacing w:before="28"/>
                  <w:ind w:left="40"/>
                  <w:rPr>
                    <w:rFonts w:ascii="Arial"/>
                    <w:i/>
                    <w:sz w:val="16"/>
                  </w:rPr>
                </w:pPr>
                <w:r>
                  <w:fldChar w:fldCharType="begin"/>
                </w:r>
                <w:r>
                  <w:rPr>
                    <w:rFonts w:ascii="Arial"/>
                    <w:i/>
                    <w:w w:val="95"/>
                    <w:sz w:val="16"/>
                  </w:rPr>
                  <w:instrText xml:space="preserve"> PAGE </w:instrText>
                </w:r>
                <w:r>
                  <w:fldChar w:fldCharType="separate"/>
                </w:r>
                <w:r w:rsidR="006A3A99">
                  <w:rPr>
                    <w:rFonts w:ascii="Arial"/>
                    <w:i/>
                    <w:noProof/>
                    <w:w w:val="95"/>
                    <w:sz w:val="16"/>
                  </w:rPr>
                  <w:t>3</w:t>
                </w:r>
                <w:r>
                  <w:fldChar w:fldCharType="end"/>
                </w:r>
                <w:r>
                  <w:rPr>
                    <w:rFonts w:ascii="Arial"/>
                    <w:i/>
                    <w:w w:val="95"/>
                    <w:sz w:val="16"/>
                  </w:rPr>
                  <w:t>-1</w:t>
                </w:r>
              </w:p>
            </w:txbxContent>
          </v:textbox>
          <w10:wrap anchorx="page" anchory="page"/>
        </v:shape>
      </w:pict>
    </w:r>
    <w:r>
      <w:pict>
        <v:shape id="_x0000_s2064" type="#_x0000_t202" style="position:absolute;margin-left:355.7pt;margin-top:608.45pt;width:104.45pt;height:11.9pt;z-index:-143440;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063" type="#_x0000_t202" style="position:absolute;margin-left:44pt;margin-top:608.45pt;width:104.5pt;height:11.9pt;z-index:-143416;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062" type="#_x0000_t202" style="position:absolute;margin-left:241.2pt;margin-top:608.45pt;width:12.75pt;height:11.9pt;z-index:-143392;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3-2</w:t>
                </w:r>
              </w:p>
            </w:txbxContent>
          </v:textbox>
          <w10:wrap anchorx="page" anchory="page"/>
        </v:shape>
      </w:pict>
    </w:r>
    <w:r>
      <w:pict>
        <v:shape id="_x0000_s2061" type="#_x0000_t202" style="position:absolute;margin-left:427.5pt;margin-top:608.45pt;width:23.55pt;height:11.9pt;z-index:-143368;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060" type="#_x0000_t202" style="position:absolute;margin-left:53pt;margin-top:608.45pt;width:115.7pt;height:11.9pt;z-index:-143344;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059" type="#_x0000_t202" style="position:absolute;margin-left:250.25pt;margin-top:608.45pt;width:12.65pt;height:11.9pt;z-index:-143320;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3-3</w:t>
                </w:r>
              </w:p>
            </w:txbxContent>
          </v:textbox>
          <w10:wrap anchorx="page" anchory="page"/>
        </v:shape>
      </w:pict>
    </w:r>
    <w:r>
      <w:pict>
        <v:shape id="_x0000_s2058" type="#_x0000_t202" style="position:absolute;margin-left:355.7pt;margin-top:608.45pt;width:104.45pt;height:11.9pt;z-index:-143296;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057" type="#_x0000_t202" style="position:absolute;margin-left:53pt;margin-top:608.45pt;width:115.7pt;height:11.9pt;z-index:-143272;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w:t>
                </w:r>
                <w:r>
                  <w:rPr>
                    <w:rFonts w:ascii="Arial" w:hAnsi="Arial"/>
                    <w:i/>
                    <w:w w:val="90"/>
                    <w:sz w:val="16"/>
                  </w:rPr>
                  <w:t>ents Corporation</w:t>
                </w:r>
              </w:p>
            </w:txbxContent>
          </v:textbox>
          <w10:wrap anchorx="page" anchory="page"/>
        </v:shape>
      </w:pict>
    </w:r>
    <w:r>
      <w:pict>
        <v:shape id="_x0000_s2056" type="#_x0000_t202" style="position:absolute;margin-left:250pt;margin-top:608.45pt;width:13.1pt;height:11.9pt;z-index:-143248;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A-1</w:t>
                </w:r>
              </w:p>
            </w:txbxContent>
          </v:textbox>
          <w10:wrap anchorx="page" anchory="page"/>
        </v:shape>
      </w:pict>
    </w:r>
    <w:r>
      <w:pict>
        <v:shape id="_x0000_s2055" type="#_x0000_t202" style="position:absolute;margin-left:355.7pt;margin-top:608.45pt;width:104.45pt;height:11.9pt;z-index:-143224;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054" type="#_x0000_t202" style="position:absolute;margin-left:53pt;margin-top:608.45pt;width:115.7pt;height:11.9pt;z-index:-143200;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053" type="#_x0000_t202" style="position:absolute;margin-left:250pt;margin-top:608.45pt;width:13.1pt;height:11.9pt;z-index:-143176;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B-1</w:t>
                </w:r>
              </w:p>
            </w:txbxContent>
          </v:textbox>
          <w10:wrap anchorx="page" anchory="page"/>
        </v:shape>
      </w:pict>
    </w:r>
    <w:r>
      <w:pict>
        <v:shape id="_x0000_s2052" type="#_x0000_t202" style="position:absolute;margin-left:355.7pt;margin-top:608.45pt;width:104.45pt;height:11.9pt;z-index:-143152;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051" type="#_x0000_t202" style="position:absolute;margin-left:44pt;margin-top:608.45pt;width:104.45pt;height:11.9pt;z-index:-143128;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050" type="#_x0000_t202" style="position:absolute;margin-left:240.95pt;margin-top:608.45pt;width:13.1pt;height:11.9pt;z-index:-143104;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B-2</w:t>
                </w:r>
              </w:p>
            </w:txbxContent>
          </v:textbox>
          <w10:wrap anchorx="page" anchory="page"/>
        </v:shape>
      </w:pict>
    </w:r>
    <w:r>
      <w:pict>
        <v:shape id="_x0000_s2049" type="#_x0000_t202" style="position:absolute;margin-left:427.5pt;margin-top:608.45pt;width:23.55pt;height:11.9pt;z-index:-143080;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71" type="#_x0000_t202" style="position:absolute;margin-left:53pt;margin-top:608.45pt;width:115.7pt;height:11.9pt;z-index:-146008;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170" type="#_x0000_t202" style="position:absolute;margin-left:250.25pt;margin-top:608.45pt;width:12.65pt;height:11.9pt;z-index:-145984;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2-1</w:t>
                </w:r>
              </w:p>
            </w:txbxContent>
          </v:textbox>
          <w10:wrap anchorx="page" anchory="page"/>
        </v:shape>
      </w:pict>
    </w:r>
    <w:r>
      <w:pict>
        <v:shape id="_x0000_s2169" type="#_x0000_t202" style="position:absolute;margin-left:355.7pt;margin-top:608.45pt;width:104.45pt;height:11.9pt;z-index:-145960;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68" type="#_x0000_t202" style="position:absolute;margin-left:44pt;margin-top:608.45pt;width:104.5pt;height:11.9pt;z-index:-145936;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167" type="#_x0000_t202" style="position:absolute;margin-left:241.2pt;margin-top:608.45pt;width:12.75pt;height:11.9pt;z-index:-145912;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2-2</w:t>
                </w:r>
              </w:p>
            </w:txbxContent>
          </v:textbox>
          <w10:wrap anchorx="page" anchory="page"/>
        </v:shape>
      </w:pict>
    </w:r>
    <w:r>
      <w:pict>
        <v:shape id="_x0000_s2166" type="#_x0000_t202" style="position:absolute;margin-left:427.5pt;margin-top:608.45pt;width:23.55pt;height:11.9pt;z-index:-145888;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65" type="#_x0000_t202" style="position:absolute;margin-left:53pt;margin-top:608.45pt;width:115.7pt;height:11.9pt;z-index:-145864;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164" type="#_x0000_t202" style="position:absolute;margin-left:250.25pt;margin-top:608.45pt;width:12.65pt;height:11.9pt;z-index:-145840;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2-3</w:t>
                </w:r>
              </w:p>
            </w:txbxContent>
          </v:textbox>
          <w10:wrap anchorx="page" anchory="page"/>
        </v:shape>
      </w:pict>
    </w:r>
    <w:r>
      <w:pict>
        <v:shape id="_x0000_s2163" type="#_x0000_t202" style="position:absolute;margin-left:355.7pt;margin-top:608.45pt;width:104.45pt;height:11.9pt;z-index:-145816;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62" type="#_x0000_t202" style="position:absolute;margin-left:44pt;margin-top:608.45pt;width:104.5pt;height:11.9pt;z-index:-145792;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6"/>
                      <w:w w:val="90"/>
                      <w:sz w:val="16"/>
                    </w:rPr>
                    <w:t xml:space="preserve"> </w:t>
                  </w:r>
                  <w:r>
                    <w:rPr>
                      <w:rFonts w:ascii="Arial"/>
                      <w:i/>
                      <w:w w:val="90"/>
                      <w:sz w:val="16"/>
                    </w:rPr>
                    <w:t>User</w:t>
                  </w:r>
                  <w:r>
                    <w:rPr>
                      <w:rFonts w:ascii="Arial"/>
                      <w:i/>
                      <w:spacing w:val="-16"/>
                      <w:w w:val="90"/>
                      <w:sz w:val="16"/>
                    </w:rPr>
                    <w:t xml:space="preserve"> </w:t>
                  </w:r>
                  <w:r>
                    <w:rPr>
                      <w:rFonts w:ascii="Arial"/>
                      <w:i/>
                      <w:w w:val="90"/>
                      <w:sz w:val="16"/>
                    </w:rPr>
                    <w:t>Manual</w:t>
                  </w:r>
                </w:hyperlink>
              </w:p>
            </w:txbxContent>
          </v:textbox>
          <w10:wrap anchorx="page" anchory="page"/>
        </v:shape>
      </w:pict>
    </w:r>
    <w:r>
      <w:pict>
        <v:shape id="_x0000_s2161" type="#_x0000_t202" style="position:absolute;margin-left:241.2pt;margin-top:608.45pt;width:12.75pt;height:11.9pt;z-index:-145768;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2-4</w:t>
                </w:r>
              </w:p>
            </w:txbxContent>
          </v:textbox>
          <w10:wrap anchorx="page" anchory="page"/>
        </v:shape>
      </w:pict>
    </w:r>
    <w:r>
      <w:pict>
        <v:shape id="_x0000_s2160" type="#_x0000_t202" style="position:absolute;margin-left:427.5pt;margin-top:608.45pt;width:23.55pt;height:11.9pt;z-index:-145744;mso-position-horizontal-relative:page;mso-position-vertical-relative:page" filled="f" stroked="f">
          <v:textbox inset="0,0,0,0">
            <w:txbxContent>
              <w:p w:rsidR="00AC4715" w:rsidRDefault="006A15C6">
                <w:pPr>
                  <w:spacing w:before="28"/>
                  <w:ind w:left="20"/>
                  <w:rPr>
                    <w:rFonts w:ascii="Arial"/>
                    <w:i/>
                    <w:sz w:val="16"/>
                  </w:rPr>
                </w:pPr>
                <w:r>
                  <w:rPr>
                    <w:rFonts w:ascii="Arial"/>
                    <w:i/>
                    <w:w w:val="90"/>
                    <w:sz w:val="16"/>
                  </w:rPr>
                  <w:t>ni.com</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4715" w:rsidRDefault="006A15C6">
    <w:pPr>
      <w:pStyle w:val="a3"/>
      <w:spacing w:line="14" w:lineRule="auto"/>
    </w:pPr>
    <w:r>
      <w:pict>
        <v:shapetype id="_x0000_t202" coordsize="21600,21600" o:spt="202" path="m,l,21600r21600,l21600,xe">
          <v:stroke joinstyle="miter"/>
          <v:path gradientshapeok="t" o:connecttype="rect"/>
        </v:shapetype>
        <v:shape id="_x0000_s2159" type="#_x0000_t202" style="position:absolute;margin-left:53pt;margin-top:608.45pt;width:115.7pt;height:11.9pt;z-index:-145720;mso-position-horizontal-relative:page;mso-position-vertical-relative:page" filled="f" stroked="f">
          <v:textbox inset="0,0,0,0">
            <w:txbxContent>
              <w:p w:rsidR="00AC4715" w:rsidRDefault="006A15C6">
                <w:pPr>
                  <w:spacing w:before="28"/>
                  <w:ind w:left="20"/>
                  <w:rPr>
                    <w:rFonts w:ascii="Arial" w:hAnsi="Arial"/>
                    <w:i/>
                    <w:sz w:val="16"/>
                  </w:rPr>
                </w:pPr>
                <w:r>
                  <w:rPr>
                    <w:rFonts w:ascii="Arial" w:hAnsi="Arial"/>
                    <w:w w:val="90"/>
                    <w:sz w:val="16"/>
                  </w:rPr>
                  <w:t xml:space="preserve">© </w:t>
                </w:r>
                <w:r>
                  <w:rPr>
                    <w:rFonts w:ascii="Arial" w:hAnsi="Arial"/>
                    <w:i/>
                    <w:w w:val="90"/>
                    <w:sz w:val="16"/>
                  </w:rPr>
                  <w:t>National Instruments Corporation</w:t>
                </w:r>
              </w:p>
            </w:txbxContent>
          </v:textbox>
          <w10:wrap anchorx="page" anchory="page"/>
        </v:shape>
      </w:pict>
    </w:r>
    <w:r>
      <w:pict>
        <v:shape id="_x0000_s2158" type="#_x0000_t202" style="position:absolute;margin-left:250.25pt;margin-top:608.45pt;width:12.65pt;height:11.9pt;z-index:-145696;mso-position-horizontal-relative:page;mso-position-vertical-relative:page" filled="f" stroked="f">
          <v:textbox inset="0,0,0,0">
            <w:txbxContent>
              <w:p w:rsidR="00AC4715" w:rsidRDefault="006A15C6">
                <w:pPr>
                  <w:spacing w:before="28"/>
                  <w:ind w:left="20"/>
                  <w:rPr>
                    <w:rFonts w:ascii="Arial"/>
                    <w:i/>
                    <w:sz w:val="16"/>
                  </w:rPr>
                </w:pPr>
                <w:r>
                  <w:rPr>
                    <w:rFonts w:ascii="Arial"/>
                    <w:i/>
                    <w:w w:val="95"/>
                    <w:sz w:val="16"/>
                  </w:rPr>
                  <w:t>2-5</w:t>
                </w:r>
              </w:p>
            </w:txbxContent>
          </v:textbox>
          <w10:wrap anchorx="page" anchory="page"/>
        </v:shape>
      </w:pict>
    </w:r>
    <w:r>
      <w:pict>
        <v:shape id="_x0000_s2157" type="#_x0000_t202" style="position:absolute;margin-left:355.7pt;margin-top:608.45pt;width:104.45pt;height:11.9pt;z-index:-145672;mso-position-horizontal-relative:page;mso-position-vertical-relative:page" filled="f" stroked="f">
          <v:textbox inset="0,0,0,0">
            <w:txbxContent>
              <w:p w:rsidR="00AC4715" w:rsidRDefault="006A15C6">
                <w:pPr>
                  <w:spacing w:before="28"/>
                  <w:ind w:left="20"/>
                  <w:rPr>
                    <w:rFonts w:ascii="Arial"/>
                    <w:i/>
                    <w:sz w:val="16"/>
                  </w:rPr>
                </w:pPr>
                <w:hyperlink w:anchor="_bookmark0" w:history="1">
                  <w:r>
                    <w:rPr>
                      <w:rFonts w:ascii="Arial"/>
                      <w:i/>
                      <w:w w:val="90"/>
                      <w:sz w:val="16"/>
                    </w:rPr>
                    <w:t>NI</w:t>
                  </w:r>
                  <w:r>
                    <w:rPr>
                      <w:rFonts w:ascii="Arial"/>
                      <w:i/>
                      <w:spacing w:val="-15"/>
                      <w:w w:val="90"/>
                      <w:sz w:val="16"/>
                    </w:rPr>
                    <w:t xml:space="preserve"> </w:t>
                  </w:r>
                  <w:r>
                    <w:rPr>
                      <w:rFonts w:ascii="Arial"/>
                      <w:i/>
                      <w:w w:val="90"/>
                      <w:sz w:val="16"/>
                    </w:rPr>
                    <w:t>PXIe-4330/4331</w:t>
                  </w:r>
                  <w:r>
                    <w:rPr>
                      <w:rFonts w:ascii="Arial"/>
                      <w:i/>
                      <w:spacing w:val="-15"/>
                      <w:w w:val="90"/>
                      <w:sz w:val="16"/>
                    </w:rPr>
                    <w:t xml:space="preserve"> </w:t>
                  </w:r>
                  <w:r>
                    <w:rPr>
                      <w:rFonts w:ascii="Arial"/>
                      <w:i/>
                      <w:w w:val="90"/>
                      <w:sz w:val="16"/>
                    </w:rPr>
                    <w:t>User</w:t>
                  </w:r>
                  <w:r>
                    <w:rPr>
                      <w:rFonts w:ascii="Arial"/>
                      <w:i/>
                      <w:spacing w:val="-15"/>
                      <w:w w:val="90"/>
                      <w:sz w:val="16"/>
                    </w:rPr>
                    <w:t xml:space="preserve"> </w:t>
                  </w:r>
                  <w:r>
                    <w:rPr>
                      <w:rFonts w:ascii="Arial"/>
                      <w:i/>
                      <w:w w:val="90"/>
                      <w:sz w:val="16"/>
                    </w:rPr>
                    <w:t>Manual</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5C6" w:rsidRDefault="006A15C6">
      <w:r>
        <w:separator/>
      </w:r>
    </w:p>
  </w:footnote>
  <w:footnote w:type="continuationSeparator" w:id="0">
    <w:p w:rsidR="006A15C6" w:rsidRDefault="006A1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01EF6"/>
    <w:multiLevelType w:val="hybridMultilevel"/>
    <w:tmpl w:val="DB200256"/>
    <w:lvl w:ilvl="0" w:tplc="EFFAD9B4">
      <w:start w:val="1"/>
      <w:numFmt w:val="decimal"/>
      <w:lvlText w:val="%1."/>
      <w:lvlJc w:val="left"/>
      <w:pPr>
        <w:ind w:left="1200" w:hanging="361"/>
        <w:jc w:val="left"/>
      </w:pPr>
      <w:rPr>
        <w:rFonts w:ascii="Times New Roman" w:eastAsia="Times New Roman" w:hAnsi="Times New Roman" w:cs="Times New Roman" w:hint="default"/>
        <w:w w:val="99"/>
        <w:sz w:val="20"/>
        <w:szCs w:val="20"/>
      </w:rPr>
    </w:lvl>
    <w:lvl w:ilvl="1" w:tplc="69C66FDA">
      <w:numFmt w:val="bullet"/>
      <w:lvlText w:val="•"/>
      <w:lvlJc w:val="left"/>
      <w:pPr>
        <w:ind w:left="1914" w:hanging="361"/>
      </w:pPr>
      <w:rPr>
        <w:rFonts w:hint="default"/>
      </w:rPr>
    </w:lvl>
    <w:lvl w:ilvl="2" w:tplc="56F683A0">
      <w:numFmt w:val="bullet"/>
      <w:lvlText w:val="•"/>
      <w:lvlJc w:val="left"/>
      <w:pPr>
        <w:ind w:left="2628" w:hanging="361"/>
      </w:pPr>
      <w:rPr>
        <w:rFonts w:hint="default"/>
      </w:rPr>
    </w:lvl>
    <w:lvl w:ilvl="3" w:tplc="3032532E">
      <w:numFmt w:val="bullet"/>
      <w:lvlText w:val="•"/>
      <w:lvlJc w:val="left"/>
      <w:pPr>
        <w:ind w:left="3342" w:hanging="361"/>
      </w:pPr>
      <w:rPr>
        <w:rFonts w:hint="default"/>
      </w:rPr>
    </w:lvl>
    <w:lvl w:ilvl="4" w:tplc="8B68B2DC">
      <w:numFmt w:val="bullet"/>
      <w:lvlText w:val="•"/>
      <w:lvlJc w:val="left"/>
      <w:pPr>
        <w:ind w:left="4056" w:hanging="361"/>
      </w:pPr>
      <w:rPr>
        <w:rFonts w:hint="default"/>
      </w:rPr>
    </w:lvl>
    <w:lvl w:ilvl="5" w:tplc="26804B98">
      <w:numFmt w:val="bullet"/>
      <w:lvlText w:val="•"/>
      <w:lvlJc w:val="left"/>
      <w:pPr>
        <w:ind w:left="4770" w:hanging="361"/>
      </w:pPr>
      <w:rPr>
        <w:rFonts w:hint="default"/>
      </w:rPr>
    </w:lvl>
    <w:lvl w:ilvl="6" w:tplc="79E4B742">
      <w:numFmt w:val="bullet"/>
      <w:lvlText w:val="•"/>
      <w:lvlJc w:val="left"/>
      <w:pPr>
        <w:ind w:left="5484" w:hanging="361"/>
      </w:pPr>
      <w:rPr>
        <w:rFonts w:hint="default"/>
      </w:rPr>
    </w:lvl>
    <w:lvl w:ilvl="7" w:tplc="E0329878">
      <w:numFmt w:val="bullet"/>
      <w:lvlText w:val="•"/>
      <w:lvlJc w:val="left"/>
      <w:pPr>
        <w:ind w:left="6198" w:hanging="361"/>
      </w:pPr>
      <w:rPr>
        <w:rFonts w:hint="default"/>
      </w:rPr>
    </w:lvl>
    <w:lvl w:ilvl="8" w:tplc="BBB0F642">
      <w:numFmt w:val="bullet"/>
      <w:lvlText w:val="•"/>
      <w:lvlJc w:val="left"/>
      <w:pPr>
        <w:ind w:left="6912" w:hanging="361"/>
      </w:pPr>
      <w:rPr>
        <w:rFonts w:hint="default"/>
      </w:rPr>
    </w:lvl>
  </w:abstractNum>
  <w:abstractNum w:abstractNumId="1" w15:restartNumberingAfterBreak="0">
    <w:nsid w:val="6BCB1DFF"/>
    <w:multiLevelType w:val="hybridMultilevel"/>
    <w:tmpl w:val="054EEADE"/>
    <w:lvl w:ilvl="0" w:tplc="CD20EA28">
      <w:start w:val="1"/>
      <w:numFmt w:val="decimal"/>
      <w:lvlText w:val="(%1)"/>
      <w:lvlJc w:val="left"/>
      <w:pPr>
        <w:ind w:left="160" w:hanging="204"/>
        <w:jc w:val="left"/>
      </w:pPr>
      <w:rPr>
        <w:rFonts w:ascii="Times New Roman" w:eastAsia="Times New Roman" w:hAnsi="Times New Roman" w:cs="Times New Roman" w:hint="default"/>
        <w:spacing w:val="0"/>
        <w:w w:val="99"/>
        <w:sz w:val="14"/>
        <w:szCs w:val="14"/>
      </w:rPr>
    </w:lvl>
    <w:lvl w:ilvl="1" w:tplc="8F540C0E">
      <w:numFmt w:val="bullet"/>
      <w:lvlText w:val="•"/>
      <w:lvlJc w:val="left"/>
      <w:pPr>
        <w:ind w:left="1240" w:hanging="360"/>
      </w:pPr>
      <w:rPr>
        <w:rFonts w:ascii="Times New Roman" w:eastAsia="Times New Roman" w:hAnsi="Times New Roman" w:cs="Times New Roman" w:hint="default"/>
        <w:w w:val="99"/>
        <w:sz w:val="20"/>
        <w:szCs w:val="20"/>
      </w:rPr>
    </w:lvl>
    <w:lvl w:ilvl="2" w:tplc="D4E04160">
      <w:numFmt w:val="bullet"/>
      <w:lvlText w:val="–"/>
      <w:lvlJc w:val="left"/>
      <w:pPr>
        <w:ind w:left="1560" w:hanging="360"/>
      </w:pPr>
      <w:rPr>
        <w:rFonts w:ascii="Times New Roman" w:eastAsia="Times New Roman" w:hAnsi="Times New Roman" w:cs="Times New Roman" w:hint="default"/>
        <w:w w:val="99"/>
        <w:sz w:val="20"/>
        <w:szCs w:val="20"/>
      </w:rPr>
    </w:lvl>
    <w:lvl w:ilvl="3" w:tplc="69BA96FC">
      <w:numFmt w:val="bullet"/>
      <w:lvlText w:val="•"/>
      <w:lvlJc w:val="left"/>
      <w:pPr>
        <w:ind w:left="1600" w:hanging="360"/>
      </w:pPr>
      <w:rPr>
        <w:rFonts w:hint="default"/>
      </w:rPr>
    </w:lvl>
    <w:lvl w:ilvl="4" w:tplc="BE16E1AA">
      <w:numFmt w:val="bullet"/>
      <w:lvlText w:val="•"/>
      <w:lvlJc w:val="left"/>
      <w:pPr>
        <w:ind w:left="3200" w:hanging="360"/>
      </w:pPr>
      <w:rPr>
        <w:rFonts w:hint="default"/>
      </w:rPr>
    </w:lvl>
    <w:lvl w:ilvl="5" w:tplc="C5027AE6">
      <w:numFmt w:val="bullet"/>
      <w:lvlText w:val="•"/>
      <w:lvlJc w:val="left"/>
      <w:pPr>
        <w:ind w:left="4056" w:hanging="360"/>
      </w:pPr>
      <w:rPr>
        <w:rFonts w:hint="default"/>
      </w:rPr>
    </w:lvl>
    <w:lvl w:ilvl="6" w:tplc="3A46D7C8">
      <w:numFmt w:val="bullet"/>
      <w:lvlText w:val="•"/>
      <w:lvlJc w:val="left"/>
      <w:pPr>
        <w:ind w:left="4913" w:hanging="360"/>
      </w:pPr>
      <w:rPr>
        <w:rFonts w:hint="default"/>
      </w:rPr>
    </w:lvl>
    <w:lvl w:ilvl="7" w:tplc="CAF837A6">
      <w:numFmt w:val="bullet"/>
      <w:lvlText w:val="•"/>
      <w:lvlJc w:val="left"/>
      <w:pPr>
        <w:ind w:left="5770" w:hanging="360"/>
      </w:pPr>
      <w:rPr>
        <w:rFonts w:hint="default"/>
      </w:rPr>
    </w:lvl>
    <w:lvl w:ilvl="8" w:tplc="667E52C4">
      <w:numFmt w:val="bullet"/>
      <w:lvlText w:val="•"/>
      <w:lvlJc w:val="left"/>
      <w:pPr>
        <w:ind w:left="6626"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720"/>
  <w:drawingGridHorizontalSpacing w:val="110"/>
  <w:displayHorizontalDrawingGridEvery w:val="2"/>
  <w:characterSpacingControl w:val="doNotCompress"/>
  <w:hdrShapeDefaults>
    <o:shapedefaults v:ext="edit" spidmax="3467"/>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C4715"/>
    <w:rsid w:val="00004993"/>
    <w:rsid w:val="00042A49"/>
    <w:rsid w:val="000D2CEE"/>
    <w:rsid w:val="00615D2E"/>
    <w:rsid w:val="006A15C6"/>
    <w:rsid w:val="006A3A99"/>
    <w:rsid w:val="007B3E4C"/>
    <w:rsid w:val="00A36213"/>
    <w:rsid w:val="00AC4715"/>
    <w:rsid w:val="00FB1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67"/>
    <o:shapelayout v:ext="edit">
      <o:idmap v:ext="edit" data="1,3"/>
    </o:shapelayout>
  </w:shapeDefaults>
  <w:decimalSymbol w:val="."/>
  <w:listSeparator w:val=","/>
  <w14:docId w14:val="45D2856B"/>
  <w15:docId w15:val="{9FA3BD6B-6BD9-4A85-A32C-E508DEBBB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spacing w:before="39" w:line="1608" w:lineRule="exact"/>
      <w:ind w:right="109"/>
      <w:jc w:val="right"/>
      <w:outlineLvl w:val="0"/>
    </w:pPr>
    <w:rPr>
      <w:rFonts w:ascii="Lucida Sans" w:eastAsia="Lucida Sans" w:hAnsi="Lucida Sans" w:cs="Lucida Sans"/>
      <w:sz w:val="144"/>
      <w:szCs w:val="144"/>
    </w:rPr>
  </w:style>
  <w:style w:type="paragraph" w:styleId="2">
    <w:name w:val="heading 2"/>
    <w:basedOn w:val="a"/>
    <w:uiPriority w:val="1"/>
    <w:qFormat/>
    <w:pPr>
      <w:spacing w:line="464" w:lineRule="exact"/>
      <w:ind w:left="160"/>
      <w:outlineLvl w:val="1"/>
    </w:pPr>
    <w:rPr>
      <w:rFonts w:ascii="Arial" w:eastAsia="Arial" w:hAnsi="Arial" w:cs="Arial"/>
      <w:b/>
      <w:bCs/>
      <w:sz w:val="48"/>
      <w:szCs w:val="48"/>
    </w:rPr>
  </w:style>
  <w:style w:type="paragraph" w:styleId="3">
    <w:name w:val="heading 3"/>
    <w:basedOn w:val="a"/>
    <w:uiPriority w:val="1"/>
    <w:qFormat/>
    <w:pPr>
      <w:ind w:left="160"/>
      <w:outlineLvl w:val="2"/>
    </w:pPr>
    <w:rPr>
      <w:rFonts w:ascii="Arial" w:eastAsia="Arial" w:hAnsi="Arial" w:cs="Arial"/>
      <w:b/>
      <w:bCs/>
      <w:sz w:val="36"/>
      <w:szCs w:val="36"/>
    </w:rPr>
  </w:style>
  <w:style w:type="paragraph" w:styleId="4">
    <w:name w:val="heading 4"/>
    <w:basedOn w:val="a"/>
    <w:uiPriority w:val="1"/>
    <w:qFormat/>
    <w:pPr>
      <w:ind w:left="840"/>
      <w:outlineLvl w:val="3"/>
    </w:pPr>
    <w:rPr>
      <w:rFonts w:ascii="Arial" w:eastAsia="Arial" w:hAnsi="Arial" w:cs="Arial"/>
      <w:b/>
      <w:bCs/>
      <w:sz w:val="28"/>
      <w:szCs w:val="28"/>
    </w:rPr>
  </w:style>
  <w:style w:type="paragraph" w:styleId="5">
    <w:name w:val="heading 5"/>
    <w:basedOn w:val="a"/>
    <w:uiPriority w:val="1"/>
    <w:qFormat/>
    <w:pPr>
      <w:ind w:left="840"/>
      <w:outlineLvl w:val="4"/>
    </w:pPr>
    <w:rPr>
      <w:rFonts w:ascii="Arial" w:eastAsia="Arial" w:hAnsi="Arial" w:cs="Arial"/>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7"/>
      <w:ind w:left="100"/>
    </w:pPr>
    <w:rPr>
      <w:rFonts w:ascii="Arial" w:eastAsia="Arial" w:hAnsi="Arial" w:cs="Arial"/>
      <w:b/>
      <w:bCs/>
      <w:sz w:val="28"/>
      <w:szCs w:val="28"/>
    </w:rPr>
  </w:style>
  <w:style w:type="paragraph" w:styleId="20">
    <w:name w:val="toc 2"/>
    <w:basedOn w:val="a"/>
    <w:uiPriority w:val="1"/>
    <w:qFormat/>
    <w:pPr>
      <w:spacing w:before="10"/>
      <w:ind w:left="820"/>
    </w:pPr>
    <w:rPr>
      <w:sz w:val="20"/>
      <w:szCs w:val="20"/>
    </w:rPr>
  </w:style>
  <w:style w:type="paragraph" w:styleId="30">
    <w:name w:val="toc 3"/>
    <w:basedOn w:val="a"/>
    <w:uiPriority w:val="1"/>
    <w:qFormat/>
    <w:pPr>
      <w:spacing w:before="10"/>
      <w:ind w:left="1540"/>
    </w:pPr>
    <w:rPr>
      <w:sz w:val="20"/>
      <w:szCs w:val="20"/>
    </w:rPr>
  </w:style>
  <w:style w:type="paragraph" w:styleId="40">
    <w:name w:val="toc 4"/>
    <w:basedOn w:val="a"/>
    <w:uiPriority w:val="1"/>
    <w:qFormat/>
    <w:pPr>
      <w:spacing w:before="10"/>
      <w:ind w:left="226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63"/>
      <w:ind w:left="1200" w:hanging="36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image" Target="media/image84.png"/><Relationship Id="rId21" Type="http://schemas.openxmlformats.org/officeDocument/2006/relationships/image" Target="media/image7.png"/><Relationship Id="rId42" Type="http://schemas.openxmlformats.org/officeDocument/2006/relationships/image" Target="media/image25.png"/><Relationship Id="rId63" Type="http://schemas.openxmlformats.org/officeDocument/2006/relationships/image" Target="media/image41.png"/><Relationship Id="rId84" Type="http://schemas.openxmlformats.org/officeDocument/2006/relationships/image" Target="media/image60.png"/><Relationship Id="rId138" Type="http://schemas.openxmlformats.org/officeDocument/2006/relationships/footer" Target="footer41.xml"/><Relationship Id="rId107" Type="http://schemas.openxmlformats.org/officeDocument/2006/relationships/image" Target="media/image79.png"/><Relationship Id="rId11" Type="http://schemas.openxmlformats.org/officeDocument/2006/relationships/footer" Target="footer3.xml"/><Relationship Id="rId32" Type="http://schemas.openxmlformats.org/officeDocument/2006/relationships/image" Target="media/image16.png"/><Relationship Id="rId53" Type="http://schemas.openxmlformats.org/officeDocument/2006/relationships/image" Target="media/image33.png"/><Relationship Id="rId74" Type="http://schemas.openxmlformats.org/officeDocument/2006/relationships/image" Target="media/image52.png"/><Relationship Id="rId128" Type="http://schemas.openxmlformats.org/officeDocument/2006/relationships/footer" Target="footer34.xml"/><Relationship Id="rId5" Type="http://schemas.openxmlformats.org/officeDocument/2006/relationships/footnotes" Target="footnotes.xml"/><Relationship Id="rId90" Type="http://schemas.openxmlformats.org/officeDocument/2006/relationships/footer" Target="footer20.xml"/><Relationship Id="rId95" Type="http://schemas.openxmlformats.org/officeDocument/2006/relationships/image" Target="media/image69.png"/><Relationship Id="rId22" Type="http://schemas.openxmlformats.org/officeDocument/2006/relationships/image" Target="media/image8.png"/><Relationship Id="rId27" Type="http://schemas.openxmlformats.org/officeDocument/2006/relationships/footer" Target="footer10.xml"/><Relationship Id="rId43" Type="http://schemas.openxmlformats.org/officeDocument/2006/relationships/footer" Target="footer12.xml"/><Relationship Id="rId48" Type="http://schemas.openxmlformats.org/officeDocument/2006/relationships/image" Target="media/image30.png"/><Relationship Id="rId64" Type="http://schemas.openxmlformats.org/officeDocument/2006/relationships/image" Target="media/image42.png"/><Relationship Id="rId69" Type="http://schemas.openxmlformats.org/officeDocument/2006/relationships/image" Target="media/image47.png"/><Relationship Id="rId113" Type="http://schemas.openxmlformats.org/officeDocument/2006/relationships/image" Target="media/image82.png"/><Relationship Id="rId118" Type="http://schemas.openxmlformats.org/officeDocument/2006/relationships/image" Target="media/image85.png"/><Relationship Id="rId134" Type="http://schemas.openxmlformats.org/officeDocument/2006/relationships/image" Target="media/image89.png"/><Relationship Id="rId139" Type="http://schemas.openxmlformats.org/officeDocument/2006/relationships/hyperlink" Target="http://www.pxisa.org/" TargetMode="External"/><Relationship Id="rId80" Type="http://schemas.openxmlformats.org/officeDocument/2006/relationships/image" Target="media/image57.png"/><Relationship Id="rId85" Type="http://schemas.openxmlformats.org/officeDocument/2006/relationships/image" Target="media/image61.png"/><Relationship Id="rId12" Type="http://schemas.openxmlformats.org/officeDocument/2006/relationships/footer" Target="footer4.xml"/><Relationship Id="rId17" Type="http://schemas.openxmlformats.org/officeDocument/2006/relationships/image" Target="media/image4.png"/><Relationship Id="rId33" Type="http://schemas.openxmlformats.org/officeDocument/2006/relationships/image" Target="media/image17.png"/><Relationship Id="rId38" Type="http://schemas.openxmlformats.org/officeDocument/2006/relationships/image" Target="media/image22.png"/><Relationship Id="rId59" Type="http://schemas.openxmlformats.org/officeDocument/2006/relationships/image" Target="media/image39.png"/><Relationship Id="rId103" Type="http://schemas.openxmlformats.org/officeDocument/2006/relationships/image" Target="media/image75.png"/><Relationship Id="rId108" Type="http://schemas.openxmlformats.org/officeDocument/2006/relationships/footer" Target="footer23.xml"/><Relationship Id="rId124" Type="http://schemas.openxmlformats.org/officeDocument/2006/relationships/footer" Target="footer30.xml"/><Relationship Id="rId129" Type="http://schemas.openxmlformats.org/officeDocument/2006/relationships/footer" Target="footer35.xml"/><Relationship Id="rId54" Type="http://schemas.openxmlformats.org/officeDocument/2006/relationships/image" Target="media/image34.png"/><Relationship Id="rId70" Type="http://schemas.openxmlformats.org/officeDocument/2006/relationships/image" Target="media/image48.png"/><Relationship Id="rId75" Type="http://schemas.openxmlformats.org/officeDocument/2006/relationships/image" Target="media/image53.png"/><Relationship Id="rId91" Type="http://schemas.openxmlformats.org/officeDocument/2006/relationships/image" Target="media/image65.png"/><Relationship Id="rId96" Type="http://schemas.openxmlformats.org/officeDocument/2006/relationships/footer" Target="footer21.xml"/><Relationship Id="rId140" Type="http://schemas.openxmlformats.org/officeDocument/2006/relationships/footer" Target="footer42.xm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png"/><Relationship Id="rId28" Type="http://schemas.openxmlformats.org/officeDocument/2006/relationships/image" Target="media/image12.png"/><Relationship Id="rId49" Type="http://schemas.openxmlformats.org/officeDocument/2006/relationships/image" Target="media/image31.png"/><Relationship Id="rId114" Type="http://schemas.openxmlformats.org/officeDocument/2006/relationships/footer" Target="footer26.xml"/><Relationship Id="rId119" Type="http://schemas.openxmlformats.org/officeDocument/2006/relationships/image" Target="media/image86.png"/><Relationship Id="rId44" Type="http://schemas.openxmlformats.org/officeDocument/2006/relationships/image" Target="media/image26.png"/><Relationship Id="rId60" Type="http://schemas.openxmlformats.org/officeDocument/2006/relationships/footer" Target="footer15.xml"/><Relationship Id="rId65" Type="http://schemas.openxmlformats.org/officeDocument/2006/relationships/image" Target="media/image43.png"/><Relationship Id="rId81" Type="http://schemas.openxmlformats.org/officeDocument/2006/relationships/footer" Target="footer18.xml"/><Relationship Id="rId86" Type="http://schemas.openxmlformats.org/officeDocument/2006/relationships/image" Target="media/image62.png"/><Relationship Id="rId130" Type="http://schemas.openxmlformats.org/officeDocument/2006/relationships/footer" Target="footer36.xml"/><Relationship Id="rId135" Type="http://schemas.openxmlformats.org/officeDocument/2006/relationships/hyperlink" Target="http://www.pxisa.org/" TargetMode="External"/><Relationship Id="rId13" Type="http://schemas.openxmlformats.org/officeDocument/2006/relationships/footer" Target="footer5.xml"/><Relationship Id="rId18" Type="http://schemas.openxmlformats.org/officeDocument/2006/relationships/footer" Target="footer8.xml"/><Relationship Id="rId39" Type="http://schemas.openxmlformats.org/officeDocument/2006/relationships/image" Target="media/image23.png"/><Relationship Id="rId109" Type="http://schemas.openxmlformats.org/officeDocument/2006/relationships/image" Target="media/image80.png"/><Relationship Id="rId34" Type="http://schemas.openxmlformats.org/officeDocument/2006/relationships/image" Target="media/image18.png"/><Relationship Id="rId50" Type="http://schemas.openxmlformats.org/officeDocument/2006/relationships/footer" Target="footer13.xml"/><Relationship Id="rId55" Type="http://schemas.openxmlformats.org/officeDocument/2006/relationships/image" Target="media/image35.png"/><Relationship Id="rId76" Type="http://schemas.openxmlformats.org/officeDocument/2006/relationships/image" Target="media/image54.png"/><Relationship Id="rId97" Type="http://schemas.openxmlformats.org/officeDocument/2006/relationships/footer" Target="footer22.xml"/><Relationship Id="rId104" Type="http://schemas.openxmlformats.org/officeDocument/2006/relationships/image" Target="media/image76.png"/><Relationship Id="rId120" Type="http://schemas.openxmlformats.org/officeDocument/2006/relationships/image" Target="media/image87.png"/><Relationship Id="rId125" Type="http://schemas.openxmlformats.org/officeDocument/2006/relationships/footer" Target="footer31.xml"/><Relationship Id="rId141" Type="http://schemas.openxmlformats.org/officeDocument/2006/relationships/footer" Target="footer43.xml"/><Relationship Id="rId7" Type="http://schemas.openxmlformats.org/officeDocument/2006/relationships/image" Target="media/image1.png"/><Relationship Id="rId71" Type="http://schemas.openxmlformats.org/officeDocument/2006/relationships/image" Target="media/image49.png"/><Relationship Id="rId92" Type="http://schemas.openxmlformats.org/officeDocument/2006/relationships/image" Target="media/image66.png"/><Relationship Id="rId2" Type="http://schemas.openxmlformats.org/officeDocument/2006/relationships/styles" Target="styles.xml"/><Relationship Id="rId29" Type="http://schemas.openxmlformats.org/officeDocument/2006/relationships/image" Target="media/image13.png"/><Relationship Id="rId24" Type="http://schemas.openxmlformats.org/officeDocument/2006/relationships/image" Target="media/image10.png"/><Relationship Id="rId40" Type="http://schemas.openxmlformats.org/officeDocument/2006/relationships/image" Target="media/image24.png"/><Relationship Id="rId45" Type="http://schemas.openxmlformats.org/officeDocument/2006/relationships/image" Target="media/image27.png"/><Relationship Id="rId66" Type="http://schemas.openxmlformats.org/officeDocument/2006/relationships/image" Target="media/image44.png"/><Relationship Id="rId87" Type="http://schemas.openxmlformats.org/officeDocument/2006/relationships/image" Target="media/image63.png"/><Relationship Id="rId110" Type="http://schemas.openxmlformats.org/officeDocument/2006/relationships/image" Target="media/image81.png"/><Relationship Id="rId115" Type="http://schemas.openxmlformats.org/officeDocument/2006/relationships/footer" Target="footer27.xml"/><Relationship Id="rId131" Type="http://schemas.openxmlformats.org/officeDocument/2006/relationships/footer" Target="footer37.xml"/><Relationship Id="rId136" Type="http://schemas.openxmlformats.org/officeDocument/2006/relationships/hyperlink" Target="http://www.pxisa.org/" TargetMode="External"/><Relationship Id="rId61" Type="http://schemas.openxmlformats.org/officeDocument/2006/relationships/image" Target="media/image40.png"/><Relationship Id="rId82" Type="http://schemas.openxmlformats.org/officeDocument/2006/relationships/image" Target="media/image58.png"/><Relationship Id="rId19" Type="http://schemas.openxmlformats.org/officeDocument/2006/relationships/image" Target="media/image5.png"/><Relationship Id="rId14" Type="http://schemas.openxmlformats.org/officeDocument/2006/relationships/footer" Target="footer6.xml"/><Relationship Id="rId30" Type="http://schemas.openxmlformats.org/officeDocument/2006/relationships/image" Target="media/image14.png"/><Relationship Id="rId35" Type="http://schemas.openxmlformats.org/officeDocument/2006/relationships/image" Target="media/image19.png"/><Relationship Id="rId56" Type="http://schemas.openxmlformats.org/officeDocument/2006/relationships/image" Target="media/image36.png"/><Relationship Id="rId77" Type="http://schemas.openxmlformats.org/officeDocument/2006/relationships/image" Target="media/image55.png"/><Relationship Id="rId100" Type="http://schemas.openxmlformats.org/officeDocument/2006/relationships/image" Target="media/image72.png"/><Relationship Id="rId105" Type="http://schemas.openxmlformats.org/officeDocument/2006/relationships/image" Target="media/image77.png"/><Relationship Id="rId126" Type="http://schemas.openxmlformats.org/officeDocument/2006/relationships/footer" Target="footer32.xml"/><Relationship Id="rId8" Type="http://schemas.openxmlformats.org/officeDocument/2006/relationships/image" Target="media/image2.png"/><Relationship Id="rId51" Type="http://schemas.openxmlformats.org/officeDocument/2006/relationships/footer" Target="footer14.xml"/><Relationship Id="rId72" Type="http://schemas.openxmlformats.org/officeDocument/2006/relationships/image" Target="media/image50.png"/><Relationship Id="rId93" Type="http://schemas.openxmlformats.org/officeDocument/2006/relationships/image" Target="media/image67.png"/><Relationship Id="rId98" Type="http://schemas.openxmlformats.org/officeDocument/2006/relationships/image" Target="media/image70.png"/><Relationship Id="rId121" Type="http://schemas.openxmlformats.org/officeDocument/2006/relationships/footer" Target="footer28.xml"/><Relationship Id="rId142" Type="http://schemas.openxmlformats.org/officeDocument/2006/relationships/footer" Target="footer44.xml"/><Relationship Id="rId3" Type="http://schemas.openxmlformats.org/officeDocument/2006/relationships/settings" Target="settings.xml"/><Relationship Id="rId25" Type="http://schemas.openxmlformats.org/officeDocument/2006/relationships/footer" Target="footer9.xml"/><Relationship Id="rId46" Type="http://schemas.openxmlformats.org/officeDocument/2006/relationships/image" Target="media/image28.png"/><Relationship Id="rId67" Type="http://schemas.openxmlformats.org/officeDocument/2006/relationships/image" Target="media/image45.png"/><Relationship Id="rId116" Type="http://schemas.openxmlformats.org/officeDocument/2006/relationships/image" Target="media/image83.png"/><Relationship Id="rId137" Type="http://schemas.openxmlformats.org/officeDocument/2006/relationships/footer" Target="footer40.xml"/><Relationship Id="rId20" Type="http://schemas.openxmlformats.org/officeDocument/2006/relationships/image" Target="media/image6.png"/><Relationship Id="rId41" Type="http://schemas.openxmlformats.org/officeDocument/2006/relationships/footer" Target="footer11.xml"/><Relationship Id="rId62" Type="http://schemas.openxmlformats.org/officeDocument/2006/relationships/footer" Target="footer16.xml"/><Relationship Id="rId83" Type="http://schemas.openxmlformats.org/officeDocument/2006/relationships/image" Target="media/image59.png"/><Relationship Id="rId88" Type="http://schemas.openxmlformats.org/officeDocument/2006/relationships/image" Target="media/image64.png"/><Relationship Id="rId111" Type="http://schemas.openxmlformats.org/officeDocument/2006/relationships/footer" Target="footer24.xml"/><Relationship Id="rId132" Type="http://schemas.openxmlformats.org/officeDocument/2006/relationships/footer" Target="footer38.xml"/><Relationship Id="rId15" Type="http://schemas.openxmlformats.org/officeDocument/2006/relationships/footer" Target="footer7.xml"/><Relationship Id="rId36" Type="http://schemas.openxmlformats.org/officeDocument/2006/relationships/image" Target="media/image20.png"/><Relationship Id="rId57" Type="http://schemas.openxmlformats.org/officeDocument/2006/relationships/image" Target="media/image37.png"/><Relationship Id="rId106" Type="http://schemas.openxmlformats.org/officeDocument/2006/relationships/image" Target="media/image78.png"/><Relationship Id="rId127" Type="http://schemas.openxmlformats.org/officeDocument/2006/relationships/footer" Target="footer33.xml"/><Relationship Id="rId10" Type="http://schemas.openxmlformats.org/officeDocument/2006/relationships/footer" Target="footer2.xml"/><Relationship Id="rId31" Type="http://schemas.openxmlformats.org/officeDocument/2006/relationships/image" Target="media/image15.png"/><Relationship Id="rId52" Type="http://schemas.openxmlformats.org/officeDocument/2006/relationships/image" Target="media/image32.png"/><Relationship Id="rId73" Type="http://schemas.openxmlformats.org/officeDocument/2006/relationships/image" Target="media/image51.png"/><Relationship Id="rId78" Type="http://schemas.openxmlformats.org/officeDocument/2006/relationships/image" Target="media/image56.png"/><Relationship Id="rId94" Type="http://schemas.openxmlformats.org/officeDocument/2006/relationships/image" Target="media/image68.png"/><Relationship Id="rId99" Type="http://schemas.openxmlformats.org/officeDocument/2006/relationships/image" Target="media/image71.png"/><Relationship Id="rId101" Type="http://schemas.openxmlformats.org/officeDocument/2006/relationships/image" Target="media/image73.png"/><Relationship Id="rId122" Type="http://schemas.openxmlformats.org/officeDocument/2006/relationships/image" Target="media/image88.png"/><Relationship Id="rId143" Type="http://schemas.openxmlformats.org/officeDocument/2006/relationships/footer" Target="footer45.xml"/><Relationship Id="rId4" Type="http://schemas.openxmlformats.org/officeDocument/2006/relationships/webSettings" Target="webSettings.xml"/><Relationship Id="rId9" Type="http://schemas.openxmlformats.org/officeDocument/2006/relationships/footer" Target="footer1.xml"/><Relationship Id="rId26" Type="http://schemas.openxmlformats.org/officeDocument/2006/relationships/image" Target="media/image11.png"/><Relationship Id="rId47" Type="http://schemas.openxmlformats.org/officeDocument/2006/relationships/image" Target="media/image29.png"/><Relationship Id="rId68" Type="http://schemas.openxmlformats.org/officeDocument/2006/relationships/image" Target="media/image46.png"/><Relationship Id="rId89" Type="http://schemas.openxmlformats.org/officeDocument/2006/relationships/footer" Target="footer19.xml"/><Relationship Id="rId112" Type="http://schemas.openxmlformats.org/officeDocument/2006/relationships/footer" Target="footer25.xml"/><Relationship Id="rId133" Type="http://schemas.openxmlformats.org/officeDocument/2006/relationships/footer" Target="footer39.xml"/><Relationship Id="rId16" Type="http://schemas.openxmlformats.org/officeDocument/2006/relationships/image" Target="media/image3.png"/><Relationship Id="rId37" Type="http://schemas.openxmlformats.org/officeDocument/2006/relationships/image" Target="media/image21.png"/><Relationship Id="rId58" Type="http://schemas.openxmlformats.org/officeDocument/2006/relationships/image" Target="media/image38.png"/><Relationship Id="rId79" Type="http://schemas.openxmlformats.org/officeDocument/2006/relationships/footer" Target="footer17.xml"/><Relationship Id="rId102" Type="http://schemas.openxmlformats.org/officeDocument/2006/relationships/image" Target="media/image74.png"/><Relationship Id="rId123" Type="http://schemas.openxmlformats.org/officeDocument/2006/relationships/footer" Target="footer29.xm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48</Pages>
  <Words>12245</Words>
  <Characters>69799</Characters>
  <Application>Microsoft Office Word</Application>
  <DocSecurity>0</DocSecurity>
  <Lines>581</Lines>
  <Paragraphs>163</Paragraphs>
  <ScaleCrop>false</ScaleCrop>
  <Company/>
  <LinksUpToDate>false</LinksUpToDate>
  <CharactersWithSpaces>81881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 PXIe-4330/4331 User Manual - National Instruments</dc:title>
  <dc:creator>Technical Communications</dc:creator>
  <cp:keywords>4330 4331 4330/4331 PXIe-4330 PXIe-4331 PXIe-4330/4331 PXIe 4330 PXIe 4331 PXIe 4330/4331 PXIe4330 PXIe4331 PXIe4330/4331 373029 373029A 373029A-01</cp:keywords>
  <cp:lastModifiedBy>xu junjie</cp:lastModifiedBy>
  <cp:revision>9</cp:revision>
  <dcterms:created xsi:type="dcterms:W3CDTF">2018-07-16T19:27:00Z</dcterms:created>
  <dcterms:modified xsi:type="dcterms:W3CDTF">2018-07-17T08:50:00Z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2010-04-12T00:00:00Z</vt:filetime>
  </property>
  <property fmtid="{D5CDD505-2E9C-101B-9397-08002B2CF9AE}" pid="3" name="Creator">
    <vt:lpwstr>FrameMaker 8.0</vt:lpwstr>
  </property>
  <property fmtid="{D5CDD505-2E9C-101B-9397-08002B2CF9AE}" pid="4" name="LastSaved">
    <vt:filetime>2018-07-16T00:00:00Z</vt:filetime>
  </property>
</Properties>
</file>