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612A8" w14:textId="77777777" w:rsidR="0019082F" w:rsidRPr="009E4756" w:rsidRDefault="00F554A1" w:rsidP="009E4756">
      <w:pPr>
        <w:jc w:val="center"/>
        <w:rPr>
          <w:b/>
          <w:sz w:val="48"/>
          <w:szCs w:val="48"/>
        </w:rPr>
      </w:pPr>
      <w:r w:rsidRPr="009E4756">
        <w:rPr>
          <w:rFonts w:hint="eastAsia"/>
          <w:b/>
          <w:sz w:val="48"/>
          <w:szCs w:val="48"/>
        </w:rPr>
        <w:t>SIPHD</w:t>
      </w:r>
      <w:r w:rsidRPr="009E4756">
        <w:rPr>
          <w:rFonts w:hint="eastAsia"/>
          <w:b/>
          <w:sz w:val="48"/>
          <w:szCs w:val="48"/>
        </w:rPr>
        <w:t>与前端服务器通讯</w:t>
      </w:r>
      <w:r w:rsidR="0019082F" w:rsidRPr="009E4756">
        <w:rPr>
          <w:rFonts w:hint="eastAsia"/>
          <w:b/>
          <w:sz w:val="48"/>
          <w:szCs w:val="48"/>
        </w:rPr>
        <w:t>接口清单</w:t>
      </w:r>
    </w:p>
    <w:p w14:paraId="29A68B54" w14:textId="1D4070DE" w:rsidR="00B74344" w:rsidRDefault="003916AA" w:rsidP="00F36CD2">
      <w:pPr>
        <w:pStyle w:val="Heading1"/>
      </w:pPr>
      <w:r>
        <w:rPr>
          <w:rFonts w:hint="eastAsia"/>
        </w:rPr>
        <w:t xml:space="preserve">1 </w:t>
      </w:r>
      <w:r w:rsidR="00C363FE">
        <w:rPr>
          <w:rFonts w:hint="eastAsia"/>
        </w:rPr>
        <w:t>服务器</w:t>
      </w:r>
      <w:r w:rsidR="0038793B">
        <w:rPr>
          <w:rFonts w:hint="eastAsia"/>
        </w:rPr>
        <w:t>(</w:t>
      </w:r>
      <w:r w:rsidR="0038793B">
        <w:t>ILServer</w:t>
      </w:r>
      <w:r w:rsidR="0038793B">
        <w:rPr>
          <w:rFonts w:hint="eastAsia"/>
        </w:rPr>
        <w:t>)</w:t>
      </w:r>
      <w:r>
        <w:rPr>
          <w:rFonts w:hint="eastAsia"/>
        </w:rPr>
        <w:t>接口</w:t>
      </w:r>
      <w:r w:rsidR="00D80866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2928"/>
        <w:gridCol w:w="2309"/>
        <w:gridCol w:w="2175"/>
      </w:tblGrid>
      <w:tr w:rsidR="000715C8" w:rsidRPr="006C6EE4" w14:paraId="2E7EEC53" w14:textId="648BA971" w:rsidTr="000715C8">
        <w:trPr>
          <w:jc w:val="center"/>
        </w:trPr>
        <w:tc>
          <w:tcPr>
            <w:tcW w:w="884" w:type="dxa"/>
            <w:shd w:val="clear" w:color="auto" w:fill="E6E6E6"/>
          </w:tcPr>
          <w:p w14:paraId="753BD640" w14:textId="77777777" w:rsidR="000715C8" w:rsidRPr="00D25909" w:rsidRDefault="000715C8" w:rsidP="004606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28" w:type="dxa"/>
            <w:shd w:val="clear" w:color="auto" w:fill="E6E6E6"/>
          </w:tcPr>
          <w:p w14:paraId="1397530F" w14:textId="77777777" w:rsidR="000715C8" w:rsidRPr="00D25909" w:rsidRDefault="000715C8" w:rsidP="004606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09" w:type="dxa"/>
            <w:shd w:val="clear" w:color="auto" w:fill="E6E6E6"/>
          </w:tcPr>
          <w:p w14:paraId="2F5A1907" w14:textId="77777777" w:rsidR="000715C8" w:rsidRPr="00D25909" w:rsidRDefault="000715C8" w:rsidP="004606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175" w:type="dxa"/>
            <w:shd w:val="clear" w:color="auto" w:fill="E6E6E6"/>
          </w:tcPr>
          <w:p w14:paraId="5CF04890" w14:textId="053E5423" w:rsidR="000715C8" w:rsidRPr="00D25909" w:rsidRDefault="000715C8" w:rsidP="00460609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0715C8" w:rsidRPr="006C6EE4" w14:paraId="461ADE9D" w14:textId="091CA777" w:rsidTr="000715C8">
        <w:trPr>
          <w:jc w:val="center"/>
        </w:trPr>
        <w:tc>
          <w:tcPr>
            <w:tcW w:w="884" w:type="dxa"/>
          </w:tcPr>
          <w:p w14:paraId="563CEA44" w14:textId="77777777" w:rsidR="000715C8" w:rsidRPr="00135356" w:rsidRDefault="000715C8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28" w:type="dxa"/>
          </w:tcPr>
          <w:p w14:paraId="79F422CB" w14:textId="77777777" w:rsidR="000715C8" w:rsidRPr="00135356" w:rsidRDefault="000715C8" w:rsidP="00C363FE">
            <w:pPr>
              <w:spacing w:beforeLines="50" w:before="156"/>
              <w:rPr>
                <w:sz w:val="24"/>
                <w:szCs w:val="24"/>
              </w:rPr>
            </w:pPr>
            <w:r w:rsidRPr="00135356">
              <w:rPr>
                <w:sz w:val="24"/>
                <w:szCs w:val="24"/>
              </w:rPr>
              <w:t>Connect</w:t>
            </w:r>
          </w:p>
        </w:tc>
        <w:tc>
          <w:tcPr>
            <w:tcW w:w="2309" w:type="dxa"/>
          </w:tcPr>
          <w:p w14:paraId="25E7BBC3" w14:textId="77777777" w:rsidR="000715C8" w:rsidRPr="00135356" w:rsidRDefault="000715C8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连接数据库服务器</w:t>
            </w:r>
          </w:p>
        </w:tc>
        <w:tc>
          <w:tcPr>
            <w:tcW w:w="2175" w:type="dxa"/>
          </w:tcPr>
          <w:p w14:paraId="2B5129F8" w14:textId="3CD0E18C" w:rsidR="000715C8" w:rsidRPr="00135356" w:rsidRDefault="007C5904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0715C8" w:rsidRPr="006C6EE4" w14:paraId="78C3F70F" w14:textId="63C3C93C" w:rsidTr="000715C8">
        <w:trPr>
          <w:jc w:val="center"/>
        </w:trPr>
        <w:tc>
          <w:tcPr>
            <w:tcW w:w="884" w:type="dxa"/>
          </w:tcPr>
          <w:p w14:paraId="0FDAFE69" w14:textId="77777777" w:rsidR="000715C8" w:rsidRPr="00135356" w:rsidRDefault="000715C8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28" w:type="dxa"/>
          </w:tcPr>
          <w:p w14:paraId="5F5EBFA9" w14:textId="77777777" w:rsidR="000715C8" w:rsidRPr="00135356" w:rsidRDefault="000715C8" w:rsidP="00C363FE">
            <w:pPr>
              <w:spacing w:beforeLines="50" w:before="156"/>
              <w:rPr>
                <w:sz w:val="24"/>
                <w:szCs w:val="24"/>
              </w:rPr>
            </w:pPr>
            <w:r w:rsidRPr="00135356">
              <w:rPr>
                <w:sz w:val="24"/>
                <w:szCs w:val="24"/>
              </w:rPr>
              <w:t>DisConnect</w:t>
            </w:r>
          </w:p>
        </w:tc>
        <w:tc>
          <w:tcPr>
            <w:tcW w:w="2309" w:type="dxa"/>
          </w:tcPr>
          <w:p w14:paraId="50EB951A" w14:textId="77777777" w:rsidR="000715C8" w:rsidRPr="00135356" w:rsidRDefault="000715C8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断开数据库服务器通讯</w:t>
            </w:r>
          </w:p>
        </w:tc>
        <w:tc>
          <w:tcPr>
            <w:tcW w:w="2175" w:type="dxa"/>
          </w:tcPr>
          <w:p w14:paraId="690C0133" w14:textId="346984D0" w:rsidR="000715C8" w:rsidRPr="00135356" w:rsidRDefault="007C5904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0715C8" w:rsidRPr="006C6EE4" w14:paraId="48A85D67" w14:textId="0C96EBC7" w:rsidTr="000715C8">
        <w:trPr>
          <w:jc w:val="center"/>
        </w:trPr>
        <w:tc>
          <w:tcPr>
            <w:tcW w:w="884" w:type="dxa"/>
          </w:tcPr>
          <w:p w14:paraId="10E9FAE1" w14:textId="77777777" w:rsidR="000715C8" w:rsidRPr="00135356" w:rsidRDefault="000715C8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28" w:type="dxa"/>
          </w:tcPr>
          <w:p w14:paraId="7B4A4A19" w14:textId="77777777" w:rsidR="000715C8" w:rsidRPr="00135356" w:rsidRDefault="000715C8" w:rsidP="00C363FE">
            <w:pPr>
              <w:spacing w:beforeLines="50" w:before="156"/>
              <w:rPr>
                <w:sz w:val="24"/>
                <w:szCs w:val="24"/>
              </w:rPr>
            </w:pPr>
            <w:r w:rsidRPr="00135356">
              <w:rPr>
                <w:sz w:val="24"/>
                <w:szCs w:val="24"/>
              </w:rPr>
              <w:t>NewGroup</w:t>
            </w:r>
          </w:p>
        </w:tc>
        <w:tc>
          <w:tcPr>
            <w:tcW w:w="2309" w:type="dxa"/>
          </w:tcPr>
          <w:p w14:paraId="6C09A268" w14:textId="77777777" w:rsidR="000715C8" w:rsidRPr="00135356" w:rsidRDefault="000715C8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创建</w:t>
            </w:r>
            <w:commentRangeStart w:id="0"/>
            <w:r w:rsidRPr="00135356">
              <w:rPr>
                <w:rFonts w:hint="eastAsia"/>
                <w:sz w:val="24"/>
                <w:szCs w:val="24"/>
              </w:rPr>
              <w:t>访问</w:t>
            </w:r>
            <w:commentRangeEnd w:id="0"/>
            <w:r>
              <w:rPr>
                <w:rStyle w:val="CommentReference"/>
              </w:rPr>
              <w:commentReference w:id="0"/>
            </w:r>
            <w:r w:rsidRPr="00135356">
              <w:rPr>
                <w:rFonts w:hint="eastAsia"/>
                <w:sz w:val="24"/>
                <w:szCs w:val="24"/>
              </w:rPr>
              <w:t>组</w:t>
            </w:r>
          </w:p>
        </w:tc>
        <w:tc>
          <w:tcPr>
            <w:tcW w:w="2175" w:type="dxa"/>
          </w:tcPr>
          <w:p w14:paraId="14DFFA80" w14:textId="0DF12030" w:rsidR="000715C8" w:rsidRPr="00135356" w:rsidRDefault="007E23E0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0715C8" w:rsidRPr="006C6EE4" w14:paraId="6BE78BDD" w14:textId="6F99C5BB" w:rsidTr="000715C8">
        <w:trPr>
          <w:jc w:val="center"/>
        </w:trPr>
        <w:tc>
          <w:tcPr>
            <w:tcW w:w="884" w:type="dxa"/>
          </w:tcPr>
          <w:p w14:paraId="7E14085D" w14:textId="77777777" w:rsidR="000715C8" w:rsidRPr="00135356" w:rsidRDefault="000715C8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28" w:type="dxa"/>
          </w:tcPr>
          <w:p w14:paraId="6191D0B8" w14:textId="77777777" w:rsidR="000715C8" w:rsidRPr="00135356" w:rsidRDefault="000715C8" w:rsidP="00C363FE">
            <w:pPr>
              <w:spacing w:beforeLines="50" w:before="156"/>
              <w:rPr>
                <w:sz w:val="24"/>
                <w:szCs w:val="24"/>
              </w:rPr>
            </w:pPr>
            <w:r w:rsidRPr="00135356">
              <w:rPr>
                <w:sz w:val="24"/>
                <w:szCs w:val="24"/>
              </w:rPr>
              <w:t>RemoveGroup</w:t>
            </w:r>
          </w:p>
        </w:tc>
        <w:tc>
          <w:tcPr>
            <w:tcW w:w="2309" w:type="dxa"/>
          </w:tcPr>
          <w:p w14:paraId="32010347" w14:textId="77777777" w:rsidR="000715C8" w:rsidRPr="00135356" w:rsidRDefault="000715C8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删除访问组</w:t>
            </w:r>
          </w:p>
        </w:tc>
        <w:tc>
          <w:tcPr>
            <w:tcW w:w="2175" w:type="dxa"/>
          </w:tcPr>
          <w:p w14:paraId="794390D7" w14:textId="12A4340F" w:rsidR="000715C8" w:rsidRPr="00135356" w:rsidRDefault="007E23E0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490312" w:rsidRPr="006C6EE4" w14:paraId="028D2764" w14:textId="77777777" w:rsidTr="000715C8">
        <w:trPr>
          <w:jc w:val="center"/>
        </w:trPr>
        <w:tc>
          <w:tcPr>
            <w:tcW w:w="884" w:type="dxa"/>
          </w:tcPr>
          <w:p w14:paraId="455FDFD7" w14:textId="58D19404" w:rsidR="00490312" w:rsidRPr="00135356" w:rsidRDefault="00490312" w:rsidP="00135356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28" w:type="dxa"/>
          </w:tcPr>
          <w:p w14:paraId="0A1B1BFE" w14:textId="50D18B4F" w:rsidR="00490312" w:rsidRPr="00135356" w:rsidRDefault="00490312" w:rsidP="00C363FE">
            <w:pPr>
              <w:spacing w:beforeLines="50" w:before="156"/>
              <w:rPr>
                <w:sz w:val="24"/>
                <w:szCs w:val="24"/>
              </w:rPr>
            </w:pPr>
            <w:r w:rsidRPr="00490312">
              <w:rPr>
                <w:sz w:val="24"/>
                <w:szCs w:val="24"/>
              </w:rPr>
              <w:t>GetHistValue</w:t>
            </w:r>
          </w:p>
        </w:tc>
        <w:tc>
          <w:tcPr>
            <w:tcW w:w="2309" w:type="dxa"/>
          </w:tcPr>
          <w:p w14:paraId="4D0D8D6E" w14:textId="26C0D32F" w:rsidR="00490312" w:rsidRPr="00135356" w:rsidRDefault="00490312" w:rsidP="00490312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查询一段时间</w:t>
            </w:r>
            <w:r>
              <w:rPr>
                <w:sz w:val="24"/>
                <w:szCs w:val="24"/>
              </w:rPr>
              <w:t>内的历史值</w:t>
            </w:r>
          </w:p>
        </w:tc>
        <w:tc>
          <w:tcPr>
            <w:tcW w:w="2175" w:type="dxa"/>
          </w:tcPr>
          <w:p w14:paraId="1BF78A9B" w14:textId="5025E511" w:rsidR="00490312" w:rsidRDefault="00490312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490312" w:rsidRPr="006C6EE4" w14:paraId="24BC6DF9" w14:textId="77777777" w:rsidTr="000715C8">
        <w:trPr>
          <w:jc w:val="center"/>
        </w:trPr>
        <w:tc>
          <w:tcPr>
            <w:tcW w:w="884" w:type="dxa"/>
          </w:tcPr>
          <w:p w14:paraId="22201342" w14:textId="4BDCA112" w:rsidR="00490312" w:rsidRDefault="00D7706D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28" w:type="dxa"/>
          </w:tcPr>
          <w:p w14:paraId="438F9FB8" w14:textId="73559FAB" w:rsidR="00490312" w:rsidRPr="00490312" w:rsidRDefault="00490312" w:rsidP="00C363FE">
            <w:pPr>
              <w:spacing w:beforeLines="50" w:before="156"/>
              <w:rPr>
                <w:sz w:val="24"/>
                <w:szCs w:val="24"/>
              </w:rPr>
            </w:pPr>
            <w:r w:rsidRPr="00490312">
              <w:rPr>
                <w:sz w:val="24"/>
                <w:szCs w:val="24"/>
              </w:rPr>
              <w:t>SelectHistValue</w:t>
            </w:r>
          </w:p>
        </w:tc>
        <w:tc>
          <w:tcPr>
            <w:tcW w:w="2309" w:type="dxa"/>
          </w:tcPr>
          <w:p w14:paraId="77EF4064" w14:textId="58918632" w:rsidR="00490312" w:rsidRDefault="00490312" w:rsidP="00036AC2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查询一段时间</w:t>
            </w:r>
            <w:r>
              <w:rPr>
                <w:sz w:val="24"/>
                <w:szCs w:val="24"/>
              </w:rPr>
              <w:t>内的历史值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可限制</w:t>
            </w:r>
            <w:r w:rsidR="00036AC2"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2175" w:type="dxa"/>
          </w:tcPr>
          <w:p w14:paraId="30862168" w14:textId="6A1C112B" w:rsidR="00490312" w:rsidRDefault="00D7706D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0715C8" w:rsidRPr="006C6EE4" w14:paraId="6135D0AC" w14:textId="30187654" w:rsidTr="000715C8">
        <w:trPr>
          <w:jc w:val="center"/>
        </w:trPr>
        <w:tc>
          <w:tcPr>
            <w:tcW w:w="884" w:type="dxa"/>
          </w:tcPr>
          <w:p w14:paraId="2CED8BA8" w14:textId="51CB9276" w:rsidR="000715C8" w:rsidRPr="00135356" w:rsidRDefault="00D7706D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28" w:type="dxa"/>
          </w:tcPr>
          <w:p w14:paraId="301374F0" w14:textId="77777777" w:rsidR="000715C8" w:rsidRPr="00135356" w:rsidRDefault="000715C8" w:rsidP="00C363FE">
            <w:pPr>
              <w:spacing w:beforeLines="50" w:before="156"/>
              <w:rPr>
                <w:sz w:val="24"/>
                <w:szCs w:val="24"/>
              </w:rPr>
            </w:pPr>
            <w:r w:rsidRPr="00135356">
              <w:rPr>
                <w:sz w:val="24"/>
                <w:szCs w:val="24"/>
              </w:rPr>
              <w:t>GetGroup</w:t>
            </w:r>
          </w:p>
        </w:tc>
        <w:tc>
          <w:tcPr>
            <w:tcW w:w="2309" w:type="dxa"/>
          </w:tcPr>
          <w:p w14:paraId="7579EAE9" w14:textId="77777777" w:rsidR="000715C8" w:rsidRPr="00135356" w:rsidRDefault="000715C8" w:rsidP="008241F5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135356">
              <w:rPr>
                <w:rFonts w:hint="eastAsia"/>
                <w:sz w:val="24"/>
                <w:szCs w:val="24"/>
              </w:rPr>
              <w:t>查询已存在的访问组</w:t>
            </w:r>
          </w:p>
        </w:tc>
        <w:tc>
          <w:tcPr>
            <w:tcW w:w="2175" w:type="dxa"/>
          </w:tcPr>
          <w:p w14:paraId="35802F7C" w14:textId="112CBEF6" w:rsidR="000715C8" w:rsidRPr="00135356" w:rsidRDefault="007E23E0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D7706D" w:rsidRPr="006C6EE4" w14:paraId="0D7A6ABA" w14:textId="77777777" w:rsidTr="000715C8">
        <w:trPr>
          <w:jc w:val="center"/>
        </w:trPr>
        <w:tc>
          <w:tcPr>
            <w:tcW w:w="884" w:type="dxa"/>
          </w:tcPr>
          <w:p w14:paraId="5B468B41" w14:textId="31206CF6" w:rsidR="00D7706D" w:rsidRDefault="00D7706D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28" w:type="dxa"/>
          </w:tcPr>
          <w:p w14:paraId="3C592DAE" w14:textId="17C152E7" w:rsidR="00D7706D" w:rsidRPr="00135356" w:rsidRDefault="00D7706D" w:rsidP="00C363FE">
            <w:pPr>
              <w:spacing w:beforeLines="50" w:before="156"/>
              <w:rPr>
                <w:sz w:val="24"/>
                <w:szCs w:val="24"/>
              </w:rPr>
            </w:pPr>
            <w:r w:rsidRPr="00D7706D">
              <w:rPr>
                <w:sz w:val="24"/>
                <w:szCs w:val="24"/>
              </w:rPr>
              <w:t>QueryTags</w:t>
            </w:r>
          </w:p>
        </w:tc>
        <w:tc>
          <w:tcPr>
            <w:tcW w:w="2309" w:type="dxa"/>
          </w:tcPr>
          <w:p w14:paraId="443A49B9" w14:textId="083B57F8" w:rsidR="00D7706D" w:rsidRPr="00135356" w:rsidRDefault="00D7706D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查询标签点信息</w:t>
            </w:r>
          </w:p>
        </w:tc>
        <w:tc>
          <w:tcPr>
            <w:tcW w:w="2175" w:type="dxa"/>
          </w:tcPr>
          <w:p w14:paraId="0B2B0C10" w14:textId="3526EB5F" w:rsidR="00D7706D" w:rsidRDefault="00D7706D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D7706D" w:rsidRPr="006C6EE4" w14:paraId="01884C65" w14:textId="77777777" w:rsidTr="000715C8">
        <w:trPr>
          <w:jc w:val="center"/>
        </w:trPr>
        <w:tc>
          <w:tcPr>
            <w:tcW w:w="884" w:type="dxa"/>
          </w:tcPr>
          <w:p w14:paraId="09B8D284" w14:textId="57A8D4C1" w:rsidR="00D7706D" w:rsidRDefault="00D7706D" w:rsidP="00135356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28" w:type="dxa"/>
          </w:tcPr>
          <w:p w14:paraId="1270BBB1" w14:textId="3E913C56" w:rsidR="00D7706D" w:rsidRPr="00D7706D" w:rsidRDefault="00D7706D" w:rsidP="00C363FE">
            <w:pPr>
              <w:spacing w:beforeLines="50" w:before="156"/>
              <w:rPr>
                <w:sz w:val="24"/>
                <w:szCs w:val="24"/>
              </w:rPr>
            </w:pPr>
            <w:r w:rsidRPr="00D7706D">
              <w:rPr>
                <w:sz w:val="24"/>
                <w:szCs w:val="24"/>
              </w:rPr>
              <w:t>UpdateTag</w:t>
            </w:r>
          </w:p>
        </w:tc>
        <w:tc>
          <w:tcPr>
            <w:tcW w:w="2309" w:type="dxa"/>
          </w:tcPr>
          <w:p w14:paraId="09DD2F73" w14:textId="631678F0" w:rsidR="00D7706D" w:rsidRDefault="00D7706D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新建或更新标签点信息</w:t>
            </w:r>
          </w:p>
        </w:tc>
        <w:tc>
          <w:tcPr>
            <w:tcW w:w="2175" w:type="dxa"/>
          </w:tcPr>
          <w:p w14:paraId="05720075" w14:textId="272B7649" w:rsidR="00D7706D" w:rsidRDefault="00D7706D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D7706D" w:rsidRPr="006C6EE4" w14:paraId="36616691" w14:textId="77777777" w:rsidTr="000715C8">
        <w:trPr>
          <w:jc w:val="center"/>
        </w:trPr>
        <w:tc>
          <w:tcPr>
            <w:tcW w:w="884" w:type="dxa"/>
          </w:tcPr>
          <w:p w14:paraId="1BA97638" w14:textId="08D4B63C" w:rsidR="00D7706D" w:rsidRDefault="00D7706D" w:rsidP="00135356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28" w:type="dxa"/>
          </w:tcPr>
          <w:p w14:paraId="4F28FAEA" w14:textId="1D308858" w:rsidR="00D7706D" w:rsidRPr="00D7706D" w:rsidRDefault="00D7706D" w:rsidP="00C363FE">
            <w:pPr>
              <w:spacing w:beforeLines="50" w:before="156"/>
              <w:rPr>
                <w:sz w:val="24"/>
                <w:szCs w:val="24"/>
              </w:rPr>
            </w:pPr>
            <w:r w:rsidRPr="00D7706D">
              <w:rPr>
                <w:sz w:val="24"/>
                <w:szCs w:val="24"/>
              </w:rPr>
              <w:t>NewTagList</w:t>
            </w:r>
          </w:p>
        </w:tc>
        <w:tc>
          <w:tcPr>
            <w:tcW w:w="2309" w:type="dxa"/>
          </w:tcPr>
          <w:p w14:paraId="722EC22A" w14:textId="5F052553" w:rsidR="00D7706D" w:rsidRDefault="00D7706D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创建标签列表对象</w:t>
            </w:r>
          </w:p>
        </w:tc>
        <w:tc>
          <w:tcPr>
            <w:tcW w:w="2175" w:type="dxa"/>
          </w:tcPr>
          <w:p w14:paraId="06DBB953" w14:textId="1A8203B3" w:rsidR="00D7706D" w:rsidRDefault="00D7706D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6D6079" w:rsidRPr="006C6EE4" w14:paraId="0C8CF1E9" w14:textId="77777777" w:rsidTr="000715C8">
        <w:trPr>
          <w:jc w:val="center"/>
        </w:trPr>
        <w:tc>
          <w:tcPr>
            <w:tcW w:w="884" w:type="dxa"/>
          </w:tcPr>
          <w:p w14:paraId="54E7A386" w14:textId="5630C8BF" w:rsidR="006D6079" w:rsidRDefault="006D6079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28" w:type="dxa"/>
          </w:tcPr>
          <w:p w14:paraId="55793E2B" w14:textId="098A3B58" w:rsidR="006D6079" w:rsidRPr="00D7706D" w:rsidRDefault="006D6079" w:rsidP="00C363FE">
            <w:pPr>
              <w:spacing w:beforeLines="50" w:before="156"/>
              <w:rPr>
                <w:sz w:val="24"/>
                <w:szCs w:val="24"/>
              </w:rPr>
            </w:pPr>
            <w:r w:rsidRPr="006D6079">
              <w:rPr>
                <w:sz w:val="24"/>
                <w:szCs w:val="24"/>
              </w:rPr>
              <w:t>GetTagInfoByID</w:t>
            </w:r>
          </w:p>
        </w:tc>
        <w:tc>
          <w:tcPr>
            <w:tcW w:w="2309" w:type="dxa"/>
          </w:tcPr>
          <w:p w14:paraId="2752E671" w14:textId="5E458EF1" w:rsidR="006D6079" w:rsidRDefault="006D6079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ID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查询指定标签点的标签信息</w:t>
            </w:r>
          </w:p>
        </w:tc>
        <w:tc>
          <w:tcPr>
            <w:tcW w:w="2175" w:type="dxa"/>
          </w:tcPr>
          <w:p w14:paraId="325F4954" w14:textId="18217276" w:rsidR="006D6079" w:rsidRDefault="006D6079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6D6079" w:rsidRPr="006C6EE4" w14:paraId="6B3DF2C8" w14:textId="77777777" w:rsidTr="000715C8">
        <w:trPr>
          <w:jc w:val="center"/>
        </w:trPr>
        <w:tc>
          <w:tcPr>
            <w:tcW w:w="884" w:type="dxa"/>
          </w:tcPr>
          <w:p w14:paraId="7272756C" w14:textId="739F4CD5" w:rsidR="006D6079" w:rsidRDefault="006D6079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28" w:type="dxa"/>
          </w:tcPr>
          <w:p w14:paraId="2C0FAC51" w14:textId="2DD847C8" w:rsidR="006D6079" w:rsidRPr="006D6079" w:rsidRDefault="006D6079" w:rsidP="00C363FE">
            <w:pPr>
              <w:spacing w:beforeLines="50" w:before="156"/>
              <w:rPr>
                <w:sz w:val="24"/>
                <w:szCs w:val="24"/>
              </w:rPr>
            </w:pPr>
            <w:r w:rsidRPr="006D6079">
              <w:rPr>
                <w:sz w:val="24"/>
                <w:szCs w:val="24"/>
              </w:rPr>
              <w:t>GetTagInfoByName</w:t>
            </w:r>
          </w:p>
        </w:tc>
        <w:tc>
          <w:tcPr>
            <w:tcW w:w="2309" w:type="dxa"/>
          </w:tcPr>
          <w:p w14:paraId="70527178" w14:textId="41018D87" w:rsidR="006D6079" w:rsidRDefault="006D6079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通过名称查询指定标签点的标签信息</w:t>
            </w:r>
          </w:p>
        </w:tc>
        <w:tc>
          <w:tcPr>
            <w:tcW w:w="2175" w:type="dxa"/>
          </w:tcPr>
          <w:p w14:paraId="25D804D4" w14:textId="5D469F98" w:rsidR="006D6079" w:rsidRDefault="006D6079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6D6079" w:rsidRPr="006C6EE4" w14:paraId="57565D5F" w14:textId="77777777" w:rsidTr="000715C8">
        <w:trPr>
          <w:jc w:val="center"/>
        </w:trPr>
        <w:tc>
          <w:tcPr>
            <w:tcW w:w="884" w:type="dxa"/>
          </w:tcPr>
          <w:p w14:paraId="410D5E8B" w14:textId="2963A4C7" w:rsidR="006D6079" w:rsidRDefault="00F64278" w:rsidP="00135356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28" w:type="dxa"/>
          </w:tcPr>
          <w:p w14:paraId="38F0C127" w14:textId="0EDF4A86" w:rsidR="006D6079" w:rsidRPr="006D6079" w:rsidRDefault="006D6079" w:rsidP="00C363FE">
            <w:pPr>
              <w:spacing w:beforeLines="50" w:before="156"/>
              <w:rPr>
                <w:sz w:val="24"/>
                <w:szCs w:val="24"/>
              </w:rPr>
            </w:pPr>
            <w:r w:rsidRPr="006D6079">
              <w:rPr>
                <w:sz w:val="24"/>
                <w:szCs w:val="24"/>
              </w:rPr>
              <w:t>SQLQueryTag</w:t>
            </w:r>
          </w:p>
        </w:tc>
        <w:tc>
          <w:tcPr>
            <w:tcW w:w="2309" w:type="dxa"/>
          </w:tcPr>
          <w:p w14:paraId="072EDA06" w14:textId="12A11B0F" w:rsidR="006D6079" w:rsidRDefault="006D6079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SQL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语句查询标签点信息</w:t>
            </w:r>
          </w:p>
        </w:tc>
        <w:tc>
          <w:tcPr>
            <w:tcW w:w="2175" w:type="dxa"/>
          </w:tcPr>
          <w:p w14:paraId="2B6EDE64" w14:textId="5C95E2AD" w:rsidR="006D6079" w:rsidRDefault="006D6079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>
              <w:rPr>
                <w:sz w:val="24"/>
                <w:szCs w:val="24"/>
              </w:rPr>
              <w:t>使用</w:t>
            </w:r>
          </w:p>
        </w:tc>
      </w:tr>
      <w:tr w:rsidR="003F2697" w:rsidRPr="006C6EE4" w14:paraId="2DBB5409" w14:textId="77777777" w:rsidTr="000715C8">
        <w:trPr>
          <w:jc w:val="center"/>
        </w:trPr>
        <w:tc>
          <w:tcPr>
            <w:tcW w:w="884" w:type="dxa"/>
          </w:tcPr>
          <w:p w14:paraId="52652AE0" w14:textId="45F56D26" w:rsidR="003F2697" w:rsidRDefault="003F2697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28" w:type="dxa"/>
          </w:tcPr>
          <w:p w14:paraId="0E2AA6B3" w14:textId="013A0DF1" w:rsidR="003F2697" w:rsidRPr="006D6079" w:rsidRDefault="003F2697" w:rsidP="00C363FE">
            <w:pPr>
              <w:spacing w:beforeLines="50" w:before="156"/>
              <w:rPr>
                <w:sz w:val="24"/>
                <w:szCs w:val="24"/>
              </w:rPr>
            </w:pPr>
            <w:r w:rsidRPr="003F2697">
              <w:rPr>
                <w:sz w:val="24"/>
                <w:szCs w:val="24"/>
              </w:rPr>
              <w:t>GetAllTag</w:t>
            </w:r>
          </w:p>
        </w:tc>
        <w:tc>
          <w:tcPr>
            <w:tcW w:w="2309" w:type="dxa"/>
          </w:tcPr>
          <w:p w14:paraId="1549D3E8" w14:textId="41B7AC4D" w:rsidR="003F2697" w:rsidRDefault="003F2697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获取所有标签点的标签信息</w:t>
            </w:r>
          </w:p>
        </w:tc>
        <w:tc>
          <w:tcPr>
            <w:tcW w:w="2175" w:type="dxa"/>
          </w:tcPr>
          <w:p w14:paraId="4C532B92" w14:textId="79EE4C63" w:rsidR="003F2697" w:rsidRDefault="003F2697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3F2697" w:rsidRPr="006C6EE4" w14:paraId="417C9821" w14:textId="77777777" w:rsidTr="000715C8">
        <w:trPr>
          <w:jc w:val="center"/>
        </w:trPr>
        <w:tc>
          <w:tcPr>
            <w:tcW w:w="884" w:type="dxa"/>
          </w:tcPr>
          <w:p w14:paraId="4F718BDD" w14:textId="7B30632D" w:rsidR="003F2697" w:rsidRDefault="003F2697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28" w:type="dxa"/>
          </w:tcPr>
          <w:p w14:paraId="520F7480" w14:textId="53740897" w:rsidR="003F2697" w:rsidRPr="003F2697" w:rsidRDefault="003F2697" w:rsidP="00C363FE">
            <w:pPr>
              <w:spacing w:beforeLines="50" w:before="156"/>
              <w:rPr>
                <w:sz w:val="24"/>
                <w:szCs w:val="24"/>
              </w:rPr>
            </w:pPr>
            <w:r w:rsidRPr="003F2697">
              <w:rPr>
                <w:sz w:val="24"/>
                <w:szCs w:val="24"/>
              </w:rPr>
              <w:t>DeleteTagByID</w:t>
            </w:r>
          </w:p>
        </w:tc>
        <w:tc>
          <w:tcPr>
            <w:tcW w:w="2309" w:type="dxa"/>
          </w:tcPr>
          <w:p w14:paraId="35F53CD3" w14:textId="34E2C871" w:rsidR="003F2697" w:rsidRDefault="003F2697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删除指定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ID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的标签点</w:t>
            </w:r>
          </w:p>
        </w:tc>
        <w:tc>
          <w:tcPr>
            <w:tcW w:w="2175" w:type="dxa"/>
          </w:tcPr>
          <w:p w14:paraId="1C2B3AD4" w14:textId="257A5A9B" w:rsidR="003F2697" w:rsidRDefault="003F2697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2E3F56" w:rsidRPr="006C6EE4" w14:paraId="66E4DB50" w14:textId="77777777" w:rsidTr="000715C8">
        <w:trPr>
          <w:jc w:val="center"/>
        </w:trPr>
        <w:tc>
          <w:tcPr>
            <w:tcW w:w="884" w:type="dxa"/>
          </w:tcPr>
          <w:p w14:paraId="19DA638F" w14:textId="1CC8BA4F" w:rsidR="002E3F56" w:rsidRDefault="002E3F56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28" w:type="dxa"/>
          </w:tcPr>
          <w:p w14:paraId="6A2A1D71" w14:textId="16082D78" w:rsidR="002E3F56" w:rsidRPr="003F2697" w:rsidRDefault="002E3F56" w:rsidP="00C363FE">
            <w:pPr>
              <w:spacing w:beforeLines="50" w:before="156"/>
              <w:rPr>
                <w:sz w:val="24"/>
                <w:szCs w:val="24"/>
              </w:rPr>
            </w:pPr>
            <w:r w:rsidRPr="002E3F56">
              <w:rPr>
                <w:sz w:val="24"/>
                <w:szCs w:val="24"/>
              </w:rPr>
              <w:t>DeleteTagByName</w:t>
            </w:r>
          </w:p>
        </w:tc>
        <w:tc>
          <w:tcPr>
            <w:tcW w:w="2309" w:type="dxa"/>
          </w:tcPr>
          <w:p w14:paraId="6CB8769A" w14:textId="6AAB5987" w:rsidR="002E3F56" w:rsidRDefault="002E3F56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删除指定名称的标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lastRenderedPageBreak/>
              <w:t>签点</w:t>
            </w:r>
          </w:p>
        </w:tc>
        <w:tc>
          <w:tcPr>
            <w:tcW w:w="2175" w:type="dxa"/>
          </w:tcPr>
          <w:p w14:paraId="7BAAEA21" w14:textId="09F87C64" w:rsidR="002E3F56" w:rsidRDefault="002E3F56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未使用</w:t>
            </w:r>
          </w:p>
        </w:tc>
      </w:tr>
      <w:tr w:rsidR="00BE366C" w:rsidRPr="006C6EE4" w14:paraId="5C1909CE" w14:textId="77777777" w:rsidTr="000715C8">
        <w:trPr>
          <w:jc w:val="center"/>
        </w:trPr>
        <w:tc>
          <w:tcPr>
            <w:tcW w:w="884" w:type="dxa"/>
          </w:tcPr>
          <w:p w14:paraId="6157D4A8" w14:textId="15F54BE2" w:rsidR="00BE366C" w:rsidRDefault="00BE366C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928" w:type="dxa"/>
          </w:tcPr>
          <w:p w14:paraId="01862A0B" w14:textId="20EE8709" w:rsidR="00BE366C" w:rsidRPr="002E3F56" w:rsidRDefault="00BE366C" w:rsidP="00C363FE">
            <w:pPr>
              <w:spacing w:beforeLines="50" w:before="156"/>
              <w:rPr>
                <w:sz w:val="24"/>
                <w:szCs w:val="24"/>
              </w:rPr>
            </w:pPr>
            <w:r w:rsidRPr="00BE366C">
              <w:rPr>
                <w:sz w:val="24"/>
                <w:szCs w:val="24"/>
              </w:rPr>
              <w:t>UpdateTotal</w:t>
            </w:r>
          </w:p>
        </w:tc>
        <w:tc>
          <w:tcPr>
            <w:tcW w:w="2309" w:type="dxa"/>
          </w:tcPr>
          <w:p w14:paraId="1307A8E3" w14:textId="32D68DDF" w:rsidR="00BE366C" w:rsidRDefault="00BE366C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新建或更新统计点信息</w:t>
            </w:r>
          </w:p>
        </w:tc>
        <w:tc>
          <w:tcPr>
            <w:tcW w:w="2175" w:type="dxa"/>
          </w:tcPr>
          <w:p w14:paraId="27E6CB7C" w14:textId="4A78C39D" w:rsidR="00BE366C" w:rsidRDefault="00BE366C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FD17F4" w:rsidRPr="006C6EE4" w14:paraId="4B477BB3" w14:textId="77777777" w:rsidTr="000715C8">
        <w:trPr>
          <w:jc w:val="center"/>
        </w:trPr>
        <w:tc>
          <w:tcPr>
            <w:tcW w:w="884" w:type="dxa"/>
          </w:tcPr>
          <w:p w14:paraId="1432199B" w14:textId="2EC2E6AB" w:rsidR="00FD17F4" w:rsidRDefault="00DF2A52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28" w:type="dxa"/>
          </w:tcPr>
          <w:p w14:paraId="610D125E" w14:textId="67B775CD" w:rsidR="00FD17F4" w:rsidRPr="00BE366C" w:rsidRDefault="00FD17F4" w:rsidP="00C363FE">
            <w:pPr>
              <w:spacing w:beforeLines="50" w:before="156"/>
              <w:rPr>
                <w:sz w:val="24"/>
                <w:szCs w:val="24"/>
              </w:rPr>
            </w:pPr>
            <w:r w:rsidRPr="00FD17F4">
              <w:rPr>
                <w:sz w:val="24"/>
                <w:szCs w:val="24"/>
              </w:rPr>
              <w:t>NewTotalList</w:t>
            </w:r>
          </w:p>
        </w:tc>
        <w:tc>
          <w:tcPr>
            <w:tcW w:w="2309" w:type="dxa"/>
          </w:tcPr>
          <w:p w14:paraId="4D868FCB" w14:textId="1D860FEB" w:rsidR="00FD17F4" w:rsidRDefault="00FD17F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创建统计点列表对象</w:t>
            </w:r>
          </w:p>
        </w:tc>
        <w:tc>
          <w:tcPr>
            <w:tcW w:w="2175" w:type="dxa"/>
          </w:tcPr>
          <w:p w14:paraId="3E472AF3" w14:textId="3B1D63C4" w:rsidR="00FD17F4" w:rsidRDefault="00FD17F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3D6E375B" w14:textId="77777777" w:rsidTr="000715C8">
        <w:trPr>
          <w:jc w:val="center"/>
        </w:trPr>
        <w:tc>
          <w:tcPr>
            <w:tcW w:w="884" w:type="dxa"/>
          </w:tcPr>
          <w:p w14:paraId="2149FF7B" w14:textId="0402F089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928" w:type="dxa"/>
          </w:tcPr>
          <w:p w14:paraId="2EDACEC0" w14:textId="4FAC04EA" w:rsidR="008B0C84" w:rsidRPr="00FD17F4" w:rsidRDefault="008B0C84" w:rsidP="00C363FE">
            <w:pPr>
              <w:spacing w:beforeLines="50" w:before="156"/>
              <w:rPr>
                <w:sz w:val="24"/>
                <w:szCs w:val="24"/>
              </w:rPr>
            </w:pPr>
            <w:r w:rsidRPr="008B0C84">
              <w:rPr>
                <w:sz w:val="24"/>
                <w:szCs w:val="24"/>
              </w:rPr>
              <w:t>GetTotalInfo</w:t>
            </w:r>
          </w:p>
        </w:tc>
        <w:tc>
          <w:tcPr>
            <w:tcW w:w="2309" w:type="dxa"/>
          </w:tcPr>
          <w:p w14:paraId="1B3A7704" w14:textId="24231C2D" w:rsidR="008B0C84" w:rsidRDefault="008B0C8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通过名称查询指定统计点的属性信息</w:t>
            </w:r>
          </w:p>
        </w:tc>
        <w:tc>
          <w:tcPr>
            <w:tcW w:w="2175" w:type="dxa"/>
          </w:tcPr>
          <w:p w14:paraId="2CF49112" w14:textId="71FCA2EA" w:rsidR="008B0C84" w:rsidRDefault="008B0C8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8B0C84" w:rsidRPr="006C6EE4" w14:paraId="404F3C23" w14:textId="77777777" w:rsidTr="000715C8">
        <w:trPr>
          <w:jc w:val="center"/>
        </w:trPr>
        <w:tc>
          <w:tcPr>
            <w:tcW w:w="884" w:type="dxa"/>
          </w:tcPr>
          <w:p w14:paraId="4BAA6EDF" w14:textId="74E5E906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928" w:type="dxa"/>
          </w:tcPr>
          <w:p w14:paraId="646C51B4" w14:textId="5B580CAB" w:rsidR="008B0C84" w:rsidRPr="008B0C84" w:rsidRDefault="008B0C84" w:rsidP="00C363FE">
            <w:pPr>
              <w:spacing w:beforeLines="50" w:before="156"/>
              <w:rPr>
                <w:sz w:val="24"/>
                <w:szCs w:val="24"/>
              </w:rPr>
            </w:pPr>
            <w:r w:rsidRPr="008B0C84">
              <w:rPr>
                <w:sz w:val="24"/>
                <w:szCs w:val="24"/>
              </w:rPr>
              <w:t>GetAllTotal</w:t>
            </w:r>
          </w:p>
        </w:tc>
        <w:tc>
          <w:tcPr>
            <w:tcW w:w="2309" w:type="dxa"/>
          </w:tcPr>
          <w:p w14:paraId="2A875E6D" w14:textId="5B16706D" w:rsidR="008B0C84" w:rsidRDefault="008B0C8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获取所有统计点的属性信息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175" w:type="dxa"/>
          </w:tcPr>
          <w:p w14:paraId="263E54FD" w14:textId="5D00706D" w:rsidR="008B0C84" w:rsidRDefault="008B0C8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8B0C84" w:rsidRPr="006C6EE4" w14:paraId="4F22EEF4" w14:textId="77777777" w:rsidTr="000715C8">
        <w:trPr>
          <w:jc w:val="center"/>
        </w:trPr>
        <w:tc>
          <w:tcPr>
            <w:tcW w:w="884" w:type="dxa"/>
          </w:tcPr>
          <w:p w14:paraId="6E1C241F" w14:textId="47177719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928" w:type="dxa"/>
          </w:tcPr>
          <w:p w14:paraId="48A29CB1" w14:textId="4FAC4F00" w:rsidR="008B0C84" w:rsidRPr="008B0C84" w:rsidRDefault="008B0C84" w:rsidP="00C363FE">
            <w:pPr>
              <w:spacing w:beforeLines="50" w:before="156"/>
              <w:rPr>
                <w:sz w:val="24"/>
                <w:szCs w:val="24"/>
              </w:rPr>
            </w:pPr>
            <w:r w:rsidRPr="008B0C84">
              <w:rPr>
                <w:sz w:val="24"/>
                <w:szCs w:val="24"/>
              </w:rPr>
              <w:t>DeleteTotal</w:t>
            </w:r>
          </w:p>
        </w:tc>
        <w:tc>
          <w:tcPr>
            <w:tcW w:w="2309" w:type="dxa"/>
          </w:tcPr>
          <w:p w14:paraId="21620DA4" w14:textId="0DD5D855" w:rsidR="008B0C84" w:rsidRDefault="008B0C8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删除指定名称的统计</w:t>
            </w:r>
          </w:p>
        </w:tc>
        <w:tc>
          <w:tcPr>
            <w:tcW w:w="2175" w:type="dxa"/>
          </w:tcPr>
          <w:p w14:paraId="49B2102A" w14:textId="1C781DAF" w:rsidR="008B0C84" w:rsidRDefault="008B0C8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16998FBD" w14:textId="77777777" w:rsidTr="000715C8">
        <w:trPr>
          <w:jc w:val="center"/>
        </w:trPr>
        <w:tc>
          <w:tcPr>
            <w:tcW w:w="884" w:type="dxa"/>
          </w:tcPr>
          <w:p w14:paraId="4E07DF41" w14:textId="1B3F17D6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28" w:type="dxa"/>
          </w:tcPr>
          <w:p w14:paraId="1F0CB20F" w14:textId="4123F371" w:rsidR="008B0C84" w:rsidRPr="008B0C84" w:rsidRDefault="008B0C84" w:rsidP="00C363FE">
            <w:pPr>
              <w:spacing w:beforeLines="50" w:before="156"/>
              <w:rPr>
                <w:sz w:val="24"/>
                <w:szCs w:val="24"/>
              </w:rPr>
            </w:pPr>
            <w:r w:rsidRPr="008B0C84">
              <w:rPr>
                <w:sz w:val="24"/>
                <w:szCs w:val="24"/>
              </w:rPr>
              <w:t>UpdateCalc</w:t>
            </w:r>
          </w:p>
        </w:tc>
        <w:tc>
          <w:tcPr>
            <w:tcW w:w="2309" w:type="dxa"/>
          </w:tcPr>
          <w:p w14:paraId="45179D13" w14:textId="4157334D" w:rsidR="008B0C84" w:rsidRDefault="008B0C8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新建或更新计算点信息</w:t>
            </w:r>
          </w:p>
        </w:tc>
        <w:tc>
          <w:tcPr>
            <w:tcW w:w="2175" w:type="dxa"/>
          </w:tcPr>
          <w:p w14:paraId="35F1C183" w14:textId="4957E08C" w:rsidR="008B0C84" w:rsidRDefault="008B0C8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3D37A6D2" w14:textId="77777777" w:rsidTr="000715C8">
        <w:trPr>
          <w:jc w:val="center"/>
        </w:trPr>
        <w:tc>
          <w:tcPr>
            <w:tcW w:w="884" w:type="dxa"/>
          </w:tcPr>
          <w:p w14:paraId="4BA03C26" w14:textId="6D862EEB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28" w:type="dxa"/>
          </w:tcPr>
          <w:p w14:paraId="5D30625B" w14:textId="00389343" w:rsidR="008B0C84" w:rsidRPr="008B0C84" w:rsidRDefault="008B0C84" w:rsidP="00C363FE">
            <w:pPr>
              <w:spacing w:beforeLines="50" w:before="156"/>
              <w:rPr>
                <w:sz w:val="24"/>
                <w:szCs w:val="24"/>
              </w:rPr>
            </w:pPr>
            <w:r w:rsidRPr="008B0C84">
              <w:rPr>
                <w:sz w:val="24"/>
                <w:szCs w:val="24"/>
              </w:rPr>
              <w:t>NewCalcList</w:t>
            </w:r>
          </w:p>
        </w:tc>
        <w:tc>
          <w:tcPr>
            <w:tcW w:w="2309" w:type="dxa"/>
          </w:tcPr>
          <w:p w14:paraId="243A341F" w14:textId="6EE28972" w:rsidR="008B0C84" w:rsidRDefault="008B0C8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创建计算点列表对象</w:t>
            </w:r>
          </w:p>
        </w:tc>
        <w:tc>
          <w:tcPr>
            <w:tcW w:w="2175" w:type="dxa"/>
          </w:tcPr>
          <w:p w14:paraId="67EE54CA" w14:textId="03BFBB6E" w:rsidR="008B0C84" w:rsidRDefault="008B0C8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739C3653" w14:textId="77777777" w:rsidTr="000715C8">
        <w:trPr>
          <w:jc w:val="center"/>
        </w:trPr>
        <w:tc>
          <w:tcPr>
            <w:tcW w:w="884" w:type="dxa"/>
          </w:tcPr>
          <w:p w14:paraId="62A67848" w14:textId="6D7E0023" w:rsidR="008B0C84" w:rsidRDefault="008B0C8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928" w:type="dxa"/>
          </w:tcPr>
          <w:p w14:paraId="2761503A" w14:textId="2A49D1EF" w:rsidR="008B0C84" w:rsidRPr="008B0C84" w:rsidRDefault="007F1644" w:rsidP="00C363FE">
            <w:pPr>
              <w:spacing w:beforeLines="50" w:before="156"/>
              <w:rPr>
                <w:sz w:val="24"/>
                <w:szCs w:val="24"/>
              </w:rPr>
            </w:pPr>
            <w:r w:rsidRPr="007F1644">
              <w:rPr>
                <w:sz w:val="24"/>
                <w:szCs w:val="24"/>
              </w:rPr>
              <w:t>GetCalcInfo</w:t>
            </w:r>
          </w:p>
        </w:tc>
        <w:tc>
          <w:tcPr>
            <w:tcW w:w="2309" w:type="dxa"/>
          </w:tcPr>
          <w:p w14:paraId="5B4F9464" w14:textId="0AC3A430" w:rsidR="008B0C84" w:rsidRDefault="007F1644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通过名称查询指定计算点的属性信息</w:t>
            </w:r>
          </w:p>
        </w:tc>
        <w:tc>
          <w:tcPr>
            <w:tcW w:w="2175" w:type="dxa"/>
          </w:tcPr>
          <w:p w14:paraId="16FC9992" w14:textId="230EAE7A" w:rsidR="008B0C84" w:rsidRDefault="007F164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68923C58" w14:textId="77777777" w:rsidTr="000715C8">
        <w:trPr>
          <w:jc w:val="center"/>
        </w:trPr>
        <w:tc>
          <w:tcPr>
            <w:tcW w:w="884" w:type="dxa"/>
          </w:tcPr>
          <w:p w14:paraId="2EBE556A" w14:textId="0548565D" w:rsidR="008B0C84" w:rsidRDefault="007F1644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928" w:type="dxa"/>
          </w:tcPr>
          <w:p w14:paraId="56DF87EB" w14:textId="6ECB50CF" w:rsidR="008B0C84" w:rsidRPr="008B0C84" w:rsidRDefault="007F1644" w:rsidP="00C363FE">
            <w:pPr>
              <w:spacing w:beforeLines="50" w:before="156"/>
              <w:rPr>
                <w:sz w:val="24"/>
                <w:szCs w:val="24"/>
              </w:rPr>
            </w:pPr>
            <w:r w:rsidRPr="007F1644">
              <w:rPr>
                <w:sz w:val="24"/>
                <w:szCs w:val="24"/>
              </w:rPr>
              <w:t>GetAllCalc</w:t>
            </w:r>
          </w:p>
        </w:tc>
        <w:tc>
          <w:tcPr>
            <w:tcW w:w="2309" w:type="dxa"/>
          </w:tcPr>
          <w:p w14:paraId="586E15FD" w14:textId="08C10D5F" w:rsidR="008B0C84" w:rsidRDefault="007F1644" w:rsidP="007F1644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获取所有计算点的属性信息</w:t>
            </w:r>
          </w:p>
        </w:tc>
        <w:tc>
          <w:tcPr>
            <w:tcW w:w="2175" w:type="dxa"/>
          </w:tcPr>
          <w:p w14:paraId="124E8007" w14:textId="712AB9EB" w:rsidR="008B0C84" w:rsidRDefault="007F1644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8B0C84" w:rsidRPr="006C6EE4" w14:paraId="536ABF19" w14:textId="77777777" w:rsidTr="000715C8">
        <w:trPr>
          <w:jc w:val="center"/>
        </w:trPr>
        <w:tc>
          <w:tcPr>
            <w:tcW w:w="884" w:type="dxa"/>
          </w:tcPr>
          <w:p w14:paraId="00981739" w14:textId="637C0D85" w:rsidR="008B0C84" w:rsidRDefault="00AF480D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928" w:type="dxa"/>
          </w:tcPr>
          <w:p w14:paraId="65BF9CAA" w14:textId="581AFAB1" w:rsidR="008B0C84" w:rsidRPr="008B0C84" w:rsidRDefault="0017308E" w:rsidP="00DA48C5">
            <w:pPr>
              <w:spacing w:beforeLines="50" w:before="156"/>
              <w:rPr>
                <w:sz w:val="24"/>
                <w:szCs w:val="24"/>
              </w:rPr>
            </w:pPr>
            <w:r w:rsidRPr="0017308E">
              <w:rPr>
                <w:sz w:val="24"/>
                <w:szCs w:val="24"/>
              </w:rPr>
              <w:t>DeleteCalc</w:t>
            </w:r>
          </w:p>
        </w:tc>
        <w:tc>
          <w:tcPr>
            <w:tcW w:w="2309" w:type="dxa"/>
          </w:tcPr>
          <w:p w14:paraId="02EA1BBD" w14:textId="6E8E5EAE" w:rsidR="008B0C84" w:rsidRDefault="0017308E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删除指定名称的计算点</w:t>
            </w:r>
          </w:p>
        </w:tc>
        <w:tc>
          <w:tcPr>
            <w:tcW w:w="2175" w:type="dxa"/>
          </w:tcPr>
          <w:p w14:paraId="6A36CD31" w14:textId="66D31D63" w:rsidR="008B0C84" w:rsidRDefault="0017308E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075DA87A" w14:textId="77777777" w:rsidTr="000715C8">
        <w:trPr>
          <w:jc w:val="center"/>
        </w:trPr>
        <w:tc>
          <w:tcPr>
            <w:tcW w:w="884" w:type="dxa"/>
          </w:tcPr>
          <w:p w14:paraId="33D3FE93" w14:textId="4C1B599F" w:rsidR="008B0C84" w:rsidRDefault="0017308E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928" w:type="dxa"/>
          </w:tcPr>
          <w:p w14:paraId="66DA18B4" w14:textId="7CE8DE74" w:rsidR="008B0C84" w:rsidRPr="008B0C84" w:rsidRDefault="0017308E" w:rsidP="00C363FE">
            <w:pPr>
              <w:spacing w:beforeLines="50" w:before="156"/>
              <w:rPr>
                <w:sz w:val="24"/>
                <w:szCs w:val="24"/>
              </w:rPr>
            </w:pPr>
            <w:r w:rsidRPr="0017308E">
              <w:rPr>
                <w:sz w:val="24"/>
                <w:szCs w:val="24"/>
              </w:rPr>
              <w:t>GetRTValues</w:t>
            </w:r>
          </w:p>
        </w:tc>
        <w:tc>
          <w:tcPr>
            <w:tcW w:w="2309" w:type="dxa"/>
          </w:tcPr>
          <w:p w14:paraId="57F2A049" w14:textId="202B76EB" w:rsidR="008B0C84" w:rsidRDefault="0017308E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查询指定多个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ID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的实时值数据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175" w:type="dxa"/>
          </w:tcPr>
          <w:p w14:paraId="11FBE3C5" w14:textId="0B5AE783" w:rsidR="008B0C84" w:rsidRDefault="0017308E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5AA6D4C4" w14:textId="77777777" w:rsidTr="000715C8">
        <w:trPr>
          <w:jc w:val="center"/>
        </w:trPr>
        <w:tc>
          <w:tcPr>
            <w:tcW w:w="884" w:type="dxa"/>
          </w:tcPr>
          <w:p w14:paraId="5E819DC9" w14:textId="397041A4" w:rsidR="008B0C84" w:rsidRDefault="0017308E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28" w:type="dxa"/>
          </w:tcPr>
          <w:p w14:paraId="2D8F1976" w14:textId="4198C035" w:rsidR="008B0C84" w:rsidRPr="008B0C84" w:rsidRDefault="002668F6" w:rsidP="00C363FE">
            <w:pPr>
              <w:spacing w:beforeLines="50" w:before="156"/>
              <w:rPr>
                <w:sz w:val="24"/>
                <w:szCs w:val="24"/>
              </w:rPr>
            </w:pPr>
            <w:r w:rsidRPr="002668F6">
              <w:rPr>
                <w:sz w:val="24"/>
                <w:szCs w:val="24"/>
              </w:rPr>
              <w:t>GetHTValues</w:t>
            </w:r>
          </w:p>
        </w:tc>
        <w:tc>
          <w:tcPr>
            <w:tcW w:w="2309" w:type="dxa"/>
          </w:tcPr>
          <w:p w14:paraId="65D09DDB" w14:textId="0E9CE753" w:rsidR="008B0C84" w:rsidRDefault="002668F6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查询指定多个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ID</w:t>
            </w: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的历史时刻值数据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175" w:type="dxa"/>
          </w:tcPr>
          <w:p w14:paraId="0F44BA2C" w14:textId="346318F8" w:rsidR="008B0C84" w:rsidRDefault="002668F6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8B0C84" w:rsidRPr="006C6EE4" w14:paraId="2B853851" w14:textId="77777777" w:rsidTr="000715C8">
        <w:trPr>
          <w:jc w:val="center"/>
        </w:trPr>
        <w:tc>
          <w:tcPr>
            <w:tcW w:w="884" w:type="dxa"/>
          </w:tcPr>
          <w:p w14:paraId="0257521B" w14:textId="22A87013" w:rsidR="008B0C84" w:rsidRDefault="000022B8" w:rsidP="00135356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928" w:type="dxa"/>
          </w:tcPr>
          <w:p w14:paraId="6AF576DA" w14:textId="43F1278B" w:rsidR="008B0C84" w:rsidRPr="008B0C84" w:rsidRDefault="009A5C8D" w:rsidP="00C363FE">
            <w:pPr>
              <w:spacing w:beforeLines="50" w:before="156"/>
              <w:rPr>
                <w:sz w:val="24"/>
                <w:szCs w:val="24"/>
              </w:rPr>
            </w:pPr>
            <w:r w:rsidRPr="009A5C8D">
              <w:rPr>
                <w:sz w:val="24"/>
                <w:szCs w:val="24"/>
              </w:rPr>
              <w:t>NewValueList</w:t>
            </w:r>
          </w:p>
        </w:tc>
        <w:tc>
          <w:tcPr>
            <w:tcW w:w="2309" w:type="dxa"/>
          </w:tcPr>
          <w:p w14:paraId="65DD6702" w14:textId="716388E0" w:rsidR="008B0C84" w:rsidRDefault="009A5C8D" w:rsidP="008241F5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创建历史数据数组对象</w:t>
            </w:r>
          </w:p>
        </w:tc>
        <w:tc>
          <w:tcPr>
            <w:tcW w:w="2175" w:type="dxa"/>
          </w:tcPr>
          <w:p w14:paraId="79C59229" w14:textId="0FA6F2BC" w:rsidR="008B0C84" w:rsidRDefault="009A5C8D" w:rsidP="008241F5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1546D0A6" w14:textId="77777777" w:rsidR="00077A68" w:rsidRDefault="00077A68" w:rsidP="00077A68"/>
    <w:p w14:paraId="58BF32C4" w14:textId="4D00BD11" w:rsidR="00077A68" w:rsidRDefault="00773877" w:rsidP="00F36CD2">
      <w:pPr>
        <w:pStyle w:val="Heading1"/>
      </w:pPr>
      <w:r>
        <w:t>2</w:t>
      </w:r>
      <w:r w:rsidR="00FE2FD1">
        <w:rPr>
          <w:rFonts w:hint="eastAsia"/>
        </w:rPr>
        <w:t xml:space="preserve"> </w:t>
      </w:r>
      <w:r w:rsidR="005F0FC3">
        <w:rPr>
          <w:rFonts w:hint="eastAsia"/>
        </w:rPr>
        <w:t>标签</w:t>
      </w:r>
      <w:r w:rsidR="005F0FC3">
        <w:t>组</w:t>
      </w:r>
      <w:r w:rsidR="0038793B">
        <w:rPr>
          <w:rFonts w:hint="eastAsia"/>
        </w:rPr>
        <w:t>(</w:t>
      </w:r>
      <w:r w:rsidR="0038793B" w:rsidRPr="0038793B">
        <w:t>ILGroup</w:t>
      </w:r>
      <w:r w:rsidR="0038793B">
        <w:rPr>
          <w:rFonts w:hint="eastAsia"/>
        </w:rPr>
        <w:t>)</w:t>
      </w:r>
      <w:r w:rsidR="00077A68">
        <w:rPr>
          <w:rFonts w:hint="eastAsia"/>
        </w:rPr>
        <w:t>接口：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960"/>
        <w:gridCol w:w="2385"/>
        <w:gridCol w:w="2085"/>
      </w:tblGrid>
      <w:tr w:rsidR="00F37EF6" w:rsidRPr="006C6EE4" w14:paraId="466E3EC7" w14:textId="156B7BEC" w:rsidTr="00F37EF6">
        <w:trPr>
          <w:jc w:val="center"/>
        </w:trPr>
        <w:tc>
          <w:tcPr>
            <w:tcW w:w="866" w:type="dxa"/>
            <w:shd w:val="clear" w:color="auto" w:fill="E6E6E6"/>
          </w:tcPr>
          <w:p w14:paraId="3A0B6777" w14:textId="77777777" w:rsidR="00F37EF6" w:rsidRPr="00D25909" w:rsidRDefault="00F37EF6" w:rsidP="00D259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60" w:type="dxa"/>
            <w:shd w:val="clear" w:color="auto" w:fill="E6E6E6"/>
          </w:tcPr>
          <w:p w14:paraId="628D0709" w14:textId="77777777" w:rsidR="00F37EF6" w:rsidRPr="00D25909" w:rsidRDefault="00F37EF6" w:rsidP="00D259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85" w:type="dxa"/>
            <w:shd w:val="clear" w:color="auto" w:fill="E6E6E6"/>
          </w:tcPr>
          <w:p w14:paraId="5753D70F" w14:textId="77777777" w:rsidR="00F37EF6" w:rsidRPr="00D25909" w:rsidRDefault="00F37EF6" w:rsidP="00D25909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085" w:type="dxa"/>
            <w:shd w:val="clear" w:color="auto" w:fill="E6E6E6"/>
          </w:tcPr>
          <w:p w14:paraId="577DB725" w14:textId="5395E8F1" w:rsidR="00F37EF6" w:rsidRPr="00D25909" w:rsidRDefault="00F37EF6" w:rsidP="00D25909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F37EF6" w:rsidRPr="006C6EE4" w14:paraId="358C8CC6" w14:textId="0CE7D8F1" w:rsidTr="00F37EF6">
        <w:trPr>
          <w:jc w:val="center"/>
        </w:trPr>
        <w:tc>
          <w:tcPr>
            <w:tcW w:w="866" w:type="dxa"/>
          </w:tcPr>
          <w:p w14:paraId="0E6B3A74" w14:textId="77777777" w:rsidR="00F37EF6" w:rsidRPr="00D25909" w:rsidRDefault="00F37EF6" w:rsidP="00825C37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60" w:type="dxa"/>
          </w:tcPr>
          <w:p w14:paraId="42AE25AB" w14:textId="77777777" w:rsidR="00F37EF6" w:rsidRPr="00D25909" w:rsidRDefault="00F37EF6" w:rsidP="00C363FE">
            <w:pPr>
              <w:spacing w:beforeLines="50" w:before="156"/>
              <w:rPr>
                <w:sz w:val="24"/>
                <w:szCs w:val="24"/>
              </w:rPr>
            </w:pPr>
            <w:r w:rsidRPr="00D25909">
              <w:rPr>
                <w:sz w:val="24"/>
                <w:szCs w:val="24"/>
              </w:rPr>
              <w:t>NewItem</w:t>
            </w:r>
          </w:p>
        </w:tc>
        <w:tc>
          <w:tcPr>
            <w:tcW w:w="2385" w:type="dxa"/>
          </w:tcPr>
          <w:p w14:paraId="2DE7ED6F" w14:textId="77777777" w:rsidR="00F37EF6" w:rsidRPr="00D25909" w:rsidRDefault="00F37EF6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向访问组中添加一个标签点</w:t>
            </w:r>
          </w:p>
        </w:tc>
        <w:tc>
          <w:tcPr>
            <w:tcW w:w="2085" w:type="dxa"/>
          </w:tcPr>
          <w:p w14:paraId="357A4881" w14:textId="538AF898" w:rsidR="00F37EF6" w:rsidRPr="00D25909" w:rsidRDefault="005F0FC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F37EF6" w:rsidRPr="006C6EE4" w14:paraId="2C02A288" w14:textId="2F3C441F" w:rsidTr="00F37EF6">
        <w:trPr>
          <w:jc w:val="center"/>
        </w:trPr>
        <w:tc>
          <w:tcPr>
            <w:tcW w:w="866" w:type="dxa"/>
          </w:tcPr>
          <w:p w14:paraId="6C014C69" w14:textId="77777777" w:rsidR="00F37EF6" w:rsidRPr="00D25909" w:rsidRDefault="00F37EF6" w:rsidP="00825C37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60" w:type="dxa"/>
          </w:tcPr>
          <w:p w14:paraId="08DD591A" w14:textId="77777777" w:rsidR="00F37EF6" w:rsidRPr="00D25909" w:rsidRDefault="00F37EF6" w:rsidP="00C363FE">
            <w:pPr>
              <w:spacing w:beforeLines="50" w:before="156"/>
              <w:rPr>
                <w:sz w:val="24"/>
                <w:szCs w:val="24"/>
              </w:rPr>
            </w:pPr>
            <w:r w:rsidRPr="00D25909">
              <w:rPr>
                <w:sz w:val="24"/>
                <w:szCs w:val="24"/>
              </w:rPr>
              <w:t>NewItems</w:t>
            </w:r>
          </w:p>
        </w:tc>
        <w:tc>
          <w:tcPr>
            <w:tcW w:w="2385" w:type="dxa"/>
          </w:tcPr>
          <w:p w14:paraId="2EAFDEC9" w14:textId="77777777" w:rsidR="00F37EF6" w:rsidRPr="00D25909" w:rsidRDefault="00F37EF6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向访问组中添加多个标签点</w:t>
            </w:r>
          </w:p>
        </w:tc>
        <w:tc>
          <w:tcPr>
            <w:tcW w:w="2085" w:type="dxa"/>
          </w:tcPr>
          <w:p w14:paraId="360E2923" w14:textId="7CA4E8E4" w:rsidR="00F37EF6" w:rsidRPr="00D25909" w:rsidRDefault="005F0FC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5F0FC3" w:rsidRPr="006C6EE4" w14:paraId="08228E7C" w14:textId="77777777" w:rsidTr="00F37EF6">
        <w:trPr>
          <w:jc w:val="center"/>
        </w:trPr>
        <w:tc>
          <w:tcPr>
            <w:tcW w:w="866" w:type="dxa"/>
          </w:tcPr>
          <w:p w14:paraId="37DD2CCD" w14:textId="34DADB5B" w:rsidR="005F0FC3" w:rsidRPr="00D25909" w:rsidRDefault="005F0FC3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3B0C86AB" w14:textId="7257FEE7" w:rsidR="005F0FC3" w:rsidRPr="00D25909" w:rsidRDefault="005F0FC3" w:rsidP="00C363FE">
            <w:pPr>
              <w:spacing w:beforeLines="50" w:before="156"/>
              <w:rPr>
                <w:sz w:val="24"/>
                <w:szCs w:val="24"/>
              </w:rPr>
            </w:pPr>
            <w:r w:rsidRPr="005F0FC3">
              <w:rPr>
                <w:sz w:val="24"/>
                <w:szCs w:val="24"/>
              </w:rPr>
              <w:t>Clear</w:t>
            </w:r>
          </w:p>
        </w:tc>
        <w:tc>
          <w:tcPr>
            <w:tcW w:w="2385" w:type="dxa"/>
          </w:tcPr>
          <w:p w14:paraId="6A9731EC" w14:textId="5814E6BF" w:rsidR="005F0FC3" w:rsidRPr="00D25909" w:rsidRDefault="005F0FC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清空组内所有标签点</w:t>
            </w:r>
          </w:p>
        </w:tc>
        <w:tc>
          <w:tcPr>
            <w:tcW w:w="2085" w:type="dxa"/>
          </w:tcPr>
          <w:p w14:paraId="456328D7" w14:textId="25CC8898" w:rsidR="005F0FC3" w:rsidRDefault="00023FD6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5F0FC3" w:rsidRPr="006C6EE4" w14:paraId="015A3E03" w14:textId="77777777" w:rsidTr="00F37EF6">
        <w:trPr>
          <w:jc w:val="center"/>
        </w:trPr>
        <w:tc>
          <w:tcPr>
            <w:tcW w:w="866" w:type="dxa"/>
          </w:tcPr>
          <w:p w14:paraId="1DD3153B" w14:textId="05B3DAD4" w:rsidR="005F0FC3" w:rsidRPr="00D25909" w:rsidRDefault="00023FD6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45E24323" w14:textId="616BF571" w:rsidR="005F0FC3" w:rsidRPr="00D25909" w:rsidRDefault="00023FD6" w:rsidP="00C363FE">
            <w:pPr>
              <w:spacing w:beforeLines="50" w:before="156"/>
              <w:rPr>
                <w:sz w:val="24"/>
                <w:szCs w:val="24"/>
              </w:rPr>
            </w:pPr>
            <w:r w:rsidRPr="00023FD6">
              <w:rPr>
                <w:sz w:val="24"/>
                <w:szCs w:val="24"/>
              </w:rPr>
              <w:t>Delete</w:t>
            </w:r>
          </w:p>
        </w:tc>
        <w:tc>
          <w:tcPr>
            <w:tcW w:w="2385" w:type="dxa"/>
          </w:tcPr>
          <w:p w14:paraId="1436733A" w14:textId="7B50E02D" w:rsidR="005F0FC3" w:rsidRPr="00D25909" w:rsidRDefault="00023FD6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删除当前组对象</w:t>
            </w:r>
          </w:p>
        </w:tc>
        <w:tc>
          <w:tcPr>
            <w:tcW w:w="2085" w:type="dxa"/>
          </w:tcPr>
          <w:p w14:paraId="07EF45ED" w14:textId="68B51AE0" w:rsidR="005F0FC3" w:rsidRDefault="00023FD6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5F0FC3" w:rsidRPr="006C6EE4" w14:paraId="04480536" w14:textId="77777777" w:rsidTr="00F37EF6">
        <w:trPr>
          <w:jc w:val="center"/>
        </w:trPr>
        <w:tc>
          <w:tcPr>
            <w:tcW w:w="866" w:type="dxa"/>
          </w:tcPr>
          <w:p w14:paraId="082FF274" w14:textId="00A254BF" w:rsidR="005F0FC3" w:rsidRPr="00D25909" w:rsidRDefault="00853F33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60" w:type="dxa"/>
          </w:tcPr>
          <w:p w14:paraId="3274F80D" w14:textId="7F49E46D" w:rsidR="005F0FC3" w:rsidRPr="00D25909" w:rsidRDefault="00853F33" w:rsidP="00C363FE">
            <w:pPr>
              <w:spacing w:beforeLines="50" w:before="156"/>
              <w:rPr>
                <w:sz w:val="24"/>
                <w:szCs w:val="24"/>
              </w:rPr>
            </w:pPr>
            <w:r w:rsidRPr="00853F33">
              <w:rPr>
                <w:rFonts w:ascii="NSimSun" w:eastAsia="NSimSun" w:cs="NSimSun"/>
                <w:color w:val="100010"/>
                <w:kern w:val="0"/>
                <w:sz w:val="24"/>
                <w:szCs w:val="24"/>
              </w:rPr>
              <w:t>Update</w:t>
            </w:r>
          </w:p>
        </w:tc>
        <w:tc>
          <w:tcPr>
            <w:tcW w:w="2385" w:type="dxa"/>
          </w:tcPr>
          <w:p w14:paraId="4C5CCF22" w14:textId="1D08C2A7" w:rsidR="005F0FC3" w:rsidRPr="00D25909" w:rsidRDefault="00853F3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与服务器进行一次实时数据同步</w:t>
            </w:r>
          </w:p>
        </w:tc>
        <w:tc>
          <w:tcPr>
            <w:tcW w:w="2085" w:type="dxa"/>
          </w:tcPr>
          <w:p w14:paraId="1F831EF9" w14:textId="50CD205C" w:rsidR="005F0FC3" w:rsidRDefault="00853F3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5F0FC3" w:rsidRPr="006C6EE4" w14:paraId="5132D545" w14:textId="77777777" w:rsidTr="00F37EF6">
        <w:trPr>
          <w:jc w:val="center"/>
        </w:trPr>
        <w:tc>
          <w:tcPr>
            <w:tcW w:w="866" w:type="dxa"/>
          </w:tcPr>
          <w:p w14:paraId="6FF2C367" w14:textId="4CC91428" w:rsidR="005F0FC3" w:rsidRPr="00D25909" w:rsidRDefault="00853F33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60" w:type="dxa"/>
          </w:tcPr>
          <w:p w14:paraId="4F3F432C" w14:textId="343CF191" w:rsidR="005F0FC3" w:rsidRPr="00D25909" w:rsidRDefault="00853F33" w:rsidP="00C363FE">
            <w:pPr>
              <w:spacing w:beforeLines="50" w:before="156"/>
              <w:rPr>
                <w:sz w:val="24"/>
                <w:szCs w:val="24"/>
              </w:rPr>
            </w:pPr>
            <w:r w:rsidRPr="00853F33">
              <w:rPr>
                <w:sz w:val="24"/>
                <w:szCs w:val="24"/>
              </w:rPr>
              <w:t>SetTriple</w:t>
            </w:r>
          </w:p>
        </w:tc>
        <w:tc>
          <w:tcPr>
            <w:tcW w:w="2385" w:type="dxa"/>
          </w:tcPr>
          <w:p w14:paraId="4900D975" w14:textId="67B6CA69" w:rsidR="005F0FC3" w:rsidRPr="00D25909" w:rsidRDefault="00853F3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刷新标签组内指定</w:t>
            </w:r>
            <w:r>
              <w:rPr>
                <w:rFonts w:ascii="NSimSun" w:eastAsia="NSimSun" w:cs="NSimSun"/>
                <w:color w:val="100010"/>
                <w:kern w:val="0"/>
                <w:sz w:val="24"/>
                <w:szCs w:val="24"/>
              </w:rPr>
              <w:t>ID</w:t>
            </w: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标签点的实时值</w:t>
            </w:r>
          </w:p>
        </w:tc>
        <w:tc>
          <w:tcPr>
            <w:tcW w:w="2085" w:type="dxa"/>
          </w:tcPr>
          <w:p w14:paraId="40A33B9D" w14:textId="6A80083E" w:rsidR="005F0FC3" w:rsidRDefault="00853F3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5F0FC3" w:rsidRPr="006C6EE4" w14:paraId="2C2D336D" w14:textId="77777777" w:rsidTr="00F37EF6">
        <w:trPr>
          <w:jc w:val="center"/>
        </w:trPr>
        <w:tc>
          <w:tcPr>
            <w:tcW w:w="866" w:type="dxa"/>
          </w:tcPr>
          <w:p w14:paraId="44942D36" w14:textId="36F7B94E" w:rsidR="005F0FC3" w:rsidRPr="00D25909" w:rsidRDefault="003022BF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60" w:type="dxa"/>
          </w:tcPr>
          <w:p w14:paraId="039748D0" w14:textId="63DD5F20" w:rsidR="005F0FC3" w:rsidRPr="00D25909" w:rsidRDefault="003022BF" w:rsidP="00C363FE">
            <w:pPr>
              <w:spacing w:beforeLines="50" w:before="156"/>
              <w:rPr>
                <w:sz w:val="24"/>
                <w:szCs w:val="24"/>
              </w:rPr>
            </w:pPr>
            <w:r w:rsidRPr="003022BF">
              <w:rPr>
                <w:sz w:val="24"/>
                <w:szCs w:val="24"/>
              </w:rPr>
              <w:t>SetTripleAt</w:t>
            </w:r>
          </w:p>
        </w:tc>
        <w:tc>
          <w:tcPr>
            <w:tcW w:w="2385" w:type="dxa"/>
          </w:tcPr>
          <w:p w14:paraId="5DD0FF05" w14:textId="0EC140F5" w:rsidR="005F0FC3" w:rsidRPr="00D25909" w:rsidRDefault="003022BF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 w:rsidRPr="003022BF">
              <w:rPr>
                <w:rFonts w:hint="eastAsia"/>
                <w:sz w:val="24"/>
                <w:szCs w:val="24"/>
              </w:rPr>
              <w:t>刷新组内指定次序标签点的实时值</w:t>
            </w:r>
          </w:p>
        </w:tc>
        <w:tc>
          <w:tcPr>
            <w:tcW w:w="2085" w:type="dxa"/>
          </w:tcPr>
          <w:p w14:paraId="35D44A25" w14:textId="42B3038D" w:rsidR="005F0FC3" w:rsidRDefault="00FE1111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 w:rsidR="003022BF"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5F0FC3" w:rsidRPr="006C6EE4" w14:paraId="498A63E4" w14:textId="77777777" w:rsidTr="00F37EF6">
        <w:trPr>
          <w:jc w:val="center"/>
        </w:trPr>
        <w:tc>
          <w:tcPr>
            <w:tcW w:w="866" w:type="dxa"/>
          </w:tcPr>
          <w:p w14:paraId="392B5283" w14:textId="6603A8A9" w:rsidR="005F0FC3" w:rsidRPr="00D25909" w:rsidRDefault="00FE1111" w:rsidP="00825C37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60" w:type="dxa"/>
          </w:tcPr>
          <w:p w14:paraId="4E093E76" w14:textId="35FA7FC0" w:rsidR="005F0FC3" w:rsidRPr="00D25909" w:rsidRDefault="00FE1111" w:rsidP="00C363FE">
            <w:pPr>
              <w:spacing w:beforeLines="50" w:before="156"/>
              <w:rPr>
                <w:sz w:val="24"/>
                <w:szCs w:val="24"/>
              </w:rPr>
            </w:pPr>
            <w:r w:rsidRPr="00FE1111">
              <w:rPr>
                <w:sz w:val="24"/>
                <w:szCs w:val="24"/>
              </w:rPr>
              <w:t>GetValue</w:t>
            </w:r>
          </w:p>
        </w:tc>
        <w:tc>
          <w:tcPr>
            <w:tcW w:w="2385" w:type="dxa"/>
          </w:tcPr>
          <w:p w14:paraId="53AE0AA9" w14:textId="4BEFB243" w:rsidR="005F0FC3" w:rsidRPr="00D25909" w:rsidRDefault="00FE1111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100010"/>
                <w:kern w:val="0"/>
                <w:sz w:val="24"/>
                <w:szCs w:val="24"/>
              </w:rPr>
              <w:t>取组内指定次序点的实时值</w:t>
            </w:r>
          </w:p>
        </w:tc>
        <w:tc>
          <w:tcPr>
            <w:tcW w:w="2085" w:type="dxa"/>
          </w:tcPr>
          <w:p w14:paraId="56DBCE69" w14:textId="45969A64" w:rsidR="005F0FC3" w:rsidRDefault="00FE1111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562C3E73" w14:textId="4EF51FEA" w:rsidR="0018565B" w:rsidRDefault="00773877" w:rsidP="0018565B">
      <w:pPr>
        <w:pStyle w:val="Heading1"/>
      </w:pPr>
      <w:r>
        <w:t>3</w:t>
      </w:r>
      <w:r w:rsidR="0018565B">
        <w:rPr>
          <w:rFonts w:hint="eastAsia"/>
        </w:rPr>
        <w:t xml:space="preserve"> </w:t>
      </w:r>
      <w:r w:rsidR="0018565B">
        <w:rPr>
          <w:rFonts w:hint="eastAsia"/>
        </w:rPr>
        <w:t>标签</w:t>
      </w:r>
      <w:r w:rsidR="00C363FE">
        <w:rPr>
          <w:rFonts w:hint="eastAsia"/>
        </w:rPr>
        <w:t>点</w:t>
      </w:r>
      <w:r w:rsidR="0018565B">
        <w:rPr>
          <w:rFonts w:hint="eastAsia"/>
        </w:rPr>
        <w:t>列表</w:t>
      </w:r>
      <w:r w:rsidR="0038793B">
        <w:rPr>
          <w:rFonts w:hint="eastAsia"/>
        </w:rPr>
        <w:t>(</w:t>
      </w:r>
      <w:r w:rsidR="0038793B" w:rsidRPr="0038793B">
        <w:t>ILTagList</w:t>
      </w:r>
      <w:r w:rsidR="0038793B">
        <w:rPr>
          <w:rFonts w:hint="eastAsia"/>
        </w:rPr>
        <w:t>)</w:t>
      </w:r>
      <w:r w:rsidR="0018565B">
        <w:rPr>
          <w:rFonts w:hint="eastAsia"/>
        </w:rPr>
        <w:t>接口：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960"/>
        <w:gridCol w:w="2385"/>
        <w:gridCol w:w="2085"/>
      </w:tblGrid>
      <w:tr w:rsidR="0018565B" w:rsidRPr="006C6EE4" w14:paraId="62557C3A" w14:textId="77777777" w:rsidTr="00C363FE">
        <w:trPr>
          <w:jc w:val="center"/>
        </w:trPr>
        <w:tc>
          <w:tcPr>
            <w:tcW w:w="866" w:type="dxa"/>
            <w:shd w:val="clear" w:color="auto" w:fill="E6E6E6"/>
          </w:tcPr>
          <w:p w14:paraId="7AFB8BC0" w14:textId="77777777" w:rsidR="0018565B" w:rsidRPr="00D25909" w:rsidRDefault="0018565B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60" w:type="dxa"/>
            <w:shd w:val="clear" w:color="auto" w:fill="E6E6E6"/>
          </w:tcPr>
          <w:p w14:paraId="1F2D4435" w14:textId="77777777" w:rsidR="0018565B" w:rsidRPr="00D25909" w:rsidRDefault="0018565B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85" w:type="dxa"/>
            <w:shd w:val="clear" w:color="auto" w:fill="E6E6E6"/>
          </w:tcPr>
          <w:p w14:paraId="269E57AF" w14:textId="77777777" w:rsidR="0018565B" w:rsidRPr="00D25909" w:rsidRDefault="0018565B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085" w:type="dxa"/>
            <w:shd w:val="clear" w:color="auto" w:fill="E6E6E6"/>
          </w:tcPr>
          <w:p w14:paraId="2396916B" w14:textId="77777777" w:rsidR="0018565B" w:rsidRPr="00D25909" w:rsidRDefault="0018565B" w:rsidP="00C363FE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18565B" w:rsidRPr="006C6EE4" w14:paraId="17F3B4D3" w14:textId="77777777" w:rsidTr="00C363FE">
        <w:trPr>
          <w:jc w:val="center"/>
        </w:trPr>
        <w:tc>
          <w:tcPr>
            <w:tcW w:w="866" w:type="dxa"/>
          </w:tcPr>
          <w:p w14:paraId="048BAC6B" w14:textId="77777777" w:rsidR="0018565B" w:rsidRPr="00D25909" w:rsidRDefault="0018565B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60" w:type="dxa"/>
          </w:tcPr>
          <w:p w14:paraId="7D623532" w14:textId="3792FF2E" w:rsidR="0018565B" w:rsidRPr="00D25909" w:rsidRDefault="0018565B" w:rsidP="00C363FE">
            <w:pPr>
              <w:spacing w:beforeLines="50" w:before="156"/>
              <w:rPr>
                <w:sz w:val="24"/>
                <w:szCs w:val="24"/>
              </w:rPr>
            </w:pPr>
            <w:r w:rsidRPr="0018565B">
              <w:rPr>
                <w:sz w:val="24"/>
                <w:szCs w:val="24"/>
              </w:rPr>
              <w:t>Count</w:t>
            </w:r>
          </w:p>
        </w:tc>
        <w:tc>
          <w:tcPr>
            <w:tcW w:w="2385" w:type="dxa"/>
          </w:tcPr>
          <w:p w14:paraId="3B9FC570" w14:textId="79DC1821" w:rsidR="0018565B" w:rsidRPr="00D25909" w:rsidRDefault="0018565B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000000"/>
                <w:kern w:val="0"/>
                <w:sz w:val="24"/>
                <w:szCs w:val="24"/>
              </w:rPr>
              <w:t>查询标签列表中标签个数</w:t>
            </w:r>
          </w:p>
        </w:tc>
        <w:tc>
          <w:tcPr>
            <w:tcW w:w="2085" w:type="dxa"/>
          </w:tcPr>
          <w:p w14:paraId="7B662057" w14:textId="61ECDF5D" w:rsidR="0018565B" w:rsidRPr="00D25909" w:rsidRDefault="00DA7F4D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18565B" w:rsidRPr="006C6EE4" w14:paraId="70DD1B68" w14:textId="77777777" w:rsidTr="00C363FE">
        <w:trPr>
          <w:jc w:val="center"/>
        </w:trPr>
        <w:tc>
          <w:tcPr>
            <w:tcW w:w="866" w:type="dxa"/>
          </w:tcPr>
          <w:p w14:paraId="7B6CC902" w14:textId="77777777" w:rsidR="0018565B" w:rsidRPr="00D25909" w:rsidRDefault="0018565B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14:paraId="17684113" w14:textId="599243DD" w:rsidR="0018565B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GetTagInfo</w:t>
            </w:r>
          </w:p>
        </w:tc>
        <w:tc>
          <w:tcPr>
            <w:tcW w:w="2385" w:type="dxa"/>
          </w:tcPr>
          <w:p w14:paraId="15952662" w14:textId="0282D07D" w:rsidR="0018565B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通过查询指定次序的标签信息</w:t>
            </w:r>
          </w:p>
        </w:tc>
        <w:tc>
          <w:tcPr>
            <w:tcW w:w="2085" w:type="dxa"/>
          </w:tcPr>
          <w:p w14:paraId="15EE4516" w14:textId="7A59A0F7" w:rsidR="0018565B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18565B" w:rsidRPr="006C6EE4" w14:paraId="1444E655" w14:textId="77777777" w:rsidTr="00C363FE">
        <w:trPr>
          <w:jc w:val="center"/>
        </w:trPr>
        <w:tc>
          <w:tcPr>
            <w:tcW w:w="866" w:type="dxa"/>
          </w:tcPr>
          <w:p w14:paraId="6D714A62" w14:textId="77777777" w:rsidR="0018565B" w:rsidRPr="00D25909" w:rsidRDefault="0018565B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2E3F7721" w14:textId="4FF3417C" w:rsidR="0018565B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NewTagInfo</w:t>
            </w:r>
          </w:p>
        </w:tc>
        <w:tc>
          <w:tcPr>
            <w:tcW w:w="2385" w:type="dxa"/>
          </w:tcPr>
          <w:p w14:paraId="53CA0B9F" w14:textId="565BBFB7" w:rsidR="0018565B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新建新的标签信息</w:t>
            </w:r>
          </w:p>
        </w:tc>
        <w:tc>
          <w:tcPr>
            <w:tcW w:w="2085" w:type="dxa"/>
          </w:tcPr>
          <w:p w14:paraId="092CBC6A" w14:textId="422423CA" w:rsidR="0018565B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18565B" w:rsidRPr="006C6EE4" w14:paraId="338963E0" w14:textId="77777777" w:rsidTr="00C363FE">
        <w:trPr>
          <w:jc w:val="center"/>
        </w:trPr>
        <w:tc>
          <w:tcPr>
            <w:tcW w:w="866" w:type="dxa"/>
          </w:tcPr>
          <w:p w14:paraId="32450AB8" w14:textId="77777777" w:rsidR="0018565B" w:rsidRPr="00D25909" w:rsidRDefault="0018565B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1DB90565" w14:textId="72F452AC" w:rsidR="0018565B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UpdateToServer</w:t>
            </w:r>
          </w:p>
        </w:tc>
        <w:tc>
          <w:tcPr>
            <w:tcW w:w="2385" w:type="dxa"/>
          </w:tcPr>
          <w:p w14:paraId="5E10B148" w14:textId="09980658" w:rsidR="0018565B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把标签列表中的所有标签信息向服务器递交</w:t>
            </w:r>
          </w:p>
        </w:tc>
        <w:tc>
          <w:tcPr>
            <w:tcW w:w="2085" w:type="dxa"/>
          </w:tcPr>
          <w:p w14:paraId="416DFCD6" w14:textId="283812DF" w:rsidR="0018565B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14C9C956" w14:textId="77777777" w:rsidR="0018565B" w:rsidRDefault="0018565B" w:rsidP="0018565B"/>
    <w:p w14:paraId="28F9BC17" w14:textId="661A8E66" w:rsidR="00C363FE" w:rsidRDefault="00773877" w:rsidP="00C363FE">
      <w:pPr>
        <w:pStyle w:val="Heading1"/>
      </w:pPr>
      <w:r>
        <w:t>4</w:t>
      </w:r>
      <w:r w:rsidR="00C363FE">
        <w:rPr>
          <w:rFonts w:hint="eastAsia"/>
        </w:rPr>
        <w:t xml:space="preserve"> </w:t>
      </w:r>
      <w:r w:rsidR="00C363FE">
        <w:rPr>
          <w:rFonts w:hint="eastAsia"/>
        </w:rPr>
        <w:t>统计点列表</w:t>
      </w:r>
      <w:r w:rsidR="0038793B">
        <w:rPr>
          <w:rFonts w:hint="eastAsia"/>
        </w:rPr>
        <w:t>(</w:t>
      </w:r>
      <w:r w:rsidR="0038793B" w:rsidRPr="0038793B">
        <w:t>ILTotalList</w:t>
      </w:r>
      <w:r w:rsidR="0038793B">
        <w:rPr>
          <w:rFonts w:hint="eastAsia"/>
        </w:rPr>
        <w:t>)</w:t>
      </w:r>
      <w:r w:rsidR="00C363FE">
        <w:rPr>
          <w:rFonts w:hint="eastAsia"/>
        </w:rPr>
        <w:t>接口：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960"/>
        <w:gridCol w:w="2385"/>
        <w:gridCol w:w="2085"/>
      </w:tblGrid>
      <w:tr w:rsidR="00C363FE" w:rsidRPr="006C6EE4" w14:paraId="2F89B086" w14:textId="77777777" w:rsidTr="00C363FE">
        <w:trPr>
          <w:jc w:val="center"/>
        </w:trPr>
        <w:tc>
          <w:tcPr>
            <w:tcW w:w="866" w:type="dxa"/>
            <w:shd w:val="clear" w:color="auto" w:fill="E6E6E6"/>
          </w:tcPr>
          <w:p w14:paraId="0FB183E4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60" w:type="dxa"/>
            <w:shd w:val="clear" w:color="auto" w:fill="E6E6E6"/>
          </w:tcPr>
          <w:p w14:paraId="281D8AE3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85" w:type="dxa"/>
            <w:shd w:val="clear" w:color="auto" w:fill="E6E6E6"/>
          </w:tcPr>
          <w:p w14:paraId="1065DDC4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085" w:type="dxa"/>
            <w:shd w:val="clear" w:color="auto" w:fill="E6E6E6"/>
          </w:tcPr>
          <w:p w14:paraId="2EF95DA1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C363FE" w:rsidRPr="006C6EE4" w14:paraId="262BE041" w14:textId="77777777" w:rsidTr="00C363FE">
        <w:trPr>
          <w:jc w:val="center"/>
        </w:trPr>
        <w:tc>
          <w:tcPr>
            <w:tcW w:w="866" w:type="dxa"/>
          </w:tcPr>
          <w:p w14:paraId="5045BFA6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60" w:type="dxa"/>
          </w:tcPr>
          <w:p w14:paraId="1ED61B46" w14:textId="377061FE" w:rsidR="00C363FE" w:rsidRPr="00D25909" w:rsidRDefault="00DA7F4D" w:rsidP="00C363FE">
            <w:pPr>
              <w:spacing w:beforeLines="50" w:before="156"/>
              <w:rPr>
                <w:sz w:val="24"/>
                <w:szCs w:val="24"/>
              </w:rPr>
            </w:pPr>
            <w:r w:rsidRPr="0018565B">
              <w:rPr>
                <w:sz w:val="24"/>
                <w:szCs w:val="24"/>
              </w:rPr>
              <w:t>Count</w:t>
            </w:r>
          </w:p>
        </w:tc>
        <w:tc>
          <w:tcPr>
            <w:tcW w:w="2385" w:type="dxa"/>
          </w:tcPr>
          <w:p w14:paraId="16E10959" w14:textId="5FEC649B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000000"/>
                <w:kern w:val="0"/>
                <w:sz w:val="24"/>
                <w:szCs w:val="24"/>
              </w:rPr>
              <w:t>查询统计点列表中统计点个数</w:t>
            </w:r>
            <w:r>
              <w:rPr>
                <w:rFonts w:ascii="NSimSun" w:eastAsia="NSimSun" w:cs="NSimSun"/>
                <w:color w:val="100010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523068A8" w14:textId="0757A0BC" w:rsidR="00C363FE" w:rsidRPr="00D25909" w:rsidRDefault="00DA7F4D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255B49A4" w14:textId="77777777" w:rsidTr="00C363FE">
        <w:trPr>
          <w:jc w:val="center"/>
        </w:trPr>
        <w:tc>
          <w:tcPr>
            <w:tcW w:w="866" w:type="dxa"/>
          </w:tcPr>
          <w:p w14:paraId="7C46F4AD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60" w:type="dxa"/>
          </w:tcPr>
          <w:p w14:paraId="49259399" w14:textId="0055FAD5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GetTotalInfo</w:t>
            </w:r>
          </w:p>
        </w:tc>
        <w:tc>
          <w:tcPr>
            <w:tcW w:w="2385" w:type="dxa"/>
          </w:tcPr>
          <w:p w14:paraId="419C2D13" w14:textId="0114B9FF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通过查询指定次序的统计点信息</w:t>
            </w:r>
          </w:p>
        </w:tc>
        <w:tc>
          <w:tcPr>
            <w:tcW w:w="2085" w:type="dxa"/>
          </w:tcPr>
          <w:p w14:paraId="1F79F93D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C363FE" w:rsidRPr="006C6EE4" w14:paraId="28F927A7" w14:textId="77777777" w:rsidTr="00C363FE">
        <w:trPr>
          <w:jc w:val="center"/>
        </w:trPr>
        <w:tc>
          <w:tcPr>
            <w:tcW w:w="866" w:type="dxa"/>
          </w:tcPr>
          <w:p w14:paraId="3A24E00F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33B4843B" w14:textId="7162CC95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NewTotalInfo</w:t>
            </w:r>
          </w:p>
        </w:tc>
        <w:tc>
          <w:tcPr>
            <w:tcW w:w="2385" w:type="dxa"/>
          </w:tcPr>
          <w:p w14:paraId="2F418AAD" w14:textId="7BE74F89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新建新的统计点信息</w:t>
            </w:r>
          </w:p>
        </w:tc>
        <w:tc>
          <w:tcPr>
            <w:tcW w:w="2085" w:type="dxa"/>
          </w:tcPr>
          <w:p w14:paraId="0071CE04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2FFBD685" w14:textId="77777777" w:rsidTr="00C363FE">
        <w:trPr>
          <w:jc w:val="center"/>
        </w:trPr>
        <w:tc>
          <w:tcPr>
            <w:tcW w:w="866" w:type="dxa"/>
          </w:tcPr>
          <w:p w14:paraId="7972EDFC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4920CA5B" w14:textId="77777777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UpdateToServer</w:t>
            </w:r>
          </w:p>
        </w:tc>
        <w:tc>
          <w:tcPr>
            <w:tcW w:w="2385" w:type="dxa"/>
          </w:tcPr>
          <w:p w14:paraId="09FFD336" w14:textId="05EBDAEC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把统计列表中的所有统计信息向服务器递交</w:t>
            </w:r>
          </w:p>
        </w:tc>
        <w:tc>
          <w:tcPr>
            <w:tcW w:w="2085" w:type="dxa"/>
          </w:tcPr>
          <w:p w14:paraId="36568367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40039CC1" w14:textId="77777777" w:rsidR="00077A68" w:rsidRDefault="00077A68"/>
    <w:p w14:paraId="0068C070" w14:textId="41F0000E" w:rsidR="00C363FE" w:rsidRDefault="00773877" w:rsidP="00C363FE">
      <w:pPr>
        <w:pStyle w:val="Heading1"/>
      </w:pPr>
      <w:r>
        <w:rPr>
          <w:rFonts w:hint="eastAsia"/>
        </w:rPr>
        <w:t>5</w:t>
      </w:r>
      <w:r w:rsidR="00C363FE">
        <w:rPr>
          <w:rFonts w:hint="eastAsia"/>
        </w:rPr>
        <w:t>计算点列表</w:t>
      </w:r>
      <w:r w:rsidR="0038793B">
        <w:rPr>
          <w:rFonts w:hint="eastAsia"/>
        </w:rPr>
        <w:t>(</w:t>
      </w:r>
      <w:r w:rsidR="0038793B" w:rsidRPr="0038793B">
        <w:t>ILCalcList</w:t>
      </w:r>
      <w:r w:rsidR="0038793B">
        <w:rPr>
          <w:rFonts w:hint="eastAsia"/>
        </w:rPr>
        <w:t>)</w:t>
      </w:r>
      <w:r w:rsidR="00C363FE">
        <w:rPr>
          <w:rFonts w:hint="eastAsia"/>
        </w:rPr>
        <w:t>接口：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960"/>
        <w:gridCol w:w="2385"/>
        <w:gridCol w:w="2085"/>
      </w:tblGrid>
      <w:tr w:rsidR="00C363FE" w:rsidRPr="006C6EE4" w14:paraId="7ABADD69" w14:textId="77777777" w:rsidTr="00C363FE">
        <w:trPr>
          <w:jc w:val="center"/>
        </w:trPr>
        <w:tc>
          <w:tcPr>
            <w:tcW w:w="866" w:type="dxa"/>
            <w:shd w:val="clear" w:color="auto" w:fill="E6E6E6"/>
          </w:tcPr>
          <w:p w14:paraId="4DAB2755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60" w:type="dxa"/>
            <w:shd w:val="clear" w:color="auto" w:fill="E6E6E6"/>
          </w:tcPr>
          <w:p w14:paraId="3A10CCE2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85" w:type="dxa"/>
            <w:shd w:val="clear" w:color="auto" w:fill="E6E6E6"/>
          </w:tcPr>
          <w:p w14:paraId="3190DCA2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085" w:type="dxa"/>
            <w:shd w:val="clear" w:color="auto" w:fill="E6E6E6"/>
          </w:tcPr>
          <w:p w14:paraId="1D6D0739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C363FE" w:rsidRPr="006C6EE4" w14:paraId="1F1C9405" w14:textId="77777777" w:rsidTr="00C363FE">
        <w:trPr>
          <w:jc w:val="center"/>
        </w:trPr>
        <w:tc>
          <w:tcPr>
            <w:tcW w:w="866" w:type="dxa"/>
          </w:tcPr>
          <w:p w14:paraId="6DCCFED3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60" w:type="dxa"/>
          </w:tcPr>
          <w:p w14:paraId="6C58E441" w14:textId="65767FA0" w:rsidR="00C363FE" w:rsidRPr="00D25909" w:rsidRDefault="00DA7F4D" w:rsidP="00C363FE">
            <w:pPr>
              <w:spacing w:beforeLines="50" w:before="156"/>
              <w:rPr>
                <w:sz w:val="24"/>
                <w:szCs w:val="24"/>
              </w:rPr>
            </w:pPr>
            <w:r w:rsidRPr="0018565B">
              <w:rPr>
                <w:sz w:val="24"/>
                <w:szCs w:val="24"/>
              </w:rPr>
              <w:t>Count</w:t>
            </w:r>
            <w:bookmarkStart w:id="1" w:name="_GoBack"/>
            <w:bookmarkEnd w:id="1"/>
          </w:p>
        </w:tc>
        <w:tc>
          <w:tcPr>
            <w:tcW w:w="2385" w:type="dxa"/>
          </w:tcPr>
          <w:p w14:paraId="29397857" w14:textId="75A2F5C6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000000"/>
                <w:kern w:val="0"/>
                <w:sz w:val="24"/>
                <w:szCs w:val="24"/>
              </w:rPr>
              <w:t>查询计算点列表中统计点个数</w:t>
            </w:r>
            <w:r>
              <w:rPr>
                <w:rFonts w:ascii="NSimSun" w:eastAsia="NSimSun" w:cs="NSimSun"/>
                <w:color w:val="100010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1CCA7CA5" w14:textId="3EB7F0CC" w:rsidR="00C363FE" w:rsidRPr="00D25909" w:rsidRDefault="00DA7F4D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2B6BB8DA" w14:textId="77777777" w:rsidTr="00C363FE">
        <w:trPr>
          <w:jc w:val="center"/>
        </w:trPr>
        <w:tc>
          <w:tcPr>
            <w:tcW w:w="866" w:type="dxa"/>
          </w:tcPr>
          <w:p w14:paraId="266741A2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14:paraId="624DB812" w14:textId="77777777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GetTotalInfo</w:t>
            </w:r>
          </w:p>
        </w:tc>
        <w:tc>
          <w:tcPr>
            <w:tcW w:w="2385" w:type="dxa"/>
          </w:tcPr>
          <w:p w14:paraId="5A9B6AAC" w14:textId="493A36DD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通过查询指定次序的计算点信息</w:t>
            </w:r>
          </w:p>
        </w:tc>
        <w:tc>
          <w:tcPr>
            <w:tcW w:w="2085" w:type="dxa"/>
          </w:tcPr>
          <w:p w14:paraId="1758240D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未使用</w:t>
            </w:r>
          </w:p>
        </w:tc>
      </w:tr>
      <w:tr w:rsidR="00C363FE" w:rsidRPr="006C6EE4" w14:paraId="174E15FB" w14:textId="77777777" w:rsidTr="00C363FE">
        <w:trPr>
          <w:jc w:val="center"/>
        </w:trPr>
        <w:tc>
          <w:tcPr>
            <w:tcW w:w="866" w:type="dxa"/>
          </w:tcPr>
          <w:p w14:paraId="5E9F4A87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1FFAF3E3" w14:textId="77777777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NewTotalInfo</w:t>
            </w:r>
          </w:p>
        </w:tc>
        <w:tc>
          <w:tcPr>
            <w:tcW w:w="2385" w:type="dxa"/>
          </w:tcPr>
          <w:p w14:paraId="796B12F1" w14:textId="7EC009B5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新建新的计算点信息</w:t>
            </w:r>
          </w:p>
        </w:tc>
        <w:tc>
          <w:tcPr>
            <w:tcW w:w="2085" w:type="dxa"/>
          </w:tcPr>
          <w:p w14:paraId="1BC2B2B2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77A3138C" w14:textId="77777777" w:rsidTr="00C363FE">
        <w:trPr>
          <w:jc w:val="center"/>
        </w:trPr>
        <w:tc>
          <w:tcPr>
            <w:tcW w:w="866" w:type="dxa"/>
          </w:tcPr>
          <w:p w14:paraId="29AE0451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13E871DE" w14:textId="77777777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UpdateToServer</w:t>
            </w:r>
          </w:p>
        </w:tc>
        <w:tc>
          <w:tcPr>
            <w:tcW w:w="2385" w:type="dxa"/>
          </w:tcPr>
          <w:p w14:paraId="57650E57" w14:textId="6C2650A2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把统计列表中的所有统计信息向服务器递交</w:t>
            </w:r>
          </w:p>
        </w:tc>
        <w:tc>
          <w:tcPr>
            <w:tcW w:w="2085" w:type="dxa"/>
          </w:tcPr>
          <w:p w14:paraId="5AE3FE63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70C2E8C5" w14:textId="77777777" w:rsidR="00C363FE" w:rsidRDefault="00C363FE"/>
    <w:p w14:paraId="14F045D3" w14:textId="77777777" w:rsidR="00C363FE" w:rsidRDefault="00C363FE"/>
    <w:p w14:paraId="372BE9BA" w14:textId="6E4B15BB" w:rsidR="00C363FE" w:rsidRDefault="00773877" w:rsidP="00C363FE">
      <w:pPr>
        <w:pStyle w:val="Heading1"/>
      </w:pPr>
      <w:r>
        <w:rPr>
          <w:rFonts w:hint="eastAsia"/>
        </w:rPr>
        <w:t>6</w:t>
      </w:r>
      <w:r w:rsidR="00C363FE">
        <w:rPr>
          <w:rFonts w:hint="eastAsia"/>
        </w:rPr>
        <w:t>值列表</w:t>
      </w:r>
      <w:r w:rsidR="00A50C52">
        <w:rPr>
          <w:rFonts w:hint="eastAsia"/>
        </w:rPr>
        <w:t>(</w:t>
      </w:r>
      <w:r w:rsidR="00352CD6" w:rsidRPr="00352CD6">
        <w:t>ILValueList</w:t>
      </w:r>
      <w:r w:rsidR="00A50C52">
        <w:rPr>
          <w:rFonts w:hint="eastAsia"/>
        </w:rPr>
        <w:t>)</w:t>
      </w:r>
      <w:r w:rsidR="00C363FE">
        <w:rPr>
          <w:rFonts w:hint="eastAsia"/>
        </w:rPr>
        <w:t>接口：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6"/>
        <w:gridCol w:w="2960"/>
        <w:gridCol w:w="2385"/>
        <w:gridCol w:w="2085"/>
      </w:tblGrid>
      <w:tr w:rsidR="00C363FE" w:rsidRPr="006C6EE4" w14:paraId="266084C2" w14:textId="77777777" w:rsidTr="00C363FE">
        <w:trPr>
          <w:jc w:val="center"/>
        </w:trPr>
        <w:tc>
          <w:tcPr>
            <w:tcW w:w="866" w:type="dxa"/>
            <w:shd w:val="clear" w:color="auto" w:fill="E6E6E6"/>
          </w:tcPr>
          <w:p w14:paraId="2AB25A37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60" w:type="dxa"/>
            <w:shd w:val="clear" w:color="auto" w:fill="E6E6E6"/>
          </w:tcPr>
          <w:p w14:paraId="173BBB10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接口名称</w:t>
            </w:r>
          </w:p>
        </w:tc>
        <w:tc>
          <w:tcPr>
            <w:tcW w:w="2385" w:type="dxa"/>
            <w:shd w:val="clear" w:color="auto" w:fill="E6E6E6"/>
          </w:tcPr>
          <w:p w14:paraId="69840870" w14:textId="77777777" w:rsidR="00C363FE" w:rsidRPr="00D25909" w:rsidRDefault="00C363FE" w:rsidP="00C363FE">
            <w:pPr>
              <w:spacing w:beforeLines="50" w:before="156"/>
              <w:jc w:val="center"/>
              <w:rPr>
                <w:b/>
                <w:sz w:val="28"/>
                <w:szCs w:val="28"/>
              </w:rPr>
            </w:pPr>
            <w:r w:rsidRPr="00D25909">
              <w:rPr>
                <w:rFonts w:hint="eastAsia"/>
                <w:b/>
                <w:sz w:val="28"/>
                <w:szCs w:val="28"/>
              </w:rPr>
              <w:t>接口说明</w:t>
            </w:r>
          </w:p>
        </w:tc>
        <w:tc>
          <w:tcPr>
            <w:tcW w:w="2085" w:type="dxa"/>
            <w:shd w:val="clear" w:color="auto" w:fill="E6E6E6"/>
          </w:tcPr>
          <w:p w14:paraId="0944904D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</w:t>
            </w:r>
            <w:r>
              <w:rPr>
                <w:b/>
                <w:sz w:val="28"/>
                <w:szCs w:val="28"/>
              </w:rPr>
              <w:t>情况</w:t>
            </w:r>
          </w:p>
        </w:tc>
      </w:tr>
      <w:tr w:rsidR="00C363FE" w:rsidRPr="006C6EE4" w14:paraId="55730B65" w14:textId="77777777" w:rsidTr="00C363FE">
        <w:trPr>
          <w:jc w:val="center"/>
        </w:trPr>
        <w:tc>
          <w:tcPr>
            <w:tcW w:w="866" w:type="dxa"/>
          </w:tcPr>
          <w:p w14:paraId="5FD1D573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60" w:type="dxa"/>
          </w:tcPr>
          <w:p w14:paraId="0FF687DA" w14:textId="0CEAC02A" w:rsidR="00C363FE" w:rsidRPr="00D25909" w:rsidRDefault="00781513" w:rsidP="00C363FE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385" w:type="dxa"/>
          </w:tcPr>
          <w:p w14:paraId="7FC67F52" w14:textId="3791046A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color w:val="000000"/>
                <w:kern w:val="0"/>
                <w:sz w:val="24"/>
                <w:szCs w:val="24"/>
              </w:rPr>
              <w:t>查询数值点个数</w:t>
            </w:r>
            <w:r>
              <w:rPr>
                <w:rFonts w:ascii="NSimSun" w:eastAsia="NSimSun" w:cs="NSimSun"/>
                <w:color w:val="100010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7D0F77C7" w14:textId="68F9863A" w:rsidR="00C363FE" w:rsidRPr="00D25909" w:rsidRDefault="00601A33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7D8C3D90" w14:textId="77777777" w:rsidTr="00C363FE">
        <w:trPr>
          <w:jc w:val="center"/>
        </w:trPr>
        <w:tc>
          <w:tcPr>
            <w:tcW w:w="866" w:type="dxa"/>
          </w:tcPr>
          <w:p w14:paraId="39891681" w14:textId="7777777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D2590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14:paraId="5B313385" w14:textId="37854CE8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GetValue</w:t>
            </w:r>
          </w:p>
        </w:tc>
        <w:tc>
          <w:tcPr>
            <w:tcW w:w="2385" w:type="dxa"/>
          </w:tcPr>
          <w:p w14:paraId="09925B4C" w14:textId="1942FF47" w:rsidR="00C363FE" w:rsidRPr="00D25909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查询指定次序的数值点信息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4EC52E40" w14:textId="19FB5492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4BE211B6" w14:textId="77777777" w:rsidTr="00C363FE">
        <w:trPr>
          <w:jc w:val="center"/>
        </w:trPr>
        <w:tc>
          <w:tcPr>
            <w:tcW w:w="866" w:type="dxa"/>
          </w:tcPr>
          <w:p w14:paraId="0822C83C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14:paraId="39685048" w14:textId="22DD3306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NewValue</w:t>
            </w:r>
          </w:p>
        </w:tc>
        <w:tc>
          <w:tcPr>
            <w:tcW w:w="2385" w:type="dxa"/>
          </w:tcPr>
          <w:p w14:paraId="71DCB39E" w14:textId="7DBFFDDF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新建新的数值点对象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3AE3AFF5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742E849D" w14:textId="77777777" w:rsidTr="00C363FE">
        <w:trPr>
          <w:jc w:val="center"/>
        </w:trPr>
        <w:tc>
          <w:tcPr>
            <w:tcW w:w="866" w:type="dxa"/>
          </w:tcPr>
          <w:p w14:paraId="3ACE4670" w14:textId="77777777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0" w:type="dxa"/>
          </w:tcPr>
          <w:p w14:paraId="16710FEE" w14:textId="278DAD5B" w:rsidR="00C363FE" w:rsidRPr="00D25909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UpdateToServer</w:t>
            </w:r>
          </w:p>
        </w:tc>
        <w:tc>
          <w:tcPr>
            <w:tcW w:w="2385" w:type="dxa"/>
          </w:tcPr>
          <w:p w14:paraId="0A7CDDC1" w14:textId="47DC86A6" w:rsidR="00C363FE" w:rsidRPr="00D25909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把数值列表中的所有数值向服务器递交</w:t>
            </w:r>
          </w:p>
        </w:tc>
        <w:tc>
          <w:tcPr>
            <w:tcW w:w="2085" w:type="dxa"/>
          </w:tcPr>
          <w:p w14:paraId="7353E2BE" w14:textId="77777777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  <w:tr w:rsidR="00C363FE" w:rsidRPr="006C6EE4" w14:paraId="37BB0910" w14:textId="77777777" w:rsidTr="00C363FE">
        <w:trPr>
          <w:jc w:val="center"/>
        </w:trPr>
        <w:tc>
          <w:tcPr>
            <w:tcW w:w="866" w:type="dxa"/>
          </w:tcPr>
          <w:p w14:paraId="4ED77FA2" w14:textId="3C3F1E72" w:rsidR="00C363FE" w:rsidRDefault="00C363FE" w:rsidP="00C363FE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960" w:type="dxa"/>
          </w:tcPr>
          <w:p w14:paraId="3C4838FA" w14:textId="46058290" w:rsidR="00C363FE" w:rsidRPr="00C363FE" w:rsidRDefault="00C363FE" w:rsidP="00C363FE">
            <w:pPr>
              <w:spacing w:beforeLines="50" w:before="156"/>
              <w:rPr>
                <w:sz w:val="24"/>
                <w:szCs w:val="24"/>
              </w:rPr>
            </w:pPr>
            <w:r w:rsidRPr="00C363FE">
              <w:rPr>
                <w:sz w:val="24"/>
                <w:szCs w:val="24"/>
              </w:rPr>
              <w:t>InsertToServer</w:t>
            </w:r>
          </w:p>
        </w:tc>
        <w:tc>
          <w:tcPr>
            <w:tcW w:w="2385" w:type="dxa"/>
          </w:tcPr>
          <w:p w14:paraId="39BEA178" w14:textId="1D6F0F36" w:rsidR="00C363FE" w:rsidRDefault="00C363FE" w:rsidP="00C363FE">
            <w:pPr>
              <w:spacing w:beforeLines="50" w:before="156"/>
              <w:jc w:val="center"/>
              <w:rPr>
                <w:rFonts w:ascii="NSimSun" w:eastAsia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eastAsia="NSimSun" w:cs="NSimSun" w:hint="eastAsia"/>
                <w:kern w:val="0"/>
                <w:sz w:val="24"/>
                <w:szCs w:val="24"/>
              </w:rPr>
              <w:t>把数值列表中的所有历史数值插入到服务器</w:t>
            </w:r>
            <w:r>
              <w:rPr>
                <w:rFonts w:ascii="NSimSun" w:eastAsia="NSimSun" w:cs="NSimSun"/>
                <w:kern w:val="0"/>
                <w:sz w:val="24"/>
                <w:szCs w:val="24"/>
              </w:rPr>
              <w:t>.</w:t>
            </w:r>
          </w:p>
        </w:tc>
        <w:tc>
          <w:tcPr>
            <w:tcW w:w="2085" w:type="dxa"/>
          </w:tcPr>
          <w:p w14:paraId="6145397B" w14:textId="48A740CA" w:rsidR="00C363FE" w:rsidRDefault="00C363FE" w:rsidP="00C363FE">
            <w:pPr>
              <w:spacing w:beforeLines="50" w:before="156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</w:p>
        </w:tc>
      </w:tr>
    </w:tbl>
    <w:p w14:paraId="60B36393" w14:textId="77777777" w:rsidR="00C363FE" w:rsidRDefault="00C363FE"/>
    <w:sectPr w:rsidR="00C3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Zhang02" w:date="2016-07-27T13:37:00Z" w:initials="DZ">
    <w:p w14:paraId="19BE2849" w14:textId="77777777" w:rsidR="00C363FE" w:rsidRDefault="00C363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用户</w:t>
      </w:r>
      <w:r>
        <w:t>权限相关？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E28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D9C22" w14:textId="77777777" w:rsidR="00E64C17" w:rsidRDefault="00E64C17" w:rsidP="00A022D3">
      <w:r>
        <w:separator/>
      </w:r>
    </w:p>
  </w:endnote>
  <w:endnote w:type="continuationSeparator" w:id="0">
    <w:p w14:paraId="0DF2ECD1" w14:textId="77777777" w:rsidR="00E64C17" w:rsidRDefault="00E64C17" w:rsidP="00A0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A6094" w14:textId="77777777" w:rsidR="00E64C17" w:rsidRDefault="00E64C17" w:rsidP="00A022D3">
      <w:r>
        <w:separator/>
      </w:r>
    </w:p>
  </w:footnote>
  <w:footnote w:type="continuationSeparator" w:id="0">
    <w:p w14:paraId="46CBCC90" w14:textId="77777777" w:rsidR="00E64C17" w:rsidRDefault="00E64C17" w:rsidP="00A022D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Zhang02">
    <w15:presenceInfo w15:providerId="AD" w15:userId="S-1-5-21-266749940-1637964444-929701000-2137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2F"/>
    <w:rsid w:val="000022B8"/>
    <w:rsid w:val="00006542"/>
    <w:rsid w:val="00015D65"/>
    <w:rsid w:val="00023FD6"/>
    <w:rsid w:val="0002541C"/>
    <w:rsid w:val="000336D8"/>
    <w:rsid w:val="00036AC2"/>
    <w:rsid w:val="000566FA"/>
    <w:rsid w:val="000715C8"/>
    <w:rsid w:val="00077A68"/>
    <w:rsid w:val="000E0B28"/>
    <w:rsid w:val="000F4FC5"/>
    <w:rsid w:val="00103999"/>
    <w:rsid w:val="001213F5"/>
    <w:rsid w:val="00135356"/>
    <w:rsid w:val="0017308E"/>
    <w:rsid w:val="0018565B"/>
    <w:rsid w:val="0019082F"/>
    <w:rsid w:val="002558AE"/>
    <w:rsid w:val="002668F6"/>
    <w:rsid w:val="00286829"/>
    <w:rsid w:val="002E35D7"/>
    <w:rsid w:val="002E3F56"/>
    <w:rsid w:val="002F2CB0"/>
    <w:rsid w:val="003022BF"/>
    <w:rsid w:val="003105BA"/>
    <w:rsid w:val="00341259"/>
    <w:rsid w:val="00352CD6"/>
    <w:rsid w:val="00360333"/>
    <w:rsid w:val="0038793B"/>
    <w:rsid w:val="003916AA"/>
    <w:rsid w:val="003F2697"/>
    <w:rsid w:val="00424388"/>
    <w:rsid w:val="00447C0D"/>
    <w:rsid w:val="00454A84"/>
    <w:rsid w:val="00455DFE"/>
    <w:rsid w:val="004601D9"/>
    <w:rsid w:val="00460609"/>
    <w:rsid w:val="00464BDE"/>
    <w:rsid w:val="0047334A"/>
    <w:rsid w:val="00486F71"/>
    <w:rsid w:val="00490312"/>
    <w:rsid w:val="00490B18"/>
    <w:rsid w:val="004A3E0C"/>
    <w:rsid w:val="004A51D6"/>
    <w:rsid w:val="00533AE9"/>
    <w:rsid w:val="00536BD1"/>
    <w:rsid w:val="00560336"/>
    <w:rsid w:val="00561B44"/>
    <w:rsid w:val="005F0FC3"/>
    <w:rsid w:val="00601A33"/>
    <w:rsid w:val="00621A77"/>
    <w:rsid w:val="00651AB5"/>
    <w:rsid w:val="006D0827"/>
    <w:rsid w:val="006D6079"/>
    <w:rsid w:val="00723F98"/>
    <w:rsid w:val="00773877"/>
    <w:rsid w:val="00781513"/>
    <w:rsid w:val="00795A35"/>
    <w:rsid w:val="007C5904"/>
    <w:rsid w:val="007E23E0"/>
    <w:rsid w:val="007F1644"/>
    <w:rsid w:val="008105D7"/>
    <w:rsid w:val="008241F5"/>
    <w:rsid w:val="00825C37"/>
    <w:rsid w:val="00853F33"/>
    <w:rsid w:val="008668C0"/>
    <w:rsid w:val="008A7DE5"/>
    <w:rsid w:val="008B0C84"/>
    <w:rsid w:val="008C7C1C"/>
    <w:rsid w:val="00933167"/>
    <w:rsid w:val="00967502"/>
    <w:rsid w:val="00995AFF"/>
    <w:rsid w:val="009A5C8D"/>
    <w:rsid w:val="009E4756"/>
    <w:rsid w:val="00A022D3"/>
    <w:rsid w:val="00A50C52"/>
    <w:rsid w:val="00A660DB"/>
    <w:rsid w:val="00AB0571"/>
    <w:rsid w:val="00AF480D"/>
    <w:rsid w:val="00B03F28"/>
    <w:rsid w:val="00B13023"/>
    <w:rsid w:val="00B2086A"/>
    <w:rsid w:val="00B36207"/>
    <w:rsid w:val="00B74344"/>
    <w:rsid w:val="00BA47D9"/>
    <w:rsid w:val="00BD1E9B"/>
    <w:rsid w:val="00BE366C"/>
    <w:rsid w:val="00C363FE"/>
    <w:rsid w:val="00C471B7"/>
    <w:rsid w:val="00C6515D"/>
    <w:rsid w:val="00C95327"/>
    <w:rsid w:val="00CF70D7"/>
    <w:rsid w:val="00D25909"/>
    <w:rsid w:val="00D33171"/>
    <w:rsid w:val="00D66760"/>
    <w:rsid w:val="00D7706D"/>
    <w:rsid w:val="00D80866"/>
    <w:rsid w:val="00DA48C5"/>
    <w:rsid w:val="00DA7F4D"/>
    <w:rsid w:val="00DF2A52"/>
    <w:rsid w:val="00E20A6A"/>
    <w:rsid w:val="00E340FC"/>
    <w:rsid w:val="00E64C17"/>
    <w:rsid w:val="00E70035"/>
    <w:rsid w:val="00E81C48"/>
    <w:rsid w:val="00EC146C"/>
    <w:rsid w:val="00F36CD2"/>
    <w:rsid w:val="00F37EF6"/>
    <w:rsid w:val="00F40F29"/>
    <w:rsid w:val="00F42D14"/>
    <w:rsid w:val="00F554A1"/>
    <w:rsid w:val="00F64278"/>
    <w:rsid w:val="00FA7319"/>
    <w:rsid w:val="00FD17F4"/>
    <w:rsid w:val="00FE1111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A1BE"/>
  <w15:chartTrackingRefBased/>
  <w15:docId w15:val="{9C6E3AF6-098A-428F-9AB8-02DCCD24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82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22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2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22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6CD2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48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F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F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dell-ky</dc:creator>
  <cp:keywords/>
  <dc:description/>
  <cp:lastModifiedBy>David Wei</cp:lastModifiedBy>
  <cp:revision>145</cp:revision>
  <dcterms:created xsi:type="dcterms:W3CDTF">2016-07-25T08:05:00Z</dcterms:created>
  <dcterms:modified xsi:type="dcterms:W3CDTF">2016-12-23T07:25:00Z</dcterms:modified>
</cp:coreProperties>
</file>