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CB6D" w14:textId="77777777" w:rsidR="009C6799" w:rsidRPr="001235E5" w:rsidRDefault="009C6799" w:rsidP="009C6799">
      <w:pPr>
        <w:rPr>
          <w:rFonts w:ascii="Times New Roman" w:hAnsi="Times New Roman" w:cs="Times New Roman"/>
          <w:b/>
          <w:bCs/>
        </w:rPr>
      </w:pPr>
      <w:r w:rsidRPr="001235E5">
        <w:rPr>
          <w:rFonts w:ascii="Times New Roman" w:hAnsi="Times New Roman" w:cs="Times New Roman"/>
          <w:b/>
          <w:bCs/>
        </w:rPr>
        <w:t>COMP2090SEF Group Project                                                   EECS S&amp;T HKMU</w:t>
      </w:r>
    </w:p>
    <w:p w14:paraId="7C87E4FE" w14:textId="77777777" w:rsidR="009C6799" w:rsidRPr="00DB1E0D" w:rsidRDefault="009C6799" w:rsidP="009C6799">
      <w:pPr>
        <w:jc w:val="center"/>
        <w:rPr>
          <w:rFonts w:ascii="Times New Roman" w:hAnsi="Times New Roman" w:cs="Times New Roman"/>
          <w:sz w:val="24"/>
        </w:rPr>
      </w:pPr>
      <w:r w:rsidRPr="00DB1E0D">
        <w:rPr>
          <w:rFonts w:ascii="Times New Roman" w:hAnsi="Times New Roman" w:cs="Times New Roman"/>
          <w:sz w:val="24"/>
        </w:rPr>
        <w:t>Hong Kong Metropolitan University</w:t>
      </w:r>
    </w:p>
    <w:p w14:paraId="0468E0A9" w14:textId="77777777" w:rsidR="009C6799" w:rsidRPr="00DB1E0D" w:rsidRDefault="009C6799" w:rsidP="009C6799">
      <w:pPr>
        <w:rPr>
          <w:rFonts w:ascii="Times New Roman" w:hAnsi="Times New Roman" w:cs="Times New Roman"/>
          <w:sz w:val="24"/>
        </w:rPr>
      </w:pPr>
    </w:p>
    <w:p w14:paraId="467F5496" w14:textId="77777777" w:rsidR="009C6799" w:rsidRPr="00DB1E0D" w:rsidRDefault="009C6799" w:rsidP="009C6799">
      <w:pPr>
        <w:rPr>
          <w:rFonts w:ascii="Times New Roman" w:hAnsi="Times New Roman" w:cs="Times New Roman"/>
          <w:sz w:val="24"/>
        </w:rPr>
      </w:pPr>
    </w:p>
    <w:p w14:paraId="1DDCEA3E" w14:textId="77777777" w:rsidR="009C6799" w:rsidRPr="00DB1E0D" w:rsidRDefault="009C6799" w:rsidP="009C6799">
      <w:pPr>
        <w:spacing w:after="0"/>
        <w:jc w:val="center"/>
        <w:rPr>
          <w:rFonts w:ascii="Times New Roman" w:hAnsi="Times New Roman" w:cs="Times New Roman"/>
          <w:sz w:val="24"/>
        </w:rPr>
      </w:pPr>
      <w:r w:rsidRPr="00DB1E0D">
        <w:rPr>
          <w:rFonts w:ascii="Times New Roman" w:hAnsi="Times New Roman" w:cs="Times New Roman"/>
          <w:sz w:val="24"/>
        </w:rPr>
        <w:t>COMP2090SEF</w:t>
      </w:r>
    </w:p>
    <w:p w14:paraId="5819047B" w14:textId="20F62AD3" w:rsidR="009C6799" w:rsidRPr="0035332B" w:rsidRDefault="009C6799" w:rsidP="0035332B">
      <w:pPr>
        <w:spacing w:after="0"/>
        <w:jc w:val="center"/>
        <w:rPr>
          <w:rFonts w:ascii="Times New Roman" w:hAnsi="Times New Roman" w:cs="Times New Roman" w:hint="eastAsia"/>
          <w:sz w:val="24"/>
        </w:rPr>
      </w:pPr>
      <w:r w:rsidRPr="00DB1E0D">
        <w:rPr>
          <w:rFonts w:ascii="Times New Roman" w:hAnsi="Times New Roman" w:cs="Times New Roman"/>
          <w:sz w:val="24"/>
        </w:rPr>
        <w:t xml:space="preserve">Data Structures, Algorithms </w:t>
      </w:r>
      <w:proofErr w:type="gramStart"/>
      <w:r w:rsidRPr="00DB1E0D">
        <w:rPr>
          <w:rFonts w:ascii="Times New Roman" w:hAnsi="Times New Roman" w:cs="Times New Roman"/>
          <w:sz w:val="24"/>
        </w:rPr>
        <w:t>And</w:t>
      </w:r>
      <w:proofErr w:type="gramEnd"/>
      <w:r w:rsidRPr="00DB1E0D">
        <w:rPr>
          <w:rFonts w:ascii="Times New Roman" w:hAnsi="Times New Roman" w:cs="Times New Roman"/>
          <w:sz w:val="24"/>
        </w:rPr>
        <w:t xml:space="preserve"> Problem Solving</w:t>
      </w:r>
    </w:p>
    <w:p w14:paraId="52CDBDB8" w14:textId="77777777" w:rsidR="009C6799" w:rsidRPr="008C4ECD" w:rsidRDefault="009C6799" w:rsidP="009C6799">
      <w:pPr>
        <w:spacing w:after="0"/>
        <w:jc w:val="center"/>
        <w:rPr>
          <w:rFonts w:ascii="Times New Roman" w:hAnsi="Times New Roman" w:cs="Times New Roman"/>
          <w:sz w:val="28"/>
          <w:szCs w:val="28"/>
        </w:rPr>
      </w:pPr>
      <w:r w:rsidRPr="008C4ECD">
        <w:rPr>
          <w:rFonts w:ascii="Times New Roman" w:hAnsi="Times New Roman" w:cs="Times New Roman"/>
          <w:sz w:val="28"/>
          <w:szCs w:val="28"/>
        </w:rPr>
        <w:t>Course Project Report</w:t>
      </w:r>
    </w:p>
    <w:p w14:paraId="67ED1E55" w14:textId="40E41724" w:rsidR="009C6799" w:rsidRPr="009C70ED" w:rsidRDefault="000E65CC" w:rsidP="009C6799">
      <w:pPr>
        <w:spacing w:after="0"/>
        <w:jc w:val="center"/>
        <w:rPr>
          <w:rFonts w:ascii="Times New Roman" w:hAnsi="Times New Roman" w:cs="Times New Roman"/>
          <w:sz w:val="24"/>
        </w:rPr>
      </w:pPr>
      <w:r w:rsidRPr="000E65CC">
        <w:rPr>
          <w:rFonts w:ascii="Times New Roman" w:hAnsi="Times New Roman" w:cs="Times New Roman"/>
          <w:sz w:val="24"/>
        </w:rPr>
        <w:t>GRP_9</w:t>
      </w:r>
    </w:p>
    <w:p w14:paraId="0EB19D77" w14:textId="76361FEE" w:rsidR="009C6799" w:rsidRPr="00DB1E0D" w:rsidRDefault="009C6799" w:rsidP="009C6799">
      <w:pPr>
        <w:spacing w:after="0"/>
        <w:jc w:val="center"/>
        <w:rPr>
          <w:rFonts w:ascii="Times New Roman" w:hAnsi="Times New Roman" w:cs="Times New Roman" w:hint="eastAsia"/>
          <w:sz w:val="24"/>
        </w:rPr>
      </w:pPr>
      <w:r w:rsidRPr="00DB1E0D">
        <w:rPr>
          <w:rFonts w:ascii="Times New Roman" w:hAnsi="Times New Roman" w:cs="Times New Roman"/>
          <w:sz w:val="24"/>
        </w:rPr>
        <w:t>Submission date:</w:t>
      </w:r>
      <w:r w:rsidR="00A8274F">
        <w:rPr>
          <w:rFonts w:ascii="Times New Roman" w:hAnsi="Times New Roman" w:cs="Times New Roman" w:hint="eastAsia"/>
          <w:sz w:val="24"/>
        </w:rPr>
        <w:t xml:space="preserve"> 2026.03.05</w:t>
      </w:r>
    </w:p>
    <w:p w14:paraId="4EF29800" w14:textId="77777777" w:rsidR="009C6799" w:rsidRDefault="009C6799" w:rsidP="009C6799"/>
    <w:p w14:paraId="4BBE1390"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We declare that:</w:t>
      </w:r>
    </w:p>
    <w:p w14:paraId="560153CD"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w:t>
      </w:r>
      <w:proofErr w:type="spellStart"/>
      <w:r w:rsidRPr="00DB1E0D">
        <w:rPr>
          <w:rFonts w:ascii="Times New Roman" w:hAnsi="Times New Roman" w:cs="Times New Roman"/>
          <w:sz w:val="24"/>
        </w:rPr>
        <w:t>i</w:t>
      </w:r>
      <w:proofErr w:type="spellEnd"/>
      <w:r w:rsidRPr="00DB1E0D">
        <w:rPr>
          <w:rFonts w:ascii="Times New Roman" w:hAnsi="Times New Roman" w:cs="Times New Roman"/>
          <w:sz w:val="24"/>
        </w:rPr>
        <w:t xml:space="preserve">) all members of the group have read and </w:t>
      </w:r>
      <w:proofErr w:type="gramStart"/>
      <w:r w:rsidRPr="00DB1E0D">
        <w:rPr>
          <w:rFonts w:ascii="Times New Roman" w:hAnsi="Times New Roman" w:cs="Times New Roman"/>
          <w:sz w:val="24"/>
        </w:rPr>
        <w:t>checked that</w:t>
      </w:r>
      <w:proofErr w:type="gramEnd"/>
      <w:r w:rsidRPr="00DB1E0D">
        <w:rPr>
          <w:rFonts w:ascii="Times New Roman" w:hAnsi="Times New Roman" w:cs="Times New Roman"/>
          <w:sz w:val="24"/>
        </w:rPr>
        <w:t xml:space="preserve"> all parts of the project (including proposal, code</w:t>
      </w:r>
    </w:p>
    <w:p w14:paraId="0BF8CD2C"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programs, and reports), irrespective of whether they are contributed by individual </w:t>
      </w:r>
      <w:proofErr w:type="gramStart"/>
      <w:r w:rsidRPr="00DB1E0D">
        <w:rPr>
          <w:rFonts w:ascii="Times New Roman" w:hAnsi="Times New Roman" w:cs="Times New Roman"/>
          <w:sz w:val="24"/>
        </w:rPr>
        <w:t>member</w:t>
      </w:r>
      <w:proofErr w:type="gramEnd"/>
      <w:r w:rsidRPr="00DB1E0D">
        <w:rPr>
          <w:rFonts w:ascii="Times New Roman" w:hAnsi="Times New Roman" w:cs="Times New Roman"/>
          <w:sz w:val="24"/>
        </w:rPr>
        <w:t xml:space="preserve"> or all members as </w:t>
      </w:r>
      <w:proofErr w:type="spellStart"/>
      <w:proofErr w:type="gramStart"/>
      <w:r w:rsidRPr="00DB1E0D">
        <w:rPr>
          <w:rFonts w:ascii="Times New Roman" w:hAnsi="Times New Roman" w:cs="Times New Roman"/>
          <w:sz w:val="24"/>
        </w:rPr>
        <w:t>agroup</w:t>
      </w:r>
      <w:proofErr w:type="spellEnd"/>
      <w:proofErr w:type="gramEnd"/>
      <w:r w:rsidRPr="00DB1E0D">
        <w:rPr>
          <w:rFonts w:ascii="Times New Roman" w:hAnsi="Times New Roman" w:cs="Times New Roman"/>
          <w:sz w:val="24"/>
        </w:rPr>
        <w:t xml:space="preserve">, here submitted is original except for source material explicitly </w:t>
      </w:r>
      <w:proofErr w:type="gramStart"/>
      <w:r w:rsidRPr="00DB1E0D">
        <w:rPr>
          <w:rFonts w:ascii="Times New Roman" w:hAnsi="Times New Roman" w:cs="Times New Roman"/>
          <w:sz w:val="24"/>
        </w:rPr>
        <w:t>acknowledged;</w:t>
      </w:r>
      <w:proofErr w:type="gramEnd"/>
    </w:p>
    <w:p w14:paraId="62E3C176"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(ii) the project, in </w:t>
      </w:r>
      <w:proofErr w:type="gramStart"/>
      <w:r w:rsidRPr="00DB1E0D">
        <w:rPr>
          <w:rFonts w:ascii="Times New Roman" w:hAnsi="Times New Roman" w:cs="Times New Roman"/>
          <w:sz w:val="24"/>
        </w:rPr>
        <w:t>parts</w:t>
      </w:r>
      <w:proofErr w:type="gramEnd"/>
      <w:r w:rsidRPr="00DB1E0D">
        <w:rPr>
          <w:rFonts w:ascii="Times New Roman" w:hAnsi="Times New Roman" w:cs="Times New Roman"/>
          <w:sz w:val="24"/>
        </w:rPr>
        <w:t xml:space="preserve"> or in whole, has not been submitted for more than one purpose without </w:t>
      </w:r>
      <w:proofErr w:type="gramStart"/>
      <w:r w:rsidRPr="00DB1E0D">
        <w:rPr>
          <w:rFonts w:ascii="Times New Roman" w:hAnsi="Times New Roman" w:cs="Times New Roman"/>
          <w:sz w:val="24"/>
        </w:rPr>
        <w:t>declaration;</w:t>
      </w:r>
      <w:proofErr w:type="gramEnd"/>
    </w:p>
    <w:p w14:paraId="5681B9B6"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(iii) we are aware of the University's policy and regulations on honesty in academic work and understand the</w:t>
      </w:r>
    </w:p>
    <w:p w14:paraId="49BE5FE5"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possible consequence when breaching such policy and </w:t>
      </w:r>
      <w:proofErr w:type="gramStart"/>
      <w:r w:rsidRPr="00DB1E0D">
        <w:rPr>
          <w:rFonts w:ascii="Times New Roman" w:hAnsi="Times New Roman" w:cs="Times New Roman"/>
          <w:sz w:val="24"/>
        </w:rPr>
        <w:t>regulations;</w:t>
      </w:r>
      <w:proofErr w:type="gramEnd"/>
    </w:p>
    <w:p w14:paraId="2771B9CC"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(iv) we confirm that we have declared in the report about the usage of AI and other generative models, including but not limited to ChatGPT, </w:t>
      </w:r>
      <w:proofErr w:type="spellStart"/>
      <w:r w:rsidRPr="00DB1E0D">
        <w:rPr>
          <w:rFonts w:ascii="Times New Roman" w:hAnsi="Times New Roman" w:cs="Times New Roman"/>
          <w:sz w:val="24"/>
        </w:rPr>
        <w:t>LLaMA</w:t>
      </w:r>
      <w:proofErr w:type="spellEnd"/>
      <w:r w:rsidRPr="00DB1E0D">
        <w:rPr>
          <w:rFonts w:ascii="Times New Roman" w:hAnsi="Times New Roman" w:cs="Times New Roman"/>
          <w:sz w:val="24"/>
        </w:rPr>
        <w:t>, Gemini, Mistral, and Stable Diffusion, and complied with the instructions</w:t>
      </w:r>
      <w:r>
        <w:rPr>
          <w:rFonts w:ascii="Times New Roman" w:hAnsi="Times New Roman" w:cs="Times New Roman" w:hint="eastAsia"/>
          <w:sz w:val="24"/>
        </w:rPr>
        <w:t xml:space="preserve"> </w:t>
      </w:r>
      <w:r w:rsidRPr="00DB1E0D">
        <w:rPr>
          <w:rFonts w:ascii="Times New Roman" w:hAnsi="Times New Roman" w:cs="Times New Roman"/>
          <w:sz w:val="24"/>
        </w:rPr>
        <w:t>provided by HKMU; and</w:t>
      </w:r>
    </w:p>
    <w:p w14:paraId="50F18646"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 xml:space="preserve">(v) we are aware that all members of the group should be held responsible and liable </w:t>
      </w:r>
      <w:proofErr w:type="gramStart"/>
      <w:r w:rsidRPr="00DB1E0D">
        <w:rPr>
          <w:rFonts w:ascii="Times New Roman" w:hAnsi="Times New Roman" w:cs="Times New Roman"/>
          <w:sz w:val="24"/>
        </w:rPr>
        <w:t>to</w:t>
      </w:r>
      <w:proofErr w:type="gramEnd"/>
      <w:r w:rsidRPr="00DB1E0D">
        <w:rPr>
          <w:rFonts w:ascii="Times New Roman" w:hAnsi="Times New Roman" w:cs="Times New Roman"/>
          <w:sz w:val="24"/>
        </w:rPr>
        <w:t xml:space="preserve"> disciplinary actions,</w:t>
      </w:r>
    </w:p>
    <w:p w14:paraId="5CB909FD"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irrespective of whether he/she has signed the declaration and whether he/she has contributed, directly or</w:t>
      </w:r>
    </w:p>
    <w:p w14:paraId="41C11197"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indirectly, to the problematic contents.</w:t>
      </w:r>
    </w:p>
    <w:p w14:paraId="26CCB02A" w14:textId="77777777" w:rsidR="009C6799" w:rsidRPr="00DB1E0D" w:rsidRDefault="009C6799" w:rsidP="009C6799">
      <w:pPr>
        <w:spacing w:after="0"/>
        <w:rPr>
          <w:rFonts w:ascii="Times New Roman" w:hAnsi="Times New Roman" w:cs="Times New Roman"/>
          <w:sz w:val="24"/>
        </w:rPr>
      </w:pPr>
    </w:p>
    <w:p w14:paraId="158EFABA" w14:textId="77777777" w:rsidR="009C6799" w:rsidRPr="00DB1E0D" w:rsidRDefault="009C6799" w:rsidP="009C6799">
      <w:pPr>
        <w:spacing w:after="0"/>
        <w:rPr>
          <w:rFonts w:ascii="Times New Roman" w:hAnsi="Times New Roman" w:cs="Times New Roman"/>
          <w:sz w:val="24"/>
        </w:rPr>
      </w:pPr>
      <w:r w:rsidRPr="00DB1E0D">
        <w:rPr>
          <w:rFonts w:ascii="Times New Roman" w:hAnsi="Times New Roman" w:cs="Times New Roman"/>
          <w:sz w:val="24"/>
        </w:rPr>
        <w:t>We confirm that we have read through and understood the project requirements. We understand that failure to comply with the project requirements will result in score deduction.</w:t>
      </w:r>
    </w:p>
    <w:p w14:paraId="29355F47" w14:textId="77777777" w:rsidR="009C6799" w:rsidRDefault="009C6799" w:rsidP="009C6799">
      <w:pPr>
        <w:spacing w:after="0"/>
        <w:rPr>
          <w:rFonts w:ascii="Times New Roman" w:hAnsi="Times New Roman" w:cs="Times New Roman"/>
        </w:rPr>
      </w:pPr>
    </w:p>
    <w:tbl>
      <w:tblPr>
        <w:tblStyle w:val="ae"/>
        <w:tblW w:w="0" w:type="auto"/>
        <w:tblLook w:val="04A0" w:firstRow="1" w:lastRow="0" w:firstColumn="1" w:lastColumn="0" w:noHBand="0" w:noVBand="1"/>
      </w:tblPr>
      <w:tblGrid>
        <w:gridCol w:w="5228"/>
        <w:gridCol w:w="5228"/>
      </w:tblGrid>
      <w:tr w:rsidR="009C6799" w14:paraId="36197539" w14:textId="77777777" w:rsidTr="0073474D">
        <w:tc>
          <w:tcPr>
            <w:tcW w:w="5228" w:type="dxa"/>
          </w:tcPr>
          <w:p w14:paraId="7F94F8FC" w14:textId="77777777" w:rsidR="009C6799" w:rsidRPr="008C4ECD" w:rsidRDefault="009C6799" w:rsidP="0073474D">
            <w:pPr>
              <w:rPr>
                <w:rFonts w:ascii="Times New Roman" w:hAnsi="Times New Roman" w:cs="Times New Roman"/>
                <w:sz w:val="24"/>
              </w:rPr>
            </w:pPr>
            <w:r w:rsidRPr="008C4ECD">
              <w:rPr>
                <w:rFonts w:ascii="Times New Roman" w:hAnsi="Times New Roman" w:cs="Times New Roman" w:hint="eastAsia"/>
                <w:sz w:val="24"/>
              </w:rPr>
              <w:t>NAME</w:t>
            </w:r>
          </w:p>
        </w:tc>
        <w:tc>
          <w:tcPr>
            <w:tcW w:w="5228" w:type="dxa"/>
          </w:tcPr>
          <w:p w14:paraId="1120E5B8" w14:textId="77777777" w:rsidR="009C6799" w:rsidRPr="008C4ECD" w:rsidRDefault="009C6799" w:rsidP="0073474D">
            <w:pPr>
              <w:rPr>
                <w:rFonts w:ascii="Times New Roman" w:hAnsi="Times New Roman" w:cs="Times New Roman"/>
                <w:sz w:val="24"/>
              </w:rPr>
            </w:pPr>
            <w:r w:rsidRPr="008C4ECD">
              <w:rPr>
                <w:rFonts w:ascii="Times New Roman" w:hAnsi="Times New Roman" w:cs="Times New Roman" w:hint="eastAsia"/>
                <w:sz w:val="24"/>
              </w:rPr>
              <w:t>SID</w:t>
            </w:r>
          </w:p>
        </w:tc>
      </w:tr>
      <w:tr w:rsidR="009C6799" w14:paraId="1E21DA87" w14:textId="77777777" w:rsidTr="0073474D">
        <w:tc>
          <w:tcPr>
            <w:tcW w:w="5228" w:type="dxa"/>
          </w:tcPr>
          <w:p w14:paraId="09B2DA16" w14:textId="77777777" w:rsidR="009C6799" w:rsidRPr="008C4ECD" w:rsidRDefault="009C6799" w:rsidP="0073474D">
            <w:pPr>
              <w:rPr>
                <w:rFonts w:ascii="Times New Roman" w:hAnsi="Times New Roman" w:cs="Times New Roman"/>
                <w:sz w:val="24"/>
              </w:rPr>
            </w:pPr>
            <w:r w:rsidRPr="008C4ECD">
              <w:rPr>
                <w:rFonts w:ascii="Times New Roman" w:hAnsi="Times New Roman" w:cs="Times New Roman" w:hint="eastAsia"/>
                <w:sz w:val="24"/>
              </w:rPr>
              <w:t>XU LANXIN</w:t>
            </w:r>
          </w:p>
        </w:tc>
        <w:tc>
          <w:tcPr>
            <w:tcW w:w="5228" w:type="dxa"/>
          </w:tcPr>
          <w:p w14:paraId="2D653152" w14:textId="77777777" w:rsidR="009C6799" w:rsidRPr="008C4ECD" w:rsidRDefault="009C6799" w:rsidP="0073474D">
            <w:pPr>
              <w:rPr>
                <w:rFonts w:ascii="Times New Roman" w:hAnsi="Times New Roman" w:cs="Times New Roman"/>
                <w:sz w:val="24"/>
              </w:rPr>
            </w:pPr>
            <w:r w:rsidRPr="008C4ECD">
              <w:rPr>
                <w:rFonts w:ascii="Times New Roman" w:hAnsi="Times New Roman" w:cs="Times New Roman" w:hint="eastAsia"/>
                <w:sz w:val="24"/>
              </w:rPr>
              <w:t>13744757</w:t>
            </w:r>
          </w:p>
        </w:tc>
      </w:tr>
      <w:tr w:rsidR="009C6799" w14:paraId="04974AEF" w14:textId="77777777" w:rsidTr="0073474D">
        <w:tc>
          <w:tcPr>
            <w:tcW w:w="5228" w:type="dxa"/>
          </w:tcPr>
          <w:p w14:paraId="13C92850" w14:textId="77777777" w:rsidR="009C6799" w:rsidRPr="008C4ECD" w:rsidRDefault="009C6799" w:rsidP="0073474D">
            <w:pPr>
              <w:rPr>
                <w:rFonts w:ascii="Times New Roman" w:hAnsi="Times New Roman" w:cs="Times New Roman"/>
                <w:sz w:val="24"/>
              </w:rPr>
            </w:pPr>
            <w:r w:rsidRPr="00BA7A81">
              <w:rPr>
                <w:rFonts w:ascii="Times New Roman" w:hAnsi="Times New Roman" w:cs="Times New Roman"/>
                <w:sz w:val="24"/>
              </w:rPr>
              <w:t>TSANG Shing Huen</w:t>
            </w:r>
          </w:p>
        </w:tc>
        <w:tc>
          <w:tcPr>
            <w:tcW w:w="5228" w:type="dxa"/>
          </w:tcPr>
          <w:p w14:paraId="271C528A" w14:textId="77777777" w:rsidR="009C6799" w:rsidRPr="008C4ECD" w:rsidRDefault="009C6799" w:rsidP="0073474D">
            <w:pPr>
              <w:rPr>
                <w:rFonts w:ascii="Times New Roman" w:hAnsi="Times New Roman" w:cs="Times New Roman"/>
                <w:sz w:val="24"/>
              </w:rPr>
            </w:pPr>
            <w:r w:rsidRPr="00D65411">
              <w:rPr>
                <w:rFonts w:ascii="Times New Roman" w:hAnsi="Times New Roman" w:cs="Times New Roman"/>
                <w:sz w:val="24"/>
              </w:rPr>
              <w:t>13108071</w:t>
            </w:r>
          </w:p>
        </w:tc>
      </w:tr>
      <w:tr w:rsidR="009C6799" w14:paraId="2B61EA68" w14:textId="77777777" w:rsidTr="0073474D">
        <w:tc>
          <w:tcPr>
            <w:tcW w:w="5228" w:type="dxa"/>
          </w:tcPr>
          <w:p w14:paraId="3B225B49" w14:textId="77777777" w:rsidR="009C6799" w:rsidRPr="008C4ECD" w:rsidRDefault="009C6799" w:rsidP="0073474D">
            <w:pPr>
              <w:rPr>
                <w:rFonts w:ascii="Times New Roman" w:hAnsi="Times New Roman" w:cs="Times New Roman"/>
                <w:sz w:val="24"/>
              </w:rPr>
            </w:pPr>
            <w:r w:rsidRPr="000B2BA6">
              <w:rPr>
                <w:rFonts w:ascii="Times New Roman" w:hAnsi="Times New Roman" w:cs="Times New Roman"/>
                <w:sz w:val="24"/>
              </w:rPr>
              <w:t>TSANG Yu Tai</w:t>
            </w:r>
          </w:p>
        </w:tc>
        <w:tc>
          <w:tcPr>
            <w:tcW w:w="5228" w:type="dxa"/>
          </w:tcPr>
          <w:p w14:paraId="3014DCA8" w14:textId="77777777" w:rsidR="009C6799" w:rsidRPr="008C4ECD" w:rsidRDefault="009C6799" w:rsidP="0073474D">
            <w:pPr>
              <w:rPr>
                <w:rFonts w:ascii="Times New Roman" w:hAnsi="Times New Roman" w:cs="Times New Roman"/>
                <w:sz w:val="24"/>
              </w:rPr>
            </w:pPr>
            <w:r w:rsidRPr="0048616B">
              <w:rPr>
                <w:rFonts w:ascii="Times New Roman" w:hAnsi="Times New Roman" w:cs="Times New Roman"/>
                <w:sz w:val="24"/>
              </w:rPr>
              <w:t>13244044</w:t>
            </w:r>
          </w:p>
        </w:tc>
      </w:tr>
    </w:tbl>
    <w:p w14:paraId="666A554C" w14:textId="77777777" w:rsidR="009C6799" w:rsidRDefault="009C6799" w:rsidP="009C6799">
      <w:pPr>
        <w:rPr>
          <w:rFonts w:ascii="Times New Roman" w:hAnsi="Times New Roman" w:cs="Times New Roman"/>
        </w:rPr>
      </w:pPr>
    </w:p>
    <w:p w14:paraId="18572352" w14:textId="77777777" w:rsidR="009C6799" w:rsidRDefault="009C6799" w:rsidP="009C6799">
      <w:pPr>
        <w:rPr>
          <w:rFonts w:ascii="Times New Roman" w:hAnsi="Times New Roman" w:cs="Times New Roman"/>
        </w:rPr>
      </w:pPr>
    </w:p>
    <w:p w14:paraId="61F2CB0B" w14:textId="77777777" w:rsidR="009C6799" w:rsidRDefault="009C6799" w:rsidP="009C6799">
      <w:pPr>
        <w:rPr>
          <w:rFonts w:ascii="Times New Roman" w:hAnsi="Times New Roman" w:cs="Times New Roman"/>
        </w:rPr>
      </w:pPr>
    </w:p>
    <w:p w14:paraId="3A643F10" w14:textId="77777777" w:rsidR="009C6799" w:rsidRDefault="009C6799" w:rsidP="009C6799">
      <w:pPr>
        <w:rPr>
          <w:rFonts w:ascii="Times New Roman" w:hAnsi="Times New Roman" w:cs="Times New Roman"/>
        </w:rPr>
      </w:pPr>
    </w:p>
    <w:p w14:paraId="27353C9F" w14:textId="77777777" w:rsidR="000E65CC" w:rsidRDefault="000E65CC" w:rsidP="009C6799">
      <w:pPr>
        <w:rPr>
          <w:rFonts w:ascii="Times New Roman" w:hAnsi="Times New Roman" w:cs="Times New Roman"/>
        </w:rPr>
      </w:pPr>
    </w:p>
    <w:p w14:paraId="070A34D7" w14:textId="77777777" w:rsidR="0035332B" w:rsidRDefault="0035332B" w:rsidP="009C6799">
      <w:pPr>
        <w:rPr>
          <w:rFonts w:ascii="Times New Roman" w:hAnsi="Times New Roman" w:cs="Times New Roman" w:hint="eastAsia"/>
        </w:rPr>
      </w:pPr>
    </w:p>
    <w:p w14:paraId="69C7AD8C" w14:textId="3CC86224" w:rsidR="00FD2FAD" w:rsidRPr="00402349" w:rsidRDefault="00FD2FAD" w:rsidP="00FD2FAD">
      <w:pPr>
        <w:spacing w:after="0"/>
        <w:rPr>
          <w:rFonts w:ascii="Times New Roman" w:hAnsi="Times New Roman" w:cs="Times New Roman" w:hint="eastAsia"/>
          <w:b/>
          <w:bCs/>
          <w:sz w:val="24"/>
        </w:rPr>
      </w:pPr>
      <w:r w:rsidRPr="00402349">
        <w:rPr>
          <w:rFonts w:ascii="Times New Roman" w:hAnsi="Times New Roman" w:cs="Times New Roman"/>
          <w:b/>
          <w:bCs/>
          <w:sz w:val="24"/>
        </w:rPr>
        <w:lastRenderedPageBreak/>
        <w:t>Abstract</w:t>
      </w:r>
    </w:p>
    <w:p w14:paraId="42B968B2" w14:textId="77777777" w:rsidR="00D11743" w:rsidRPr="00D11743" w:rsidRDefault="00D11743" w:rsidP="00D11743">
      <w:pPr>
        <w:spacing w:after="0"/>
        <w:rPr>
          <w:rFonts w:ascii="Times New Roman" w:hAnsi="Times New Roman" w:cs="Times New Roman"/>
          <w:sz w:val="24"/>
        </w:rPr>
      </w:pPr>
      <w:r w:rsidRPr="00D11743">
        <w:rPr>
          <w:rFonts w:ascii="Times New Roman" w:hAnsi="Times New Roman" w:cs="Times New Roman"/>
          <w:sz w:val="24"/>
        </w:rPr>
        <w:t xml:space="preserve">Shell sort </w:t>
      </w:r>
      <w:proofErr w:type="gramStart"/>
      <w:r w:rsidRPr="00D11743">
        <w:rPr>
          <w:rFonts w:ascii="Times New Roman" w:hAnsi="Times New Roman" w:cs="Times New Roman"/>
          <w:sz w:val="24"/>
        </w:rPr>
        <w:t>improves on</w:t>
      </w:r>
      <w:proofErr w:type="gramEnd"/>
      <w:r w:rsidRPr="00D11743">
        <w:rPr>
          <w:rFonts w:ascii="Times New Roman" w:hAnsi="Times New Roman" w:cs="Times New Roman"/>
          <w:sz w:val="24"/>
        </w:rPr>
        <w:t xml:space="preserve"> insertion sort by enabling swaps between distant elements, speeding up sorting on larger datasets. Its efficiency largely depends on the gap sequence used. In this assignment, we implemented four classic gap sequences in Python: the original Shell, Hibbard, Knuth, and Sedgewick variants. After verifying correctness with a fixed array, we measured their performance on 1,000 randomly generated numbers. Among the Shell sort versions, the Sedgewick sequence performed the best. Nevertheless, Python’s built-in </w:t>
      </w:r>
      <w:proofErr w:type="spellStart"/>
      <w:r w:rsidRPr="00D11743">
        <w:rPr>
          <w:rFonts w:ascii="Times New Roman" w:hAnsi="Times New Roman" w:cs="Times New Roman"/>
          <w:sz w:val="24"/>
        </w:rPr>
        <w:t>Timsort</w:t>
      </w:r>
      <w:proofErr w:type="spellEnd"/>
      <w:r w:rsidRPr="00D11743">
        <w:rPr>
          <w:rFonts w:ascii="Times New Roman" w:hAnsi="Times New Roman" w:cs="Times New Roman"/>
          <w:sz w:val="24"/>
        </w:rPr>
        <w:t xml:space="preserve"> clearly outperformed all of them in our tests.</w:t>
      </w:r>
    </w:p>
    <w:p w14:paraId="6F7B2E34" w14:textId="77777777" w:rsidR="00EB5022" w:rsidRPr="00EB5022" w:rsidRDefault="00EB5022" w:rsidP="00EB5022">
      <w:pPr>
        <w:spacing w:after="0"/>
        <w:rPr>
          <w:rFonts w:ascii="Times New Roman" w:hAnsi="Times New Roman" w:cs="Times New Roman"/>
          <w:b/>
          <w:bCs/>
          <w:sz w:val="24"/>
        </w:rPr>
      </w:pPr>
      <w:r w:rsidRPr="00EB5022">
        <w:rPr>
          <w:rFonts w:ascii="Times New Roman" w:hAnsi="Times New Roman" w:cs="Times New Roman"/>
          <w:b/>
          <w:bCs/>
          <w:sz w:val="24"/>
        </w:rPr>
        <w:t>Introduction: Why We Studied Shell Sort</w:t>
      </w:r>
    </w:p>
    <w:p w14:paraId="07F84D5E" w14:textId="77777777" w:rsidR="00967BC7" w:rsidRPr="00967BC7" w:rsidRDefault="00967BC7" w:rsidP="00967BC7">
      <w:pPr>
        <w:spacing w:after="0"/>
        <w:rPr>
          <w:rFonts w:ascii="Times New Roman" w:hAnsi="Times New Roman" w:cs="Times New Roman"/>
          <w:sz w:val="24"/>
        </w:rPr>
      </w:pPr>
      <w:r w:rsidRPr="00967BC7">
        <w:rPr>
          <w:rFonts w:ascii="Times New Roman" w:hAnsi="Times New Roman" w:cs="Times New Roman"/>
          <w:sz w:val="24"/>
        </w:rPr>
        <w:t>In this algorithms and data structures project, we independently studied Shell Sort, an early efficient sorting algorithm that improves on basic insertion sort by comparing elements spaced further apart. Our goals were to understand how it works, examine how its performance depends on the gap sequence used, and implement it ourselves to compare practical performance.</w:t>
      </w:r>
    </w:p>
    <w:p w14:paraId="5BBCBD9A" w14:textId="77777777" w:rsidR="00967BC7" w:rsidRPr="00967BC7" w:rsidRDefault="00967BC7" w:rsidP="00967BC7">
      <w:pPr>
        <w:spacing w:after="0"/>
        <w:rPr>
          <w:rFonts w:ascii="Times New Roman" w:hAnsi="Times New Roman" w:cs="Times New Roman"/>
          <w:sz w:val="24"/>
        </w:rPr>
      </w:pPr>
      <w:r w:rsidRPr="00967BC7">
        <w:rPr>
          <w:rFonts w:ascii="Times New Roman" w:hAnsi="Times New Roman" w:cs="Times New Roman"/>
          <w:sz w:val="24"/>
        </w:rPr>
        <w:t>We wrote the algorithm in Python, implementing several well-known gap sequences: Shell’s original, Hibbard’s, Knuth’s, and Sedgewick’s. To observe how the array gradually sorts, we added a detailed output mode that prints the list after each pass. We also implemented a Binary Search Tree sort for comparison.</w:t>
      </w:r>
    </w:p>
    <w:p w14:paraId="3232097C" w14:textId="15040FD7" w:rsidR="00FD2FAD" w:rsidRPr="00967BC7" w:rsidRDefault="00967BC7" w:rsidP="00FD2FAD">
      <w:pPr>
        <w:spacing w:after="0"/>
        <w:rPr>
          <w:rFonts w:ascii="Times New Roman" w:hAnsi="Times New Roman" w:cs="Times New Roman" w:hint="eastAsia"/>
          <w:sz w:val="24"/>
        </w:rPr>
      </w:pPr>
      <w:r w:rsidRPr="00967BC7">
        <w:rPr>
          <w:rFonts w:ascii="Times New Roman" w:hAnsi="Times New Roman" w:cs="Times New Roman"/>
          <w:sz w:val="24"/>
        </w:rPr>
        <w:t xml:space="preserve">We then tested all versions on an array of 1,000 randomly generated numbers. Among the Shell Sort variations, Sedgewick’s sequence performed the fastest. However, Python’s built-in </w:t>
      </w:r>
      <w:proofErr w:type="spellStart"/>
      <w:r w:rsidRPr="00967BC7">
        <w:rPr>
          <w:rFonts w:ascii="Times New Roman" w:hAnsi="Times New Roman" w:cs="Times New Roman"/>
          <w:sz w:val="24"/>
        </w:rPr>
        <w:t>Timsort</w:t>
      </w:r>
      <w:proofErr w:type="spellEnd"/>
      <w:r w:rsidRPr="00967BC7">
        <w:rPr>
          <w:rFonts w:ascii="Times New Roman" w:hAnsi="Times New Roman" w:cs="Times New Roman"/>
          <w:sz w:val="24"/>
        </w:rPr>
        <w:t xml:space="preserve"> consistently outperformed all our implementations. This report summarizes our implementation, testing approach, and the results we observed.</w:t>
      </w:r>
    </w:p>
    <w:p w14:paraId="44A29DEF" w14:textId="410CE51D" w:rsidR="00FD2FAD" w:rsidRPr="00402349" w:rsidRDefault="00FD2FAD" w:rsidP="00FD2FAD">
      <w:pPr>
        <w:spacing w:after="0"/>
        <w:rPr>
          <w:rFonts w:ascii="Times New Roman" w:hAnsi="Times New Roman" w:cs="Times New Roman"/>
          <w:b/>
          <w:bCs/>
          <w:sz w:val="24"/>
        </w:rPr>
      </w:pPr>
      <w:r w:rsidRPr="00402349">
        <w:rPr>
          <w:rFonts w:ascii="Times New Roman" w:hAnsi="Times New Roman" w:cs="Times New Roman"/>
          <w:b/>
          <w:bCs/>
          <w:sz w:val="24"/>
        </w:rPr>
        <w:t>Methodology: Building the Python Experiment</w:t>
      </w:r>
    </w:p>
    <w:p w14:paraId="5D18FEEA" w14:textId="77777777" w:rsidR="00B947F4" w:rsidRPr="00B947F4" w:rsidRDefault="00B947F4" w:rsidP="00B947F4">
      <w:pPr>
        <w:spacing w:after="0"/>
        <w:rPr>
          <w:rFonts w:ascii="Times New Roman" w:hAnsi="Times New Roman" w:cs="Times New Roman"/>
          <w:sz w:val="24"/>
        </w:rPr>
      </w:pPr>
      <w:r w:rsidRPr="00B947F4">
        <w:rPr>
          <w:rFonts w:ascii="Times New Roman" w:hAnsi="Times New Roman" w:cs="Times New Roman"/>
          <w:sz w:val="24"/>
        </w:rPr>
        <w:t xml:space="preserve">To meet the learning objectives for this project, we split our work into two main phases: starting with the theory behind Shell </w:t>
      </w:r>
      <w:proofErr w:type="gramStart"/>
      <w:r w:rsidRPr="00B947F4">
        <w:rPr>
          <w:rFonts w:ascii="Times New Roman" w:hAnsi="Times New Roman" w:cs="Times New Roman"/>
          <w:sz w:val="24"/>
        </w:rPr>
        <w:t>Sort, and</w:t>
      </w:r>
      <w:proofErr w:type="gramEnd"/>
      <w:r w:rsidRPr="00B947F4">
        <w:rPr>
          <w:rFonts w:ascii="Times New Roman" w:hAnsi="Times New Roman" w:cs="Times New Roman"/>
          <w:sz w:val="24"/>
        </w:rPr>
        <w:t xml:space="preserve"> then moving on to </w:t>
      </w:r>
      <w:proofErr w:type="gramStart"/>
      <w:r w:rsidRPr="00B947F4">
        <w:rPr>
          <w:rFonts w:ascii="Times New Roman" w:hAnsi="Times New Roman" w:cs="Times New Roman"/>
          <w:sz w:val="24"/>
        </w:rPr>
        <w:t>actually building</w:t>
      </w:r>
      <w:proofErr w:type="gramEnd"/>
      <w:r w:rsidRPr="00B947F4">
        <w:rPr>
          <w:rFonts w:ascii="Times New Roman" w:hAnsi="Times New Roman" w:cs="Times New Roman"/>
          <w:sz w:val="24"/>
        </w:rPr>
        <w:t xml:space="preserve"> and testing it in code.</w:t>
      </w:r>
    </w:p>
    <w:p w14:paraId="22F83AAA" w14:textId="77777777" w:rsidR="00B947F4" w:rsidRPr="00B947F4" w:rsidRDefault="00B947F4" w:rsidP="00B947F4">
      <w:pPr>
        <w:spacing w:after="0"/>
        <w:rPr>
          <w:rFonts w:ascii="Times New Roman" w:hAnsi="Times New Roman" w:cs="Times New Roman"/>
          <w:sz w:val="24"/>
        </w:rPr>
      </w:pPr>
      <w:r w:rsidRPr="00B947F4">
        <w:rPr>
          <w:rFonts w:ascii="Times New Roman" w:hAnsi="Times New Roman" w:cs="Times New Roman"/>
          <w:b/>
          <w:bCs/>
          <w:sz w:val="24"/>
        </w:rPr>
        <w:t>Building a theoretical foundation.</w:t>
      </w:r>
      <w:r w:rsidRPr="00B947F4">
        <w:rPr>
          <w:rFonts w:ascii="Times New Roman" w:hAnsi="Times New Roman" w:cs="Times New Roman"/>
          <w:sz w:val="24"/>
        </w:rPr>
        <w:t xml:space="preserve">​ We began by going through our class notes and looking up online tutorials to get a solid grasp of how Shell Sort works. The key idea is that it takes Insertion Sort and improves it by comparing and swapping elements that are far apart, using something called a gap sequence. The gap starts large and shrinks down to 1, sorting </w:t>
      </w:r>
      <w:proofErr w:type="gramStart"/>
      <w:r w:rsidRPr="00B947F4">
        <w:rPr>
          <w:rFonts w:ascii="Times New Roman" w:hAnsi="Times New Roman" w:cs="Times New Roman"/>
          <w:sz w:val="24"/>
        </w:rPr>
        <w:t>smaller and smaller</w:t>
      </w:r>
      <w:proofErr w:type="gramEnd"/>
      <w:r w:rsidRPr="00B947F4">
        <w:rPr>
          <w:rFonts w:ascii="Times New Roman" w:hAnsi="Times New Roman" w:cs="Times New Roman"/>
          <w:sz w:val="24"/>
        </w:rPr>
        <w:t xml:space="preserve"> </w:t>
      </w:r>
      <w:proofErr w:type="spellStart"/>
      <w:r w:rsidRPr="00B947F4">
        <w:rPr>
          <w:rFonts w:ascii="Times New Roman" w:hAnsi="Times New Roman" w:cs="Times New Roman"/>
          <w:sz w:val="24"/>
        </w:rPr>
        <w:t>sublists</w:t>
      </w:r>
      <w:proofErr w:type="spellEnd"/>
      <w:r w:rsidRPr="00B947F4">
        <w:rPr>
          <w:rFonts w:ascii="Times New Roman" w:hAnsi="Times New Roman" w:cs="Times New Roman"/>
          <w:sz w:val="24"/>
        </w:rPr>
        <w:t xml:space="preserve"> along the way. We read about several common gap sequences—Shell’s original, Hibbard’s, Knuth’s, and Sedgewick’s—because we wanted to see how the choice of gaps might change how fast the algorithm runs.</w:t>
      </w:r>
    </w:p>
    <w:p w14:paraId="27EF5590" w14:textId="77777777" w:rsidR="00B947F4" w:rsidRPr="00B947F4" w:rsidRDefault="00B947F4" w:rsidP="00B947F4">
      <w:pPr>
        <w:spacing w:after="0"/>
        <w:rPr>
          <w:rFonts w:ascii="Times New Roman" w:hAnsi="Times New Roman" w:cs="Times New Roman"/>
          <w:sz w:val="24"/>
        </w:rPr>
      </w:pPr>
      <w:r w:rsidRPr="00B947F4">
        <w:rPr>
          <w:rFonts w:ascii="Times New Roman" w:hAnsi="Times New Roman" w:cs="Times New Roman"/>
          <w:b/>
          <w:bCs/>
          <w:sz w:val="24"/>
        </w:rPr>
        <w:t>Putting it into code.</w:t>
      </w:r>
      <w:r w:rsidRPr="00B947F4">
        <w:rPr>
          <w:rFonts w:ascii="Times New Roman" w:hAnsi="Times New Roman" w:cs="Times New Roman"/>
          <w:sz w:val="24"/>
        </w:rPr>
        <w:t xml:space="preserve">​ We then translated what we learned into a Python script (Task2.py). One thing we really wanted was to be able to watch the algorithm in action, so we added a detailed printout mode that shows the current gap, the </w:t>
      </w:r>
      <w:proofErr w:type="spellStart"/>
      <w:r w:rsidRPr="00B947F4">
        <w:rPr>
          <w:rFonts w:ascii="Times New Roman" w:hAnsi="Times New Roman" w:cs="Times New Roman"/>
          <w:sz w:val="24"/>
        </w:rPr>
        <w:t>sublists</w:t>
      </w:r>
      <w:proofErr w:type="spellEnd"/>
      <w:r w:rsidRPr="00B947F4">
        <w:rPr>
          <w:rFonts w:ascii="Times New Roman" w:hAnsi="Times New Roman" w:cs="Times New Roman"/>
          <w:sz w:val="24"/>
        </w:rPr>
        <w:t xml:space="preserve"> being sorted, and how the whole array changes after each pass. We also coded a Binary Search Tree sort on the side, mostly out of curiosity—to see how a totally different method would compare. After making sure all our Shell Sort versions gave the same results as Python's built-in </w:t>
      </w:r>
      <w:proofErr w:type="gramStart"/>
      <w:r w:rsidRPr="00B947F4">
        <w:rPr>
          <w:rFonts w:ascii="Times New Roman" w:hAnsi="Times New Roman" w:cs="Times New Roman"/>
          <w:sz w:val="24"/>
        </w:rPr>
        <w:t>sorted(</w:t>
      </w:r>
      <w:proofErr w:type="gramEnd"/>
      <w:r w:rsidRPr="00B947F4">
        <w:rPr>
          <w:rFonts w:ascii="Times New Roman" w:hAnsi="Times New Roman" w:cs="Times New Roman"/>
          <w:sz w:val="24"/>
        </w:rPr>
        <w:t xml:space="preserve">), we ran a timing test on 1,000 random numbers to see which gap sequence was </w:t>
      </w:r>
      <w:proofErr w:type="gramStart"/>
      <w:r w:rsidRPr="00B947F4">
        <w:rPr>
          <w:rFonts w:ascii="Times New Roman" w:hAnsi="Times New Roman" w:cs="Times New Roman"/>
          <w:sz w:val="24"/>
        </w:rPr>
        <w:t>actually fastest</w:t>
      </w:r>
      <w:proofErr w:type="gramEnd"/>
      <w:r w:rsidRPr="00B947F4">
        <w:rPr>
          <w:rFonts w:ascii="Times New Roman" w:hAnsi="Times New Roman" w:cs="Times New Roman"/>
          <w:sz w:val="24"/>
        </w:rPr>
        <w:t xml:space="preserve"> in practice. The code is written in a way that makes it easy to plug in other gap sequences if someone wants to try them later.</w:t>
      </w:r>
    </w:p>
    <w:p w14:paraId="26791EFA" w14:textId="77777777" w:rsidR="00FD2FAD" w:rsidRDefault="00FD2FAD" w:rsidP="00FD2FAD">
      <w:pPr>
        <w:spacing w:after="0"/>
        <w:rPr>
          <w:rFonts w:ascii="Times New Roman" w:hAnsi="Times New Roman" w:cs="Times New Roman"/>
          <w:sz w:val="24"/>
        </w:rPr>
      </w:pPr>
    </w:p>
    <w:p w14:paraId="415F5887" w14:textId="3E9FD8A1" w:rsidR="00167E80" w:rsidRPr="00167E80" w:rsidRDefault="00167E80" w:rsidP="00167E80">
      <w:pPr>
        <w:spacing w:after="0"/>
        <w:rPr>
          <w:rFonts w:ascii="Times New Roman" w:hAnsi="Times New Roman" w:cs="Times New Roman" w:hint="eastAsia"/>
          <w:b/>
          <w:bCs/>
          <w:sz w:val="24"/>
        </w:rPr>
      </w:pPr>
      <w:r w:rsidRPr="00167E80">
        <w:rPr>
          <w:rFonts w:ascii="Times New Roman" w:hAnsi="Times New Roman" w:cs="Times New Roman"/>
          <w:b/>
          <w:bCs/>
          <w:sz w:val="24"/>
        </w:rPr>
        <w:t>Algorithm Execution and Observation</w:t>
      </w:r>
    </w:p>
    <w:p w14:paraId="6CB734B1" w14:textId="28854B84" w:rsidR="00167E80" w:rsidRPr="00B947F4" w:rsidRDefault="00167E80" w:rsidP="00167E80">
      <w:pPr>
        <w:spacing w:after="0"/>
        <w:rPr>
          <w:rFonts w:ascii="Times New Roman" w:hAnsi="Times New Roman" w:cs="Times New Roman" w:hint="eastAsia"/>
          <w:sz w:val="24"/>
        </w:rPr>
      </w:pPr>
      <w:proofErr w:type="gramStart"/>
      <w:r w:rsidRPr="00167E80">
        <w:rPr>
          <w:rFonts w:ascii="Times New Roman" w:hAnsi="Times New Roman" w:cs="Times New Roman"/>
          <w:sz w:val="24"/>
        </w:rPr>
        <w:t>So</w:t>
      </w:r>
      <w:proofErr w:type="gramEnd"/>
      <w:r w:rsidRPr="00167E80">
        <w:rPr>
          <w:rFonts w:ascii="Times New Roman" w:hAnsi="Times New Roman" w:cs="Times New Roman"/>
          <w:sz w:val="24"/>
        </w:rPr>
        <w:t xml:space="preserve"> </w:t>
      </w:r>
      <w:r>
        <w:rPr>
          <w:rFonts w:ascii="Times New Roman" w:hAnsi="Times New Roman" w:cs="Times New Roman" w:hint="eastAsia"/>
          <w:sz w:val="24"/>
        </w:rPr>
        <w:t>we</w:t>
      </w:r>
      <w:r w:rsidRPr="00167E80">
        <w:rPr>
          <w:rFonts w:ascii="Times New Roman" w:hAnsi="Times New Roman" w:cs="Times New Roman"/>
          <w:sz w:val="24"/>
        </w:rPr>
        <w:t xml:space="preserve"> ran the Python script (Task2.py) on this sample array [64, 34, 25, 12, 22, 11, 90, 5, 38, 71, 47</w:t>
      </w:r>
      <w:proofErr w:type="gramStart"/>
      <w:r w:rsidRPr="00167E80">
        <w:rPr>
          <w:rFonts w:ascii="Times New Roman" w:hAnsi="Times New Roman" w:cs="Times New Roman"/>
          <w:sz w:val="24"/>
        </w:rPr>
        <w:t>]to</w:t>
      </w:r>
      <w:proofErr w:type="gramEnd"/>
      <w:r w:rsidRPr="00167E80">
        <w:rPr>
          <w:rFonts w:ascii="Times New Roman" w:hAnsi="Times New Roman" w:cs="Times New Roman"/>
          <w:sz w:val="24"/>
        </w:rPr>
        <w:t xml:space="preserve"> see how the sorting </w:t>
      </w:r>
      <w:proofErr w:type="gramStart"/>
      <w:r w:rsidRPr="00167E80">
        <w:rPr>
          <w:rFonts w:ascii="Times New Roman" w:hAnsi="Times New Roman" w:cs="Times New Roman"/>
          <w:sz w:val="24"/>
        </w:rPr>
        <w:t>actually works</w:t>
      </w:r>
      <w:proofErr w:type="gramEnd"/>
      <w:r w:rsidRPr="00167E80">
        <w:rPr>
          <w:rFonts w:ascii="Times New Roman" w:hAnsi="Times New Roman" w:cs="Times New Roman"/>
          <w:sz w:val="24"/>
        </w:rPr>
        <w:t xml:space="preserve">. Using the original Shell gap sequence (starting at </w:t>
      </w:r>
      <w:proofErr w:type="gramStart"/>
      <w:r w:rsidRPr="00167E80">
        <w:rPr>
          <w:rFonts w:ascii="Times New Roman" w:hAnsi="Times New Roman" w:cs="Times New Roman"/>
          <w:sz w:val="24"/>
        </w:rPr>
        <w:t>n//</w:t>
      </w:r>
      <w:proofErr w:type="gramEnd"/>
      <w:r w:rsidRPr="00167E80">
        <w:rPr>
          <w:rFonts w:ascii="Times New Roman" w:hAnsi="Times New Roman" w:cs="Times New Roman"/>
          <w:sz w:val="24"/>
        </w:rPr>
        <w:t xml:space="preserve">2), the first pass with a gap of 5 allowed element 11at index 5 to move directly to index 0. Pretty cool how that one big jump showed why Shell sort beats regular insertion sort - those bigger gaps really help move stuff around faster. </w:t>
      </w:r>
      <w:r w:rsidRPr="00167E80">
        <w:rPr>
          <w:rFonts w:ascii="Times New Roman" w:hAnsi="Times New Roman" w:cs="Times New Roman"/>
          <w:sz w:val="24"/>
        </w:rPr>
        <w:lastRenderedPageBreak/>
        <w:t>Then as the gap got smaller (2, then 1), we only needed a few small tweaks, and boom - everything fell into place [5, 11, 12, 22, 25, 34, 38, 47, 64, 71, 90].</w:t>
      </w:r>
    </w:p>
    <w:p w14:paraId="4CCD03B4" w14:textId="77777777" w:rsidR="009415D5" w:rsidRPr="009415D5" w:rsidRDefault="009415D5" w:rsidP="009415D5">
      <w:pPr>
        <w:spacing w:after="0"/>
        <w:rPr>
          <w:rFonts w:ascii="Times New Roman" w:hAnsi="Times New Roman" w:cs="Times New Roman"/>
          <w:sz w:val="24"/>
        </w:rPr>
      </w:pPr>
      <w:r w:rsidRPr="009415D5">
        <w:rPr>
          <w:rFonts w:ascii="Times New Roman" w:hAnsi="Times New Roman" w:cs="Times New Roman"/>
          <w:b/>
          <w:bCs/>
          <w:sz w:val="24"/>
        </w:rPr>
        <w:t>Complexity and Practical Performance</w:t>
      </w:r>
    </w:p>
    <w:p w14:paraId="7013F11F" w14:textId="77777777" w:rsidR="009415D5" w:rsidRPr="009415D5" w:rsidRDefault="009415D5" w:rsidP="009415D5">
      <w:pPr>
        <w:spacing w:after="0"/>
        <w:rPr>
          <w:rFonts w:ascii="Times New Roman" w:hAnsi="Times New Roman" w:cs="Times New Roman"/>
          <w:sz w:val="24"/>
        </w:rPr>
      </w:pPr>
      <w:r w:rsidRPr="009415D5">
        <w:rPr>
          <w:rFonts w:ascii="Times New Roman" w:hAnsi="Times New Roman" w:cs="Times New Roman"/>
          <w:sz w:val="24"/>
        </w:rPr>
        <w:t xml:space="preserve">We coded several gap sequences—Hibbard's, Knuth's, Sedgewick's, and the original—to see how they'd run. They all work on the same principle of sorting elements farther apart first, but the pace at which the gap shrinks </w:t>
      </w:r>
      <w:proofErr w:type="gramStart"/>
      <w:r w:rsidRPr="009415D5">
        <w:rPr>
          <w:rFonts w:ascii="Times New Roman" w:hAnsi="Times New Roman" w:cs="Times New Roman"/>
          <w:sz w:val="24"/>
        </w:rPr>
        <w:t>differs</w:t>
      </w:r>
      <w:proofErr w:type="gramEnd"/>
      <w:r w:rsidRPr="009415D5">
        <w:rPr>
          <w:rFonts w:ascii="Times New Roman" w:hAnsi="Times New Roman" w:cs="Times New Roman"/>
          <w:sz w:val="24"/>
        </w:rPr>
        <w:t xml:space="preserve"> for each one. In terms of memory, the algorithm is very light; it only needs a handful of extra variables to do its job, so its space complexity is </w:t>
      </w:r>
      <w:proofErr w:type="gramStart"/>
      <w:r w:rsidRPr="009415D5">
        <w:rPr>
          <w:rFonts w:ascii="Times New Roman" w:hAnsi="Times New Roman" w:cs="Times New Roman"/>
          <w:sz w:val="24"/>
        </w:rPr>
        <w:t>O(</w:t>
      </w:r>
      <w:proofErr w:type="gramEnd"/>
      <w:r w:rsidRPr="009415D5">
        <w:rPr>
          <w:rFonts w:ascii="Times New Roman" w:hAnsi="Times New Roman" w:cs="Times New Roman"/>
          <w:sz w:val="24"/>
        </w:rPr>
        <w:t>1).</w:t>
      </w:r>
    </w:p>
    <w:p w14:paraId="6C484AD3" w14:textId="74079895" w:rsidR="00FD2FAD" w:rsidRPr="009415D5" w:rsidRDefault="009415D5" w:rsidP="00FD2FAD">
      <w:pPr>
        <w:spacing w:after="0"/>
        <w:rPr>
          <w:rFonts w:ascii="Times New Roman" w:hAnsi="Times New Roman" w:cs="Times New Roman" w:hint="eastAsia"/>
          <w:sz w:val="24"/>
        </w:rPr>
      </w:pPr>
      <w:r w:rsidRPr="009415D5">
        <w:rPr>
          <w:rFonts w:ascii="Times New Roman" w:hAnsi="Times New Roman" w:cs="Times New Roman"/>
          <w:sz w:val="24"/>
        </w:rPr>
        <w:t xml:space="preserve">When we ran our timing test on 1,000 random numbers, the original Shell sequence surprised us a bit. Even though textbooks mention its worst case could be O(n²), it was much quicker than a plain insertion sort in our trial. For our data, it </w:t>
      </w:r>
      <w:proofErr w:type="gramStart"/>
      <w:r w:rsidRPr="009415D5">
        <w:rPr>
          <w:rFonts w:ascii="Times New Roman" w:hAnsi="Times New Roman" w:cs="Times New Roman"/>
          <w:sz w:val="24"/>
        </w:rPr>
        <w:t>actually behaved</w:t>
      </w:r>
      <w:proofErr w:type="gramEnd"/>
      <w:r w:rsidRPr="009415D5">
        <w:rPr>
          <w:rFonts w:ascii="Times New Roman" w:hAnsi="Times New Roman" w:cs="Times New Roman"/>
          <w:sz w:val="24"/>
        </w:rPr>
        <w:t xml:space="preserve"> closer to an </w:t>
      </w:r>
      <w:proofErr w:type="gramStart"/>
      <w:r w:rsidRPr="009415D5">
        <w:rPr>
          <w:rFonts w:ascii="Times New Roman" w:hAnsi="Times New Roman" w:cs="Times New Roman"/>
          <w:sz w:val="24"/>
        </w:rPr>
        <w:t>O(</w:t>
      </w:r>
      <w:proofErr w:type="gramEnd"/>
      <w:r w:rsidRPr="009415D5">
        <w:rPr>
          <w:rFonts w:ascii="Times New Roman" w:hAnsi="Times New Roman" w:cs="Times New Roman"/>
          <w:sz w:val="24"/>
        </w:rPr>
        <w:t>n log n) sort in practice. What stood out was how close all the timing results were—none of the gap sequences really pulled ahead. That consistent, middling speed is kind of the point: Shell sort gives you a straightforward, in-place method that works reliably on midsize lists without needing much extra memory. It’s not the absolute fastest, but it’s a solid, practical choice.</w:t>
      </w:r>
    </w:p>
    <w:p w14:paraId="5F1809E9" w14:textId="77777777" w:rsidR="00C34AE4" w:rsidRPr="00C34AE4" w:rsidRDefault="00C34AE4" w:rsidP="00C34AE4">
      <w:pPr>
        <w:spacing w:after="0"/>
        <w:rPr>
          <w:rFonts w:ascii="Times New Roman" w:hAnsi="Times New Roman" w:cs="Times New Roman"/>
          <w:b/>
          <w:bCs/>
          <w:sz w:val="24"/>
        </w:rPr>
      </w:pPr>
      <w:r w:rsidRPr="00C34AE4">
        <w:rPr>
          <w:rFonts w:ascii="Times New Roman" w:hAnsi="Times New Roman" w:cs="Times New Roman"/>
          <w:b/>
          <w:bCs/>
          <w:sz w:val="24"/>
        </w:rPr>
        <w:t>Conclusion</w:t>
      </w:r>
    </w:p>
    <w:p w14:paraId="38411F23" w14:textId="77777777" w:rsidR="00C34AE4" w:rsidRPr="00C34AE4" w:rsidRDefault="00C34AE4" w:rsidP="00C34AE4">
      <w:pPr>
        <w:spacing w:after="0"/>
        <w:rPr>
          <w:rFonts w:ascii="Times New Roman" w:hAnsi="Times New Roman" w:cs="Times New Roman"/>
          <w:sz w:val="24"/>
        </w:rPr>
      </w:pPr>
      <w:r w:rsidRPr="00C34AE4">
        <w:rPr>
          <w:rFonts w:ascii="Times New Roman" w:hAnsi="Times New Roman" w:cs="Times New Roman"/>
          <w:sz w:val="24"/>
        </w:rPr>
        <w:t xml:space="preserve">In this project, we implemented and tested four versions of Shell sort—using Shell’s original, Hibbard’s, Knuth’s, and Sedgewick’s gap sequences—in Python. After timing them on 1,000 random numbers, we found Sedgewick’s sequence to be the fastest among the Shell variants, which matches what the literature suggests. Still, Python’s built-in </w:t>
      </w:r>
      <w:proofErr w:type="gramStart"/>
      <w:r w:rsidRPr="00C34AE4">
        <w:rPr>
          <w:rFonts w:ascii="Times New Roman" w:hAnsi="Times New Roman" w:cs="Times New Roman"/>
          <w:sz w:val="24"/>
        </w:rPr>
        <w:t>sorted()(</w:t>
      </w:r>
      <w:proofErr w:type="gramEnd"/>
      <w:r w:rsidRPr="00C34AE4">
        <w:rPr>
          <w:rFonts w:ascii="Times New Roman" w:hAnsi="Times New Roman" w:cs="Times New Roman"/>
          <w:sz w:val="24"/>
        </w:rPr>
        <w:t xml:space="preserve">which uses </w:t>
      </w:r>
      <w:proofErr w:type="spellStart"/>
      <w:r w:rsidRPr="00C34AE4">
        <w:rPr>
          <w:rFonts w:ascii="Times New Roman" w:hAnsi="Times New Roman" w:cs="Times New Roman"/>
          <w:sz w:val="24"/>
        </w:rPr>
        <w:t>Timsort</w:t>
      </w:r>
      <w:proofErr w:type="spellEnd"/>
      <w:r w:rsidRPr="00C34AE4">
        <w:rPr>
          <w:rFonts w:ascii="Times New Roman" w:hAnsi="Times New Roman" w:cs="Times New Roman"/>
          <w:sz w:val="24"/>
        </w:rPr>
        <w:t>) was noticeably faster in all our runs.</w:t>
      </w:r>
    </w:p>
    <w:p w14:paraId="35546658" w14:textId="77777777" w:rsidR="00C34AE4" w:rsidRPr="00C34AE4" w:rsidRDefault="00C34AE4" w:rsidP="00C34AE4">
      <w:pPr>
        <w:spacing w:after="0"/>
        <w:rPr>
          <w:rFonts w:ascii="Times New Roman" w:hAnsi="Times New Roman" w:cs="Times New Roman"/>
          <w:sz w:val="24"/>
        </w:rPr>
      </w:pPr>
      <w:r w:rsidRPr="00C34AE4">
        <w:rPr>
          <w:rFonts w:ascii="Times New Roman" w:hAnsi="Times New Roman" w:cs="Times New Roman"/>
          <w:sz w:val="24"/>
        </w:rPr>
        <w:t>Watching the algorithm work step-by-step—through the detailed print mode we added—helped us see how each shrinking pass brings the list closer to order. While Shell sort is a clear step up from simpler quadratic sorts and is decent for in-place, medium-sized datasets, it’s hard to beat a language’s native, well-optimized sort in daily use. Overall, the project gave us a practical feel for how gap sequences affect performance and reinforced why modern languages rely on sophisticated hybrid sorts for general-purpose use.</w:t>
      </w:r>
    </w:p>
    <w:p w14:paraId="7FDF8D4B" w14:textId="709DDD52" w:rsidR="0016154D" w:rsidRPr="00AD345E" w:rsidRDefault="0016154D" w:rsidP="00DF1F79">
      <w:pPr>
        <w:spacing w:after="0"/>
        <w:jc w:val="center"/>
        <w:rPr>
          <w:rFonts w:ascii="Times New Roman" w:hAnsi="Times New Roman" w:cs="Times New Roman"/>
          <w:b/>
          <w:bCs/>
          <w:sz w:val="24"/>
        </w:rPr>
      </w:pPr>
      <w:r w:rsidRPr="00AD345E">
        <w:rPr>
          <w:rFonts w:ascii="Times New Roman" w:hAnsi="Times New Roman" w:cs="Times New Roman"/>
          <w:b/>
          <w:bCs/>
          <w:sz w:val="24"/>
        </w:rPr>
        <w:t>References</w:t>
      </w:r>
    </w:p>
    <w:p w14:paraId="777B4907" w14:textId="530FBD93" w:rsidR="000851E5" w:rsidRPr="006D346C" w:rsidRDefault="0D4ED009" w:rsidP="5FD1DB99">
      <w:pPr>
        <w:pStyle w:val="a9"/>
        <w:numPr>
          <w:ilvl w:val="0"/>
          <w:numId w:val="2"/>
        </w:numPr>
        <w:spacing w:after="0" w:line="276" w:lineRule="auto"/>
        <w:rPr>
          <w:rFonts w:ascii="Times New Roman" w:eastAsia="Times New Roman" w:hAnsi="Times New Roman" w:cs="Times New Roman" w:hint="eastAsia"/>
          <w:sz w:val="24"/>
        </w:rPr>
      </w:pPr>
      <w:proofErr w:type="spellStart"/>
      <w:r w:rsidRPr="5FD1DB99">
        <w:rPr>
          <w:rFonts w:ascii="Times New Roman" w:eastAsia="Times New Roman" w:hAnsi="Times New Roman" w:cs="Times New Roman"/>
          <w:sz w:val="24"/>
        </w:rPr>
        <w:t>GeeksforGeeks</w:t>
      </w:r>
      <w:proofErr w:type="spellEnd"/>
      <w:r w:rsidRPr="5FD1DB99">
        <w:rPr>
          <w:rFonts w:ascii="Times New Roman" w:eastAsia="Times New Roman" w:hAnsi="Times New Roman" w:cs="Times New Roman"/>
          <w:sz w:val="24"/>
        </w:rPr>
        <w:t xml:space="preserve">. (2025, December 20). </w:t>
      </w:r>
      <w:r w:rsidRPr="5FD1DB99">
        <w:rPr>
          <w:rFonts w:ascii="Times New Roman" w:eastAsia="Times New Roman" w:hAnsi="Times New Roman" w:cs="Times New Roman"/>
          <w:i/>
          <w:iCs/>
          <w:sz w:val="24"/>
        </w:rPr>
        <w:t>Shell Sort</w:t>
      </w:r>
      <w:r w:rsidRPr="5FD1DB99">
        <w:rPr>
          <w:rFonts w:ascii="Times New Roman" w:eastAsia="Times New Roman" w:hAnsi="Times New Roman" w:cs="Times New Roman"/>
          <w:sz w:val="24"/>
        </w:rPr>
        <w:t xml:space="preserve">. GeeksforGeeks. </w:t>
      </w:r>
      <w:hyperlink r:id="rId10">
        <w:r w:rsidRPr="5FD1DB99">
          <w:rPr>
            <w:rStyle w:val="af3"/>
            <w:rFonts w:ascii="Times New Roman" w:eastAsia="Times New Roman" w:hAnsi="Times New Roman" w:cs="Times New Roman"/>
            <w:sz w:val="24"/>
          </w:rPr>
          <w:t>https://www.geeksforgeeks.org/dsa/shell-sort/</w:t>
        </w:r>
      </w:hyperlink>
    </w:p>
    <w:p w14:paraId="6D53F80B" w14:textId="633CD5ED" w:rsidR="000851E5" w:rsidRPr="0016154D" w:rsidRDefault="0D4ED009" w:rsidP="5FD1DB99">
      <w:pPr>
        <w:pStyle w:val="a9"/>
        <w:numPr>
          <w:ilvl w:val="0"/>
          <w:numId w:val="2"/>
        </w:numPr>
        <w:spacing w:after="0"/>
        <w:rPr>
          <w:rFonts w:ascii="Times New Roman" w:eastAsia="Times New Roman" w:hAnsi="Times New Roman" w:cs="Times New Roman"/>
          <w:sz w:val="24"/>
        </w:rPr>
      </w:pPr>
      <w:r w:rsidRPr="5FD1DB99">
        <w:rPr>
          <w:rFonts w:ascii="Times New Roman" w:eastAsia="Times New Roman" w:hAnsi="Times New Roman" w:cs="Times New Roman"/>
          <w:sz w:val="24"/>
        </w:rPr>
        <w:t>Mitra, Avik &amp; Kothari, Jash &amp; Ganguly, Annesa. (2019). ANALYSIS OF SHELLSORT ALGORITHMS. 10. 48-51. 10.26483/</w:t>
      </w:r>
      <w:proofErr w:type="gramStart"/>
      <w:r w:rsidRPr="5FD1DB99">
        <w:rPr>
          <w:rFonts w:ascii="Times New Roman" w:eastAsia="Times New Roman" w:hAnsi="Times New Roman" w:cs="Times New Roman"/>
          <w:sz w:val="24"/>
        </w:rPr>
        <w:t>ijarcs.v</w:t>
      </w:r>
      <w:proofErr w:type="gramEnd"/>
      <w:r w:rsidRPr="5FD1DB99">
        <w:rPr>
          <w:rFonts w:ascii="Times New Roman" w:eastAsia="Times New Roman" w:hAnsi="Times New Roman" w:cs="Times New Roman"/>
          <w:sz w:val="24"/>
        </w:rPr>
        <w:t>10i3.643.</w:t>
      </w:r>
    </w:p>
    <w:sectPr w:rsidR="000851E5" w:rsidRPr="0016154D" w:rsidSect="003A311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60EE0" w14:textId="77777777" w:rsidR="00D74F1A" w:rsidRDefault="00D74F1A" w:rsidP="009C6799">
      <w:pPr>
        <w:spacing w:after="0" w:line="240" w:lineRule="auto"/>
      </w:pPr>
      <w:r>
        <w:separator/>
      </w:r>
    </w:p>
  </w:endnote>
  <w:endnote w:type="continuationSeparator" w:id="0">
    <w:p w14:paraId="2C040292" w14:textId="77777777" w:rsidR="00D74F1A" w:rsidRDefault="00D74F1A" w:rsidP="009C6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DD525" w14:textId="77777777" w:rsidR="00D74F1A" w:rsidRDefault="00D74F1A" w:rsidP="009C6799">
      <w:pPr>
        <w:spacing w:after="0" w:line="240" w:lineRule="auto"/>
      </w:pPr>
      <w:r>
        <w:separator/>
      </w:r>
    </w:p>
  </w:footnote>
  <w:footnote w:type="continuationSeparator" w:id="0">
    <w:p w14:paraId="5BBB3D27" w14:textId="77777777" w:rsidR="00D74F1A" w:rsidRDefault="00D74F1A" w:rsidP="009C6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99E7"/>
    <w:multiLevelType w:val="hybridMultilevel"/>
    <w:tmpl w:val="9086D724"/>
    <w:lvl w:ilvl="0" w:tplc="32149210">
      <w:start w:val="1"/>
      <w:numFmt w:val="decimal"/>
      <w:lvlText w:val="%1."/>
      <w:lvlJc w:val="left"/>
      <w:pPr>
        <w:ind w:left="720" w:hanging="360"/>
      </w:pPr>
    </w:lvl>
    <w:lvl w:ilvl="1" w:tplc="EBF25036">
      <w:start w:val="1"/>
      <w:numFmt w:val="lowerLetter"/>
      <w:lvlText w:val="%2."/>
      <w:lvlJc w:val="left"/>
      <w:pPr>
        <w:ind w:left="1440" w:hanging="360"/>
      </w:pPr>
    </w:lvl>
    <w:lvl w:ilvl="2" w:tplc="BC6AC260">
      <w:start w:val="1"/>
      <w:numFmt w:val="lowerRoman"/>
      <w:lvlText w:val="%3."/>
      <w:lvlJc w:val="right"/>
      <w:pPr>
        <w:ind w:left="2160" w:hanging="180"/>
      </w:pPr>
    </w:lvl>
    <w:lvl w:ilvl="3" w:tplc="834ECF26">
      <w:start w:val="1"/>
      <w:numFmt w:val="decimal"/>
      <w:lvlText w:val="%4."/>
      <w:lvlJc w:val="left"/>
      <w:pPr>
        <w:ind w:left="2880" w:hanging="360"/>
      </w:pPr>
    </w:lvl>
    <w:lvl w:ilvl="4" w:tplc="6106A41C">
      <w:start w:val="1"/>
      <w:numFmt w:val="lowerLetter"/>
      <w:lvlText w:val="%5."/>
      <w:lvlJc w:val="left"/>
      <w:pPr>
        <w:ind w:left="3600" w:hanging="360"/>
      </w:pPr>
    </w:lvl>
    <w:lvl w:ilvl="5" w:tplc="657EF220">
      <w:start w:val="1"/>
      <w:numFmt w:val="lowerRoman"/>
      <w:lvlText w:val="%6."/>
      <w:lvlJc w:val="right"/>
      <w:pPr>
        <w:ind w:left="4320" w:hanging="180"/>
      </w:pPr>
    </w:lvl>
    <w:lvl w:ilvl="6" w:tplc="36E8AEBA">
      <w:start w:val="1"/>
      <w:numFmt w:val="decimal"/>
      <w:lvlText w:val="%7."/>
      <w:lvlJc w:val="left"/>
      <w:pPr>
        <w:ind w:left="5040" w:hanging="360"/>
      </w:pPr>
    </w:lvl>
    <w:lvl w:ilvl="7" w:tplc="C6FC6D4C">
      <w:start w:val="1"/>
      <w:numFmt w:val="lowerLetter"/>
      <w:lvlText w:val="%8."/>
      <w:lvlJc w:val="left"/>
      <w:pPr>
        <w:ind w:left="5760" w:hanging="360"/>
      </w:pPr>
    </w:lvl>
    <w:lvl w:ilvl="8" w:tplc="9BE87AD4">
      <w:start w:val="1"/>
      <w:numFmt w:val="lowerRoman"/>
      <w:lvlText w:val="%9."/>
      <w:lvlJc w:val="right"/>
      <w:pPr>
        <w:ind w:left="6480" w:hanging="180"/>
      </w:pPr>
    </w:lvl>
  </w:abstractNum>
  <w:abstractNum w:abstractNumId="1" w15:restartNumberingAfterBreak="0">
    <w:nsid w:val="7D352534"/>
    <w:multiLevelType w:val="multilevel"/>
    <w:tmpl w:val="4E22F5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65198784">
    <w:abstractNumId w:val="1"/>
  </w:num>
  <w:num w:numId="2" w16cid:durableId="40692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1F"/>
    <w:rsid w:val="00022C79"/>
    <w:rsid w:val="00051DC1"/>
    <w:rsid w:val="0008260F"/>
    <w:rsid w:val="000851E5"/>
    <w:rsid w:val="000962E4"/>
    <w:rsid w:val="000E65CC"/>
    <w:rsid w:val="001079AC"/>
    <w:rsid w:val="0016154D"/>
    <w:rsid w:val="00167E80"/>
    <w:rsid w:val="001A242E"/>
    <w:rsid w:val="0035332B"/>
    <w:rsid w:val="003A311F"/>
    <w:rsid w:val="00402349"/>
    <w:rsid w:val="00501F69"/>
    <w:rsid w:val="005235D1"/>
    <w:rsid w:val="00572860"/>
    <w:rsid w:val="006419A1"/>
    <w:rsid w:val="006D346C"/>
    <w:rsid w:val="007456EA"/>
    <w:rsid w:val="008151FB"/>
    <w:rsid w:val="008B26C1"/>
    <w:rsid w:val="009415D5"/>
    <w:rsid w:val="00967BC7"/>
    <w:rsid w:val="00997F9B"/>
    <w:rsid w:val="009C6799"/>
    <w:rsid w:val="00A006B6"/>
    <w:rsid w:val="00A0678F"/>
    <w:rsid w:val="00A635E4"/>
    <w:rsid w:val="00A67118"/>
    <w:rsid w:val="00A8274F"/>
    <w:rsid w:val="00B360C3"/>
    <w:rsid w:val="00B51C46"/>
    <w:rsid w:val="00B947F4"/>
    <w:rsid w:val="00BA602E"/>
    <w:rsid w:val="00C34AE4"/>
    <w:rsid w:val="00D11743"/>
    <w:rsid w:val="00D13932"/>
    <w:rsid w:val="00D37075"/>
    <w:rsid w:val="00D74F1A"/>
    <w:rsid w:val="00DF1F79"/>
    <w:rsid w:val="00EB5022"/>
    <w:rsid w:val="00F8698F"/>
    <w:rsid w:val="00FA2ECA"/>
    <w:rsid w:val="00FC24B1"/>
    <w:rsid w:val="00FD2FAD"/>
    <w:rsid w:val="0B4D1B0B"/>
    <w:rsid w:val="0B78032B"/>
    <w:rsid w:val="0D4ED009"/>
    <w:rsid w:val="184B60A6"/>
    <w:rsid w:val="1C5B364A"/>
    <w:rsid w:val="2D6E005C"/>
    <w:rsid w:val="58FE7668"/>
    <w:rsid w:val="59CDEA4A"/>
    <w:rsid w:val="59EC221E"/>
    <w:rsid w:val="5E2F9498"/>
    <w:rsid w:val="5FD1DB99"/>
    <w:rsid w:val="7AD0E627"/>
    <w:rsid w:val="7B835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96730F"/>
  <w15:chartTrackingRefBased/>
  <w15:docId w15:val="{0363668D-7854-4F37-972D-B2B5E658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799"/>
    <w:pPr>
      <w:widowControl w:val="0"/>
    </w:pPr>
  </w:style>
  <w:style w:type="paragraph" w:styleId="1">
    <w:name w:val="heading 1"/>
    <w:basedOn w:val="a"/>
    <w:next w:val="a"/>
    <w:link w:val="10"/>
    <w:uiPriority w:val="9"/>
    <w:qFormat/>
    <w:rsid w:val="003A31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A31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31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31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31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31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31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31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31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31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A31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31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311F"/>
    <w:rPr>
      <w:rFonts w:cstheme="majorBidi"/>
      <w:color w:val="0F4761" w:themeColor="accent1" w:themeShade="BF"/>
      <w:sz w:val="28"/>
      <w:szCs w:val="28"/>
    </w:rPr>
  </w:style>
  <w:style w:type="character" w:customStyle="1" w:styleId="50">
    <w:name w:val="标题 5 字符"/>
    <w:basedOn w:val="a0"/>
    <w:link w:val="5"/>
    <w:uiPriority w:val="9"/>
    <w:semiHidden/>
    <w:rsid w:val="003A311F"/>
    <w:rPr>
      <w:rFonts w:cstheme="majorBidi"/>
      <w:color w:val="0F4761" w:themeColor="accent1" w:themeShade="BF"/>
      <w:sz w:val="24"/>
    </w:rPr>
  </w:style>
  <w:style w:type="character" w:customStyle="1" w:styleId="60">
    <w:name w:val="标题 6 字符"/>
    <w:basedOn w:val="a0"/>
    <w:link w:val="6"/>
    <w:uiPriority w:val="9"/>
    <w:semiHidden/>
    <w:rsid w:val="003A311F"/>
    <w:rPr>
      <w:rFonts w:cstheme="majorBidi"/>
      <w:b/>
      <w:bCs/>
      <w:color w:val="0F4761" w:themeColor="accent1" w:themeShade="BF"/>
    </w:rPr>
  </w:style>
  <w:style w:type="character" w:customStyle="1" w:styleId="70">
    <w:name w:val="标题 7 字符"/>
    <w:basedOn w:val="a0"/>
    <w:link w:val="7"/>
    <w:uiPriority w:val="9"/>
    <w:semiHidden/>
    <w:rsid w:val="003A311F"/>
    <w:rPr>
      <w:rFonts w:cstheme="majorBidi"/>
      <w:b/>
      <w:bCs/>
      <w:color w:val="595959" w:themeColor="text1" w:themeTint="A6"/>
    </w:rPr>
  </w:style>
  <w:style w:type="character" w:customStyle="1" w:styleId="80">
    <w:name w:val="标题 8 字符"/>
    <w:basedOn w:val="a0"/>
    <w:link w:val="8"/>
    <w:uiPriority w:val="9"/>
    <w:semiHidden/>
    <w:rsid w:val="003A311F"/>
    <w:rPr>
      <w:rFonts w:cstheme="majorBidi"/>
      <w:color w:val="595959" w:themeColor="text1" w:themeTint="A6"/>
    </w:rPr>
  </w:style>
  <w:style w:type="character" w:customStyle="1" w:styleId="90">
    <w:name w:val="标题 9 字符"/>
    <w:basedOn w:val="a0"/>
    <w:link w:val="9"/>
    <w:uiPriority w:val="9"/>
    <w:semiHidden/>
    <w:rsid w:val="003A311F"/>
    <w:rPr>
      <w:rFonts w:eastAsiaTheme="majorEastAsia" w:cstheme="majorBidi"/>
      <w:color w:val="595959" w:themeColor="text1" w:themeTint="A6"/>
    </w:rPr>
  </w:style>
  <w:style w:type="paragraph" w:styleId="a3">
    <w:name w:val="Title"/>
    <w:basedOn w:val="a"/>
    <w:next w:val="a"/>
    <w:link w:val="a4"/>
    <w:uiPriority w:val="10"/>
    <w:qFormat/>
    <w:rsid w:val="003A31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31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31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31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311F"/>
    <w:pPr>
      <w:spacing w:before="160"/>
      <w:jc w:val="center"/>
    </w:pPr>
    <w:rPr>
      <w:i/>
      <w:iCs/>
      <w:color w:val="404040" w:themeColor="text1" w:themeTint="BF"/>
    </w:rPr>
  </w:style>
  <w:style w:type="character" w:customStyle="1" w:styleId="a8">
    <w:name w:val="引用 字符"/>
    <w:basedOn w:val="a0"/>
    <w:link w:val="a7"/>
    <w:uiPriority w:val="29"/>
    <w:rsid w:val="003A311F"/>
    <w:rPr>
      <w:i/>
      <w:iCs/>
      <w:color w:val="404040" w:themeColor="text1" w:themeTint="BF"/>
    </w:rPr>
  </w:style>
  <w:style w:type="paragraph" w:styleId="a9">
    <w:name w:val="List Paragraph"/>
    <w:basedOn w:val="a"/>
    <w:uiPriority w:val="34"/>
    <w:qFormat/>
    <w:rsid w:val="003A311F"/>
    <w:pPr>
      <w:ind w:left="720"/>
      <w:contextualSpacing/>
    </w:pPr>
  </w:style>
  <w:style w:type="character" w:styleId="aa">
    <w:name w:val="Intense Emphasis"/>
    <w:uiPriority w:val="21"/>
    <w:qFormat/>
    <w:rsid w:val="5FD1DB99"/>
    <w:rPr>
      <w:i/>
      <w:iCs/>
      <w:color w:val="0F4761" w:themeColor="accent1" w:themeShade="BF"/>
    </w:rPr>
  </w:style>
  <w:style w:type="paragraph" w:styleId="ab">
    <w:name w:val="Intense Quote"/>
    <w:basedOn w:val="a"/>
    <w:next w:val="a"/>
    <w:link w:val="ac"/>
    <w:uiPriority w:val="30"/>
    <w:qFormat/>
    <w:rsid w:val="003A3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311F"/>
    <w:rPr>
      <w:i/>
      <w:iCs/>
      <w:color w:val="0F4761" w:themeColor="accent1" w:themeShade="BF"/>
    </w:rPr>
  </w:style>
  <w:style w:type="character" w:styleId="ad">
    <w:name w:val="Intense Reference"/>
    <w:uiPriority w:val="32"/>
    <w:qFormat/>
    <w:rsid w:val="5FD1DB99"/>
    <w:rPr>
      <w:b/>
      <w:bCs/>
      <w:smallCaps/>
      <w:color w:val="0F4761" w:themeColor="accent1" w:themeShade="BF"/>
    </w:rPr>
  </w:style>
  <w:style w:type="table" w:styleId="ae">
    <w:name w:val="Table Grid"/>
    <w:basedOn w:val="a1"/>
    <w:uiPriority w:val="39"/>
    <w:rsid w:val="00B51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9C679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9C6799"/>
    <w:rPr>
      <w:sz w:val="18"/>
      <w:szCs w:val="18"/>
    </w:rPr>
  </w:style>
  <w:style w:type="paragraph" w:styleId="af1">
    <w:name w:val="footer"/>
    <w:basedOn w:val="a"/>
    <w:link w:val="af2"/>
    <w:uiPriority w:val="99"/>
    <w:unhideWhenUsed/>
    <w:rsid w:val="009C679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9C6799"/>
    <w:rPr>
      <w:sz w:val="18"/>
      <w:szCs w:val="18"/>
    </w:rPr>
  </w:style>
  <w:style w:type="character" w:styleId="af3">
    <w:name w:val="Hyperlink"/>
    <w:uiPriority w:val="99"/>
    <w:unhideWhenUsed/>
    <w:rsid w:val="00FC24B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geeksforgeeks.org/dsa/shell-sor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93A43A887AC142AF5EBDF9BD3CE90E" ma:contentTypeVersion="11" ma:contentTypeDescription="Create a new document." ma:contentTypeScope="" ma:versionID="c99391151943ee4f2a468ef78ea21399">
  <xsd:schema xmlns:xsd="http://www.w3.org/2001/XMLSchema" xmlns:xs="http://www.w3.org/2001/XMLSchema" xmlns:p="http://schemas.microsoft.com/office/2006/metadata/properties" xmlns:ns3="0bd0809a-dd10-4e36-af98-ba5af5bd0a59" targetNamespace="http://schemas.microsoft.com/office/2006/metadata/properties" ma:root="true" ma:fieldsID="e803108a9543dc1eb0c574372af44586" ns3:_="">
    <xsd:import namespace="0bd0809a-dd10-4e36-af98-ba5af5bd0a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0809a-dd10-4e36-af98-ba5af5bd0a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bd0809a-dd10-4e36-af98-ba5af5bd0a59" xsi:nil="true"/>
  </documentManagement>
</p:properties>
</file>

<file path=customXml/itemProps1.xml><?xml version="1.0" encoding="utf-8"?>
<ds:datastoreItem xmlns:ds="http://schemas.openxmlformats.org/officeDocument/2006/customXml" ds:itemID="{4CB4A2F0-99F7-476B-9340-72E93C44176A}">
  <ds:schemaRefs>
    <ds:schemaRef ds:uri="http://schemas.microsoft.com/sharepoint/v3/contenttype/forms"/>
  </ds:schemaRefs>
</ds:datastoreItem>
</file>

<file path=customXml/itemProps2.xml><?xml version="1.0" encoding="utf-8"?>
<ds:datastoreItem xmlns:ds="http://schemas.openxmlformats.org/officeDocument/2006/customXml" ds:itemID="{B55A4CEC-BED1-4CBF-AF18-D1BBB65AE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0809a-dd10-4e36-af98-ba5af5bd0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F910B7-1DDB-4E04-8616-976A548C9BF2}">
  <ds:schemaRefs>
    <ds:schemaRef ds:uri="http://schemas.microsoft.com/office/2006/metadata/properties"/>
    <ds:schemaRef ds:uri="http://schemas.microsoft.com/office/infopath/2007/PartnerControls"/>
    <ds:schemaRef ds:uri="0bd0809a-dd10-4e36-af98-ba5af5bd0a5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1183</Words>
  <Characters>6625</Characters>
  <Application>Microsoft Office Word</Application>
  <DocSecurity>0</DocSecurity>
  <Lines>169</Lines>
  <Paragraphs>82</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s1374475</dc:creator>
  <cp:keywords/>
  <dc:description/>
  <cp:lastModifiedBy>s1374475</cp:lastModifiedBy>
  <cp:revision>2</cp:revision>
  <dcterms:created xsi:type="dcterms:W3CDTF">2026-03-02T12:01:00Z</dcterms:created>
  <dcterms:modified xsi:type="dcterms:W3CDTF">2026-03-02T12:01:00Z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0x010100F493A43A887AC142AF5EBDF9BD3CE90E</vt:lpwstr>
  </property>
</Properties>
</file>