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CB6D" w14:textId="77777777" w:rsidR="009C6799" w:rsidRPr="001235E5" w:rsidRDefault="009C6799" w:rsidP="009C6799">
      <w:pPr>
        <w:rPr>
          <w:rFonts w:ascii="Times New Roman" w:hAnsi="Times New Roman" w:cs="Times New Roman"/>
          <w:b/>
          <w:bCs/>
        </w:rPr>
      </w:pPr>
      <w:r w:rsidRPr="001235E5">
        <w:rPr>
          <w:rFonts w:ascii="Times New Roman" w:hAnsi="Times New Roman" w:cs="Times New Roman"/>
          <w:b/>
          <w:bCs/>
        </w:rPr>
        <w:t>COMP2090SEF Group Project                                                   EECS S&amp;T HKMU</w:t>
      </w:r>
    </w:p>
    <w:p w14:paraId="7C87E4FE" w14:textId="77777777" w:rsidR="009C6799" w:rsidRPr="00DB1E0D" w:rsidRDefault="009C6799" w:rsidP="009C6799">
      <w:pPr>
        <w:jc w:val="center"/>
        <w:rPr>
          <w:rFonts w:ascii="Times New Roman" w:hAnsi="Times New Roman" w:cs="Times New Roman"/>
          <w:sz w:val="24"/>
        </w:rPr>
      </w:pPr>
      <w:r w:rsidRPr="00DB1E0D">
        <w:rPr>
          <w:rFonts w:ascii="Times New Roman" w:hAnsi="Times New Roman" w:cs="Times New Roman"/>
          <w:sz w:val="24"/>
        </w:rPr>
        <w:t>Hong Kong Metropolitan University</w:t>
      </w:r>
    </w:p>
    <w:p w14:paraId="0468E0A9" w14:textId="77777777" w:rsidR="009C6799" w:rsidRPr="00DB1E0D" w:rsidRDefault="009C6799" w:rsidP="009C6799">
      <w:pPr>
        <w:rPr>
          <w:rFonts w:ascii="Times New Roman" w:hAnsi="Times New Roman" w:cs="Times New Roman"/>
          <w:sz w:val="24"/>
        </w:rPr>
      </w:pPr>
    </w:p>
    <w:p w14:paraId="467F5496" w14:textId="77777777" w:rsidR="009C6799" w:rsidRPr="00DB1E0D" w:rsidRDefault="009C6799" w:rsidP="009C6799">
      <w:pPr>
        <w:rPr>
          <w:rFonts w:ascii="Times New Roman" w:hAnsi="Times New Roman" w:cs="Times New Roman"/>
          <w:sz w:val="24"/>
        </w:rPr>
      </w:pPr>
    </w:p>
    <w:p w14:paraId="1DDCEA3E" w14:textId="77777777" w:rsidR="009C6799" w:rsidRPr="00DB1E0D" w:rsidRDefault="009C6799" w:rsidP="009C6799">
      <w:pPr>
        <w:spacing w:after="0"/>
        <w:jc w:val="center"/>
        <w:rPr>
          <w:rFonts w:ascii="Times New Roman" w:hAnsi="Times New Roman" w:cs="Times New Roman"/>
          <w:sz w:val="24"/>
        </w:rPr>
      </w:pPr>
      <w:r w:rsidRPr="00DB1E0D">
        <w:rPr>
          <w:rFonts w:ascii="Times New Roman" w:hAnsi="Times New Roman" w:cs="Times New Roman"/>
          <w:sz w:val="24"/>
        </w:rPr>
        <w:t>COMP2090SEF</w:t>
      </w:r>
    </w:p>
    <w:p w14:paraId="5819047B" w14:textId="20F62AD3" w:rsidR="009C6799" w:rsidRPr="0035332B" w:rsidRDefault="009C6799" w:rsidP="0035332B">
      <w:pPr>
        <w:spacing w:after="0"/>
        <w:jc w:val="center"/>
        <w:rPr>
          <w:rFonts w:ascii="Times New Roman" w:hAnsi="Times New Roman" w:cs="Times New Roman"/>
          <w:sz w:val="24"/>
        </w:rPr>
      </w:pPr>
      <w:r w:rsidRPr="00DB1E0D">
        <w:rPr>
          <w:rFonts w:ascii="Times New Roman" w:hAnsi="Times New Roman" w:cs="Times New Roman"/>
          <w:sz w:val="24"/>
        </w:rPr>
        <w:t xml:space="preserve">Data Structures, Algorithms </w:t>
      </w:r>
      <w:proofErr w:type="gramStart"/>
      <w:r w:rsidRPr="00DB1E0D">
        <w:rPr>
          <w:rFonts w:ascii="Times New Roman" w:hAnsi="Times New Roman" w:cs="Times New Roman"/>
          <w:sz w:val="24"/>
        </w:rPr>
        <w:t>And</w:t>
      </w:r>
      <w:proofErr w:type="gramEnd"/>
      <w:r w:rsidRPr="00DB1E0D">
        <w:rPr>
          <w:rFonts w:ascii="Times New Roman" w:hAnsi="Times New Roman" w:cs="Times New Roman"/>
          <w:sz w:val="24"/>
        </w:rPr>
        <w:t xml:space="preserve"> Problem Solving</w:t>
      </w:r>
    </w:p>
    <w:p w14:paraId="782A9F09" w14:textId="77777777" w:rsidR="00617A61" w:rsidRDefault="00617A61" w:rsidP="009C6799">
      <w:pPr>
        <w:spacing w:after="0"/>
        <w:jc w:val="center"/>
        <w:rPr>
          <w:rFonts w:ascii="Times New Roman" w:hAnsi="Times New Roman" w:cs="Times New Roman"/>
          <w:sz w:val="24"/>
        </w:rPr>
      </w:pPr>
    </w:p>
    <w:p w14:paraId="0E914548" w14:textId="3550CF39" w:rsidR="0022090C" w:rsidRPr="007E2569" w:rsidRDefault="00617A61" w:rsidP="009C6799">
      <w:pPr>
        <w:spacing w:after="0"/>
        <w:jc w:val="center"/>
        <w:rPr>
          <w:rFonts w:ascii="Times New Roman" w:hAnsi="Times New Roman" w:cs="Times New Roman"/>
          <w:sz w:val="24"/>
        </w:rPr>
      </w:pPr>
      <w:r>
        <w:rPr>
          <w:rFonts w:ascii="Times New Roman" w:hAnsi="Times New Roman" w:cs="Times New Roman" w:hint="eastAsia"/>
          <w:sz w:val="24"/>
        </w:rPr>
        <w:t>Course Project</w:t>
      </w:r>
      <w:r w:rsidR="0022090C" w:rsidRPr="007E2569">
        <w:rPr>
          <w:rFonts w:ascii="Times New Roman" w:hAnsi="Times New Roman" w:cs="Times New Roman"/>
          <w:sz w:val="24"/>
        </w:rPr>
        <w:t xml:space="preserve"> Report </w:t>
      </w:r>
    </w:p>
    <w:p w14:paraId="67ED1E55" w14:textId="1D226237" w:rsidR="009C6799" w:rsidRPr="009C70ED" w:rsidRDefault="000E65CC" w:rsidP="009C6799">
      <w:pPr>
        <w:spacing w:after="0"/>
        <w:jc w:val="center"/>
        <w:rPr>
          <w:rFonts w:ascii="Times New Roman" w:hAnsi="Times New Roman" w:cs="Times New Roman"/>
          <w:sz w:val="24"/>
        </w:rPr>
      </w:pPr>
      <w:r w:rsidRPr="000E65CC">
        <w:rPr>
          <w:rFonts w:ascii="Times New Roman" w:hAnsi="Times New Roman" w:cs="Times New Roman"/>
          <w:sz w:val="24"/>
        </w:rPr>
        <w:t>G</w:t>
      </w:r>
      <w:r w:rsidR="00C70959">
        <w:rPr>
          <w:rFonts w:ascii="Times New Roman" w:hAnsi="Times New Roman" w:cs="Times New Roman" w:hint="eastAsia"/>
          <w:sz w:val="24"/>
        </w:rPr>
        <w:t>roup</w:t>
      </w:r>
      <w:r w:rsidR="007E2569">
        <w:rPr>
          <w:rFonts w:ascii="Times New Roman" w:hAnsi="Times New Roman" w:cs="Times New Roman" w:hint="eastAsia"/>
          <w:sz w:val="24"/>
        </w:rPr>
        <w:t xml:space="preserve"> </w:t>
      </w:r>
      <w:r w:rsidRPr="000E65CC">
        <w:rPr>
          <w:rFonts w:ascii="Times New Roman" w:hAnsi="Times New Roman" w:cs="Times New Roman"/>
          <w:sz w:val="24"/>
        </w:rPr>
        <w:t>9</w:t>
      </w:r>
    </w:p>
    <w:p w14:paraId="0EB19D77" w14:textId="76361FEE" w:rsidR="009C6799" w:rsidRPr="00DB1E0D" w:rsidRDefault="009C6799" w:rsidP="009C6799">
      <w:pPr>
        <w:spacing w:after="0"/>
        <w:jc w:val="center"/>
        <w:rPr>
          <w:rFonts w:ascii="Times New Roman" w:hAnsi="Times New Roman" w:cs="Times New Roman"/>
          <w:sz w:val="24"/>
        </w:rPr>
      </w:pPr>
      <w:r w:rsidRPr="00DB1E0D">
        <w:rPr>
          <w:rFonts w:ascii="Times New Roman" w:hAnsi="Times New Roman" w:cs="Times New Roman"/>
          <w:sz w:val="24"/>
        </w:rPr>
        <w:t>Submission date:</w:t>
      </w:r>
      <w:r w:rsidR="00A8274F">
        <w:rPr>
          <w:rFonts w:ascii="Times New Roman" w:hAnsi="Times New Roman" w:cs="Times New Roman" w:hint="eastAsia"/>
          <w:sz w:val="24"/>
        </w:rPr>
        <w:t xml:space="preserve"> 2026.03.05</w:t>
      </w:r>
    </w:p>
    <w:p w14:paraId="4EF29800" w14:textId="77777777" w:rsidR="009C6799" w:rsidRDefault="009C6799" w:rsidP="009C6799"/>
    <w:p w14:paraId="4BBE1390"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We declare that:</w:t>
      </w:r>
    </w:p>
    <w:p w14:paraId="560153CD"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w:t>
      </w:r>
      <w:proofErr w:type="spellStart"/>
      <w:r w:rsidRPr="00DB1E0D">
        <w:rPr>
          <w:rFonts w:ascii="Times New Roman" w:hAnsi="Times New Roman" w:cs="Times New Roman"/>
          <w:sz w:val="24"/>
        </w:rPr>
        <w:t>i</w:t>
      </w:r>
      <w:proofErr w:type="spellEnd"/>
      <w:r w:rsidRPr="00DB1E0D">
        <w:rPr>
          <w:rFonts w:ascii="Times New Roman" w:hAnsi="Times New Roman" w:cs="Times New Roman"/>
          <w:sz w:val="24"/>
        </w:rPr>
        <w:t xml:space="preserve">) all members of the group have read and </w:t>
      </w:r>
      <w:proofErr w:type="gramStart"/>
      <w:r w:rsidRPr="00DB1E0D">
        <w:rPr>
          <w:rFonts w:ascii="Times New Roman" w:hAnsi="Times New Roman" w:cs="Times New Roman"/>
          <w:sz w:val="24"/>
        </w:rPr>
        <w:t>checked that</w:t>
      </w:r>
      <w:proofErr w:type="gramEnd"/>
      <w:r w:rsidRPr="00DB1E0D">
        <w:rPr>
          <w:rFonts w:ascii="Times New Roman" w:hAnsi="Times New Roman" w:cs="Times New Roman"/>
          <w:sz w:val="24"/>
        </w:rPr>
        <w:t xml:space="preserve"> all parts of the project (including proposal, code</w:t>
      </w:r>
    </w:p>
    <w:p w14:paraId="0BF8CD2C"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programs, and reports), irrespective of whether they are contributed by individual </w:t>
      </w:r>
      <w:proofErr w:type="gramStart"/>
      <w:r w:rsidRPr="00DB1E0D">
        <w:rPr>
          <w:rFonts w:ascii="Times New Roman" w:hAnsi="Times New Roman" w:cs="Times New Roman"/>
          <w:sz w:val="24"/>
        </w:rPr>
        <w:t>member</w:t>
      </w:r>
      <w:proofErr w:type="gramEnd"/>
      <w:r w:rsidRPr="00DB1E0D">
        <w:rPr>
          <w:rFonts w:ascii="Times New Roman" w:hAnsi="Times New Roman" w:cs="Times New Roman"/>
          <w:sz w:val="24"/>
        </w:rPr>
        <w:t xml:space="preserve"> or all members as </w:t>
      </w:r>
      <w:proofErr w:type="spellStart"/>
      <w:proofErr w:type="gramStart"/>
      <w:r w:rsidRPr="00DB1E0D">
        <w:rPr>
          <w:rFonts w:ascii="Times New Roman" w:hAnsi="Times New Roman" w:cs="Times New Roman"/>
          <w:sz w:val="24"/>
        </w:rPr>
        <w:t>agroup</w:t>
      </w:r>
      <w:proofErr w:type="spellEnd"/>
      <w:proofErr w:type="gramEnd"/>
      <w:r w:rsidRPr="00DB1E0D">
        <w:rPr>
          <w:rFonts w:ascii="Times New Roman" w:hAnsi="Times New Roman" w:cs="Times New Roman"/>
          <w:sz w:val="24"/>
        </w:rPr>
        <w:t xml:space="preserve">, here submitted is original except for source material explicitly </w:t>
      </w:r>
      <w:proofErr w:type="gramStart"/>
      <w:r w:rsidRPr="00DB1E0D">
        <w:rPr>
          <w:rFonts w:ascii="Times New Roman" w:hAnsi="Times New Roman" w:cs="Times New Roman"/>
          <w:sz w:val="24"/>
        </w:rPr>
        <w:t>acknowledged;</w:t>
      </w:r>
      <w:proofErr w:type="gramEnd"/>
    </w:p>
    <w:p w14:paraId="62E3C176"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(ii) the project, in </w:t>
      </w:r>
      <w:proofErr w:type="gramStart"/>
      <w:r w:rsidRPr="00DB1E0D">
        <w:rPr>
          <w:rFonts w:ascii="Times New Roman" w:hAnsi="Times New Roman" w:cs="Times New Roman"/>
          <w:sz w:val="24"/>
        </w:rPr>
        <w:t>parts</w:t>
      </w:r>
      <w:proofErr w:type="gramEnd"/>
      <w:r w:rsidRPr="00DB1E0D">
        <w:rPr>
          <w:rFonts w:ascii="Times New Roman" w:hAnsi="Times New Roman" w:cs="Times New Roman"/>
          <w:sz w:val="24"/>
        </w:rPr>
        <w:t xml:space="preserve"> or in whole, has not been submitted for more than one purpose without </w:t>
      </w:r>
      <w:proofErr w:type="gramStart"/>
      <w:r w:rsidRPr="00DB1E0D">
        <w:rPr>
          <w:rFonts w:ascii="Times New Roman" w:hAnsi="Times New Roman" w:cs="Times New Roman"/>
          <w:sz w:val="24"/>
        </w:rPr>
        <w:t>declaration;</w:t>
      </w:r>
      <w:proofErr w:type="gramEnd"/>
    </w:p>
    <w:p w14:paraId="5681B9B6"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(iii) we are aware of the University's policy and regulations on honesty in academic work and understand the</w:t>
      </w:r>
    </w:p>
    <w:p w14:paraId="49BE5FE5"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possible consequence when breaching such policy and </w:t>
      </w:r>
      <w:proofErr w:type="gramStart"/>
      <w:r w:rsidRPr="00DB1E0D">
        <w:rPr>
          <w:rFonts w:ascii="Times New Roman" w:hAnsi="Times New Roman" w:cs="Times New Roman"/>
          <w:sz w:val="24"/>
        </w:rPr>
        <w:t>regulations;</w:t>
      </w:r>
      <w:proofErr w:type="gramEnd"/>
    </w:p>
    <w:p w14:paraId="2771B9CC"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(iv) we confirm that we have declared in the report about the usage of AI and other generative models, including but not limited to ChatGPT, </w:t>
      </w:r>
      <w:proofErr w:type="spellStart"/>
      <w:r w:rsidRPr="00DB1E0D">
        <w:rPr>
          <w:rFonts w:ascii="Times New Roman" w:hAnsi="Times New Roman" w:cs="Times New Roman"/>
          <w:sz w:val="24"/>
        </w:rPr>
        <w:t>LLaMA</w:t>
      </w:r>
      <w:proofErr w:type="spellEnd"/>
      <w:r w:rsidRPr="00DB1E0D">
        <w:rPr>
          <w:rFonts w:ascii="Times New Roman" w:hAnsi="Times New Roman" w:cs="Times New Roman"/>
          <w:sz w:val="24"/>
        </w:rPr>
        <w:t>, Gemini, Mistral, and Stable Diffusion, and complied with the instructions</w:t>
      </w:r>
      <w:r>
        <w:rPr>
          <w:rFonts w:ascii="Times New Roman" w:hAnsi="Times New Roman" w:cs="Times New Roman" w:hint="eastAsia"/>
          <w:sz w:val="24"/>
        </w:rPr>
        <w:t xml:space="preserve"> </w:t>
      </w:r>
      <w:r w:rsidRPr="00DB1E0D">
        <w:rPr>
          <w:rFonts w:ascii="Times New Roman" w:hAnsi="Times New Roman" w:cs="Times New Roman"/>
          <w:sz w:val="24"/>
        </w:rPr>
        <w:t>provided by HKMU; and</w:t>
      </w:r>
    </w:p>
    <w:p w14:paraId="50F18646"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(v) we are aware that all members of the group should be held responsible and liable </w:t>
      </w:r>
      <w:proofErr w:type="gramStart"/>
      <w:r w:rsidRPr="00DB1E0D">
        <w:rPr>
          <w:rFonts w:ascii="Times New Roman" w:hAnsi="Times New Roman" w:cs="Times New Roman"/>
          <w:sz w:val="24"/>
        </w:rPr>
        <w:t>to</w:t>
      </w:r>
      <w:proofErr w:type="gramEnd"/>
      <w:r w:rsidRPr="00DB1E0D">
        <w:rPr>
          <w:rFonts w:ascii="Times New Roman" w:hAnsi="Times New Roman" w:cs="Times New Roman"/>
          <w:sz w:val="24"/>
        </w:rPr>
        <w:t xml:space="preserve"> disciplinary actions,</w:t>
      </w:r>
    </w:p>
    <w:p w14:paraId="5CB909FD"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irrespective of whether he/she has signed the declaration and whether he/she has contributed, directly or</w:t>
      </w:r>
    </w:p>
    <w:p w14:paraId="41C11197"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indirectly, to the problematic contents.</w:t>
      </w:r>
    </w:p>
    <w:p w14:paraId="26CCB02A" w14:textId="77777777" w:rsidR="009C6799" w:rsidRPr="00DB1E0D" w:rsidRDefault="009C6799" w:rsidP="009C6799">
      <w:pPr>
        <w:spacing w:after="0"/>
        <w:rPr>
          <w:rFonts w:ascii="Times New Roman" w:hAnsi="Times New Roman" w:cs="Times New Roman"/>
          <w:sz w:val="24"/>
        </w:rPr>
      </w:pPr>
    </w:p>
    <w:p w14:paraId="158EFABA"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We confirm that we have read through and understood the project requirements. We understand that failure to comply with the project requirements will result in score deduction.</w:t>
      </w:r>
    </w:p>
    <w:p w14:paraId="29355F47" w14:textId="77777777" w:rsidR="009C6799" w:rsidRDefault="009C6799" w:rsidP="009C6799">
      <w:pPr>
        <w:spacing w:after="0"/>
        <w:rPr>
          <w:rFonts w:ascii="Times New Roman" w:hAnsi="Times New Roman" w:cs="Times New Roman"/>
        </w:rPr>
      </w:pPr>
    </w:p>
    <w:tbl>
      <w:tblPr>
        <w:tblStyle w:val="ae"/>
        <w:tblW w:w="0" w:type="auto"/>
        <w:tblLook w:val="04A0" w:firstRow="1" w:lastRow="0" w:firstColumn="1" w:lastColumn="0" w:noHBand="0" w:noVBand="1"/>
      </w:tblPr>
      <w:tblGrid>
        <w:gridCol w:w="5228"/>
        <w:gridCol w:w="5228"/>
      </w:tblGrid>
      <w:tr w:rsidR="009C6799" w14:paraId="36197539" w14:textId="77777777" w:rsidTr="0073474D">
        <w:tc>
          <w:tcPr>
            <w:tcW w:w="5228" w:type="dxa"/>
          </w:tcPr>
          <w:p w14:paraId="7F94F8FC" w14:textId="77777777" w:rsidR="009C6799" w:rsidRPr="008C4ECD" w:rsidRDefault="009C6799" w:rsidP="0073474D">
            <w:pPr>
              <w:rPr>
                <w:rFonts w:ascii="Times New Roman" w:hAnsi="Times New Roman" w:cs="Times New Roman"/>
                <w:sz w:val="24"/>
              </w:rPr>
            </w:pPr>
            <w:r w:rsidRPr="008C4ECD">
              <w:rPr>
                <w:rFonts w:ascii="Times New Roman" w:hAnsi="Times New Roman" w:cs="Times New Roman" w:hint="eastAsia"/>
                <w:sz w:val="24"/>
              </w:rPr>
              <w:t>NAME</w:t>
            </w:r>
          </w:p>
        </w:tc>
        <w:tc>
          <w:tcPr>
            <w:tcW w:w="5228" w:type="dxa"/>
          </w:tcPr>
          <w:p w14:paraId="1120E5B8" w14:textId="77777777" w:rsidR="009C6799" w:rsidRPr="008C4ECD" w:rsidRDefault="009C6799" w:rsidP="0073474D">
            <w:pPr>
              <w:rPr>
                <w:rFonts w:ascii="Times New Roman" w:hAnsi="Times New Roman" w:cs="Times New Roman"/>
                <w:sz w:val="24"/>
              </w:rPr>
            </w:pPr>
            <w:r w:rsidRPr="008C4ECD">
              <w:rPr>
                <w:rFonts w:ascii="Times New Roman" w:hAnsi="Times New Roman" w:cs="Times New Roman" w:hint="eastAsia"/>
                <w:sz w:val="24"/>
              </w:rPr>
              <w:t>SID</w:t>
            </w:r>
          </w:p>
        </w:tc>
      </w:tr>
      <w:tr w:rsidR="009C6799" w14:paraId="1E21DA87" w14:textId="77777777" w:rsidTr="0073474D">
        <w:tc>
          <w:tcPr>
            <w:tcW w:w="5228" w:type="dxa"/>
          </w:tcPr>
          <w:p w14:paraId="09B2DA16" w14:textId="77777777" w:rsidR="009C6799" w:rsidRPr="008C4ECD" w:rsidRDefault="009C6799" w:rsidP="0073474D">
            <w:pPr>
              <w:rPr>
                <w:rFonts w:ascii="Times New Roman" w:hAnsi="Times New Roman" w:cs="Times New Roman"/>
                <w:sz w:val="24"/>
              </w:rPr>
            </w:pPr>
            <w:r w:rsidRPr="008C4ECD">
              <w:rPr>
                <w:rFonts w:ascii="Times New Roman" w:hAnsi="Times New Roman" w:cs="Times New Roman" w:hint="eastAsia"/>
                <w:sz w:val="24"/>
              </w:rPr>
              <w:t>XU LANXIN</w:t>
            </w:r>
          </w:p>
        </w:tc>
        <w:tc>
          <w:tcPr>
            <w:tcW w:w="5228" w:type="dxa"/>
          </w:tcPr>
          <w:p w14:paraId="2D653152" w14:textId="77777777" w:rsidR="009C6799" w:rsidRPr="008C4ECD" w:rsidRDefault="009C6799" w:rsidP="0073474D">
            <w:pPr>
              <w:rPr>
                <w:rFonts w:ascii="Times New Roman" w:hAnsi="Times New Roman" w:cs="Times New Roman"/>
                <w:sz w:val="24"/>
              </w:rPr>
            </w:pPr>
            <w:r w:rsidRPr="008C4ECD">
              <w:rPr>
                <w:rFonts w:ascii="Times New Roman" w:hAnsi="Times New Roman" w:cs="Times New Roman" w:hint="eastAsia"/>
                <w:sz w:val="24"/>
              </w:rPr>
              <w:t>13744757</w:t>
            </w:r>
          </w:p>
        </w:tc>
      </w:tr>
      <w:tr w:rsidR="009C6799" w14:paraId="04974AEF" w14:textId="77777777" w:rsidTr="0073474D">
        <w:tc>
          <w:tcPr>
            <w:tcW w:w="5228" w:type="dxa"/>
          </w:tcPr>
          <w:p w14:paraId="13C92850" w14:textId="77777777" w:rsidR="009C6799" w:rsidRPr="008C4ECD" w:rsidRDefault="009C6799" w:rsidP="0073474D">
            <w:pPr>
              <w:rPr>
                <w:rFonts w:ascii="Times New Roman" w:hAnsi="Times New Roman" w:cs="Times New Roman"/>
                <w:sz w:val="24"/>
              </w:rPr>
            </w:pPr>
            <w:r w:rsidRPr="00BA7A81">
              <w:rPr>
                <w:rFonts w:ascii="Times New Roman" w:hAnsi="Times New Roman" w:cs="Times New Roman"/>
                <w:sz w:val="24"/>
              </w:rPr>
              <w:t>TSANG Shing Huen</w:t>
            </w:r>
          </w:p>
        </w:tc>
        <w:tc>
          <w:tcPr>
            <w:tcW w:w="5228" w:type="dxa"/>
          </w:tcPr>
          <w:p w14:paraId="271C528A" w14:textId="77777777" w:rsidR="009C6799" w:rsidRPr="008C4ECD" w:rsidRDefault="009C6799" w:rsidP="0073474D">
            <w:pPr>
              <w:rPr>
                <w:rFonts w:ascii="Times New Roman" w:hAnsi="Times New Roman" w:cs="Times New Roman"/>
                <w:sz w:val="24"/>
              </w:rPr>
            </w:pPr>
            <w:r w:rsidRPr="00D65411">
              <w:rPr>
                <w:rFonts w:ascii="Times New Roman" w:hAnsi="Times New Roman" w:cs="Times New Roman"/>
                <w:sz w:val="24"/>
              </w:rPr>
              <w:t>13108071</w:t>
            </w:r>
          </w:p>
        </w:tc>
      </w:tr>
      <w:tr w:rsidR="009C6799" w14:paraId="2B61EA68" w14:textId="77777777" w:rsidTr="0073474D">
        <w:tc>
          <w:tcPr>
            <w:tcW w:w="5228" w:type="dxa"/>
          </w:tcPr>
          <w:p w14:paraId="3B225B49" w14:textId="77777777" w:rsidR="009C6799" w:rsidRPr="008C4ECD" w:rsidRDefault="009C6799" w:rsidP="0073474D">
            <w:pPr>
              <w:rPr>
                <w:rFonts w:ascii="Times New Roman" w:hAnsi="Times New Roman" w:cs="Times New Roman"/>
                <w:sz w:val="24"/>
              </w:rPr>
            </w:pPr>
            <w:r w:rsidRPr="000B2BA6">
              <w:rPr>
                <w:rFonts w:ascii="Times New Roman" w:hAnsi="Times New Roman" w:cs="Times New Roman"/>
                <w:sz w:val="24"/>
              </w:rPr>
              <w:t>TSANG Yu Tai</w:t>
            </w:r>
          </w:p>
        </w:tc>
        <w:tc>
          <w:tcPr>
            <w:tcW w:w="5228" w:type="dxa"/>
          </w:tcPr>
          <w:p w14:paraId="3014DCA8" w14:textId="77777777" w:rsidR="009C6799" w:rsidRPr="008C4ECD" w:rsidRDefault="009C6799" w:rsidP="0073474D">
            <w:pPr>
              <w:rPr>
                <w:rFonts w:ascii="Times New Roman" w:hAnsi="Times New Roman" w:cs="Times New Roman"/>
                <w:sz w:val="24"/>
              </w:rPr>
            </w:pPr>
            <w:r w:rsidRPr="0048616B">
              <w:rPr>
                <w:rFonts w:ascii="Times New Roman" w:hAnsi="Times New Roman" w:cs="Times New Roman"/>
                <w:sz w:val="24"/>
              </w:rPr>
              <w:t>13244044</w:t>
            </w:r>
          </w:p>
        </w:tc>
      </w:tr>
    </w:tbl>
    <w:p w14:paraId="666A554C" w14:textId="77777777" w:rsidR="009C6799" w:rsidRDefault="009C6799" w:rsidP="009C6799">
      <w:pPr>
        <w:rPr>
          <w:rFonts w:ascii="Times New Roman" w:hAnsi="Times New Roman" w:cs="Times New Roman"/>
        </w:rPr>
      </w:pPr>
    </w:p>
    <w:p w14:paraId="18572352" w14:textId="77777777" w:rsidR="009C6799" w:rsidRDefault="009C6799" w:rsidP="009C6799">
      <w:pPr>
        <w:rPr>
          <w:rFonts w:ascii="Times New Roman" w:hAnsi="Times New Roman" w:cs="Times New Roman"/>
        </w:rPr>
      </w:pPr>
    </w:p>
    <w:p w14:paraId="61F2CB0B" w14:textId="77777777" w:rsidR="009C6799" w:rsidRDefault="009C6799" w:rsidP="009C6799">
      <w:pPr>
        <w:rPr>
          <w:rFonts w:ascii="Times New Roman" w:hAnsi="Times New Roman" w:cs="Times New Roman"/>
        </w:rPr>
      </w:pPr>
    </w:p>
    <w:p w14:paraId="3A643F10" w14:textId="77777777" w:rsidR="009C6799" w:rsidRDefault="009C6799" w:rsidP="009C6799">
      <w:pPr>
        <w:rPr>
          <w:rFonts w:ascii="Times New Roman" w:hAnsi="Times New Roman" w:cs="Times New Roman"/>
        </w:rPr>
      </w:pPr>
    </w:p>
    <w:p w14:paraId="27353C9F" w14:textId="77777777" w:rsidR="000E65CC" w:rsidRDefault="000E65CC" w:rsidP="009C6799">
      <w:pPr>
        <w:rPr>
          <w:rFonts w:ascii="Times New Roman" w:hAnsi="Times New Roman" w:cs="Times New Roman"/>
        </w:rPr>
      </w:pPr>
    </w:p>
    <w:p w14:paraId="070A34D7" w14:textId="77777777" w:rsidR="0035332B" w:rsidRDefault="0035332B" w:rsidP="009C6799">
      <w:pPr>
        <w:rPr>
          <w:rFonts w:ascii="Times New Roman" w:hAnsi="Times New Roman" w:cs="Times New Roman"/>
        </w:rPr>
      </w:pPr>
    </w:p>
    <w:p w14:paraId="054AC5F5" w14:textId="01BDA236" w:rsidR="0022090C" w:rsidRPr="0022090C" w:rsidRDefault="0022090C" w:rsidP="00617A61">
      <w:pPr>
        <w:spacing w:after="0"/>
        <w:jc w:val="both"/>
        <w:rPr>
          <w:rFonts w:ascii="Times New Roman" w:hAnsi="Times New Roman" w:cs="Times New Roman"/>
          <w:b/>
          <w:bCs/>
          <w:sz w:val="24"/>
        </w:rPr>
      </w:pPr>
      <w:r w:rsidRPr="0022090C">
        <w:rPr>
          <w:rFonts w:ascii="Times New Roman" w:hAnsi="Times New Roman" w:cs="Times New Roman"/>
          <w:b/>
          <w:bCs/>
          <w:sz w:val="24"/>
        </w:rPr>
        <w:lastRenderedPageBreak/>
        <w:t>Abstract</w:t>
      </w:r>
    </w:p>
    <w:p w14:paraId="2550EDC0" w14:textId="377FA342" w:rsidR="0022090C" w:rsidRPr="0022090C" w:rsidRDefault="003A3B26" w:rsidP="00617A61">
      <w:pPr>
        <w:spacing w:after="0"/>
        <w:jc w:val="both"/>
        <w:rPr>
          <w:rFonts w:ascii="Times New Roman" w:hAnsi="Times New Roman" w:cs="Times New Roman"/>
          <w:b/>
          <w:bCs/>
          <w:sz w:val="24"/>
        </w:rPr>
      </w:pPr>
      <w:r w:rsidRPr="003A3B26">
        <w:rPr>
          <w:rFonts w:ascii="Times New Roman" w:hAnsi="Times New Roman" w:cs="Times New Roman"/>
          <w:sz w:val="24"/>
        </w:rPr>
        <w:t xml:space="preserve">This report examines Shell Sort and Binary Search Trees (BST). For Shell Sort, we implemented four gap sequences (Shell, Hibbard, Knuth, Sedgewick) on random data; Sedgewick’s performed best, though Python’s built‑in </w:t>
      </w:r>
      <w:proofErr w:type="spellStart"/>
      <w:r w:rsidRPr="003A3B26">
        <w:rPr>
          <w:rFonts w:ascii="Times New Roman" w:hAnsi="Times New Roman" w:cs="Times New Roman"/>
          <w:sz w:val="24"/>
        </w:rPr>
        <w:t>Timsort</w:t>
      </w:r>
      <w:proofErr w:type="spellEnd"/>
      <w:r w:rsidRPr="003A3B26">
        <w:rPr>
          <w:rFonts w:ascii="Times New Roman" w:hAnsi="Times New Roman" w:cs="Times New Roman"/>
          <w:sz w:val="24"/>
        </w:rPr>
        <w:t xml:space="preserve"> was faster. The BST study included insertion, </w:t>
      </w:r>
      <w:proofErr w:type="spellStart"/>
      <w:r w:rsidRPr="003A3B26">
        <w:rPr>
          <w:rFonts w:ascii="Times New Roman" w:hAnsi="Times New Roman" w:cs="Times New Roman"/>
          <w:sz w:val="24"/>
        </w:rPr>
        <w:t>inorder</w:t>
      </w:r>
      <w:proofErr w:type="spellEnd"/>
      <w:r w:rsidRPr="003A3B26">
        <w:rPr>
          <w:rFonts w:ascii="Times New Roman" w:hAnsi="Times New Roman" w:cs="Times New Roman"/>
          <w:sz w:val="24"/>
        </w:rPr>
        <w:t xml:space="preserve"> traversal, and construction from a list, along with analysis of memory efficiency and search limitations. Through this project, we gained deeper insight into sorting algorithms, tree structures, and the </w:t>
      </w:r>
      <w:proofErr w:type="gramStart"/>
      <w:r w:rsidRPr="003A3B26">
        <w:rPr>
          <w:rFonts w:ascii="Times New Roman" w:hAnsi="Times New Roman" w:cs="Times New Roman"/>
          <w:sz w:val="24"/>
        </w:rPr>
        <w:t>trade‑offs</w:t>
      </w:r>
      <w:proofErr w:type="gramEnd"/>
      <w:r w:rsidRPr="003A3B26">
        <w:rPr>
          <w:rFonts w:ascii="Times New Roman" w:hAnsi="Times New Roman" w:cs="Times New Roman"/>
          <w:sz w:val="24"/>
        </w:rPr>
        <w:t xml:space="preserve"> between theoretical design and practical performance.</w:t>
      </w:r>
    </w:p>
    <w:p w14:paraId="00F59D5B" w14:textId="1600933F" w:rsidR="0022090C" w:rsidRPr="0022090C" w:rsidRDefault="0022090C" w:rsidP="00617A61">
      <w:pPr>
        <w:spacing w:after="0"/>
        <w:jc w:val="both"/>
        <w:rPr>
          <w:rFonts w:ascii="Times New Roman" w:hAnsi="Times New Roman" w:cs="Times New Roman"/>
          <w:b/>
          <w:bCs/>
          <w:sz w:val="24"/>
        </w:rPr>
      </w:pPr>
      <w:r w:rsidRPr="0022090C">
        <w:rPr>
          <w:rFonts w:ascii="Times New Roman" w:hAnsi="Times New Roman" w:cs="Times New Roman"/>
          <w:b/>
          <w:bCs/>
          <w:sz w:val="24"/>
        </w:rPr>
        <w:t>1. Introduction</w:t>
      </w:r>
    </w:p>
    <w:p w14:paraId="1665AEDE" w14:textId="01AA3950" w:rsidR="0022090C" w:rsidRPr="0022090C" w:rsidRDefault="00CB1868" w:rsidP="00617A61">
      <w:pPr>
        <w:spacing w:after="0"/>
        <w:jc w:val="both"/>
        <w:rPr>
          <w:rFonts w:ascii="Times New Roman" w:hAnsi="Times New Roman" w:cs="Times New Roman"/>
          <w:b/>
          <w:bCs/>
          <w:sz w:val="24"/>
        </w:rPr>
      </w:pPr>
      <w:r w:rsidRPr="00CB1868">
        <w:rPr>
          <w:rFonts w:ascii="Times New Roman" w:hAnsi="Times New Roman" w:cs="Times New Roman"/>
          <w:sz w:val="24"/>
        </w:rPr>
        <w:t>As part of our algorithms and data structures course, we independently explored Shell sort and binary search trees (</w:t>
      </w:r>
      <w:proofErr w:type="gramStart"/>
      <w:r w:rsidRPr="00CB1868">
        <w:rPr>
          <w:rFonts w:ascii="Times New Roman" w:hAnsi="Times New Roman" w:cs="Times New Roman"/>
          <w:sz w:val="24"/>
        </w:rPr>
        <w:t>BST)—</w:t>
      </w:r>
      <w:proofErr w:type="gramEnd"/>
      <w:r w:rsidRPr="00CB1868">
        <w:rPr>
          <w:rFonts w:ascii="Times New Roman" w:hAnsi="Times New Roman" w:cs="Times New Roman"/>
          <w:sz w:val="24"/>
        </w:rPr>
        <w:t xml:space="preserve">two classic topics that illustrate fundamental ideas in sorting and dynamic data structures. Shell </w:t>
      </w:r>
      <w:proofErr w:type="gramStart"/>
      <w:r w:rsidRPr="00CB1868">
        <w:rPr>
          <w:rFonts w:ascii="Times New Roman" w:hAnsi="Times New Roman" w:cs="Times New Roman"/>
          <w:sz w:val="24"/>
        </w:rPr>
        <w:t>sort</w:t>
      </w:r>
      <w:proofErr w:type="gramEnd"/>
      <w:r w:rsidRPr="00CB1868">
        <w:rPr>
          <w:rFonts w:ascii="Times New Roman" w:hAnsi="Times New Roman" w:cs="Times New Roman"/>
          <w:sz w:val="24"/>
        </w:rPr>
        <w:t xml:space="preserve">, an enhancement of insertion </w:t>
      </w:r>
      <w:proofErr w:type="gramStart"/>
      <w:r w:rsidRPr="00CB1868">
        <w:rPr>
          <w:rFonts w:ascii="Times New Roman" w:hAnsi="Times New Roman" w:cs="Times New Roman"/>
          <w:sz w:val="24"/>
        </w:rPr>
        <w:t>sort</w:t>
      </w:r>
      <w:proofErr w:type="gramEnd"/>
      <w:r w:rsidRPr="00CB1868">
        <w:rPr>
          <w:rFonts w:ascii="Times New Roman" w:hAnsi="Times New Roman" w:cs="Times New Roman"/>
          <w:sz w:val="24"/>
        </w:rPr>
        <w:t xml:space="preserve">, demonstrates how gap sequences can dramatically improve performance; BST exemplifies hierarchical organization for efficient searching. Our objectives were to understand their principles, implement them, compare performance, and identify practical applications. We implemented Shell sort with four gap sequences (Shell, Hibbard, Knuth, Sedgewick) and BST with insertion and </w:t>
      </w:r>
      <w:proofErr w:type="spellStart"/>
      <w:r w:rsidRPr="00CB1868">
        <w:rPr>
          <w:rFonts w:ascii="Times New Roman" w:hAnsi="Times New Roman" w:cs="Times New Roman"/>
          <w:sz w:val="24"/>
        </w:rPr>
        <w:t>inorder</w:t>
      </w:r>
      <w:proofErr w:type="spellEnd"/>
      <w:r w:rsidRPr="00CB1868">
        <w:rPr>
          <w:rFonts w:ascii="Times New Roman" w:hAnsi="Times New Roman" w:cs="Times New Roman"/>
          <w:sz w:val="24"/>
        </w:rPr>
        <w:t xml:space="preserve"> traversal, all in Python. We also benchmarked our Shell sort variants against Python’s built</w:t>
      </w:r>
      <w:r w:rsidRPr="00CB1868">
        <w:rPr>
          <w:rFonts w:ascii="Times New Roman" w:hAnsi="Times New Roman" w:cs="Times New Roman"/>
          <w:sz w:val="24"/>
        </w:rPr>
        <w:noBreakHyphen/>
        <w:t>in </w:t>
      </w:r>
      <w:proofErr w:type="gramStart"/>
      <w:r w:rsidRPr="00595EF2">
        <w:rPr>
          <w:rFonts w:ascii="Times New Roman" w:hAnsi="Times New Roman" w:cs="Times New Roman"/>
          <w:i/>
          <w:iCs/>
          <w:sz w:val="24"/>
        </w:rPr>
        <w:t>sorted(</w:t>
      </w:r>
      <w:proofErr w:type="gramEnd"/>
      <w:r w:rsidRPr="00595EF2">
        <w:rPr>
          <w:rFonts w:ascii="Times New Roman" w:hAnsi="Times New Roman" w:cs="Times New Roman"/>
          <w:i/>
          <w:iCs/>
          <w:sz w:val="24"/>
        </w:rPr>
        <w:t>)</w:t>
      </w:r>
      <w:r w:rsidRPr="00CB1868">
        <w:rPr>
          <w:rFonts w:ascii="Times New Roman" w:hAnsi="Times New Roman" w:cs="Times New Roman"/>
          <w:sz w:val="24"/>
        </w:rPr>
        <w:t> (</w:t>
      </w:r>
      <w:proofErr w:type="spellStart"/>
      <w:r w:rsidRPr="00CB1868">
        <w:rPr>
          <w:rFonts w:ascii="Times New Roman" w:hAnsi="Times New Roman" w:cs="Times New Roman"/>
          <w:sz w:val="24"/>
        </w:rPr>
        <w:t>Timsort</w:t>
      </w:r>
      <w:proofErr w:type="spellEnd"/>
      <w:r w:rsidRPr="00CB1868">
        <w:rPr>
          <w:rFonts w:ascii="Times New Roman" w:hAnsi="Times New Roman" w:cs="Times New Roman"/>
          <w:sz w:val="24"/>
        </w:rPr>
        <w:t xml:space="preserve">). This report presents </w:t>
      </w:r>
      <w:proofErr w:type="gramStart"/>
      <w:r w:rsidRPr="00CB1868">
        <w:rPr>
          <w:rFonts w:ascii="Times New Roman" w:hAnsi="Times New Roman" w:cs="Times New Roman"/>
          <w:sz w:val="24"/>
        </w:rPr>
        <w:t>the theoretical</w:t>
      </w:r>
      <w:proofErr w:type="gramEnd"/>
      <w:r w:rsidRPr="00CB1868">
        <w:rPr>
          <w:rFonts w:ascii="Times New Roman" w:hAnsi="Times New Roman" w:cs="Times New Roman"/>
          <w:sz w:val="24"/>
        </w:rPr>
        <w:t xml:space="preserve"> background, implementation details, experimental results, and comparative discussion.</w:t>
      </w:r>
    </w:p>
    <w:p w14:paraId="46EBD2C8" w14:textId="29BE14AB" w:rsidR="0022090C" w:rsidRPr="0022090C" w:rsidRDefault="0022090C" w:rsidP="00617A61">
      <w:pPr>
        <w:spacing w:after="0"/>
        <w:jc w:val="both"/>
        <w:rPr>
          <w:rFonts w:ascii="Times New Roman" w:hAnsi="Times New Roman" w:cs="Times New Roman"/>
          <w:b/>
          <w:bCs/>
          <w:sz w:val="24"/>
        </w:rPr>
      </w:pPr>
      <w:r w:rsidRPr="0022090C">
        <w:rPr>
          <w:rFonts w:ascii="Times New Roman" w:hAnsi="Times New Roman" w:cs="Times New Roman"/>
          <w:b/>
          <w:bCs/>
          <w:sz w:val="24"/>
        </w:rPr>
        <w:t>2. Shell Sort</w:t>
      </w:r>
    </w:p>
    <w:p w14:paraId="10FC4072" w14:textId="77777777" w:rsidR="003355C8" w:rsidRPr="003355C8" w:rsidRDefault="003355C8" w:rsidP="003355C8">
      <w:pPr>
        <w:spacing w:after="0"/>
        <w:jc w:val="both"/>
        <w:rPr>
          <w:rFonts w:ascii="Times New Roman" w:hAnsi="Times New Roman" w:cs="Times New Roman"/>
          <w:sz w:val="24"/>
        </w:rPr>
      </w:pPr>
      <w:r w:rsidRPr="003355C8">
        <w:rPr>
          <w:rFonts w:ascii="Times New Roman" w:hAnsi="Times New Roman" w:cs="Times New Roman"/>
          <w:sz w:val="24"/>
        </w:rPr>
        <w:t>Shell sort is an extension of insertion sort that compares and swaps elements that are widely apart, progressively narrowing the space between compared elements. How the gap decreases from a high starting value to one is determined by the gap sequence. We looked at four traditional gap sequences: Knuth's sequence, which is based on a recurrence relation; Hibbard's sequence, which employs gaps that are one less than powers of two; the original Shell sequence, which begins with half the array length and repeatedly divides by two; and Sedgewick's sequence, which combines two formulas to produce a set of gaps that are known to function well in practice.</w:t>
      </w:r>
    </w:p>
    <w:p w14:paraId="2E2ACBBC" w14:textId="77777777" w:rsidR="0065364D" w:rsidRPr="0065364D" w:rsidRDefault="0065364D" w:rsidP="0065364D">
      <w:pPr>
        <w:spacing w:after="0"/>
        <w:jc w:val="both"/>
        <w:rPr>
          <w:rFonts w:ascii="Times New Roman" w:hAnsi="Times New Roman" w:cs="Times New Roman"/>
          <w:sz w:val="24"/>
        </w:rPr>
      </w:pPr>
      <w:r w:rsidRPr="0065364D">
        <w:rPr>
          <w:rFonts w:ascii="Times New Roman" w:hAnsi="Times New Roman" w:cs="Times New Roman"/>
          <w:sz w:val="24"/>
        </w:rPr>
        <w:t xml:space="preserve">Each gap sequence was implemented in a Python script with a "verbose" option that prints the array following each pass to show the sorting process. Using the original Shell sequence on a short test array, for instance, the first run with a wide gap made it possible for one element at the end to jump straight to the front, illustrating the advantage of large gaps. The fully sorted array was obtained with very modest modifications as the gap narrowed. We constructed a set of random numbers and timed each Shell sort version, as well as a binary search tree-based sort (insert all items into a BST then </w:t>
      </w:r>
      <w:proofErr w:type="spellStart"/>
      <w:r w:rsidRPr="0065364D">
        <w:rPr>
          <w:rFonts w:ascii="Times New Roman" w:hAnsi="Times New Roman" w:cs="Times New Roman"/>
          <w:sz w:val="24"/>
        </w:rPr>
        <w:t>inorder</w:t>
      </w:r>
      <w:proofErr w:type="spellEnd"/>
      <w:r w:rsidRPr="0065364D">
        <w:rPr>
          <w:rFonts w:ascii="Times New Roman" w:hAnsi="Times New Roman" w:cs="Times New Roman"/>
          <w:sz w:val="24"/>
        </w:rPr>
        <w:t xml:space="preserve"> traverse) and the built-in </w:t>
      </w:r>
      <w:proofErr w:type="spellStart"/>
      <w:r w:rsidRPr="0065364D">
        <w:rPr>
          <w:rFonts w:ascii="Times New Roman" w:hAnsi="Times New Roman" w:cs="Times New Roman"/>
          <w:sz w:val="24"/>
        </w:rPr>
        <w:t>Timsort</w:t>
      </w:r>
      <w:proofErr w:type="spellEnd"/>
      <w:r w:rsidRPr="0065364D">
        <w:rPr>
          <w:rFonts w:ascii="Times New Roman" w:hAnsi="Times New Roman" w:cs="Times New Roman"/>
          <w:sz w:val="24"/>
        </w:rPr>
        <w:t>, after confirming accuracy by comparing with Python's built-in sort.</w:t>
      </w:r>
    </w:p>
    <w:p w14:paraId="1C3644AF" w14:textId="77777777" w:rsidR="00F94541" w:rsidRPr="00F94541" w:rsidRDefault="00F94541" w:rsidP="00F94541">
      <w:pPr>
        <w:spacing w:after="0"/>
        <w:jc w:val="both"/>
        <w:rPr>
          <w:rFonts w:ascii="Times New Roman" w:hAnsi="Times New Roman" w:cs="Times New Roman"/>
          <w:sz w:val="24"/>
        </w:rPr>
      </w:pPr>
      <w:r w:rsidRPr="00F94541">
        <w:rPr>
          <w:rFonts w:ascii="Times New Roman" w:hAnsi="Times New Roman" w:cs="Times New Roman"/>
          <w:sz w:val="24"/>
        </w:rPr>
        <w:t xml:space="preserve">The timing results showed that among the Shell sort versions, Sedgewick's sequence was </w:t>
      </w:r>
      <w:proofErr w:type="gramStart"/>
      <w:r w:rsidRPr="00F94541">
        <w:rPr>
          <w:rFonts w:ascii="Times New Roman" w:hAnsi="Times New Roman" w:cs="Times New Roman"/>
          <w:sz w:val="24"/>
        </w:rPr>
        <w:t>definitely the</w:t>
      </w:r>
      <w:proofErr w:type="gramEnd"/>
      <w:r w:rsidRPr="00F94541">
        <w:rPr>
          <w:rFonts w:ascii="Times New Roman" w:hAnsi="Times New Roman" w:cs="Times New Roman"/>
          <w:sz w:val="24"/>
        </w:rPr>
        <w:t xml:space="preserve"> fastest. This corresponds with literature demonstrating its good average-case behavior. However, compared to Python's built-in </w:t>
      </w:r>
      <w:proofErr w:type="spellStart"/>
      <w:r w:rsidRPr="00F94541">
        <w:rPr>
          <w:rFonts w:ascii="Times New Roman" w:hAnsi="Times New Roman" w:cs="Times New Roman"/>
          <w:sz w:val="24"/>
        </w:rPr>
        <w:t>Timsort</w:t>
      </w:r>
      <w:proofErr w:type="spellEnd"/>
      <w:r w:rsidRPr="00F94541">
        <w:rPr>
          <w:rFonts w:ascii="Times New Roman" w:hAnsi="Times New Roman" w:cs="Times New Roman"/>
          <w:sz w:val="24"/>
        </w:rPr>
        <w:t xml:space="preserve">, a highly optimized hybrid sorting algorithm written in C, all Shell sort implementations were significantly slower. This demonstrates how the native, optimized procedures of the language are superior to hand-written pure Python kinds. Shell sort is </w:t>
      </w:r>
      <w:proofErr w:type="gramStart"/>
      <w:r w:rsidRPr="00F94541">
        <w:rPr>
          <w:rFonts w:ascii="Times New Roman" w:hAnsi="Times New Roman" w:cs="Times New Roman"/>
          <w:sz w:val="24"/>
        </w:rPr>
        <w:t>in-place</w:t>
      </w:r>
      <w:proofErr w:type="gramEnd"/>
      <w:r w:rsidRPr="00F94541">
        <w:rPr>
          <w:rFonts w:ascii="Times New Roman" w:hAnsi="Times New Roman" w:cs="Times New Roman"/>
          <w:sz w:val="24"/>
        </w:rPr>
        <w:t xml:space="preserve"> in terms of memory consumption, requiring only a fixed amount of additional space. The detailed print mode demonstrated how each shrinking run moved the list closer to order, supporting the "macro-adjustment then micro-refinement" method that makes Shell sort effective for medium-sized datasets.</w:t>
      </w:r>
    </w:p>
    <w:p w14:paraId="33910C47" w14:textId="17AE4CFE" w:rsidR="0022090C" w:rsidRPr="0022090C" w:rsidRDefault="0022090C" w:rsidP="00617A61">
      <w:pPr>
        <w:spacing w:after="0"/>
        <w:jc w:val="both"/>
        <w:rPr>
          <w:rFonts w:ascii="Times New Roman" w:hAnsi="Times New Roman" w:cs="Times New Roman"/>
          <w:b/>
          <w:bCs/>
          <w:sz w:val="24"/>
        </w:rPr>
      </w:pPr>
      <w:r w:rsidRPr="0022090C">
        <w:rPr>
          <w:rFonts w:ascii="Times New Roman" w:hAnsi="Times New Roman" w:cs="Times New Roman"/>
          <w:b/>
          <w:bCs/>
          <w:sz w:val="24"/>
        </w:rPr>
        <w:t>3. Binary Search Tree</w:t>
      </w:r>
    </w:p>
    <w:p w14:paraId="49FD0344" w14:textId="77777777" w:rsidR="006210F9" w:rsidRPr="006210F9" w:rsidRDefault="006210F9" w:rsidP="006210F9">
      <w:pPr>
        <w:spacing w:after="0"/>
        <w:jc w:val="both"/>
        <w:rPr>
          <w:rFonts w:ascii="Times New Roman" w:hAnsi="Times New Roman" w:cs="Times New Roman"/>
          <w:sz w:val="24"/>
        </w:rPr>
      </w:pPr>
      <w:r w:rsidRPr="006210F9">
        <w:rPr>
          <w:rFonts w:ascii="Times New Roman" w:hAnsi="Times New Roman" w:cs="Times New Roman"/>
          <w:sz w:val="24"/>
        </w:rPr>
        <w:t xml:space="preserve">The tree has the BST property: for each node, all values in its left subtree are less than the node's value, while </w:t>
      </w:r>
      <w:r w:rsidRPr="006210F9">
        <w:rPr>
          <w:rFonts w:ascii="Times New Roman" w:hAnsi="Times New Roman" w:cs="Times New Roman"/>
          <w:sz w:val="24"/>
        </w:rPr>
        <w:lastRenderedPageBreak/>
        <w:t xml:space="preserve">all values in its right subtree are greater. Effective traversal, insertion, and searching are made possible by this feature. Recursively traversing the tree is how we implemented insertion; if the current subtree is empty, we build a new node; if not, we move left if the value is smaller or right if it is larger. In </w:t>
      </w:r>
      <w:proofErr w:type="gramStart"/>
      <w:r w:rsidRPr="006210F9">
        <w:rPr>
          <w:rFonts w:ascii="Times New Roman" w:hAnsi="Times New Roman" w:cs="Times New Roman"/>
          <w:sz w:val="24"/>
        </w:rPr>
        <w:t>order</w:t>
      </w:r>
      <w:proofErr w:type="gramEnd"/>
      <w:r w:rsidRPr="006210F9">
        <w:rPr>
          <w:rFonts w:ascii="Times New Roman" w:hAnsi="Times New Roman" w:cs="Times New Roman"/>
          <w:sz w:val="24"/>
        </w:rPr>
        <w:t xml:space="preserve"> traversal gathers values in a list and returns the values in sorted order by visiting the left subtree, the current node, and the right subtree. Additionally, we created a binary search tree (BST) from a list by continually adding each element, and we offered a convenient function to print the values that were sorted.</w:t>
      </w:r>
    </w:p>
    <w:p w14:paraId="309730B4" w14:textId="1CD05D2A" w:rsidR="0022090C" w:rsidRPr="00C6569E" w:rsidRDefault="00A31792" w:rsidP="00617A61">
      <w:pPr>
        <w:spacing w:after="0"/>
        <w:jc w:val="both"/>
        <w:rPr>
          <w:rFonts w:ascii="Times New Roman" w:hAnsi="Times New Roman" w:cs="Times New Roman"/>
          <w:sz w:val="24"/>
        </w:rPr>
      </w:pPr>
      <w:r w:rsidRPr="00A31792">
        <w:rPr>
          <w:rFonts w:ascii="Times New Roman" w:hAnsi="Times New Roman" w:cs="Times New Roman"/>
          <w:sz w:val="24"/>
        </w:rPr>
        <w:t xml:space="preserve">A BST has various advantages, including memory efficiency (just maintaining a value and two pointers per node) and dynamic ordering, which allows for insertions and deletions while keeping data sorted, making it excellent for regularly changing datasets. Without the need for external sorting, </w:t>
      </w:r>
      <w:proofErr w:type="spellStart"/>
      <w:r w:rsidRPr="00A31792">
        <w:rPr>
          <w:rFonts w:ascii="Times New Roman" w:hAnsi="Times New Roman" w:cs="Times New Roman"/>
          <w:sz w:val="24"/>
        </w:rPr>
        <w:t>inorder</w:t>
      </w:r>
      <w:proofErr w:type="spellEnd"/>
      <w:r w:rsidRPr="00A31792">
        <w:rPr>
          <w:rFonts w:ascii="Times New Roman" w:hAnsi="Times New Roman" w:cs="Times New Roman"/>
          <w:sz w:val="24"/>
        </w:rPr>
        <w:t xml:space="preserve"> traversal also produces a sorted list in linear time. Furthermore, the overhead of two pointers per node can be substantial for small data types, and there is no random access—values must be traversed from the root. Our experiments using the same random numbers showed that BST-based sorting (creating a tree via insertion followed by </w:t>
      </w:r>
      <w:proofErr w:type="spellStart"/>
      <w:r w:rsidRPr="00A31792">
        <w:rPr>
          <w:rFonts w:ascii="Times New Roman" w:hAnsi="Times New Roman" w:cs="Times New Roman"/>
          <w:sz w:val="24"/>
        </w:rPr>
        <w:t>inorder</w:t>
      </w:r>
      <w:proofErr w:type="spellEnd"/>
      <w:r w:rsidRPr="00A31792">
        <w:rPr>
          <w:rFonts w:ascii="Times New Roman" w:hAnsi="Times New Roman" w:cs="Times New Roman"/>
          <w:sz w:val="24"/>
        </w:rPr>
        <w:t xml:space="preserve"> traversal) was slower than all Shell sort versions. This was due to recursive call overhead and dynamic node allocation.</w:t>
      </w:r>
    </w:p>
    <w:p w14:paraId="732A0C76" w14:textId="71CDB07F" w:rsidR="0022090C" w:rsidRPr="0022090C" w:rsidRDefault="0022090C" w:rsidP="00617A61">
      <w:pPr>
        <w:spacing w:after="0"/>
        <w:jc w:val="both"/>
        <w:rPr>
          <w:rFonts w:ascii="Times New Roman" w:hAnsi="Times New Roman" w:cs="Times New Roman"/>
          <w:b/>
          <w:bCs/>
          <w:sz w:val="24"/>
        </w:rPr>
      </w:pPr>
      <w:r w:rsidRPr="0022090C">
        <w:rPr>
          <w:rFonts w:ascii="Times New Roman" w:hAnsi="Times New Roman" w:cs="Times New Roman"/>
          <w:b/>
          <w:bCs/>
          <w:sz w:val="24"/>
        </w:rPr>
        <w:t>4. Comparative Discussion</w:t>
      </w:r>
    </w:p>
    <w:p w14:paraId="6D1A2E5A" w14:textId="41AC0C63" w:rsidR="0022090C" w:rsidRPr="00C6569E" w:rsidRDefault="00657DEB" w:rsidP="00617A61">
      <w:pPr>
        <w:spacing w:after="0"/>
        <w:jc w:val="both"/>
        <w:rPr>
          <w:rFonts w:ascii="Times New Roman" w:hAnsi="Times New Roman" w:cs="Times New Roman"/>
          <w:sz w:val="24"/>
        </w:rPr>
      </w:pPr>
      <w:r w:rsidRPr="00657DEB">
        <w:rPr>
          <w:rFonts w:ascii="Times New Roman" w:hAnsi="Times New Roman" w:cs="Times New Roman"/>
          <w:sz w:val="24"/>
        </w:rPr>
        <w:t xml:space="preserve">Two essentially distinct methods for managing ordered data are shell sort and binary search trees. Shell sort is best used for one-time sorting of a fixed dataset. It works on an array in place, repeatedly exchanging distant members. Although the gap sequence determines its temporal complexity, it typically provides reasonable performance for medium-sized arrays. In contrast, a binary search tree is a dynamic structure that maintains order when members are added and removed, making it excellent for applications where the dataset grows over time and ordered searches are common. </w:t>
      </w:r>
      <w:proofErr w:type="gramStart"/>
      <w:r w:rsidRPr="00657DEB">
        <w:rPr>
          <w:rFonts w:ascii="Times New Roman" w:hAnsi="Times New Roman" w:cs="Times New Roman"/>
          <w:sz w:val="24"/>
        </w:rPr>
        <w:t>The BST</w:t>
      </w:r>
      <w:proofErr w:type="gramEnd"/>
      <w:r w:rsidRPr="00657DEB">
        <w:rPr>
          <w:rFonts w:ascii="Times New Roman" w:hAnsi="Times New Roman" w:cs="Times New Roman"/>
          <w:sz w:val="24"/>
        </w:rPr>
        <w:t xml:space="preserve"> takes more memory for pointers and can become unbalanced, whereas Shell </w:t>
      </w:r>
      <w:proofErr w:type="gramStart"/>
      <w:r w:rsidRPr="00657DEB">
        <w:rPr>
          <w:rFonts w:ascii="Times New Roman" w:hAnsi="Times New Roman" w:cs="Times New Roman"/>
          <w:sz w:val="24"/>
        </w:rPr>
        <w:t>sort consumes</w:t>
      </w:r>
      <w:proofErr w:type="gramEnd"/>
      <w:r w:rsidRPr="00657DEB">
        <w:rPr>
          <w:rFonts w:ascii="Times New Roman" w:hAnsi="Times New Roman" w:cs="Times New Roman"/>
          <w:sz w:val="24"/>
        </w:rPr>
        <w:t xml:space="preserve"> very little extra memory and behaves predictably.</w:t>
      </w:r>
    </w:p>
    <w:p w14:paraId="2EC0B5A6" w14:textId="6513D56E" w:rsidR="0022090C" w:rsidRPr="0022090C" w:rsidRDefault="0022090C" w:rsidP="00617A61">
      <w:pPr>
        <w:spacing w:after="0"/>
        <w:jc w:val="both"/>
        <w:rPr>
          <w:rFonts w:ascii="Times New Roman" w:hAnsi="Times New Roman" w:cs="Times New Roman"/>
          <w:b/>
          <w:bCs/>
          <w:sz w:val="24"/>
        </w:rPr>
      </w:pPr>
      <w:r w:rsidRPr="0022090C">
        <w:rPr>
          <w:rFonts w:ascii="Times New Roman" w:hAnsi="Times New Roman" w:cs="Times New Roman"/>
          <w:b/>
          <w:bCs/>
          <w:sz w:val="24"/>
        </w:rPr>
        <w:t>5. Conclusion</w:t>
      </w:r>
    </w:p>
    <w:p w14:paraId="26B84475" w14:textId="77777777" w:rsidR="00C6569E" w:rsidRPr="00C6569E" w:rsidRDefault="00C6569E" w:rsidP="00C6569E">
      <w:pPr>
        <w:spacing w:after="0"/>
        <w:rPr>
          <w:rFonts w:ascii="Times New Roman" w:hAnsi="Times New Roman" w:cs="Times New Roman"/>
          <w:sz w:val="24"/>
        </w:rPr>
      </w:pPr>
      <w:r w:rsidRPr="00C6569E">
        <w:rPr>
          <w:rFonts w:ascii="Times New Roman" w:hAnsi="Times New Roman" w:cs="Times New Roman"/>
          <w:sz w:val="24"/>
        </w:rPr>
        <w:t xml:space="preserve">In this project, we constructed and tested four Shell sort variations (with different gap sequences) and a binary search tree using Python. We confirmed accuracy, evaluated performance on random integers, and found that while Sedgewick's sequence produced the quickest Shell sort, Python's built-in </w:t>
      </w:r>
      <w:proofErr w:type="spellStart"/>
      <w:r w:rsidRPr="00C6569E">
        <w:rPr>
          <w:rFonts w:ascii="Times New Roman" w:hAnsi="Times New Roman" w:cs="Times New Roman"/>
          <w:sz w:val="24"/>
        </w:rPr>
        <w:t>Timsort</w:t>
      </w:r>
      <w:proofErr w:type="spellEnd"/>
      <w:r w:rsidRPr="00C6569E">
        <w:rPr>
          <w:rFonts w:ascii="Times New Roman" w:hAnsi="Times New Roman" w:cs="Times New Roman"/>
          <w:sz w:val="24"/>
        </w:rPr>
        <w:t xml:space="preserve"> was significantly quicker. We were able to visualize the algorithm's progress and reinforce the idea of lowering gaps thanks to Shell sort's step-by-step output mode. We constructed fundamental operations for the binary search tree and examined its advantages (dynamic ordering) and disadvantages (pointer overhead, degeneration risk). This effort improved our grasp of sorting algorithms and </w:t>
      </w:r>
      <w:proofErr w:type="gramStart"/>
      <w:r w:rsidRPr="00C6569E">
        <w:rPr>
          <w:rFonts w:ascii="Times New Roman" w:hAnsi="Times New Roman" w:cs="Times New Roman"/>
          <w:sz w:val="24"/>
        </w:rPr>
        <w:t>tree</w:t>
      </w:r>
      <w:proofErr w:type="gramEnd"/>
      <w:r w:rsidRPr="00C6569E">
        <w:rPr>
          <w:rFonts w:ascii="Times New Roman" w:hAnsi="Times New Roman" w:cs="Times New Roman"/>
          <w:sz w:val="24"/>
        </w:rPr>
        <w:t xml:space="preserve"> topologies, reminding us that while hand-coded algorithms are useful for learning, production code should use well-optimized library functions.</w:t>
      </w:r>
    </w:p>
    <w:p w14:paraId="6CA1F032" w14:textId="77777777" w:rsidR="0022090C" w:rsidRDefault="0022090C" w:rsidP="00C34AE4">
      <w:pPr>
        <w:spacing w:after="0"/>
        <w:rPr>
          <w:rFonts w:ascii="Times New Roman" w:hAnsi="Times New Roman" w:cs="Times New Roman"/>
          <w:b/>
          <w:bCs/>
          <w:sz w:val="24"/>
        </w:rPr>
      </w:pPr>
    </w:p>
    <w:p w14:paraId="5CBDD0BC" w14:textId="77777777" w:rsidR="00C6569E" w:rsidRPr="00C6569E" w:rsidRDefault="00C6569E" w:rsidP="00C34AE4">
      <w:pPr>
        <w:spacing w:after="0"/>
        <w:rPr>
          <w:rFonts w:ascii="Times New Roman" w:hAnsi="Times New Roman" w:cs="Times New Roman"/>
          <w:b/>
          <w:bCs/>
          <w:sz w:val="24"/>
        </w:rPr>
      </w:pPr>
    </w:p>
    <w:p w14:paraId="63A1F465" w14:textId="77777777" w:rsidR="0022090C" w:rsidRDefault="0022090C" w:rsidP="00C34AE4">
      <w:pPr>
        <w:spacing w:after="0"/>
        <w:rPr>
          <w:rFonts w:ascii="Times New Roman" w:hAnsi="Times New Roman" w:cs="Times New Roman"/>
          <w:b/>
          <w:bCs/>
          <w:sz w:val="24"/>
        </w:rPr>
      </w:pPr>
    </w:p>
    <w:p w14:paraId="77F3FA0B" w14:textId="77777777" w:rsidR="0022090C" w:rsidRDefault="0022090C" w:rsidP="00C34AE4">
      <w:pPr>
        <w:spacing w:after="0"/>
        <w:rPr>
          <w:rFonts w:ascii="Times New Roman" w:hAnsi="Times New Roman" w:cs="Times New Roman"/>
          <w:b/>
          <w:bCs/>
          <w:sz w:val="24"/>
        </w:rPr>
      </w:pPr>
    </w:p>
    <w:p w14:paraId="6DF5C7D3" w14:textId="77777777" w:rsidR="0022090C" w:rsidRDefault="0022090C" w:rsidP="00C34AE4">
      <w:pPr>
        <w:spacing w:after="0"/>
        <w:rPr>
          <w:rFonts w:ascii="Times New Roman" w:hAnsi="Times New Roman" w:cs="Times New Roman"/>
          <w:sz w:val="24"/>
        </w:rPr>
      </w:pPr>
    </w:p>
    <w:p w14:paraId="26B73D9A" w14:textId="77777777" w:rsidR="00C6752D" w:rsidRDefault="00C6752D" w:rsidP="00C34AE4">
      <w:pPr>
        <w:spacing w:after="0"/>
        <w:rPr>
          <w:rFonts w:ascii="Times New Roman" w:hAnsi="Times New Roman" w:cs="Times New Roman"/>
          <w:sz w:val="24"/>
        </w:rPr>
      </w:pPr>
    </w:p>
    <w:p w14:paraId="0886F899" w14:textId="16241A9A" w:rsidR="00831B4A" w:rsidRDefault="00831B4A" w:rsidP="00C34AE4">
      <w:pPr>
        <w:spacing w:after="0"/>
        <w:rPr>
          <w:rFonts w:ascii="Times New Roman" w:hAnsi="Times New Roman" w:cs="Times New Roman"/>
          <w:sz w:val="24"/>
        </w:rPr>
      </w:pPr>
    </w:p>
    <w:p w14:paraId="1BB2290C" w14:textId="77777777" w:rsidR="00831B4A" w:rsidRPr="00C34AE4" w:rsidRDefault="00831B4A" w:rsidP="00C34AE4">
      <w:pPr>
        <w:spacing w:after="0"/>
        <w:rPr>
          <w:rFonts w:ascii="Times New Roman" w:hAnsi="Times New Roman" w:cs="Times New Roman"/>
          <w:sz w:val="24"/>
        </w:rPr>
      </w:pPr>
    </w:p>
    <w:p w14:paraId="7FDF8D4B" w14:textId="709DDD52" w:rsidR="0016154D" w:rsidRPr="00AD345E" w:rsidRDefault="0016154D" w:rsidP="00DF1F79">
      <w:pPr>
        <w:spacing w:after="0"/>
        <w:jc w:val="center"/>
        <w:rPr>
          <w:rFonts w:ascii="Times New Roman" w:hAnsi="Times New Roman" w:cs="Times New Roman"/>
          <w:b/>
          <w:bCs/>
          <w:sz w:val="24"/>
        </w:rPr>
      </w:pPr>
      <w:r w:rsidRPr="00AD345E">
        <w:rPr>
          <w:rFonts w:ascii="Times New Roman" w:hAnsi="Times New Roman" w:cs="Times New Roman"/>
          <w:b/>
          <w:bCs/>
          <w:sz w:val="24"/>
        </w:rPr>
        <w:t>References</w:t>
      </w:r>
    </w:p>
    <w:p w14:paraId="6CCD9558" w14:textId="2C1A0B59" w:rsidR="00D67794" w:rsidRPr="00CC4B9B" w:rsidRDefault="00475CD1" w:rsidP="00D67794">
      <w:pPr>
        <w:spacing w:after="0"/>
        <w:rPr>
          <w:rFonts w:ascii="Times New Roman" w:hAnsi="Times New Roman" w:cs="Times New Roman"/>
          <w:b/>
          <w:bCs/>
          <w:i/>
          <w:iCs/>
          <w:sz w:val="24"/>
        </w:rPr>
      </w:pPr>
      <w:r w:rsidRPr="00CC4B9B">
        <w:rPr>
          <w:rFonts w:ascii="Times New Roman" w:hAnsi="Times New Roman" w:cs="Times New Roman" w:hint="eastAsia"/>
          <w:b/>
          <w:bCs/>
          <w:i/>
          <w:iCs/>
          <w:sz w:val="24"/>
        </w:rPr>
        <w:t>[1]</w:t>
      </w:r>
      <w:r w:rsidR="008079B9" w:rsidRPr="00CC4B9B">
        <w:rPr>
          <w:rFonts w:ascii="Segoe UI" w:hAnsi="Segoe UI" w:cs="Segoe UI"/>
          <w:b/>
          <w:bCs/>
          <w:i/>
          <w:iCs/>
          <w:color w:val="0F1115"/>
          <w:shd w:val="clear" w:color="auto" w:fill="FFFFFF"/>
        </w:rPr>
        <w:t xml:space="preserve"> </w:t>
      </w:r>
      <w:r w:rsidR="008079B9" w:rsidRPr="00CC4B9B">
        <w:rPr>
          <w:rFonts w:ascii="Times New Roman" w:hAnsi="Times New Roman" w:cs="Times New Roman"/>
          <w:b/>
          <w:bCs/>
          <w:i/>
          <w:iCs/>
          <w:sz w:val="24"/>
        </w:rPr>
        <w:t>Smythe, R. T., &amp; Wellner, J. (2001). Stochastic analysis of Shell sort. </w:t>
      </w:r>
      <w:proofErr w:type="spellStart"/>
      <w:r w:rsidR="008079B9" w:rsidRPr="00CC4B9B">
        <w:rPr>
          <w:rFonts w:ascii="Times New Roman" w:hAnsi="Times New Roman" w:cs="Times New Roman"/>
          <w:b/>
          <w:bCs/>
          <w:i/>
          <w:iCs/>
          <w:sz w:val="24"/>
        </w:rPr>
        <w:t>Algorithmica</w:t>
      </w:r>
      <w:proofErr w:type="spellEnd"/>
      <w:r w:rsidR="008079B9" w:rsidRPr="00CC4B9B">
        <w:rPr>
          <w:rFonts w:ascii="Times New Roman" w:hAnsi="Times New Roman" w:cs="Times New Roman"/>
          <w:b/>
          <w:bCs/>
          <w:i/>
          <w:iCs/>
          <w:sz w:val="24"/>
        </w:rPr>
        <w:t>, *31*(4), 442–457.</w:t>
      </w:r>
    </w:p>
    <w:p w14:paraId="0118B7F5" w14:textId="764F98DD" w:rsidR="008079B9" w:rsidRPr="00CC4B9B" w:rsidRDefault="00A42C39" w:rsidP="00D67794">
      <w:pPr>
        <w:spacing w:after="0"/>
        <w:rPr>
          <w:rFonts w:ascii="Times New Roman" w:hAnsi="Times New Roman" w:cs="Times New Roman"/>
          <w:i/>
          <w:iCs/>
          <w:sz w:val="24"/>
        </w:rPr>
      </w:pPr>
      <w:hyperlink r:id="rId10" w:history="1">
        <w:r w:rsidRPr="00CC4B9B">
          <w:rPr>
            <w:rStyle w:val="af3"/>
            <w:rFonts w:ascii="Times New Roman" w:hAnsi="Times New Roman" w:cs="Times New Roman"/>
            <w:i/>
            <w:iCs/>
            <w:sz w:val="24"/>
          </w:rPr>
          <w:t>https://link.springer.com/article/10.1007/s00453-001-0048-0</w:t>
        </w:r>
      </w:hyperlink>
    </w:p>
    <w:p w14:paraId="719AF7E7" w14:textId="4DA3BD6D" w:rsidR="00475CD1" w:rsidRPr="00CC4B9B" w:rsidRDefault="00475CD1" w:rsidP="00D67794">
      <w:pPr>
        <w:spacing w:after="0"/>
        <w:rPr>
          <w:rFonts w:ascii="Times New Roman" w:hAnsi="Times New Roman" w:cs="Times New Roman"/>
          <w:b/>
          <w:bCs/>
          <w:i/>
          <w:iCs/>
          <w:sz w:val="24"/>
        </w:rPr>
      </w:pPr>
      <w:r w:rsidRPr="00CC4B9B">
        <w:rPr>
          <w:rFonts w:ascii="Times New Roman" w:hAnsi="Times New Roman" w:cs="Times New Roman" w:hint="eastAsia"/>
          <w:b/>
          <w:bCs/>
          <w:i/>
          <w:iCs/>
          <w:sz w:val="24"/>
        </w:rPr>
        <w:t>[2]</w:t>
      </w:r>
      <w:r w:rsidR="00B728D6" w:rsidRPr="00CC4B9B">
        <w:rPr>
          <w:rFonts w:ascii="Segoe UI" w:hAnsi="Segoe UI" w:cs="Segoe UI"/>
          <w:b/>
          <w:bCs/>
          <w:i/>
          <w:iCs/>
          <w:color w:val="0F1115"/>
          <w:shd w:val="clear" w:color="auto" w:fill="FFFFFF"/>
        </w:rPr>
        <w:t xml:space="preserve"> </w:t>
      </w:r>
      <w:r w:rsidR="00B728D6" w:rsidRPr="00CC4B9B">
        <w:rPr>
          <w:rFonts w:ascii="Times New Roman" w:hAnsi="Times New Roman" w:cs="Times New Roman"/>
          <w:b/>
          <w:bCs/>
          <w:i/>
          <w:iCs/>
          <w:sz w:val="24"/>
        </w:rPr>
        <w:t>Kumari, A., &amp; Kumar, S. (2019). A variant of bucket sort: Shell sort vs insertion sort. In 2019 IEEE Conference on Information and Communication Technology. IEEE.</w:t>
      </w:r>
    </w:p>
    <w:p w14:paraId="3508BDCD" w14:textId="5992DE92" w:rsidR="00B728D6" w:rsidRPr="00CC4B9B" w:rsidRDefault="00B81280" w:rsidP="00D67794">
      <w:pPr>
        <w:spacing w:after="0"/>
        <w:rPr>
          <w:rFonts w:ascii="Times New Roman" w:hAnsi="Times New Roman" w:cs="Times New Roman"/>
          <w:i/>
          <w:iCs/>
          <w:sz w:val="24"/>
        </w:rPr>
      </w:pPr>
      <w:hyperlink r:id="rId11" w:history="1">
        <w:r w:rsidRPr="00CC4B9B">
          <w:rPr>
            <w:rStyle w:val="af3"/>
            <w:rFonts w:ascii="Times New Roman" w:hAnsi="Times New Roman" w:cs="Times New Roman"/>
            <w:i/>
            <w:iCs/>
            <w:sz w:val="24"/>
          </w:rPr>
          <w:t>https://ieeexplore.ieee.org/abstract/document/8944607</w:t>
        </w:r>
      </w:hyperlink>
    </w:p>
    <w:p w14:paraId="6ED5FBB1" w14:textId="74AFDDD2" w:rsidR="00475CD1" w:rsidRPr="00CC4B9B" w:rsidRDefault="00475CD1" w:rsidP="00D67794">
      <w:pPr>
        <w:spacing w:after="0"/>
        <w:rPr>
          <w:rFonts w:ascii="Times New Roman" w:hAnsi="Times New Roman" w:cs="Times New Roman"/>
          <w:b/>
          <w:bCs/>
          <w:i/>
          <w:iCs/>
          <w:sz w:val="24"/>
        </w:rPr>
      </w:pPr>
      <w:r w:rsidRPr="00CC4B9B">
        <w:rPr>
          <w:rFonts w:ascii="Times New Roman" w:hAnsi="Times New Roman" w:cs="Times New Roman" w:hint="eastAsia"/>
          <w:b/>
          <w:bCs/>
          <w:i/>
          <w:iCs/>
          <w:sz w:val="24"/>
        </w:rPr>
        <w:t>[3]</w:t>
      </w:r>
      <w:r w:rsidR="00B81280" w:rsidRPr="00CC4B9B">
        <w:rPr>
          <w:rFonts w:ascii="Segoe UI" w:hAnsi="Segoe UI" w:cs="Segoe UI"/>
          <w:b/>
          <w:bCs/>
          <w:i/>
          <w:iCs/>
          <w:color w:val="0F1115"/>
          <w:shd w:val="clear" w:color="auto" w:fill="FFFFFF"/>
        </w:rPr>
        <w:t xml:space="preserve"> </w:t>
      </w:r>
      <w:r w:rsidR="00B81280" w:rsidRPr="00CC4B9B">
        <w:rPr>
          <w:rFonts w:ascii="Times New Roman" w:hAnsi="Times New Roman" w:cs="Times New Roman"/>
          <w:b/>
          <w:bCs/>
          <w:i/>
          <w:iCs/>
          <w:sz w:val="24"/>
        </w:rPr>
        <w:t>Son, Y., &amp; Cheon, J. H. (2021). Analysis of modified Shell sort for fully homomorphic encryption. IEEE Access, *9*, 126198–126215.</w:t>
      </w:r>
    </w:p>
    <w:p w14:paraId="6D9C6AE7" w14:textId="5BAD1688" w:rsidR="00F9624E" w:rsidRPr="00CC4B9B" w:rsidRDefault="00F9624E" w:rsidP="00D67794">
      <w:pPr>
        <w:spacing w:after="0"/>
        <w:rPr>
          <w:rFonts w:ascii="Times New Roman" w:hAnsi="Times New Roman" w:cs="Times New Roman"/>
          <w:i/>
          <w:iCs/>
          <w:sz w:val="24"/>
        </w:rPr>
      </w:pPr>
      <w:hyperlink r:id="rId12" w:history="1">
        <w:r w:rsidRPr="00CC4B9B">
          <w:rPr>
            <w:rStyle w:val="af3"/>
            <w:rFonts w:ascii="Times New Roman" w:hAnsi="Times New Roman" w:cs="Times New Roman"/>
            <w:i/>
            <w:iCs/>
            <w:sz w:val="24"/>
          </w:rPr>
          <w:t>https://ieeexplore.ieee.org/abstract/document/9530524</w:t>
        </w:r>
      </w:hyperlink>
    </w:p>
    <w:p w14:paraId="5E30FC05" w14:textId="71FB813E" w:rsidR="00475CD1" w:rsidRPr="00CC4B9B" w:rsidRDefault="00475CD1" w:rsidP="00D67794">
      <w:pPr>
        <w:spacing w:after="0"/>
        <w:rPr>
          <w:rFonts w:ascii="Times New Roman" w:hAnsi="Times New Roman" w:cs="Times New Roman"/>
          <w:b/>
          <w:bCs/>
          <w:i/>
          <w:iCs/>
          <w:sz w:val="24"/>
        </w:rPr>
      </w:pPr>
      <w:r w:rsidRPr="00CC4B9B">
        <w:rPr>
          <w:rFonts w:ascii="Times New Roman" w:hAnsi="Times New Roman" w:cs="Times New Roman" w:hint="eastAsia"/>
          <w:b/>
          <w:bCs/>
          <w:i/>
          <w:iCs/>
          <w:sz w:val="24"/>
        </w:rPr>
        <w:t>[4]</w:t>
      </w:r>
      <w:r w:rsidR="00734CF3" w:rsidRPr="00CC4B9B">
        <w:rPr>
          <w:rFonts w:ascii="Segoe UI" w:hAnsi="Segoe UI" w:cs="Segoe UI"/>
          <w:b/>
          <w:bCs/>
          <w:i/>
          <w:iCs/>
          <w:color w:val="0F1115"/>
          <w:shd w:val="clear" w:color="auto" w:fill="FFFFFF"/>
        </w:rPr>
        <w:t xml:space="preserve"> </w:t>
      </w:r>
      <w:r w:rsidR="00734CF3" w:rsidRPr="00CC4B9B">
        <w:rPr>
          <w:rFonts w:ascii="Times New Roman" w:hAnsi="Times New Roman" w:cs="Times New Roman"/>
          <w:b/>
          <w:bCs/>
          <w:i/>
          <w:iCs/>
          <w:sz w:val="24"/>
        </w:rPr>
        <w:t>Pittel, B. (1984). On growing random binary trees. Journal of Mathematical Analysis and Applications, *103*(2), 461–480.</w:t>
      </w:r>
    </w:p>
    <w:p w14:paraId="53AE36A1" w14:textId="399B4B84" w:rsidR="00734CF3" w:rsidRPr="00CC4B9B" w:rsidRDefault="00BA45CF" w:rsidP="00D67794">
      <w:pPr>
        <w:spacing w:after="0"/>
        <w:rPr>
          <w:rFonts w:ascii="Times New Roman" w:hAnsi="Times New Roman" w:cs="Times New Roman"/>
          <w:i/>
          <w:iCs/>
          <w:sz w:val="24"/>
        </w:rPr>
      </w:pPr>
      <w:hyperlink r:id="rId13" w:history="1">
        <w:r w:rsidRPr="00CC4B9B">
          <w:rPr>
            <w:rStyle w:val="af3"/>
            <w:rFonts w:ascii="Times New Roman" w:hAnsi="Times New Roman" w:cs="Times New Roman"/>
            <w:i/>
            <w:iCs/>
            <w:sz w:val="24"/>
          </w:rPr>
          <w:t>https://www.sciencedirect.com/science/article/pii/0022247X84901410</w:t>
        </w:r>
      </w:hyperlink>
    </w:p>
    <w:p w14:paraId="155147E0" w14:textId="7A0D888E" w:rsidR="00475CD1" w:rsidRPr="00CC4B9B" w:rsidRDefault="00475CD1" w:rsidP="00D67794">
      <w:pPr>
        <w:spacing w:after="0"/>
        <w:rPr>
          <w:rFonts w:ascii="Times New Roman" w:hAnsi="Times New Roman" w:cs="Times New Roman"/>
          <w:b/>
          <w:bCs/>
          <w:i/>
          <w:iCs/>
          <w:sz w:val="24"/>
        </w:rPr>
      </w:pPr>
      <w:r w:rsidRPr="00CC4B9B">
        <w:rPr>
          <w:rFonts w:ascii="Times New Roman" w:hAnsi="Times New Roman" w:cs="Times New Roman" w:hint="eastAsia"/>
          <w:b/>
          <w:bCs/>
          <w:i/>
          <w:iCs/>
          <w:sz w:val="24"/>
        </w:rPr>
        <w:t>[5]</w:t>
      </w:r>
      <w:r w:rsidR="00BA45CF" w:rsidRPr="00CC4B9B">
        <w:rPr>
          <w:rFonts w:ascii="Segoe UI" w:hAnsi="Segoe UI" w:cs="Segoe UI"/>
          <w:b/>
          <w:bCs/>
          <w:i/>
          <w:iCs/>
          <w:color w:val="0F1115"/>
          <w:shd w:val="clear" w:color="auto" w:fill="FFFFFF"/>
        </w:rPr>
        <w:t xml:space="preserve"> </w:t>
      </w:r>
      <w:r w:rsidR="00BA45CF" w:rsidRPr="00CC4B9B">
        <w:rPr>
          <w:rFonts w:ascii="Times New Roman" w:hAnsi="Times New Roman" w:cs="Times New Roman"/>
          <w:b/>
          <w:bCs/>
          <w:i/>
          <w:iCs/>
          <w:sz w:val="24"/>
        </w:rPr>
        <w:t xml:space="preserve">Ruskey, F., &amp; </w:t>
      </w:r>
      <w:proofErr w:type="spellStart"/>
      <w:r w:rsidR="00BA45CF" w:rsidRPr="00CC4B9B">
        <w:rPr>
          <w:rFonts w:ascii="Times New Roman" w:hAnsi="Times New Roman" w:cs="Times New Roman"/>
          <w:b/>
          <w:bCs/>
          <w:i/>
          <w:iCs/>
          <w:sz w:val="24"/>
        </w:rPr>
        <w:t>Roelants</w:t>
      </w:r>
      <w:proofErr w:type="spellEnd"/>
      <w:r w:rsidR="00BA45CF" w:rsidRPr="00CC4B9B">
        <w:rPr>
          <w:rFonts w:ascii="Times New Roman" w:hAnsi="Times New Roman" w:cs="Times New Roman"/>
          <w:b/>
          <w:bCs/>
          <w:i/>
          <w:iCs/>
          <w:sz w:val="24"/>
        </w:rPr>
        <w:t xml:space="preserve"> van </w:t>
      </w:r>
      <w:proofErr w:type="spellStart"/>
      <w:r w:rsidR="00BA45CF" w:rsidRPr="00CC4B9B">
        <w:rPr>
          <w:rFonts w:ascii="Times New Roman" w:hAnsi="Times New Roman" w:cs="Times New Roman"/>
          <w:b/>
          <w:bCs/>
          <w:i/>
          <w:iCs/>
          <w:sz w:val="24"/>
        </w:rPr>
        <w:t>Baronaigien</w:t>
      </w:r>
      <w:proofErr w:type="spellEnd"/>
      <w:r w:rsidR="00BA45CF" w:rsidRPr="00CC4B9B">
        <w:rPr>
          <w:rFonts w:ascii="Times New Roman" w:hAnsi="Times New Roman" w:cs="Times New Roman"/>
          <w:b/>
          <w:bCs/>
          <w:i/>
          <w:iCs/>
          <w:sz w:val="24"/>
        </w:rPr>
        <w:t xml:space="preserve">, D. (1990). Generating binary trees by </w:t>
      </w:r>
      <w:proofErr w:type="gramStart"/>
      <w:r w:rsidR="00BA45CF" w:rsidRPr="00CC4B9B">
        <w:rPr>
          <w:rFonts w:ascii="Times New Roman" w:hAnsi="Times New Roman" w:cs="Times New Roman"/>
          <w:b/>
          <w:bCs/>
          <w:i/>
          <w:iCs/>
          <w:sz w:val="24"/>
        </w:rPr>
        <w:t>transpositions</w:t>
      </w:r>
      <w:proofErr w:type="gramEnd"/>
      <w:r w:rsidR="00BA45CF" w:rsidRPr="00CC4B9B">
        <w:rPr>
          <w:rFonts w:ascii="Times New Roman" w:hAnsi="Times New Roman" w:cs="Times New Roman"/>
          <w:b/>
          <w:bCs/>
          <w:i/>
          <w:iCs/>
          <w:sz w:val="24"/>
        </w:rPr>
        <w:t>. Journal of Algorithms, *11*(1), 68–84.</w:t>
      </w:r>
    </w:p>
    <w:p w14:paraId="61DE2412" w14:textId="2481D391" w:rsidR="00BA45CF" w:rsidRPr="00CC4B9B" w:rsidRDefault="00CC4B9B" w:rsidP="00D67794">
      <w:pPr>
        <w:spacing w:after="0"/>
        <w:rPr>
          <w:rFonts w:ascii="Times New Roman" w:hAnsi="Times New Roman" w:cs="Times New Roman"/>
          <w:i/>
          <w:iCs/>
          <w:sz w:val="24"/>
        </w:rPr>
      </w:pPr>
      <w:hyperlink r:id="rId14" w:history="1">
        <w:r w:rsidRPr="00CC4B9B">
          <w:rPr>
            <w:rStyle w:val="af3"/>
            <w:rFonts w:ascii="Times New Roman" w:hAnsi="Times New Roman" w:cs="Times New Roman"/>
            <w:i/>
            <w:iCs/>
            <w:sz w:val="24"/>
          </w:rPr>
          <w:t>https://www.sciencedirect.com/science/article/abs/pii/019667749090030I</w:t>
        </w:r>
      </w:hyperlink>
    </w:p>
    <w:p w14:paraId="30C85380" w14:textId="77777777" w:rsidR="00CC4B9B" w:rsidRPr="00CC4B9B" w:rsidRDefault="00CC4B9B" w:rsidP="00D67794">
      <w:pPr>
        <w:spacing w:after="0"/>
        <w:rPr>
          <w:rFonts w:ascii="Times New Roman" w:hAnsi="Times New Roman" w:cs="Times New Roman"/>
          <w:i/>
          <w:iCs/>
          <w:sz w:val="24"/>
        </w:rPr>
      </w:pPr>
    </w:p>
    <w:sectPr w:rsidR="00CC4B9B" w:rsidRPr="00CC4B9B" w:rsidSect="003A311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91875" w14:textId="77777777" w:rsidR="0044491E" w:rsidRDefault="0044491E" w:rsidP="009C6799">
      <w:pPr>
        <w:spacing w:after="0" w:line="240" w:lineRule="auto"/>
      </w:pPr>
      <w:r>
        <w:separator/>
      </w:r>
    </w:p>
  </w:endnote>
  <w:endnote w:type="continuationSeparator" w:id="0">
    <w:p w14:paraId="1315019C" w14:textId="77777777" w:rsidR="0044491E" w:rsidRDefault="0044491E" w:rsidP="009C6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DFFD8" w14:textId="77777777" w:rsidR="0044491E" w:rsidRDefault="0044491E" w:rsidP="009C6799">
      <w:pPr>
        <w:spacing w:after="0" w:line="240" w:lineRule="auto"/>
      </w:pPr>
      <w:r>
        <w:separator/>
      </w:r>
    </w:p>
  </w:footnote>
  <w:footnote w:type="continuationSeparator" w:id="0">
    <w:p w14:paraId="58AC4E22" w14:textId="77777777" w:rsidR="0044491E" w:rsidRDefault="0044491E" w:rsidP="009C6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99E7"/>
    <w:multiLevelType w:val="hybridMultilevel"/>
    <w:tmpl w:val="9086D724"/>
    <w:lvl w:ilvl="0" w:tplc="32149210">
      <w:start w:val="1"/>
      <w:numFmt w:val="decimal"/>
      <w:lvlText w:val="%1."/>
      <w:lvlJc w:val="left"/>
      <w:pPr>
        <w:ind w:left="720" w:hanging="360"/>
      </w:pPr>
    </w:lvl>
    <w:lvl w:ilvl="1" w:tplc="EBF25036">
      <w:start w:val="1"/>
      <w:numFmt w:val="lowerLetter"/>
      <w:lvlText w:val="%2."/>
      <w:lvlJc w:val="left"/>
      <w:pPr>
        <w:ind w:left="1440" w:hanging="360"/>
      </w:pPr>
    </w:lvl>
    <w:lvl w:ilvl="2" w:tplc="BC6AC260">
      <w:start w:val="1"/>
      <w:numFmt w:val="lowerRoman"/>
      <w:lvlText w:val="%3."/>
      <w:lvlJc w:val="right"/>
      <w:pPr>
        <w:ind w:left="2160" w:hanging="180"/>
      </w:pPr>
    </w:lvl>
    <w:lvl w:ilvl="3" w:tplc="834ECF26">
      <w:start w:val="1"/>
      <w:numFmt w:val="decimal"/>
      <w:lvlText w:val="%4."/>
      <w:lvlJc w:val="left"/>
      <w:pPr>
        <w:ind w:left="2880" w:hanging="360"/>
      </w:pPr>
    </w:lvl>
    <w:lvl w:ilvl="4" w:tplc="6106A41C">
      <w:start w:val="1"/>
      <w:numFmt w:val="lowerLetter"/>
      <w:lvlText w:val="%5."/>
      <w:lvlJc w:val="left"/>
      <w:pPr>
        <w:ind w:left="3600" w:hanging="360"/>
      </w:pPr>
    </w:lvl>
    <w:lvl w:ilvl="5" w:tplc="657EF220">
      <w:start w:val="1"/>
      <w:numFmt w:val="lowerRoman"/>
      <w:lvlText w:val="%6."/>
      <w:lvlJc w:val="right"/>
      <w:pPr>
        <w:ind w:left="4320" w:hanging="180"/>
      </w:pPr>
    </w:lvl>
    <w:lvl w:ilvl="6" w:tplc="36E8AEBA">
      <w:start w:val="1"/>
      <w:numFmt w:val="decimal"/>
      <w:lvlText w:val="%7."/>
      <w:lvlJc w:val="left"/>
      <w:pPr>
        <w:ind w:left="5040" w:hanging="360"/>
      </w:pPr>
    </w:lvl>
    <w:lvl w:ilvl="7" w:tplc="C6FC6D4C">
      <w:start w:val="1"/>
      <w:numFmt w:val="lowerLetter"/>
      <w:lvlText w:val="%8."/>
      <w:lvlJc w:val="left"/>
      <w:pPr>
        <w:ind w:left="5760" w:hanging="360"/>
      </w:pPr>
    </w:lvl>
    <w:lvl w:ilvl="8" w:tplc="9BE87AD4">
      <w:start w:val="1"/>
      <w:numFmt w:val="lowerRoman"/>
      <w:lvlText w:val="%9."/>
      <w:lvlJc w:val="right"/>
      <w:pPr>
        <w:ind w:left="6480" w:hanging="180"/>
      </w:pPr>
    </w:lvl>
  </w:abstractNum>
  <w:abstractNum w:abstractNumId="1" w15:restartNumberingAfterBreak="0">
    <w:nsid w:val="7D352534"/>
    <w:multiLevelType w:val="multilevel"/>
    <w:tmpl w:val="4E22F5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65198784">
    <w:abstractNumId w:val="1"/>
  </w:num>
  <w:num w:numId="2" w16cid:durableId="40692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1F"/>
    <w:rsid w:val="00022C79"/>
    <w:rsid w:val="00051DC1"/>
    <w:rsid w:val="0007311D"/>
    <w:rsid w:val="0008260F"/>
    <w:rsid w:val="000851E5"/>
    <w:rsid w:val="000962E4"/>
    <w:rsid w:val="000E65CC"/>
    <w:rsid w:val="001079AC"/>
    <w:rsid w:val="00144667"/>
    <w:rsid w:val="0016154D"/>
    <w:rsid w:val="00167E80"/>
    <w:rsid w:val="001A242E"/>
    <w:rsid w:val="0022090C"/>
    <w:rsid w:val="003355C8"/>
    <w:rsid w:val="0035332B"/>
    <w:rsid w:val="0035517B"/>
    <w:rsid w:val="003A311F"/>
    <w:rsid w:val="003A3B26"/>
    <w:rsid w:val="00402349"/>
    <w:rsid w:val="0044491E"/>
    <w:rsid w:val="00475CD1"/>
    <w:rsid w:val="00501F69"/>
    <w:rsid w:val="005235D1"/>
    <w:rsid w:val="00572860"/>
    <w:rsid w:val="00595EF2"/>
    <w:rsid w:val="00617A61"/>
    <w:rsid w:val="006210F9"/>
    <w:rsid w:val="006419A1"/>
    <w:rsid w:val="0065364D"/>
    <w:rsid w:val="00657DEB"/>
    <w:rsid w:val="00685F15"/>
    <w:rsid w:val="006D346C"/>
    <w:rsid w:val="007307FD"/>
    <w:rsid w:val="00734CF3"/>
    <w:rsid w:val="007456EA"/>
    <w:rsid w:val="007E2569"/>
    <w:rsid w:val="008079B9"/>
    <w:rsid w:val="008151FB"/>
    <w:rsid w:val="00831B4A"/>
    <w:rsid w:val="008B26C1"/>
    <w:rsid w:val="0093578D"/>
    <w:rsid w:val="009415D5"/>
    <w:rsid w:val="009668AC"/>
    <w:rsid w:val="00967BC7"/>
    <w:rsid w:val="00997F9B"/>
    <w:rsid w:val="009B31EE"/>
    <w:rsid w:val="009C6799"/>
    <w:rsid w:val="009D78F7"/>
    <w:rsid w:val="00A006B6"/>
    <w:rsid w:val="00A0678F"/>
    <w:rsid w:val="00A31792"/>
    <w:rsid w:val="00A42C39"/>
    <w:rsid w:val="00A635E4"/>
    <w:rsid w:val="00A67118"/>
    <w:rsid w:val="00A8274F"/>
    <w:rsid w:val="00B00A36"/>
    <w:rsid w:val="00B360C3"/>
    <w:rsid w:val="00B51C46"/>
    <w:rsid w:val="00B728D6"/>
    <w:rsid w:val="00B81280"/>
    <w:rsid w:val="00B947F4"/>
    <w:rsid w:val="00BA45CF"/>
    <w:rsid w:val="00BA602E"/>
    <w:rsid w:val="00C34AE4"/>
    <w:rsid w:val="00C6569E"/>
    <w:rsid w:val="00C6752D"/>
    <w:rsid w:val="00C70959"/>
    <w:rsid w:val="00CB1868"/>
    <w:rsid w:val="00CC46D5"/>
    <w:rsid w:val="00CC4B9B"/>
    <w:rsid w:val="00D11743"/>
    <w:rsid w:val="00D13932"/>
    <w:rsid w:val="00D37075"/>
    <w:rsid w:val="00D67794"/>
    <w:rsid w:val="00DB65F9"/>
    <w:rsid w:val="00DF1F79"/>
    <w:rsid w:val="00EB5022"/>
    <w:rsid w:val="00F2760D"/>
    <w:rsid w:val="00F8698F"/>
    <w:rsid w:val="00F94541"/>
    <w:rsid w:val="00F9624E"/>
    <w:rsid w:val="00FA2ECA"/>
    <w:rsid w:val="00FC24B1"/>
    <w:rsid w:val="00FD2FAD"/>
    <w:rsid w:val="0B4D1B0B"/>
    <w:rsid w:val="0B78032B"/>
    <w:rsid w:val="0D4ED009"/>
    <w:rsid w:val="184B60A6"/>
    <w:rsid w:val="1C5B364A"/>
    <w:rsid w:val="2D6E005C"/>
    <w:rsid w:val="58FE7668"/>
    <w:rsid w:val="59CDEA4A"/>
    <w:rsid w:val="59EC221E"/>
    <w:rsid w:val="5E2F9498"/>
    <w:rsid w:val="5FD1DB99"/>
    <w:rsid w:val="7AD0E627"/>
    <w:rsid w:val="7B835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96730F"/>
  <w15:chartTrackingRefBased/>
  <w15:docId w15:val="{0363668D-7854-4F37-972D-B2B5E658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799"/>
    <w:pPr>
      <w:widowControl w:val="0"/>
    </w:pPr>
  </w:style>
  <w:style w:type="paragraph" w:styleId="1">
    <w:name w:val="heading 1"/>
    <w:basedOn w:val="a"/>
    <w:next w:val="a"/>
    <w:link w:val="10"/>
    <w:uiPriority w:val="9"/>
    <w:qFormat/>
    <w:rsid w:val="003A31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A31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31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31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31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31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31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31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31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31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A31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31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311F"/>
    <w:rPr>
      <w:rFonts w:cstheme="majorBidi"/>
      <w:color w:val="0F4761" w:themeColor="accent1" w:themeShade="BF"/>
      <w:sz w:val="28"/>
      <w:szCs w:val="28"/>
    </w:rPr>
  </w:style>
  <w:style w:type="character" w:customStyle="1" w:styleId="50">
    <w:name w:val="标题 5 字符"/>
    <w:basedOn w:val="a0"/>
    <w:link w:val="5"/>
    <w:uiPriority w:val="9"/>
    <w:semiHidden/>
    <w:rsid w:val="003A311F"/>
    <w:rPr>
      <w:rFonts w:cstheme="majorBidi"/>
      <w:color w:val="0F4761" w:themeColor="accent1" w:themeShade="BF"/>
      <w:sz w:val="24"/>
    </w:rPr>
  </w:style>
  <w:style w:type="character" w:customStyle="1" w:styleId="60">
    <w:name w:val="标题 6 字符"/>
    <w:basedOn w:val="a0"/>
    <w:link w:val="6"/>
    <w:uiPriority w:val="9"/>
    <w:semiHidden/>
    <w:rsid w:val="003A311F"/>
    <w:rPr>
      <w:rFonts w:cstheme="majorBidi"/>
      <w:b/>
      <w:bCs/>
      <w:color w:val="0F4761" w:themeColor="accent1" w:themeShade="BF"/>
    </w:rPr>
  </w:style>
  <w:style w:type="character" w:customStyle="1" w:styleId="70">
    <w:name w:val="标题 7 字符"/>
    <w:basedOn w:val="a0"/>
    <w:link w:val="7"/>
    <w:uiPriority w:val="9"/>
    <w:semiHidden/>
    <w:rsid w:val="003A311F"/>
    <w:rPr>
      <w:rFonts w:cstheme="majorBidi"/>
      <w:b/>
      <w:bCs/>
      <w:color w:val="595959" w:themeColor="text1" w:themeTint="A6"/>
    </w:rPr>
  </w:style>
  <w:style w:type="character" w:customStyle="1" w:styleId="80">
    <w:name w:val="标题 8 字符"/>
    <w:basedOn w:val="a0"/>
    <w:link w:val="8"/>
    <w:uiPriority w:val="9"/>
    <w:semiHidden/>
    <w:rsid w:val="003A311F"/>
    <w:rPr>
      <w:rFonts w:cstheme="majorBidi"/>
      <w:color w:val="595959" w:themeColor="text1" w:themeTint="A6"/>
    </w:rPr>
  </w:style>
  <w:style w:type="character" w:customStyle="1" w:styleId="90">
    <w:name w:val="标题 9 字符"/>
    <w:basedOn w:val="a0"/>
    <w:link w:val="9"/>
    <w:uiPriority w:val="9"/>
    <w:semiHidden/>
    <w:rsid w:val="003A311F"/>
    <w:rPr>
      <w:rFonts w:eastAsiaTheme="majorEastAsia" w:cstheme="majorBidi"/>
      <w:color w:val="595959" w:themeColor="text1" w:themeTint="A6"/>
    </w:rPr>
  </w:style>
  <w:style w:type="paragraph" w:styleId="a3">
    <w:name w:val="Title"/>
    <w:basedOn w:val="a"/>
    <w:next w:val="a"/>
    <w:link w:val="a4"/>
    <w:uiPriority w:val="10"/>
    <w:qFormat/>
    <w:rsid w:val="003A31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31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31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31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311F"/>
    <w:pPr>
      <w:spacing w:before="160"/>
      <w:jc w:val="center"/>
    </w:pPr>
    <w:rPr>
      <w:i/>
      <w:iCs/>
      <w:color w:val="404040" w:themeColor="text1" w:themeTint="BF"/>
    </w:rPr>
  </w:style>
  <w:style w:type="character" w:customStyle="1" w:styleId="a8">
    <w:name w:val="引用 字符"/>
    <w:basedOn w:val="a0"/>
    <w:link w:val="a7"/>
    <w:uiPriority w:val="29"/>
    <w:rsid w:val="003A311F"/>
    <w:rPr>
      <w:i/>
      <w:iCs/>
      <w:color w:val="404040" w:themeColor="text1" w:themeTint="BF"/>
    </w:rPr>
  </w:style>
  <w:style w:type="paragraph" w:styleId="a9">
    <w:name w:val="List Paragraph"/>
    <w:basedOn w:val="a"/>
    <w:uiPriority w:val="34"/>
    <w:qFormat/>
    <w:rsid w:val="003A311F"/>
    <w:pPr>
      <w:ind w:left="720"/>
      <w:contextualSpacing/>
    </w:pPr>
  </w:style>
  <w:style w:type="character" w:styleId="aa">
    <w:name w:val="Intense Emphasis"/>
    <w:uiPriority w:val="21"/>
    <w:qFormat/>
    <w:rsid w:val="5FD1DB99"/>
    <w:rPr>
      <w:i/>
      <w:iCs/>
      <w:color w:val="0F4761" w:themeColor="accent1" w:themeShade="BF"/>
    </w:rPr>
  </w:style>
  <w:style w:type="paragraph" w:styleId="ab">
    <w:name w:val="Intense Quote"/>
    <w:basedOn w:val="a"/>
    <w:next w:val="a"/>
    <w:link w:val="ac"/>
    <w:uiPriority w:val="30"/>
    <w:qFormat/>
    <w:rsid w:val="003A3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311F"/>
    <w:rPr>
      <w:i/>
      <w:iCs/>
      <w:color w:val="0F4761" w:themeColor="accent1" w:themeShade="BF"/>
    </w:rPr>
  </w:style>
  <w:style w:type="character" w:styleId="ad">
    <w:name w:val="Intense Reference"/>
    <w:uiPriority w:val="32"/>
    <w:qFormat/>
    <w:rsid w:val="5FD1DB99"/>
    <w:rPr>
      <w:b/>
      <w:bCs/>
      <w:smallCaps/>
      <w:color w:val="0F4761" w:themeColor="accent1" w:themeShade="BF"/>
    </w:rPr>
  </w:style>
  <w:style w:type="table" w:styleId="ae">
    <w:name w:val="Table Grid"/>
    <w:basedOn w:val="a1"/>
    <w:uiPriority w:val="39"/>
    <w:rsid w:val="00B51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9C679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9C6799"/>
    <w:rPr>
      <w:sz w:val="18"/>
      <w:szCs w:val="18"/>
    </w:rPr>
  </w:style>
  <w:style w:type="paragraph" w:styleId="af1">
    <w:name w:val="footer"/>
    <w:basedOn w:val="a"/>
    <w:link w:val="af2"/>
    <w:uiPriority w:val="99"/>
    <w:unhideWhenUsed/>
    <w:rsid w:val="009C679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9C6799"/>
    <w:rPr>
      <w:sz w:val="18"/>
      <w:szCs w:val="18"/>
    </w:rPr>
  </w:style>
  <w:style w:type="character" w:styleId="af3">
    <w:name w:val="Hyperlink"/>
    <w:uiPriority w:val="99"/>
    <w:unhideWhenUsed/>
    <w:rsid w:val="00FC24B1"/>
    <w:rPr>
      <w:color w:val="467886"/>
      <w:u w:val="single"/>
    </w:rPr>
  </w:style>
  <w:style w:type="character" w:styleId="af4">
    <w:name w:val="Unresolved Mention"/>
    <w:basedOn w:val="a0"/>
    <w:uiPriority w:val="99"/>
    <w:semiHidden/>
    <w:unhideWhenUsed/>
    <w:rsid w:val="00D67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ciencedirect.com/science/article/pii/0022247X8490141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eeexplore.ieee.org/abstract/document/9530524"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eeexplore.ieee.org/abstract/document/8944607"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link.springer.com/article/10.1007/s00453-001-0048-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ciencedirect.com/science/article/abs/pii/019667749090030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d0809a-dd10-4e36-af98-ba5af5bd0a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493A43A887AC142AF5EBDF9BD3CE90E" ma:contentTypeVersion="11" ma:contentTypeDescription="Create a new document." ma:contentTypeScope="" ma:versionID="c99391151943ee4f2a468ef78ea21399">
  <xsd:schema xmlns:xsd="http://www.w3.org/2001/XMLSchema" xmlns:xs="http://www.w3.org/2001/XMLSchema" xmlns:p="http://schemas.microsoft.com/office/2006/metadata/properties" xmlns:ns3="0bd0809a-dd10-4e36-af98-ba5af5bd0a59" targetNamespace="http://schemas.microsoft.com/office/2006/metadata/properties" ma:root="true" ma:fieldsID="e803108a9543dc1eb0c574372af44586" ns3:_="">
    <xsd:import namespace="0bd0809a-dd10-4e36-af98-ba5af5bd0a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0809a-dd10-4e36-af98-ba5af5bd0a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F910B7-1DDB-4E04-8616-976A548C9BF2}">
  <ds:schemaRefs>
    <ds:schemaRef ds:uri="http://schemas.microsoft.com/office/2006/metadata/properties"/>
    <ds:schemaRef ds:uri="http://schemas.microsoft.com/office/infopath/2007/PartnerControls"/>
    <ds:schemaRef ds:uri="0bd0809a-dd10-4e36-af98-ba5af5bd0a59"/>
  </ds:schemaRefs>
</ds:datastoreItem>
</file>

<file path=customXml/itemProps2.xml><?xml version="1.0" encoding="utf-8"?>
<ds:datastoreItem xmlns:ds="http://schemas.openxmlformats.org/officeDocument/2006/customXml" ds:itemID="{B55A4CEC-BED1-4CBF-AF18-D1BBB65AE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0809a-dd10-4e36-af98-ba5af5bd0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B4A2F0-99F7-476B-9340-72E93C4417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1442</Words>
  <Characters>8353</Characters>
  <Application>Microsoft Office Word</Application>
  <DocSecurity>0</DocSecurity>
  <Lines>146</Lines>
  <Paragraphs>63</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s1374475</dc:creator>
  <cp:keywords/>
  <dc:description/>
  <cp:lastModifiedBy>s1374475</cp:lastModifiedBy>
  <cp:revision>2</cp:revision>
  <dcterms:created xsi:type="dcterms:W3CDTF">2026-03-03T08:40:00Z</dcterms:created>
  <dcterms:modified xsi:type="dcterms:W3CDTF">2026-03-03T08:40:00Z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0x010100F493A43A887AC142AF5EBDF9BD3CE90E</vt:lpwstr>
  </property>
</Properties>
</file>