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483B9C"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554875" w:history="1">
        <w:r w:rsidR="00483B9C" w:rsidRPr="000638BE">
          <w:rPr>
            <w:rStyle w:val="a6"/>
            <w:rFonts w:hint="eastAsia"/>
            <w:noProof/>
          </w:rPr>
          <w:t>第</w:t>
        </w:r>
        <w:r w:rsidR="00483B9C" w:rsidRPr="000638BE">
          <w:rPr>
            <w:rStyle w:val="a6"/>
            <w:rFonts w:hint="eastAsia"/>
            <w:noProof/>
          </w:rPr>
          <w:t xml:space="preserve"> 1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每日计划及时间安排</w:t>
        </w:r>
        <w:r w:rsidR="00483B9C">
          <w:rPr>
            <w:noProof/>
            <w:webHidden/>
          </w:rPr>
          <w:tab/>
        </w:r>
        <w:r w:rsidR="00483B9C">
          <w:rPr>
            <w:noProof/>
            <w:webHidden/>
          </w:rPr>
          <w:fldChar w:fldCharType="begin"/>
        </w:r>
        <w:r w:rsidR="00483B9C">
          <w:rPr>
            <w:noProof/>
            <w:webHidden/>
          </w:rPr>
          <w:instrText xml:space="preserve"> PAGEREF _Toc455554875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6" w:history="1">
        <w:r w:rsidR="00483B9C" w:rsidRPr="000638BE">
          <w:rPr>
            <w:rStyle w:val="a6"/>
            <w:noProof/>
          </w:rPr>
          <w:t>1.1</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重点事项</w:t>
        </w:r>
        <w:r w:rsidR="00483B9C">
          <w:rPr>
            <w:noProof/>
            <w:webHidden/>
          </w:rPr>
          <w:tab/>
        </w:r>
        <w:r w:rsidR="00483B9C">
          <w:rPr>
            <w:noProof/>
            <w:webHidden/>
          </w:rPr>
          <w:fldChar w:fldCharType="begin"/>
        </w:r>
        <w:r w:rsidR="00483B9C">
          <w:rPr>
            <w:noProof/>
            <w:webHidden/>
          </w:rPr>
          <w:instrText xml:space="preserve"> PAGEREF _Toc455554876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7" w:history="1">
        <w:r w:rsidR="00483B9C" w:rsidRPr="000638BE">
          <w:rPr>
            <w:rStyle w:val="a6"/>
            <w:noProof/>
          </w:rPr>
          <w:t>1.2</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每日安排</w:t>
        </w:r>
        <w:r w:rsidR="00483B9C">
          <w:rPr>
            <w:noProof/>
            <w:webHidden/>
          </w:rPr>
          <w:tab/>
        </w:r>
        <w:r w:rsidR="00483B9C">
          <w:rPr>
            <w:noProof/>
            <w:webHidden/>
          </w:rPr>
          <w:fldChar w:fldCharType="begin"/>
        </w:r>
        <w:r w:rsidR="00483B9C">
          <w:rPr>
            <w:noProof/>
            <w:webHidden/>
          </w:rPr>
          <w:instrText xml:space="preserve"> PAGEREF _Toc455554877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9734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878" w:history="1">
        <w:r w:rsidR="00483B9C" w:rsidRPr="000638BE">
          <w:rPr>
            <w:rStyle w:val="a6"/>
            <w:rFonts w:hint="eastAsia"/>
            <w:noProof/>
          </w:rPr>
          <w:t>第</w:t>
        </w:r>
        <w:r w:rsidR="00483B9C" w:rsidRPr="000638BE">
          <w:rPr>
            <w:rStyle w:val="a6"/>
            <w:rFonts w:hint="eastAsia"/>
            <w:noProof/>
          </w:rPr>
          <w:t xml:space="preserve"> 2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交易日志</w:t>
        </w:r>
        <w:r w:rsidR="00483B9C">
          <w:rPr>
            <w:noProof/>
            <w:webHidden/>
          </w:rPr>
          <w:tab/>
        </w:r>
        <w:r w:rsidR="00483B9C">
          <w:rPr>
            <w:noProof/>
            <w:webHidden/>
          </w:rPr>
          <w:fldChar w:fldCharType="begin"/>
        </w:r>
        <w:r w:rsidR="00483B9C">
          <w:rPr>
            <w:noProof/>
            <w:webHidden/>
          </w:rPr>
          <w:instrText xml:space="preserve"> PAGEREF _Toc455554878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9" w:history="1">
        <w:r w:rsidR="00483B9C" w:rsidRPr="000638BE">
          <w:rPr>
            <w:rStyle w:val="a6"/>
            <w:noProof/>
          </w:rPr>
          <w:t>2.1</w:t>
        </w:r>
        <w:r w:rsidR="00483B9C">
          <w:rPr>
            <w:rFonts w:asciiTheme="minorHAnsi" w:eastAsiaTheme="minorEastAsia" w:hAnsiTheme="minorHAnsi" w:cstheme="minorBidi"/>
            <w:smallCaps w:val="0"/>
            <w:noProof/>
            <w:sz w:val="21"/>
            <w:szCs w:val="22"/>
          </w:rPr>
          <w:tab/>
        </w:r>
        <w:r w:rsidR="00483B9C" w:rsidRPr="000638BE">
          <w:rPr>
            <w:rStyle w:val="a6"/>
            <w:noProof/>
          </w:rPr>
          <w:t>20160704</w:t>
        </w:r>
        <w:r w:rsidR="00483B9C">
          <w:rPr>
            <w:noProof/>
            <w:webHidden/>
          </w:rPr>
          <w:tab/>
        </w:r>
        <w:r w:rsidR="00483B9C">
          <w:rPr>
            <w:noProof/>
            <w:webHidden/>
          </w:rPr>
          <w:fldChar w:fldCharType="begin"/>
        </w:r>
        <w:r w:rsidR="00483B9C">
          <w:rPr>
            <w:noProof/>
            <w:webHidden/>
          </w:rPr>
          <w:instrText xml:space="preserve"> PAGEREF _Toc455554879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0" w:history="1">
        <w:r w:rsidR="00483B9C" w:rsidRPr="000638BE">
          <w:rPr>
            <w:rStyle w:val="a6"/>
            <w:noProof/>
          </w:rPr>
          <w:t>2.1.1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_Toc455554880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1" w:history="1">
        <w:r w:rsidR="00483B9C" w:rsidRPr="000638BE">
          <w:rPr>
            <w:rStyle w:val="a6"/>
            <w:noProof/>
          </w:rPr>
          <w:t>2.1.2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w:t>
        </w:r>
        <w:r w:rsidR="00483B9C">
          <w:rPr>
            <w:noProof/>
            <w:webHidden/>
          </w:rPr>
          <w:tab/>
        </w:r>
        <w:r w:rsidR="00483B9C">
          <w:rPr>
            <w:noProof/>
            <w:webHidden/>
          </w:rPr>
          <w:fldChar w:fldCharType="begin"/>
        </w:r>
        <w:r w:rsidR="00483B9C">
          <w:rPr>
            <w:noProof/>
            <w:webHidden/>
          </w:rPr>
          <w:instrText xml:space="preserve"> PAGEREF _Toc455554881 \h </w:instrText>
        </w:r>
        <w:r w:rsidR="00483B9C">
          <w:rPr>
            <w:noProof/>
            <w:webHidden/>
          </w:rPr>
        </w:r>
        <w:r w:rsidR="00483B9C">
          <w:rPr>
            <w:noProof/>
            <w:webHidden/>
          </w:rPr>
          <w:fldChar w:fldCharType="separate"/>
        </w:r>
        <w:r w:rsidR="00483B9C">
          <w:rPr>
            <w:noProof/>
            <w:webHidden/>
          </w:rPr>
          <w:t>5</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2" w:history="1">
        <w:r w:rsidR="00483B9C" w:rsidRPr="000638BE">
          <w:rPr>
            <w:rStyle w:val="a6"/>
            <w:noProof/>
          </w:rPr>
          <w:t>2.1.3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_Toc455554882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3" w:history="1">
        <w:r w:rsidR="00483B9C" w:rsidRPr="000638BE">
          <w:rPr>
            <w:rStyle w:val="a6"/>
            <w:noProof/>
          </w:rPr>
          <w:t>2.1.4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_Toc455554883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4" w:history="1">
        <w:r w:rsidR="00483B9C" w:rsidRPr="000638BE">
          <w:rPr>
            <w:rStyle w:val="a6"/>
            <w:noProof/>
          </w:rPr>
          <w:t>2.1.5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_Toc455554884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85" w:history="1">
        <w:r w:rsidR="00483B9C" w:rsidRPr="000638BE">
          <w:rPr>
            <w:rStyle w:val="a6"/>
            <w:noProof/>
          </w:rPr>
          <w:t>2.2</w:t>
        </w:r>
        <w:r w:rsidR="00483B9C">
          <w:rPr>
            <w:rFonts w:asciiTheme="minorHAnsi" w:eastAsiaTheme="minorEastAsia" w:hAnsiTheme="minorHAnsi" w:cstheme="minorBidi"/>
            <w:smallCaps w:val="0"/>
            <w:noProof/>
            <w:sz w:val="21"/>
            <w:szCs w:val="22"/>
          </w:rPr>
          <w:tab/>
        </w:r>
        <w:r w:rsidR="00483B9C" w:rsidRPr="000638BE">
          <w:rPr>
            <w:rStyle w:val="a6"/>
            <w:noProof/>
          </w:rPr>
          <w:t>20160705</w:t>
        </w:r>
        <w:r w:rsidR="00483B9C">
          <w:rPr>
            <w:noProof/>
            <w:webHidden/>
          </w:rPr>
          <w:tab/>
        </w:r>
        <w:r w:rsidR="00483B9C">
          <w:rPr>
            <w:noProof/>
            <w:webHidden/>
          </w:rPr>
          <w:fldChar w:fldCharType="begin"/>
        </w:r>
        <w:r w:rsidR="00483B9C">
          <w:rPr>
            <w:noProof/>
            <w:webHidden/>
          </w:rPr>
          <w:instrText xml:space="preserve"> PAGEREF _Toc455554885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6" w:history="1">
        <w:r w:rsidR="00483B9C" w:rsidRPr="000638BE">
          <w:rPr>
            <w:rStyle w:val="a6"/>
            <w:noProof/>
          </w:rPr>
          <w:t>2.2.1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_Toc455554886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7" w:history="1">
        <w:r w:rsidR="00483B9C" w:rsidRPr="000638BE">
          <w:rPr>
            <w:rStyle w:val="a6"/>
            <w:noProof/>
          </w:rPr>
          <w:t>2.2.2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_Toc455554887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8" w:history="1">
        <w:r w:rsidR="00483B9C" w:rsidRPr="000638BE">
          <w:rPr>
            <w:rStyle w:val="a6"/>
            <w:noProof/>
          </w:rPr>
          <w:t>2.2.3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_Toc455554888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89" w:history="1">
        <w:r w:rsidR="00483B9C" w:rsidRPr="000638BE">
          <w:rPr>
            <w:rStyle w:val="a6"/>
            <w:noProof/>
          </w:rPr>
          <w:t>2.2.4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_Toc455554889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0" w:history="1">
        <w:r w:rsidR="00483B9C" w:rsidRPr="000638BE">
          <w:rPr>
            <w:rStyle w:val="a6"/>
            <w:noProof/>
          </w:rPr>
          <w:t>2.2.5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_Toc455554890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1" w:history="1">
        <w:r w:rsidR="00483B9C" w:rsidRPr="000638BE">
          <w:rPr>
            <w:rStyle w:val="a6"/>
            <w:noProof/>
          </w:rPr>
          <w:t>2.3</w:t>
        </w:r>
        <w:r w:rsidR="00483B9C">
          <w:rPr>
            <w:rFonts w:asciiTheme="minorHAnsi" w:eastAsiaTheme="minorEastAsia" w:hAnsiTheme="minorHAnsi" w:cstheme="minorBidi"/>
            <w:smallCaps w:val="0"/>
            <w:noProof/>
            <w:sz w:val="21"/>
            <w:szCs w:val="22"/>
          </w:rPr>
          <w:tab/>
        </w:r>
        <w:r w:rsidR="00483B9C" w:rsidRPr="000638BE">
          <w:rPr>
            <w:rStyle w:val="a6"/>
            <w:noProof/>
          </w:rPr>
          <w:t>20160706</w:t>
        </w:r>
        <w:r w:rsidR="00483B9C">
          <w:rPr>
            <w:noProof/>
            <w:webHidden/>
          </w:rPr>
          <w:tab/>
        </w:r>
        <w:r w:rsidR="00483B9C">
          <w:rPr>
            <w:noProof/>
            <w:webHidden/>
          </w:rPr>
          <w:fldChar w:fldCharType="begin"/>
        </w:r>
        <w:r w:rsidR="00483B9C">
          <w:rPr>
            <w:noProof/>
            <w:webHidden/>
          </w:rPr>
          <w:instrText xml:space="preserve"> PAGEREF _Toc455554891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2" w:history="1">
        <w:r w:rsidR="00483B9C" w:rsidRPr="000638BE">
          <w:rPr>
            <w:rStyle w:val="a6"/>
            <w:noProof/>
          </w:rPr>
          <w:t>2.3.1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_Toc455554892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3" w:history="1">
        <w:r w:rsidR="00483B9C" w:rsidRPr="000638BE">
          <w:rPr>
            <w:rStyle w:val="a6"/>
            <w:noProof/>
          </w:rPr>
          <w:t>2.3.2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_Toc455554893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4" w:history="1">
        <w:r w:rsidR="00483B9C" w:rsidRPr="000638BE">
          <w:rPr>
            <w:rStyle w:val="a6"/>
            <w:noProof/>
          </w:rPr>
          <w:t>2.3.3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_Toc455554894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5" w:history="1">
        <w:r w:rsidR="00483B9C" w:rsidRPr="000638BE">
          <w:rPr>
            <w:rStyle w:val="a6"/>
            <w:noProof/>
          </w:rPr>
          <w:t>2.3.4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_Toc455554895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6" w:history="1">
        <w:r w:rsidR="00483B9C" w:rsidRPr="000638BE">
          <w:rPr>
            <w:rStyle w:val="a6"/>
            <w:noProof/>
          </w:rPr>
          <w:t>2.3.5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_Toc455554896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7" w:history="1">
        <w:r w:rsidR="00483B9C" w:rsidRPr="000638BE">
          <w:rPr>
            <w:rStyle w:val="a6"/>
            <w:noProof/>
          </w:rPr>
          <w:t>2.4</w:t>
        </w:r>
        <w:r w:rsidR="00483B9C">
          <w:rPr>
            <w:rFonts w:asciiTheme="minorHAnsi" w:eastAsiaTheme="minorEastAsia" w:hAnsiTheme="minorHAnsi" w:cstheme="minorBidi"/>
            <w:smallCaps w:val="0"/>
            <w:noProof/>
            <w:sz w:val="21"/>
            <w:szCs w:val="22"/>
          </w:rPr>
          <w:tab/>
        </w:r>
        <w:r w:rsidR="00483B9C" w:rsidRPr="000638BE">
          <w:rPr>
            <w:rStyle w:val="a6"/>
            <w:noProof/>
          </w:rPr>
          <w:t>20160707</w:t>
        </w:r>
        <w:r w:rsidR="00483B9C">
          <w:rPr>
            <w:noProof/>
            <w:webHidden/>
          </w:rPr>
          <w:tab/>
        </w:r>
        <w:r w:rsidR="00483B9C">
          <w:rPr>
            <w:noProof/>
            <w:webHidden/>
          </w:rPr>
          <w:fldChar w:fldCharType="begin"/>
        </w:r>
        <w:r w:rsidR="00483B9C">
          <w:rPr>
            <w:noProof/>
            <w:webHidden/>
          </w:rPr>
          <w:instrText xml:space="preserve"> PAGEREF _Toc455554897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8" w:history="1">
        <w:r w:rsidR="00483B9C" w:rsidRPr="000638BE">
          <w:rPr>
            <w:rStyle w:val="a6"/>
            <w:noProof/>
          </w:rPr>
          <w:t>2.4.1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_Toc455554898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899" w:history="1">
        <w:r w:rsidR="00483B9C" w:rsidRPr="000638BE">
          <w:rPr>
            <w:rStyle w:val="a6"/>
            <w:noProof/>
          </w:rPr>
          <w:t>2.4.2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_Toc455554899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00" w:history="1">
        <w:r w:rsidR="00483B9C" w:rsidRPr="000638BE">
          <w:rPr>
            <w:rStyle w:val="a6"/>
            <w:noProof/>
          </w:rPr>
          <w:t>2.4.3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_Toc455554900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01" w:history="1">
        <w:r w:rsidR="00483B9C" w:rsidRPr="000638BE">
          <w:rPr>
            <w:rStyle w:val="a6"/>
            <w:noProof/>
          </w:rPr>
          <w:t>2.4.4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_Toc455554901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02" w:history="1">
        <w:r w:rsidR="00483B9C" w:rsidRPr="000638BE">
          <w:rPr>
            <w:rStyle w:val="a6"/>
            <w:noProof/>
          </w:rPr>
          <w:t>2.4.5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_Toc455554902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3" w:history="1">
        <w:r w:rsidR="00483B9C" w:rsidRPr="000638BE">
          <w:rPr>
            <w:rStyle w:val="a6"/>
            <w:noProof/>
          </w:rPr>
          <w:t>2.5</w:t>
        </w:r>
        <w:r w:rsidR="00483B9C">
          <w:rPr>
            <w:rFonts w:asciiTheme="minorHAnsi" w:eastAsiaTheme="minorEastAsia" w:hAnsiTheme="minorHAnsi" w:cstheme="minorBidi"/>
            <w:smallCaps w:val="0"/>
            <w:noProof/>
            <w:sz w:val="21"/>
            <w:szCs w:val="22"/>
          </w:rPr>
          <w:tab/>
        </w:r>
        <w:r w:rsidR="00483B9C" w:rsidRPr="000638BE">
          <w:rPr>
            <w:rStyle w:val="a6"/>
            <w:noProof/>
          </w:rPr>
          <w:t>20160701</w:t>
        </w:r>
        <w:r w:rsidR="00483B9C">
          <w:rPr>
            <w:noProof/>
            <w:webHidden/>
          </w:rPr>
          <w:tab/>
        </w:r>
        <w:r w:rsidR="00483B9C">
          <w:rPr>
            <w:noProof/>
            <w:webHidden/>
          </w:rPr>
          <w:fldChar w:fldCharType="begin"/>
        </w:r>
        <w:r w:rsidR="00483B9C">
          <w:rPr>
            <w:noProof/>
            <w:webHidden/>
          </w:rPr>
          <w:instrText xml:space="preserve"> PAGEREF _Toc455554903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9734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4" w:history="1">
        <w:r w:rsidR="00483B9C" w:rsidRPr="000638BE">
          <w:rPr>
            <w:rStyle w:val="a6"/>
            <w:rFonts w:hint="eastAsia"/>
            <w:noProof/>
          </w:rPr>
          <w:t>第</w:t>
        </w:r>
        <w:r w:rsidR="00483B9C" w:rsidRPr="000638BE">
          <w:rPr>
            <w:rStyle w:val="a6"/>
            <w:rFonts w:hint="eastAsia"/>
            <w:noProof/>
          </w:rPr>
          <w:t xml:space="preserve"> 3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交易周记</w:t>
        </w:r>
        <w:r w:rsidR="00483B9C">
          <w:rPr>
            <w:noProof/>
            <w:webHidden/>
          </w:rPr>
          <w:tab/>
        </w:r>
        <w:r w:rsidR="00483B9C">
          <w:rPr>
            <w:noProof/>
            <w:webHidden/>
          </w:rPr>
          <w:fldChar w:fldCharType="begin"/>
        </w:r>
        <w:r w:rsidR="00483B9C">
          <w:rPr>
            <w:noProof/>
            <w:webHidden/>
          </w:rPr>
          <w:instrText xml:space="preserve"> PAGEREF _Toc455554904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5" w:history="1">
        <w:r w:rsidR="00483B9C" w:rsidRPr="000638BE">
          <w:rPr>
            <w:rStyle w:val="a6"/>
            <w:noProof/>
          </w:rPr>
          <w:t>3.1</w:t>
        </w:r>
        <w:r w:rsidR="00483B9C">
          <w:rPr>
            <w:rFonts w:asciiTheme="minorHAnsi" w:eastAsiaTheme="minorEastAsia" w:hAnsiTheme="minorHAnsi" w:cstheme="minorBidi"/>
            <w:smallCaps w:val="0"/>
            <w:noProof/>
            <w:sz w:val="21"/>
            <w:szCs w:val="22"/>
          </w:rPr>
          <w:tab/>
        </w:r>
        <w:r w:rsidR="00483B9C" w:rsidRPr="000638BE">
          <w:rPr>
            <w:rStyle w:val="a6"/>
            <w:noProof/>
          </w:rPr>
          <w:t>20160703-20160708 7</w:t>
        </w:r>
        <w:r w:rsidR="00483B9C" w:rsidRPr="000638BE">
          <w:rPr>
            <w:rStyle w:val="a6"/>
            <w:rFonts w:hint="eastAsia"/>
            <w:noProof/>
          </w:rPr>
          <w:t>月第</w:t>
        </w:r>
        <w:r w:rsidR="00483B9C" w:rsidRPr="000638BE">
          <w:rPr>
            <w:rStyle w:val="a6"/>
            <w:noProof/>
          </w:rPr>
          <w:t>1</w:t>
        </w:r>
        <w:r w:rsidR="00483B9C" w:rsidRPr="000638BE">
          <w:rPr>
            <w:rStyle w:val="a6"/>
            <w:rFonts w:hint="eastAsia"/>
            <w:noProof/>
          </w:rPr>
          <w:t>周</w:t>
        </w:r>
        <w:r w:rsidR="00483B9C">
          <w:rPr>
            <w:noProof/>
            <w:webHidden/>
          </w:rPr>
          <w:tab/>
        </w:r>
        <w:r w:rsidR="00483B9C">
          <w:rPr>
            <w:noProof/>
            <w:webHidden/>
          </w:rPr>
          <w:fldChar w:fldCharType="begin"/>
        </w:r>
        <w:r w:rsidR="00483B9C">
          <w:rPr>
            <w:noProof/>
            <w:webHidden/>
          </w:rPr>
          <w:instrText xml:space="preserve"> PAGEREF _Toc455554905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06" w:history="1">
        <w:r w:rsidR="00483B9C" w:rsidRPr="000638BE">
          <w:rPr>
            <w:rStyle w:val="a6"/>
            <w:noProof/>
          </w:rPr>
          <w:t>3.1.1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_Toc455554906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07" w:history="1">
        <w:r w:rsidR="00483B9C" w:rsidRPr="000638BE">
          <w:rPr>
            <w:rStyle w:val="a6"/>
            <w:noProof/>
          </w:rPr>
          <w:t>3.1.2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操作预案</w:t>
        </w:r>
        <w:r w:rsidR="00483B9C">
          <w:rPr>
            <w:noProof/>
            <w:webHidden/>
          </w:rPr>
          <w:tab/>
        </w:r>
        <w:r w:rsidR="00483B9C">
          <w:rPr>
            <w:noProof/>
            <w:webHidden/>
          </w:rPr>
          <w:fldChar w:fldCharType="begin"/>
        </w:r>
        <w:r w:rsidR="00483B9C">
          <w:rPr>
            <w:noProof/>
            <w:webHidden/>
          </w:rPr>
          <w:instrText xml:space="preserve"> PAGEREF _Toc455554907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9734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8" w:history="1">
        <w:r w:rsidR="00483B9C" w:rsidRPr="000638BE">
          <w:rPr>
            <w:rStyle w:val="a6"/>
            <w:rFonts w:hint="eastAsia"/>
            <w:noProof/>
          </w:rPr>
          <w:t>第</w:t>
        </w:r>
        <w:r w:rsidR="00483B9C" w:rsidRPr="000638BE">
          <w:rPr>
            <w:rStyle w:val="a6"/>
            <w:rFonts w:hint="eastAsia"/>
            <w:noProof/>
          </w:rPr>
          <w:t xml:space="preserve"> 4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交易月记</w:t>
        </w:r>
        <w:r w:rsidR="00483B9C">
          <w:rPr>
            <w:noProof/>
            <w:webHidden/>
          </w:rPr>
          <w:tab/>
        </w:r>
        <w:r w:rsidR="00483B9C">
          <w:rPr>
            <w:noProof/>
            <w:webHidden/>
          </w:rPr>
          <w:fldChar w:fldCharType="begin"/>
        </w:r>
        <w:r w:rsidR="00483B9C">
          <w:rPr>
            <w:noProof/>
            <w:webHidden/>
          </w:rPr>
          <w:instrText xml:space="preserve"> PAGEREF _Toc455554908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973499">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9" w:history="1">
        <w:r w:rsidR="00483B9C" w:rsidRPr="000638BE">
          <w:rPr>
            <w:rStyle w:val="a6"/>
            <w:noProof/>
          </w:rPr>
          <w:t>4.1</w:t>
        </w:r>
        <w:r w:rsidR="00483B9C">
          <w:rPr>
            <w:rFonts w:asciiTheme="minorHAnsi" w:eastAsiaTheme="minorEastAsia" w:hAnsiTheme="minorHAnsi" w:cstheme="minorBidi"/>
            <w:smallCaps w:val="0"/>
            <w:noProof/>
            <w:sz w:val="21"/>
            <w:szCs w:val="22"/>
          </w:rPr>
          <w:tab/>
        </w:r>
        <w:r w:rsidR="00483B9C" w:rsidRPr="000638BE">
          <w:rPr>
            <w:rStyle w:val="a6"/>
            <w:noProof/>
          </w:rPr>
          <w:t>201607</w:t>
        </w:r>
        <w:r w:rsidR="00483B9C" w:rsidRPr="000638BE">
          <w:rPr>
            <w:rStyle w:val="a6"/>
            <w:rFonts w:hint="eastAsia"/>
            <w:noProof/>
          </w:rPr>
          <w:t>月</w:t>
        </w:r>
        <w:r w:rsidR="00483B9C">
          <w:rPr>
            <w:noProof/>
            <w:webHidden/>
          </w:rPr>
          <w:tab/>
        </w:r>
        <w:r w:rsidR="00483B9C">
          <w:rPr>
            <w:noProof/>
            <w:webHidden/>
          </w:rPr>
          <w:fldChar w:fldCharType="begin"/>
        </w:r>
        <w:r w:rsidR="00483B9C">
          <w:rPr>
            <w:noProof/>
            <w:webHidden/>
          </w:rPr>
          <w:instrText xml:space="preserve"> PAGEREF _Toc455554909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10" w:history="1">
        <w:r w:rsidR="00483B9C" w:rsidRPr="000638BE">
          <w:rPr>
            <w:rStyle w:val="a6"/>
            <w:noProof/>
          </w:rPr>
          <w:t>4.1.1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市场预期</w:t>
        </w:r>
        <w:r w:rsidR="00483B9C">
          <w:rPr>
            <w:noProof/>
            <w:webHidden/>
          </w:rPr>
          <w:tab/>
        </w:r>
        <w:r w:rsidR="00483B9C">
          <w:rPr>
            <w:noProof/>
            <w:webHidden/>
          </w:rPr>
          <w:fldChar w:fldCharType="begin"/>
        </w:r>
        <w:r w:rsidR="00483B9C">
          <w:rPr>
            <w:noProof/>
            <w:webHidden/>
          </w:rPr>
          <w:instrText xml:space="preserve"> PAGEREF _Toc455554910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973499">
      <w:pPr>
        <w:pStyle w:val="30"/>
        <w:rPr>
          <w:rFonts w:asciiTheme="minorHAnsi" w:eastAsiaTheme="minorEastAsia" w:hAnsiTheme="minorHAnsi" w:cstheme="minorBidi"/>
          <w:i w:val="0"/>
          <w:iCs w:val="0"/>
          <w:noProof/>
          <w:sz w:val="21"/>
          <w:szCs w:val="22"/>
        </w:rPr>
      </w:pPr>
      <w:hyperlink w:anchor="_Toc455554911" w:history="1">
        <w:r w:rsidR="00483B9C" w:rsidRPr="000638BE">
          <w:rPr>
            <w:rStyle w:val="a6"/>
            <w:noProof/>
          </w:rPr>
          <w:t>4.1.2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_Toc455554911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9734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2" w:history="1">
        <w:r w:rsidR="00483B9C" w:rsidRPr="000638BE">
          <w:rPr>
            <w:rStyle w:val="a6"/>
            <w:rFonts w:hint="eastAsia"/>
            <w:noProof/>
          </w:rPr>
          <w:t>第</w:t>
        </w:r>
        <w:r w:rsidR="00483B9C" w:rsidRPr="000638BE">
          <w:rPr>
            <w:rStyle w:val="a6"/>
            <w:rFonts w:hint="eastAsia"/>
            <w:noProof/>
          </w:rPr>
          <w:t xml:space="preserve"> 5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交易备忘录</w:t>
        </w:r>
        <w:r w:rsidR="00483B9C">
          <w:rPr>
            <w:noProof/>
            <w:webHidden/>
          </w:rPr>
          <w:tab/>
        </w:r>
        <w:r w:rsidR="00483B9C">
          <w:rPr>
            <w:noProof/>
            <w:webHidden/>
          </w:rPr>
          <w:fldChar w:fldCharType="begin"/>
        </w:r>
        <w:r w:rsidR="00483B9C">
          <w:rPr>
            <w:noProof/>
            <w:webHidden/>
          </w:rPr>
          <w:instrText xml:space="preserve"> PAGEREF _Toc455554912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973499">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3" w:history="1">
        <w:r w:rsidR="00483B9C" w:rsidRPr="000638BE">
          <w:rPr>
            <w:rStyle w:val="a6"/>
            <w:rFonts w:hint="eastAsia"/>
            <w:noProof/>
          </w:rPr>
          <w:t>第</w:t>
        </w:r>
        <w:r w:rsidR="00483B9C" w:rsidRPr="000638BE">
          <w:rPr>
            <w:rStyle w:val="a6"/>
            <w:rFonts w:hint="eastAsia"/>
            <w:noProof/>
          </w:rPr>
          <w:t xml:space="preserve"> 6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联系方式</w:t>
        </w:r>
        <w:r w:rsidR="00483B9C">
          <w:rPr>
            <w:noProof/>
            <w:webHidden/>
          </w:rPr>
          <w:tab/>
        </w:r>
        <w:r w:rsidR="00483B9C">
          <w:rPr>
            <w:noProof/>
            <w:webHidden/>
          </w:rPr>
          <w:fldChar w:fldCharType="begin"/>
        </w:r>
        <w:r w:rsidR="00483B9C">
          <w:rPr>
            <w:noProof/>
            <w:webHidden/>
          </w:rPr>
          <w:instrText xml:space="preserve"> PAGEREF _Toc455554913 \h </w:instrText>
        </w:r>
        <w:r w:rsidR="00483B9C">
          <w:rPr>
            <w:noProof/>
            <w:webHidden/>
          </w:rPr>
        </w:r>
        <w:r w:rsidR="00483B9C">
          <w:rPr>
            <w:noProof/>
            <w:webHidden/>
          </w:rPr>
          <w:fldChar w:fldCharType="separate"/>
        </w:r>
        <w:r w:rsidR="00483B9C">
          <w:rPr>
            <w:noProof/>
            <w:webHidden/>
          </w:rPr>
          <w:t>24</w:t>
        </w:r>
        <w:r w:rsidR="00483B9C">
          <w:rPr>
            <w:noProof/>
            <w:webHidden/>
          </w:rPr>
          <w:fldChar w:fldCharType="end"/>
        </w:r>
      </w:hyperlink>
    </w:p>
    <w:p w:rsidR="00CA05E0" w:rsidRDefault="005D3BB1" w:rsidP="00CA05E0">
      <w:pPr>
        <w:pStyle w:val="1"/>
      </w:pPr>
      <w:r>
        <w:fldChar w:fldCharType="end"/>
      </w:r>
      <w:bookmarkStart w:id="0" w:name="_Toc455554875"/>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554876"/>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B5695A" w:rsidRPr="00B5695A" w:rsidRDefault="00B5695A" w:rsidP="00B5695A">
      <w:pPr>
        <w:pStyle w:val="2"/>
      </w:pPr>
      <w:bookmarkStart w:id="4" w:name="_Toc455554877"/>
      <w:r>
        <w:rPr>
          <w:rFonts w:hint="eastAsia"/>
        </w:rPr>
        <w:t>每日安排</w:t>
      </w:r>
      <w:bookmarkEnd w:id="4"/>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CA05E0" w:rsidRDefault="00CA05E0" w:rsidP="00CA05E0">
      <w:pPr>
        <w:pStyle w:val="a0"/>
      </w:pPr>
      <w:r>
        <w:rPr>
          <w:rFonts w:hint="eastAsia"/>
        </w:rPr>
        <w:t>9</w:t>
      </w:r>
      <w:r>
        <w:rPr>
          <w:rFonts w:hint="eastAsia"/>
        </w:rPr>
        <w:t>：</w:t>
      </w:r>
      <w:r w:rsidR="00970422">
        <w:rPr>
          <w:rFonts w:hint="eastAsia"/>
        </w:rPr>
        <w:t>00-9:25</w:t>
      </w:r>
      <w:r>
        <w:rPr>
          <w:rFonts w:hint="eastAsia"/>
        </w:rPr>
        <w:t xml:space="preserve"> </w:t>
      </w:r>
      <w:r>
        <w:rPr>
          <w:rFonts w:hint="eastAsia"/>
        </w:rPr>
        <w:t>阅读新闻，同时整理今天的交易计划。一般前</w:t>
      </w:r>
      <w:r>
        <w:rPr>
          <w:rFonts w:hint="eastAsia"/>
        </w:rPr>
        <w:t>15</w:t>
      </w:r>
      <w:r>
        <w:rPr>
          <w:rFonts w:hint="eastAsia"/>
        </w:rPr>
        <w:t>分钟</w:t>
      </w:r>
      <w:proofErr w:type="gramStart"/>
      <w:r>
        <w:rPr>
          <w:rFonts w:hint="eastAsia"/>
        </w:rPr>
        <w:t>不</w:t>
      </w:r>
      <w:proofErr w:type="gramEnd"/>
      <w:r>
        <w:rPr>
          <w:rFonts w:hint="eastAsia"/>
        </w:rPr>
        <w:t>交易，看</w:t>
      </w:r>
      <w:r>
        <w:rPr>
          <w:rFonts w:hint="eastAsia"/>
        </w:rPr>
        <w:t>15</w:t>
      </w:r>
      <w:r>
        <w:rPr>
          <w:rFonts w:hint="eastAsia"/>
        </w:rPr>
        <w:t>分钟</w:t>
      </w:r>
      <w:r>
        <w:rPr>
          <w:rFonts w:hint="eastAsia"/>
        </w:rPr>
        <w:t>K</w:t>
      </w:r>
      <w:r>
        <w:rPr>
          <w:rFonts w:hint="eastAsia"/>
        </w:rPr>
        <w:t>线，决定当日的行情，当时行情不好，做</w:t>
      </w:r>
      <w:r>
        <w:rPr>
          <w:rFonts w:hint="eastAsia"/>
        </w:rPr>
        <w:t>T</w:t>
      </w:r>
      <w:r>
        <w:rPr>
          <w:rFonts w:hint="eastAsia"/>
        </w:rPr>
        <w:t>一定要谨慎。</w:t>
      </w:r>
    </w:p>
    <w:p w:rsidR="00970422" w:rsidRDefault="00970422" w:rsidP="00CA05E0">
      <w:pPr>
        <w:pStyle w:val="a0"/>
      </w:pPr>
      <w:r>
        <w:rPr>
          <w:rFonts w:hint="eastAsia"/>
        </w:rPr>
        <w:t>9</w:t>
      </w:r>
      <w:r w:rsidR="00124CFA">
        <w:rPr>
          <w:rFonts w:hint="eastAsia"/>
        </w:rPr>
        <w:t>:</w:t>
      </w:r>
      <w:r>
        <w:rPr>
          <w:rFonts w:hint="eastAsia"/>
        </w:rPr>
        <w:t>25-9</w:t>
      </w:r>
      <w:r w:rsidR="00124CFA">
        <w:rPr>
          <w:rFonts w:hint="eastAsia"/>
        </w:rPr>
        <w:t>:</w:t>
      </w:r>
      <w:r>
        <w:rPr>
          <w:rFonts w:hint="eastAsia"/>
        </w:rPr>
        <w:t xml:space="preserve">30 </w:t>
      </w:r>
      <w:r>
        <w:rPr>
          <w:rFonts w:hint="eastAsia"/>
        </w:rPr>
        <w:t>根据开盘价，挑选预测模型</w:t>
      </w:r>
    </w:p>
    <w:p w:rsidR="0027608B" w:rsidRDefault="0027608B" w:rsidP="00CA05E0">
      <w:pPr>
        <w:pStyle w:val="a0"/>
      </w:pPr>
      <w:r>
        <w:rPr>
          <w:rFonts w:hint="eastAsia"/>
        </w:rPr>
        <w:t>确定每天的支撑位和突破点位，对整体有个预期。做好买卖时间点的设计。</w:t>
      </w:r>
    </w:p>
    <w:p w:rsidR="00CA05E0" w:rsidRDefault="00CA05E0" w:rsidP="00CA05E0">
      <w:pPr>
        <w:pStyle w:val="a0"/>
      </w:pPr>
      <w:r>
        <w:rPr>
          <w:rFonts w:hint="eastAsia"/>
        </w:rPr>
        <w:t>11</w:t>
      </w:r>
      <w:r w:rsidR="005604C1">
        <w:rPr>
          <w:rFonts w:hint="eastAsia"/>
        </w:rPr>
        <w:t>:</w:t>
      </w:r>
      <w:r>
        <w:rPr>
          <w:rFonts w:hint="eastAsia"/>
        </w:rPr>
        <w:t>00-11</w:t>
      </w:r>
      <w:r w:rsidR="005604C1">
        <w:rPr>
          <w:rFonts w:hint="eastAsia"/>
        </w:rPr>
        <w:t>:</w:t>
      </w:r>
      <w:r>
        <w:rPr>
          <w:rFonts w:hint="eastAsia"/>
        </w:rPr>
        <w:t xml:space="preserve">30 </w:t>
      </w:r>
      <w:r>
        <w:rPr>
          <w:rFonts w:hint="eastAsia"/>
        </w:rPr>
        <w:t>把前一日买入的短线交易产品，决定是否清除。</w:t>
      </w:r>
    </w:p>
    <w:p w:rsidR="00E17148" w:rsidRDefault="00E17148" w:rsidP="00CA05E0">
      <w:pPr>
        <w:pStyle w:val="a0"/>
      </w:pPr>
      <w:r>
        <w:rPr>
          <w:rFonts w:hint="eastAsia"/>
        </w:rPr>
        <w:t xml:space="preserve">1:30-2:00 </w:t>
      </w:r>
      <w:r>
        <w:rPr>
          <w:rFonts w:hint="eastAsia"/>
        </w:rPr>
        <w:t>预期是否购买股票，选择股票建仓。</w:t>
      </w:r>
    </w:p>
    <w:p w:rsidR="00675BAD" w:rsidRDefault="00675BAD" w:rsidP="00CA05E0">
      <w:pPr>
        <w:pStyle w:val="a0"/>
      </w:pPr>
      <w:r>
        <w:rPr>
          <w:rFonts w:hint="eastAsia"/>
        </w:rPr>
        <w:t xml:space="preserve">2:15-2:30 </w:t>
      </w:r>
      <w:r>
        <w:rPr>
          <w:rFonts w:hint="eastAsia"/>
        </w:rPr>
        <w:t>看一下外围股市</w:t>
      </w:r>
      <w:r w:rsidRPr="00675BAD">
        <w:t>http://quote.eastmoney.com/center/asia.html#asia_3</w:t>
      </w:r>
    </w:p>
    <w:p w:rsidR="00CA05E0" w:rsidRDefault="00CA05E0" w:rsidP="00CA05E0">
      <w:pPr>
        <w:pStyle w:val="a0"/>
      </w:pPr>
      <w:r>
        <w:rPr>
          <w:rFonts w:hint="eastAsia"/>
        </w:rPr>
        <w:t>2</w:t>
      </w:r>
      <w:r w:rsidR="00A56C1A">
        <w:rPr>
          <w:rFonts w:hint="eastAsia"/>
        </w:rPr>
        <w:t>:</w:t>
      </w:r>
      <w:r>
        <w:rPr>
          <w:rFonts w:hint="eastAsia"/>
        </w:rPr>
        <w:t>30-3</w:t>
      </w:r>
      <w:r w:rsidR="00A56C1A">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CA05E0" w:rsidRPr="00EF5187" w:rsidRDefault="00CA05E0" w:rsidP="00CA05E0">
      <w:pPr>
        <w:pStyle w:val="a0"/>
      </w:pPr>
      <w:r>
        <w:rPr>
          <w:rFonts w:hint="eastAsia"/>
        </w:rPr>
        <w:t>3</w:t>
      </w:r>
      <w:r w:rsidR="00A56C1A">
        <w:rPr>
          <w:rFonts w:hint="eastAsia"/>
        </w:rPr>
        <w:t>:</w:t>
      </w:r>
      <w:r>
        <w:rPr>
          <w:rFonts w:hint="eastAsia"/>
        </w:rPr>
        <w:t xml:space="preserve">00 </w:t>
      </w:r>
      <w:r>
        <w:t>–</w:t>
      </w:r>
      <w:r>
        <w:rPr>
          <w:rFonts w:hint="eastAsia"/>
        </w:rPr>
        <w:t xml:space="preserve"> 3</w:t>
      </w:r>
      <w:r w:rsidR="00A56C1A">
        <w:rPr>
          <w:rFonts w:hint="eastAsia"/>
        </w:rPr>
        <w:t>:</w:t>
      </w:r>
      <w:r>
        <w:rPr>
          <w:rFonts w:hint="eastAsia"/>
        </w:rPr>
        <w:t xml:space="preserve">30 </w:t>
      </w: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CA05E0" w:rsidRPr="00CA05E0" w:rsidRDefault="00CA05E0" w:rsidP="00CA05E0">
      <w:pPr>
        <w:pStyle w:val="a0"/>
      </w:pPr>
    </w:p>
    <w:p w:rsidR="007E05E4" w:rsidRPr="007E05E4" w:rsidRDefault="00746AB0" w:rsidP="006A3151">
      <w:pPr>
        <w:pStyle w:val="1"/>
      </w:pPr>
      <w:bookmarkStart w:id="5" w:name="_Toc455554878"/>
      <w:r>
        <w:rPr>
          <w:rFonts w:hint="eastAsia"/>
        </w:rPr>
        <w:lastRenderedPageBreak/>
        <w:t>交易日志</w:t>
      </w:r>
      <w:bookmarkEnd w:id="5"/>
    </w:p>
    <w:p w:rsidR="006768D9" w:rsidRDefault="00DA43AF" w:rsidP="00347F94">
      <w:pPr>
        <w:pStyle w:val="2"/>
      </w:pPr>
      <w:bookmarkStart w:id="6" w:name="_Toc455554879"/>
      <w:r>
        <w:rPr>
          <w:rFonts w:hint="eastAsia"/>
        </w:rPr>
        <w:t>2016070</w:t>
      </w:r>
      <w:r w:rsidR="001B444B">
        <w:rPr>
          <w:rFonts w:hint="eastAsia"/>
        </w:rPr>
        <w:t>4</w:t>
      </w:r>
      <w:bookmarkEnd w:id="6"/>
      <w:r>
        <w:rPr>
          <w:rFonts w:hint="eastAsia"/>
        </w:rPr>
        <w:t xml:space="preserve"> </w:t>
      </w:r>
    </w:p>
    <w:p w:rsidR="00F67C08" w:rsidRPr="00F67C08" w:rsidRDefault="00F67C08" w:rsidP="00F67C08">
      <w:pPr>
        <w:pStyle w:val="3"/>
      </w:pPr>
      <w:bookmarkStart w:id="7" w:name="_Toc455554880"/>
      <w:r>
        <w:rPr>
          <w:rFonts w:hint="eastAsia"/>
        </w:rPr>
        <w:t>模型预测</w:t>
      </w:r>
      <w:bookmarkEnd w:id="7"/>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lastRenderedPageBreak/>
        <w:t>2012/02/17</w:t>
      </w:r>
      <w:r>
        <w:tab/>
        <w:t>5</w:t>
      </w:r>
      <w:r>
        <w:tab/>
        <w:t>0.27</w:t>
      </w:r>
      <w:r>
        <w:tab/>
        <w:t>1.12</w:t>
      </w:r>
      <w:r>
        <w:tab/>
        <w:t>0.76</w:t>
      </w:r>
      <w:r>
        <w:tab/>
      </w:r>
    </w:p>
    <w:p w:rsidR="003960B3" w:rsidRDefault="007917F4" w:rsidP="003960B3">
      <w:pPr>
        <w:pStyle w:val="a0"/>
      </w:pPr>
      <w:r>
        <w:rPr>
          <w:noProof/>
        </w:rPr>
        <w:drawing>
          <wp:inline distT="0" distB="0" distL="0" distR="0" wp14:anchorId="07B54241" wp14:editId="4FBB5BF4">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pPr>
      <w:r>
        <w:rPr>
          <w:rFonts w:hint="eastAsia"/>
        </w:rPr>
        <w:t>今日最终</w:t>
      </w:r>
      <w:r w:rsidR="003C170F">
        <w:rPr>
          <w:rFonts w:hint="eastAsia"/>
        </w:rPr>
        <w:t>走势</w:t>
      </w:r>
    </w:p>
    <w:p w:rsidR="003F2785" w:rsidRPr="003F2785" w:rsidRDefault="00AA4217" w:rsidP="003F2785">
      <w:pPr>
        <w:pStyle w:val="a0"/>
      </w:pPr>
      <w:r>
        <w:rPr>
          <w:noProof/>
        </w:rPr>
        <w:drawing>
          <wp:inline distT="0" distB="0" distL="0" distR="0" wp14:anchorId="61C37D26" wp14:editId="23A50F05">
            <wp:extent cx="4404753" cy="264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590" cy="2649656"/>
                    </a:xfrm>
                    <a:prstGeom prst="rect">
                      <a:avLst/>
                    </a:prstGeom>
                  </pic:spPr>
                </pic:pic>
              </a:graphicData>
            </a:graphic>
          </wp:inline>
        </w:drawing>
      </w:r>
    </w:p>
    <w:p w:rsidR="00782655" w:rsidRDefault="00782655" w:rsidP="00782655">
      <w:pPr>
        <w:pStyle w:val="3"/>
      </w:pPr>
      <w:bookmarkStart w:id="8" w:name="_Toc455554881"/>
      <w:r>
        <w:rPr>
          <w:rFonts w:hint="eastAsia"/>
        </w:rPr>
        <w:t>操作策略</w:t>
      </w:r>
      <w:bookmarkEnd w:id="8"/>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drawing>
          <wp:inline distT="0" distB="0" distL="0" distR="0" wp14:anchorId="0E3E0218" wp14:editId="7BE30CEF">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9" w:name="_Toc455554882"/>
      <w:r>
        <w:rPr>
          <w:rFonts w:hint="eastAsia"/>
        </w:rPr>
        <w:lastRenderedPageBreak/>
        <w:t>支撑位及压力位</w:t>
      </w:r>
      <w:bookmarkEnd w:id="9"/>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bookmarkStart w:id="10" w:name="OLE_LINK1"/>
      <w:bookmarkStart w:id="11" w:name="OLE_LINK2"/>
      <w:r>
        <w:rPr>
          <w:rFonts w:hint="eastAsia"/>
        </w:rPr>
        <w:t>目标位和支撑位：</w:t>
      </w:r>
    </w:p>
    <w:bookmarkEnd w:id="10"/>
    <w:bookmarkEnd w:id="11"/>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drawing>
          <wp:inline distT="0" distB="0" distL="0" distR="0" wp14:anchorId="50743232" wp14:editId="14B68E4B">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12" w:name="_Toc455554883"/>
      <w:r>
        <w:rPr>
          <w:rFonts w:hint="eastAsia"/>
        </w:rPr>
        <w:t>市场情绪</w:t>
      </w:r>
      <w:bookmarkEnd w:id="12"/>
    </w:p>
    <w:p w:rsidR="006F4F8B" w:rsidRPr="00347F94" w:rsidRDefault="00BD4BCC" w:rsidP="00DD52DC">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Default="006274C1" w:rsidP="006274C1">
      <w:pPr>
        <w:pStyle w:val="3"/>
      </w:pPr>
      <w:bookmarkStart w:id="13" w:name="_Toc455554884"/>
      <w:r>
        <w:rPr>
          <w:rFonts w:hint="eastAsia"/>
        </w:rPr>
        <w:t>总结分析</w:t>
      </w:r>
      <w:bookmarkEnd w:id="13"/>
    </w:p>
    <w:p w:rsidR="00E72A78" w:rsidRDefault="00E72A78" w:rsidP="00E72A78">
      <w:pPr>
        <w:pStyle w:val="a0"/>
        <w:rPr>
          <w:color w:val="FF0000"/>
        </w:rPr>
      </w:pPr>
      <w:r w:rsidRPr="00DD52DC">
        <w:rPr>
          <w:rFonts w:hint="eastAsia"/>
          <w:color w:val="FF0000"/>
        </w:rPr>
        <w:t>模型预测把有记录的都提取出来，然后根据开盘价选取。</w:t>
      </w:r>
    </w:p>
    <w:p w:rsidR="00317E96" w:rsidRPr="00F55B26" w:rsidRDefault="00F55B26" w:rsidP="00F55B26">
      <w:pPr>
        <w:pStyle w:val="a0"/>
      </w:pPr>
      <w:r>
        <w:rPr>
          <w:rFonts w:hint="eastAsia"/>
        </w:rPr>
        <w:t xml:space="preserve">1 </w:t>
      </w:r>
      <w:r w:rsidR="00317E96" w:rsidRPr="00F55B26">
        <w:rPr>
          <w:rFonts w:hint="eastAsia"/>
        </w:rPr>
        <w:t>今天的交易</w:t>
      </w:r>
      <w:proofErr w:type="gramStart"/>
      <w:r w:rsidR="00317E96" w:rsidRPr="00F55B26">
        <w:rPr>
          <w:rFonts w:hint="eastAsia"/>
        </w:rPr>
        <w:t>过于多</w:t>
      </w:r>
      <w:proofErr w:type="gramEnd"/>
      <w:r w:rsidR="00317E96" w:rsidRPr="00F55B26">
        <w:rPr>
          <w:rFonts w:hint="eastAsia"/>
        </w:rPr>
        <w:t>了。大盘预期向好。</w:t>
      </w:r>
    </w:p>
    <w:p w:rsidR="00317E96" w:rsidRPr="00F55B26" w:rsidRDefault="00F55B26" w:rsidP="00F55B26">
      <w:pPr>
        <w:pStyle w:val="a0"/>
      </w:pPr>
      <w:r>
        <w:rPr>
          <w:rFonts w:hint="eastAsia"/>
        </w:rPr>
        <w:t xml:space="preserve">2 </w:t>
      </w:r>
      <w:proofErr w:type="gramStart"/>
      <w:r w:rsidR="00317E96" w:rsidRPr="00F55B26">
        <w:rPr>
          <w:rFonts w:hint="eastAsia"/>
        </w:rPr>
        <w:t>卖韵升</w:t>
      </w:r>
      <w:proofErr w:type="gramEnd"/>
      <w:r w:rsidR="00317E96" w:rsidRPr="00F55B26">
        <w:rPr>
          <w:rFonts w:hint="eastAsia"/>
        </w:rPr>
        <w:t>是因为昨天没有按照预期发展，</w:t>
      </w:r>
      <w:r w:rsidR="0098738B" w:rsidRPr="00F55B26">
        <w:rPr>
          <w:rFonts w:hint="eastAsia"/>
        </w:rPr>
        <w:t>但这支股票本身还是挺好的，这支股票趁着行情好，拉升后盘整有出货的嫌疑，短线卖出。</w:t>
      </w:r>
    </w:p>
    <w:p w:rsidR="00F819B2" w:rsidRPr="00F55B26" w:rsidRDefault="00F55B26" w:rsidP="00F55B26">
      <w:pPr>
        <w:pStyle w:val="a0"/>
      </w:pPr>
      <w:r>
        <w:rPr>
          <w:rFonts w:hint="eastAsia"/>
        </w:rPr>
        <w:t xml:space="preserve">3 </w:t>
      </w:r>
      <w:r w:rsidR="0098738B" w:rsidRPr="00F55B26">
        <w:rPr>
          <w:rFonts w:hint="eastAsia"/>
        </w:rPr>
        <w:t>电</w:t>
      </w:r>
      <w:proofErr w:type="gramStart"/>
      <w:r w:rsidR="0098738B" w:rsidRPr="00F55B26">
        <w:rPr>
          <w:rFonts w:hint="eastAsia"/>
        </w:rPr>
        <w:t>广操作早</w:t>
      </w:r>
      <w:proofErr w:type="gramEnd"/>
      <w:r w:rsidR="0098738B" w:rsidRPr="00F55B26">
        <w:rPr>
          <w:rFonts w:hint="eastAsia"/>
        </w:rPr>
        <w:t>盘买入可以</w:t>
      </w:r>
      <w:r>
        <w:rPr>
          <w:rFonts w:hint="eastAsia"/>
        </w:rPr>
        <w:t>，既然今天大盘好，就该做</w:t>
      </w:r>
      <w:r>
        <w:rPr>
          <w:rFonts w:hint="eastAsia"/>
        </w:rPr>
        <w:t>T</w:t>
      </w:r>
      <w:r w:rsidR="00F819B2" w:rsidRPr="00F55B26">
        <w:rPr>
          <w:rFonts w:hint="eastAsia"/>
        </w:rPr>
        <w:t>。</w:t>
      </w:r>
    </w:p>
    <w:p w:rsidR="0098738B" w:rsidRPr="00F55B26" w:rsidRDefault="009663B2" w:rsidP="00F55B26">
      <w:pPr>
        <w:pStyle w:val="a0"/>
      </w:pPr>
      <w:r>
        <w:rPr>
          <w:rFonts w:hint="eastAsia"/>
        </w:rPr>
        <w:t xml:space="preserve">4 </w:t>
      </w:r>
      <w:r w:rsidR="0098738B" w:rsidRPr="00F55B26">
        <w:rPr>
          <w:rFonts w:hint="eastAsia"/>
        </w:rPr>
        <w:t>需要统计涨跌</w:t>
      </w:r>
      <w:r w:rsidR="0098738B" w:rsidRPr="00F55B26">
        <w:rPr>
          <w:rFonts w:hint="eastAsia"/>
        </w:rPr>
        <w:t>1.5</w:t>
      </w:r>
      <w:r w:rsidR="0098738B" w:rsidRPr="00F55B26">
        <w:rPr>
          <w:rFonts w:hint="eastAsia"/>
        </w:rPr>
        <w:t>个点的间隔</w:t>
      </w:r>
      <w:r w:rsidR="00F819B2" w:rsidRPr="00F55B26">
        <w:rPr>
          <w:rFonts w:hint="eastAsia"/>
        </w:rPr>
        <w:t>。</w:t>
      </w:r>
    </w:p>
    <w:p w:rsidR="00F819B2" w:rsidRPr="00F55B26" w:rsidRDefault="009663B2" w:rsidP="00F55B26">
      <w:pPr>
        <w:pStyle w:val="a0"/>
      </w:pPr>
      <w:r>
        <w:rPr>
          <w:rFonts w:hint="eastAsia"/>
        </w:rPr>
        <w:t xml:space="preserve">5 </w:t>
      </w:r>
      <w:proofErr w:type="gramStart"/>
      <w:r w:rsidR="00F819B2" w:rsidRPr="00F55B26">
        <w:rPr>
          <w:rFonts w:hint="eastAsia"/>
        </w:rPr>
        <w:t>买入西</w:t>
      </w:r>
      <w:proofErr w:type="gramEnd"/>
      <w:r w:rsidR="00F819B2" w:rsidRPr="00F55B26">
        <w:rPr>
          <w:rFonts w:hint="eastAsia"/>
        </w:rPr>
        <w:t>水股份是因为金融板块有启动的迹象。同时，金融板块涨幅整体</w:t>
      </w:r>
      <w:r w:rsidR="00F819B2" w:rsidRPr="00F55B26">
        <w:rPr>
          <w:rFonts w:hint="eastAsia"/>
        </w:rPr>
        <w:lastRenderedPageBreak/>
        <w:t>不大，如果大盘要启动的话，金融板块必须启动</w:t>
      </w:r>
      <w:r>
        <w:rPr>
          <w:rFonts w:hint="eastAsia"/>
        </w:rPr>
        <w:t>，出现去年</w:t>
      </w:r>
      <w:r>
        <w:rPr>
          <w:rFonts w:hint="eastAsia"/>
        </w:rPr>
        <w:t>12</w:t>
      </w:r>
      <w:r>
        <w:rPr>
          <w:rFonts w:hint="eastAsia"/>
        </w:rPr>
        <w:t>月份的行情也不是没有可能</w:t>
      </w:r>
      <w:r w:rsidR="00F819B2" w:rsidRPr="00F55B26">
        <w:rPr>
          <w:rFonts w:hint="eastAsia"/>
        </w:rPr>
        <w:t>。</w:t>
      </w:r>
    </w:p>
    <w:p w:rsidR="00317E96" w:rsidRDefault="00317E96" w:rsidP="00E72A78">
      <w:pPr>
        <w:pStyle w:val="a0"/>
        <w:rPr>
          <w:color w:val="FF0000"/>
        </w:rPr>
      </w:pPr>
      <w:r>
        <w:rPr>
          <w:noProof/>
        </w:rPr>
        <w:drawing>
          <wp:inline distT="0" distB="0" distL="0" distR="0" wp14:anchorId="3A7D9CD4" wp14:editId="7FF632B9">
            <wp:extent cx="5274310" cy="1119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19634"/>
                    </a:xfrm>
                    <a:prstGeom prst="rect">
                      <a:avLst/>
                    </a:prstGeom>
                  </pic:spPr>
                </pic:pic>
              </a:graphicData>
            </a:graphic>
          </wp:inline>
        </w:drawing>
      </w:r>
    </w:p>
    <w:p w:rsidR="00C8067B" w:rsidRDefault="00C8067B" w:rsidP="00E72A78">
      <w:pPr>
        <w:pStyle w:val="a0"/>
        <w:rPr>
          <w:color w:val="FF0000"/>
        </w:rPr>
      </w:pPr>
    </w:p>
    <w:p w:rsidR="00C8067B" w:rsidRDefault="001B444B" w:rsidP="00E518C5">
      <w:pPr>
        <w:pStyle w:val="2"/>
      </w:pPr>
      <w:bookmarkStart w:id="14" w:name="_Toc455554885"/>
      <w:r>
        <w:rPr>
          <w:rFonts w:hint="eastAsia"/>
        </w:rPr>
        <w:t>20160705</w:t>
      </w:r>
      <w:bookmarkEnd w:id="14"/>
      <w:r w:rsidR="00C8067B">
        <w:rPr>
          <w:rFonts w:hint="eastAsia"/>
        </w:rPr>
        <w:t xml:space="preserve"> </w:t>
      </w:r>
    </w:p>
    <w:p w:rsidR="00C8067B" w:rsidRDefault="00C8067B" w:rsidP="00C8067B">
      <w:pPr>
        <w:pStyle w:val="3"/>
      </w:pPr>
      <w:bookmarkStart w:id="15" w:name="_Toc455554886"/>
      <w:r>
        <w:rPr>
          <w:rFonts w:hint="eastAsia"/>
        </w:rPr>
        <w:t>模型预测</w:t>
      </w:r>
      <w:bookmarkEnd w:id="15"/>
    </w:p>
    <w:p w:rsidR="00E518C5" w:rsidRPr="00E518C5" w:rsidRDefault="00E518C5" w:rsidP="00E518C5">
      <w:pPr>
        <w:pStyle w:val="a0"/>
      </w:pPr>
      <w:r>
        <w:rPr>
          <w:rFonts w:hint="eastAsia"/>
        </w:rPr>
        <w:t>需要比较一下</w:t>
      </w:r>
      <w:r>
        <w:rPr>
          <w:rFonts w:hint="eastAsia"/>
        </w:rPr>
        <w:t xml:space="preserve"> 300268 </w:t>
      </w:r>
      <w:r>
        <w:rPr>
          <w:rFonts w:hint="eastAsia"/>
        </w:rPr>
        <w:t>和</w:t>
      </w:r>
      <w:r>
        <w:rPr>
          <w:rFonts w:hint="eastAsia"/>
        </w:rPr>
        <w:t xml:space="preserve"> 002388</w:t>
      </w:r>
      <w:r>
        <w:rPr>
          <w:rFonts w:hint="eastAsia"/>
        </w:rPr>
        <w:t>的涨幅。</w:t>
      </w:r>
    </w:p>
    <w:p w:rsidR="00C8067B" w:rsidRDefault="00C8067B" w:rsidP="00C8067B">
      <w:pPr>
        <w:pStyle w:val="4"/>
      </w:pPr>
      <w:r>
        <w:rPr>
          <w:rFonts w:hint="eastAsia"/>
        </w:rPr>
        <w:t>今日预测模型</w:t>
      </w:r>
    </w:p>
    <w:p w:rsidR="0097121A" w:rsidRDefault="0097121A" w:rsidP="0097121A">
      <w:pPr>
        <w:pStyle w:val="a0"/>
      </w:pPr>
      <w:r>
        <w:t>------------------------------------------------------------------------</w:t>
      </w:r>
    </w:p>
    <w:p w:rsidR="0097121A" w:rsidRDefault="0097121A" w:rsidP="0097121A">
      <w:pPr>
        <w:pStyle w:val="a0"/>
      </w:pPr>
      <w:r>
        <w:t>999999</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-0.07</w:t>
      </w:r>
      <w:r>
        <w:tab/>
        <w:t>0.8</w:t>
      </w:r>
    </w:p>
    <w:p w:rsidR="0097121A" w:rsidRDefault="0097121A" w:rsidP="0097121A">
      <w:pPr>
        <w:pStyle w:val="a0"/>
      </w:pPr>
      <w:r>
        <w:t>2016/07/01</w:t>
      </w:r>
      <w:r>
        <w:tab/>
        <w:t>5</w:t>
      </w:r>
      <w:r>
        <w:tab/>
        <w:t>0.1</w:t>
      </w:r>
      <w:r>
        <w:tab/>
        <w:t>0.91</w:t>
      </w:r>
    </w:p>
    <w:p w:rsidR="0097121A" w:rsidRDefault="0097121A" w:rsidP="0097121A">
      <w:pPr>
        <w:pStyle w:val="a0"/>
      </w:pPr>
      <w:r>
        <w:t>2016/07/04</w:t>
      </w:r>
      <w:r>
        <w:tab/>
        <w:t>1</w:t>
      </w:r>
      <w:r>
        <w:tab/>
        <w:t>1.91</w:t>
      </w:r>
      <w:r>
        <w:tab/>
        <w:t>1.57</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12</w:t>
      </w:r>
      <w:r>
        <w:tab/>
        <w:t xml:space="preserve"> 5(41.67%)</w:t>
      </w:r>
      <w:r>
        <w:tab/>
        <w:t>2</w:t>
      </w:r>
      <w:r>
        <w:tab/>
        <w:t>1</w:t>
      </w:r>
    </w:p>
    <w:p w:rsidR="0097121A" w:rsidRDefault="0097121A" w:rsidP="0097121A">
      <w:pPr>
        <w:pStyle w:val="a0"/>
      </w:pPr>
      <w:r>
        <w:rPr>
          <w:rFonts w:hint="eastAsia"/>
        </w:rPr>
        <w:t>收盘涨幅</w:t>
      </w:r>
      <w:r>
        <w:rPr>
          <w:rFonts w:hint="eastAsia"/>
        </w:rPr>
        <w:t>:-8.91</w:t>
      </w:r>
      <w:r>
        <w:rPr>
          <w:rFonts w:hint="eastAsia"/>
        </w:rPr>
        <w:tab/>
        <w:t>-0.83</w:t>
      </w:r>
      <w:r>
        <w:rPr>
          <w:rFonts w:hint="eastAsia"/>
        </w:rPr>
        <w:tab/>
        <w:t>-0.41</w:t>
      </w:r>
      <w:r>
        <w:rPr>
          <w:rFonts w:hint="eastAsia"/>
        </w:rPr>
        <w:tab/>
        <w:t>-0.33</w:t>
      </w:r>
      <w:r>
        <w:rPr>
          <w:rFonts w:hint="eastAsia"/>
        </w:rPr>
        <w:tab/>
        <w:t>-0.03</w:t>
      </w:r>
      <w:r>
        <w:rPr>
          <w:rFonts w:hint="eastAsia"/>
        </w:rPr>
        <w:tab/>
        <w:t>0.49</w:t>
      </w:r>
      <w:r>
        <w:rPr>
          <w:rFonts w:hint="eastAsia"/>
        </w:rPr>
        <w:tab/>
        <w:t>0.61</w:t>
      </w:r>
      <w:r>
        <w:rPr>
          <w:rFonts w:hint="eastAsia"/>
        </w:rPr>
        <w:tab/>
        <w:t>0.69</w:t>
      </w:r>
      <w:r>
        <w:rPr>
          <w:rFonts w:hint="eastAsia"/>
        </w:rPr>
        <w:tab/>
        <w:t>0.7</w:t>
      </w:r>
      <w:r>
        <w:rPr>
          <w:rFonts w:hint="eastAsia"/>
        </w:rPr>
        <w:tab/>
        <w:t>0.96</w:t>
      </w:r>
      <w:r>
        <w:rPr>
          <w:rFonts w:hint="eastAsia"/>
        </w:rPr>
        <w:tab/>
        <w:t>1.87</w:t>
      </w:r>
      <w:r>
        <w:rPr>
          <w:rFonts w:hint="eastAsia"/>
        </w:rPr>
        <w:tab/>
        <w:t>2.05</w:t>
      </w:r>
    </w:p>
    <w:p w:rsidR="0097121A" w:rsidRDefault="0097121A" w:rsidP="0097121A">
      <w:pPr>
        <w:pStyle w:val="a0"/>
      </w:pPr>
      <w:r>
        <w:rPr>
          <w:rFonts w:hint="eastAsia"/>
        </w:rPr>
        <w:lastRenderedPageBreak/>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1997/02/17</w:t>
      </w:r>
      <w:r>
        <w:tab/>
        <w:t>1</w:t>
      </w:r>
      <w:r>
        <w:tab/>
        <w:t>-8.91</w:t>
      </w:r>
      <w:r>
        <w:tab/>
        <w:t>-0.2</w:t>
      </w:r>
      <w:r>
        <w:tab/>
        <w:t>0.88</w:t>
      </w:r>
      <w:r>
        <w:tab/>
      </w:r>
    </w:p>
    <w:p w:rsidR="0097121A" w:rsidRDefault="0097121A" w:rsidP="0097121A">
      <w:pPr>
        <w:pStyle w:val="a0"/>
      </w:pPr>
      <w:r>
        <w:t>1998/01/23</w:t>
      </w:r>
      <w:r>
        <w:tab/>
        <w:t>5</w:t>
      </w:r>
      <w:r>
        <w:tab/>
        <w:t>2.05</w:t>
      </w:r>
      <w:r>
        <w:tab/>
        <w:t>2.87</w:t>
      </w:r>
      <w:r>
        <w:tab/>
        <w:t>0.82</w:t>
      </w:r>
      <w: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8</w:t>
      </w:r>
      <w:r>
        <w:tab/>
        <w:t xml:space="preserve"> 3(37.50%)</w:t>
      </w:r>
      <w:r>
        <w:tab/>
        <w:t>0</w:t>
      </w:r>
      <w:r>
        <w:tab/>
        <w:t>0</w:t>
      </w:r>
    </w:p>
    <w:p w:rsidR="0097121A" w:rsidRDefault="0097121A" w:rsidP="0097121A">
      <w:pPr>
        <w:pStyle w:val="a0"/>
      </w:pPr>
      <w:r>
        <w:rPr>
          <w:rFonts w:hint="eastAsia"/>
        </w:rPr>
        <w:t>收盘涨幅</w:t>
      </w:r>
      <w:r>
        <w:rPr>
          <w:rFonts w:hint="eastAsia"/>
        </w:rPr>
        <w:t>:-0.83</w:t>
      </w:r>
      <w:r>
        <w:rPr>
          <w:rFonts w:hint="eastAsia"/>
        </w:rPr>
        <w:tab/>
        <w:t>-0.41</w:t>
      </w:r>
      <w:r>
        <w:rPr>
          <w:rFonts w:hint="eastAsia"/>
        </w:rPr>
        <w:tab/>
        <w:t>-0.33</w:t>
      </w:r>
      <w:r>
        <w:rPr>
          <w:rFonts w:hint="eastAsia"/>
        </w:rPr>
        <w:tab/>
        <w:t>0.49</w:t>
      </w:r>
      <w:r>
        <w:rPr>
          <w:rFonts w:hint="eastAsia"/>
        </w:rPr>
        <w:tab/>
        <w:t>0.61</w:t>
      </w:r>
      <w:r>
        <w:rPr>
          <w:rFonts w:hint="eastAsia"/>
        </w:rPr>
        <w:tab/>
        <w:t>0.69</w:t>
      </w:r>
      <w:r>
        <w:rPr>
          <w:rFonts w:hint="eastAsia"/>
        </w:rPr>
        <w:tab/>
        <w:t>0.7</w:t>
      </w:r>
      <w:r>
        <w:rPr>
          <w:rFonts w:hint="eastAsia"/>
        </w:rPr>
        <w:tab/>
        <w:t>0.96</w:t>
      </w:r>
    </w:p>
    <w:p w:rsidR="0097121A" w:rsidRDefault="0097121A" w:rsidP="0097121A">
      <w:pPr>
        <w:pStyle w:val="a0"/>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lastRenderedPageBreak/>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5</w:t>
      </w:r>
      <w:r>
        <w:tab/>
        <w:t xml:space="preserve"> 3(60.00%)</w:t>
      </w:r>
      <w:r>
        <w:tab/>
        <w:t>1</w:t>
      </w:r>
      <w:r>
        <w:tab/>
        <w:t>0</w:t>
      </w:r>
    </w:p>
    <w:p w:rsidR="0097121A" w:rsidRDefault="0097121A" w:rsidP="0097121A">
      <w:pPr>
        <w:pStyle w:val="a0"/>
      </w:pPr>
      <w:r>
        <w:rPr>
          <w:rFonts w:hint="eastAsia"/>
        </w:rPr>
        <w:t>收盘涨幅</w:t>
      </w:r>
      <w:r>
        <w:rPr>
          <w:rFonts w:hint="eastAsia"/>
        </w:rPr>
        <w:t>:-0.83</w:t>
      </w:r>
      <w:r>
        <w:rPr>
          <w:rFonts w:hint="eastAsia"/>
        </w:rPr>
        <w:tab/>
        <w:t>-0.33</w:t>
      </w:r>
      <w:r>
        <w:rPr>
          <w:rFonts w:hint="eastAsia"/>
        </w:rPr>
        <w:tab/>
        <w:t>-0.03</w:t>
      </w:r>
      <w:r>
        <w:rPr>
          <w:rFonts w:hint="eastAsia"/>
        </w:rPr>
        <w:tab/>
        <w:t>0.7</w:t>
      </w:r>
      <w:r>
        <w:rPr>
          <w:rFonts w:hint="eastAsia"/>
        </w:rPr>
        <w:tab/>
        <w:t>1.87</w:t>
      </w:r>
    </w:p>
    <w:p w:rsidR="0097121A" w:rsidRDefault="0097121A" w:rsidP="0097121A">
      <w:pPr>
        <w:pStyle w:val="a0"/>
      </w:pPr>
      <w:r>
        <w:rPr>
          <w:rFonts w:hint="eastAsia"/>
        </w:rPr>
        <w:t>收盘涨幅中位数</w:t>
      </w:r>
      <w:r>
        <w:rPr>
          <w:rFonts w:hint="eastAsia"/>
        </w:rPr>
        <w:t>:-0.03</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t>399001</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lastRenderedPageBreak/>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0.28</w:t>
      </w:r>
      <w:r>
        <w:tab/>
        <w:t>0.89</w:t>
      </w:r>
    </w:p>
    <w:p w:rsidR="0097121A" w:rsidRDefault="0097121A" w:rsidP="0097121A">
      <w:pPr>
        <w:pStyle w:val="a0"/>
      </w:pPr>
      <w:r>
        <w:t>2016/07/01</w:t>
      </w:r>
      <w:r>
        <w:tab/>
        <w:t>5</w:t>
      </w:r>
      <w:r>
        <w:tab/>
        <w:t>-0.3</w:t>
      </w:r>
      <w:r>
        <w:tab/>
        <w:t>0.92</w:t>
      </w:r>
    </w:p>
    <w:p w:rsidR="0097121A" w:rsidRDefault="0097121A" w:rsidP="0097121A">
      <w:pPr>
        <w:pStyle w:val="a0"/>
      </w:pPr>
      <w:r>
        <w:t>2016/07/04</w:t>
      </w:r>
      <w:r>
        <w:tab/>
        <w:t>1</w:t>
      </w:r>
      <w:r>
        <w:tab/>
        <w:t>1.45</w:t>
      </w:r>
      <w:r>
        <w:tab/>
        <w:t>1.24</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14</w:t>
      </w:r>
      <w:r>
        <w:tab/>
        <w:t xml:space="preserve"> 8(57.14%)</w:t>
      </w:r>
      <w:r>
        <w:tab/>
        <w:t>1</w:t>
      </w:r>
      <w:r>
        <w:tab/>
        <w:t>1</w:t>
      </w:r>
    </w:p>
    <w:p w:rsidR="0097121A" w:rsidRDefault="0097121A" w:rsidP="0097121A">
      <w:pPr>
        <w:pStyle w:val="a0"/>
      </w:pPr>
      <w:r>
        <w:rPr>
          <w:rFonts w:hint="eastAsia"/>
        </w:rPr>
        <w:t>收盘涨幅</w:t>
      </w:r>
      <w:r>
        <w:rPr>
          <w:rFonts w:hint="eastAsia"/>
        </w:rPr>
        <w:t>:-1.06</w:t>
      </w:r>
      <w:r>
        <w:rPr>
          <w:rFonts w:hint="eastAsia"/>
        </w:rPr>
        <w:tab/>
        <w:t>-0.95</w:t>
      </w:r>
      <w:r>
        <w:rPr>
          <w:rFonts w:hint="eastAsia"/>
        </w:rPr>
        <w:tab/>
        <w:t>-0.53</w:t>
      </w:r>
      <w:r>
        <w:rPr>
          <w:rFonts w:hint="eastAsia"/>
        </w:rPr>
        <w:tab/>
        <w:t>-0.41</w:t>
      </w:r>
      <w:r>
        <w:rPr>
          <w:rFonts w:hint="eastAsia"/>
        </w:rPr>
        <w:tab/>
        <w:t>-0.39</w:t>
      </w:r>
      <w:r>
        <w:rPr>
          <w:rFonts w:hint="eastAsia"/>
        </w:rPr>
        <w:tab/>
        <w:t>-0.35</w:t>
      </w:r>
      <w:r>
        <w:rPr>
          <w:rFonts w:hint="eastAsia"/>
        </w:rPr>
        <w:tab/>
        <w:t>-0.02</w:t>
      </w:r>
      <w:r>
        <w:rPr>
          <w:rFonts w:hint="eastAsia"/>
        </w:rPr>
        <w:tab/>
        <w:t>-0.01</w:t>
      </w:r>
      <w:r>
        <w:rPr>
          <w:rFonts w:hint="eastAsia"/>
        </w:rPr>
        <w:tab/>
        <w:t>0.25</w:t>
      </w:r>
      <w:r>
        <w:rPr>
          <w:rFonts w:hint="eastAsia"/>
        </w:rPr>
        <w:tab/>
        <w:t>0.28</w:t>
      </w:r>
      <w:r>
        <w:rPr>
          <w:rFonts w:hint="eastAsia"/>
        </w:rPr>
        <w:tab/>
        <w:t>0.31</w:t>
      </w:r>
      <w:r>
        <w:rPr>
          <w:rFonts w:hint="eastAsia"/>
        </w:rPr>
        <w:tab/>
        <w:t>0.67</w:t>
      </w:r>
      <w:r>
        <w:rPr>
          <w:rFonts w:hint="eastAsia"/>
        </w:rPr>
        <w:tab/>
        <w:t>0.97</w:t>
      </w:r>
      <w:r>
        <w:rPr>
          <w:rFonts w:hint="eastAsia"/>
        </w:rPr>
        <w:tab/>
        <w:t>2.95</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2012/08/09</w:t>
      </w:r>
      <w:r>
        <w:tab/>
        <w:t>4</w:t>
      </w:r>
      <w:r>
        <w:tab/>
        <w:t>-1.06</w:t>
      </w:r>
      <w:r>
        <w:tab/>
        <w:t>-0.02</w:t>
      </w:r>
      <w:r>
        <w:tab/>
        <w:t>1.11</w:t>
      </w:r>
      <w:r>
        <w:tab/>
      </w:r>
    </w:p>
    <w:p w:rsidR="0097121A" w:rsidRDefault="0097121A" w:rsidP="0097121A">
      <w:pPr>
        <w:pStyle w:val="a0"/>
      </w:pPr>
      <w:r>
        <w:t>2012/10/18</w:t>
      </w:r>
      <w:r>
        <w:tab/>
        <w:t>4</w:t>
      </w:r>
      <w:r>
        <w:tab/>
        <w:t>-0.02</w:t>
      </w:r>
      <w:r>
        <w:tab/>
        <w:t>0.22</w:t>
      </w:r>
      <w:r>
        <w:tab/>
        <w:t>1.43</w:t>
      </w:r>
      <w: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2013/06/28</w:t>
      </w:r>
      <w:r>
        <w:tab/>
        <w:t>5</w:t>
      </w:r>
      <w:r>
        <w:tab/>
        <w:t>0.31</w:t>
      </w:r>
      <w:r>
        <w:tab/>
        <w:t>-0.59</w:t>
      </w:r>
      <w:r>
        <w:tab/>
        <w:t>0.84</w:t>
      </w:r>
      <w:r>
        <w:tab/>
      </w:r>
    </w:p>
    <w:p w:rsidR="0097121A" w:rsidRDefault="0097121A" w:rsidP="0097121A">
      <w:pPr>
        <w:pStyle w:val="a0"/>
      </w:pPr>
      <w:r>
        <w:t>2013/07/04</w:t>
      </w:r>
      <w:r>
        <w:tab/>
        <w:t>4</w:t>
      </w:r>
      <w:r>
        <w:tab/>
        <w:t>0.67</w:t>
      </w:r>
      <w:r>
        <w:tab/>
        <w:t>0.62</w:t>
      </w:r>
      <w:r>
        <w:tab/>
        <w:t>1.09</w:t>
      </w:r>
      <w:r>
        <w:tab/>
      </w:r>
    </w:p>
    <w:p w:rsidR="0097121A" w:rsidRDefault="0097121A" w:rsidP="0097121A">
      <w:pPr>
        <w:pStyle w:val="a0"/>
      </w:pPr>
      <w:r>
        <w:t>2014/05/28</w:t>
      </w:r>
      <w:r>
        <w:tab/>
        <w:t>3</w:t>
      </w:r>
      <w:r>
        <w:tab/>
        <w:t>-0.53</w:t>
      </w:r>
      <w:r>
        <w:tab/>
        <w:t>0.2</w:t>
      </w:r>
      <w:r>
        <w:tab/>
        <w:t>1.26</w:t>
      </w:r>
      <w:r>
        <w:tab/>
      </w:r>
    </w:p>
    <w:p w:rsidR="0097121A" w:rsidRDefault="0097121A" w:rsidP="0097121A">
      <w:pPr>
        <w:pStyle w:val="a0"/>
      </w:pPr>
      <w:r>
        <w:t>2014/06/26</w:t>
      </w:r>
      <w:r>
        <w:tab/>
        <w:t>4</w:t>
      </w:r>
      <w:r>
        <w:tab/>
        <w:t>0.28</w:t>
      </w:r>
      <w:r>
        <w:tab/>
        <w:t>-0.01</w:t>
      </w:r>
      <w:r>
        <w:tab/>
        <w:t>1.27</w:t>
      </w:r>
      <w:r>
        <w:tab/>
      </w:r>
    </w:p>
    <w:p w:rsidR="0097121A" w:rsidRDefault="0097121A" w:rsidP="0097121A">
      <w:pPr>
        <w:pStyle w:val="a0"/>
      </w:pPr>
      <w:r>
        <w:t>2014/07/31</w:t>
      </w:r>
      <w:r>
        <w:tab/>
        <w:t>4</w:t>
      </w:r>
      <w:r>
        <w:tab/>
        <w:t>-0.95</w:t>
      </w:r>
      <w:r>
        <w:tab/>
        <w:t>-0.47</w:t>
      </w:r>
      <w:r>
        <w:tab/>
        <w:t>0.94</w:t>
      </w:r>
      <w:r>
        <w:tab/>
      </w:r>
    </w:p>
    <w:p w:rsidR="0097121A" w:rsidRDefault="0097121A" w:rsidP="0097121A">
      <w:pPr>
        <w:pStyle w:val="a0"/>
      </w:pPr>
      <w:r>
        <w:t>2014/10/08</w:t>
      </w:r>
      <w:r>
        <w:tab/>
        <w:t>3</w:t>
      </w:r>
      <w:r>
        <w:tab/>
        <w:t>0.25</w:t>
      </w:r>
      <w:r>
        <w:tab/>
        <w:t>0.2</w:t>
      </w:r>
      <w:r>
        <w:tab/>
        <w:t>1.11</w:t>
      </w:r>
      <w:r>
        <w:tab/>
      </w:r>
    </w:p>
    <w:p w:rsidR="0097121A" w:rsidRDefault="0097121A" w:rsidP="0097121A">
      <w:pPr>
        <w:pStyle w:val="a0"/>
      </w:pPr>
      <w:r>
        <w:t>2014/11/21</w:t>
      </w:r>
      <w:r>
        <w:tab/>
        <w:t>5</w:t>
      </w:r>
      <w:r>
        <w:tab/>
        <w:t>2.95</w:t>
      </w:r>
      <w:r>
        <w:tab/>
        <w:t>1.99</w:t>
      </w:r>
      <w:r>
        <w:tab/>
        <w:t>1.21</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2016/04/26</w:t>
      </w:r>
      <w:r>
        <w:tab/>
        <w:t>2</w:t>
      </w:r>
      <w:r>
        <w:tab/>
        <w:t>-0.35</w:t>
      </w:r>
      <w:r>
        <w:tab/>
        <w:t>0.12</w:t>
      </w:r>
      <w:r>
        <w:tab/>
        <w:t>0.98</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2016/06/22</w:t>
      </w:r>
      <w:r>
        <w:tab/>
        <w:t>3</w:t>
      </w:r>
      <w:r>
        <w:tab/>
        <w:t>-0.41</w:t>
      </w:r>
      <w:r>
        <w:tab/>
        <w:t>-0.09</w:t>
      </w:r>
      <w:r>
        <w:tab/>
        <w:t>0.84</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lastRenderedPageBreak/>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3</w:t>
      </w:r>
      <w:r>
        <w:tab/>
        <w:t xml:space="preserve"> 2(66.67%)</w:t>
      </w:r>
      <w:r>
        <w:tab/>
        <w:t>0</w:t>
      </w:r>
      <w:r>
        <w:tab/>
        <w:t>0</w:t>
      </w:r>
    </w:p>
    <w:p w:rsidR="0097121A" w:rsidRDefault="0097121A" w:rsidP="0097121A">
      <w:pPr>
        <w:pStyle w:val="a0"/>
      </w:pPr>
      <w:r>
        <w:rPr>
          <w:rFonts w:hint="eastAsia"/>
        </w:rPr>
        <w:t>收盘涨幅</w:t>
      </w:r>
      <w:r>
        <w:rPr>
          <w:rFonts w:hint="eastAsia"/>
        </w:rPr>
        <w:t>:-0.39</w:t>
      </w:r>
      <w:r>
        <w:rPr>
          <w:rFonts w:hint="eastAsia"/>
        </w:rPr>
        <w:tab/>
        <w:t>-0.01</w:t>
      </w:r>
      <w:r>
        <w:rPr>
          <w:rFonts w:hint="eastAsia"/>
        </w:rPr>
        <w:tab/>
        <w:t>0.97</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C02AA9" w:rsidRDefault="00C02AA9" w:rsidP="0097121A">
      <w:pPr>
        <w:pStyle w:val="a0"/>
      </w:pPr>
      <w:r>
        <w:rPr>
          <w:noProof/>
        </w:rPr>
        <w:drawing>
          <wp:inline distT="0" distB="0" distL="0" distR="0" wp14:anchorId="2304EEE0" wp14:editId="0F4CD108">
            <wp:extent cx="4812950" cy="3371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2128" cy="3371274"/>
                    </a:xfrm>
                    <a:prstGeom prst="rect">
                      <a:avLst/>
                    </a:prstGeom>
                  </pic:spPr>
                </pic:pic>
              </a:graphicData>
            </a:graphic>
          </wp:inline>
        </w:drawing>
      </w:r>
    </w:p>
    <w:p w:rsidR="00FB05D8" w:rsidRPr="0097121A" w:rsidRDefault="00FB05D8" w:rsidP="0097121A">
      <w:pPr>
        <w:pStyle w:val="a0"/>
      </w:pPr>
    </w:p>
    <w:p w:rsidR="00C8067B" w:rsidRDefault="00C8067B" w:rsidP="00C8067B">
      <w:pPr>
        <w:pStyle w:val="4"/>
      </w:pPr>
      <w:r>
        <w:rPr>
          <w:rFonts w:hint="eastAsia"/>
        </w:rPr>
        <w:t>今日最终走势</w:t>
      </w:r>
    </w:p>
    <w:p w:rsidR="00C8067B" w:rsidRDefault="00C8067B" w:rsidP="00C8067B">
      <w:pPr>
        <w:pStyle w:val="3"/>
      </w:pPr>
      <w:bookmarkStart w:id="16" w:name="_Toc455554887"/>
      <w:r>
        <w:rPr>
          <w:rFonts w:hint="eastAsia"/>
        </w:rPr>
        <w:t>操作策略</w:t>
      </w:r>
      <w:r w:rsidR="00BB01E1">
        <w:rPr>
          <w:rFonts w:hint="eastAsia"/>
        </w:rPr>
        <w:t>及实盘操作</w:t>
      </w:r>
      <w:bookmarkEnd w:id="16"/>
    </w:p>
    <w:p w:rsidR="00C8067B" w:rsidRPr="00D07CAA" w:rsidRDefault="0037031F" w:rsidP="00E518C5">
      <w:pPr>
        <w:pStyle w:val="a0"/>
        <w:ind w:firstLineChars="200" w:firstLine="480"/>
        <w:rPr>
          <w:noProof/>
          <w:color w:val="FF0000"/>
        </w:rPr>
      </w:pPr>
      <w:r w:rsidRPr="00D07CAA">
        <w:rPr>
          <w:rFonts w:hint="eastAsia"/>
          <w:color w:val="FF0000"/>
        </w:rPr>
        <w:t>逢高出掉</w:t>
      </w:r>
      <w:r w:rsidRPr="00D07CAA">
        <w:rPr>
          <w:rFonts w:hint="eastAsia"/>
          <w:color w:val="FF0000"/>
        </w:rPr>
        <w:t xml:space="preserve"> </w:t>
      </w:r>
      <w:r w:rsidRPr="00D07CAA">
        <w:rPr>
          <w:rFonts w:hint="eastAsia"/>
          <w:color w:val="FF0000"/>
        </w:rPr>
        <w:t>昨日买入的</w:t>
      </w:r>
      <w:r w:rsidRPr="00D07CAA">
        <w:rPr>
          <w:rFonts w:hint="eastAsia"/>
          <w:color w:val="FF0000"/>
        </w:rPr>
        <w:t xml:space="preserve"> </w:t>
      </w:r>
      <w:r w:rsidR="00D809F1" w:rsidRPr="00D07CAA">
        <w:rPr>
          <w:rFonts w:hint="eastAsia"/>
          <w:color w:val="FF0000"/>
        </w:rPr>
        <w:t xml:space="preserve"> 002388</w:t>
      </w:r>
    </w:p>
    <w:p w:rsidR="00C8067B" w:rsidRDefault="00D062D6" w:rsidP="00C8067B">
      <w:pPr>
        <w:pStyle w:val="a0"/>
      </w:pPr>
      <w:r>
        <w:rPr>
          <w:rFonts w:hint="eastAsia"/>
        </w:rPr>
        <w:t>10</w:t>
      </w:r>
      <w:r>
        <w:rPr>
          <w:rFonts w:hint="eastAsia"/>
        </w:rPr>
        <w:t>点半出</w:t>
      </w:r>
      <w:proofErr w:type="gramStart"/>
      <w:r>
        <w:rPr>
          <w:rFonts w:hint="eastAsia"/>
        </w:rPr>
        <w:t>掉昨天买入</w:t>
      </w:r>
      <w:proofErr w:type="gramEnd"/>
      <w:r>
        <w:rPr>
          <w:rFonts w:hint="eastAsia"/>
        </w:rPr>
        <w:t>的产品，然后低价埋单推演出的电广传媒。买入价</w:t>
      </w:r>
      <w:r>
        <w:rPr>
          <w:rFonts w:hint="eastAsia"/>
        </w:rPr>
        <w:t>15</w:t>
      </w:r>
      <w:r>
        <w:rPr>
          <w:rFonts w:hint="eastAsia"/>
        </w:rPr>
        <w:t>分钟线的平台支撑价。</w:t>
      </w:r>
      <w:r w:rsidR="00A846F7">
        <w:rPr>
          <w:rFonts w:hint="eastAsia"/>
        </w:rPr>
        <w:t>由于电广传媒没到位，没买到。</w:t>
      </w:r>
    </w:p>
    <w:p w:rsidR="00A846F7" w:rsidRDefault="00A846F7" w:rsidP="00C8067B">
      <w:pPr>
        <w:pStyle w:val="a0"/>
      </w:pPr>
      <w:r>
        <w:rPr>
          <w:rFonts w:hint="eastAsia"/>
        </w:rPr>
        <w:t>2980</w:t>
      </w:r>
      <w:r>
        <w:rPr>
          <w:rFonts w:hint="eastAsia"/>
        </w:rPr>
        <w:t>的支撑位没到，所以保留部分</w:t>
      </w:r>
      <w:proofErr w:type="gramStart"/>
      <w:r>
        <w:rPr>
          <w:rFonts w:hint="eastAsia"/>
        </w:rPr>
        <w:t>仓位</w:t>
      </w:r>
      <w:proofErr w:type="gramEnd"/>
      <w:r>
        <w:rPr>
          <w:rFonts w:hint="eastAsia"/>
        </w:rPr>
        <w:t>不动。</w:t>
      </w:r>
    </w:p>
    <w:p w:rsidR="00A846F7" w:rsidRPr="00782655" w:rsidRDefault="00A846F7" w:rsidP="00C8067B">
      <w:pPr>
        <w:pStyle w:val="a0"/>
      </w:pPr>
      <w:r>
        <w:rPr>
          <w:noProof/>
        </w:rPr>
        <w:drawing>
          <wp:inline distT="0" distB="0" distL="0" distR="0" wp14:anchorId="4A066CC7" wp14:editId="4156E136">
            <wp:extent cx="5274310" cy="6373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37351"/>
                    </a:xfrm>
                    <a:prstGeom prst="rect">
                      <a:avLst/>
                    </a:prstGeom>
                  </pic:spPr>
                </pic:pic>
              </a:graphicData>
            </a:graphic>
          </wp:inline>
        </w:drawing>
      </w:r>
    </w:p>
    <w:p w:rsidR="00C8067B" w:rsidRDefault="00C8067B" w:rsidP="00C8067B">
      <w:pPr>
        <w:pStyle w:val="3"/>
      </w:pPr>
      <w:bookmarkStart w:id="17" w:name="_Toc455554888"/>
      <w:r>
        <w:rPr>
          <w:rFonts w:hint="eastAsia"/>
        </w:rPr>
        <w:t>支撑位及压力位</w:t>
      </w:r>
      <w:bookmarkEnd w:id="17"/>
    </w:p>
    <w:p w:rsidR="002C1A0C" w:rsidRPr="003A1C63" w:rsidRDefault="002C1A0C" w:rsidP="002C1A0C">
      <w:pPr>
        <w:pStyle w:val="a0"/>
        <w:ind w:firstLineChars="300" w:firstLine="720"/>
      </w:pPr>
      <w:bookmarkStart w:id="18" w:name="OLE_LINK3"/>
      <w:bookmarkStart w:id="19" w:name="OLE_LINK4"/>
      <w:r>
        <w:rPr>
          <w:rFonts w:hint="eastAsia"/>
        </w:rPr>
        <w:t>短期</w:t>
      </w:r>
      <w:r w:rsidR="00C74F1E">
        <w:rPr>
          <w:rFonts w:hint="eastAsia"/>
        </w:rPr>
        <w:t>目标位和支撑位：</w:t>
      </w:r>
      <w:r w:rsidR="00D24D3E">
        <w:rPr>
          <w:rFonts w:hint="eastAsia"/>
        </w:rPr>
        <w:t>3000</w:t>
      </w:r>
      <w:r>
        <w:rPr>
          <w:rFonts w:hint="eastAsia"/>
        </w:rPr>
        <w:t>点，支撑位</w:t>
      </w:r>
      <w:r>
        <w:rPr>
          <w:rFonts w:hint="eastAsia"/>
        </w:rPr>
        <w:t xml:space="preserve"> 29</w:t>
      </w:r>
      <w:bookmarkEnd w:id="18"/>
      <w:bookmarkEnd w:id="19"/>
      <w:r w:rsidR="00D24D3E">
        <w:rPr>
          <w:rFonts w:hint="eastAsia"/>
        </w:rPr>
        <w:t>83</w:t>
      </w:r>
      <w:r w:rsidR="00D24D3E">
        <w:rPr>
          <w:rFonts w:hint="eastAsia"/>
        </w:rPr>
        <w:t>，</w:t>
      </w:r>
      <w:r w:rsidR="00D24D3E">
        <w:rPr>
          <w:rFonts w:hint="eastAsia"/>
        </w:rPr>
        <w:t>2940</w:t>
      </w:r>
    </w:p>
    <w:p w:rsidR="00C74F1E" w:rsidRPr="002C1A0C" w:rsidRDefault="002C1A0C" w:rsidP="00C74F1E">
      <w:pPr>
        <w:pStyle w:val="a0"/>
        <w:ind w:firstLineChars="300" w:firstLine="720"/>
      </w:pPr>
      <w:r>
        <w:rPr>
          <w:rFonts w:hint="eastAsia"/>
        </w:rPr>
        <w:t>中期目标位和支撑位：</w:t>
      </w:r>
    </w:p>
    <w:p w:rsidR="002C1A0C" w:rsidRPr="002C1A0C" w:rsidRDefault="00D24D3E" w:rsidP="00C74F1E">
      <w:pPr>
        <w:pStyle w:val="a0"/>
        <w:ind w:firstLineChars="300" w:firstLine="720"/>
      </w:pPr>
      <w:r>
        <w:rPr>
          <w:noProof/>
        </w:rPr>
        <w:drawing>
          <wp:inline distT="0" distB="0" distL="0" distR="0" wp14:anchorId="10FBE897" wp14:editId="2B16A3AD">
            <wp:extent cx="5274310" cy="29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20870"/>
                    </a:xfrm>
                    <a:prstGeom prst="rect">
                      <a:avLst/>
                    </a:prstGeom>
                  </pic:spPr>
                </pic:pic>
              </a:graphicData>
            </a:graphic>
          </wp:inline>
        </w:drawing>
      </w:r>
    </w:p>
    <w:p w:rsidR="00C8067B" w:rsidRPr="00C74F1E" w:rsidRDefault="00C8067B" w:rsidP="00C8067B">
      <w:pPr>
        <w:pStyle w:val="a0"/>
      </w:pPr>
    </w:p>
    <w:p w:rsidR="00C8067B" w:rsidRDefault="00C8067B" w:rsidP="00C8067B">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p>
    <w:p w:rsidR="00C8067B" w:rsidRDefault="00C8067B" w:rsidP="00C8067B">
      <w:pPr>
        <w:pStyle w:val="3"/>
      </w:pPr>
      <w:bookmarkStart w:id="20" w:name="_Toc455554889"/>
      <w:r>
        <w:rPr>
          <w:rFonts w:hint="eastAsia"/>
        </w:rPr>
        <w:t>市场情绪</w:t>
      </w:r>
      <w:bookmarkEnd w:id="20"/>
    </w:p>
    <w:p w:rsidR="00FC65FE" w:rsidRPr="00FC65FE" w:rsidRDefault="00FC65FE" w:rsidP="00FC65FE">
      <w:pPr>
        <w:pStyle w:val="a0"/>
      </w:pPr>
      <w:r>
        <w:rPr>
          <w:rFonts w:hint="eastAsia"/>
        </w:rPr>
        <w:t>今天的市场相对稳定，不温不火。需要研发市场情绪指数了。</w:t>
      </w:r>
    </w:p>
    <w:p w:rsidR="00C8067B" w:rsidRDefault="00C8067B" w:rsidP="00C8067B">
      <w:pPr>
        <w:pStyle w:val="3"/>
      </w:pPr>
      <w:bookmarkStart w:id="21" w:name="_Toc455554890"/>
      <w:r>
        <w:rPr>
          <w:rFonts w:hint="eastAsia"/>
        </w:rPr>
        <w:lastRenderedPageBreak/>
        <w:t>总结分析</w:t>
      </w:r>
      <w:bookmarkEnd w:id="21"/>
    </w:p>
    <w:p w:rsidR="003F0001" w:rsidRDefault="003F0001" w:rsidP="003F0001">
      <w:pPr>
        <w:pStyle w:val="a0"/>
      </w:pPr>
      <w:r>
        <w:rPr>
          <w:rFonts w:hint="eastAsia"/>
        </w:rPr>
        <w:t>早盘按计划</w:t>
      </w:r>
      <w:r>
        <w:rPr>
          <w:rFonts w:hint="eastAsia"/>
        </w:rPr>
        <w:t>10</w:t>
      </w:r>
      <w:r>
        <w:rPr>
          <w:rFonts w:hint="eastAsia"/>
        </w:rPr>
        <w:t>点半出</w:t>
      </w:r>
      <w:proofErr w:type="gramStart"/>
      <w:r>
        <w:rPr>
          <w:rFonts w:hint="eastAsia"/>
        </w:rPr>
        <w:t>掉昨日买票</w:t>
      </w:r>
      <w:proofErr w:type="gramEnd"/>
      <w:r>
        <w:rPr>
          <w:rFonts w:hint="eastAsia"/>
        </w:rPr>
        <w:t>，</w:t>
      </w:r>
      <w:r>
        <w:rPr>
          <w:rFonts w:hint="eastAsia"/>
        </w:rPr>
        <w:t>10</w:t>
      </w:r>
      <w:r>
        <w:rPr>
          <w:rFonts w:hint="eastAsia"/>
        </w:rPr>
        <w:t>：</w:t>
      </w:r>
      <w:r>
        <w:rPr>
          <w:rFonts w:hint="eastAsia"/>
        </w:rPr>
        <w:t>30</w:t>
      </w:r>
      <w:r>
        <w:rPr>
          <w:rFonts w:hint="eastAsia"/>
        </w:rPr>
        <w:t>没涨停，说明不够强势，庄家也不够坚决。</w:t>
      </w:r>
    </w:p>
    <w:p w:rsidR="00C8067B" w:rsidRDefault="003F0001" w:rsidP="009B392B">
      <w:pPr>
        <w:pStyle w:val="a0"/>
      </w:pPr>
      <w:r>
        <w:rPr>
          <w:rFonts w:hint="eastAsia"/>
        </w:rPr>
        <w:t>分析了一天，就买了互联网金融的股票。看看明天的势头吧</w:t>
      </w:r>
      <w:r w:rsidR="009B392B">
        <w:rPr>
          <w:rFonts w:hint="eastAsia"/>
        </w:rPr>
        <w:t>。</w:t>
      </w:r>
    </w:p>
    <w:p w:rsidR="00C677AD" w:rsidRDefault="00C677AD" w:rsidP="00C677AD">
      <w:pPr>
        <w:pStyle w:val="a0"/>
      </w:pPr>
      <w:r>
        <w:rPr>
          <w:rFonts w:hint="eastAsia"/>
        </w:rPr>
        <w:t>西水股份昨天跟着大金融有点追高，暂时拿着吧，也不割肉</w:t>
      </w:r>
      <w:proofErr w:type="gramStart"/>
      <w:r>
        <w:rPr>
          <w:rFonts w:hint="eastAsia"/>
        </w:rPr>
        <w:t>咯</w:t>
      </w:r>
      <w:proofErr w:type="gramEnd"/>
      <w:r>
        <w:rPr>
          <w:rFonts w:hint="eastAsia"/>
        </w:rPr>
        <w:t>。追高的战法还是需要研磨，不然就是赌博。昨日</w:t>
      </w:r>
      <w:proofErr w:type="gramStart"/>
      <w:r>
        <w:rPr>
          <w:rFonts w:hint="eastAsia"/>
        </w:rPr>
        <w:t>追高赌大</w:t>
      </w:r>
      <w:proofErr w:type="gramEnd"/>
      <w:r>
        <w:rPr>
          <w:rFonts w:hint="eastAsia"/>
        </w:rPr>
        <w:t>金融拉大盘，结果没啥动静。</w:t>
      </w:r>
      <w:r w:rsidR="004E499D">
        <w:rPr>
          <w:rFonts w:hint="eastAsia"/>
        </w:rPr>
        <w:t>不过整体金融板块价位不高。西水</w:t>
      </w:r>
      <w:r w:rsidR="004E499D">
        <w:rPr>
          <w:rFonts w:hint="eastAsia"/>
        </w:rPr>
        <w:t>24</w:t>
      </w:r>
      <w:r w:rsidR="004E499D">
        <w:rPr>
          <w:rFonts w:hint="eastAsia"/>
        </w:rPr>
        <w:t>块应该是能看到的，目前也没有好的战法，暂时拿着。</w:t>
      </w:r>
    </w:p>
    <w:p w:rsidR="00E72644" w:rsidRDefault="00E72644" w:rsidP="00E72644">
      <w:pPr>
        <w:pStyle w:val="2"/>
      </w:pPr>
      <w:bookmarkStart w:id="22" w:name="_Toc455554891"/>
      <w:r>
        <w:rPr>
          <w:rFonts w:hint="eastAsia"/>
        </w:rPr>
        <w:t>20160706</w:t>
      </w:r>
      <w:bookmarkEnd w:id="22"/>
      <w:r w:rsidR="00020B8B">
        <w:rPr>
          <w:rFonts w:hint="eastAsia"/>
        </w:rPr>
        <w:t>（三）</w:t>
      </w:r>
    </w:p>
    <w:p w:rsidR="00E72644" w:rsidRDefault="00E72644" w:rsidP="00E72644">
      <w:pPr>
        <w:pStyle w:val="3"/>
      </w:pPr>
      <w:bookmarkStart w:id="23" w:name="_Toc455554892"/>
      <w:r>
        <w:rPr>
          <w:rFonts w:hint="eastAsia"/>
        </w:rPr>
        <w:t>模型预测</w:t>
      </w:r>
      <w:bookmarkEnd w:id="23"/>
    </w:p>
    <w:p w:rsidR="00E72644" w:rsidRDefault="00E72644" w:rsidP="00E72644">
      <w:pPr>
        <w:pStyle w:val="4"/>
      </w:pPr>
      <w:r>
        <w:rPr>
          <w:rFonts w:hint="eastAsia"/>
        </w:rPr>
        <w:t>今日预测模型</w:t>
      </w:r>
    </w:p>
    <w:p w:rsidR="00C177F9" w:rsidRPr="00C177F9" w:rsidRDefault="00C177F9" w:rsidP="00C177F9">
      <w:pPr>
        <w:pStyle w:val="a0"/>
      </w:pP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lastRenderedPageBreak/>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t>399001</w:t>
      </w:r>
    </w:p>
    <w:p w:rsidR="00300650" w:rsidRDefault="00300650" w:rsidP="00300650">
      <w:pPr>
        <w:pStyle w:val="a0"/>
      </w:pPr>
      <w:r>
        <w:t>------------------------------------------------------------------------</w:t>
      </w:r>
    </w:p>
    <w:p w:rsidR="00300650" w:rsidRDefault="00300650" w:rsidP="00300650">
      <w:pPr>
        <w:pStyle w:val="a0"/>
      </w:pPr>
      <w:r>
        <w:rPr>
          <w:rFonts w:hint="eastAsia"/>
        </w:rPr>
        <w:lastRenderedPageBreak/>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lastRenderedPageBreak/>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lastRenderedPageBreak/>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lastRenderedPageBreak/>
        <w:t>399001</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lastRenderedPageBreak/>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Pr="00300650" w:rsidRDefault="00300650" w:rsidP="00300650">
      <w:pPr>
        <w:pStyle w:val="a0"/>
      </w:pPr>
      <w:r>
        <w:t>2016/05/17</w:t>
      </w:r>
      <w:r>
        <w:tab/>
        <w:t>2</w:t>
      </w:r>
      <w:r>
        <w:tab/>
        <w:t>-2.16</w:t>
      </w:r>
      <w:r>
        <w:tab/>
        <w:t>-0.74</w:t>
      </w:r>
      <w:r>
        <w:tab/>
        <w:t>1.19</w:t>
      </w:r>
      <w:r>
        <w:tab/>
      </w:r>
    </w:p>
    <w:p w:rsidR="00E72644" w:rsidRPr="0097121A" w:rsidRDefault="00E72644" w:rsidP="00E72644">
      <w:pPr>
        <w:pStyle w:val="a0"/>
      </w:pPr>
    </w:p>
    <w:p w:rsidR="00E72644" w:rsidRDefault="00E72644" w:rsidP="00E72644">
      <w:pPr>
        <w:pStyle w:val="4"/>
      </w:pPr>
      <w:r>
        <w:rPr>
          <w:rFonts w:hint="eastAsia"/>
        </w:rPr>
        <w:lastRenderedPageBreak/>
        <w:t>走势</w:t>
      </w:r>
      <w:r w:rsidR="00C6025A">
        <w:rPr>
          <w:rFonts w:hint="eastAsia"/>
        </w:rPr>
        <w:t>对比</w:t>
      </w:r>
    </w:p>
    <w:p w:rsidR="00C6025A" w:rsidRPr="00C6025A" w:rsidRDefault="00C6025A" w:rsidP="00C6025A">
      <w:pPr>
        <w:pStyle w:val="a0"/>
      </w:pPr>
      <w:r>
        <w:rPr>
          <w:noProof/>
        </w:rPr>
        <w:drawing>
          <wp:inline distT="0" distB="0" distL="0" distR="0" wp14:anchorId="15856C3C" wp14:editId="3A95F3B8">
            <wp:extent cx="5274310" cy="36950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95065"/>
                    </a:xfrm>
                    <a:prstGeom prst="rect">
                      <a:avLst/>
                    </a:prstGeom>
                  </pic:spPr>
                </pic:pic>
              </a:graphicData>
            </a:graphic>
          </wp:inline>
        </w:drawing>
      </w:r>
    </w:p>
    <w:p w:rsidR="00C6025A" w:rsidRPr="00C6025A" w:rsidRDefault="00C6025A" w:rsidP="00C6025A">
      <w:pPr>
        <w:pStyle w:val="a0"/>
      </w:pPr>
      <w:r>
        <w:rPr>
          <w:noProof/>
        </w:rPr>
        <w:drawing>
          <wp:inline distT="0" distB="0" distL="0" distR="0" wp14:anchorId="6C839320" wp14:editId="170852DF">
            <wp:extent cx="5274310" cy="3516207"/>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16207"/>
                    </a:xfrm>
                    <a:prstGeom prst="rect">
                      <a:avLst/>
                    </a:prstGeom>
                  </pic:spPr>
                </pic:pic>
              </a:graphicData>
            </a:graphic>
          </wp:inline>
        </w:drawing>
      </w:r>
    </w:p>
    <w:p w:rsidR="00E72644" w:rsidRDefault="00E72644" w:rsidP="00E72644">
      <w:pPr>
        <w:pStyle w:val="3"/>
      </w:pPr>
      <w:bookmarkStart w:id="24" w:name="_Toc455554893"/>
      <w:r>
        <w:rPr>
          <w:rFonts w:hint="eastAsia"/>
        </w:rPr>
        <w:t>操作策略及实盘操作</w:t>
      </w:r>
      <w:bookmarkEnd w:id="24"/>
    </w:p>
    <w:p w:rsidR="00E72644" w:rsidRPr="00782655" w:rsidRDefault="00995F8E" w:rsidP="00E72644">
      <w:pPr>
        <w:pStyle w:val="a0"/>
      </w:pPr>
      <w:r>
        <w:rPr>
          <w:rFonts w:hint="eastAsia"/>
        </w:rPr>
        <w:t xml:space="preserve">10:00 </w:t>
      </w:r>
      <w:r>
        <w:rPr>
          <w:rFonts w:hint="eastAsia"/>
        </w:rPr>
        <w:t>清掉一部分</w:t>
      </w:r>
      <w:proofErr w:type="gramStart"/>
      <w:r>
        <w:rPr>
          <w:rFonts w:hint="eastAsia"/>
        </w:rPr>
        <w:t>仓位</w:t>
      </w:r>
      <w:proofErr w:type="gramEnd"/>
      <w:r>
        <w:rPr>
          <w:rFonts w:hint="eastAsia"/>
        </w:rPr>
        <w:t>。</w:t>
      </w:r>
    </w:p>
    <w:p w:rsidR="00E72644" w:rsidRDefault="00E72644" w:rsidP="00E72644">
      <w:pPr>
        <w:pStyle w:val="3"/>
      </w:pPr>
      <w:bookmarkStart w:id="25" w:name="_Toc455554894"/>
      <w:r>
        <w:rPr>
          <w:rFonts w:hint="eastAsia"/>
        </w:rPr>
        <w:lastRenderedPageBreak/>
        <w:t>支撑位及压力位</w:t>
      </w:r>
      <w:bookmarkEnd w:id="25"/>
    </w:p>
    <w:p w:rsidR="00C618D2" w:rsidRPr="00C618D2" w:rsidRDefault="00C618D2" w:rsidP="00C618D2">
      <w:pPr>
        <w:pStyle w:val="a0"/>
      </w:pPr>
      <w:r>
        <w:rPr>
          <w:rFonts w:hint="eastAsia"/>
        </w:rPr>
        <w:t>压力位：</w:t>
      </w:r>
      <w:r>
        <w:rPr>
          <w:rFonts w:hint="eastAsia"/>
        </w:rPr>
        <w:t xml:space="preserve">3043 </w:t>
      </w:r>
      <w:r>
        <w:rPr>
          <w:rFonts w:hint="eastAsia"/>
        </w:rPr>
        <w:t>支撑位：</w:t>
      </w:r>
      <w:r>
        <w:rPr>
          <w:rFonts w:hint="eastAsia"/>
        </w:rPr>
        <w:t>3000 2983</w:t>
      </w:r>
    </w:p>
    <w:p w:rsidR="00300650" w:rsidRPr="00300650" w:rsidRDefault="00300650" w:rsidP="00300650">
      <w:pPr>
        <w:pStyle w:val="a0"/>
      </w:pPr>
      <w:r>
        <w:rPr>
          <w:noProof/>
        </w:rPr>
        <w:drawing>
          <wp:inline distT="0" distB="0" distL="0" distR="0" wp14:anchorId="7C4709E0" wp14:editId="20EA9E58">
            <wp:extent cx="5274310" cy="2734217"/>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34217"/>
                    </a:xfrm>
                    <a:prstGeom prst="rect">
                      <a:avLst/>
                    </a:prstGeom>
                  </pic:spPr>
                </pic:pic>
              </a:graphicData>
            </a:graphic>
          </wp:inline>
        </w:drawing>
      </w:r>
    </w:p>
    <w:p w:rsidR="00E72644" w:rsidRDefault="00E72644" w:rsidP="00E72644">
      <w:pPr>
        <w:pStyle w:val="3"/>
      </w:pPr>
      <w:bookmarkStart w:id="26" w:name="_Toc455554895"/>
      <w:r>
        <w:rPr>
          <w:rFonts w:hint="eastAsia"/>
        </w:rPr>
        <w:t>市场情绪</w:t>
      </w:r>
      <w:bookmarkEnd w:id="26"/>
    </w:p>
    <w:p w:rsidR="00C6025A" w:rsidRPr="00C6025A" w:rsidRDefault="00C6025A" w:rsidP="00086782">
      <w:pPr>
        <w:pStyle w:val="a0"/>
      </w:pPr>
      <w:r>
        <w:rPr>
          <w:rFonts w:hint="eastAsia"/>
        </w:rPr>
        <w:t>市场</w:t>
      </w:r>
      <w:proofErr w:type="gramStart"/>
      <w:r>
        <w:rPr>
          <w:rFonts w:hint="eastAsia"/>
        </w:rPr>
        <w:t>正常回踩了</w:t>
      </w:r>
      <w:proofErr w:type="gramEnd"/>
      <w:r>
        <w:rPr>
          <w:rFonts w:hint="eastAsia"/>
        </w:rPr>
        <w:t>2983</w:t>
      </w:r>
      <w:r>
        <w:rPr>
          <w:rFonts w:hint="eastAsia"/>
        </w:rPr>
        <w:t>，市场情绪非常稳定，应该大部分持股不动。</w:t>
      </w:r>
    </w:p>
    <w:p w:rsidR="00E72644" w:rsidRDefault="00E72644" w:rsidP="00E72644">
      <w:pPr>
        <w:pStyle w:val="3"/>
      </w:pPr>
      <w:bookmarkStart w:id="27" w:name="_Toc455554896"/>
      <w:r>
        <w:rPr>
          <w:rFonts w:hint="eastAsia"/>
        </w:rPr>
        <w:t>总结分析</w:t>
      </w:r>
      <w:bookmarkEnd w:id="27"/>
    </w:p>
    <w:p w:rsidR="00E72644" w:rsidRDefault="001B7376" w:rsidP="00E72644">
      <w:pPr>
        <w:pStyle w:val="a0"/>
      </w:pPr>
      <w:r>
        <w:rPr>
          <w:rFonts w:hint="eastAsia"/>
        </w:rPr>
        <w:t>早盘把追高的西水股份出掉了。基本省心了。这种临时追高的做法，不可取。造成</w:t>
      </w:r>
      <w:r>
        <w:rPr>
          <w:rFonts w:hint="eastAsia"/>
        </w:rPr>
        <w:t>123</w:t>
      </w:r>
      <w:r>
        <w:rPr>
          <w:rFonts w:hint="eastAsia"/>
        </w:rPr>
        <w:t>块的亏损，就当交学费了。手里必须有现金。</w:t>
      </w:r>
    </w:p>
    <w:p w:rsidR="001B7376" w:rsidRDefault="001B7376" w:rsidP="00E72644">
      <w:pPr>
        <w:pStyle w:val="a0"/>
      </w:pPr>
      <w:r>
        <w:rPr>
          <w:noProof/>
        </w:rPr>
        <w:drawing>
          <wp:inline distT="0" distB="0" distL="0" distR="0" wp14:anchorId="2EAC5486" wp14:editId="60115FC9">
            <wp:extent cx="5274310" cy="11293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2934"/>
                    </a:xfrm>
                    <a:prstGeom prst="rect">
                      <a:avLst/>
                    </a:prstGeom>
                  </pic:spPr>
                </pic:pic>
              </a:graphicData>
            </a:graphic>
          </wp:inline>
        </w:drawing>
      </w:r>
    </w:p>
    <w:p w:rsidR="00023A2D" w:rsidRPr="001B7376" w:rsidRDefault="00023A2D" w:rsidP="00E72644">
      <w:pPr>
        <w:pStyle w:val="a0"/>
      </w:pPr>
      <w:r>
        <w:rPr>
          <w:rFonts w:hint="eastAsia"/>
        </w:rPr>
        <w:t>追高了电广传媒，看到有资金进去了。争取明天能解套。</w:t>
      </w:r>
    </w:p>
    <w:p w:rsidR="00E72644" w:rsidRDefault="00E72644" w:rsidP="00E72644">
      <w:pPr>
        <w:pStyle w:val="2"/>
      </w:pPr>
      <w:bookmarkStart w:id="28" w:name="_Toc455554897"/>
      <w:r>
        <w:rPr>
          <w:rFonts w:hint="eastAsia"/>
        </w:rPr>
        <w:t>20160707</w:t>
      </w:r>
      <w:bookmarkEnd w:id="28"/>
      <w:r w:rsidR="00020B8B">
        <w:rPr>
          <w:rFonts w:hint="eastAsia"/>
        </w:rPr>
        <w:t>（四）</w:t>
      </w:r>
    </w:p>
    <w:p w:rsidR="00E72644" w:rsidRDefault="00E72644" w:rsidP="00E72644">
      <w:pPr>
        <w:pStyle w:val="3"/>
      </w:pPr>
      <w:bookmarkStart w:id="29" w:name="_Toc455554898"/>
      <w:r>
        <w:rPr>
          <w:rFonts w:hint="eastAsia"/>
        </w:rPr>
        <w:t>模型预测</w:t>
      </w:r>
      <w:bookmarkEnd w:id="29"/>
    </w:p>
    <w:p w:rsidR="00F501EF" w:rsidRPr="00F501EF" w:rsidRDefault="00973499" w:rsidP="00F501EF">
      <w:pPr>
        <w:pStyle w:val="a0"/>
      </w:pPr>
      <w:hyperlink r:id="rId22" w:history="1">
        <w:r w:rsidR="00F501EF" w:rsidRPr="00F501EF">
          <w:rPr>
            <w:rStyle w:val="a6"/>
            <w:rFonts w:hint="eastAsia"/>
          </w:rPr>
          <w:t>预测结果</w:t>
        </w:r>
      </w:hyperlink>
    </w:p>
    <w:p w:rsidR="00E72644" w:rsidRDefault="00E72644" w:rsidP="00E72644">
      <w:pPr>
        <w:pStyle w:val="4"/>
      </w:pPr>
      <w:r>
        <w:rPr>
          <w:rFonts w:hint="eastAsia"/>
        </w:rPr>
        <w:t>今日预测模型</w:t>
      </w:r>
    </w:p>
    <w:p w:rsidR="006A0212" w:rsidRPr="006A0212" w:rsidRDefault="006A0212" w:rsidP="006A0212">
      <w:pPr>
        <w:pStyle w:val="a0"/>
      </w:pPr>
      <w:r>
        <w:rPr>
          <w:rFonts w:hint="eastAsia"/>
        </w:rPr>
        <w:t>根据开盘涨幅基本推断</w:t>
      </w:r>
    </w:p>
    <w:p w:rsidR="00F501EF" w:rsidRDefault="00F501EF" w:rsidP="00F501EF">
      <w:pPr>
        <w:pStyle w:val="a0"/>
      </w:pPr>
      <w:r>
        <w:rPr>
          <w:noProof/>
        </w:rPr>
        <w:lastRenderedPageBreak/>
        <w:drawing>
          <wp:inline distT="0" distB="0" distL="0" distR="0" wp14:anchorId="66FC6B65" wp14:editId="25075F73">
            <wp:extent cx="5274310" cy="3695069"/>
            <wp:effectExtent l="0" t="0" r="254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695069"/>
                    </a:xfrm>
                    <a:prstGeom prst="rect">
                      <a:avLst/>
                    </a:prstGeom>
                  </pic:spPr>
                </pic:pic>
              </a:graphicData>
            </a:graphic>
          </wp:inline>
        </w:drawing>
      </w:r>
    </w:p>
    <w:p w:rsidR="00774B99" w:rsidRPr="00F501EF" w:rsidRDefault="00774B99" w:rsidP="00F501EF">
      <w:pPr>
        <w:pStyle w:val="a0"/>
      </w:pPr>
    </w:p>
    <w:p w:rsidR="00E72644" w:rsidRDefault="00E72644" w:rsidP="00E72644">
      <w:pPr>
        <w:pStyle w:val="4"/>
      </w:pPr>
      <w:r>
        <w:rPr>
          <w:rFonts w:hint="eastAsia"/>
        </w:rPr>
        <w:t>今日最终走势</w:t>
      </w:r>
    </w:p>
    <w:p w:rsidR="007C27EC" w:rsidRPr="007C27EC" w:rsidRDefault="007C27EC" w:rsidP="007C27EC">
      <w:pPr>
        <w:pStyle w:val="a0"/>
      </w:pPr>
      <w:r>
        <w:rPr>
          <w:noProof/>
        </w:rPr>
        <w:drawing>
          <wp:inline distT="0" distB="0" distL="0" distR="0" wp14:anchorId="26C213A9" wp14:editId="06211270">
            <wp:extent cx="5274310" cy="3516207"/>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516207"/>
                    </a:xfrm>
                    <a:prstGeom prst="rect">
                      <a:avLst/>
                    </a:prstGeom>
                  </pic:spPr>
                </pic:pic>
              </a:graphicData>
            </a:graphic>
          </wp:inline>
        </w:drawing>
      </w:r>
    </w:p>
    <w:p w:rsidR="00E72644" w:rsidRDefault="00E72644" w:rsidP="00E72644">
      <w:pPr>
        <w:pStyle w:val="3"/>
      </w:pPr>
      <w:bookmarkStart w:id="30" w:name="_Toc455554899"/>
      <w:r>
        <w:rPr>
          <w:rFonts w:hint="eastAsia"/>
        </w:rPr>
        <w:lastRenderedPageBreak/>
        <w:t>操作策略及实盘操作</w:t>
      </w:r>
      <w:bookmarkEnd w:id="30"/>
    </w:p>
    <w:p w:rsidR="00E72644" w:rsidRDefault="00965559" w:rsidP="00E72644">
      <w:pPr>
        <w:pStyle w:val="a0"/>
      </w:pPr>
      <w:r>
        <w:rPr>
          <w:rFonts w:hint="eastAsia"/>
        </w:rPr>
        <w:t>海峡西岸的</w:t>
      </w:r>
      <w:r>
        <w:rPr>
          <w:rFonts w:hint="eastAsia"/>
        </w:rPr>
        <w:t xml:space="preserve"> </w:t>
      </w:r>
      <w:r>
        <w:rPr>
          <w:rFonts w:hint="eastAsia"/>
        </w:rPr>
        <w:t>厦门国贸和厦门空港，考虑买一个。</w:t>
      </w:r>
      <w:proofErr w:type="gramStart"/>
      <w:r w:rsidR="00226C55">
        <w:rPr>
          <w:rFonts w:hint="eastAsia"/>
        </w:rPr>
        <w:t>迪</w:t>
      </w:r>
      <w:proofErr w:type="gramEnd"/>
      <w:r w:rsidR="00226C55">
        <w:rPr>
          <w:rFonts w:hint="eastAsia"/>
        </w:rPr>
        <w:t>安诊断</w:t>
      </w:r>
    </w:p>
    <w:p w:rsidR="00D84FC5" w:rsidRDefault="00D84FC5" w:rsidP="00E72644">
      <w:pPr>
        <w:pStyle w:val="a0"/>
      </w:pPr>
      <w:r>
        <w:rPr>
          <w:rFonts w:hint="eastAsia"/>
        </w:rPr>
        <w:t>永安林业买点</w:t>
      </w:r>
    </w:p>
    <w:p w:rsidR="00D84FC5" w:rsidRPr="00782655" w:rsidRDefault="00D84FC5" w:rsidP="00E72644">
      <w:pPr>
        <w:pStyle w:val="a0"/>
      </w:pPr>
      <w:r>
        <w:rPr>
          <w:noProof/>
        </w:rPr>
        <w:drawing>
          <wp:inline distT="0" distB="0" distL="0" distR="0" wp14:anchorId="03B9DD79" wp14:editId="13B27B38">
            <wp:extent cx="5363154" cy="2813793"/>
            <wp:effectExtent l="0" t="0" r="952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69965" cy="2817367"/>
                    </a:xfrm>
                    <a:prstGeom prst="rect">
                      <a:avLst/>
                    </a:prstGeom>
                  </pic:spPr>
                </pic:pic>
              </a:graphicData>
            </a:graphic>
          </wp:inline>
        </w:drawing>
      </w:r>
    </w:p>
    <w:p w:rsidR="00E72644" w:rsidRDefault="00640A40" w:rsidP="00E72644">
      <w:pPr>
        <w:pStyle w:val="3"/>
      </w:pPr>
      <w:bookmarkStart w:id="31" w:name="_Toc455554900"/>
      <w:r>
        <w:rPr>
          <w:rFonts w:hint="eastAsia"/>
        </w:rPr>
        <w:t>支撑及</w:t>
      </w:r>
      <w:r w:rsidR="00E72644">
        <w:rPr>
          <w:rFonts w:hint="eastAsia"/>
        </w:rPr>
        <w:t>压力</w:t>
      </w:r>
      <w:bookmarkEnd w:id="31"/>
    </w:p>
    <w:p w:rsidR="00E72644" w:rsidRDefault="00086782" w:rsidP="00640A40">
      <w:pPr>
        <w:pStyle w:val="a0"/>
      </w:pPr>
      <w:r>
        <w:rPr>
          <w:noProof/>
        </w:rPr>
        <w:drawing>
          <wp:inline distT="0" distB="0" distL="0" distR="0" wp14:anchorId="5EE335AD" wp14:editId="0520A5DA">
            <wp:extent cx="4581525" cy="3048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581525" cy="3048000"/>
                    </a:xfrm>
                    <a:prstGeom prst="rect">
                      <a:avLst/>
                    </a:prstGeom>
                  </pic:spPr>
                </pic:pic>
              </a:graphicData>
            </a:graphic>
          </wp:inline>
        </w:drawing>
      </w:r>
    </w:p>
    <w:p w:rsidR="00E72644" w:rsidRDefault="00E72644" w:rsidP="00E72644">
      <w:pPr>
        <w:pStyle w:val="3"/>
      </w:pPr>
      <w:bookmarkStart w:id="32" w:name="_Toc455554902"/>
      <w:r>
        <w:rPr>
          <w:rFonts w:hint="eastAsia"/>
        </w:rPr>
        <w:t>总结分析</w:t>
      </w:r>
      <w:bookmarkEnd w:id="32"/>
    </w:p>
    <w:p w:rsidR="00020B8B" w:rsidRPr="00020B8B" w:rsidRDefault="00020B8B" w:rsidP="00020B8B">
      <w:pPr>
        <w:pStyle w:val="a0"/>
      </w:pPr>
    </w:p>
    <w:p w:rsidR="00020B8B" w:rsidRDefault="00020B8B" w:rsidP="00020B8B">
      <w:pPr>
        <w:pStyle w:val="2"/>
      </w:pPr>
      <w:r>
        <w:rPr>
          <w:rFonts w:hint="eastAsia"/>
        </w:rPr>
        <w:lastRenderedPageBreak/>
        <w:t>20160708</w:t>
      </w:r>
      <w:r>
        <w:rPr>
          <w:rFonts w:hint="eastAsia"/>
        </w:rPr>
        <w:t>（五）</w:t>
      </w:r>
    </w:p>
    <w:p w:rsidR="000F1131" w:rsidRPr="000F1131" w:rsidRDefault="00973499" w:rsidP="000F1131">
      <w:pPr>
        <w:pStyle w:val="a0"/>
      </w:pPr>
      <w:hyperlink r:id="rId27" w:history="1">
        <w:r w:rsidR="000F1131" w:rsidRPr="00F501EF">
          <w:rPr>
            <w:rStyle w:val="a6"/>
            <w:rFonts w:hint="eastAsia"/>
          </w:rPr>
          <w:t>预测结果</w:t>
        </w:r>
      </w:hyperlink>
    </w:p>
    <w:p w:rsidR="00020B8B" w:rsidRDefault="00020B8B" w:rsidP="00020B8B">
      <w:pPr>
        <w:pStyle w:val="3"/>
      </w:pPr>
      <w:r>
        <w:rPr>
          <w:rFonts w:hint="eastAsia"/>
        </w:rPr>
        <w:t>模型预测</w:t>
      </w:r>
      <w:r w:rsidR="00EE6021">
        <w:rPr>
          <w:rFonts w:hint="eastAsia"/>
        </w:rPr>
        <w:t>及策略</w:t>
      </w:r>
    </w:p>
    <w:p w:rsidR="000F1131" w:rsidRPr="000F1131" w:rsidRDefault="00EE6021" w:rsidP="000F1131">
      <w:pPr>
        <w:pStyle w:val="a0"/>
      </w:pPr>
      <w:r>
        <w:rPr>
          <w:rFonts w:hint="eastAsia"/>
        </w:rPr>
        <w:t>准备在</w:t>
      </w:r>
      <w:r>
        <w:rPr>
          <w:rFonts w:hint="eastAsia"/>
        </w:rPr>
        <w:t>2</w:t>
      </w:r>
      <w:r>
        <w:rPr>
          <w:rFonts w:hint="eastAsia"/>
        </w:rPr>
        <w:t>：</w:t>
      </w:r>
      <w:r>
        <w:rPr>
          <w:rFonts w:hint="eastAsia"/>
        </w:rPr>
        <w:t>20-2</w:t>
      </w:r>
      <w:r>
        <w:rPr>
          <w:rFonts w:hint="eastAsia"/>
        </w:rPr>
        <w:t>：</w:t>
      </w:r>
      <w:r>
        <w:rPr>
          <w:rFonts w:hint="eastAsia"/>
        </w:rPr>
        <w:t>30</w:t>
      </w:r>
      <w:r>
        <w:rPr>
          <w:rFonts w:hint="eastAsia"/>
        </w:rPr>
        <w:t>之间卖出冲动选中的</w:t>
      </w:r>
      <w:r>
        <w:rPr>
          <w:rFonts w:hint="eastAsia"/>
        </w:rPr>
        <w:t xml:space="preserve"> </w:t>
      </w:r>
      <w:r>
        <w:rPr>
          <w:rFonts w:hint="eastAsia"/>
        </w:rPr>
        <w:t>厦门空港</w:t>
      </w:r>
      <w:r>
        <w:rPr>
          <w:rFonts w:hint="eastAsia"/>
        </w:rPr>
        <w:t xml:space="preserve"> </w:t>
      </w:r>
      <w:r>
        <w:rPr>
          <w:rFonts w:hint="eastAsia"/>
        </w:rPr>
        <w:t>尾盘买入</w:t>
      </w:r>
      <w:r w:rsidR="00715A76">
        <w:rPr>
          <w:rFonts w:hint="eastAsia"/>
        </w:rPr>
        <w:t>西部证券，买入原因：希望周末出西部的政策。</w:t>
      </w:r>
    </w:p>
    <w:p w:rsidR="00020B8B" w:rsidRDefault="00020B8B" w:rsidP="00020B8B">
      <w:pPr>
        <w:pStyle w:val="4"/>
      </w:pPr>
      <w:r>
        <w:rPr>
          <w:rFonts w:hint="eastAsia"/>
        </w:rPr>
        <w:t>今日预测模型</w:t>
      </w:r>
    </w:p>
    <w:p w:rsidR="00020B8B" w:rsidRDefault="00EB3BA5" w:rsidP="00020B8B">
      <w:pPr>
        <w:pStyle w:val="a0"/>
      </w:pPr>
      <w:r>
        <w:rPr>
          <w:noProof/>
        </w:rPr>
        <w:drawing>
          <wp:inline distT="0" distB="0" distL="0" distR="0" wp14:anchorId="4287BA0F" wp14:editId="3CB1B43F">
            <wp:extent cx="5274310" cy="3695069"/>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3695069"/>
                    </a:xfrm>
                    <a:prstGeom prst="rect">
                      <a:avLst/>
                    </a:prstGeom>
                  </pic:spPr>
                </pic:pic>
              </a:graphicData>
            </a:graphic>
          </wp:inline>
        </w:drawing>
      </w:r>
    </w:p>
    <w:p w:rsidR="00EB3BA5" w:rsidRPr="0097121A" w:rsidRDefault="00EB3BA5" w:rsidP="00020B8B">
      <w:pPr>
        <w:pStyle w:val="a0"/>
      </w:pPr>
      <w:r>
        <w:rPr>
          <w:noProof/>
        </w:rPr>
        <w:lastRenderedPageBreak/>
        <w:drawing>
          <wp:inline distT="0" distB="0" distL="0" distR="0" wp14:anchorId="7DCB22B4" wp14:editId="74FF5A7C">
            <wp:extent cx="5274310" cy="36950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695065"/>
                    </a:xfrm>
                    <a:prstGeom prst="rect">
                      <a:avLst/>
                    </a:prstGeom>
                  </pic:spPr>
                </pic:pic>
              </a:graphicData>
            </a:graphic>
          </wp:inline>
        </w:drawing>
      </w:r>
    </w:p>
    <w:p w:rsidR="00020B8B" w:rsidRDefault="00020B8B" w:rsidP="00020B8B">
      <w:pPr>
        <w:pStyle w:val="4"/>
      </w:pPr>
      <w:r>
        <w:rPr>
          <w:rFonts w:hint="eastAsia"/>
        </w:rPr>
        <w:t>今日最终走势</w:t>
      </w:r>
    </w:p>
    <w:p w:rsidR="00855D9D" w:rsidRPr="00855D9D" w:rsidRDefault="00855D9D" w:rsidP="00855D9D">
      <w:pPr>
        <w:pStyle w:val="a0"/>
      </w:pPr>
      <w:r>
        <w:rPr>
          <w:noProof/>
        </w:rPr>
        <w:drawing>
          <wp:inline distT="0" distB="0" distL="0" distR="0" wp14:anchorId="3D6535C0" wp14:editId="1DDB7962">
            <wp:extent cx="5274310" cy="3516207"/>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3516207"/>
                    </a:xfrm>
                    <a:prstGeom prst="rect">
                      <a:avLst/>
                    </a:prstGeom>
                  </pic:spPr>
                </pic:pic>
              </a:graphicData>
            </a:graphic>
          </wp:inline>
        </w:drawing>
      </w:r>
    </w:p>
    <w:p w:rsidR="00640A40" w:rsidRDefault="00640A40" w:rsidP="00640A40">
      <w:pPr>
        <w:pStyle w:val="3"/>
      </w:pPr>
      <w:r>
        <w:rPr>
          <w:rFonts w:hint="eastAsia"/>
        </w:rPr>
        <w:lastRenderedPageBreak/>
        <w:t>支撑及压力</w:t>
      </w:r>
    </w:p>
    <w:p w:rsidR="00640A40" w:rsidRDefault="00006C84" w:rsidP="00640A40">
      <w:pPr>
        <w:pStyle w:val="a0"/>
      </w:pPr>
      <w:r>
        <w:rPr>
          <w:noProof/>
        </w:rPr>
        <w:drawing>
          <wp:inline distT="0" distB="0" distL="0" distR="0" wp14:anchorId="13B60625" wp14:editId="2353AEAA">
            <wp:extent cx="5274310" cy="278183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81832"/>
                    </a:xfrm>
                    <a:prstGeom prst="rect">
                      <a:avLst/>
                    </a:prstGeom>
                  </pic:spPr>
                </pic:pic>
              </a:graphicData>
            </a:graphic>
          </wp:inline>
        </w:drawing>
      </w:r>
    </w:p>
    <w:p w:rsidR="00640A40" w:rsidRDefault="00640A40" w:rsidP="00640A40">
      <w:pPr>
        <w:pStyle w:val="3"/>
      </w:pPr>
      <w:r>
        <w:rPr>
          <w:rFonts w:hint="eastAsia"/>
        </w:rPr>
        <w:t>总结分析</w:t>
      </w:r>
    </w:p>
    <w:p w:rsidR="00D963E9" w:rsidRPr="00E72644" w:rsidRDefault="00D963E9" w:rsidP="0064016E">
      <w:pPr>
        <w:pStyle w:val="a0"/>
        <w:ind w:firstLine="0"/>
      </w:pPr>
      <w:bookmarkStart w:id="33" w:name="_GoBack"/>
      <w:bookmarkEnd w:id="33"/>
    </w:p>
    <w:p w:rsidR="00AF7779" w:rsidRDefault="00AF7779" w:rsidP="00AF7779">
      <w:pPr>
        <w:pStyle w:val="2"/>
      </w:pPr>
      <w:bookmarkStart w:id="34" w:name="_Toc455554903"/>
      <w:r>
        <w:rPr>
          <w:rFonts w:hint="eastAsia"/>
        </w:rPr>
        <w:t>20160701</w:t>
      </w:r>
      <w:bookmarkEnd w:id="34"/>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0D67B3" w:rsidRPr="00CB0026" w:rsidRDefault="00AF7779" w:rsidP="00CB0026">
      <w:pPr>
        <w:pStyle w:val="a0"/>
      </w:pPr>
      <w:r>
        <w:rPr>
          <w:rFonts w:hint="eastAsia"/>
        </w:rPr>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35" w:name="_Toc455554904"/>
      <w:r>
        <w:rPr>
          <w:rFonts w:hint="eastAsia"/>
        </w:rPr>
        <w:lastRenderedPageBreak/>
        <w:t>交易周记</w:t>
      </w:r>
      <w:bookmarkEnd w:id="35"/>
    </w:p>
    <w:p w:rsidR="005D1717" w:rsidRDefault="005D1717" w:rsidP="005D1717">
      <w:pPr>
        <w:pStyle w:val="2"/>
        <w:numPr>
          <w:ilvl w:val="1"/>
          <w:numId w:val="12"/>
        </w:numPr>
      </w:pPr>
      <w:bookmarkStart w:id="36" w:name="_Toc455554905"/>
      <w:r>
        <w:rPr>
          <w:rFonts w:hint="eastAsia"/>
        </w:rPr>
        <w:t>20160703-20160708 7</w:t>
      </w:r>
      <w:r>
        <w:rPr>
          <w:rFonts w:hint="eastAsia"/>
        </w:rPr>
        <w:t>月第</w:t>
      </w:r>
      <w:r>
        <w:rPr>
          <w:rFonts w:hint="eastAsia"/>
        </w:rPr>
        <w:t>1</w:t>
      </w:r>
      <w:r>
        <w:rPr>
          <w:rFonts w:hint="eastAsia"/>
        </w:rPr>
        <w:t>周</w:t>
      </w:r>
      <w:bookmarkEnd w:id="36"/>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drawing>
          <wp:inline distT="0" distB="0" distL="0" distR="0" wp14:anchorId="1E91EDE1" wp14:editId="5F5F95E5">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37" w:name="_Toc455554906"/>
      <w:r>
        <w:rPr>
          <w:rFonts w:hint="eastAsia"/>
        </w:rPr>
        <w:t>热点预期</w:t>
      </w:r>
      <w:bookmarkEnd w:id="37"/>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71066521" wp14:editId="1D629542">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38" w:name="_Toc455554907"/>
      <w:r>
        <w:rPr>
          <w:rFonts w:hint="eastAsia"/>
        </w:rPr>
        <w:t>操作预案</w:t>
      </w:r>
      <w:bookmarkEnd w:id="38"/>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pPr>
      <w:bookmarkStart w:id="39" w:name="_Toc455554908"/>
      <w:r>
        <w:rPr>
          <w:rFonts w:hint="eastAsia"/>
        </w:rPr>
        <w:lastRenderedPageBreak/>
        <w:t>交易月记</w:t>
      </w:r>
      <w:bookmarkEnd w:id="39"/>
    </w:p>
    <w:p w:rsidR="00CB492A" w:rsidRDefault="00CB492A" w:rsidP="00CB492A">
      <w:pPr>
        <w:pStyle w:val="2"/>
      </w:pPr>
      <w:bookmarkStart w:id="40" w:name="_Toc455554909"/>
      <w:proofErr w:type="gramStart"/>
      <w:r>
        <w:rPr>
          <w:rFonts w:hint="eastAsia"/>
        </w:rPr>
        <w:t>201607</w:t>
      </w:r>
      <w:proofErr w:type="gramEnd"/>
      <w:r>
        <w:rPr>
          <w:rFonts w:hint="eastAsia"/>
        </w:rPr>
        <w:t>月</w:t>
      </w:r>
      <w:bookmarkEnd w:id="40"/>
    </w:p>
    <w:p w:rsidR="00B8052B" w:rsidRPr="00B8052B" w:rsidRDefault="00B8052B" w:rsidP="00B8052B">
      <w:pPr>
        <w:pStyle w:val="a0"/>
      </w:pPr>
      <w:r>
        <w:rPr>
          <w:rFonts w:hint="eastAsia"/>
        </w:rPr>
        <w:t>7</w:t>
      </w:r>
      <w:r>
        <w:rPr>
          <w:rFonts w:hint="eastAsia"/>
        </w:rPr>
        <w:t>月一般是汛期，所以水利工程和管业一般都趁机涨一下。</w:t>
      </w:r>
    </w:p>
    <w:p w:rsidR="00CB492A" w:rsidRPr="00E20444" w:rsidRDefault="00CB492A" w:rsidP="00CB492A">
      <w:pPr>
        <w:pStyle w:val="3"/>
      </w:pPr>
      <w:bookmarkStart w:id="41" w:name="_Toc455554910"/>
      <w:r>
        <w:rPr>
          <w:rFonts w:hint="eastAsia"/>
        </w:rPr>
        <w:t>市场预期</w:t>
      </w:r>
      <w:bookmarkEnd w:id="41"/>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397E6B">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397E6B">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397E6B">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42" w:name="_Toc455554911"/>
      <w:r>
        <w:rPr>
          <w:rFonts w:hint="eastAsia"/>
        </w:rPr>
        <w:t>热点预期</w:t>
      </w:r>
      <w:bookmarkEnd w:id="42"/>
    </w:p>
    <w:p w:rsidR="00CB492A" w:rsidRPr="003644C1" w:rsidRDefault="00CB492A" w:rsidP="00CB492A">
      <w:pPr>
        <w:pStyle w:val="a0"/>
        <w:ind w:firstLine="0"/>
      </w:pPr>
    </w:p>
    <w:p w:rsidR="007E5DBE" w:rsidRPr="004A3853" w:rsidRDefault="007E5DBE" w:rsidP="007E5DBE">
      <w:pPr>
        <w:pStyle w:val="1"/>
      </w:pPr>
      <w:bookmarkStart w:id="43" w:name="_Toc455554912"/>
      <w:r>
        <w:rPr>
          <w:rFonts w:hint="eastAsia"/>
        </w:rPr>
        <w:t>交易</w:t>
      </w:r>
      <w:r w:rsidRPr="004A3853">
        <w:rPr>
          <w:rFonts w:hint="eastAsia"/>
        </w:rPr>
        <w:t>备忘录</w:t>
      </w:r>
      <w:bookmarkEnd w:id="43"/>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w:t>
      </w:r>
      <w:r>
        <w:rPr>
          <w:rFonts w:hint="eastAsia"/>
        </w:rPr>
        <w:lastRenderedPageBreak/>
        <w:t>工程的大涨。</w:t>
      </w:r>
    </w:p>
    <w:p w:rsidR="005D1717" w:rsidRPr="007E5DBE" w:rsidRDefault="005D1717" w:rsidP="005D1717">
      <w:pPr>
        <w:pStyle w:val="a0"/>
      </w:pPr>
    </w:p>
    <w:p w:rsidR="00AF072C" w:rsidRPr="00AF072C" w:rsidRDefault="00513F86" w:rsidP="00513F86">
      <w:pPr>
        <w:pStyle w:val="1"/>
      </w:pPr>
      <w:bookmarkStart w:id="44" w:name="_Toc455554913"/>
      <w:r>
        <w:rPr>
          <w:rFonts w:hint="eastAsia"/>
        </w:rPr>
        <w:t>联系方式</w:t>
      </w:r>
      <w:bookmarkEnd w:id="4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499" w:rsidRDefault="00973499" w:rsidP="00566594">
      <w:r>
        <w:separator/>
      </w:r>
    </w:p>
  </w:endnote>
  <w:endnote w:type="continuationSeparator" w:id="0">
    <w:p w:rsidR="00973499" w:rsidRDefault="00973499"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640A40" w:rsidRDefault="00640A40" w:rsidP="00481032">
        <w:pPr>
          <w:pStyle w:val="ab"/>
          <w:jc w:val="center"/>
        </w:pPr>
        <w:r>
          <w:fldChar w:fldCharType="begin"/>
        </w:r>
        <w:r>
          <w:instrText>PAGE   \* MERGEFORMAT</w:instrText>
        </w:r>
        <w:r>
          <w:fldChar w:fldCharType="separate"/>
        </w:r>
        <w:r w:rsidR="0064016E" w:rsidRPr="0064016E">
          <w:rPr>
            <w:noProof/>
            <w:lang w:val="zh-CN"/>
          </w:rPr>
          <w:t>27</w:t>
        </w:r>
        <w:r>
          <w:fldChar w:fldCharType="end"/>
        </w:r>
      </w:p>
    </w:sdtContent>
  </w:sdt>
  <w:p w:rsidR="00640A40" w:rsidRDefault="00640A40">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499" w:rsidRDefault="00973499" w:rsidP="00566594">
      <w:r>
        <w:separator/>
      </w:r>
    </w:p>
  </w:footnote>
  <w:footnote w:type="continuationSeparator" w:id="0">
    <w:p w:rsidR="00973499" w:rsidRDefault="00973499"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6C84"/>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5F09"/>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6782"/>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131"/>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11057"/>
    <w:rsid w:val="0011119C"/>
    <w:rsid w:val="00115A46"/>
    <w:rsid w:val="00116593"/>
    <w:rsid w:val="0011763F"/>
    <w:rsid w:val="001176DB"/>
    <w:rsid w:val="00121C6B"/>
    <w:rsid w:val="0012305A"/>
    <w:rsid w:val="00123110"/>
    <w:rsid w:val="00124167"/>
    <w:rsid w:val="00124CFA"/>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E28"/>
    <w:rsid w:val="00157FFE"/>
    <w:rsid w:val="00160736"/>
    <w:rsid w:val="00161A66"/>
    <w:rsid w:val="00162672"/>
    <w:rsid w:val="00166614"/>
    <w:rsid w:val="00167932"/>
    <w:rsid w:val="00167B1F"/>
    <w:rsid w:val="00170429"/>
    <w:rsid w:val="00172E2D"/>
    <w:rsid w:val="00175199"/>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3F84"/>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69D"/>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41AA"/>
    <w:rsid w:val="00310AB0"/>
    <w:rsid w:val="00310CDE"/>
    <w:rsid w:val="00310ED1"/>
    <w:rsid w:val="00310F84"/>
    <w:rsid w:val="00313776"/>
    <w:rsid w:val="00316D85"/>
    <w:rsid w:val="00317E96"/>
    <w:rsid w:val="00322C30"/>
    <w:rsid w:val="00323B77"/>
    <w:rsid w:val="0032452A"/>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97E6B"/>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37FAB"/>
    <w:rsid w:val="004408AA"/>
    <w:rsid w:val="004411B1"/>
    <w:rsid w:val="00444E24"/>
    <w:rsid w:val="004478E7"/>
    <w:rsid w:val="00450622"/>
    <w:rsid w:val="00450908"/>
    <w:rsid w:val="004513E5"/>
    <w:rsid w:val="00452845"/>
    <w:rsid w:val="00454AAD"/>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803"/>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04C1"/>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68FB"/>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6B7F"/>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16E"/>
    <w:rsid w:val="00640A40"/>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54B8"/>
    <w:rsid w:val="00675BAD"/>
    <w:rsid w:val="00676868"/>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0212"/>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A76"/>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4B99"/>
    <w:rsid w:val="007752C7"/>
    <w:rsid w:val="00775529"/>
    <w:rsid w:val="00775674"/>
    <w:rsid w:val="0077576B"/>
    <w:rsid w:val="007759BE"/>
    <w:rsid w:val="00775A08"/>
    <w:rsid w:val="007760AF"/>
    <w:rsid w:val="00776416"/>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F88"/>
    <w:rsid w:val="007B185F"/>
    <w:rsid w:val="007B1970"/>
    <w:rsid w:val="007B430D"/>
    <w:rsid w:val="007B6277"/>
    <w:rsid w:val="007B76BB"/>
    <w:rsid w:val="007C0789"/>
    <w:rsid w:val="007C264D"/>
    <w:rsid w:val="007C27EC"/>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59E2"/>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46AC3"/>
    <w:rsid w:val="008506AC"/>
    <w:rsid w:val="00850A12"/>
    <w:rsid w:val="008524D7"/>
    <w:rsid w:val="008538F4"/>
    <w:rsid w:val="00855446"/>
    <w:rsid w:val="00855D9D"/>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67B"/>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5559"/>
    <w:rsid w:val="009663B2"/>
    <w:rsid w:val="00967EFF"/>
    <w:rsid w:val="00970422"/>
    <w:rsid w:val="0097121A"/>
    <w:rsid w:val="009712AB"/>
    <w:rsid w:val="0097281D"/>
    <w:rsid w:val="00972B20"/>
    <w:rsid w:val="00972D61"/>
    <w:rsid w:val="009733CD"/>
    <w:rsid w:val="00973499"/>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0AE"/>
    <w:rsid w:val="00A06282"/>
    <w:rsid w:val="00A062A2"/>
    <w:rsid w:val="00A06420"/>
    <w:rsid w:val="00A06D95"/>
    <w:rsid w:val="00A1052D"/>
    <w:rsid w:val="00A10904"/>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6C1A"/>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502"/>
    <w:rsid w:val="00AA57DE"/>
    <w:rsid w:val="00AA783D"/>
    <w:rsid w:val="00AB122C"/>
    <w:rsid w:val="00AB1320"/>
    <w:rsid w:val="00AB174E"/>
    <w:rsid w:val="00AB28D2"/>
    <w:rsid w:val="00AB3CA9"/>
    <w:rsid w:val="00AB44A3"/>
    <w:rsid w:val="00AB61F7"/>
    <w:rsid w:val="00AB6BD2"/>
    <w:rsid w:val="00AC14E5"/>
    <w:rsid w:val="00AC1B67"/>
    <w:rsid w:val="00AC25EC"/>
    <w:rsid w:val="00AC4FE0"/>
    <w:rsid w:val="00AC77FA"/>
    <w:rsid w:val="00AC7E81"/>
    <w:rsid w:val="00AC7ED6"/>
    <w:rsid w:val="00AD0269"/>
    <w:rsid w:val="00AD0373"/>
    <w:rsid w:val="00AD2950"/>
    <w:rsid w:val="00AD459D"/>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020D"/>
    <w:rsid w:val="00C11479"/>
    <w:rsid w:val="00C12659"/>
    <w:rsid w:val="00C133F9"/>
    <w:rsid w:val="00C13596"/>
    <w:rsid w:val="00C136AF"/>
    <w:rsid w:val="00C139C9"/>
    <w:rsid w:val="00C1614B"/>
    <w:rsid w:val="00C16771"/>
    <w:rsid w:val="00C177F9"/>
    <w:rsid w:val="00C17A16"/>
    <w:rsid w:val="00C17F90"/>
    <w:rsid w:val="00C212C2"/>
    <w:rsid w:val="00C222DD"/>
    <w:rsid w:val="00C22D33"/>
    <w:rsid w:val="00C22D3D"/>
    <w:rsid w:val="00C23274"/>
    <w:rsid w:val="00C2369D"/>
    <w:rsid w:val="00C240C9"/>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71C41"/>
    <w:rsid w:val="00C7236F"/>
    <w:rsid w:val="00C723B1"/>
    <w:rsid w:val="00C72460"/>
    <w:rsid w:val="00C74F1E"/>
    <w:rsid w:val="00C76436"/>
    <w:rsid w:val="00C80023"/>
    <w:rsid w:val="00C8067B"/>
    <w:rsid w:val="00C80F5D"/>
    <w:rsid w:val="00C82F55"/>
    <w:rsid w:val="00C831B4"/>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56D"/>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4FC5"/>
    <w:rsid w:val="00D8647F"/>
    <w:rsid w:val="00D866F8"/>
    <w:rsid w:val="00D90647"/>
    <w:rsid w:val="00D91BF3"/>
    <w:rsid w:val="00D91E52"/>
    <w:rsid w:val="00D93D5D"/>
    <w:rsid w:val="00D950B2"/>
    <w:rsid w:val="00D95B0C"/>
    <w:rsid w:val="00D963E9"/>
    <w:rsid w:val="00D96C6D"/>
    <w:rsid w:val="00DA08C4"/>
    <w:rsid w:val="00DA43AF"/>
    <w:rsid w:val="00DA52D6"/>
    <w:rsid w:val="00DA5583"/>
    <w:rsid w:val="00DA5C2C"/>
    <w:rsid w:val="00DB1774"/>
    <w:rsid w:val="00DB3287"/>
    <w:rsid w:val="00DB3984"/>
    <w:rsid w:val="00DB504F"/>
    <w:rsid w:val="00DB65A1"/>
    <w:rsid w:val="00DB69F0"/>
    <w:rsid w:val="00DB6DD7"/>
    <w:rsid w:val="00DC064A"/>
    <w:rsid w:val="00DC0B81"/>
    <w:rsid w:val="00DC0DA5"/>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96F90"/>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3BA5"/>
    <w:rsid w:val="00EB45AD"/>
    <w:rsid w:val="00EB54E6"/>
    <w:rsid w:val="00EB6C88"/>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6021"/>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4C"/>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01EF"/>
    <w:rsid w:val="00F52253"/>
    <w:rsid w:val="00F52834"/>
    <w:rsid w:val="00F53619"/>
    <w:rsid w:val="00F53A4C"/>
    <w:rsid w:val="00F54B28"/>
    <w:rsid w:val="00F55B26"/>
    <w:rsid w:val="00F560A8"/>
    <w:rsid w:val="00F564CA"/>
    <w:rsid w:val="00F5729C"/>
    <w:rsid w:val="00F63AA3"/>
    <w:rsid w:val="00F64429"/>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D1F"/>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patternRecDir/20160707.txt" TargetMode="External"/><Relationship Id="rId27" Type="http://schemas.openxmlformats.org/officeDocument/2006/relationships/hyperlink" Target="file:///E:\stock2015\patternRecDir\20160707.txt" TargetMode="External"/><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2EBCE-FC38-4D74-83B3-254713FD9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4329</TotalTime>
  <Pages>29</Pages>
  <Words>2556</Words>
  <Characters>14573</Characters>
  <Application>Microsoft Office Word</Application>
  <DocSecurity>0</DocSecurity>
  <Lines>121</Lines>
  <Paragraphs>34</Paragraphs>
  <ScaleCrop>false</ScaleCrop>
  <Company/>
  <LinksUpToDate>false</LinksUpToDate>
  <CharactersWithSpaces>17095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758</cp:revision>
  <cp:lastPrinted>2016-04-06T08:30:00Z</cp:lastPrinted>
  <dcterms:created xsi:type="dcterms:W3CDTF">2015-01-04T02:33:00Z</dcterms:created>
  <dcterms:modified xsi:type="dcterms:W3CDTF">2016-07-08T07:45:00Z</dcterms:modified>
</cp:coreProperties>
</file>