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分镜表 Storyboard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镜头</w:t>
            </w:r>
          </w:p>
        </w:tc>
        <w:tc>
          <w:tcPr>
            <w:tcW w:type="dxa" w:w="1728"/>
          </w:tcPr>
          <w:p>
            <w:r>
              <w:t>时间</w:t>
            </w:r>
          </w:p>
        </w:tc>
        <w:tc>
          <w:tcPr>
            <w:tcW w:type="dxa" w:w="1728"/>
          </w:tcPr>
          <w:p>
            <w:r>
              <w:t>画面</w:t>
            </w:r>
          </w:p>
        </w:tc>
        <w:tc>
          <w:tcPr>
            <w:tcW w:type="dxa" w:w="1728"/>
          </w:tcPr>
          <w:p>
            <w:r>
              <w:t>字幕 中/英</w:t>
            </w:r>
          </w:p>
        </w:tc>
        <w:tc>
          <w:tcPr>
            <w:tcW w:type="dxa" w:w="1728"/>
          </w:tcPr>
          <w:p>
            <w:r>
              <w:t>客户镜头位</w:t>
            </w:r>
          </w:p>
        </w:tc>
      </w:tr>
      <w:tr>
        <w:tc>
          <w:tcPr>
            <w:tcW w:type="dxa" w:w="1728"/>
          </w:tcPr>
          <w:p>
            <w:r>
              <w:t>sh1</w:t>
            </w:r>
          </w:p>
        </w:tc>
        <w:tc>
          <w:tcPr>
            <w:tcW w:type="dxa" w:w="1728"/>
          </w:tcPr>
          <w:p>
            <w:r>
              <w:t>0–4s</w:t>
            </w:r>
          </w:p>
        </w:tc>
        <w:tc>
          <w:tcPr>
            <w:tcW w:type="dxa" w:w="1728"/>
          </w:tcPr>
          <w:p>
            <w:r>
              <w:t>店名字标开场：由小放大，暖色底</w:t>
            </w:r>
          </w:p>
        </w:tc>
        <w:tc>
          <w:tcPr>
            <w:tcW w:type="dxa" w:w="1728"/>
          </w:tcPr>
          <w:p>
            <w:r>
              <w:t>Slurp Slurp Noodle</w:t>
              <w:br/>
              <w:t>Slurp Slurp Noodle</w:t>
            </w:r>
          </w:p>
        </w:tc>
        <w:tc>
          <w:tcPr>
            <w:tcW w:type="dxa" w:w="1728"/>
          </w:tcPr>
          <w:p>
            <w:r>
              <w:t>C-04 店门/招牌</w:t>
            </w:r>
          </w:p>
        </w:tc>
      </w:tr>
      <w:tr>
        <w:tc>
          <w:tcPr>
            <w:tcW w:type="dxa" w:w="1728"/>
          </w:tcPr>
          <w:p>
            <w:r>
              <w:t>sh2</w:t>
            </w:r>
          </w:p>
        </w:tc>
        <w:tc>
          <w:tcPr>
            <w:tcW w:type="dxa" w:w="1728"/>
          </w:tcPr>
          <w:p>
            <w:r>
              <w:t>4–9s</w:t>
            </w:r>
          </w:p>
        </w:tc>
        <w:tc>
          <w:tcPr>
            <w:tcW w:type="dxa" w:w="1728"/>
          </w:tcPr>
          <w:p>
            <w:r>
              <w:t>店内图缓推（占位；交付版换铜锅沸腾）</w:t>
            </w:r>
          </w:p>
        </w:tc>
        <w:tc>
          <w:tcPr>
            <w:tcW w:type="dxa" w:w="1728"/>
          </w:tcPr>
          <w:p>
            <w:r>
              <w:t>一锅热汤，慢慢吸溜</w:t>
              <w:br/>
              <w:t>A hot pot of broth, slurp it slow</w:t>
            </w:r>
          </w:p>
        </w:tc>
        <w:tc>
          <w:tcPr>
            <w:tcW w:type="dxa" w:w="1728"/>
          </w:tcPr>
          <w:p>
            <w:r>
              <w:t>C-01 铜锅沸腾</w:t>
            </w:r>
          </w:p>
        </w:tc>
      </w:tr>
      <w:tr>
        <w:tc>
          <w:tcPr>
            <w:tcW w:type="dxa" w:w="1728"/>
          </w:tcPr>
          <w:p>
            <w:r>
              <w:t>sh3</w:t>
            </w:r>
          </w:p>
        </w:tc>
        <w:tc>
          <w:tcPr>
            <w:tcW w:type="dxa" w:w="1728"/>
          </w:tcPr>
          <w:p>
            <w:r>
              <w:t>9–14s</w:t>
            </w:r>
          </w:p>
        </w:tc>
        <w:tc>
          <w:tcPr>
            <w:tcW w:type="dxa" w:w="1728"/>
          </w:tcPr>
          <w:p>
            <w:r>
              <w:t>店内图左移特写（占位；交付版换加料）</w:t>
            </w:r>
          </w:p>
        </w:tc>
        <w:tc>
          <w:tcPr>
            <w:tcW w:type="dxa" w:w="1728"/>
          </w:tcPr>
          <w:p>
            <w:r>
              <w:t>热气腾腾，香气扑鼻</w:t>
              <w:br/>
              <w:t>Steaming hot, smells so good</w:t>
            </w:r>
          </w:p>
        </w:tc>
        <w:tc>
          <w:tcPr>
            <w:tcW w:type="dxa" w:w="1728"/>
          </w:tcPr>
          <w:p>
            <w:r>
              <w:t>C-02 加料</w:t>
            </w:r>
          </w:p>
        </w:tc>
      </w:tr>
      <w:tr>
        <w:tc>
          <w:tcPr>
            <w:tcW w:type="dxa" w:w="1728"/>
          </w:tcPr>
          <w:p>
            <w:r>
              <w:t>sh4</w:t>
            </w:r>
          </w:p>
        </w:tc>
        <w:tc>
          <w:tcPr>
            <w:tcW w:type="dxa" w:w="1728"/>
          </w:tcPr>
          <w:p>
            <w:r>
              <w:t>14–19s</w:t>
            </w:r>
          </w:p>
        </w:tc>
        <w:tc>
          <w:tcPr>
            <w:tcW w:type="dxa" w:w="1728"/>
          </w:tcPr>
          <w:p>
            <w:r>
              <w:t>店内图上摇（占位；交付版换挑面）</w:t>
            </w:r>
          </w:p>
        </w:tc>
        <w:tc>
          <w:tcPr>
            <w:tcW w:type="dxa" w:w="1728"/>
          </w:tcPr>
          <w:p>
            <w:r>
              <w:t>暖胃，也暖心</w:t>
              <w:br/>
              <w:t>Warms you up, inside and out</w:t>
            </w:r>
          </w:p>
        </w:tc>
        <w:tc>
          <w:tcPr>
            <w:tcW w:type="dxa" w:w="1728"/>
          </w:tcPr>
          <w:p>
            <w:r>
              <w:t>C-03 挑面</w:t>
            </w:r>
          </w:p>
        </w:tc>
      </w:tr>
      <w:tr>
        <w:tc>
          <w:tcPr>
            <w:tcW w:type="dxa" w:w="1728"/>
          </w:tcPr>
          <w:p>
            <w:r>
              <w:t>sh5</w:t>
            </w:r>
          </w:p>
        </w:tc>
        <w:tc>
          <w:tcPr>
            <w:tcW w:type="dxa" w:w="1728"/>
          </w:tcPr>
          <w:p>
            <w:r>
              <w:t>19–24s</w:t>
            </w:r>
          </w:p>
        </w:tc>
        <w:tc>
          <w:tcPr>
            <w:tcW w:type="dxa" w:w="1728"/>
          </w:tcPr>
          <w:p>
            <w:r>
              <w:t>店内图拉远（占位；交付版换招牌菜特写）</w:t>
            </w:r>
          </w:p>
        </w:tc>
        <w:tc>
          <w:tcPr>
            <w:tcW w:type="dxa" w:w="1728"/>
          </w:tcPr>
          <w:p>
            <w:r>
              <w:t>招牌铜锅米线 只要 $15.90</w:t>
              <w:br/>
              <w:t>Signature copper pot only $15.90</w:t>
            </w:r>
          </w:p>
        </w:tc>
        <w:tc>
          <w:tcPr>
            <w:tcW w:type="dxa" w:w="1728"/>
          </w:tcPr>
          <w:p>
            <w:r>
              <w:t>C-05 招牌菜特写</w:t>
            </w:r>
          </w:p>
        </w:tc>
      </w:tr>
      <w:tr>
        <w:tc>
          <w:tcPr>
            <w:tcW w:type="dxa" w:w="1728"/>
          </w:tcPr>
          <w:p>
            <w:r>
              <w:t>sh6</w:t>
            </w:r>
          </w:p>
        </w:tc>
        <w:tc>
          <w:tcPr>
            <w:tcW w:type="dxa" w:w="1728"/>
          </w:tcPr>
          <w:p>
            <w:r>
              <w:t>24–30s</w:t>
            </w:r>
          </w:p>
        </w:tc>
        <w:tc>
          <w:tcPr>
            <w:tcW w:type="dxa" w:w="1728"/>
          </w:tcPr>
          <w:p>
            <w:r>
              <w:t>结尾卡：店名字标 + 电话</w:t>
            </w:r>
          </w:p>
        </w:tc>
        <w:tc>
          <w:tcPr>
            <w:tcW w:type="dxa" w:w="1728"/>
          </w:tcPr>
          <w:p>
            <w:r>
              <w:t>Slurp Slurp Noodle  电话 02 9663 3817</w:t>
              <w:br/>
              <w:t>Slurp Slurp Noodle  Call 02 9663 3817</w:t>
            </w:r>
          </w:p>
        </w:tc>
        <w:tc>
          <w:tcPr>
            <w:tcW w:type="dxa" w:w="1728"/>
          </w:tcPr>
          <w:p>
            <w:r>
              <w:t>C-04 店门/招牌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