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B2B系统数据层向中台迁移方案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徐良永 2018.5.2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数据层平滑过渡方案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先说结论：数据做从b2b到中台做单向同步。鉴于读多写少，读操作从中台，写操作仍然在b2b。待读操作改造完毕，再改造写操作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以商品库为例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B2B系统对商品库的操作分为</w:t>
      </w:r>
      <w:r>
        <w:rPr>
          <w:rFonts w:hint="eastAsia"/>
          <w:b/>
          <w:bCs/>
          <w:lang w:val="en-US" w:eastAsia="zh-CN"/>
        </w:rPr>
        <w:t>读操作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写操作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目前架构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读写都是在B2B数据库，但引入中台后B2B商品数据库会被中台数据库代替，这对代码的影响，尤其是对关联SQL的影响是巨大的；剧粗略估计涉及到商品的sql查询有900+个改造 点。一次性改造完这900个点再上线一是周期长二是风险大。 所以说直接用中台商品库替代B2B商品库是不可行的，我们要使用平滑过渡方案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75940" cy="31330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1.2引入中台后架构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B2B系统写操作仍然写入B2B数据库，然后数据实时同步到中台数据库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B2B系统读操作则通过中台接口直接获取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这就是平滑过渡方案，其优点如下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不需要一次性改完900多个点再上线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可以修改一个或多个商品涉及点，在我们可控的周期内上线，循环迭代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项目风险大大降低，几乎可做到0风险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333184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1.2.1数据同步worker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工作方式有两种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同步执行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异步执行（MQ）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可能遇到的问题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同步执行时如果rest接口超时如何处理？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</w:t>
      </w:r>
      <w:r>
        <w:rPr>
          <w:rFonts w:hint="eastAsia"/>
          <w:b/>
          <w:bCs/>
          <w:lang w:val="en-US" w:eastAsia="zh-CN"/>
        </w:rPr>
        <w:t>数据同步worker</w:t>
      </w:r>
      <w:r>
        <w:rPr>
          <w:rFonts w:hint="eastAsia"/>
          <w:lang w:val="en-US" w:eastAsia="zh-CN"/>
        </w:rPr>
        <w:t>，如何保证数据的先后顺序？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异步执行同样会遇到数据写入的先后顺序问题 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最终要避免数据不一致的发生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应用层的平滑过渡方案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先说结论：应用的web层不动，即界面不动。Service层变成数据聚合层，其数据来源为中台rest接口和新建的b2b微服务rest接口。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目前架构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 b2b是传统巨石型应用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其缺点不再赘述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542665" cy="40284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引入中台后架构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 ，Web层即前端页面，不做改动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图1中的</w:t>
      </w:r>
      <w:r>
        <w:rPr>
          <w:rFonts w:hint="eastAsia"/>
          <w:b/>
          <w:bCs/>
          <w:lang w:val="en-US" w:eastAsia="zh-CN"/>
        </w:rPr>
        <w:t>Service层</w:t>
      </w:r>
      <w:r>
        <w:rPr>
          <w:rFonts w:hint="eastAsia"/>
          <w:lang w:val="en-US" w:eastAsia="zh-CN"/>
        </w:rPr>
        <w:t>变成了图2中的</w:t>
      </w:r>
      <w:r>
        <w:rPr>
          <w:rFonts w:hint="eastAsia"/>
          <w:b/>
          <w:bCs/>
          <w:lang w:val="en-US" w:eastAsia="zh-CN"/>
        </w:rPr>
        <w:t>聚合service层。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2.2.1什么是聚合service？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在第一章中已经完成了数据层单向同步，所以我们读服务都可以走中台接口。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这样我们的数据源就有两个：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B2B数据源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中台数据源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对应的服务层也是两个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B2B服务层 （jvm）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中台服务层 （http）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聚合service层就是把B2B服务层和中台服务层聚合起来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由于我们的服务读多写少，所以先把读服务平滑过渡到中台；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待读操作过渡完成后，再进行写接口的平滑过渡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73040" cy="5443220"/>
            <wp:effectExtent l="0" t="0" r="381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4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总结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如图3，把第一章和第二章的方案整合起来就是B2B项目对接中台的最终方案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整个对接方案的难点有3个：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数据同步worker高可用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数据同步的速度。取决于两个方面：解析binlog数据和写入中台的速度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同步失败的数据处理策略（可采用补偿策略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3729355"/>
            <wp:effectExtent l="0" t="0" r="444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1F2213"/>
    <w:multiLevelType w:val="singleLevel"/>
    <w:tmpl w:val="9A1F22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15D36D7"/>
    <w:multiLevelType w:val="singleLevel"/>
    <w:tmpl w:val="E15D36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940E3C7"/>
    <w:multiLevelType w:val="multilevel"/>
    <w:tmpl w:val="1940E3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377C97FB"/>
    <w:multiLevelType w:val="singleLevel"/>
    <w:tmpl w:val="377C97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3C7CF6"/>
    <w:multiLevelType w:val="singleLevel"/>
    <w:tmpl w:val="5A3C7CF6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3312"/>
    <w:rsid w:val="001C0BFA"/>
    <w:rsid w:val="002114ED"/>
    <w:rsid w:val="00353269"/>
    <w:rsid w:val="004069D7"/>
    <w:rsid w:val="00593380"/>
    <w:rsid w:val="005C1BEC"/>
    <w:rsid w:val="006173C8"/>
    <w:rsid w:val="0063569E"/>
    <w:rsid w:val="0080068F"/>
    <w:rsid w:val="0086112E"/>
    <w:rsid w:val="0087045D"/>
    <w:rsid w:val="008C51A8"/>
    <w:rsid w:val="00A2143E"/>
    <w:rsid w:val="00E22224"/>
    <w:rsid w:val="00EF347C"/>
    <w:rsid w:val="01622709"/>
    <w:rsid w:val="0195308A"/>
    <w:rsid w:val="01A60664"/>
    <w:rsid w:val="01B50720"/>
    <w:rsid w:val="01B779A2"/>
    <w:rsid w:val="01DF47E1"/>
    <w:rsid w:val="01E2198C"/>
    <w:rsid w:val="01E51F0A"/>
    <w:rsid w:val="0203679B"/>
    <w:rsid w:val="020A1B18"/>
    <w:rsid w:val="029777DB"/>
    <w:rsid w:val="02A127DB"/>
    <w:rsid w:val="02BB4C07"/>
    <w:rsid w:val="02BF694F"/>
    <w:rsid w:val="02F97D68"/>
    <w:rsid w:val="02FC3B4D"/>
    <w:rsid w:val="031B4871"/>
    <w:rsid w:val="03250ADC"/>
    <w:rsid w:val="03355308"/>
    <w:rsid w:val="033D1DBC"/>
    <w:rsid w:val="036271E8"/>
    <w:rsid w:val="037A266D"/>
    <w:rsid w:val="03A3165C"/>
    <w:rsid w:val="03B10889"/>
    <w:rsid w:val="03E61280"/>
    <w:rsid w:val="03F22195"/>
    <w:rsid w:val="03F36118"/>
    <w:rsid w:val="04330827"/>
    <w:rsid w:val="043C5593"/>
    <w:rsid w:val="044A5A87"/>
    <w:rsid w:val="045B31BE"/>
    <w:rsid w:val="04655D1A"/>
    <w:rsid w:val="04945D05"/>
    <w:rsid w:val="04AD3454"/>
    <w:rsid w:val="04E13B22"/>
    <w:rsid w:val="04E25D74"/>
    <w:rsid w:val="04F14501"/>
    <w:rsid w:val="04FF35C6"/>
    <w:rsid w:val="0513592A"/>
    <w:rsid w:val="05236348"/>
    <w:rsid w:val="052F173A"/>
    <w:rsid w:val="055D6D0F"/>
    <w:rsid w:val="056A1D33"/>
    <w:rsid w:val="059C223A"/>
    <w:rsid w:val="05A42699"/>
    <w:rsid w:val="05A71775"/>
    <w:rsid w:val="05B55D35"/>
    <w:rsid w:val="05EA330D"/>
    <w:rsid w:val="05F33391"/>
    <w:rsid w:val="06240CAB"/>
    <w:rsid w:val="06351DE8"/>
    <w:rsid w:val="0663369A"/>
    <w:rsid w:val="066D5A7D"/>
    <w:rsid w:val="06CC1B7B"/>
    <w:rsid w:val="06E2463F"/>
    <w:rsid w:val="06F605AC"/>
    <w:rsid w:val="06F857A7"/>
    <w:rsid w:val="0721195D"/>
    <w:rsid w:val="073D6554"/>
    <w:rsid w:val="07407E9B"/>
    <w:rsid w:val="07610E96"/>
    <w:rsid w:val="076240A5"/>
    <w:rsid w:val="078312A2"/>
    <w:rsid w:val="078C6F1A"/>
    <w:rsid w:val="07967380"/>
    <w:rsid w:val="07B107F7"/>
    <w:rsid w:val="07B66095"/>
    <w:rsid w:val="07C61A2A"/>
    <w:rsid w:val="07E05B8B"/>
    <w:rsid w:val="07EA3EEE"/>
    <w:rsid w:val="07F00693"/>
    <w:rsid w:val="080433CB"/>
    <w:rsid w:val="0804340B"/>
    <w:rsid w:val="080452A8"/>
    <w:rsid w:val="082A5C94"/>
    <w:rsid w:val="08377564"/>
    <w:rsid w:val="0839414E"/>
    <w:rsid w:val="084431D0"/>
    <w:rsid w:val="087E1204"/>
    <w:rsid w:val="0883024B"/>
    <w:rsid w:val="08834B62"/>
    <w:rsid w:val="08905E62"/>
    <w:rsid w:val="08C031C3"/>
    <w:rsid w:val="08C423B7"/>
    <w:rsid w:val="08D86A88"/>
    <w:rsid w:val="09025E79"/>
    <w:rsid w:val="09115A64"/>
    <w:rsid w:val="092A5E44"/>
    <w:rsid w:val="092D220F"/>
    <w:rsid w:val="095316AD"/>
    <w:rsid w:val="09566506"/>
    <w:rsid w:val="095D539D"/>
    <w:rsid w:val="09720032"/>
    <w:rsid w:val="09902B42"/>
    <w:rsid w:val="099C53C2"/>
    <w:rsid w:val="09B67B23"/>
    <w:rsid w:val="09EB25DF"/>
    <w:rsid w:val="0A044BAE"/>
    <w:rsid w:val="0A1A7DF3"/>
    <w:rsid w:val="0A7E37A5"/>
    <w:rsid w:val="0A7E3EC0"/>
    <w:rsid w:val="0A8A64B1"/>
    <w:rsid w:val="0A8A71DB"/>
    <w:rsid w:val="0A8B7C18"/>
    <w:rsid w:val="0A9021D2"/>
    <w:rsid w:val="0B146EA3"/>
    <w:rsid w:val="0B6013A2"/>
    <w:rsid w:val="0B7F21F3"/>
    <w:rsid w:val="0B923F4F"/>
    <w:rsid w:val="0B9B0FFA"/>
    <w:rsid w:val="0BF76A95"/>
    <w:rsid w:val="0C087B53"/>
    <w:rsid w:val="0C16253C"/>
    <w:rsid w:val="0C446933"/>
    <w:rsid w:val="0C502B4E"/>
    <w:rsid w:val="0C5B4E72"/>
    <w:rsid w:val="0C5B78CE"/>
    <w:rsid w:val="0C711543"/>
    <w:rsid w:val="0C850460"/>
    <w:rsid w:val="0CB138B8"/>
    <w:rsid w:val="0CC85366"/>
    <w:rsid w:val="0CCC3785"/>
    <w:rsid w:val="0CE96B7D"/>
    <w:rsid w:val="0CFA74F5"/>
    <w:rsid w:val="0D011619"/>
    <w:rsid w:val="0D1512FE"/>
    <w:rsid w:val="0D326984"/>
    <w:rsid w:val="0D6F1C16"/>
    <w:rsid w:val="0D82251A"/>
    <w:rsid w:val="0D934799"/>
    <w:rsid w:val="0DA7611C"/>
    <w:rsid w:val="0DAA4F6E"/>
    <w:rsid w:val="0DB34442"/>
    <w:rsid w:val="0DBD1F91"/>
    <w:rsid w:val="0DC30280"/>
    <w:rsid w:val="0DDC5A5F"/>
    <w:rsid w:val="0DFA04B7"/>
    <w:rsid w:val="0E15079C"/>
    <w:rsid w:val="0E28344F"/>
    <w:rsid w:val="0E431589"/>
    <w:rsid w:val="0E4F4086"/>
    <w:rsid w:val="0E626A60"/>
    <w:rsid w:val="0E792209"/>
    <w:rsid w:val="0E8611F6"/>
    <w:rsid w:val="0E8A68B7"/>
    <w:rsid w:val="0EC84D12"/>
    <w:rsid w:val="0ED4730D"/>
    <w:rsid w:val="0EE6760D"/>
    <w:rsid w:val="0F060F61"/>
    <w:rsid w:val="0F165540"/>
    <w:rsid w:val="0F1B2C1F"/>
    <w:rsid w:val="0F2B2CDF"/>
    <w:rsid w:val="0F356498"/>
    <w:rsid w:val="0F3C69C8"/>
    <w:rsid w:val="0F3E55AC"/>
    <w:rsid w:val="0F9F3C1F"/>
    <w:rsid w:val="0FA51E42"/>
    <w:rsid w:val="0FD270FE"/>
    <w:rsid w:val="0FDD49EB"/>
    <w:rsid w:val="0FDE4CBC"/>
    <w:rsid w:val="0FED59C7"/>
    <w:rsid w:val="10035724"/>
    <w:rsid w:val="10304A08"/>
    <w:rsid w:val="10711F8A"/>
    <w:rsid w:val="10A050B0"/>
    <w:rsid w:val="10B203B0"/>
    <w:rsid w:val="10C060CA"/>
    <w:rsid w:val="10D66A8F"/>
    <w:rsid w:val="10DB4C53"/>
    <w:rsid w:val="10F71F58"/>
    <w:rsid w:val="10FB4E11"/>
    <w:rsid w:val="11224C90"/>
    <w:rsid w:val="11292899"/>
    <w:rsid w:val="11336214"/>
    <w:rsid w:val="11364BF7"/>
    <w:rsid w:val="11654903"/>
    <w:rsid w:val="11936AA4"/>
    <w:rsid w:val="11992F2F"/>
    <w:rsid w:val="11B25C9E"/>
    <w:rsid w:val="11C10578"/>
    <w:rsid w:val="11E23323"/>
    <w:rsid w:val="11EA09CC"/>
    <w:rsid w:val="11FD7CC2"/>
    <w:rsid w:val="1211600D"/>
    <w:rsid w:val="12155252"/>
    <w:rsid w:val="123445F6"/>
    <w:rsid w:val="123F04CD"/>
    <w:rsid w:val="124336C3"/>
    <w:rsid w:val="125C4EF9"/>
    <w:rsid w:val="12611FF2"/>
    <w:rsid w:val="12656DEA"/>
    <w:rsid w:val="126D2637"/>
    <w:rsid w:val="12742B5D"/>
    <w:rsid w:val="1298338E"/>
    <w:rsid w:val="129D7711"/>
    <w:rsid w:val="12A41ABB"/>
    <w:rsid w:val="12A75D2C"/>
    <w:rsid w:val="12A92E63"/>
    <w:rsid w:val="12AA3B0C"/>
    <w:rsid w:val="12C02ED3"/>
    <w:rsid w:val="12E9259F"/>
    <w:rsid w:val="130036AC"/>
    <w:rsid w:val="133536B5"/>
    <w:rsid w:val="13355A75"/>
    <w:rsid w:val="133B735F"/>
    <w:rsid w:val="139F4210"/>
    <w:rsid w:val="13B63C6A"/>
    <w:rsid w:val="13D34C53"/>
    <w:rsid w:val="13E944F3"/>
    <w:rsid w:val="13EC7193"/>
    <w:rsid w:val="13F77027"/>
    <w:rsid w:val="13F87747"/>
    <w:rsid w:val="141C01DB"/>
    <w:rsid w:val="145971AA"/>
    <w:rsid w:val="147449DD"/>
    <w:rsid w:val="14762164"/>
    <w:rsid w:val="149B3AF8"/>
    <w:rsid w:val="14B929E7"/>
    <w:rsid w:val="14D12819"/>
    <w:rsid w:val="14D51412"/>
    <w:rsid w:val="14E86A93"/>
    <w:rsid w:val="14EC2D68"/>
    <w:rsid w:val="15302E34"/>
    <w:rsid w:val="15456B51"/>
    <w:rsid w:val="15662E58"/>
    <w:rsid w:val="156F5F5F"/>
    <w:rsid w:val="157326EA"/>
    <w:rsid w:val="157C7F92"/>
    <w:rsid w:val="15856DCC"/>
    <w:rsid w:val="15975169"/>
    <w:rsid w:val="15A17892"/>
    <w:rsid w:val="15F834B6"/>
    <w:rsid w:val="16006A54"/>
    <w:rsid w:val="160237FE"/>
    <w:rsid w:val="161622DF"/>
    <w:rsid w:val="164F0C95"/>
    <w:rsid w:val="16726EBA"/>
    <w:rsid w:val="16841038"/>
    <w:rsid w:val="16914419"/>
    <w:rsid w:val="16923100"/>
    <w:rsid w:val="16D23AF0"/>
    <w:rsid w:val="16D6473B"/>
    <w:rsid w:val="170F1013"/>
    <w:rsid w:val="17164447"/>
    <w:rsid w:val="172C5DA6"/>
    <w:rsid w:val="1751154C"/>
    <w:rsid w:val="175B6F86"/>
    <w:rsid w:val="176615E4"/>
    <w:rsid w:val="17A67D21"/>
    <w:rsid w:val="17CC205E"/>
    <w:rsid w:val="17D67447"/>
    <w:rsid w:val="17E621EC"/>
    <w:rsid w:val="180C2E30"/>
    <w:rsid w:val="182A7ACF"/>
    <w:rsid w:val="183710E5"/>
    <w:rsid w:val="184E24A0"/>
    <w:rsid w:val="18540783"/>
    <w:rsid w:val="18703CF9"/>
    <w:rsid w:val="18BE322F"/>
    <w:rsid w:val="18DD518A"/>
    <w:rsid w:val="19001872"/>
    <w:rsid w:val="19031BA4"/>
    <w:rsid w:val="19235C74"/>
    <w:rsid w:val="19497E21"/>
    <w:rsid w:val="194A043F"/>
    <w:rsid w:val="194F4FD0"/>
    <w:rsid w:val="196A27F2"/>
    <w:rsid w:val="19733A0A"/>
    <w:rsid w:val="198B528C"/>
    <w:rsid w:val="199E4B45"/>
    <w:rsid w:val="19B1297A"/>
    <w:rsid w:val="19BD3153"/>
    <w:rsid w:val="19D74FC2"/>
    <w:rsid w:val="19D94472"/>
    <w:rsid w:val="19DC6B93"/>
    <w:rsid w:val="1A2E6944"/>
    <w:rsid w:val="1A323A6A"/>
    <w:rsid w:val="1A510AA1"/>
    <w:rsid w:val="1A7C63EE"/>
    <w:rsid w:val="1A885C59"/>
    <w:rsid w:val="1AAE6FA5"/>
    <w:rsid w:val="1AE01046"/>
    <w:rsid w:val="1AE466F2"/>
    <w:rsid w:val="1AF71092"/>
    <w:rsid w:val="1B02642A"/>
    <w:rsid w:val="1B0850AD"/>
    <w:rsid w:val="1B20539C"/>
    <w:rsid w:val="1B3A2A4E"/>
    <w:rsid w:val="1B7453E4"/>
    <w:rsid w:val="1BBB3BF4"/>
    <w:rsid w:val="1BCC121A"/>
    <w:rsid w:val="1BF21A09"/>
    <w:rsid w:val="1BF9430C"/>
    <w:rsid w:val="1C006F94"/>
    <w:rsid w:val="1C0A38D8"/>
    <w:rsid w:val="1C1307D3"/>
    <w:rsid w:val="1C25614E"/>
    <w:rsid w:val="1C292A11"/>
    <w:rsid w:val="1C630EC5"/>
    <w:rsid w:val="1C842DF7"/>
    <w:rsid w:val="1C886673"/>
    <w:rsid w:val="1CB94408"/>
    <w:rsid w:val="1CD216B9"/>
    <w:rsid w:val="1CE57236"/>
    <w:rsid w:val="1CF02C2C"/>
    <w:rsid w:val="1CF1157F"/>
    <w:rsid w:val="1D0B4728"/>
    <w:rsid w:val="1D2F33AE"/>
    <w:rsid w:val="1D3E6352"/>
    <w:rsid w:val="1D4D3919"/>
    <w:rsid w:val="1D715298"/>
    <w:rsid w:val="1D8A227A"/>
    <w:rsid w:val="1D9C47AE"/>
    <w:rsid w:val="1DC40DBB"/>
    <w:rsid w:val="1DC84E18"/>
    <w:rsid w:val="1DF276B0"/>
    <w:rsid w:val="1DF6402C"/>
    <w:rsid w:val="1E053CE6"/>
    <w:rsid w:val="1E1741D2"/>
    <w:rsid w:val="1E1F597C"/>
    <w:rsid w:val="1E203BAB"/>
    <w:rsid w:val="1E9E4967"/>
    <w:rsid w:val="1EBF151C"/>
    <w:rsid w:val="1EF94FBC"/>
    <w:rsid w:val="1F0334BA"/>
    <w:rsid w:val="1F415382"/>
    <w:rsid w:val="1F4456FE"/>
    <w:rsid w:val="1F5E21B0"/>
    <w:rsid w:val="1F8761F0"/>
    <w:rsid w:val="1F9F60C2"/>
    <w:rsid w:val="1FA65E50"/>
    <w:rsid w:val="1FCD761A"/>
    <w:rsid w:val="1FE1117F"/>
    <w:rsid w:val="1FE76B8D"/>
    <w:rsid w:val="1FEF626D"/>
    <w:rsid w:val="1FF02761"/>
    <w:rsid w:val="200A2042"/>
    <w:rsid w:val="20487210"/>
    <w:rsid w:val="205A3324"/>
    <w:rsid w:val="206C54FC"/>
    <w:rsid w:val="207C25EE"/>
    <w:rsid w:val="20847FD0"/>
    <w:rsid w:val="208F2C85"/>
    <w:rsid w:val="20FF3698"/>
    <w:rsid w:val="21181287"/>
    <w:rsid w:val="211C119B"/>
    <w:rsid w:val="214014F2"/>
    <w:rsid w:val="214048E7"/>
    <w:rsid w:val="21522B89"/>
    <w:rsid w:val="21625103"/>
    <w:rsid w:val="21C04823"/>
    <w:rsid w:val="21CA4FEA"/>
    <w:rsid w:val="21CE743F"/>
    <w:rsid w:val="21DB7015"/>
    <w:rsid w:val="21E06353"/>
    <w:rsid w:val="21E52987"/>
    <w:rsid w:val="22072796"/>
    <w:rsid w:val="220E1310"/>
    <w:rsid w:val="22172675"/>
    <w:rsid w:val="222412AE"/>
    <w:rsid w:val="22294CA5"/>
    <w:rsid w:val="224D692F"/>
    <w:rsid w:val="22587DF4"/>
    <w:rsid w:val="22592042"/>
    <w:rsid w:val="22837C04"/>
    <w:rsid w:val="22D348C0"/>
    <w:rsid w:val="22E17B3B"/>
    <w:rsid w:val="22FA79C5"/>
    <w:rsid w:val="230100E6"/>
    <w:rsid w:val="231A5314"/>
    <w:rsid w:val="232E0458"/>
    <w:rsid w:val="23324712"/>
    <w:rsid w:val="233F3DF4"/>
    <w:rsid w:val="234B2495"/>
    <w:rsid w:val="23514B50"/>
    <w:rsid w:val="236C23AC"/>
    <w:rsid w:val="236C643D"/>
    <w:rsid w:val="238B6D31"/>
    <w:rsid w:val="239A6959"/>
    <w:rsid w:val="23A70B78"/>
    <w:rsid w:val="23DD2EC2"/>
    <w:rsid w:val="23F32AC8"/>
    <w:rsid w:val="24044334"/>
    <w:rsid w:val="240550D3"/>
    <w:rsid w:val="24270868"/>
    <w:rsid w:val="242D2CEA"/>
    <w:rsid w:val="244E2504"/>
    <w:rsid w:val="245F0ED2"/>
    <w:rsid w:val="24884D27"/>
    <w:rsid w:val="248A30B0"/>
    <w:rsid w:val="24B80511"/>
    <w:rsid w:val="24BD7472"/>
    <w:rsid w:val="24F20298"/>
    <w:rsid w:val="25113F8E"/>
    <w:rsid w:val="251D6A52"/>
    <w:rsid w:val="257737C6"/>
    <w:rsid w:val="257B196D"/>
    <w:rsid w:val="25856F86"/>
    <w:rsid w:val="25AD296C"/>
    <w:rsid w:val="25C24CA7"/>
    <w:rsid w:val="25CA7DBF"/>
    <w:rsid w:val="25D22580"/>
    <w:rsid w:val="262A2BDF"/>
    <w:rsid w:val="2653654A"/>
    <w:rsid w:val="265B2196"/>
    <w:rsid w:val="268912E7"/>
    <w:rsid w:val="26A135A9"/>
    <w:rsid w:val="26BA6264"/>
    <w:rsid w:val="26D752F4"/>
    <w:rsid w:val="26DC2966"/>
    <w:rsid w:val="26DD16E8"/>
    <w:rsid w:val="26E95465"/>
    <w:rsid w:val="26F25FCC"/>
    <w:rsid w:val="27002C86"/>
    <w:rsid w:val="2706672F"/>
    <w:rsid w:val="271A421B"/>
    <w:rsid w:val="27393D09"/>
    <w:rsid w:val="274B45A7"/>
    <w:rsid w:val="275B2A0F"/>
    <w:rsid w:val="276F7B57"/>
    <w:rsid w:val="277F098C"/>
    <w:rsid w:val="278C15E7"/>
    <w:rsid w:val="28005A2C"/>
    <w:rsid w:val="28026236"/>
    <w:rsid w:val="28126157"/>
    <w:rsid w:val="28251689"/>
    <w:rsid w:val="28667BF3"/>
    <w:rsid w:val="28980B3E"/>
    <w:rsid w:val="28A11D63"/>
    <w:rsid w:val="28AD3EBB"/>
    <w:rsid w:val="28C4028B"/>
    <w:rsid w:val="28C47590"/>
    <w:rsid w:val="29025932"/>
    <w:rsid w:val="29126668"/>
    <w:rsid w:val="291C06CD"/>
    <w:rsid w:val="29337349"/>
    <w:rsid w:val="294E0AFD"/>
    <w:rsid w:val="297B7AD8"/>
    <w:rsid w:val="297C0D90"/>
    <w:rsid w:val="299F0F5E"/>
    <w:rsid w:val="29A362AD"/>
    <w:rsid w:val="29CE1810"/>
    <w:rsid w:val="29F02AD6"/>
    <w:rsid w:val="29F34E65"/>
    <w:rsid w:val="2A0732E8"/>
    <w:rsid w:val="2A36462F"/>
    <w:rsid w:val="2A494F44"/>
    <w:rsid w:val="2A4E6629"/>
    <w:rsid w:val="2A5A329F"/>
    <w:rsid w:val="2A64294E"/>
    <w:rsid w:val="2A83037E"/>
    <w:rsid w:val="2A881141"/>
    <w:rsid w:val="2A99352A"/>
    <w:rsid w:val="2AAA4322"/>
    <w:rsid w:val="2AAD6B62"/>
    <w:rsid w:val="2AE77118"/>
    <w:rsid w:val="2AF64774"/>
    <w:rsid w:val="2B106CE7"/>
    <w:rsid w:val="2B2A0B27"/>
    <w:rsid w:val="2B5A6266"/>
    <w:rsid w:val="2B5C538D"/>
    <w:rsid w:val="2B601F27"/>
    <w:rsid w:val="2B7301F0"/>
    <w:rsid w:val="2B952A3B"/>
    <w:rsid w:val="2B9C4294"/>
    <w:rsid w:val="2BE212A3"/>
    <w:rsid w:val="2C262C97"/>
    <w:rsid w:val="2C480232"/>
    <w:rsid w:val="2C4D046B"/>
    <w:rsid w:val="2C5F1231"/>
    <w:rsid w:val="2C6058DF"/>
    <w:rsid w:val="2C7B6323"/>
    <w:rsid w:val="2C802B5F"/>
    <w:rsid w:val="2C965469"/>
    <w:rsid w:val="2CA06130"/>
    <w:rsid w:val="2CB22B53"/>
    <w:rsid w:val="2CCC548C"/>
    <w:rsid w:val="2D260C2D"/>
    <w:rsid w:val="2D294E11"/>
    <w:rsid w:val="2D296840"/>
    <w:rsid w:val="2D3E5A88"/>
    <w:rsid w:val="2D485878"/>
    <w:rsid w:val="2D4F1AF7"/>
    <w:rsid w:val="2D5E3815"/>
    <w:rsid w:val="2D825EDA"/>
    <w:rsid w:val="2D917ED2"/>
    <w:rsid w:val="2DD64C4E"/>
    <w:rsid w:val="2DF00DE7"/>
    <w:rsid w:val="2E057CC1"/>
    <w:rsid w:val="2E84701C"/>
    <w:rsid w:val="2EAD30CB"/>
    <w:rsid w:val="2EC41786"/>
    <w:rsid w:val="2ECD21CA"/>
    <w:rsid w:val="2EE605A5"/>
    <w:rsid w:val="2F081FF8"/>
    <w:rsid w:val="2F415BDE"/>
    <w:rsid w:val="2F5A72A3"/>
    <w:rsid w:val="2F5D0833"/>
    <w:rsid w:val="2F907D8D"/>
    <w:rsid w:val="2FCD6FF3"/>
    <w:rsid w:val="2FD53601"/>
    <w:rsid w:val="2FDC63DA"/>
    <w:rsid w:val="2FE63849"/>
    <w:rsid w:val="2FEE4CA4"/>
    <w:rsid w:val="300431AA"/>
    <w:rsid w:val="301A3DD7"/>
    <w:rsid w:val="302B3635"/>
    <w:rsid w:val="30533634"/>
    <w:rsid w:val="308C2F43"/>
    <w:rsid w:val="30B527DB"/>
    <w:rsid w:val="30C0476E"/>
    <w:rsid w:val="30E53420"/>
    <w:rsid w:val="31000D3B"/>
    <w:rsid w:val="31092EE8"/>
    <w:rsid w:val="31564B2E"/>
    <w:rsid w:val="31583CA9"/>
    <w:rsid w:val="316674C4"/>
    <w:rsid w:val="31A56B7E"/>
    <w:rsid w:val="31A9670D"/>
    <w:rsid w:val="31B05061"/>
    <w:rsid w:val="31B44B85"/>
    <w:rsid w:val="31BF1566"/>
    <w:rsid w:val="3205553B"/>
    <w:rsid w:val="32446700"/>
    <w:rsid w:val="32643F31"/>
    <w:rsid w:val="32677B04"/>
    <w:rsid w:val="32937D87"/>
    <w:rsid w:val="32951BCA"/>
    <w:rsid w:val="32BC3631"/>
    <w:rsid w:val="32C56CBB"/>
    <w:rsid w:val="32DA193F"/>
    <w:rsid w:val="32E90769"/>
    <w:rsid w:val="32FD287C"/>
    <w:rsid w:val="330F368F"/>
    <w:rsid w:val="331F456F"/>
    <w:rsid w:val="33420B95"/>
    <w:rsid w:val="33532A3F"/>
    <w:rsid w:val="3354567E"/>
    <w:rsid w:val="336568D4"/>
    <w:rsid w:val="337B40CD"/>
    <w:rsid w:val="338A15F5"/>
    <w:rsid w:val="338E3E95"/>
    <w:rsid w:val="339D2ED8"/>
    <w:rsid w:val="33C371F0"/>
    <w:rsid w:val="33E01323"/>
    <w:rsid w:val="34012BDA"/>
    <w:rsid w:val="34074CA0"/>
    <w:rsid w:val="341919E2"/>
    <w:rsid w:val="34232B47"/>
    <w:rsid w:val="34A81B54"/>
    <w:rsid w:val="34E53511"/>
    <w:rsid w:val="34EC72A7"/>
    <w:rsid w:val="34FA5D92"/>
    <w:rsid w:val="351B5702"/>
    <w:rsid w:val="35450F76"/>
    <w:rsid w:val="35460E30"/>
    <w:rsid w:val="354E005F"/>
    <w:rsid w:val="35A552C7"/>
    <w:rsid w:val="35A74A1F"/>
    <w:rsid w:val="35BB1F7B"/>
    <w:rsid w:val="35E47D95"/>
    <w:rsid w:val="3623553C"/>
    <w:rsid w:val="362E7523"/>
    <w:rsid w:val="36767D23"/>
    <w:rsid w:val="36901D2D"/>
    <w:rsid w:val="36944593"/>
    <w:rsid w:val="36BA63EA"/>
    <w:rsid w:val="36CF4F8E"/>
    <w:rsid w:val="36FE44E0"/>
    <w:rsid w:val="370C5DF2"/>
    <w:rsid w:val="375E60F1"/>
    <w:rsid w:val="37637698"/>
    <w:rsid w:val="379C6773"/>
    <w:rsid w:val="379E6CFD"/>
    <w:rsid w:val="37C56D47"/>
    <w:rsid w:val="37FE3F05"/>
    <w:rsid w:val="38231D43"/>
    <w:rsid w:val="38316937"/>
    <w:rsid w:val="38382542"/>
    <w:rsid w:val="388A29B6"/>
    <w:rsid w:val="38A90A15"/>
    <w:rsid w:val="38B10B1E"/>
    <w:rsid w:val="38CF32E4"/>
    <w:rsid w:val="38D35358"/>
    <w:rsid w:val="38E42840"/>
    <w:rsid w:val="39186350"/>
    <w:rsid w:val="39207C6B"/>
    <w:rsid w:val="392A5B98"/>
    <w:rsid w:val="39526320"/>
    <w:rsid w:val="395D7994"/>
    <w:rsid w:val="396563F9"/>
    <w:rsid w:val="39670462"/>
    <w:rsid w:val="39755B67"/>
    <w:rsid w:val="39792284"/>
    <w:rsid w:val="39913E47"/>
    <w:rsid w:val="39966A9B"/>
    <w:rsid w:val="39B8128C"/>
    <w:rsid w:val="39C65528"/>
    <w:rsid w:val="39CB388A"/>
    <w:rsid w:val="39E81F19"/>
    <w:rsid w:val="39EF79C9"/>
    <w:rsid w:val="39F87A27"/>
    <w:rsid w:val="3A06258B"/>
    <w:rsid w:val="3A1539D3"/>
    <w:rsid w:val="3A2C0225"/>
    <w:rsid w:val="3A315833"/>
    <w:rsid w:val="3A412D3F"/>
    <w:rsid w:val="3A5C4F00"/>
    <w:rsid w:val="3A691507"/>
    <w:rsid w:val="3A6E6060"/>
    <w:rsid w:val="3A752474"/>
    <w:rsid w:val="3A7E6543"/>
    <w:rsid w:val="3A8A4018"/>
    <w:rsid w:val="3A9A40F0"/>
    <w:rsid w:val="3AAA2D04"/>
    <w:rsid w:val="3AD52C52"/>
    <w:rsid w:val="3AEB2145"/>
    <w:rsid w:val="3AED75CF"/>
    <w:rsid w:val="3AEE2319"/>
    <w:rsid w:val="3B031EF5"/>
    <w:rsid w:val="3B50020E"/>
    <w:rsid w:val="3B5B2902"/>
    <w:rsid w:val="3B652266"/>
    <w:rsid w:val="3B6D468C"/>
    <w:rsid w:val="3BA22558"/>
    <w:rsid w:val="3BA37A03"/>
    <w:rsid w:val="3BA644B1"/>
    <w:rsid w:val="3BA72EAE"/>
    <w:rsid w:val="3BE258A4"/>
    <w:rsid w:val="3C2979E2"/>
    <w:rsid w:val="3C30522F"/>
    <w:rsid w:val="3C427ECC"/>
    <w:rsid w:val="3C8A00DB"/>
    <w:rsid w:val="3C9F1928"/>
    <w:rsid w:val="3CA23309"/>
    <w:rsid w:val="3CD731C6"/>
    <w:rsid w:val="3CE046B4"/>
    <w:rsid w:val="3CEB455B"/>
    <w:rsid w:val="3D2C0D72"/>
    <w:rsid w:val="3D3F7DF8"/>
    <w:rsid w:val="3D511F75"/>
    <w:rsid w:val="3D730050"/>
    <w:rsid w:val="3D732EFE"/>
    <w:rsid w:val="3D7A15F3"/>
    <w:rsid w:val="3D833F88"/>
    <w:rsid w:val="3D8379C1"/>
    <w:rsid w:val="3D9B2920"/>
    <w:rsid w:val="3DA27FE3"/>
    <w:rsid w:val="3DA90CD8"/>
    <w:rsid w:val="3E08065C"/>
    <w:rsid w:val="3E184B0E"/>
    <w:rsid w:val="3E46363F"/>
    <w:rsid w:val="3E4D5F77"/>
    <w:rsid w:val="3E4F51A8"/>
    <w:rsid w:val="3E6426BA"/>
    <w:rsid w:val="3E9A1BF0"/>
    <w:rsid w:val="3EA90D63"/>
    <w:rsid w:val="3EAB22BA"/>
    <w:rsid w:val="3F00313A"/>
    <w:rsid w:val="3F165CAE"/>
    <w:rsid w:val="3F523042"/>
    <w:rsid w:val="3F5E7BA9"/>
    <w:rsid w:val="3F5F3F83"/>
    <w:rsid w:val="3F7B3E32"/>
    <w:rsid w:val="3F8D22F7"/>
    <w:rsid w:val="3F8F1748"/>
    <w:rsid w:val="3F922FA3"/>
    <w:rsid w:val="3F9C56F1"/>
    <w:rsid w:val="3FBA7595"/>
    <w:rsid w:val="3FBD5810"/>
    <w:rsid w:val="3FD5275E"/>
    <w:rsid w:val="3FD66523"/>
    <w:rsid w:val="3FD97EDD"/>
    <w:rsid w:val="40044FEB"/>
    <w:rsid w:val="404E0265"/>
    <w:rsid w:val="405C541C"/>
    <w:rsid w:val="40BB3091"/>
    <w:rsid w:val="40C37025"/>
    <w:rsid w:val="40C50004"/>
    <w:rsid w:val="40CB7B4B"/>
    <w:rsid w:val="40CF3745"/>
    <w:rsid w:val="40DC075C"/>
    <w:rsid w:val="41073492"/>
    <w:rsid w:val="412A18A6"/>
    <w:rsid w:val="412A7102"/>
    <w:rsid w:val="418205C2"/>
    <w:rsid w:val="41B421A5"/>
    <w:rsid w:val="41B77613"/>
    <w:rsid w:val="41D24B7E"/>
    <w:rsid w:val="4206403E"/>
    <w:rsid w:val="420A2312"/>
    <w:rsid w:val="424B6A8E"/>
    <w:rsid w:val="42897644"/>
    <w:rsid w:val="42B94E41"/>
    <w:rsid w:val="42C546FC"/>
    <w:rsid w:val="42C91720"/>
    <w:rsid w:val="42D5464E"/>
    <w:rsid w:val="42D63D4E"/>
    <w:rsid w:val="42F429D0"/>
    <w:rsid w:val="432A0082"/>
    <w:rsid w:val="43383B19"/>
    <w:rsid w:val="43595528"/>
    <w:rsid w:val="437344A1"/>
    <w:rsid w:val="43872315"/>
    <w:rsid w:val="438A2D6B"/>
    <w:rsid w:val="439054E5"/>
    <w:rsid w:val="43A12C48"/>
    <w:rsid w:val="43C174F0"/>
    <w:rsid w:val="43C37A66"/>
    <w:rsid w:val="43D26E06"/>
    <w:rsid w:val="44086CD6"/>
    <w:rsid w:val="44280B57"/>
    <w:rsid w:val="44633A2B"/>
    <w:rsid w:val="447D4283"/>
    <w:rsid w:val="44B23C9D"/>
    <w:rsid w:val="44B31961"/>
    <w:rsid w:val="44CD322D"/>
    <w:rsid w:val="44ED3E01"/>
    <w:rsid w:val="452920D7"/>
    <w:rsid w:val="45516B6A"/>
    <w:rsid w:val="45A521BE"/>
    <w:rsid w:val="45C47E2C"/>
    <w:rsid w:val="45CA5942"/>
    <w:rsid w:val="45F27B42"/>
    <w:rsid w:val="46074730"/>
    <w:rsid w:val="4608659C"/>
    <w:rsid w:val="462A01CB"/>
    <w:rsid w:val="462D61ED"/>
    <w:rsid w:val="463A09B5"/>
    <w:rsid w:val="463C43DE"/>
    <w:rsid w:val="464D680D"/>
    <w:rsid w:val="466004C3"/>
    <w:rsid w:val="46783A15"/>
    <w:rsid w:val="46B119D3"/>
    <w:rsid w:val="46BA1A8A"/>
    <w:rsid w:val="470E678C"/>
    <w:rsid w:val="476931C7"/>
    <w:rsid w:val="47825656"/>
    <w:rsid w:val="479C3C34"/>
    <w:rsid w:val="47B01A2E"/>
    <w:rsid w:val="47BD1C91"/>
    <w:rsid w:val="47D445CB"/>
    <w:rsid w:val="47F836F8"/>
    <w:rsid w:val="480A614C"/>
    <w:rsid w:val="482C620C"/>
    <w:rsid w:val="483F6A2C"/>
    <w:rsid w:val="48584941"/>
    <w:rsid w:val="4884274C"/>
    <w:rsid w:val="488B4137"/>
    <w:rsid w:val="4898267C"/>
    <w:rsid w:val="48B303BF"/>
    <w:rsid w:val="48CF444C"/>
    <w:rsid w:val="48E60214"/>
    <w:rsid w:val="48F55638"/>
    <w:rsid w:val="49101310"/>
    <w:rsid w:val="49165299"/>
    <w:rsid w:val="49472D15"/>
    <w:rsid w:val="4970316D"/>
    <w:rsid w:val="49732FAD"/>
    <w:rsid w:val="49756A28"/>
    <w:rsid w:val="49922E58"/>
    <w:rsid w:val="49A87FF7"/>
    <w:rsid w:val="49C671EC"/>
    <w:rsid w:val="49F1185A"/>
    <w:rsid w:val="4A086CE3"/>
    <w:rsid w:val="4A1261E4"/>
    <w:rsid w:val="4A297309"/>
    <w:rsid w:val="4A37461E"/>
    <w:rsid w:val="4A37485C"/>
    <w:rsid w:val="4A4E6B23"/>
    <w:rsid w:val="4A6D658B"/>
    <w:rsid w:val="4A6E66D6"/>
    <w:rsid w:val="4A9B64CB"/>
    <w:rsid w:val="4A9F58A6"/>
    <w:rsid w:val="4AA57B2E"/>
    <w:rsid w:val="4AA67B50"/>
    <w:rsid w:val="4AB547BF"/>
    <w:rsid w:val="4ACD5857"/>
    <w:rsid w:val="4ADB33ED"/>
    <w:rsid w:val="4AE6283A"/>
    <w:rsid w:val="4B125C95"/>
    <w:rsid w:val="4B153B01"/>
    <w:rsid w:val="4B433A5A"/>
    <w:rsid w:val="4B795648"/>
    <w:rsid w:val="4B836067"/>
    <w:rsid w:val="4BAD44AE"/>
    <w:rsid w:val="4BAE7B78"/>
    <w:rsid w:val="4BAF19B5"/>
    <w:rsid w:val="4BB76DE0"/>
    <w:rsid w:val="4BBD5878"/>
    <w:rsid w:val="4BE43276"/>
    <w:rsid w:val="4BE43D19"/>
    <w:rsid w:val="4C1B1B70"/>
    <w:rsid w:val="4C39259F"/>
    <w:rsid w:val="4C456E22"/>
    <w:rsid w:val="4CDB1F7E"/>
    <w:rsid w:val="4CE92205"/>
    <w:rsid w:val="4CF56941"/>
    <w:rsid w:val="4D417389"/>
    <w:rsid w:val="4D47137B"/>
    <w:rsid w:val="4D781BE9"/>
    <w:rsid w:val="4D852963"/>
    <w:rsid w:val="4D9B3AF3"/>
    <w:rsid w:val="4D9C6EDB"/>
    <w:rsid w:val="4DBA0567"/>
    <w:rsid w:val="4DEB2A98"/>
    <w:rsid w:val="4DF91BC1"/>
    <w:rsid w:val="4E107772"/>
    <w:rsid w:val="4E3A4DB4"/>
    <w:rsid w:val="4E4C7C5D"/>
    <w:rsid w:val="4E544068"/>
    <w:rsid w:val="4E726A15"/>
    <w:rsid w:val="4E766CB4"/>
    <w:rsid w:val="4E7F69C1"/>
    <w:rsid w:val="4E9B717B"/>
    <w:rsid w:val="4E9D482F"/>
    <w:rsid w:val="4EA34007"/>
    <w:rsid w:val="4EA96569"/>
    <w:rsid w:val="4ECA23D7"/>
    <w:rsid w:val="4F024B62"/>
    <w:rsid w:val="4F0962E7"/>
    <w:rsid w:val="4F0E3A3B"/>
    <w:rsid w:val="4F183B58"/>
    <w:rsid w:val="4F1F2707"/>
    <w:rsid w:val="4F231458"/>
    <w:rsid w:val="4F557637"/>
    <w:rsid w:val="4F604232"/>
    <w:rsid w:val="4F634C70"/>
    <w:rsid w:val="4FAC612B"/>
    <w:rsid w:val="4FD479D2"/>
    <w:rsid w:val="4FF44D7B"/>
    <w:rsid w:val="50006E86"/>
    <w:rsid w:val="50051B26"/>
    <w:rsid w:val="50084F22"/>
    <w:rsid w:val="50212FBA"/>
    <w:rsid w:val="50391997"/>
    <w:rsid w:val="50446EAC"/>
    <w:rsid w:val="505C0A85"/>
    <w:rsid w:val="50613DF5"/>
    <w:rsid w:val="509C48D3"/>
    <w:rsid w:val="50A41DB8"/>
    <w:rsid w:val="51184BA3"/>
    <w:rsid w:val="512238DA"/>
    <w:rsid w:val="51426F92"/>
    <w:rsid w:val="51657A45"/>
    <w:rsid w:val="51852280"/>
    <w:rsid w:val="51A76BDD"/>
    <w:rsid w:val="51B818E0"/>
    <w:rsid w:val="51BD1621"/>
    <w:rsid w:val="51EE17F1"/>
    <w:rsid w:val="51FC7271"/>
    <w:rsid w:val="51FF16CA"/>
    <w:rsid w:val="520A677D"/>
    <w:rsid w:val="52170DB7"/>
    <w:rsid w:val="525B4C2F"/>
    <w:rsid w:val="528446B1"/>
    <w:rsid w:val="53285125"/>
    <w:rsid w:val="532C55F2"/>
    <w:rsid w:val="538E55CC"/>
    <w:rsid w:val="53A749B9"/>
    <w:rsid w:val="53B512B0"/>
    <w:rsid w:val="540A62AA"/>
    <w:rsid w:val="54340584"/>
    <w:rsid w:val="545700C6"/>
    <w:rsid w:val="54AB2DEF"/>
    <w:rsid w:val="54C2030E"/>
    <w:rsid w:val="54CA49E7"/>
    <w:rsid w:val="550C5787"/>
    <w:rsid w:val="55686A05"/>
    <w:rsid w:val="558B4101"/>
    <w:rsid w:val="55916AB8"/>
    <w:rsid w:val="559209BD"/>
    <w:rsid w:val="559D6D2A"/>
    <w:rsid w:val="55A64026"/>
    <w:rsid w:val="55D42A66"/>
    <w:rsid w:val="55DF434D"/>
    <w:rsid w:val="56320086"/>
    <w:rsid w:val="56610BEF"/>
    <w:rsid w:val="566434E5"/>
    <w:rsid w:val="567F79E6"/>
    <w:rsid w:val="568555C2"/>
    <w:rsid w:val="56A12CD8"/>
    <w:rsid w:val="56AC7F84"/>
    <w:rsid w:val="56CA07D9"/>
    <w:rsid w:val="56D53AE7"/>
    <w:rsid w:val="56DF651C"/>
    <w:rsid w:val="57017300"/>
    <w:rsid w:val="57187C85"/>
    <w:rsid w:val="571C2BD0"/>
    <w:rsid w:val="572667A5"/>
    <w:rsid w:val="57346F23"/>
    <w:rsid w:val="57427BF8"/>
    <w:rsid w:val="575B4866"/>
    <w:rsid w:val="576B28AA"/>
    <w:rsid w:val="577A2FF5"/>
    <w:rsid w:val="57874E66"/>
    <w:rsid w:val="57875AFC"/>
    <w:rsid w:val="579E10A2"/>
    <w:rsid w:val="57C778B4"/>
    <w:rsid w:val="57C85B33"/>
    <w:rsid w:val="58003EAB"/>
    <w:rsid w:val="5816782C"/>
    <w:rsid w:val="58304B6A"/>
    <w:rsid w:val="583A74D3"/>
    <w:rsid w:val="5845050F"/>
    <w:rsid w:val="586F4B70"/>
    <w:rsid w:val="58791BDC"/>
    <w:rsid w:val="58801E35"/>
    <w:rsid w:val="588B2B86"/>
    <w:rsid w:val="58970160"/>
    <w:rsid w:val="589B3DFA"/>
    <w:rsid w:val="58A72859"/>
    <w:rsid w:val="58AE1A80"/>
    <w:rsid w:val="58D40467"/>
    <w:rsid w:val="58E30A0B"/>
    <w:rsid w:val="58EE5483"/>
    <w:rsid w:val="59030B03"/>
    <w:rsid w:val="59045E20"/>
    <w:rsid w:val="590951B5"/>
    <w:rsid w:val="591A3F49"/>
    <w:rsid w:val="5932614F"/>
    <w:rsid w:val="593838DA"/>
    <w:rsid w:val="593A01E7"/>
    <w:rsid w:val="593E6ED5"/>
    <w:rsid w:val="594977E1"/>
    <w:rsid w:val="598173EF"/>
    <w:rsid w:val="59A011AE"/>
    <w:rsid w:val="59E13E47"/>
    <w:rsid w:val="5A0F0DE0"/>
    <w:rsid w:val="5A124DBB"/>
    <w:rsid w:val="5A2B3DB7"/>
    <w:rsid w:val="5A92630D"/>
    <w:rsid w:val="5A947E53"/>
    <w:rsid w:val="5AA1003A"/>
    <w:rsid w:val="5AF05C55"/>
    <w:rsid w:val="5B7323C9"/>
    <w:rsid w:val="5B783C4D"/>
    <w:rsid w:val="5B7A731E"/>
    <w:rsid w:val="5B8C29B9"/>
    <w:rsid w:val="5BA85DA8"/>
    <w:rsid w:val="5BAC3A1F"/>
    <w:rsid w:val="5BAE0094"/>
    <w:rsid w:val="5BC86A2C"/>
    <w:rsid w:val="5BD24C80"/>
    <w:rsid w:val="5BE17C5F"/>
    <w:rsid w:val="5BFD4D78"/>
    <w:rsid w:val="5C1233FA"/>
    <w:rsid w:val="5C2D3E2F"/>
    <w:rsid w:val="5C615245"/>
    <w:rsid w:val="5C771981"/>
    <w:rsid w:val="5C9603A7"/>
    <w:rsid w:val="5CA92BFE"/>
    <w:rsid w:val="5CB10147"/>
    <w:rsid w:val="5CB74959"/>
    <w:rsid w:val="5CBD7E17"/>
    <w:rsid w:val="5CC5075B"/>
    <w:rsid w:val="5CFF1B93"/>
    <w:rsid w:val="5D1511E3"/>
    <w:rsid w:val="5D207E89"/>
    <w:rsid w:val="5D2E05FD"/>
    <w:rsid w:val="5D376C27"/>
    <w:rsid w:val="5D3F7B37"/>
    <w:rsid w:val="5D630E5A"/>
    <w:rsid w:val="5D787337"/>
    <w:rsid w:val="5D837BC1"/>
    <w:rsid w:val="5D93628B"/>
    <w:rsid w:val="5DAE2426"/>
    <w:rsid w:val="5DCA2930"/>
    <w:rsid w:val="5DD54B15"/>
    <w:rsid w:val="5DD94A86"/>
    <w:rsid w:val="5E24456F"/>
    <w:rsid w:val="5E427B7E"/>
    <w:rsid w:val="5E6963AD"/>
    <w:rsid w:val="5E9643EF"/>
    <w:rsid w:val="5E9A13C7"/>
    <w:rsid w:val="5EB07647"/>
    <w:rsid w:val="5EB537C0"/>
    <w:rsid w:val="5EE757FE"/>
    <w:rsid w:val="5EEC4A25"/>
    <w:rsid w:val="5F1D1DD2"/>
    <w:rsid w:val="5F332EDF"/>
    <w:rsid w:val="5F3C266D"/>
    <w:rsid w:val="5F412A64"/>
    <w:rsid w:val="5F56620B"/>
    <w:rsid w:val="5F6F0829"/>
    <w:rsid w:val="5F765584"/>
    <w:rsid w:val="5F895457"/>
    <w:rsid w:val="5FB104E7"/>
    <w:rsid w:val="5FB177A7"/>
    <w:rsid w:val="5FB53552"/>
    <w:rsid w:val="5FC356E2"/>
    <w:rsid w:val="5FC55B09"/>
    <w:rsid w:val="5FD65E81"/>
    <w:rsid w:val="5FDF1B4F"/>
    <w:rsid w:val="5FE335A2"/>
    <w:rsid w:val="5FF90E51"/>
    <w:rsid w:val="601E3DEA"/>
    <w:rsid w:val="60561440"/>
    <w:rsid w:val="605E71A8"/>
    <w:rsid w:val="60604AE4"/>
    <w:rsid w:val="6071497D"/>
    <w:rsid w:val="6073514C"/>
    <w:rsid w:val="60817EE8"/>
    <w:rsid w:val="60A0040E"/>
    <w:rsid w:val="60E10496"/>
    <w:rsid w:val="60E43848"/>
    <w:rsid w:val="60E86C47"/>
    <w:rsid w:val="60F06E7D"/>
    <w:rsid w:val="60FB4DAA"/>
    <w:rsid w:val="610547C4"/>
    <w:rsid w:val="61271D9E"/>
    <w:rsid w:val="613A088C"/>
    <w:rsid w:val="61422BD1"/>
    <w:rsid w:val="61537B4E"/>
    <w:rsid w:val="6168276F"/>
    <w:rsid w:val="619042EC"/>
    <w:rsid w:val="61A9753F"/>
    <w:rsid w:val="61AA6D43"/>
    <w:rsid w:val="61AF2F94"/>
    <w:rsid w:val="61CD489C"/>
    <w:rsid w:val="61E46B9A"/>
    <w:rsid w:val="61F43212"/>
    <w:rsid w:val="61FC3289"/>
    <w:rsid w:val="621336AC"/>
    <w:rsid w:val="622D6E50"/>
    <w:rsid w:val="624A32F8"/>
    <w:rsid w:val="62502814"/>
    <w:rsid w:val="626E415B"/>
    <w:rsid w:val="627C0A21"/>
    <w:rsid w:val="627F565D"/>
    <w:rsid w:val="6292719F"/>
    <w:rsid w:val="62934696"/>
    <w:rsid w:val="62953E95"/>
    <w:rsid w:val="62B31DAD"/>
    <w:rsid w:val="62BD5ED4"/>
    <w:rsid w:val="62CF06AF"/>
    <w:rsid w:val="631B4753"/>
    <w:rsid w:val="631C54CB"/>
    <w:rsid w:val="63243C6C"/>
    <w:rsid w:val="63266872"/>
    <w:rsid w:val="632E5E48"/>
    <w:rsid w:val="633A2DC7"/>
    <w:rsid w:val="63436CE6"/>
    <w:rsid w:val="635B512D"/>
    <w:rsid w:val="639247A5"/>
    <w:rsid w:val="63AF13FE"/>
    <w:rsid w:val="63D16504"/>
    <w:rsid w:val="63E56676"/>
    <w:rsid w:val="645345EA"/>
    <w:rsid w:val="649134D3"/>
    <w:rsid w:val="64A91572"/>
    <w:rsid w:val="64C116E8"/>
    <w:rsid w:val="64C920E9"/>
    <w:rsid w:val="64D318DE"/>
    <w:rsid w:val="64DB10E5"/>
    <w:rsid w:val="64F34DAB"/>
    <w:rsid w:val="64FF41EF"/>
    <w:rsid w:val="651370EE"/>
    <w:rsid w:val="65210AAC"/>
    <w:rsid w:val="65391750"/>
    <w:rsid w:val="654A22AB"/>
    <w:rsid w:val="6556129F"/>
    <w:rsid w:val="655B329A"/>
    <w:rsid w:val="657F2B25"/>
    <w:rsid w:val="65B80724"/>
    <w:rsid w:val="65BD7623"/>
    <w:rsid w:val="65BE7C1C"/>
    <w:rsid w:val="65D07718"/>
    <w:rsid w:val="66333D1E"/>
    <w:rsid w:val="66451702"/>
    <w:rsid w:val="66907256"/>
    <w:rsid w:val="66AD1399"/>
    <w:rsid w:val="66BC2C10"/>
    <w:rsid w:val="66EE19ED"/>
    <w:rsid w:val="66EE7E69"/>
    <w:rsid w:val="672C6697"/>
    <w:rsid w:val="674A6351"/>
    <w:rsid w:val="676C047B"/>
    <w:rsid w:val="676F2511"/>
    <w:rsid w:val="677C6575"/>
    <w:rsid w:val="6781016C"/>
    <w:rsid w:val="67AA7E46"/>
    <w:rsid w:val="67B50CC9"/>
    <w:rsid w:val="67BB3697"/>
    <w:rsid w:val="67CB09D5"/>
    <w:rsid w:val="67D55AAE"/>
    <w:rsid w:val="67DA5538"/>
    <w:rsid w:val="67DF4104"/>
    <w:rsid w:val="67EC4A35"/>
    <w:rsid w:val="68276E2C"/>
    <w:rsid w:val="68343AC4"/>
    <w:rsid w:val="6871748A"/>
    <w:rsid w:val="68865B38"/>
    <w:rsid w:val="689263EE"/>
    <w:rsid w:val="68952A3B"/>
    <w:rsid w:val="689C76D8"/>
    <w:rsid w:val="68AF7C01"/>
    <w:rsid w:val="68E618E3"/>
    <w:rsid w:val="690A2E26"/>
    <w:rsid w:val="69346611"/>
    <w:rsid w:val="69526236"/>
    <w:rsid w:val="695B4941"/>
    <w:rsid w:val="6977118C"/>
    <w:rsid w:val="69807058"/>
    <w:rsid w:val="69842DCC"/>
    <w:rsid w:val="69851DB3"/>
    <w:rsid w:val="698C0B6E"/>
    <w:rsid w:val="69C077CC"/>
    <w:rsid w:val="69DE5511"/>
    <w:rsid w:val="6A0C7998"/>
    <w:rsid w:val="6A2C5505"/>
    <w:rsid w:val="6A300D69"/>
    <w:rsid w:val="6A30303B"/>
    <w:rsid w:val="6A4558FC"/>
    <w:rsid w:val="6A4A4B5B"/>
    <w:rsid w:val="6A640DED"/>
    <w:rsid w:val="6A6800B8"/>
    <w:rsid w:val="6A7310C0"/>
    <w:rsid w:val="6A764011"/>
    <w:rsid w:val="6AA75CFF"/>
    <w:rsid w:val="6AAF08EA"/>
    <w:rsid w:val="6AB026EB"/>
    <w:rsid w:val="6AB16A9D"/>
    <w:rsid w:val="6AC63563"/>
    <w:rsid w:val="6AD04FD4"/>
    <w:rsid w:val="6AD33A67"/>
    <w:rsid w:val="6AD9231B"/>
    <w:rsid w:val="6B303E5B"/>
    <w:rsid w:val="6B431715"/>
    <w:rsid w:val="6B4A0861"/>
    <w:rsid w:val="6B4D6CBD"/>
    <w:rsid w:val="6B7C5BC4"/>
    <w:rsid w:val="6BAC309C"/>
    <w:rsid w:val="6C0041D4"/>
    <w:rsid w:val="6C3E6AE0"/>
    <w:rsid w:val="6C510A3F"/>
    <w:rsid w:val="6C57619A"/>
    <w:rsid w:val="6C680B6C"/>
    <w:rsid w:val="6C765A3D"/>
    <w:rsid w:val="6C96440F"/>
    <w:rsid w:val="6C9A123C"/>
    <w:rsid w:val="6D0C7FA4"/>
    <w:rsid w:val="6D203BDD"/>
    <w:rsid w:val="6D2224DB"/>
    <w:rsid w:val="6D4A14F1"/>
    <w:rsid w:val="6D601977"/>
    <w:rsid w:val="6D6471B8"/>
    <w:rsid w:val="6D8B3058"/>
    <w:rsid w:val="6DCC6A48"/>
    <w:rsid w:val="6DE973CA"/>
    <w:rsid w:val="6E195C87"/>
    <w:rsid w:val="6E4D1A56"/>
    <w:rsid w:val="6E782D61"/>
    <w:rsid w:val="6EBB19D7"/>
    <w:rsid w:val="6EC8723F"/>
    <w:rsid w:val="6EC94AC5"/>
    <w:rsid w:val="6EE17C88"/>
    <w:rsid w:val="6EE34387"/>
    <w:rsid w:val="6EEE1915"/>
    <w:rsid w:val="6EF65072"/>
    <w:rsid w:val="6F1737AE"/>
    <w:rsid w:val="6F176B88"/>
    <w:rsid w:val="6F283F8A"/>
    <w:rsid w:val="6F295313"/>
    <w:rsid w:val="6F3A2B31"/>
    <w:rsid w:val="6F3C7FD8"/>
    <w:rsid w:val="6F5824D2"/>
    <w:rsid w:val="6F9E55D7"/>
    <w:rsid w:val="6FA24F18"/>
    <w:rsid w:val="6FA51B2C"/>
    <w:rsid w:val="6FCC51EF"/>
    <w:rsid w:val="6FDA1B89"/>
    <w:rsid w:val="6FF568B7"/>
    <w:rsid w:val="700455F5"/>
    <w:rsid w:val="7009474D"/>
    <w:rsid w:val="7040783E"/>
    <w:rsid w:val="70546ACF"/>
    <w:rsid w:val="705768E1"/>
    <w:rsid w:val="705A54A9"/>
    <w:rsid w:val="70951B28"/>
    <w:rsid w:val="709E5B0C"/>
    <w:rsid w:val="70A04774"/>
    <w:rsid w:val="70AC0932"/>
    <w:rsid w:val="70B61472"/>
    <w:rsid w:val="70BD4987"/>
    <w:rsid w:val="70C56045"/>
    <w:rsid w:val="70C86FEF"/>
    <w:rsid w:val="70D9758A"/>
    <w:rsid w:val="70E61635"/>
    <w:rsid w:val="70FF1BA9"/>
    <w:rsid w:val="70FF7C01"/>
    <w:rsid w:val="710D4D0D"/>
    <w:rsid w:val="712F408B"/>
    <w:rsid w:val="71327330"/>
    <w:rsid w:val="7143306C"/>
    <w:rsid w:val="715E3C09"/>
    <w:rsid w:val="71835BAE"/>
    <w:rsid w:val="71D37D6B"/>
    <w:rsid w:val="721E07EE"/>
    <w:rsid w:val="723A57A1"/>
    <w:rsid w:val="724341A5"/>
    <w:rsid w:val="72790984"/>
    <w:rsid w:val="729219AB"/>
    <w:rsid w:val="729C5601"/>
    <w:rsid w:val="72A330DA"/>
    <w:rsid w:val="72C271E9"/>
    <w:rsid w:val="72C62CEB"/>
    <w:rsid w:val="7325600D"/>
    <w:rsid w:val="738E48A0"/>
    <w:rsid w:val="73991227"/>
    <w:rsid w:val="73DD0823"/>
    <w:rsid w:val="73DE6837"/>
    <w:rsid w:val="73E31EC2"/>
    <w:rsid w:val="74023553"/>
    <w:rsid w:val="7417744D"/>
    <w:rsid w:val="74191791"/>
    <w:rsid w:val="742168F4"/>
    <w:rsid w:val="742F628A"/>
    <w:rsid w:val="74693742"/>
    <w:rsid w:val="74781FFF"/>
    <w:rsid w:val="748179D2"/>
    <w:rsid w:val="748A000A"/>
    <w:rsid w:val="748F6B5C"/>
    <w:rsid w:val="7491752A"/>
    <w:rsid w:val="74C27E9B"/>
    <w:rsid w:val="74C31C75"/>
    <w:rsid w:val="74DD34A3"/>
    <w:rsid w:val="74F40CAF"/>
    <w:rsid w:val="75276BE3"/>
    <w:rsid w:val="75296DD7"/>
    <w:rsid w:val="75540019"/>
    <w:rsid w:val="756846F9"/>
    <w:rsid w:val="756C2E90"/>
    <w:rsid w:val="75CD17FF"/>
    <w:rsid w:val="75D81A24"/>
    <w:rsid w:val="75E41130"/>
    <w:rsid w:val="761E05AD"/>
    <w:rsid w:val="76233A73"/>
    <w:rsid w:val="76486F82"/>
    <w:rsid w:val="764B4787"/>
    <w:rsid w:val="76502D6A"/>
    <w:rsid w:val="768119A5"/>
    <w:rsid w:val="768A1090"/>
    <w:rsid w:val="76CE0154"/>
    <w:rsid w:val="76DC4295"/>
    <w:rsid w:val="76E32266"/>
    <w:rsid w:val="76F8609D"/>
    <w:rsid w:val="76FC742A"/>
    <w:rsid w:val="77360E19"/>
    <w:rsid w:val="774E7616"/>
    <w:rsid w:val="77594039"/>
    <w:rsid w:val="776F52F1"/>
    <w:rsid w:val="77813D7C"/>
    <w:rsid w:val="77AE4857"/>
    <w:rsid w:val="77C06965"/>
    <w:rsid w:val="780943B2"/>
    <w:rsid w:val="78346B4A"/>
    <w:rsid w:val="783E0CC7"/>
    <w:rsid w:val="78502070"/>
    <w:rsid w:val="78726AC2"/>
    <w:rsid w:val="788572D8"/>
    <w:rsid w:val="788F45C4"/>
    <w:rsid w:val="7894085B"/>
    <w:rsid w:val="78AD316E"/>
    <w:rsid w:val="78B723CD"/>
    <w:rsid w:val="78BC5D8A"/>
    <w:rsid w:val="78C27334"/>
    <w:rsid w:val="78CD637F"/>
    <w:rsid w:val="78D72E81"/>
    <w:rsid w:val="78D91DF0"/>
    <w:rsid w:val="78E71D81"/>
    <w:rsid w:val="78FC1279"/>
    <w:rsid w:val="78FC7D6B"/>
    <w:rsid w:val="79103EC5"/>
    <w:rsid w:val="79150C74"/>
    <w:rsid w:val="793211FA"/>
    <w:rsid w:val="79350B24"/>
    <w:rsid w:val="7939025C"/>
    <w:rsid w:val="795928FE"/>
    <w:rsid w:val="797E154F"/>
    <w:rsid w:val="799D1ECC"/>
    <w:rsid w:val="79B34933"/>
    <w:rsid w:val="79CA1079"/>
    <w:rsid w:val="79CC4995"/>
    <w:rsid w:val="79E26B57"/>
    <w:rsid w:val="79E44917"/>
    <w:rsid w:val="79EA3176"/>
    <w:rsid w:val="79F554F4"/>
    <w:rsid w:val="7A0A772B"/>
    <w:rsid w:val="7A2F1780"/>
    <w:rsid w:val="7A3F3698"/>
    <w:rsid w:val="7A9C783B"/>
    <w:rsid w:val="7ADD79A1"/>
    <w:rsid w:val="7AFF09E7"/>
    <w:rsid w:val="7B071FBF"/>
    <w:rsid w:val="7B181448"/>
    <w:rsid w:val="7B713030"/>
    <w:rsid w:val="7B855FD5"/>
    <w:rsid w:val="7B8F3260"/>
    <w:rsid w:val="7BA03311"/>
    <w:rsid w:val="7BB1423D"/>
    <w:rsid w:val="7BF830C9"/>
    <w:rsid w:val="7C137BBD"/>
    <w:rsid w:val="7C1C73F3"/>
    <w:rsid w:val="7C57009D"/>
    <w:rsid w:val="7C627ECC"/>
    <w:rsid w:val="7C6D6153"/>
    <w:rsid w:val="7C732827"/>
    <w:rsid w:val="7C753681"/>
    <w:rsid w:val="7C7A2D17"/>
    <w:rsid w:val="7C7A4670"/>
    <w:rsid w:val="7C8524F3"/>
    <w:rsid w:val="7C98124E"/>
    <w:rsid w:val="7C9C0106"/>
    <w:rsid w:val="7D144E07"/>
    <w:rsid w:val="7D2025B0"/>
    <w:rsid w:val="7D2C0043"/>
    <w:rsid w:val="7D38664B"/>
    <w:rsid w:val="7D3A3CDE"/>
    <w:rsid w:val="7D3F550C"/>
    <w:rsid w:val="7D632E67"/>
    <w:rsid w:val="7D65217C"/>
    <w:rsid w:val="7D7E6F13"/>
    <w:rsid w:val="7D867BFF"/>
    <w:rsid w:val="7D96533C"/>
    <w:rsid w:val="7DB4302B"/>
    <w:rsid w:val="7DBB4EB7"/>
    <w:rsid w:val="7DD86D11"/>
    <w:rsid w:val="7DE215ED"/>
    <w:rsid w:val="7DFE635A"/>
    <w:rsid w:val="7E206776"/>
    <w:rsid w:val="7E6F5F11"/>
    <w:rsid w:val="7EB21AD1"/>
    <w:rsid w:val="7EB23E96"/>
    <w:rsid w:val="7EB808D5"/>
    <w:rsid w:val="7ECF1189"/>
    <w:rsid w:val="7EE235D8"/>
    <w:rsid w:val="7EE556B0"/>
    <w:rsid w:val="7F03010C"/>
    <w:rsid w:val="7F121A68"/>
    <w:rsid w:val="7F2F786A"/>
    <w:rsid w:val="7F3103B4"/>
    <w:rsid w:val="7F7538D5"/>
    <w:rsid w:val="7F9A474A"/>
    <w:rsid w:val="7FC0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GX-DJS</dc:creator>
  <cp:lastModifiedBy>joe</cp:lastModifiedBy>
  <dcterms:modified xsi:type="dcterms:W3CDTF">2018-05-22T07:50:04Z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