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B903D" w14:textId="77777777" w:rsidR="0081613F" w:rsidRDefault="00000000">
      <w:pPr>
        <w:snapToGrid w:val="0"/>
        <w:spacing w:line="312" w:lineRule="auto"/>
        <w:jc w:val="center"/>
        <w:rPr>
          <w:rFonts w:ascii="华文中宋" w:eastAsia="华文中宋" w:hAnsi="华文中宋"/>
          <w:b/>
          <w:color w:val="000000"/>
          <w:sz w:val="36"/>
          <w:szCs w:val="36"/>
        </w:rPr>
      </w:pPr>
      <w:r>
        <w:rPr>
          <w:rFonts w:ascii="华文中宋" w:eastAsia="华文中宋" w:hAnsi="华文中宋"/>
          <w:b/>
          <w:noProof/>
          <w:color w:val="000000"/>
          <w:sz w:val="36"/>
          <w:szCs w:val="36"/>
        </w:rPr>
        <w:drawing>
          <wp:inline distT="0" distB="0" distL="114300" distR="114300" wp14:anchorId="71D4EB70" wp14:editId="10591204">
            <wp:extent cx="1557655" cy="989330"/>
            <wp:effectExtent l="0" t="0" r="4445" b="1270"/>
            <wp:docPr id="1" name="图片 3"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资源 2"/>
                    <pic:cNvPicPr>
                      <a:picLocks noChangeAspect="1"/>
                    </pic:cNvPicPr>
                  </pic:nvPicPr>
                  <pic:blipFill>
                    <a:blip r:embed="rId8"/>
                    <a:stretch>
                      <a:fillRect/>
                    </a:stretch>
                  </pic:blipFill>
                  <pic:spPr>
                    <a:xfrm>
                      <a:off x="0" y="0"/>
                      <a:ext cx="1557655" cy="989330"/>
                    </a:xfrm>
                    <a:prstGeom prst="rect">
                      <a:avLst/>
                    </a:prstGeom>
                    <a:noFill/>
                    <a:ln>
                      <a:noFill/>
                    </a:ln>
                  </pic:spPr>
                </pic:pic>
              </a:graphicData>
            </a:graphic>
          </wp:inline>
        </w:drawing>
      </w:r>
      <w:r>
        <w:rPr>
          <w:rFonts w:ascii="华文中宋" w:eastAsia="华文中宋" w:hAnsi="华文中宋"/>
          <w:b/>
          <w:color w:val="000000"/>
          <w:sz w:val="36"/>
          <w:szCs w:val="36"/>
        </w:rPr>
        <w:t xml:space="preserve"> </w:t>
      </w:r>
      <w:r>
        <w:rPr>
          <w:rFonts w:ascii="华文中宋" w:eastAsia="华文中宋" w:hAnsi="华文中宋" w:hint="eastAsia"/>
          <w:b/>
          <w:color w:val="000000"/>
          <w:sz w:val="36"/>
          <w:szCs w:val="36"/>
        </w:rPr>
        <w:t xml:space="preserve"> </w:t>
      </w:r>
      <w:r>
        <w:rPr>
          <w:noProof/>
        </w:rPr>
        <w:drawing>
          <wp:inline distT="0" distB="0" distL="114300" distR="114300" wp14:anchorId="4414CD57" wp14:editId="6D164AAF">
            <wp:extent cx="989965" cy="98996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989965" cy="989965"/>
                    </a:xfrm>
                    <a:prstGeom prst="rect">
                      <a:avLst/>
                    </a:prstGeom>
                    <a:noFill/>
                    <a:ln>
                      <a:noFill/>
                    </a:ln>
                  </pic:spPr>
                </pic:pic>
              </a:graphicData>
            </a:graphic>
          </wp:inline>
        </w:drawing>
      </w:r>
      <w:r>
        <w:rPr>
          <w:rFonts w:hint="eastAsia"/>
        </w:rPr>
        <w:t xml:space="preserve"> </w:t>
      </w:r>
      <w:r>
        <w:t xml:space="preserve"> </w:t>
      </w:r>
      <w:r>
        <w:rPr>
          <w:rFonts w:hint="eastAsia"/>
        </w:rPr>
        <w:t xml:space="preserve"> </w:t>
      </w:r>
      <w:r>
        <w:rPr>
          <w:rFonts w:ascii="华文中宋" w:eastAsia="华文中宋" w:hAnsi="华文中宋"/>
          <w:b/>
          <w:noProof/>
          <w:color w:val="000000"/>
          <w:sz w:val="36"/>
          <w:szCs w:val="36"/>
        </w:rPr>
        <w:drawing>
          <wp:inline distT="0" distB="0" distL="114300" distR="114300" wp14:anchorId="0B3C11BD" wp14:editId="1A81445F">
            <wp:extent cx="990600" cy="990600"/>
            <wp:effectExtent l="0" t="0" r="0" b="0"/>
            <wp:docPr id="3" name="图片 1"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uawei"/>
                    <pic:cNvPicPr>
                      <a:picLocks noChangeAspect="1"/>
                    </pic:cNvPicPr>
                  </pic:nvPicPr>
                  <pic:blipFill>
                    <a:blip r:embed="rId10"/>
                    <a:stretch>
                      <a:fillRect/>
                    </a:stretch>
                  </pic:blipFill>
                  <pic:spPr>
                    <a:xfrm>
                      <a:off x="0" y="0"/>
                      <a:ext cx="990600" cy="990600"/>
                    </a:xfrm>
                    <a:prstGeom prst="rect">
                      <a:avLst/>
                    </a:prstGeom>
                    <a:noFill/>
                    <a:ln>
                      <a:noFill/>
                    </a:ln>
                  </pic:spPr>
                </pic:pic>
              </a:graphicData>
            </a:graphic>
          </wp:inline>
        </w:drawing>
      </w:r>
      <w:r>
        <w:rPr>
          <w:rFonts w:ascii="华文中宋" w:eastAsia="华文中宋" w:hAnsi="华文中宋"/>
          <w:b/>
          <w:color w:val="000000"/>
          <w:sz w:val="36"/>
          <w:szCs w:val="36"/>
        </w:rPr>
        <w:t xml:space="preserve"> </w:t>
      </w:r>
      <w:r>
        <w:rPr>
          <w:rFonts w:ascii="华文中宋" w:eastAsia="华文中宋" w:hAnsi="华文中宋" w:hint="eastAsia"/>
          <w:b/>
          <w:color w:val="000000"/>
          <w:sz w:val="36"/>
          <w:szCs w:val="36"/>
        </w:rPr>
        <w:t xml:space="preserve"> </w:t>
      </w:r>
      <w:r>
        <w:rPr>
          <w:rFonts w:ascii="华文中宋" w:eastAsia="华文中宋" w:hAnsi="华文中宋"/>
          <w:b/>
          <w:color w:val="000000"/>
          <w:sz w:val="36"/>
          <w:szCs w:val="36"/>
        </w:rPr>
        <w:t xml:space="preserve"> </w:t>
      </w:r>
      <w:r>
        <w:rPr>
          <w:noProof/>
        </w:rPr>
        <w:drawing>
          <wp:inline distT="0" distB="0" distL="114300" distR="114300" wp14:anchorId="6C28B9A4" wp14:editId="7166AD34">
            <wp:extent cx="1301115" cy="989965"/>
            <wp:effectExtent l="0" t="0" r="13335" b="6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1301115" cy="989965"/>
                    </a:xfrm>
                    <a:prstGeom prst="rect">
                      <a:avLst/>
                    </a:prstGeom>
                    <a:noFill/>
                    <a:ln>
                      <a:noFill/>
                    </a:ln>
                  </pic:spPr>
                </pic:pic>
              </a:graphicData>
            </a:graphic>
          </wp:inline>
        </w:drawing>
      </w:r>
    </w:p>
    <w:p w14:paraId="5C09192C" w14:textId="77777777" w:rsidR="0081613F" w:rsidRDefault="0081613F">
      <w:pPr>
        <w:snapToGrid w:val="0"/>
        <w:spacing w:line="312" w:lineRule="auto"/>
        <w:jc w:val="center"/>
        <w:rPr>
          <w:rFonts w:ascii="华文中宋" w:eastAsia="华文中宋" w:hAnsi="华文中宋"/>
          <w:b/>
          <w:color w:val="000000"/>
          <w:sz w:val="36"/>
          <w:szCs w:val="36"/>
        </w:rPr>
      </w:pPr>
    </w:p>
    <w:p w14:paraId="6417A2D8" w14:textId="77777777" w:rsidR="0081613F" w:rsidRDefault="00000000">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bookmarkStart w:id="0" w:name="OLE_LINK2"/>
      <w:bookmarkStart w:id="1" w:name="OLE_LINK1"/>
      <w:r>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79CF2DF4" w14:textId="77777777" w:rsidR="0081613F" w:rsidRDefault="0000000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w:t>
      </w:r>
      <w:r>
        <w:rPr>
          <w:rFonts w:ascii="华文新魏" w:eastAsia="华文新魏" w:hAnsi="宋体"/>
          <w:b/>
          <w:bCs/>
          <w:sz w:val="44"/>
          <w:szCs w:val="44"/>
          <w14:shadow w14:blurRad="50800" w14:dist="38100" w14:dir="2700000" w14:sx="100000" w14:sy="100000" w14:kx="0" w14:ky="0" w14:algn="tl">
            <w14:srgbClr w14:val="000000">
              <w14:alpha w14:val="60000"/>
            </w14:srgbClr>
          </w14:shadow>
        </w:rPr>
        <w:t>中国光谷</w:t>
      </w:r>
      <w:r>
        <w:rPr>
          <w:rFonts w:ascii="华文新魏" w:eastAsia="华文新魏" w:hAnsi="宋体"/>
          <w:b/>
          <w:bCs/>
          <w:sz w:val="44"/>
          <w:szCs w:val="44"/>
          <w14:shadow w14:blurRad="50800" w14:dist="38100" w14:dir="2700000" w14:sx="100000" w14:sy="100000" w14:kx="0" w14:ky="0" w14:algn="tl">
            <w14:srgbClr w14:val="000000">
              <w14:alpha w14:val="60000"/>
            </w14:srgbClr>
          </w14:shadow>
        </w:rPr>
        <w:t>·</w:t>
      </w: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“华为杯”</w:t>
      </w:r>
      <w:bookmarkEnd w:id="0"/>
      <w:bookmarkEnd w:id="1"/>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第十九届中国研究生</w:t>
      </w:r>
    </w:p>
    <w:p w14:paraId="1C22E2A7" w14:textId="77777777" w:rsidR="0081613F" w:rsidRDefault="0000000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015DE1A3" w14:textId="77777777" w:rsidR="0081613F" w:rsidRDefault="0081613F">
      <w:pPr>
        <w:spacing w:line="20" w:lineRule="atLeast"/>
        <w:jc w:val="center"/>
        <w:rPr>
          <w:sz w:val="44"/>
          <w:szCs w:val="44"/>
        </w:rPr>
      </w:pPr>
    </w:p>
    <w:tbl>
      <w:tblPr>
        <w:tblW w:w="0" w:type="auto"/>
        <w:jc w:val="center"/>
        <w:tblLayout w:type="fixed"/>
        <w:tblLook w:val="04A0" w:firstRow="1" w:lastRow="0" w:firstColumn="1" w:lastColumn="0" w:noHBand="0" w:noVBand="1"/>
      </w:tblPr>
      <w:tblGrid>
        <w:gridCol w:w="1842"/>
        <w:gridCol w:w="6512"/>
      </w:tblGrid>
      <w:tr w:rsidR="0081613F" w14:paraId="383A0E70" w14:textId="77777777">
        <w:trPr>
          <w:trHeight w:val="1134"/>
          <w:jc w:val="center"/>
        </w:trPr>
        <w:tc>
          <w:tcPr>
            <w:tcW w:w="1842" w:type="dxa"/>
            <w:tcBorders>
              <w:bottom w:val="single" w:sz="12" w:space="0" w:color="auto"/>
            </w:tcBorders>
            <w:vAlign w:val="bottom"/>
          </w:tcPr>
          <w:p w14:paraId="09A5C9D7" w14:textId="77777777" w:rsidR="0081613F" w:rsidRDefault="00000000">
            <w:pPr>
              <w:spacing w:line="20" w:lineRule="atLeast"/>
              <w:rPr>
                <w:rFonts w:ascii="Calibri" w:hAnsi="Calibri" w:cs="Calibri"/>
                <w:b/>
                <w:sz w:val="36"/>
                <w:szCs w:val="36"/>
              </w:rPr>
            </w:pPr>
            <w:bookmarkStart w:id="2" w:name="_Hlk115949527"/>
            <w:r>
              <w:rPr>
                <w:rFonts w:ascii="Calibri" w:hAnsi="Calibri" w:cs="Calibri" w:hint="eastAsia"/>
                <w:b/>
                <w:sz w:val="36"/>
                <w:szCs w:val="36"/>
              </w:rPr>
              <w:t>学</w:t>
            </w:r>
            <w:r>
              <w:rPr>
                <w:rFonts w:ascii="Calibri" w:hAnsi="Calibri" w:cs="Calibri" w:hint="eastAsia"/>
                <w:b/>
                <w:sz w:val="36"/>
                <w:szCs w:val="36"/>
              </w:rPr>
              <w:t xml:space="preserve">    </w:t>
            </w:r>
            <w:r>
              <w:rPr>
                <w:rFonts w:ascii="Calibri" w:hAnsi="Calibri" w:cs="Calibri" w:hint="eastAsia"/>
                <w:b/>
                <w:sz w:val="36"/>
                <w:szCs w:val="36"/>
              </w:rPr>
              <w:t>校</w:t>
            </w:r>
          </w:p>
        </w:tc>
        <w:tc>
          <w:tcPr>
            <w:tcW w:w="6512" w:type="dxa"/>
            <w:tcBorders>
              <w:bottom w:val="single" w:sz="12" w:space="0" w:color="auto"/>
            </w:tcBorders>
          </w:tcPr>
          <w:p w14:paraId="383CE33F" w14:textId="77777777" w:rsidR="0081613F" w:rsidRDefault="0081613F">
            <w:pPr>
              <w:spacing w:line="20" w:lineRule="atLeast"/>
              <w:rPr>
                <w:rFonts w:ascii="Calibri" w:hAnsi="Calibri" w:cs="Calibri"/>
                <w:b/>
                <w:sz w:val="36"/>
                <w:szCs w:val="36"/>
              </w:rPr>
            </w:pPr>
          </w:p>
          <w:p w14:paraId="12E6B853" w14:textId="77777777" w:rsidR="0081613F" w:rsidRDefault="00000000">
            <w:pPr>
              <w:spacing w:line="20" w:lineRule="atLeast"/>
              <w:rPr>
                <w:rFonts w:ascii="Calibri" w:hAnsi="Calibri" w:cs="Calibri"/>
                <w:b/>
                <w:sz w:val="36"/>
                <w:szCs w:val="36"/>
              </w:rPr>
            </w:pPr>
            <w:r>
              <w:rPr>
                <w:rFonts w:ascii="Calibri" w:hAnsi="Calibri" w:cs="Calibri" w:hint="eastAsia"/>
                <w:b/>
                <w:sz w:val="36"/>
                <w:szCs w:val="36"/>
              </w:rPr>
              <w:t>上海大学</w:t>
            </w:r>
          </w:p>
        </w:tc>
      </w:tr>
      <w:tr w:rsidR="0081613F" w14:paraId="696A90A3" w14:textId="77777777">
        <w:trPr>
          <w:trHeight w:val="1134"/>
          <w:jc w:val="center"/>
        </w:trPr>
        <w:tc>
          <w:tcPr>
            <w:tcW w:w="1842" w:type="dxa"/>
            <w:tcBorders>
              <w:top w:val="single" w:sz="12" w:space="0" w:color="auto"/>
              <w:bottom w:val="single" w:sz="12" w:space="0" w:color="auto"/>
            </w:tcBorders>
            <w:vAlign w:val="bottom"/>
          </w:tcPr>
          <w:p w14:paraId="2648A0B4" w14:textId="77777777" w:rsidR="0081613F" w:rsidRDefault="00000000">
            <w:pPr>
              <w:spacing w:line="20" w:lineRule="atLeast"/>
              <w:jc w:val="center"/>
              <w:rPr>
                <w:rFonts w:ascii="Calibri" w:hAnsi="Calibri" w:cs="Calibri"/>
                <w:b/>
                <w:sz w:val="36"/>
                <w:szCs w:val="36"/>
              </w:rPr>
            </w:pPr>
            <w:r>
              <w:rPr>
                <w:rFonts w:ascii="Calibri" w:hAnsi="Calibri" w:cs="Calibri" w:hint="eastAsia"/>
                <w:b/>
                <w:sz w:val="36"/>
                <w:szCs w:val="36"/>
              </w:rPr>
              <w:t>参赛队号</w:t>
            </w:r>
          </w:p>
        </w:tc>
        <w:tc>
          <w:tcPr>
            <w:tcW w:w="6512" w:type="dxa"/>
            <w:tcBorders>
              <w:top w:val="single" w:sz="12" w:space="0" w:color="auto"/>
              <w:bottom w:val="single" w:sz="12" w:space="0" w:color="auto"/>
            </w:tcBorders>
          </w:tcPr>
          <w:p w14:paraId="4B49CDD7" w14:textId="77777777" w:rsidR="0081613F" w:rsidRDefault="0081613F">
            <w:pPr>
              <w:spacing w:line="20" w:lineRule="atLeast"/>
              <w:rPr>
                <w:rFonts w:ascii="Calibri" w:hAnsi="Calibri" w:cs="Calibri"/>
                <w:b/>
                <w:sz w:val="36"/>
                <w:szCs w:val="36"/>
              </w:rPr>
            </w:pPr>
          </w:p>
        </w:tc>
      </w:tr>
      <w:tr w:rsidR="0081613F" w14:paraId="79ECD1BC" w14:textId="77777777">
        <w:trPr>
          <w:trHeight w:val="625"/>
          <w:jc w:val="center"/>
        </w:trPr>
        <w:tc>
          <w:tcPr>
            <w:tcW w:w="1842" w:type="dxa"/>
            <w:vMerge w:val="restart"/>
            <w:tcBorders>
              <w:top w:val="single" w:sz="12" w:space="0" w:color="auto"/>
            </w:tcBorders>
            <w:vAlign w:val="center"/>
          </w:tcPr>
          <w:p w14:paraId="383BADC2" w14:textId="77777777" w:rsidR="0081613F" w:rsidRDefault="00000000">
            <w:pPr>
              <w:spacing w:line="20" w:lineRule="atLeast"/>
              <w:jc w:val="center"/>
              <w:rPr>
                <w:rFonts w:ascii="Calibri" w:hAnsi="Calibri" w:cs="Calibri"/>
                <w:b/>
                <w:sz w:val="36"/>
                <w:szCs w:val="36"/>
              </w:rPr>
            </w:pPr>
            <w:r>
              <w:rPr>
                <w:rFonts w:ascii="Calibri" w:hAnsi="Calibri" w:cs="Calibri" w:hint="eastAsia"/>
                <w:b/>
                <w:sz w:val="36"/>
                <w:szCs w:val="36"/>
              </w:rPr>
              <w:t>队员姓名</w:t>
            </w:r>
          </w:p>
        </w:tc>
        <w:tc>
          <w:tcPr>
            <w:tcW w:w="6512" w:type="dxa"/>
            <w:tcBorders>
              <w:top w:val="single" w:sz="12" w:space="0" w:color="auto"/>
              <w:bottom w:val="single" w:sz="8" w:space="0" w:color="auto"/>
            </w:tcBorders>
          </w:tcPr>
          <w:p w14:paraId="6485BE92" w14:textId="77777777" w:rsidR="0081613F" w:rsidRDefault="00000000">
            <w:pPr>
              <w:spacing w:line="20" w:lineRule="atLeast"/>
              <w:rPr>
                <w:rFonts w:ascii="Calibri" w:hAnsi="Calibri" w:cs="Calibri"/>
                <w:b/>
                <w:sz w:val="36"/>
                <w:szCs w:val="36"/>
              </w:rPr>
            </w:pPr>
            <w:r>
              <w:rPr>
                <w:rFonts w:ascii="Calibri" w:hAnsi="Calibri" w:cs="Calibri" w:hint="eastAsia"/>
                <w:b/>
                <w:sz w:val="36"/>
                <w:szCs w:val="36"/>
              </w:rPr>
              <w:t>1.</w:t>
            </w:r>
          </w:p>
        </w:tc>
      </w:tr>
      <w:tr w:rsidR="0081613F" w14:paraId="1A05257E" w14:textId="77777777">
        <w:trPr>
          <w:trHeight w:val="625"/>
          <w:jc w:val="center"/>
        </w:trPr>
        <w:tc>
          <w:tcPr>
            <w:tcW w:w="1842" w:type="dxa"/>
            <w:vMerge/>
            <w:vAlign w:val="center"/>
          </w:tcPr>
          <w:p w14:paraId="0D370C51" w14:textId="77777777" w:rsidR="0081613F" w:rsidRDefault="0081613F">
            <w:pPr>
              <w:spacing w:line="20" w:lineRule="atLeast"/>
              <w:jc w:val="center"/>
              <w:rPr>
                <w:rFonts w:ascii="Calibri" w:hAnsi="Calibri" w:cs="Calibri"/>
                <w:b/>
                <w:sz w:val="36"/>
                <w:szCs w:val="36"/>
              </w:rPr>
            </w:pPr>
          </w:p>
        </w:tc>
        <w:tc>
          <w:tcPr>
            <w:tcW w:w="6512" w:type="dxa"/>
            <w:tcBorders>
              <w:top w:val="single" w:sz="8" w:space="0" w:color="auto"/>
              <w:bottom w:val="single" w:sz="8" w:space="0" w:color="auto"/>
            </w:tcBorders>
          </w:tcPr>
          <w:p w14:paraId="13E02C03" w14:textId="77777777" w:rsidR="0081613F" w:rsidRDefault="00000000">
            <w:pPr>
              <w:rPr>
                <w:rFonts w:ascii="Calibri" w:hAnsi="Calibri" w:cs="Calibri"/>
              </w:rPr>
            </w:pPr>
            <w:r>
              <w:rPr>
                <w:rFonts w:ascii="Calibri" w:hAnsi="Calibri" w:cs="Calibri"/>
                <w:b/>
                <w:sz w:val="36"/>
                <w:szCs w:val="36"/>
              </w:rPr>
              <w:t>2</w:t>
            </w:r>
            <w:r>
              <w:rPr>
                <w:rFonts w:ascii="Calibri" w:hAnsi="Calibri" w:cs="Calibri" w:hint="eastAsia"/>
                <w:b/>
                <w:sz w:val="36"/>
                <w:szCs w:val="36"/>
              </w:rPr>
              <w:t>.</w:t>
            </w:r>
          </w:p>
        </w:tc>
      </w:tr>
      <w:tr w:rsidR="0081613F" w14:paraId="256B6858" w14:textId="77777777">
        <w:trPr>
          <w:trHeight w:val="625"/>
          <w:jc w:val="center"/>
        </w:trPr>
        <w:tc>
          <w:tcPr>
            <w:tcW w:w="1842" w:type="dxa"/>
            <w:vMerge/>
            <w:tcBorders>
              <w:bottom w:val="single" w:sz="12" w:space="0" w:color="auto"/>
            </w:tcBorders>
            <w:vAlign w:val="center"/>
          </w:tcPr>
          <w:p w14:paraId="527C014E" w14:textId="77777777" w:rsidR="0081613F" w:rsidRDefault="0081613F">
            <w:pPr>
              <w:spacing w:line="20" w:lineRule="atLeast"/>
              <w:jc w:val="center"/>
              <w:rPr>
                <w:rFonts w:ascii="Calibri" w:hAnsi="Calibri" w:cs="Calibri"/>
                <w:b/>
                <w:sz w:val="36"/>
                <w:szCs w:val="36"/>
              </w:rPr>
            </w:pPr>
          </w:p>
        </w:tc>
        <w:tc>
          <w:tcPr>
            <w:tcW w:w="6512" w:type="dxa"/>
            <w:tcBorders>
              <w:top w:val="single" w:sz="8" w:space="0" w:color="auto"/>
              <w:bottom w:val="single" w:sz="12" w:space="0" w:color="auto"/>
            </w:tcBorders>
          </w:tcPr>
          <w:p w14:paraId="7A4ADF74" w14:textId="77777777" w:rsidR="0081613F" w:rsidRDefault="00000000">
            <w:pPr>
              <w:spacing w:line="20" w:lineRule="atLeast"/>
              <w:rPr>
                <w:rFonts w:ascii="Calibri" w:hAnsi="Calibri" w:cs="Calibri"/>
                <w:b/>
                <w:sz w:val="36"/>
                <w:szCs w:val="36"/>
              </w:rPr>
            </w:pPr>
            <w:r>
              <w:rPr>
                <w:rFonts w:ascii="Calibri" w:hAnsi="Calibri" w:cs="Calibri" w:hint="eastAsia"/>
                <w:b/>
                <w:sz w:val="36"/>
                <w:szCs w:val="36"/>
              </w:rPr>
              <w:t>3.</w:t>
            </w:r>
          </w:p>
        </w:tc>
      </w:tr>
      <w:bookmarkEnd w:id="2"/>
    </w:tbl>
    <w:p w14:paraId="248EAD8B" w14:textId="77777777" w:rsidR="0081613F" w:rsidRDefault="0081613F">
      <w:pPr>
        <w:adjustRightInd w:val="0"/>
        <w:snapToGrid w:val="0"/>
        <w:spacing w:line="312" w:lineRule="auto"/>
        <w:ind w:firstLine="420"/>
        <w:textAlignment w:val="baseline"/>
        <w:rPr>
          <w:rFonts w:ascii="仿宋_GB2312" w:eastAsia="仿宋_GB2312" w:hAnsi="仿宋" w:cs="宋体"/>
          <w:color w:val="333333"/>
          <w:kern w:val="0"/>
          <w:sz w:val="32"/>
          <w:szCs w:val="32"/>
        </w:rPr>
      </w:pPr>
    </w:p>
    <w:p w14:paraId="10A48278" w14:textId="77777777" w:rsidR="0081613F" w:rsidRDefault="0081613F">
      <w:pPr>
        <w:adjustRightInd w:val="0"/>
        <w:snapToGrid w:val="0"/>
        <w:spacing w:line="312" w:lineRule="auto"/>
        <w:ind w:firstLine="420"/>
        <w:textAlignment w:val="baseline"/>
        <w:rPr>
          <w:rFonts w:ascii="仿宋_GB2312" w:eastAsia="仿宋_GB2312" w:hAnsi="仿宋" w:cs="宋体"/>
          <w:color w:val="333333"/>
          <w:kern w:val="0"/>
          <w:sz w:val="32"/>
          <w:szCs w:val="32"/>
        </w:rPr>
      </w:pPr>
    </w:p>
    <w:p w14:paraId="122DE853" w14:textId="77777777" w:rsidR="0081613F" w:rsidRDefault="0081613F">
      <w:pPr>
        <w:adjustRightInd w:val="0"/>
        <w:snapToGrid w:val="0"/>
        <w:spacing w:line="312" w:lineRule="auto"/>
        <w:ind w:firstLine="420"/>
        <w:textAlignment w:val="baseline"/>
        <w:rPr>
          <w:rFonts w:ascii="仿宋_GB2312" w:eastAsia="仿宋_GB2312" w:hAnsi="仿宋" w:cs="宋体"/>
          <w:color w:val="333333"/>
          <w:kern w:val="0"/>
          <w:sz w:val="32"/>
          <w:szCs w:val="32"/>
        </w:rPr>
      </w:pPr>
    </w:p>
    <w:p w14:paraId="06366A82" w14:textId="77777777" w:rsidR="0081613F" w:rsidRDefault="0081613F">
      <w:pPr>
        <w:adjustRightInd w:val="0"/>
        <w:snapToGrid w:val="0"/>
        <w:spacing w:line="312" w:lineRule="auto"/>
        <w:ind w:firstLine="420"/>
        <w:textAlignment w:val="baseline"/>
        <w:rPr>
          <w:rFonts w:ascii="仿宋_GB2312" w:eastAsia="仿宋_GB2312" w:hAnsi="仿宋" w:cs="宋体"/>
          <w:color w:val="333333"/>
          <w:kern w:val="0"/>
          <w:sz w:val="32"/>
          <w:szCs w:val="32"/>
        </w:rPr>
      </w:pPr>
    </w:p>
    <w:p w14:paraId="70A0B319" w14:textId="77777777" w:rsidR="0081613F" w:rsidRDefault="0081613F">
      <w:pPr>
        <w:adjustRightInd w:val="0"/>
        <w:snapToGrid w:val="0"/>
        <w:spacing w:line="312" w:lineRule="auto"/>
        <w:ind w:firstLine="420"/>
        <w:textAlignment w:val="baseline"/>
        <w:rPr>
          <w:rFonts w:ascii="仿宋_GB2312" w:eastAsia="仿宋_GB2312" w:hAnsi="仿宋" w:cs="宋体"/>
          <w:color w:val="333333"/>
          <w:kern w:val="0"/>
          <w:sz w:val="32"/>
          <w:szCs w:val="32"/>
        </w:rPr>
      </w:pPr>
    </w:p>
    <w:p w14:paraId="6003B6EC" w14:textId="77777777" w:rsidR="0081613F" w:rsidRDefault="0081613F">
      <w:pPr>
        <w:adjustRightInd w:val="0"/>
        <w:snapToGrid w:val="0"/>
        <w:spacing w:line="312" w:lineRule="auto"/>
        <w:ind w:firstLine="420"/>
        <w:textAlignment w:val="baseline"/>
        <w:rPr>
          <w:rFonts w:ascii="仿宋_GB2312" w:eastAsia="仿宋_GB2312" w:hAnsi="仿宋" w:cs="宋体"/>
          <w:color w:val="333333"/>
          <w:kern w:val="0"/>
          <w:sz w:val="32"/>
          <w:szCs w:val="32"/>
        </w:rPr>
      </w:pPr>
    </w:p>
    <w:p w14:paraId="098D6ADB" w14:textId="77777777" w:rsidR="0081613F" w:rsidRDefault="0081613F">
      <w:pPr>
        <w:adjustRightInd w:val="0"/>
        <w:snapToGrid w:val="0"/>
        <w:spacing w:line="312" w:lineRule="auto"/>
        <w:ind w:firstLine="420"/>
        <w:textAlignment w:val="baseline"/>
        <w:rPr>
          <w:rFonts w:ascii="仿宋_GB2312" w:eastAsia="仿宋_GB2312" w:hAnsi="仿宋" w:cs="宋体"/>
          <w:color w:val="333333"/>
          <w:kern w:val="0"/>
          <w:sz w:val="32"/>
          <w:szCs w:val="32"/>
        </w:rPr>
      </w:pPr>
    </w:p>
    <w:p w14:paraId="11491559" w14:textId="77777777" w:rsidR="0081613F" w:rsidRDefault="0081613F">
      <w:pPr>
        <w:adjustRightInd w:val="0"/>
        <w:snapToGrid w:val="0"/>
        <w:spacing w:line="312" w:lineRule="auto"/>
        <w:ind w:firstLine="420"/>
        <w:textAlignment w:val="baseline"/>
        <w:rPr>
          <w:rFonts w:ascii="仿宋_GB2312" w:eastAsia="仿宋_GB2312" w:hAnsi="仿宋" w:cs="宋体"/>
          <w:color w:val="333333"/>
          <w:kern w:val="0"/>
          <w:sz w:val="32"/>
          <w:szCs w:val="32"/>
        </w:rPr>
      </w:pPr>
    </w:p>
    <w:p w14:paraId="3BC4BD3E" w14:textId="77777777" w:rsidR="0081613F" w:rsidRDefault="00000000">
      <w:pPr>
        <w:spacing w:line="20" w:lineRule="atLeast"/>
        <w:jc w:val="center"/>
        <w:rPr>
          <w:rFonts w:ascii="华文新魏" w:eastAsia="华文新魏" w:hAnsi="宋体"/>
          <w:b/>
          <w:bCs/>
          <w:sz w:val="36"/>
          <w:szCs w:val="36"/>
          <w14:shadow w14:blurRad="50800" w14:dist="38100" w14:dir="2700000" w14:sx="100000" w14:sy="100000" w14:kx="0" w14:ky="0" w14:algn="tl">
            <w14:srgbClr w14:val="000000">
              <w14:alpha w14:val="60000"/>
            </w14:srgbClr>
          </w14:shadow>
        </w:rPr>
      </w:pPr>
      <w:r>
        <w:rPr>
          <w:rFonts w:ascii="华文新魏" w:eastAsia="华文新魏" w:hAnsi="宋体" w:hint="eastAsia"/>
          <w:b/>
          <w:bCs/>
          <w:sz w:val="36"/>
          <w:szCs w:val="36"/>
          <w14:shadow w14:blurRad="50800" w14:dist="38100" w14:dir="2700000" w14:sx="100000" w14:sy="100000" w14:kx="0" w14:ky="0" w14:algn="tl">
            <w14:srgbClr w14:val="000000">
              <w14:alpha w14:val="60000"/>
            </w14:srgbClr>
          </w14:shadow>
        </w:rPr>
        <w:t>中国研究生创新实践系列大赛</w:t>
      </w:r>
    </w:p>
    <w:p w14:paraId="059CB910" w14:textId="77777777" w:rsidR="0081613F" w:rsidRDefault="0000000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 xml:space="preserve"> </w:t>
      </w:r>
      <w:r>
        <w:rPr>
          <w:rFonts w:ascii="华文新魏" w:eastAsia="华文新魏" w:hAnsi="宋体"/>
          <w:b/>
          <w:bCs/>
          <w:sz w:val="44"/>
          <w:szCs w:val="44"/>
          <w14:shadow w14:blurRad="50800" w14:dist="38100" w14:dir="2700000" w14:sx="100000" w14:sy="100000" w14:kx="0" w14:ky="0" w14:algn="tl">
            <w14:srgbClr w14:val="000000">
              <w14:alpha w14:val="60000"/>
            </w14:srgbClr>
          </w14:shadow>
        </w:rPr>
        <w:t>中国光谷</w:t>
      </w:r>
      <w:r>
        <w:rPr>
          <w:rFonts w:ascii="华文新魏" w:eastAsia="华文新魏" w:hAnsi="宋体"/>
          <w:b/>
          <w:bCs/>
          <w:sz w:val="44"/>
          <w:szCs w:val="44"/>
          <w14:shadow w14:blurRad="50800" w14:dist="38100" w14:dir="2700000" w14:sx="100000" w14:sy="100000" w14:kx="0" w14:ky="0" w14:algn="tl">
            <w14:srgbClr w14:val="000000">
              <w14:alpha w14:val="60000"/>
            </w14:srgbClr>
          </w14:shadow>
        </w:rPr>
        <w:t>·</w:t>
      </w: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“华为杯”第十九届中国研究生</w:t>
      </w:r>
    </w:p>
    <w:p w14:paraId="68743D81" w14:textId="77777777" w:rsidR="0081613F" w:rsidRDefault="00000000">
      <w:pPr>
        <w:spacing w:line="2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数学建模竞赛</w:t>
      </w:r>
    </w:p>
    <w:p w14:paraId="4E685B86" w14:textId="77777777" w:rsidR="0081613F" w:rsidRDefault="0081613F">
      <w:pPr>
        <w:spacing w:line="360" w:lineRule="auto"/>
        <w:ind w:firstLineChars="200" w:firstLine="560"/>
        <w:rPr>
          <w:rFonts w:ascii="宋体" w:hAnsi="宋体"/>
          <w:sz w:val="28"/>
        </w:rPr>
      </w:pPr>
    </w:p>
    <w:p w14:paraId="148BFF78" w14:textId="77777777" w:rsidR="0081613F" w:rsidRDefault="00000000">
      <w:pPr>
        <w:spacing w:line="360" w:lineRule="auto"/>
        <w:ind w:firstLineChars="200" w:firstLine="560"/>
        <w:rPr>
          <w:rFonts w:ascii="黑体" w:eastAsia="黑体" w:hAnsi="黑体"/>
          <w:sz w:val="32"/>
        </w:rPr>
      </w:pPr>
      <w:r>
        <w:rPr>
          <w:rFonts w:ascii="宋体" w:hAnsi="宋体" w:hint="eastAsia"/>
          <w:sz w:val="28"/>
        </w:rPr>
        <w:t>题 目</w:t>
      </w:r>
      <w:r>
        <w:rPr>
          <w:rFonts w:ascii="宋体" w:hAnsi="宋体"/>
          <w:sz w:val="28"/>
        </w:rPr>
        <w:t xml:space="preserve">   </w:t>
      </w:r>
      <w:r>
        <w:rPr>
          <w:rFonts w:hint="eastAsia"/>
          <w:sz w:val="28"/>
        </w:rPr>
        <w:t xml:space="preserve"> </w:t>
      </w:r>
      <w:r>
        <w:rPr>
          <w:rFonts w:ascii="黑体" w:eastAsia="黑体" w:hAnsi="黑体" w:hint="eastAsia"/>
          <w:sz w:val="32"/>
        </w:rPr>
        <w:t xml:space="preserve"> </w:t>
      </w:r>
      <w:r>
        <w:rPr>
          <w:rFonts w:ascii="黑体" w:eastAsia="黑体" w:hAnsi="黑体" w:hint="eastAsia"/>
          <w:b/>
          <w:bCs/>
          <w:sz w:val="32"/>
          <w:szCs w:val="32"/>
        </w:rPr>
        <w:t>C</w:t>
      </w:r>
      <w:r>
        <w:rPr>
          <w:rFonts w:ascii="黑体" w:eastAsia="黑体" w:hAnsi="黑体"/>
          <w:b/>
          <w:bCs/>
          <w:sz w:val="32"/>
          <w:szCs w:val="32"/>
        </w:rPr>
        <w:t>OVID-19</w:t>
      </w:r>
      <w:r>
        <w:rPr>
          <w:rFonts w:ascii="黑体" w:eastAsia="黑体" w:hAnsi="黑体" w:hint="eastAsia"/>
          <w:b/>
          <w:bCs/>
          <w:sz w:val="32"/>
          <w:szCs w:val="32"/>
        </w:rPr>
        <w:t>疫情期间生活物资的科学管理问题</w:t>
      </w:r>
    </w:p>
    <w:p w14:paraId="59D465A0" w14:textId="77777777" w:rsidR="0081613F" w:rsidRDefault="00000000">
      <w:pPr>
        <w:spacing w:line="360" w:lineRule="auto"/>
        <w:ind w:firstLineChars="200" w:firstLine="420"/>
        <w:jc w:val="center"/>
        <w:rPr>
          <w:sz w:val="28"/>
        </w:rPr>
      </w:pPr>
      <w:r>
        <w:rPr>
          <w:noProof/>
        </w:rPr>
        <mc:AlternateContent>
          <mc:Choice Requires="wps">
            <w:drawing>
              <wp:anchor distT="0" distB="0" distL="114300" distR="114300" simplePos="0" relativeHeight="251659264" behindDoc="0" locked="0" layoutInCell="1" allowOverlap="1" wp14:anchorId="0B0FA200" wp14:editId="71C68215">
                <wp:simplePos x="0" y="0"/>
                <wp:positionH relativeFrom="column">
                  <wp:posOffset>1257300</wp:posOffset>
                </wp:positionH>
                <wp:positionV relativeFrom="paragraph">
                  <wp:posOffset>0</wp:posOffset>
                </wp:positionV>
                <wp:extent cx="3543300" cy="0"/>
                <wp:effectExtent l="0" t="0" r="0" b="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ln>
                        <a:effectLst/>
                      </wps:spPr>
                      <wps:bodyPr/>
                    </wps:wsp>
                  </a:graphicData>
                </a:graphic>
              </wp:anchor>
            </w:drawing>
          </mc:Choice>
          <mc:Fallback>
            <w:pict>
              <v:line w14:anchorId="5585934B" id="直接连接符 7"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99pt,0" to="37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"/>
            </w:pict>
          </mc:Fallback>
        </mc:AlternateContent>
      </w:r>
      <w:r>
        <w:rPr>
          <w:rFonts w:ascii="隶书" w:eastAsia="隶书" w:hAnsi="宋体" w:hint="eastAsia"/>
          <w:sz w:val="36"/>
        </w:rPr>
        <w:t>摘</w:t>
      </w:r>
      <w:r>
        <w:rPr>
          <w:rFonts w:ascii="隶书" w:eastAsia="隶书" w:hAnsi="宋体"/>
          <w:sz w:val="36"/>
        </w:rPr>
        <w:t xml:space="preserve">       </w:t>
      </w:r>
      <w:r>
        <w:rPr>
          <w:rFonts w:ascii="隶书" w:eastAsia="隶书" w:hAnsi="宋体" w:hint="eastAsia"/>
          <w:sz w:val="36"/>
        </w:rPr>
        <w:t>要：</w:t>
      </w:r>
    </w:p>
    <w:p w14:paraId="444B8C75" w14:textId="77777777" w:rsidR="0081613F" w:rsidRDefault="0081613F">
      <w:pPr>
        <w:rPr>
          <w:rFonts w:ascii="Cambria" w:hAnsi="Cambria"/>
          <w:szCs w:val="36"/>
        </w:rPr>
      </w:pPr>
    </w:p>
    <w:p w14:paraId="21583C79" w14:textId="77777777" w:rsidR="0081613F" w:rsidRDefault="0081613F">
      <w:pPr>
        <w:rPr>
          <w:rFonts w:ascii="Cambria" w:hAnsi="Cambria"/>
          <w:szCs w:val="36"/>
        </w:rPr>
      </w:pPr>
    </w:p>
    <w:p w14:paraId="5114AADF" w14:textId="77777777" w:rsidR="0081613F" w:rsidRDefault="0081613F">
      <w:pPr>
        <w:rPr>
          <w:rFonts w:ascii="Cambria" w:hAnsi="Cambria"/>
          <w:szCs w:val="36"/>
        </w:rPr>
      </w:pPr>
    </w:p>
    <w:p w14:paraId="20EC20B4" w14:textId="77777777" w:rsidR="0081613F" w:rsidRDefault="0081613F">
      <w:pPr>
        <w:rPr>
          <w:rFonts w:ascii="Cambria" w:hAnsi="Cambria"/>
          <w:szCs w:val="36"/>
        </w:rPr>
      </w:pPr>
    </w:p>
    <w:p w14:paraId="1DAF5E41" w14:textId="77777777" w:rsidR="0081613F" w:rsidRDefault="0081613F">
      <w:pPr>
        <w:rPr>
          <w:rFonts w:ascii="Cambria" w:hAnsi="Cambria"/>
          <w:szCs w:val="36"/>
        </w:rPr>
      </w:pPr>
    </w:p>
    <w:p w14:paraId="6BBF9450" w14:textId="77777777" w:rsidR="0081613F" w:rsidRDefault="0081613F">
      <w:pPr>
        <w:rPr>
          <w:rFonts w:ascii="Cambria" w:hAnsi="Cambria"/>
          <w:szCs w:val="36"/>
        </w:rPr>
      </w:pPr>
    </w:p>
    <w:p w14:paraId="2FA9C3D0" w14:textId="77777777" w:rsidR="0081613F" w:rsidRDefault="0081613F">
      <w:pPr>
        <w:rPr>
          <w:rFonts w:ascii="Cambria" w:hAnsi="Cambria"/>
          <w:szCs w:val="36"/>
        </w:rPr>
      </w:pPr>
    </w:p>
    <w:p w14:paraId="1EC9DB0E" w14:textId="77777777" w:rsidR="0081613F" w:rsidRDefault="0081613F">
      <w:pPr>
        <w:rPr>
          <w:rFonts w:ascii="Cambria" w:hAnsi="Cambria"/>
          <w:szCs w:val="36"/>
        </w:rPr>
      </w:pPr>
    </w:p>
    <w:p w14:paraId="40E56F6B" w14:textId="77777777" w:rsidR="0081613F" w:rsidRDefault="0081613F">
      <w:pPr>
        <w:rPr>
          <w:rFonts w:ascii="Cambria" w:hAnsi="Cambria"/>
          <w:szCs w:val="36"/>
        </w:rPr>
      </w:pPr>
    </w:p>
    <w:p w14:paraId="3CF032B7" w14:textId="77777777" w:rsidR="0081613F" w:rsidRDefault="0081613F">
      <w:pPr>
        <w:rPr>
          <w:rFonts w:ascii="Cambria" w:hAnsi="Cambria"/>
          <w:szCs w:val="36"/>
        </w:rPr>
      </w:pPr>
    </w:p>
    <w:p w14:paraId="65D65DF6" w14:textId="77777777" w:rsidR="0081613F" w:rsidRDefault="0081613F">
      <w:pPr>
        <w:rPr>
          <w:rFonts w:ascii="Cambria" w:hAnsi="Cambria"/>
          <w:szCs w:val="36"/>
        </w:rPr>
      </w:pPr>
    </w:p>
    <w:p w14:paraId="6BDF8B25" w14:textId="77777777" w:rsidR="0081613F" w:rsidRDefault="0081613F">
      <w:pPr>
        <w:rPr>
          <w:rFonts w:ascii="Cambria" w:hAnsi="Cambria"/>
          <w:szCs w:val="36"/>
        </w:rPr>
      </w:pPr>
    </w:p>
    <w:p w14:paraId="79E9F00A" w14:textId="77777777" w:rsidR="0081613F" w:rsidRDefault="0081613F">
      <w:pPr>
        <w:rPr>
          <w:rFonts w:ascii="Cambria" w:hAnsi="Cambria"/>
          <w:szCs w:val="36"/>
        </w:rPr>
      </w:pPr>
    </w:p>
    <w:p w14:paraId="1EAABB87" w14:textId="77777777" w:rsidR="0081613F" w:rsidRDefault="0081613F">
      <w:pPr>
        <w:rPr>
          <w:rFonts w:ascii="Cambria" w:hAnsi="Cambria"/>
          <w:szCs w:val="36"/>
        </w:rPr>
      </w:pPr>
    </w:p>
    <w:p w14:paraId="16E8E251" w14:textId="77777777" w:rsidR="0081613F" w:rsidRDefault="0081613F">
      <w:pPr>
        <w:rPr>
          <w:rFonts w:ascii="Cambria" w:hAnsi="Cambria"/>
          <w:szCs w:val="36"/>
        </w:rPr>
      </w:pPr>
    </w:p>
    <w:p w14:paraId="7F3F00B5" w14:textId="77777777" w:rsidR="0081613F" w:rsidRDefault="0081613F">
      <w:pPr>
        <w:rPr>
          <w:rFonts w:ascii="Cambria" w:hAnsi="Cambria"/>
          <w:szCs w:val="36"/>
        </w:rPr>
      </w:pPr>
    </w:p>
    <w:p w14:paraId="2F0B244E" w14:textId="77777777" w:rsidR="0081613F" w:rsidRDefault="0081613F">
      <w:pPr>
        <w:rPr>
          <w:rFonts w:ascii="Cambria" w:hAnsi="Cambria"/>
          <w:szCs w:val="36"/>
        </w:rPr>
      </w:pPr>
    </w:p>
    <w:p w14:paraId="597C8440" w14:textId="77777777" w:rsidR="0081613F" w:rsidRDefault="0081613F">
      <w:pPr>
        <w:rPr>
          <w:rFonts w:ascii="Cambria" w:hAnsi="Cambria"/>
          <w:szCs w:val="36"/>
        </w:rPr>
      </w:pPr>
    </w:p>
    <w:p w14:paraId="18EA62C5" w14:textId="77777777" w:rsidR="0081613F" w:rsidRDefault="0081613F">
      <w:pPr>
        <w:rPr>
          <w:rFonts w:ascii="Cambria" w:hAnsi="Cambria"/>
          <w:szCs w:val="36"/>
        </w:rPr>
      </w:pPr>
    </w:p>
    <w:p w14:paraId="72DBD909" w14:textId="77777777" w:rsidR="0081613F" w:rsidRDefault="0081613F">
      <w:pPr>
        <w:rPr>
          <w:rFonts w:ascii="Cambria" w:hAnsi="Cambria"/>
          <w:szCs w:val="36"/>
        </w:rPr>
      </w:pPr>
    </w:p>
    <w:p w14:paraId="77221452" w14:textId="77777777" w:rsidR="0081613F" w:rsidRDefault="0081613F">
      <w:pPr>
        <w:rPr>
          <w:rFonts w:ascii="Cambria" w:hAnsi="Cambria"/>
          <w:szCs w:val="36"/>
        </w:rPr>
      </w:pPr>
    </w:p>
    <w:p w14:paraId="717276E9" w14:textId="77777777" w:rsidR="0081613F" w:rsidRDefault="0081613F">
      <w:pPr>
        <w:rPr>
          <w:rFonts w:ascii="Cambria" w:hAnsi="Cambria"/>
          <w:szCs w:val="36"/>
        </w:rPr>
      </w:pPr>
    </w:p>
    <w:p w14:paraId="4F48C2DA" w14:textId="77777777" w:rsidR="0081613F" w:rsidRDefault="0081613F">
      <w:pPr>
        <w:rPr>
          <w:rFonts w:ascii="Cambria" w:hAnsi="Cambria"/>
          <w:szCs w:val="36"/>
        </w:rPr>
      </w:pPr>
    </w:p>
    <w:p w14:paraId="356808ED" w14:textId="77777777" w:rsidR="0081613F" w:rsidRDefault="0081613F">
      <w:pPr>
        <w:rPr>
          <w:rFonts w:ascii="Cambria" w:hAnsi="Cambria"/>
          <w:szCs w:val="36"/>
        </w:rPr>
      </w:pPr>
    </w:p>
    <w:p w14:paraId="732B3CDE" w14:textId="77777777" w:rsidR="0081613F" w:rsidRDefault="0081613F">
      <w:pPr>
        <w:rPr>
          <w:rFonts w:ascii="Cambria" w:hAnsi="Cambria"/>
          <w:szCs w:val="36"/>
        </w:rPr>
      </w:pPr>
    </w:p>
    <w:p w14:paraId="5CCB0982" w14:textId="77777777" w:rsidR="0081613F" w:rsidRDefault="0081613F">
      <w:pPr>
        <w:rPr>
          <w:rFonts w:ascii="Cambria" w:hAnsi="Cambria"/>
          <w:szCs w:val="36"/>
        </w:rPr>
      </w:pPr>
    </w:p>
    <w:p w14:paraId="7438999D" w14:textId="77777777" w:rsidR="0081613F" w:rsidRDefault="0081613F">
      <w:pPr>
        <w:rPr>
          <w:rFonts w:ascii="Cambria" w:hAnsi="Cambria"/>
          <w:szCs w:val="36"/>
        </w:rPr>
      </w:pPr>
    </w:p>
    <w:p w14:paraId="3A6A10A0" w14:textId="77777777" w:rsidR="0081613F" w:rsidRDefault="0081613F">
      <w:pPr>
        <w:rPr>
          <w:rFonts w:ascii="Cambria" w:hAnsi="Cambria"/>
          <w:szCs w:val="36"/>
        </w:rPr>
      </w:pPr>
    </w:p>
    <w:p w14:paraId="120C95E1" w14:textId="77777777" w:rsidR="0081613F" w:rsidRDefault="0081613F">
      <w:pPr>
        <w:rPr>
          <w:rFonts w:ascii="Cambria" w:hAnsi="Cambria"/>
          <w:szCs w:val="36"/>
        </w:rPr>
      </w:pPr>
    </w:p>
    <w:p w14:paraId="07DEA4B8" w14:textId="77777777" w:rsidR="0081613F" w:rsidRDefault="0081613F">
      <w:pPr>
        <w:rPr>
          <w:rFonts w:ascii="Cambria" w:hAnsi="Cambria"/>
          <w:szCs w:val="36"/>
        </w:rPr>
      </w:pPr>
    </w:p>
    <w:p w14:paraId="0361E15E" w14:textId="77777777" w:rsidR="0081613F" w:rsidRDefault="0081613F">
      <w:pPr>
        <w:rPr>
          <w:rFonts w:ascii="Cambria" w:hAnsi="Cambria"/>
          <w:szCs w:val="36"/>
        </w:rPr>
      </w:pPr>
    </w:p>
    <w:p w14:paraId="5D0F814E" w14:textId="77777777" w:rsidR="0081613F" w:rsidRDefault="0081613F">
      <w:pPr>
        <w:rPr>
          <w:rFonts w:ascii="Cambria" w:hAnsi="Cambria"/>
          <w:szCs w:val="36"/>
        </w:rPr>
      </w:pPr>
    </w:p>
    <w:p w14:paraId="36E062FB" w14:textId="77777777" w:rsidR="0081613F" w:rsidRDefault="00000000">
      <w:pPr>
        <w:pStyle w:val="1"/>
        <w:ind w:firstLine="562"/>
        <w:jc w:val="center"/>
      </w:pPr>
      <w:bookmarkStart w:id="3" w:name="_Toc115945281"/>
      <w:r>
        <w:t>问题</w:t>
      </w:r>
      <w:r>
        <w:rPr>
          <w:rFonts w:hint="eastAsia"/>
        </w:rPr>
        <w:t>重述</w:t>
      </w:r>
      <w:bookmarkEnd w:id="3"/>
    </w:p>
    <w:p w14:paraId="59420243" w14:textId="77777777" w:rsidR="0081613F" w:rsidRDefault="00000000">
      <w:pPr>
        <w:pStyle w:val="2"/>
      </w:pPr>
      <w:bookmarkStart w:id="4" w:name="_Toc115945282"/>
      <w:r>
        <w:rPr>
          <w:rFonts w:hint="eastAsia"/>
        </w:rPr>
        <w:t>问题背景</w:t>
      </w:r>
      <w:bookmarkEnd w:id="4"/>
    </w:p>
    <w:p w14:paraId="545D9E54" w14:textId="77777777" w:rsidR="0081613F" w:rsidRDefault="00000000">
      <w:pPr>
        <w:pStyle w:val="2"/>
      </w:pPr>
      <w:bookmarkStart w:id="5" w:name="_Toc115945283"/>
      <w:r>
        <w:rPr>
          <w:rFonts w:hint="eastAsia"/>
        </w:rPr>
        <w:t>问题重述</w:t>
      </w:r>
      <w:bookmarkEnd w:id="5"/>
    </w:p>
    <w:p w14:paraId="268FDC20" w14:textId="77777777" w:rsidR="0081613F" w:rsidRDefault="00000000">
      <w:pPr>
        <w:ind w:firstLine="480"/>
      </w:pPr>
      <w:r>
        <w:rPr>
          <w:rFonts w:hint="eastAsia"/>
        </w:rPr>
        <w:t>本题给出了长春市</w:t>
      </w:r>
      <w:r>
        <w:rPr>
          <w:rFonts w:hint="eastAsia"/>
        </w:rPr>
        <w:t>C</w:t>
      </w:r>
      <w:r>
        <w:t>OVID-19</w:t>
      </w:r>
      <w:r>
        <w:rPr>
          <w:rFonts w:hint="eastAsia"/>
        </w:rPr>
        <w:t>疫情期间</w:t>
      </w:r>
      <w:r>
        <w:rPr>
          <w:rFonts w:hint="eastAsia"/>
        </w:rPr>
        <w:t>9</w:t>
      </w:r>
      <w:r>
        <w:rPr>
          <w:rFonts w:hint="eastAsia"/>
        </w:rPr>
        <w:t>个区感染人数、隔离人口数量、生活物资投放点、交通网络及各区生活物资和蔬菜包相关数据，基于这些数据解决以下问题：</w:t>
      </w:r>
    </w:p>
    <w:p w14:paraId="77FC88C5" w14:textId="77777777" w:rsidR="0081613F" w:rsidRDefault="00000000">
      <w:pPr>
        <w:ind w:firstLine="480"/>
      </w:pPr>
      <w:r>
        <w:rPr>
          <w:rFonts w:hint="eastAsia"/>
        </w:rPr>
        <w:t>问题一：针对附件</w:t>
      </w:r>
      <w:r>
        <w:t>1</w:t>
      </w:r>
      <w:r>
        <w:rPr>
          <w:rFonts w:hint="eastAsia"/>
        </w:rPr>
        <w:t>的数据，判别和分析长春市实施蔬菜包前后的防疫效果。</w:t>
      </w:r>
    </w:p>
    <w:p w14:paraId="2E17E2E8" w14:textId="77777777" w:rsidR="0081613F" w:rsidRDefault="00000000">
      <w:pPr>
        <w:ind w:firstLine="480"/>
        <w:rPr>
          <w:color w:val="C00000"/>
        </w:rPr>
      </w:pPr>
      <w:r>
        <w:rPr>
          <w:rFonts w:hint="eastAsia"/>
          <w:color w:val="C00000"/>
        </w:rPr>
        <w:t>【整体、</w:t>
      </w:r>
      <w:r>
        <w:rPr>
          <w:rFonts w:hint="eastAsia"/>
          <w:color w:val="C00000"/>
        </w:rPr>
        <w:t>9</w:t>
      </w:r>
      <w:r>
        <w:rPr>
          <w:rFonts w:hint="eastAsia"/>
          <w:color w:val="C00000"/>
        </w:rPr>
        <w:t>个区画图分析】</w:t>
      </w:r>
      <w:r>
        <w:rPr>
          <w:color w:val="C00000"/>
        </w:rPr>
        <w:t xml:space="preserve"> </w:t>
      </w:r>
      <w:r>
        <w:rPr>
          <w:rFonts w:hint="eastAsia"/>
          <w:color w:val="C00000"/>
        </w:rPr>
        <w:t>设计评价指标？</w:t>
      </w:r>
    </w:p>
    <w:p w14:paraId="6568A323" w14:textId="77777777" w:rsidR="0081613F" w:rsidRDefault="00000000">
      <w:pPr>
        <w:ind w:firstLine="480"/>
        <w:rPr>
          <w:color w:val="C00000"/>
        </w:rPr>
      </w:pPr>
      <w:r>
        <w:rPr>
          <w:noProof/>
          <w:color w:val="C00000"/>
        </w:rPr>
        <w:drawing>
          <wp:inline distT="0" distB="0" distL="114300" distR="114300" wp14:anchorId="677966A6" wp14:editId="3763D46F">
            <wp:extent cx="5943600" cy="1316990"/>
            <wp:effectExtent l="0" t="0" r="0" b="165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a:stretch>
                      <a:fillRect/>
                    </a:stretch>
                  </pic:blipFill>
                  <pic:spPr>
                    <a:xfrm>
                      <a:off x="0" y="0"/>
                      <a:ext cx="5943600" cy="1316990"/>
                    </a:xfrm>
                    <a:prstGeom prst="rect">
                      <a:avLst/>
                    </a:prstGeom>
                    <a:noFill/>
                    <a:ln>
                      <a:noFill/>
                    </a:ln>
                  </pic:spPr>
                </pic:pic>
              </a:graphicData>
            </a:graphic>
          </wp:inline>
        </w:drawing>
      </w:r>
    </w:p>
    <w:p w14:paraId="7A477324" w14:textId="77777777" w:rsidR="0081613F" w:rsidRDefault="00000000">
      <w:pPr>
        <w:ind w:firstLine="480"/>
      </w:pPr>
      <w:r>
        <w:rPr>
          <w:rFonts w:hint="eastAsia"/>
        </w:rPr>
        <w:t>问题二：针对附件</w:t>
      </w:r>
      <w:r>
        <w:rPr>
          <w:rFonts w:hint="eastAsia"/>
        </w:rPr>
        <w:t>2</w:t>
      </w:r>
      <w:r>
        <w:rPr>
          <w:rFonts w:hint="eastAsia"/>
        </w:rPr>
        <w:t>、</w:t>
      </w:r>
      <w:r>
        <w:rPr>
          <w:rFonts w:hint="eastAsia"/>
        </w:rPr>
        <w:t>3</w:t>
      </w:r>
      <w:r>
        <w:rPr>
          <w:rFonts w:hint="eastAsia"/>
        </w:rPr>
        <w:t>、</w:t>
      </w:r>
      <w:r>
        <w:rPr>
          <w:rFonts w:hint="eastAsia"/>
        </w:rPr>
        <w:t>4</w:t>
      </w:r>
      <w:r>
        <w:rPr>
          <w:rFonts w:hint="eastAsia"/>
        </w:rPr>
        <w:t>的数据，讨论生活物资投放点数量设置的合理性，并考虑疫情发展、自然灾害等特殊情况，给出最优的选址数量、规模及潜在的备用场所位置。、</w:t>
      </w:r>
    </w:p>
    <w:p w14:paraId="22192ED5" w14:textId="77777777" w:rsidR="0081613F" w:rsidRDefault="00000000">
      <w:pPr>
        <w:ind w:firstLine="480"/>
      </w:pPr>
      <w:r>
        <w:rPr>
          <w:noProof/>
        </w:rPr>
        <w:drawing>
          <wp:inline distT="0" distB="0" distL="114300" distR="114300" wp14:anchorId="0BD96FE8" wp14:editId="2FA6D8FF">
            <wp:extent cx="5942330" cy="2581910"/>
            <wp:effectExtent l="0" t="0" r="1270" b="889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942330" cy="2581910"/>
                    </a:xfrm>
                    <a:prstGeom prst="rect">
                      <a:avLst/>
                    </a:prstGeom>
                    <a:noFill/>
                    <a:ln>
                      <a:noFill/>
                    </a:ln>
                  </pic:spPr>
                </pic:pic>
              </a:graphicData>
            </a:graphic>
          </wp:inline>
        </w:drawing>
      </w:r>
    </w:p>
    <w:p w14:paraId="3B265382" w14:textId="77777777" w:rsidR="0081613F" w:rsidRDefault="00000000">
      <w:pPr>
        <w:ind w:firstLine="480"/>
        <w:rPr>
          <w:color w:val="C00000"/>
        </w:rPr>
      </w:pPr>
      <w:r>
        <w:rPr>
          <w:rFonts w:hint="eastAsia"/>
          <w:color w:val="C00000"/>
        </w:rPr>
        <w:t>【子问题</w:t>
      </w:r>
      <w:r>
        <w:rPr>
          <w:rFonts w:hint="eastAsia"/>
          <w:color w:val="C00000"/>
        </w:rPr>
        <w:t>1</w:t>
      </w:r>
      <w:r>
        <w:rPr>
          <w:color w:val="C00000"/>
        </w:rPr>
        <w:t>.</w:t>
      </w:r>
      <w:r>
        <w:rPr>
          <w:rFonts w:hint="eastAsia"/>
          <w:color w:val="C00000"/>
        </w:rPr>
        <w:t xml:space="preserve"> </w:t>
      </w:r>
      <w:r>
        <w:rPr>
          <w:rFonts w:hint="eastAsia"/>
          <w:color w:val="C00000"/>
        </w:rPr>
        <w:t>建立投放点数量与路网信息、隔离人数和小区数量等指标的关系</w:t>
      </w:r>
    </w:p>
    <w:p w14:paraId="485E698F" w14:textId="77777777" w:rsidR="0081613F" w:rsidRDefault="00000000">
      <w:pPr>
        <w:ind w:firstLine="480"/>
        <w:rPr>
          <w:color w:val="C00000"/>
        </w:rPr>
      </w:pPr>
      <w:r>
        <w:rPr>
          <w:rFonts w:hint="eastAsia"/>
          <w:color w:val="C00000"/>
        </w:rPr>
        <w:t>子问题</w:t>
      </w:r>
      <w:r>
        <w:rPr>
          <w:color w:val="C00000"/>
        </w:rPr>
        <w:t>2</w:t>
      </w:r>
      <w:r>
        <w:rPr>
          <w:rFonts w:hint="eastAsia"/>
          <w:color w:val="C00000"/>
        </w:rPr>
        <w:t>.</w:t>
      </w:r>
      <w:r>
        <w:rPr>
          <w:color w:val="C00000"/>
        </w:rPr>
        <w:t xml:space="preserve"> </w:t>
      </w:r>
      <w:r>
        <w:rPr>
          <w:rFonts w:hint="eastAsia"/>
          <w:color w:val="C00000"/>
        </w:rPr>
        <w:t>建立多目标选址优化问题】</w:t>
      </w:r>
    </w:p>
    <w:p w14:paraId="690469CA" w14:textId="77777777" w:rsidR="0081613F" w:rsidRDefault="00000000">
      <w:pPr>
        <w:ind w:firstLine="480"/>
      </w:pPr>
      <w:r>
        <w:rPr>
          <w:noProof/>
        </w:rPr>
        <w:lastRenderedPageBreak/>
        <w:drawing>
          <wp:inline distT="0" distB="0" distL="114300" distR="114300" wp14:anchorId="2EDF6D94" wp14:editId="4C7B906B">
            <wp:extent cx="3221990" cy="1652905"/>
            <wp:effectExtent l="0" t="0" r="1651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3221990" cy="1652905"/>
                    </a:xfrm>
                    <a:prstGeom prst="rect">
                      <a:avLst/>
                    </a:prstGeom>
                    <a:noFill/>
                    <a:ln>
                      <a:noFill/>
                    </a:ln>
                  </pic:spPr>
                </pic:pic>
              </a:graphicData>
            </a:graphic>
          </wp:inline>
        </w:drawing>
      </w:r>
    </w:p>
    <w:p w14:paraId="695B583A" w14:textId="77777777" w:rsidR="0081613F" w:rsidRDefault="00000000">
      <w:pPr>
        <w:ind w:firstLine="480"/>
      </w:pPr>
      <w:hyperlink r:id="rId15" w:history="1">
        <w:r>
          <w:rPr>
            <w:rStyle w:val="afc"/>
          </w:rPr>
          <w:t>https://blog.csdn.net/TIQCmatlab/article/details/125510530</w:t>
        </w:r>
      </w:hyperlink>
    </w:p>
    <w:p w14:paraId="70548DD9" w14:textId="77777777" w:rsidR="0081613F" w:rsidRDefault="00000000">
      <w:pPr>
        <w:ind w:firstLine="480"/>
      </w:pPr>
      <w:hyperlink r:id="rId16" w:history="1">
        <w:r>
          <w:rPr>
            <w:rStyle w:val="afb"/>
          </w:rPr>
          <w:t>https://download.csdn.net/download/niujianglei/426436?spm=1001.2101.3001.6650.1&amp;utm_medium=distribute.pc_relevant.none-task-download-2%7Edefault%7ECTRLIST%7EPaid-1-426436-blog-125510530.pc_relevant_3mothn_strategy_recovery&amp;depth_1-utm_source=distribute.pc_relevant.none-task-download-2%7Edefault%7ECTRLIST%7EPaid-1-426436-blog-125510530.pc_relevant_3mothn_strategy_recovery&amp;utm_relevant_index=2</w:t>
        </w:r>
      </w:hyperlink>
    </w:p>
    <w:p w14:paraId="76D2A36F" w14:textId="77777777" w:rsidR="0081613F" w:rsidRDefault="00000000">
      <w:pPr>
        <w:ind w:firstLine="480"/>
        <w:rPr>
          <w:b/>
          <w:color w:val="C00000"/>
        </w:rPr>
      </w:pPr>
      <w:r>
        <w:rPr>
          <w:rFonts w:hint="eastAsia"/>
          <w:b/>
          <w:color w:val="C00000"/>
        </w:rPr>
        <w:t>基于城市大数据的应急服务设施多目标优化选址模型研究</w:t>
      </w:r>
      <w:r>
        <w:rPr>
          <w:rFonts w:hint="eastAsia"/>
          <w:b/>
          <w:color w:val="C00000"/>
        </w:rPr>
        <w:t>_</w:t>
      </w:r>
      <w:r>
        <w:rPr>
          <w:rFonts w:hint="eastAsia"/>
          <w:b/>
          <w:color w:val="C00000"/>
        </w:rPr>
        <w:t>李金泽</w:t>
      </w:r>
    </w:p>
    <w:p w14:paraId="09D4BEDB" w14:textId="77777777" w:rsidR="0081613F" w:rsidRDefault="0081613F">
      <w:pPr>
        <w:ind w:firstLine="480"/>
      </w:pPr>
    </w:p>
    <w:p w14:paraId="41AA8FD4" w14:textId="77777777" w:rsidR="0081613F" w:rsidRDefault="00000000">
      <w:pPr>
        <w:ind w:firstLine="480"/>
      </w:pPr>
      <w:r>
        <w:rPr>
          <w:rFonts w:hint="eastAsia"/>
        </w:rPr>
        <w:t>问题三：针对附件</w:t>
      </w:r>
      <w:r>
        <w:rPr>
          <w:rFonts w:hint="eastAsia"/>
        </w:rPr>
        <w:t>3</w:t>
      </w:r>
      <w:r>
        <w:rPr>
          <w:rFonts w:hint="eastAsia"/>
        </w:rPr>
        <w:t>、</w:t>
      </w:r>
      <w:r>
        <w:t>5</w:t>
      </w:r>
      <w:r>
        <w:rPr>
          <w:rFonts w:hint="eastAsia"/>
        </w:rPr>
        <w:t>的数据，根据蔬菜包需求及各小区的位置和人口信息，评价并调整</w:t>
      </w:r>
      <w:r>
        <w:rPr>
          <w:rFonts w:hint="eastAsia"/>
        </w:rPr>
        <w:t>4</w:t>
      </w:r>
      <w:r>
        <w:rPr>
          <w:rFonts w:hint="eastAsia"/>
        </w:rPr>
        <w:t>月</w:t>
      </w:r>
      <w:r>
        <w:rPr>
          <w:rFonts w:hint="eastAsia"/>
        </w:rPr>
        <w:t>1</w:t>
      </w:r>
      <w:r>
        <w:t>0</w:t>
      </w:r>
      <w:r>
        <w:rPr>
          <w:rFonts w:hint="eastAsia"/>
        </w:rPr>
        <w:t>号至</w:t>
      </w:r>
      <w:r>
        <w:rPr>
          <w:rFonts w:hint="eastAsia"/>
        </w:rPr>
        <w:t>4</w:t>
      </w:r>
      <w:r>
        <w:rPr>
          <w:rFonts w:hint="eastAsia"/>
        </w:rPr>
        <w:t>月</w:t>
      </w:r>
      <w:r>
        <w:rPr>
          <w:rFonts w:hint="eastAsia"/>
        </w:rPr>
        <w:t>1</w:t>
      </w:r>
      <w:r>
        <w:t>5</w:t>
      </w:r>
      <w:r>
        <w:rPr>
          <w:rFonts w:hint="eastAsia"/>
        </w:rPr>
        <w:t>号蔬菜包供应方案。</w:t>
      </w:r>
    </w:p>
    <w:p w14:paraId="475CA1AA" w14:textId="77777777" w:rsidR="0081613F" w:rsidRDefault="00000000">
      <w:pPr>
        <w:ind w:firstLine="480"/>
        <w:rPr>
          <w:color w:val="C00000"/>
        </w:rPr>
      </w:pPr>
      <w:r>
        <w:rPr>
          <w:rFonts w:hint="eastAsia"/>
          <w:color w:val="C00000"/>
        </w:rPr>
        <w:t>【采购量和发放量的关系</w:t>
      </w:r>
      <w:r>
        <w:rPr>
          <w:rFonts w:hint="eastAsia"/>
          <w:color w:val="C00000"/>
        </w:rPr>
        <w:t xml:space="preserve"> </w:t>
      </w:r>
      <w:r>
        <w:rPr>
          <w:color w:val="C00000"/>
        </w:rPr>
        <w:t>ARMA</w:t>
      </w:r>
      <w:r>
        <w:rPr>
          <w:rFonts w:hint="eastAsia"/>
          <w:color w:val="C00000"/>
        </w:rPr>
        <w:t>算法】</w:t>
      </w:r>
    </w:p>
    <w:p w14:paraId="47B2D4F1" w14:textId="77777777" w:rsidR="0081613F" w:rsidRDefault="0081613F">
      <w:pPr>
        <w:ind w:firstLine="480"/>
        <w:rPr>
          <w:color w:val="C00000"/>
        </w:rPr>
      </w:pPr>
    </w:p>
    <w:p w14:paraId="32A007C1" w14:textId="77777777" w:rsidR="0081613F" w:rsidRDefault="00000000">
      <w:pPr>
        <w:ind w:firstLine="480"/>
      </w:pPr>
      <w:r>
        <w:rPr>
          <w:rFonts w:hint="eastAsia"/>
        </w:rPr>
        <w:t>问题四：针对附件</w:t>
      </w:r>
      <w:r>
        <w:rPr>
          <w:rFonts w:hint="eastAsia"/>
        </w:rPr>
        <w:t>3</w:t>
      </w:r>
      <w:r>
        <w:rPr>
          <w:rFonts w:hint="eastAsia"/>
        </w:rPr>
        <w:t>的数据，讨论大规模封控情境下居民生活物资的发放方案。构建各物资来源、物资集散地、长春市所有小区的有序网络图，考虑卡车运送物资方案，结合指标分析和评价讨论所提发放预案的优势。</w:t>
      </w:r>
    </w:p>
    <w:p w14:paraId="405647A9" w14:textId="77777777" w:rsidR="0081613F" w:rsidRDefault="00000000">
      <w:pPr>
        <w:ind w:firstLine="480"/>
        <w:rPr>
          <w:color w:val="C00000"/>
        </w:rPr>
      </w:pPr>
      <w:r>
        <w:rPr>
          <w:rFonts w:hint="eastAsia"/>
          <w:color w:val="C00000"/>
        </w:rPr>
        <w:t>【考虑分级的构建配送中心</w:t>
      </w:r>
      <w:r>
        <w:rPr>
          <w:rFonts w:hint="eastAsia"/>
          <w:color w:val="C00000"/>
        </w:rPr>
        <w:t>-</w:t>
      </w:r>
      <w:r>
        <w:rPr>
          <w:rFonts w:hint="eastAsia"/>
          <w:color w:val="C00000"/>
        </w:rPr>
        <w:t>仓储店</w:t>
      </w:r>
      <w:r>
        <w:rPr>
          <w:rFonts w:hint="eastAsia"/>
          <w:color w:val="C00000"/>
        </w:rPr>
        <w:t>-</w:t>
      </w:r>
      <w:r>
        <w:rPr>
          <w:rFonts w:hint="eastAsia"/>
          <w:color w:val="C00000"/>
        </w:rPr>
        <w:t>社区需求点的三级网络，以提高客户满意度和降低总的配送成本为优化目标。】</w:t>
      </w:r>
    </w:p>
    <w:p w14:paraId="49080259" w14:textId="77777777" w:rsidR="0081613F" w:rsidRDefault="00000000">
      <w:pPr>
        <w:ind w:firstLine="480"/>
        <w:rPr>
          <w:b/>
          <w:color w:val="C00000"/>
        </w:rPr>
      </w:pPr>
      <w:r>
        <w:rPr>
          <w:rFonts w:hint="eastAsia"/>
          <w:b/>
          <w:color w:val="C00000"/>
        </w:rPr>
        <w:t>突发疫情下考虑需求分级的蔬菜社区配送研究</w:t>
      </w:r>
      <w:r>
        <w:rPr>
          <w:rFonts w:hint="eastAsia"/>
          <w:b/>
          <w:color w:val="C00000"/>
        </w:rPr>
        <w:t>_</w:t>
      </w:r>
      <w:r>
        <w:rPr>
          <w:rFonts w:hint="eastAsia"/>
          <w:b/>
          <w:color w:val="C00000"/>
        </w:rPr>
        <w:t>张春燕</w:t>
      </w:r>
    </w:p>
    <w:p w14:paraId="534EF602" w14:textId="77777777" w:rsidR="0081613F" w:rsidRDefault="0081613F"/>
    <w:p w14:paraId="1740973A" w14:textId="77777777" w:rsidR="0081613F" w:rsidRDefault="00000000">
      <w:pPr>
        <w:pStyle w:val="1"/>
        <w:jc w:val="center"/>
      </w:pPr>
      <w:bookmarkStart w:id="6" w:name="_Toc115945284"/>
      <w:r>
        <w:br w:type="page"/>
      </w:r>
      <w:r>
        <w:rPr>
          <w:rFonts w:hint="eastAsia"/>
        </w:rPr>
        <w:lastRenderedPageBreak/>
        <w:t>模型假设和符号说明</w:t>
      </w:r>
      <w:bookmarkEnd w:id="6"/>
    </w:p>
    <w:p w14:paraId="23F64026" w14:textId="77777777" w:rsidR="0081613F" w:rsidRDefault="00000000">
      <w:pPr>
        <w:pStyle w:val="2"/>
      </w:pPr>
      <w:bookmarkStart w:id="7" w:name="_Toc115945285"/>
      <w:r>
        <w:rPr>
          <w:rFonts w:hint="eastAsia"/>
        </w:rPr>
        <w:t>模型假设</w:t>
      </w:r>
      <w:bookmarkEnd w:id="7"/>
    </w:p>
    <w:p w14:paraId="3907AE7F" w14:textId="77777777" w:rsidR="0081613F" w:rsidRDefault="00000000">
      <w:pPr>
        <w:pStyle w:val="2"/>
      </w:pPr>
      <w:bookmarkStart w:id="8" w:name="_Toc115945286"/>
      <w:r>
        <w:rPr>
          <w:rFonts w:hint="eastAsia"/>
        </w:rPr>
        <w:t>符号说明</w:t>
      </w:r>
      <w:bookmarkEnd w:id="8"/>
    </w:p>
    <w:p w14:paraId="76BE1CEB" w14:textId="77777777" w:rsidR="0081613F" w:rsidRDefault="0081613F"/>
    <w:p w14:paraId="76685AF4" w14:textId="77777777" w:rsidR="0081613F" w:rsidRDefault="00000000">
      <w:pPr>
        <w:pStyle w:val="1"/>
        <w:ind w:firstLine="562"/>
        <w:jc w:val="center"/>
      </w:pPr>
      <w:bookmarkStart w:id="9" w:name="_Toc115945287"/>
      <w:r>
        <w:br w:type="page"/>
      </w:r>
      <w:r>
        <w:rPr>
          <w:rFonts w:hint="eastAsia"/>
        </w:rPr>
        <w:lastRenderedPageBreak/>
        <w:t>问题一的分析与求解</w:t>
      </w:r>
      <w:bookmarkEnd w:id="9"/>
    </w:p>
    <w:p w14:paraId="1C763EF3" w14:textId="77777777" w:rsidR="0081613F" w:rsidRDefault="0081613F"/>
    <w:p w14:paraId="7F59B0F0" w14:textId="77777777" w:rsidR="0081613F" w:rsidRDefault="00000000">
      <w:pPr>
        <w:pStyle w:val="2"/>
      </w:pPr>
      <w:bookmarkStart w:id="10" w:name="_Toc115945288"/>
      <w:r>
        <w:rPr>
          <w:rFonts w:hint="eastAsia"/>
        </w:rPr>
        <w:t>问题分析与计算过程</w:t>
      </w:r>
      <w:bookmarkEnd w:id="10"/>
    </w:p>
    <w:p w14:paraId="2EE5DE06" w14:textId="77777777" w:rsidR="0081613F" w:rsidRDefault="00000000">
      <w:pPr>
        <w:ind w:firstLineChars="200" w:firstLine="420"/>
        <w:jc w:val="left"/>
      </w:pPr>
      <w:r>
        <w:rPr>
          <w:rFonts w:hint="eastAsia"/>
        </w:rPr>
        <w:t>针对附件</w:t>
      </w:r>
      <w:r>
        <w:rPr>
          <w:rFonts w:hint="eastAsia"/>
        </w:rPr>
        <w:t>1</w:t>
      </w:r>
      <w:r>
        <w:rPr>
          <w:rFonts w:hint="eastAsia"/>
        </w:rPr>
        <w:t>和附件</w:t>
      </w:r>
      <w:r>
        <w:rPr>
          <w:rFonts w:hint="eastAsia"/>
        </w:rPr>
        <w:t>5</w:t>
      </w:r>
      <w:r>
        <w:rPr>
          <w:rFonts w:hint="eastAsia"/>
        </w:rPr>
        <w:t>中的数据进行整理，我们发现长春市在</w:t>
      </w:r>
      <w:r>
        <w:rPr>
          <w:rFonts w:hint="eastAsia"/>
        </w:rPr>
        <w:t>3</w:t>
      </w:r>
      <w:r>
        <w:rPr>
          <w:rFonts w:hint="eastAsia"/>
        </w:rPr>
        <w:t>月</w:t>
      </w:r>
      <w:r>
        <w:rPr>
          <w:rFonts w:hint="eastAsia"/>
        </w:rPr>
        <w:t>26</w:t>
      </w:r>
      <w:r>
        <w:rPr>
          <w:rFonts w:hint="eastAsia"/>
        </w:rPr>
        <w:t>日开始实行蔬菜包发放，为对比蔬菜包前后效果，我们首先绘制了全市的新冠感染人数趋势图，观察实施蔬菜包发放前和实行蔬菜包发放后的人数趋势。其次，我们也根据不同区域绘制了新冠感染人数趋势图，分析不同区在发放蔬菜包前后的疫情发展趋势。</w:t>
      </w:r>
      <w:r>
        <w:rPr>
          <w:noProof/>
        </w:rPr>
        <w:drawing>
          <wp:inline distT="0" distB="0" distL="114300" distR="114300" wp14:anchorId="3B6047EA" wp14:editId="77B3BD30">
            <wp:extent cx="5935980" cy="2967990"/>
            <wp:effectExtent l="0" t="0" r="7620" b="3810"/>
            <wp:docPr id="9" name="图片 9" descr="问题1_全市感染人数趋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问题1_全市感染人数趋势图"/>
                    <pic:cNvPicPr>
                      <a:picLocks noChangeAspect="1"/>
                    </pic:cNvPicPr>
                  </pic:nvPicPr>
                  <pic:blipFill>
                    <a:blip r:embed="rId17"/>
                    <a:stretch>
                      <a:fillRect/>
                    </a:stretch>
                  </pic:blipFill>
                  <pic:spPr>
                    <a:xfrm>
                      <a:off x="0" y="0"/>
                      <a:ext cx="5935980" cy="2967990"/>
                    </a:xfrm>
                    <a:prstGeom prst="rect">
                      <a:avLst/>
                    </a:prstGeom>
                    <a:noFill/>
                    <a:ln>
                      <a:noFill/>
                    </a:ln>
                  </pic:spPr>
                </pic:pic>
              </a:graphicData>
            </a:graphic>
          </wp:inline>
        </w:drawing>
      </w:r>
    </w:p>
    <w:p w14:paraId="43836951" w14:textId="77777777" w:rsidR="0081613F" w:rsidRDefault="00000000">
      <w:pPr>
        <w:pStyle w:val="a3"/>
        <w:widowControl w:val="0"/>
        <w:topLinePunct w:val="0"/>
        <w:adjustRightInd/>
        <w:snapToGrid/>
        <w:ind w:firstLineChars="1000" w:firstLine="2000"/>
        <w:jc w:val="both"/>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全市感染人数趋势图</w:t>
      </w:r>
    </w:p>
    <w:p w14:paraId="236C19CD" w14:textId="77777777" w:rsidR="0081613F" w:rsidRDefault="00000000">
      <w:pPr>
        <w:ind w:firstLineChars="200" w:firstLine="420"/>
        <w:jc w:val="left"/>
      </w:pPr>
      <w:r>
        <w:rPr>
          <w:rFonts w:hint="eastAsia"/>
        </w:rPr>
        <w:t>如图</w:t>
      </w:r>
      <w:r>
        <w:rPr>
          <w:rFonts w:hint="eastAsia"/>
        </w:rPr>
        <w:t>1</w:t>
      </w:r>
      <w:r>
        <w:rPr>
          <w:rFonts w:hint="eastAsia"/>
        </w:rPr>
        <w:t>所示，在疫情开始第</w:t>
      </w:r>
      <w:r>
        <w:rPr>
          <w:rFonts w:hint="eastAsia"/>
        </w:rPr>
        <w:t>30</w:t>
      </w:r>
      <w:r>
        <w:rPr>
          <w:rFonts w:hint="eastAsia"/>
        </w:rPr>
        <w:t>天时全市总感染人数达到顶峰，在疫情开始后第</w:t>
      </w:r>
      <w:r>
        <w:rPr>
          <w:rFonts w:hint="eastAsia"/>
        </w:rPr>
        <w:t>23</w:t>
      </w:r>
      <w:r>
        <w:rPr>
          <w:rFonts w:hint="eastAsia"/>
        </w:rPr>
        <w:t>天长春市开始发放蔬菜包。由于新冠疫情存在着潜伏期一般为</w:t>
      </w:r>
      <w:r>
        <w:rPr>
          <w:rFonts w:hint="eastAsia"/>
        </w:rPr>
        <w:t>1-14</w:t>
      </w:r>
      <w:r>
        <w:rPr>
          <w:rFonts w:hint="eastAsia"/>
        </w:rPr>
        <w:t>天，多数为</w:t>
      </w:r>
      <w:r>
        <w:rPr>
          <w:rFonts w:hint="eastAsia"/>
        </w:rPr>
        <w:t>3-7</w:t>
      </w:r>
      <w:r>
        <w:rPr>
          <w:rFonts w:hint="eastAsia"/>
        </w:rPr>
        <w:t>天，所以我们认为第</w:t>
      </w:r>
      <w:r>
        <w:rPr>
          <w:rFonts w:hint="eastAsia"/>
        </w:rPr>
        <w:t>30</w:t>
      </w:r>
      <w:r>
        <w:rPr>
          <w:rFonts w:hint="eastAsia"/>
        </w:rPr>
        <w:t>天的感染人数大部分在</w:t>
      </w:r>
      <w:r>
        <w:rPr>
          <w:rFonts w:hint="eastAsia"/>
        </w:rPr>
        <w:t>23</w:t>
      </w:r>
      <w:r>
        <w:rPr>
          <w:rFonts w:hint="eastAsia"/>
        </w:rPr>
        <w:t>号前就已经感染新冠病毒。在疫情感染人数达到顶峰后感染人数逐渐下降，直到附件</w:t>
      </w:r>
      <w:r>
        <w:rPr>
          <w:rFonts w:hint="eastAsia"/>
        </w:rPr>
        <w:t>1</w:t>
      </w:r>
      <w:r>
        <w:rPr>
          <w:rFonts w:hint="eastAsia"/>
        </w:rPr>
        <w:t>中的</w:t>
      </w:r>
      <w:r>
        <w:rPr>
          <w:rFonts w:hint="eastAsia"/>
        </w:rPr>
        <w:t>9</w:t>
      </w:r>
      <w:r>
        <w:rPr>
          <w:rFonts w:hint="eastAsia"/>
        </w:rPr>
        <w:t>个区感染总人数全部为</w:t>
      </w:r>
      <w:r>
        <w:rPr>
          <w:rFonts w:hint="eastAsia"/>
        </w:rPr>
        <w:t>0</w:t>
      </w:r>
      <w:r>
        <w:rPr>
          <w:rFonts w:hint="eastAsia"/>
        </w:rPr>
        <w:t>。可以发现发放蔬菜包对于抑制全市的疫情扩散有积极作用，同时我们画出了长春市不同行政区感染人数趋势图，用于对比不同区之间发放蔬菜包前后的效果。</w:t>
      </w:r>
    </w:p>
    <w:p w14:paraId="05268AFE" w14:textId="77777777" w:rsidR="0081613F" w:rsidRDefault="00000000">
      <w:pPr>
        <w:ind w:firstLineChars="200" w:firstLine="420"/>
        <w:jc w:val="center"/>
      </w:pPr>
      <w:r>
        <w:rPr>
          <w:noProof/>
        </w:rPr>
        <w:lastRenderedPageBreak/>
        <w:drawing>
          <wp:inline distT="0" distB="0" distL="114300" distR="114300" wp14:anchorId="456DCAD4" wp14:editId="200B128A">
            <wp:extent cx="6419215" cy="3209925"/>
            <wp:effectExtent l="0" t="0" r="635" b="9525"/>
            <wp:docPr id="10" name="图片 10" descr="C:\Users\23844\Desktop\2022H\images\分区图.png分区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23844\Desktop\2022H\images\分区图.png分区图"/>
                    <pic:cNvPicPr>
                      <a:picLocks noChangeAspect="1"/>
                    </pic:cNvPicPr>
                  </pic:nvPicPr>
                  <pic:blipFill>
                    <a:blip r:embed="rId18"/>
                    <a:srcRect/>
                    <a:stretch>
                      <a:fillRect/>
                    </a:stretch>
                  </pic:blipFill>
                  <pic:spPr>
                    <a:xfrm>
                      <a:off x="0" y="0"/>
                      <a:ext cx="6419215" cy="3209925"/>
                    </a:xfrm>
                    <a:prstGeom prst="rect">
                      <a:avLst/>
                    </a:prstGeom>
                    <a:noFill/>
                    <a:ln>
                      <a:noFill/>
                    </a:ln>
                  </pic:spPr>
                </pic:pic>
              </a:graphicData>
            </a:graphic>
          </wp:inline>
        </w:drawing>
      </w:r>
    </w:p>
    <w:p w14:paraId="32AEEA9F" w14:textId="77777777" w:rsidR="0081613F" w:rsidRDefault="00000000">
      <w:pPr>
        <w:pStyle w:val="a3"/>
        <w:widowControl w:val="0"/>
        <w:topLinePunct w:val="0"/>
        <w:adjustRightInd/>
        <w:snapToGrid/>
        <w:ind w:firstLineChars="200"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长春市不同行政区感染人数趋势图</w:t>
      </w:r>
    </w:p>
    <w:p w14:paraId="7B6BA003" w14:textId="77777777" w:rsidR="0081613F" w:rsidRDefault="00000000">
      <w:pPr>
        <w:ind w:firstLineChars="200" w:firstLine="420"/>
      </w:pPr>
      <w:r>
        <w:rPr>
          <w:rFonts w:hint="eastAsia"/>
        </w:rPr>
        <w:t>以九台区为例，九台区为所有行政区中最先出现疫情的区域同时也是总感染人数最多的区域总感染人数达到</w:t>
      </w:r>
      <w:r>
        <w:rPr>
          <w:rFonts w:hint="eastAsia"/>
        </w:rPr>
        <w:t>9547</w:t>
      </w:r>
      <w:r>
        <w:rPr>
          <w:rFonts w:hint="eastAsia"/>
        </w:rPr>
        <w:t>人，我们观察到九台区在</w:t>
      </w:r>
      <w:r>
        <w:rPr>
          <w:rFonts w:hint="eastAsia"/>
        </w:rPr>
        <w:t>3</w:t>
      </w:r>
      <w:r>
        <w:rPr>
          <w:rFonts w:hint="eastAsia"/>
        </w:rPr>
        <w:t>月</w:t>
      </w:r>
      <w:r>
        <w:rPr>
          <w:rFonts w:hint="eastAsia"/>
        </w:rPr>
        <w:t>14</w:t>
      </w:r>
      <w:r>
        <w:rPr>
          <w:rFonts w:hint="eastAsia"/>
        </w:rPr>
        <w:t>日和</w:t>
      </w:r>
      <w:r>
        <w:rPr>
          <w:rFonts w:hint="eastAsia"/>
        </w:rPr>
        <w:t>3</w:t>
      </w:r>
      <w:r>
        <w:rPr>
          <w:rFonts w:hint="eastAsia"/>
        </w:rPr>
        <w:t>月</w:t>
      </w:r>
      <w:r>
        <w:rPr>
          <w:rFonts w:hint="eastAsia"/>
        </w:rPr>
        <w:t>22</w:t>
      </w:r>
      <w:r>
        <w:rPr>
          <w:rFonts w:hint="eastAsia"/>
        </w:rPr>
        <w:t>日出现了总感染人数的高峰，在</w:t>
      </w:r>
      <w:r>
        <w:rPr>
          <w:rFonts w:hint="eastAsia"/>
        </w:rPr>
        <w:t>4</w:t>
      </w:r>
      <w:r>
        <w:rPr>
          <w:rFonts w:hint="eastAsia"/>
        </w:rPr>
        <w:t>月</w:t>
      </w:r>
      <w:r>
        <w:rPr>
          <w:rFonts w:hint="eastAsia"/>
        </w:rPr>
        <w:t>1</w:t>
      </w:r>
      <w:r>
        <w:rPr>
          <w:rFonts w:hint="eastAsia"/>
        </w:rPr>
        <w:t>日同时也出现了一个小的高峰，但是相比于</w:t>
      </w:r>
      <w:r>
        <w:rPr>
          <w:rFonts w:hint="eastAsia"/>
        </w:rPr>
        <w:t>3</w:t>
      </w:r>
      <w:r>
        <w:rPr>
          <w:rFonts w:hint="eastAsia"/>
        </w:rPr>
        <w:t>月</w:t>
      </w:r>
      <w:r>
        <w:rPr>
          <w:rFonts w:hint="eastAsia"/>
        </w:rPr>
        <w:t>14</w:t>
      </w:r>
      <w:r>
        <w:rPr>
          <w:rFonts w:hint="eastAsia"/>
        </w:rPr>
        <w:t>日和</w:t>
      </w:r>
      <w:r>
        <w:rPr>
          <w:rFonts w:hint="eastAsia"/>
        </w:rPr>
        <w:t>3</w:t>
      </w:r>
      <w:r>
        <w:rPr>
          <w:rFonts w:hint="eastAsia"/>
        </w:rPr>
        <w:t>月</w:t>
      </w:r>
      <w:r>
        <w:rPr>
          <w:rFonts w:hint="eastAsia"/>
        </w:rPr>
        <w:t>22</w:t>
      </w:r>
      <w:r>
        <w:rPr>
          <w:rFonts w:hint="eastAsia"/>
        </w:rPr>
        <w:t>日有明显的下降，这也说明了发放蔬菜包对于抑制疫情态势的升级具有良好的效果。</w:t>
      </w:r>
    </w:p>
    <w:p w14:paraId="6AE69384" w14:textId="77777777" w:rsidR="0081613F" w:rsidRDefault="00000000">
      <w:pPr>
        <w:pStyle w:val="2"/>
      </w:pPr>
      <w:bookmarkStart w:id="11" w:name="_Toc115945289"/>
      <w:r>
        <w:rPr>
          <w:rFonts w:hint="eastAsia"/>
        </w:rPr>
        <w:t>问题求解结果</w:t>
      </w:r>
      <w:bookmarkEnd w:id="11"/>
    </w:p>
    <w:p w14:paraId="2AB615AE" w14:textId="77777777" w:rsidR="0081613F" w:rsidRDefault="00000000">
      <w:pPr>
        <w:pStyle w:val="aff0"/>
        <w:ind w:firstLine="480"/>
      </w:pPr>
      <w:r>
        <w:rPr>
          <w:rFonts w:hint="eastAsia"/>
        </w:rPr>
        <w:t>从上方的结果分析，我们认为发放蔬菜包对于抑制疫情有良好的效果。原因分析：</w:t>
      </w:r>
    </w:p>
    <w:p w14:paraId="266A8F40" w14:textId="77777777" w:rsidR="0081613F" w:rsidRDefault="00000000">
      <w:pPr>
        <w:pStyle w:val="aff0"/>
        <w:numPr>
          <w:ilvl w:val="0"/>
          <w:numId w:val="2"/>
        </w:numPr>
        <w:ind w:firstLineChars="0"/>
      </w:pPr>
      <w:r>
        <w:rPr>
          <w:rFonts w:hint="eastAsia"/>
        </w:rPr>
        <w:t>发放蔬菜包解决了长春市居民的基本需求，同时保证了市民们的身体机能和免疫力保持在正常水平有助于抵抗新冠病毒。</w:t>
      </w:r>
    </w:p>
    <w:p w14:paraId="61065853" w14:textId="77777777" w:rsidR="0081613F" w:rsidRDefault="00000000">
      <w:pPr>
        <w:pStyle w:val="aff0"/>
        <w:numPr>
          <w:ilvl w:val="0"/>
          <w:numId w:val="2"/>
        </w:numPr>
        <w:ind w:firstLineChars="0"/>
      </w:pPr>
      <w:r>
        <w:rPr>
          <w:rFonts w:hint="eastAsia"/>
        </w:rPr>
        <w:t>发放蔬菜包减少了居民外出购物的次数，同时减少了菜市场，超市等人群聚集地区的人流量，大大地减少了感染新冠疫情的几率。</w:t>
      </w:r>
    </w:p>
    <w:p w14:paraId="4B774C55" w14:textId="77777777" w:rsidR="0081613F" w:rsidRDefault="00000000">
      <w:pPr>
        <w:pStyle w:val="aff0"/>
        <w:numPr>
          <w:ilvl w:val="0"/>
          <w:numId w:val="2"/>
        </w:numPr>
        <w:ind w:firstLineChars="0"/>
      </w:pPr>
      <w:r>
        <w:rPr>
          <w:rFonts w:hint="eastAsia"/>
        </w:rPr>
        <w:t>集中配送蔬菜包避免了市民因恐慌而造成的哄抢物资，从而破坏市场环境造成物价飞升。有力的控制了物价保障了民生。</w:t>
      </w:r>
    </w:p>
    <w:p w14:paraId="3AB82D19" w14:textId="77777777" w:rsidR="0081613F" w:rsidRDefault="00000000">
      <w:pPr>
        <w:pStyle w:val="1"/>
        <w:ind w:firstLine="562"/>
        <w:jc w:val="center"/>
      </w:pPr>
      <w:r>
        <w:br w:type="page"/>
      </w:r>
      <w:r>
        <w:rPr>
          <w:rFonts w:hint="eastAsia"/>
        </w:rPr>
        <w:lastRenderedPageBreak/>
        <w:t>问题二的分析与求解</w:t>
      </w:r>
    </w:p>
    <w:p w14:paraId="46A6F837" w14:textId="77777777" w:rsidR="0081613F" w:rsidRDefault="00000000">
      <w:pPr>
        <w:pStyle w:val="2"/>
      </w:pPr>
      <w:r>
        <w:rPr>
          <w:rFonts w:hint="eastAsia"/>
        </w:rPr>
        <w:t>问题分析</w:t>
      </w:r>
    </w:p>
    <w:p w14:paraId="0E8D318C" w14:textId="77777777" w:rsidR="0081613F" w:rsidRDefault="00000000">
      <w:pPr>
        <w:ind w:firstLineChars="200" w:firstLine="420"/>
        <w:jc w:val="left"/>
      </w:pPr>
      <w:r>
        <w:rPr>
          <w:rFonts w:hint="eastAsia"/>
        </w:rPr>
        <w:t>在疫情初期为保证市民的基本生活需求，长春市开始设立投放点用于发放蔬菜包，疫情期间为了减少人员流动和接触同时需要大量的人力资源用于蔬菜包的发放，投放点的数量和选址就显得极为重要。根据附件</w:t>
      </w:r>
      <w:r>
        <w:rPr>
          <w:rFonts w:hint="eastAsia"/>
        </w:rPr>
        <w:t>2</w:t>
      </w:r>
      <w:r>
        <w:rPr>
          <w:rFonts w:hint="eastAsia"/>
        </w:rPr>
        <w:t>中提供的长春市不同区域投放点数量，我们画出了各区投放点情况柱状图，同时我们画出了各区的投放点数目和感染人数占比的趋势图，通过两张图我们对投放点个数进行讨论。</w:t>
      </w:r>
    </w:p>
    <w:p w14:paraId="59B279FC" w14:textId="77777777" w:rsidR="0081613F" w:rsidRDefault="0081613F"/>
    <w:p w14:paraId="2EFEA63E" w14:textId="77777777" w:rsidR="0081613F" w:rsidRDefault="00000000">
      <w:pPr>
        <w:pStyle w:val="2"/>
      </w:pPr>
      <w:r>
        <w:rPr>
          <w:rFonts w:hint="eastAsia"/>
        </w:rPr>
        <w:t>投放点数量合理性分析</w:t>
      </w:r>
    </w:p>
    <w:p w14:paraId="7A3C6F5D" w14:textId="77777777" w:rsidR="0081613F" w:rsidRDefault="00000000">
      <w:pPr>
        <w:jc w:val="center"/>
      </w:pPr>
      <w:r>
        <w:rPr>
          <w:noProof/>
        </w:rPr>
        <w:drawing>
          <wp:inline distT="0" distB="0" distL="114300" distR="114300" wp14:anchorId="63D304B5" wp14:editId="31688605">
            <wp:extent cx="5939155" cy="2375535"/>
            <wp:effectExtent l="0" t="0" r="4445" b="5715"/>
            <wp:docPr id="11" name="图片 11" descr="问题2_各区投放点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问题2_各区投放点情况"/>
                    <pic:cNvPicPr>
                      <a:picLocks noChangeAspect="1"/>
                    </pic:cNvPicPr>
                  </pic:nvPicPr>
                  <pic:blipFill>
                    <a:blip r:embed="rId19"/>
                    <a:stretch>
                      <a:fillRect/>
                    </a:stretch>
                  </pic:blipFill>
                  <pic:spPr>
                    <a:xfrm>
                      <a:off x="0" y="0"/>
                      <a:ext cx="5939155" cy="2375535"/>
                    </a:xfrm>
                    <a:prstGeom prst="rect">
                      <a:avLst/>
                    </a:prstGeom>
                    <a:noFill/>
                    <a:ln>
                      <a:noFill/>
                    </a:ln>
                  </pic:spPr>
                </pic:pic>
              </a:graphicData>
            </a:graphic>
          </wp:inline>
        </w:drawing>
      </w:r>
    </w:p>
    <w:p w14:paraId="7B8930A0" w14:textId="77777777" w:rsidR="0081613F" w:rsidRDefault="0000000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长春市各区投放点个数和投放点平均服务人数</w:t>
      </w:r>
    </w:p>
    <w:p w14:paraId="591B756A" w14:textId="77777777" w:rsidR="0081613F" w:rsidRDefault="00000000">
      <w:pPr>
        <w:ind w:firstLineChars="200" w:firstLine="420"/>
        <w:jc w:val="left"/>
      </w:pPr>
      <w:r>
        <w:rPr>
          <w:rFonts w:hint="eastAsia"/>
        </w:rPr>
        <w:t>通过图</w:t>
      </w:r>
      <w:r>
        <w:rPr>
          <w:rFonts w:hint="eastAsia"/>
        </w:rPr>
        <w:t>3</w:t>
      </w:r>
      <w:r>
        <w:rPr>
          <w:rFonts w:hint="eastAsia"/>
        </w:rPr>
        <w:t>可以看到绿园区的投放点数最多为</w:t>
      </w:r>
      <w:r>
        <w:rPr>
          <w:rFonts w:hint="eastAsia"/>
        </w:rPr>
        <w:t>470</w:t>
      </w:r>
      <w:r>
        <w:rPr>
          <w:rFonts w:hint="eastAsia"/>
        </w:rPr>
        <w:t>个，二道区的投放点数最少为</w:t>
      </w:r>
      <w:r>
        <w:rPr>
          <w:rFonts w:hint="eastAsia"/>
        </w:rPr>
        <w:t>9</w:t>
      </w:r>
      <w:r>
        <w:rPr>
          <w:rFonts w:hint="eastAsia"/>
        </w:rPr>
        <w:t>个。每个配送点平均服务人数最多的为二道区为</w:t>
      </w:r>
      <w:r>
        <w:rPr>
          <w:rFonts w:hint="eastAsia"/>
        </w:rPr>
        <w:t>4.73</w:t>
      </w:r>
      <w:r>
        <w:rPr>
          <w:rFonts w:hint="eastAsia"/>
        </w:rPr>
        <w:t>万人，最少的为绿园区为</w:t>
      </w:r>
      <w:r>
        <w:rPr>
          <w:rFonts w:hint="eastAsia"/>
        </w:rPr>
        <w:t>0.08</w:t>
      </w:r>
      <w:r>
        <w:rPr>
          <w:rFonts w:hint="eastAsia"/>
        </w:rPr>
        <w:t>万人。从节省人力资源的角度来考虑，我们人数为绿园区的投放点数设置的过多，造成人力资源的浪费，同时在蔬菜配送过程中需要多次运输造成了人员接触次数的增加。</w:t>
      </w:r>
    </w:p>
    <w:p w14:paraId="0D745720" w14:textId="77777777" w:rsidR="0081613F" w:rsidRDefault="00000000">
      <w:pPr>
        <w:ind w:firstLineChars="200" w:firstLine="420"/>
        <w:jc w:val="left"/>
      </w:pPr>
      <w:r>
        <w:rPr>
          <w:noProof/>
        </w:rPr>
        <w:lastRenderedPageBreak/>
        <w:drawing>
          <wp:inline distT="0" distB="0" distL="114300" distR="114300" wp14:anchorId="11EA47BC" wp14:editId="63CEA992">
            <wp:extent cx="5852160" cy="4389120"/>
            <wp:effectExtent l="0" t="0" r="15240" b="11430"/>
            <wp:docPr id="12" name="图片 12" descr="问题2_感染人数与配送点个数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问题2_感染人数与配送点个数关系图"/>
                    <pic:cNvPicPr>
                      <a:picLocks noChangeAspect="1"/>
                    </pic:cNvPicPr>
                  </pic:nvPicPr>
                  <pic:blipFill>
                    <a:blip r:embed="rId20"/>
                    <a:stretch>
                      <a:fillRect/>
                    </a:stretch>
                  </pic:blipFill>
                  <pic:spPr>
                    <a:xfrm>
                      <a:off x="0" y="0"/>
                      <a:ext cx="5852160" cy="4389120"/>
                    </a:xfrm>
                    <a:prstGeom prst="rect">
                      <a:avLst/>
                    </a:prstGeom>
                    <a:noFill/>
                    <a:ln>
                      <a:noFill/>
                    </a:ln>
                  </pic:spPr>
                </pic:pic>
              </a:graphicData>
            </a:graphic>
          </wp:inline>
        </w:drawing>
      </w:r>
    </w:p>
    <w:p w14:paraId="433F2484" w14:textId="77777777" w:rsidR="0081613F" w:rsidRDefault="00000000">
      <w:pPr>
        <w:pStyle w:val="a3"/>
        <w:widowControl w:val="0"/>
        <w:topLinePunct w:val="0"/>
        <w:adjustRightInd/>
        <w:snapToGrid/>
        <w:ind w:firstLineChars="200" w:firstLine="400"/>
        <w:jc w:val="cente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投放点个数与总感染人数占比关系图</w:t>
      </w:r>
    </w:p>
    <w:p w14:paraId="6868B724" w14:textId="77777777" w:rsidR="0081613F" w:rsidRDefault="00000000">
      <w:pPr>
        <w:ind w:firstLineChars="200" w:firstLine="420"/>
        <w:jc w:val="left"/>
      </w:pPr>
      <w:r>
        <w:rPr>
          <w:rFonts w:hint="eastAsia"/>
        </w:rPr>
        <w:t>从图</w:t>
      </w:r>
      <w:r>
        <w:rPr>
          <w:rFonts w:hint="eastAsia"/>
        </w:rPr>
        <w:t>4</w:t>
      </w:r>
      <w:r>
        <w:rPr>
          <w:rFonts w:hint="eastAsia"/>
        </w:rPr>
        <w:t>可以看出感染人数占比最高的是宽城区，感染人数占比最低的三个区域分别为朝阳区、二道区和汽开区，同时这三个区的每万人平均投放点个数也是偏低的。同时，从地理位置方面考虑，我们发现南关区和二道区和朝阳区都接壤，但是其平均投放点个数远高于其他两个区，但是其总感染人数占比也比另外两个区要高。</w:t>
      </w:r>
    </w:p>
    <w:p w14:paraId="1446BC18" w14:textId="77777777" w:rsidR="0081613F" w:rsidRDefault="00000000">
      <w:pPr>
        <w:ind w:firstLineChars="200" w:firstLine="420"/>
        <w:jc w:val="left"/>
      </w:pPr>
      <w:r>
        <w:rPr>
          <w:rFonts w:hint="eastAsia"/>
        </w:rPr>
        <w:t>综上所诉，我们认为配送点的个数过大会带来人员的过多接触同时占用大量的人力资源，不利于对抗疫情。</w:t>
      </w:r>
    </w:p>
    <w:p w14:paraId="78AA9A4A" w14:textId="77777777" w:rsidR="0081613F" w:rsidRDefault="00000000">
      <w:pPr>
        <w:pStyle w:val="2"/>
      </w:pPr>
      <w:r>
        <w:rPr>
          <w:rFonts w:hint="eastAsia"/>
        </w:rPr>
        <w:t>选址优化分析</w:t>
      </w:r>
    </w:p>
    <w:p w14:paraId="43EE0437" w14:textId="77777777" w:rsidR="0081613F" w:rsidRDefault="00000000">
      <w:pPr>
        <w:ind w:firstLineChars="200" w:firstLine="420"/>
        <w:jc w:val="left"/>
      </w:pPr>
      <w:r>
        <w:rPr>
          <w:rFonts w:hint="eastAsia"/>
        </w:rPr>
        <w:t>上文中我们对长春市疫情期间配送点的数量进行了分区讨论，得出配送点个数过大会带来总感染人数占比的上升这一结论。下面就对投送点个数和位置进行优化。在优化过程中我们是用附件</w:t>
      </w:r>
      <w:r>
        <w:rPr>
          <w:rFonts w:hint="eastAsia"/>
        </w:rPr>
        <w:t>3</w:t>
      </w:r>
      <w:r>
        <w:rPr>
          <w:rFonts w:hint="eastAsia"/>
        </w:rPr>
        <w:t>中的数据绘制出了长春市的路网图，同时我们用</w:t>
      </w:r>
      <w:r>
        <w:rPr>
          <w:rFonts w:hint="eastAsia"/>
        </w:rPr>
        <w:t>K-means</w:t>
      </w:r>
      <w:r>
        <w:rPr>
          <w:rFonts w:hint="eastAsia"/>
        </w:rPr>
        <w:t>算法对长春市的小区进行聚类，并使用平均轮廓系数作为聚类效果的评估指标，运用贝叶斯优化对</w:t>
      </w:r>
      <w:r>
        <w:rPr>
          <w:rFonts w:hint="eastAsia"/>
        </w:rPr>
        <w:t>K-means</w:t>
      </w:r>
      <w:r>
        <w:rPr>
          <w:rFonts w:hint="eastAsia"/>
        </w:rPr>
        <w:t>模型的超参数进行探索，寻找到最优的参数。</w:t>
      </w:r>
    </w:p>
    <w:p w14:paraId="1D248B39" w14:textId="77777777" w:rsidR="0081613F" w:rsidRDefault="00000000">
      <w:pPr>
        <w:numPr>
          <w:ilvl w:val="0"/>
          <w:numId w:val="3"/>
        </w:numPr>
        <w:jc w:val="left"/>
      </w:pPr>
      <w:r>
        <w:rPr>
          <w:rFonts w:hint="eastAsia"/>
        </w:rPr>
        <w:t>K-means</w:t>
      </w:r>
      <w:r>
        <w:rPr>
          <w:rFonts w:hint="eastAsia"/>
        </w:rPr>
        <w:t>聚类算法</w:t>
      </w:r>
    </w:p>
    <w:p w14:paraId="1DFDC9FF" w14:textId="51FCA8B7" w:rsidR="0081613F" w:rsidRDefault="00000000">
      <w:pPr>
        <w:numPr>
          <w:ilvl w:val="0"/>
          <w:numId w:val="4"/>
        </w:numPr>
        <w:ind w:firstLineChars="200" w:firstLine="420"/>
        <w:jc w:val="left"/>
      </w:pPr>
      <w:r>
        <w:rPr>
          <w:rFonts w:hint="eastAsia"/>
        </w:rPr>
        <w:t>means</w:t>
      </w:r>
      <w:r>
        <w:rPr>
          <w:rFonts w:hint="eastAsia"/>
        </w:rPr>
        <w:t>聚类算法是</w:t>
      </w:r>
      <w:proofErr w:type="spellStart"/>
      <w:r>
        <w:rPr>
          <w:rFonts w:hint="eastAsia"/>
        </w:rPr>
        <w:t>J.B.MacQueen</w:t>
      </w:r>
      <w:proofErr w:type="spellEnd"/>
      <w:r>
        <w:rPr>
          <w:rFonts w:hint="eastAsia"/>
        </w:rPr>
        <w:t>在</w:t>
      </w:r>
      <w:r>
        <w:rPr>
          <w:rFonts w:hint="eastAsia"/>
        </w:rPr>
        <w:t>1967</w:t>
      </w:r>
      <w:r>
        <w:rPr>
          <w:rFonts w:hint="eastAsia"/>
        </w:rPr>
        <w:t>年提出，是经典的</w:t>
      </w:r>
      <w:r w:rsidR="00E355B9">
        <w:rPr>
          <w:rFonts w:hint="eastAsia"/>
        </w:rPr>
        <w:t>并被</w:t>
      </w:r>
      <w:r>
        <w:rPr>
          <w:rFonts w:hint="eastAsia"/>
        </w:rPr>
        <w:t>广泛使用的聚类算法，</w:t>
      </w:r>
      <w:r>
        <w:rPr>
          <w:rFonts w:hint="eastAsia"/>
        </w:rPr>
        <w:t>K-means</w:t>
      </w:r>
      <w:r>
        <w:rPr>
          <w:rFonts w:hint="eastAsia"/>
        </w:rPr>
        <w:t>是基于距离的聚类算法采用欧式距离或者余弦距离作为评价指标，来评价两个对象的相似程度。根据相似程度将对象划分为</w:t>
      </w:r>
      <w:r>
        <w:rPr>
          <w:rFonts w:hint="eastAsia"/>
        </w:rPr>
        <w:t>K</w:t>
      </w:r>
      <w:r>
        <w:rPr>
          <w:rFonts w:hint="eastAsia"/>
        </w:rPr>
        <w:t>个簇，通过不断地循环达到收敛最终得到</w:t>
      </w:r>
      <w:r>
        <w:rPr>
          <w:rFonts w:hint="eastAsia"/>
        </w:rPr>
        <w:t>K</w:t>
      </w:r>
      <w:r>
        <w:rPr>
          <w:rFonts w:hint="eastAsia"/>
        </w:rPr>
        <w:t>个聚类中心。</w:t>
      </w:r>
      <w:r>
        <w:rPr>
          <w:rFonts w:hint="eastAsia"/>
        </w:rPr>
        <w:t>K-means</w:t>
      </w:r>
      <w:r>
        <w:rPr>
          <w:rFonts w:hint="eastAsia"/>
        </w:rPr>
        <w:t>算法流程图如图</w:t>
      </w:r>
      <w:r>
        <w:rPr>
          <w:rFonts w:hint="eastAsia"/>
        </w:rPr>
        <w:t>5</w:t>
      </w:r>
      <w:r>
        <w:rPr>
          <w:rFonts w:hint="eastAsia"/>
        </w:rPr>
        <w:t>所示：</w:t>
      </w:r>
    </w:p>
    <w:p w14:paraId="2C3B0FA2" w14:textId="77777777" w:rsidR="0081613F" w:rsidRDefault="0081613F">
      <w:pPr>
        <w:jc w:val="left"/>
      </w:pPr>
    </w:p>
    <w:p w14:paraId="70D38514" w14:textId="77777777" w:rsidR="0081613F" w:rsidRDefault="00000000">
      <w:pPr>
        <w:jc w:val="center"/>
      </w:pPr>
      <w:r>
        <w:rPr>
          <w:noProof/>
        </w:rPr>
        <w:lastRenderedPageBreak/>
        <w:drawing>
          <wp:inline distT="0" distB="0" distL="114300" distR="114300" wp14:anchorId="0A4C41AD" wp14:editId="2A803216">
            <wp:extent cx="2514600" cy="5915025"/>
            <wp:effectExtent l="0" t="0" r="0" b="9525"/>
            <wp:docPr id="13" name="图片 15" descr="Kmean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Kmeans.drawio"/>
                    <pic:cNvPicPr>
                      <a:picLocks noChangeAspect="1"/>
                    </pic:cNvPicPr>
                  </pic:nvPicPr>
                  <pic:blipFill>
                    <a:blip r:embed="rId21"/>
                    <a:stretch>
                      <a:fillRect/>
                    </a:stretch>
                  </pic:blipFill>
                  <pic:spPr>
                    <a:xfrm>
                      <a:off x="0" y="0"/>
                      <a:ext cx="2514600" cy="5915025"/>
                    </a:xfrm>
                    <a:prstGeom prst="rect">
                      <a:avLst/>
                    </a:prstGeom>
                    <a:noFill/>
                    <a:ln>
                      <a:noFill/>
                    </a:ln>
                  </pic:spPr>
                </pic:pic>
              </a:graphicData>
            </a:graphic>
          </wp:inline>
        </w:drawing>
      </w:r>
    </w:p>
    <w:p w14:paraId="7DA53830" w14:textId="77777777" w:rsidR="0081613F" w:rsidRDefault="00000000">
      <w:pPr>
        <w:pStyle w:val="a3"/>
        <w:widowControl w:val="0"/>
        <w:topLinePunct w:val="0"/>
        <w:adjustRightInd/>
        <w:snapToGrid/>
        <w:ind w:left="0"/>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K-means</w:t>
      </w:r>
      <w:r>
        <w:rPr>
          <w:rFonts w:hint="eastAsia"/>
        </w:rPr>
        <w:t>算法流程图</w:t>
      </w:r>
    </w:p>
    <w:p w14:paraId="4669873E" w14:textId="77777777" w:rsidR="0081613F" w:rsidRDefault="00000000">
      <w:pPr>
        <w:numPr>
          <w:ilvl w:val="0"/>
          <w:numId w:val="5"/>
        </w:numPr>
      </w:pPr>
      <w:r>
        <w:rPr>
          <w:rFonts w:hint="eastAsia"/>
        </w:rPr>
        <w:t>平均轮廓系数</w:t>
      </w:r>
    </w:p>
    <w:p w14:paraId="59762E76" w14:textId="77777777" w:rsidR="0081613F" w:rsidRDefault="00000000">
      <w:pPr>
        <w:ind w:firstLineChars="200" w:firstLine="420"/>
        <w:jc w:val="left"/>
      </w:pPr>
      <w:r>
        <w:rPr>
          <w:rFonts w:hint="eastAsia"/>
        </w:rPr>
        <w:t>平均轮廓系数是聚类效果好坏的一种评价指标，最早由</w:t>
      </w:r>
      <w:r>
        <w:rPr>
          <w:rFonts w:hint="eastAsia"/>
        </w:rPr>
        <w:t xml:space="preserve">Peter J. </w:t>
      </w:r>
      <w:proofErr w:type="spellStart"/>
      <w:r>
        <w:rPr>
          <w:rFonts w:hint="eastAsia"/>
        </w:rPr>
        <w:t>Rousseeuw</w:t>
      </w:r>
      <w:proofErr w:type="spellEnd"/>
      <w:r>
        <w:rPr>
          <w:rFonts w:hint="eastAsia"/>
        </w:rPr>
        <w:t>在</w:t>
      </w:r>
      <w:r>
        <w:rPr>
          <w:rFonts w:hint="eastAsia"/>
        </w:rPr>
        <w:t>1986</w:t>
      </w:r>
      <w:r>
        <w:rPr>
          <w:rFonts w:hint="eastAsia"/>
        </w:rPr>
        <w:t>年提出，它结合了内聚度和分离度两个因素。其计算计算方法如下：</w:t>
      </w:r>
    </w:p>
    <w:p w14:paraId="25E15603" w14:textId="77777777" w:rsidR="0081613F" w:rsidRDefault="00000000">
      <w:pPr>
        <w:pStyle w:val="FirstParagraph"/>
        <w:jc w:val="center"/>
      </w:pPr>
      <m:oMathPara>
        <m:oMath>
          <m:r>
            <w:rPr>
              <w:rFonts w:ascii="Cambria Math" w:hAnsi="Cambria Math"/>
            </w:rPr>
            <m:t>s</m:t>
          </m:r>
          <m:r>
            <m:rPr>
              <m:sty m:val="p"/>
            </m:rPr>
            <w:rPr>
              <w:rFonts w:ascii="Cambria Math" w:hAnsi="Cambria Math"/>
            </w:rPr>
            <m:t>=</m:t>
          </m:r>
          <m:f>
            <m:fPr>
              <m:ctrlPr>
                <w:rPr>
                  <w:rFonts w:ascii="Cambria Math" w:hAnsi="Cambria Math"/>
                </w:rPr>
              </m:ctrlPr>
            </m:fPr>
            <m:num>
              <m:r>
                <m:rPr>
                  <m:nor/>
                </m:rPr>
                <m:t>disMean</m:t>
              </m:r>
              <m:sSub>
                <m:sSubPr>
                  <m:ctrlPr>
                    <w:rPr>
                      <w:rFonts w:ascii="Cambria Math" w:hAnsi="Cambria Math"/>
                    </w:rPr>
                  </m:ctrlPr>
                </m:sSubPr>
                <m:e>
                  <m:r>
                    <w:rPr>
                      <w:rFonts w:ascii="Cambria Math" w:hAnsi="Cambria Math"/>
                    </w:rPr>
                    <m:t>n</m:t>
                  </m:r>
                </m:e>
                <m:sub>
                  <m:r>
                    <m:rPr>
                      <m:nor/>
                    </m:rPr>
                    <m:t>out</m:t>
                  </m:r>
                </m:sub>
              </m:sSub>
              <m:r>
                <m:rPr>
                  <m:sty m:val="p"/>
                </m:rPr>
                <w:rPr>
                  <w:rFonts w:ascii="Cambria Math" w:hAnsi="Cambria Math"/>
                </w:rPr>
                <m:t>-disMean</m:t>
              </m:r>
              <m:sSub>
                <m:sSubPr>
                  <m:ctrlPr>
                    <w:rPr>
                      <w:rFonts w:ascii="Cambria Math" w:hAnsi="Cambria Math"/>
                    </w:rPr>
                  </m:ctrlPr>
                </m:sSubPr>
                <m:e>
                  <m:r>
                    <m:rPr>
                      <m:nor/>
                    </m:rPr>
                    <m:t>in</m:t>
                  </m:r>
                </m:e>
                <m:sub>
                  <m:r>
                    <m:rPr>
                      <m:nor/>
                    </m:rPr>
                    <m:t>in</m:t>
                  </m:r>
                </m:sub>
              </m:sSub>
            </m:num>
            <m:den>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m:rPr>
                          <m:sty m:val="p"/>
                        </m:rPr>
                        <w:rPr>
                          <w:rFonts w:ascii="Cambria Math" w:hAnsi="Cambria Math"/>
                        </w:rPr>
                        <m:t>disMean</m:t>
                      </m:r>
                    </m:e>
                    <m:sub>
                      <m:r>
                        <m:rPr>
                          <m:nor/>
                        </m:rPr>
                        <m:t>out</m:t>
                      </m:r>
                    </m:sub>
                  </m:sSub>
                  <m:r>
                    <m:rPr>
                      <m:sty m:val="p"/>
                    </m:rPr>
                    <w:rPr>
                      <w:rFonts w:ascii="Cambria Math" w:hAnsi="Cambria Math"/>
                    </w:rPr>
                    <m:t>,</m:t>
                  </m:r>
                  <m:sSub>
                    <m:sSubPr>
                      <m:ctrlPr>
                        <w:rPr>
                          <w:rFonts w:ascii="Cambria Math" w:hAnsi="Cambria Math"/>
                        </w:rPr>
                      </m:ctrlPr>
                    </m:sSubPr>
                    <m:e>
                      <m:r>
                        <m:rPr>
                          <m:nor/>
                        </m:rPr>
                        <m:t>disMean</m:t>
                      </m:r>
                    </m:e>
                    <m:sub>
                      <m:r>
                        <m:rPr>
                          <m:nor/>
                        </m:rPr>
                        <m:t>in</m:t>
                      </m:r>
                    </m:sub>
                  </m:sSub>
                </m:e>
              </m:d>
            </m:den>
          </m:f>
        </m:oMath>
      </m:oMathPara>
    </w:p>
    <w:p w14:paraId="50AD6F34" w14:textId="77777777" w:rsidR="0081613F" w:rsidRDefault="00000000">
      <w:pPr>
        <w:ind w:firstLineChars="200" w:firstLine="420"/>
        <w:jc w:val="left"/>
      </w:pPr>
      <w:r>
        <w:rPr>
          <w:rFonts w:hint="eastAsia"/>
        </w:rPr>
        <w:t>对于某一个节点来说，</w:t>
      </w:r>
      <m:oMath>
        <m:r>
          <m:rPr>
            <m:sty m:val="p"/>
          </m:rPr>
          <w:rPr>
            <w:rFonts w:ascii="Cambria Math" w:hAnsi="Cambria Math"/>
          </w:rPr>
          <m:t>disMean</m:t>
        </m:r>
        <m:sSub>
          <m:sSubPr>
            <m:ctrlPr>
              <w:rPr>
                <w:rFonts w:ascii="Cambria Math" w:hAnsi="Cambria Math"/>
              </w:rPr>
            </m:ctrlPr>
          </m:sSubPr>
          <m:e>
            <m:r>
              <m:rPr>
                <m:nor/>
              </m:rPr>
              <m:t>in</m:t>
            </m:r>
          </m:e>
          <m:sub>
            <m:r>
              <m:rPr>
                <m:nor/>
              </m:rPr>
              <m:t>in</m:t>
            </m:r>
          </m:sub>
        </m:sSub>
      </m:oMath>
      <w:r>
        <w:rPr>
          <w:rFonts w:hint="eastAsia"/>
        </w:rPr>
        <w:t>表示该点与本类其他点的平均距离，</w:t>
      </w:r>
      <w:proofErr w:type="spellStart"/>
      <m:oMath>
        <m:r>
          <m:rPr>
            <m:nor/>
          </m:rPr>
          <m:t>disMean</m:t>
        </m:r>
        <w:proofErr w:type="spellEnd"/>
        <m:sSub>
          <m:sSubPr>
            <m:ctrlPr>
              <w:rPr>
                <w:rFonts w:ascii="Cambria Math" w:hAnsi="Cambria Math"/>
              </w:rPr>
            </m:ctrlPr>
          </m:sSubPr>
          <m:e>
            <m:r>
              <w:rPr>
                <w:rFonts w:ascii="Cambria Math" w:hAnsi="Cambria Math"/>
              </w:rPr>
              <m:t>n</m:t>
            </m:r>
          </m:e>
          <m:sub>
            <m:r>
              <m:rPr>
                <m:nor/>
              </m:rPr>
              <m:t>out</m:t>
            </m:r>
          </m:sub>
        </m:sSub>
      </m:oMath>
      <w:r>
        <w:rPr>
          <w:rFonts w:hint="eastAsia"/>
        </w:rPr>
        <w:t>为该点与非本类点的平均距离值。平滑轮廓系数的取值范围为</w:t>
      </w:r>
      <w:r>
        <w:rPr>
          <w:rFonts w:hint="eastAsia"/>
        </w:rPr>
        <w:t>[-1, 1]</w:t>
      </w:r>
      <w:r>
        <w:rPr>
          <w:rFonts w:hint="eastAsia"/>
        </w:rPr>
        <w:t>，越接近</w:t>
      </w:r>
      <w:r>
        <w:rPr>
          <w:rFonts w:hint="eastAsia"/>
        </w:rPr>
        <w:t>1</w:t>
      </w:r>
      <w:r>
        <w:rPr>
          <w:rFonts w:hint="eastAsia"/>
        </w:rPr>
        <w:t>表示分类越优秀。</w:t>
      </w:r>
    </w:p>
    <w:p w14:paraId="28900DFC" w14:textId="77777777" w:rsidR="0081613F" w:rsidRDefault="00000000">
      <w:pPr>
        <w:numPr>
          <w:ilvl w:val="0"/>
          <w:numId w:val="5"/>
        </w:numPr>
        <w:jc w:val="left"/>
      </w:pPr>
      <w:r>
        <w:rPr>
          <w:rFonts w:hint="eastAsia"/>
        </w:rPr>
        <w:t>贝叶斯优化</w:t>
      </w:r>
    </w:p>
    <w:p w14:paraId="39754C32" w14:textId="77777777" w:rsidR="0081613F" w:rsidRDefault="00000000">
      <w:pPr>
        <w:ind w:firstLineChars="200" w:firstLine="420"/>
        <w:jc w:val="left"/>
      </w:pPr>
      <w:r>
        <w:t>目前机器学习领域中常见的超参数优化方法包括网格搜索、随机网格搜索、</w:t>
      </w:r>
      <w:r>
        <w:t>Halving</w:t>
      </w:r>
      <w:r>
        <w:t>网格搜索与贝叶斯优化</w:t>
      </w:r>
      <w:r>
        <w:rPr>
          <w:rFonts w:hint="eastAsia"/>
        </w:rPr>
        <w:t>。其中，网格优化、随机网格优化与</w:t>
      </w:r>
      <w:r>
        <w:rPr>
          <w:rFonts w:hint="eastAsia"/>
        </w:rPr>
        <w:t>Halving</w:t>
      </w:r>
      <w:r>
        <w:rPr>
          <w:rFonts w:hint="eastAsia"/>
        </w:rPr>
        <w:t>网格搜索都是在一个大的参数空间中，尽量对所有的点经行验证后返回最优的参数，这一类方法存在着计算时间长的缺点。贝叶斯优化最初是由</w:t>
      </w:r>
      <w:r>
        <w:rPr>
          <w:rFonts w:hint="eastAsia"/>
        </w:rPr>
        <w:t xml:space="preserve">J Snoek </w:t>
      </w:r>
      <w:r>
        <w:rPr>
          <w:rFonts w:hint="eastAsia"/>
        </w:rPr>
        <w:lastRenderedPageBreak/>
        <w:t>et.</w:t>
      </w:r>
      <w:r>
        <w:rPr>
          <w:rFonts w:hint="eastAsia"/>
        </w:rPr>
        <w:t>在</w:t>
      </w:r>
      <w:r>
        <w:rPr>
          <w:rFonts w:hint="eastAsia"/>
        </w:rPr>
        <w:t xml:space="preserve"> NIPS 2012 </w:t>
      </w:r>
      <w:r>
        <w:rPr>
          <w:rFonts w:hint="eastAsia"/>
        </w:rPr>
        <w:t>中提出的，并经行了多次的改进。贝叶斯优化是一种近似逼近的方法，用各种代理函数来拟合超参数与模型评价之间的关系，然后选择有希望的超参数组合进行迭代，最后得出效果最好的超参数组合。贝叶斯优化问题由目标函数、域空间、优化算法和结果历史记录四部分组成，其计算流程图如图</w:t>
      </w:r>
      <w:r>
        <w:rPr>
          <w:rFonts w:hint="eastAsia"/>
        </w:rPr>
        <w:t>6</w:t>
      </w:r>
      <w:r>
        <w:rPr>
          <w:rFonts w:hint="eastAsia"/>
        </w:rPr>
        <w:t>所示：</w:t>
      </w:r>
    </w:p>
    <w:p w14:paraId="63F8F739" w14:textId="77777777" w:rsidR="0081613F" w:rsidRDefault="00000000">
      <w:pPr>
        <w:jc w:val="center"/>
      </w:pPr>
      <w:r>
        <w:rPr>
          <w:noProof/>
        </w:rPr>
        <w:drawing>
          <wp:inline distT="0" distB="0" distL="114300" distR="114300" wp14:anchorId="130E3E3A" wp14:editId="2475EE72">
            <wp:extent cx="4105275" cy="5438775"/>
            <wp:effectExtent l="0" t="0" r="9525" b="9525"/>
            <wp:docPr id="16" name="图片 16" descr="贝叶斯优化.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贝叶斯优化.drawio"/>
                    <pic:cNvPicPr>
                      <a:picLocks noChangeAspect="1"/>
                    </pic:cNvPicPr>
                  </pic:nvPicPr>
                  <pic:blipFill>
                    <a:blip r:embed="rId22"/>
                    <a:stretch>
                      <a:fillRect/>
                    </a:stretch>
                  </pic:blipFill>
                  <pic:spPr>
                    <a:xfrm>
                      <a:off x="0" y="0"/>
                      <a:ext cx="4105275" cy="5438775"/>
                    </a:xfrm>
                    <a:prstGeom prst="rect">
                      <a:avLst/>
                    </a:prstGeom>
                  </pic:spPr>
                </pic:pic>
              </a:graphicData>
            </a:graphic>
          </wp:inline>
        </w:drawing>
      </w:r>
    </w:p>
    <w:p w14:paraId="61313679" w14:textId="77777777" w:rsidR="0081613F" w:rsidRDefault="00000000">
      <w:pPr>
        <w:pStyle w:val="a3"/>
        <w:widowControl w:val="0"/>
        <w:topLinePunct w:val="0"/>
        <w:adjustRightInd/>
        <w:snapToGrid/>
        <w:ind w:left="0"/>
        <w:jc w:val="cente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w:t>
      </w:r>
      <w:r>
        <w:rPr>
          <w:rFonts w:hint="eastAsia"/>
        </w:rPr>
        <w:t>贝叶斯优化流程图</w:t>
      </w:r>
    </w:p>
    <w:p w14:paraId="3803A7F5" w14:textId="59DA5FB8" w:rsidR="0081613F" w:rsidRDefault="00000000">
      <w:pPr>
        <w:ind w:firstLineChars="200" w:firstLine="420"/>
        <w:jc w:val="left"/>
      </w:pPr>
      <w:r>
        <w:rPr>
          <w:rFonts w:hint="eastAsia"/>
        </w:rPr>
        <w:t>上面简单介绍了我们选用的方法和其计算步骤，我们依据附件</w:t>
      </w:r>
      <w:r>
        <w:rPr>
          <w:rFonts w:hint="eastAsia"/>
        </w:rPr>
        <w:t>3</w:t>
      </w:r>
      <w:r>
        <w:rPr>
          <w:rFonts w:hint="eastAsia"/>
        </w:rPr>
        <w:t>中的内容根据将小区的坐标作为特征进行</w:t>
      </w:r>
      <w:r>
        <w:rPr>
          <w:rFonts w:hint="eastAsia"/>
        </w:rPr>
        <w:t>K-means</w:t>
      </w:r>
      <w:r>
        <w:rPr>
          <w:rFonts w:hint="eastAsia"/>
        </w:rPr>
        <w:t>聚类，同时我们用贝叶斯优化将聚类的簇数固定在</w:t>
      </w:r>
      <w:r>
        <w:rPr>
          <w:rFonts w:hint="eastAsia"/>
        </w:rPr>
        <w:t>[70, 140]</w:t>
      </w:r>
      <w:r>
        <w:rPr>
          <w:rFonts w:hint="eastAsia"/>
        </w:rPr>
        <w:t>，</w:t>
      </w:r>
      <w:r>
        <w:rPr>
          <w:rFonts w:hint="eastAsia"/>
        </w:rPr>
        <w:t>K-means</w:t>
      </w:r>
      <w:r>
        <w:rPr>
          <w:rFonts w:hint="eastAsia"/>
        </w:rPr>
        <w:t>算法循环次数固定在</w:t>
      </w:r>
      <w:r>
        <w:rPr>
          <w:rFonts w:hint="eastAsia"/>
        </w:rPr>
        <w:t>[300, 1000]</w:t>
      </w:r>
      <w:r>
        <w:rPr>
          <w:rFonts w:hint="eastAsia"/>
        </w:rPr>
        <w:t>，不同初始化质心运行算法次数</w:t>
      </w:r>
      <w:r>
        <w:rPr>
          <w:rFonts w:hint="eastAsia"/>
        </w:rPr>
        <w:t>[10, 50]</w:t>
      </w:r>
      <w:r>
        <w:rPr>
          <w:rFonts w:hint="eastAsia"/>
        </w:rPr>
        <w:t>，用平均轮廓系数作为评价标准。最终我们得到的最优超参数见表</w:t>
      </w:r>
      <w:r>
        <w:rPr>
          <w:rFonts w:hint="eastAsia"/>
        </w:rPr>
        <w:t>1</w:t>
      </w:r>
      <w:r w:rsidR="0021293E">
        <w:rPr>
          <w:rFonts w:hint="eastAsia"/>
        </w:rPr>
        <w:t>，代码详见附录</w:t>
      </w:r>
      <w:r w:rsidR="00A04F63">
        <w:t>A</w:t>
      </w:r>
      <w:r w:rsidR="0021293E">
        <w:rPr>
          <w:rFonts w:hint="eastAsia"/>
        </w:rPr>
        <w:t>。</w:t>
      </w:r>
    </w:p>
    <w:p w14:paraId="6364525E" w14:textId="3B3CF893" w:rsidR="00E355B9" w:rsidRDefault="00E355B9" w:rsidP="00E355B9">
      <w:pPr>
        <w:pStyle w:val="a3"/>
        <w:keepNext/>
        <w:ind w:firstLineChars="800" w:firstLine="160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t xml:space="preserve"> K-</w:t>
      </w:r>
      <w:r>
        <w:rPr>
          <w:rFonts w:hint="eastAsia"/>
        </w:rPr>
        <w:t>means</w:t>
      </w:r>
      <w:r>
        <w:rPr>
          <w:rFonts w:hint="eastAsia"/>
        </w:rPr>
        <w:t>最优超参数</w:t>
      </w:r>
    </w:p>
    <w:tbl>
      <w:tblPr>
        <w:tblStyle w:val="af8"/>
        <w:tblW w:w="0" w:type="auto"/>
        <w:tblLook w:val="04A0" w:firstRow="1" w:lastRow="0" w:firstColumn="1" w:lastColumn="0" w:noHBand="0" w:noVBand="1"/>
      </w:tblPr>
      <w:tblGrid>
        <w:gridCol w:w="3190"/>
        <w:gridCol w:w="3191"/>
        <w:gridCol w:w="3191"/>
      </w:tblGrid>
      <w:tr w:rsidR="0081613F" w14:paraId="726AB2B9" w14:textId="77777777">
        <w:tc>
          <w:tcPr>
            <w:tcW w:w="3190" w:type="dxa"/>
          </w:tcPr>
          <w:p w14:paraId="7F4F4056" w14:textId="77777777" w:rsidR="0081613F" w:rsidRDefault="00000000">
            <w:pPr>
              <w:jc w:val="center"/>
              <w:rPr>
                <w:rFonts w:ascii="Calibri" w:hAnsi="Calibri" w:cs="Calibri"/>
              </w:rPr>
            </w:pPr>
            <w:r>
              <w:rPr>
                <w:rFonts w:ascii="Calibri" w:hAnsi="Calibri" w:cs="Calibri" w:hint="eastAsia"/>
              </w:rPr>
              <w:t>簇数</w:t>
            </w:r>
          </w:p>
        </w:tc>
        <w:tc>
          <w:tcPr>
            <w:tcW w:w="3191" w:type="dxa"/>
          </w:tcPr>
          <w:p w14:paraId="1E641762" w14:textId="77777777" w:rsidR="0081613F" w:rsidRDefault="00000000">
            <w:pPr>
              <w:jc w:val="center"/>
              <w:rPr>
                <w:rFonts w:ascii="Calibri" w:hAnsi="Calibri" w:cs="Calibri"/>
              </w:rPr>
            </w:pPr>
            <w:r>
              <w:rPr>
                <w:rFonts w:ascii="Calibri" w:hAnsi="Calibri" w:cs="Calibri" w:hint="eastAsia"/>
              </w:rPr>
              <w:t>循环次数</w:t>
            </w:r>
          </w:p>
        </w:tc>
        <w:tc>
          <w:tcPr>
            <w:tcW w:w="3191" w:type="dxa"/>
          </w:tcPr>
          <w:p w14:paraId="00E1D310" w14:textId="77777777" w:rsidR="0081613F" w:rsidRDefault="00000000">
            <w:pPr>
              <w:jc w:val="center"/>
              <w:rPr>
                <w:rFonts w:ascii="Calibri" w:hAnsi="Calibri" w:cs="Calibri"/>
              </w:rPr>
            </w:pPr>
            <w:r>
              <w:rPr>
                <w:rFonts w:ascii="Calibri" w:hAnsi="Calibri" w:cs="Calibri" w:hint="eastAsia"/>
              </w:rPr>
              <w:t>不同初始化质心运行算法次数</w:t>
            </w:r>
          </w:p>
        </w:tc>
      </w:tr>
      <w:tr w:rsidR="0081613F" w14:paraId="3002FF75" w14:textId="77777777">
        <w:tc>
          <w:tcPr>
            <w:tcW w:w="3190" w:type="dxa"/>
          </w:tcPr>
          <w:p w14:paraId="02575FF8" w14:textId="77777777" w:rsidR="0081613F" w:rsidRDefault="00000000">
            <w:pPr>
              <w:jc w:val="center"/>
              <w:rPr>
                <w:rFonts w:ascii="Calibri" w:hAnsi="Calibri" w:cs="Calibri"/>
              </w:rPr>
            </w:pPr>
            <w:r>
              <w:rPr>
                <w:rFonts w:ascii="Calibri" w:hAnsi="Calibri" w:cs="Calibri" w:hint="eastAsia"/>
              </w:rPr>
              <w:t>79</w:t>
            </w:r>
          </w:p>
        </w:tc>
        <w:tc>
          <w:tcPr>
            <w:tcW w:w="3191" w:type="dxa"/>
          </w:tcPr>
          <w:p w14:paraId="6D095660" w14:textId="77777777" w:rsidR="0081613F" w:rsidRDefault="00000000">
            <w:pPr>
              <w:jc w:val="center"/>
              <w:rPr>
                <w:rFonts w:ascii="Calibri" w:hAnsi="Calibri" w:cs="Calibri"/>
              </w:rPr>
            </w:pPr>
            <w:r>
              <w:rPr>
                <w:rFonts w:ascii="Calibri" w:hAnsi="Calibri" w:cs="Calibri" w:hint="eastAsia"/>
              </w:rPr>
              <w:t>672</w:t>
            </w:r>
          </w:p>
        </w:tc>
        <w:tc>
          <w:tcPr>
            <w:tcW w:w="3191" w:type="dxa"/>
          </w:tcPr>
          <w:p w14:paraId="1A43A44E" w14:textId="77777777" w:rsidR="0081613F" w:rsidRDefault="00000000">
            <w:pPr>
              <w:jc w:val="center"/>
              <w:rPr>
                <w:rFonts w:ascii="Calibri" w:hAnsi="Calibri" w:cs="Calibri"/>
              </w:rPr>
            </w:pPr>
            <w:r>
              <w:rPr>
                <w:rFonts w:ascii="Calibri" w:hAnsi="Calibri" w:cs="Calibri" w:hint="eastAsia"/>
              </w:rPr>
              <w:t>12</w:t>
            </w:r>
          </w:p>
        </w:tc>
      </w:tr>
    </w:tbl>
    <w:p w14:paraId="7E0EEB0A" w14:textId="18717450" w:rsidR="0081613F" w:rsidRDefault="0081613F">
      <w:pPr>
        <w:jc w:val="left"/>
      </w:pPr>
    </w:p>
    <w:p w14:paraId="5387EDA4" w14:textId="20B48F7C" w:rsidR="00F72539" w:rsidRDefault="00F72539">
      <w:pPr>
        <w:jc w:val="left"/>
      </w:pPr>
    </w:p>
    <w:p w14:paraId="49F158E5" w14:textId="3497DBFA" w:rsidR="00F72539" w:rsidRDefault="00F72539" w:rsidP="005C7701">
      <w:pPr>
        <w:ind w:firstLineChars="200" w:firstLine="420"/>
        <w:jc w:val="left"/>
      </w:pPr>
      <w:r>
        <w:rPr>
          <w:rFonts w:hint="eastAsia"/>
        </w:rPr>
        <w:lastRenderedPageBreak/>
        <w:t>经过</w:t>
      </w:r>
      <w:r>
        <w:rPr>
          <w:rFonts w:hint="eastAsia"/>
        </w:rPr>
        <w:t>K</w:t>
      </w:r>
      <w:r>
        <w:t>-</w:t>
      </w:r>
      <w:r>
        <w:rPr>
          <w:rFonts w:hint="eastAsia"/>
        </w:rPr>
        <w:t>means</w:t>
      </w:r>
      <w:r>
        <w:rPr>
          <w:rFonts w:hint="eastAsia"/>
        </w:rPr>
        <w:t>聚类后得到的簇中心点坐标就是我们想要的配送点位置，我们</w:t>
      </w:r>
      <w:r w:rsidR="00E858E3">
        <w:rPr>
          <w:rFonts w:hint="eastAsia"/>
        </w:rPr>
        <w:t>根据附件</w:t>
      </w:r>
      <w:r w:rsidR="00E858E3">
        <w:rPr>
          <w:rFonts w:hint="eastAsia"/>
        </w:rPr>
        <w:t>3</w:t>
      </w:r>
      <w:r w:rsidR="00E858E3">
        <w:rPr>
          <w:rFonts w:hint="eastAsia"/>
        </w:rPr>
        <w:t>中的内容</w:t>
      </w:r>
      <w:r>
        <w:rPr>
          <w:rFonts w:hint="eastAsia"/>
        </w:rPr>
        <w:t>将长春市的路网图</w:t>
      </w:r>
      <w:r w:rsidR="005C7701">
        <w:rPr>
          <w:rFonts w:hint="eastAsia"/>
        </w:rPr>
        <w:t>和小区分布</w:t>
      </w:r>
      <w:r>
        <w:rPr>
          <w:rFonts w:hint="eastAsia"/>
        </w:rPr>
        <w:t>进行了可视化</w:t>
      </w:r>
      <w:r w:rsidR="005C7701">
        <w:rPr>
          <w:rFonts w:hint="eastAsia"/>
        </w:rPr>
        <w:t>，见图</w:t>
      </w:r>
      <w:r w:rsidR="005C7701">
        <w:rPr>
          <w:rFonts w:hint="eastAsia"/>
        </w:rPr>
        <w:t>7</w:t>
      </w:r>
      <w:r w:rsidR="005C7701">
        <w:rPr>
          <w:rFonts w:hint="eastAsia"/>
        </w:rPr>
        <w:t>。图中黄色的为道路，蓝色的为小区</w:t>
      </w:r>
    </w:p>
    <w:p w14:paraId="2B912547" w14:textId="77777777" w:rsidR="00F72539" w:rsidRDefault="00F72539" w:rsidP="00F72539">
      <w:pPr>
        <w:keepNext/>
        <w:jc w:val="left"/>
      </w:pPr>
      <w:r>
        <w:rPr>
          <w:rFonts w:hint="eastAsia"/>
          <w:noProof/>
        </w:rPr>
        <w:drawing>
          <wp:inline distT="0" distB="0" distL="0" distR="0" wp14:anchorId="0DCEBE36" wp14:editId="49C73F51">
            <wp:extent cx="5941060" cy="60890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3">
                      <a:extLst>
                        <a:ext uri="{28A0092B-C50C-407E-A947-70E740481C1C}">
                          <a14:useLocalDpi xmlns:a14="http://schemas.microsoft.com/office/drawing/2010/main" val="0"/>
                        </a:ext>
                      </a:extLst>
                    </a:blip>
                    <a:stretch>
                      <a:fillRect/>
                    </a:stretch>
                  </pic:blipFill>
                  <pic:spPr>
                    <a:xfrm>
                      <a:off x="0" y="0"/>
                      <a:ext cx="5941060" cy="6089015"/>
                    </a:xfrm>
                    <a:prstGeom prst="rect">
                      <a:avLst/>
                    </a:prstGeom>
                  </pic:spPr>
                </pic:pic>
              </a:graphicData>
            </a:graphic>
          </wp:inline>
        </w:drawing>
      </w:r>
    </w:p>
    <w:p w14:paraId="1FEE70EF" w14:textId="37DFC8A6" w:rsidR="00F72539" w:rsidRDefault="00F72539" w:rsidP="00F72539">
      <w:pPr>
        <w:pStyle w:val="a3"/>
        <w:jc w:val="center"/>
      </w:pPr>
      <w:r>
        <w:rPr>
          <w:rFonts w:hint="eastAsia"/>
        </w:rPr>
        <w:t>图</w:t>
      </w:r>
      <w:r>
        <w:t xml:space="preserve"> </w:t>
      </w:r>
      <w:r w:rsidR="00E858E3">
        <w:t xml:space="preserve">7 </w:t>
      </w:r>
      <w:r>
        <w:rPr>
          <w:rFonts w:hint="eastAsia"/>
        </w:rPr>
        <w:t>长春市路网图和小区分布</w:t>
      </w:r>
    </w:p>
    <w:p w14:paraId="5FFA5C39" w14:textId="57A3F263" w:rsidR="00F72539" w:rsidRDefault="005C7701" w:rsidP="005C7701">
      <w:pPr>
        <w:jc w:val="left"/>
      </w:pPr>
      <w:r>
        <w:rPr>
          <w:rFonts w:hint="eastAsia"/>
        </w:rPr>
        <w:t>在可视化出长春市路网图和小区分布过后，我们将预测的配送点位置也进行了可视化，见图</w:t>
      </w:r>
      <w:r>
        <w:rPr>
          <w:rFonts w:hint="eastAsia"/>
        </w:rPr>
        <w:t>8</w:t>
      </w:r>
      <w:r>
        <w:rPr>
          <w:rFonts w:hint="eastAsia"/>
        </w:rPr>
        <w:t>。</w:t>
      </w:r>
    </w:p>
    <w:p w14:paraId="266C0C73" w14:textId="77777777" w:rsidR="005C7701" w:rsidRDefault="005C7701" w:rsidP="005C7701">
      <w:pPr>
        <w:keepNext/>
        <w:jc w:val="center"/>
      </w:pPr>
      <w:r>
        <w:rPr>
          <w:rFonts w:hint="eastAsia"/>
          <w:noProof/>
        </w:rPr>
        <w:lastRenderedPageBreak/>
        <w:drawing>
          <wp:inline distT="0" distB="0" distL="0" distR="0" wp14:anchorId="272A9DB5" wp14:editId="2BFAB9E1">
            <wp:extent cx="5941060" cy="594106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4">
                      <a:extLst>
                        <a:ext uri="{28A0092B-C50C-407E-A947-70E740481C1C}">
                          <a14:useLocalDpi xmlns:a14="http://schemas.microsoft.com/office/drawing/2010/main" val="0"/>
                        </a:ext>
                      </a:extLst>
                    </a:blip>
                    <a:stretch>
                      <a:fillRect/>
                    </a:stretch>
                  </pic:blipFill>
                  <pic:spPr>
                    <a:xfrm>
                      <a:off x="0" y="0"/>
                      <a:ext cx="5941060" cy="5941060"/>
                    </a:xfrm>
                    <a:prstGeom prst="rect">
                      <a:avLst/>
                    </a:prstGeom>
                  </pic:spPr>
                </pic:pic>
              </a:graphicData>
            </a:graphic>
          </wp:inline>
        </w:drawing>
      </w:r>
    </w:p>
    <w:p w14:paraId="774299BD" w14:textId="05163055" w:rsidR="00F72539" w:rsidRDefault="005C7701" w:rsidP="005C7701">
      <w:pPr>
        <w:pStyle w:val="a3"/>
        <w:ind w:firstLineChars="1000" w:firstLine="2000"/>
      </w:pPr>
      <w:r>
        <w:rPr>
          <w:rFonts w:hint="eastAsia"/>
        </w:rPr>
        <w:t>图</w:t>
      </w:r>
      <w:r>
        <w:rPr>
          <w:rFonts w:hint="eastAsia"/>
        </w:rPr>
        <w:t xml:space="preserve"> </w:t>
      </w:r>
      <w:r>
        <w:t xml:space="preserve">8 </w:t>
      </w:r>
      <w:r>
        <w:rPr>
          <w:rFonts w:hint="eastAsia"/>
        </w:rPr>
        <w:t>配送点分布图</w:t>
      </w:r>
    </w:p>
    <w:p w14:paraId="3F48EB98" w14:textId="55CC6571" w:rsidR="005C7701" w:rsidRDefault="005C147F" w:rsidP="005C7701">
      <w:r>
        <w:rPr>
          <w:rFonts w:hint="eastAsia"/>
        </w:rPr>
        <w:t>图</w:t>
      </w:r>
      <w:r>
        <w:rPr>
          <w:rFonts w:hint="eastAsia"/>
        </w:rPr>
        <w:t>8</w:t>
      </w:r>
      <w:r>
        <w:rPr>
          <w:rFonts w:hint="eastAsia"/>
        </w:rPr>
        <w:t>中的红色五角星标记就是配送点位置，我们同时也将小区的聚类情况进行了可视化，见图</w:t>
      </w:r>
      <w:r>
        <w:rPr>
          <w:rFonts w:hint="eastAsia"/>
        </w:rPr>
        <w:t>9</w:t>
      </w:r>
      <w:r>
        <w:rPr>
          <w:rFonts w:hint="eastAsia"/>
        </w:rPr>
        <w:t>。</w:t>
      </w:r>
    </w:p>
    <w:p w14:paraId="24DD142B" w14:textId="77777777" w:rsidR="0070733C" w:rsidRDefault="0070733C" w:rsidP="0070733C">
      <w:pPr>
        <w:keepNext/>
      </w:pPr>
      <w:r>
        <w:rPr>
          <w:rFonts w:hint="eastAsia"/>
          <w:noProof/>
        </w:rPr>
        <w:lastRenderedPageBreak/>
        <w:drawing>
          <wp:inline distT="0" distB="0" distL="0" distR="0" wp14:anchorId="09A8CF0E" wp14:editId="777D61E4">
            <wp:extent cx="5941060" cy="59410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5">
                      <a:extLst>
                        <a:ext uri="{28A0092B-C50C-407E-A947-70E740481C1C}">
                          <a14:useLocalDpi xmlns:a14="http://schemas.microsoft.com/office/drawing/2010/main" val="0"/>
                        </a:ext>
                      </a:extLst>
                    </a:blip>
                    <a:stretch>
                      <a:fillRect/>
                    </a:stretch>
                  </pic:blipFill>
                  <pic:spPr>
                    <a:xfrm>
                      <a:off x="0" y="0"/>
                      <a:ext cx="5941060" cy="5941060"/>
                    </a:xfrm>
                    <a:prstGeom prst="rect">
                      <a:avLst/>
                    </a:prstGeom>
                  </pic:spPr>
                </pic:pic>
              </a:graphicData>
            </a:graphic>
          </wp:inline>
        </w:drawing>
      </w:r>
    </w:p>
    <w:p w14:paraId="3D7A966A" w14:textId="73CC5517" w:rsidR="005C147F" w:rsidRDefault="0070733C" w:rsidP="00BD6A0E">
      <w:pPr>
        <w:pStyle w:val="a3"/>
        <w:ind w:firstLineChars="1000" w:firstLine="2000"/>
      </w:pPr>
      <w:r>
        <w:rPr>
          <w:rFonts w:hint="eastAsia"/>
        </w:rPr>
        <w:t>图</w:t>
      </w:r>
      <w:r>
        <w:rPr>
          <w:rFonts w:hint="eastAsia"/>
        </w:rPr>
        <w:t xml:space="preserve"> </w:t>
      </w:r>
      <w:r>
        <w:t xml:space="preserve">9 </w:t>
      </w:r>
      <w:r>
        <w:rPr>
          <w:rFonts w:hint="eastAsia"/>
        </w:rPr>
        <w:t>长春市小区聚类效果图</w:t>
      </w:r>
    </w:p>
    <w:p w14:paraId="00E94EEB" w14:textId="47EACC39" w:rsidR="002429C5" w:rsidRPr="002429C5" w:rsidRDefault="002429C5" w:rsidP="002429C5">
      <w:r>
        <w:rPr>
          <w:rFonts w:hint="eastAsia"/>
        </w:rPr>
        <w:t>图</w:t>
      </w:r>
      <w:r>
        <w:rPr>
          <w:rFonts w:hint="eastAsia"/>
        </w:rPr>
        <w:t>9</w:t>
      </w:r>
      <w:r>
        <w:rPr>
          <w:rFonts w:hint="eastAsia"/>
        </w:rPr>
        <w:t>中将</w:t>
      </w:r>
      <w:r>
        <w:rPr>
          <w:rFonts w:hint="eastAsia"/>
        </w:rPr>
        <w:t>1</w:t>
      </w:r>
      <w:r>
        <w:t>409</w:t>
      </w:r>
      <w:r>
        <w:rPr>
          <w:rFonts w:hint="eastAsia"/>
        </w:rPr>
        <w:t>个小区聚类成了</w:t>
      </w:r>
      <w:r>
        <w:rPr>
          <w:rFonts w:hint="eastAsia"/>
        </w:rPr>
        <w:t>7</w:t>
      </w:r>
      <w:r>
        <w:t>9</w:t>
      </w:r>
      <w:r>
        <w:rPr>
          <w:rFonts w:hint="eastAsia"/>
        </w:rPr>
        <w:t>个簇，每个簇用相同的颜色进行表示，其中红色五角星就是每个小区簇的配送点。</w:t>
      </w:r>
    </w:p>
    <w:p w14:paraId="1D5BE009" w14:textId="4E1FFA95" w:rsidR="0081613F" w:rsidRDefault="00000000">
      <w:pPr>
        <w:pStyle w:val="2"/>
      </w:pPr>
      <w:r>
        <w:rPr>
          <w:rFonts w:hint="eastAsia"/>
        </w:rPr>
        <w:t>结果</w:t>
      </w:r>
    </w:p>
    <w:p w14:paraId="3BDCFFAB" w14:textId="3E7DF7DD" w:rsidR="00217BFC" w:rsidRPr="00217BFC" w:rsidRDefault="00217BFC" w:rsidP="00217BFC">
      <w:pPr>
        <w:ind w:firstLineChars="200" w:firstLine="420"/>
        <w:jc w:val="left"/>
      </w:pPr>
      <w:r>
        <w:rPr>
          <w:rFonts w:hint="eastAsia"/>
        </w:rPr>
        <w:t>通过上面的可视化分析，我们可以看到在长春市市中心小区比较密集，靠近城市边缘则小区个数较少，配送点和小区分布大致相同。由于没有每个区域的范围信息，无法确定配送点的所属区域，所以我们用每个配送点管辖小区的所属区域中出现频次最多的区域作为该配送点的所属区域</w:t>
      </w:r>
      <w:r w:rsidR="00CB6B8B">
        <w:rPr>
          <w:rFonts w:hint="eastAsia"/>
        </w:rPr>
        <w:t>。每个配送点的具体信息详见表</w:t>
      </w:r>
      <w:r w:rsidR="00CB6B8B">
        <w:rPr>
          <w:rFonts w:hint="eastAsia"/>
        </w:rPr>
        <w:t>2</w:t>
      </w:r>
      <w:r w:rsidR="00CB6B8B">
        <w:rPr>
          <w:rFonts w:hint="eastAsia"/>
        </w:rPr>
        <w:t>。</w:t>
      </w:r>
    </w:p>
    <w:tbl>
      <w:tblPr>
        <w:tblStyle w:val="af8"/>
        <w:tblW w:w="0" w:type="auto"/>
        <w:tblLook w:val="04A0" w:firstRow="1" w:lastRow="0" w:firstColumn="1" w:lastColumn="0" w:noHBand="0" w:noVBand="1"/>
      </w:tblPr>
      <w:tblGrid>
        <w:gridCol w:w="1914"/>
        <w:gridCol w:w="1914"/>
        <w:gridCol w:w="1914"/>
        <w:gridCol w:w="1915"/>
        <w:gridCol w:w="1915"/>
      </w:tblGrid>
      <w:tr w:rsidR="008509A3" w14:paraId="2F9128FE" w14:textId="77777777" w:rsidTr="008509A3">
        <w:tc>
          <w:tcPr>
            <w:tcW w:w="1914" w:type="dxa"/>
          </w:tcPr>
          <w:p w14:paraId="0777B8C8" w14:textId="23B97752" w:rsidR="008509A3" w:rsidRDefault="008509A3" w:rsidP="008509A3">
            <w:pPr>
              <w:jc w:val="center"/>
            </w:pPr>
            <w:r>
              <w:rPr>
                <w:rFonts w:hint="eastAsia"/>
              </w:rPr>
              <w:t>配送点横坐标</w:t>
            </w:r>
          </w:p>
        </w:tc>
        <w:tc>
          <w:tcPr>
            <w:tcW w:w="1914" w:type="dxa"/>
          </w:tcPr>
          <w:p w14:paraId="16F8773F" w14:textId="706AFE3C" w:rsidR="008509A3" w:rsidRDefault="008509A3" w:rsidP="008509A3">
            <w:pPr>
              <w:jc w:val="center"/>
            </w:pPr>
            <w:r>
              <w:rPr>
                <w:rFonts w:hint="eastAsia"/>
              </w:rPr>
              <w:t>配送点纵坐标</w:t>
            </w:r>
          </w:p>
        </w:tc>
        <w:tc>
          <w:tcPr>
            <w:tcW w:w="1914" w:type="dxa"/>
          </w:tcPr>
          <w:p w14:paraId="55037444" w14:textId="2BDB019D" w:rsidR="008509A3" w:rsidRDefault="008509A3" w:rsidP="008509A3">
            <w:pPr>
              <w:jc w:val="center"/>
            </w:pPr>
            <w:r>
              <w:rPr>
                <w:rFonts w:hint="eastAsia"/>
              </w:rPr>
              <w:t>配送点管辖人数</w:t>
            </w:r>
          </w:p>
        </w:tc>
        <w:tc>
          <w:tcPr>
            <w:tcW w:w="1915" w:type="dxa"/>
          </w:tcPr>
          <w:p w14:paraId="00904061" w14:textId="3110D41D" w:rsidR="008509A3" w:rsidRDefault="008509A3" w:rsidP="008509A3">
            <w:pPr>
              <w:jc w:val="center"/>
            </w:pPr>
            <w:r>
              <w:rPr>
                <w:rFonts w:hint="eastAsia"/>
              </w:rPr>
              <w:t>所属区域</w:t>
            </w:r>
          </w:p>
        </w:tc>
        <w:tc>
          <w:tcPr>
            <w:tcW w:w="1915" w:type="dxa"/>
          </w:tcPr>
          <w:p w14:paraId="39027D64" w14:textId="600C7907" w:rsidR="008509A3" w:rsidRDefault="008509A3" w:rsidP="008509A3">
            <w:pPr>
              <w:jc w:val="center"/>
            </w:pPr>
            <w:r>
              <w:rPr>
                <w:rFonts w:hint="eastAsia"/>
              </w:rPr>
              <w:t>管辖小区个数</w:t>
            </w:r>
          </w:p>
        </w:tc>
      </w:tr>
      <w:tr w:rsidR="008509A3" w14:paraId="656492D1" w14:textId="77777777" w:rsidTr="008509A3">
        <w:tc>
          <w:tcPr>
            <w:tcW w:w="1914" w:type="dxa"/>
            <w:vAlign w:val="bottom"/>
          </w:tcPr>
          <w:p w14:paraId="6EDE5809" w14:textId="3F112F33" w:rsidR="008509A3" w:rsidRDefault="008509A3" w:rsidP="008509A3">
            <w:pPr>
              <w:jc w:val="center"/>
            </w:pPr>
            <w:r>
              <w:rPr>
                <w:rFonts w:ascii="Calibri" w:hAnsi="Calibri" w:cs="Calibri"/>
                <w:color w:val="000000"/>
                <w:sz w:val="22"/>
              </w:rPr>
              <w:t>57.92</w:t>
            </w:r>
          </w:p>
        </w:tc>
        <w:tc>
          <w:tcPr>
            <w:tcW w:w="1914" w:type="dxa"/>
            <w:vAlign w:val="bottom"/>
          </w:tcPr>
          <w:p w14:paraId="62E44136" w14:textId="114C9351" w:rsidR="008509A3" w:rsidRDefault="008509A3" w:rsidP="008509A3">
            <w:pPr>
              <w:jc w:val="center"/>
            </w:pPr>
            <w:r>
              <w:rPr>
                <w:rFonts w:ascii="Calibri" w:hAnsi="Calibri" w:cs="Calibri"/>
                <w:color w:val="000000"/>
                <w:sz w:val="22"/>
              </w:rPr>
              <w:t>30.32</w:t>
            </w:r>
          </w:p>
        </w:tc>
        <w:tc>
          <w:tcPr>
            <w:tcW w:w="1914" w:type="dxa"/>
            <w:vAlign w:val="bottom"/>
          </w:tcPr>
          <w:p w14:paraId="69A69CD7" w14:textId="41BC5175" w:rsidR="008509A3" w:rsidRDefault="008509A3" w:rsidP="008509A3">
            <w:pPr>
              <w:jc w:val="center"/>
            </w:pPr>
            <w:r>
              <w:rPr>
                <w:rFonts w:ascii="Calibri" w:hAnsi="Calibri" w:cs="Calibri"/>
                <w:color w:val="000000"/>
                <w:sz w:val="22"/>
              </w:rPr>
              <w:t>63,374</w:t>
            </w:r>
          </w:p>
        </w:tc>
        <w:tc>
          <w:tcPr>
            <w:tcW w:w="1915" w:type="dxa"/>
            <w:vAlign w:val="bottom"/>
          </w:tcPr>
          <w:p w14:paraId="37DBD759" w14:textId="708DD6D5" w:rsidR="008509A3" w:rsidRDefault="008509A3" w:rsidP="008509A3">
            <w:pPr>
              <w:jc w:val="center"/>
            </w:pPr>
            <w:r>
              <w:rPr>
                <w:rFonts w:hint="eastAsia"/>
                <w:color w:val="000000"/>
                <w:sz w:val="22"/>
              </w:rPr>
              <w:t>南关区</w:t>
            </w:r>
          </w:p>
        </w:tc>
        <w:tc>
          <w:tcPr>
            <w:tcW w:w="1915" w:type="dxa"/>
            <w:vAlign w:val="bottom"/>
          </w:tcPr>
          <w:p w14:paraId="07E132C0" w14:textId="0C77A7B6" w:rsidR="008509A3" w:rsidRDefault="008509A3" w:rsidP="008509A3">
            <w:pPr>
              <w:jc w:val="center"/>
            </w:pPr>
            <w:r>
              <w:rPr>
                <w:rFonts w:hint="eastAsia"/>
                <w:color w:val="000000"/>
                <w:sz w:val="22"/>
              </w:rPr>
              <w:t>33</w:t>
            </w:r>
          </w:p>
        </w:tc>
      </w:tr>
      <w:tr w:rsidR="008509A3" w14:paraId="11A7B716" w14:textId="77777777" w:rsidTr="008509A3">
        <w:tc>
          <w:tcPr>
            <w:tcW w:w="1914" w:type="dxa"/>
            <w:vAlign w:val="bottom"/>
          </w:tcPr>
          <w:p w14:paraId="5E613610" w14:textId="6569AE2F" w:rsidR="008509A3" w:rsidRDefault="008509A3" w:rsidP="008509A3">
            <w:pPr>
              <w:jc w:val="center"/>
            </w:pPr>
            <w:r>
              <w:rPr>
                <w:rFonts w:ascii="Calibri" w:hAnsi="Calibri" w:cs="Calibri"/>
                <w:color w:val="000000"/>
                <w:sz w:val="22"/>
              </w:rPr>
              <w:lastRenderedPageBreak/>
              <w:t>43.27</w:t>
            </w:r>
          </w:p>
        </w:tc>
        <w:tc>
          <w:tcPr>
            <w:tcW w:w="1914" w:type="dxa"/>
            <w:vAlign w:val="bottom"/>
          </w:tcPr>
          <w:p w14:paraId="5263F15B" w14:textId="224C1C57" w:rsidR="008509A3" w:rsidRDefault="008509A3" w:rsidP="008509A3">
            <w:pPr>
              <w:jc w:val="center"/>
            </w:pPr>
            <w:r>
              <w:rPr>
                <w:rFonts w:ascii="Calibri" w:hAnsi="Calibri" w:cs="Calibri"/>
                <w:color w:val="000000"/>
                <w:sz w:val="22"/>
              </w:rPr>
              <w:t>49.55</w:t>
            </w:r>
          </w:p>
        </w:tc>
        <w:tc>
          <w:tcPr>
            <w:tcW w:w="1914" w:type="dxa"/>
            <w:vAlign w:val="bottom"/>
          </w:tcPr>
          <w:p w14:paraId="5F2F1F53" w14:textId="5CE7F239" w:rsidR="008509A3" w:rsidRDefault="008509A3" w:rsidP="008509A3">
            <w:pPr>
              <w:jc w:val="center"/>
            </w:pPr>
            <w:r>
              <w:rPr>
                <w:rFonts w:ascii="Calibri" w:hAnsi="Calibri" w:cs="Calibri"/>
                <w:color w:val="000000"/>
                <w:sz w:val="22"/>
              </w:rPr>
              <w:t>24,978</w:t>
            </w:r>
          </w:p>
        </w:tc>
        <w:tc>
          <w:tcPr>
            <w:tcW w:w="1915" w:type="dxa"/>
            <w:vAlign w:val="bottom"/>
          </w:tcPr>
          <w:p w14:paraId="2DD1A93E" w14:textId="49444C86" w:rsidR="008509A3" w:rsidRDefault="008509A3" w:rsidP="008509A3">
            <w:pPr>
              <w:jc w:val="center"/>
            </w:pPr>
            <w:r>
              <w:rPr>
                <w:rFonts w:hint="eastAsia"/>
                <w:color w:val="000000"/>
                <w:sz w:val="22"/>
              </w:rPr>
              <w:t>绿园区</w:t>
            </w:r>
          </w:p>
        </w:tc>
        <w:tc>
          <w:tcPr>
            <w:tcW w:w="1915" w:type="dxa"/>
            <w:vAlign w:val="bottom"/>
          </w:tcPr>
          <w:p w14:paraId="5F566D30" w14:textId="5C388606" w:rsidR="008509A3" w:rsidRDefault="008509A3" w:rsidP="008509A3">
            <w:pPr>
              <w:jc w:val="center"/>
            </w:pPr>
            <w:r>
              <w:rPr>
                <w:rFonts w:hint="eastAsia"/>
                <w:color w:val="000000"/>
                <w:sz w:val="22"/>
              </w:rPr>
              <w:t>13</w:t>
            </w:r>
          </w:p>
        </w:tc>
      </w:tr>
      <w:tr w:rsidR="008509A3" w14:paraId="34E729F3" w14:textId="77777777" w:rsidTr="008509A3">
        <w:tc>
          <w:tcPr>
            <w:tcW w:w="1914" w:type="dxa"/>
            <w:vAlign w:val="bottom"/>
          </w:tcPr>
          <w:p w14:paraId="6A278900" w14:textId="7F7A69BF" w:rsidR="008509A3" w:rsidRDefault="008509A3" w:rsidP="008509A3">
            <w:pPr>
              <w:jc w:val="center"/>
            </w:pPr>
            <w:r>
              <w:rPr>
                <w:rFonts w:ascii="Calibri" w:hAnsi="Calibri" w:cs="Calibri"/>
                <w:color w:val="000000"/>
                <w:sz w:val="22"/>
              </w:rPr>
              <w:t>68.41</w:t>
            </w:r>
          </w:p>
        </w:tc>
        <w:tc>
          <w:tcPr>
            <w:tcW w:w="1914" w:type="dxa"/>
            <w:vAlign w:val="bottom"/>
          </w:tcPr>
          <w:p w14:paraId="09BFC62E" w14:textId="1637AEDD" w:rsidR="008509A3" w:rsidRDefault="008509A3" w:rsidP="008509A3">
            <w:pPr>
              <w:jc w:val="center"/>
            </w:pPr>
            <w:r>
              <w:rPr>
                <w:rFonts w:ascii="Calibri" w:hAnsi="Calibri" w:cs="Calibri"/>
                <w:color w:val="000000"/>
                <w:sz w:val="22"/>
              </w:rPr>
              <w:t>57.74</w:t>
            </w:r>
          </w:p>
        </w:tc>
        <w:tc>
          <w:tcPr>
            <w:tcW w:w="1914" w:type="dxa"/>
            <w:vAlign w:val="bottom"/>
          </w:tcPr>
          <w:p w14:paraId="1D228BE2" w14:textId="713C0C1B" w:rsidR="008509A3" w:rsidRDefault="008509A3" w:rsidP="008509A3">
            <w:pPr>
              <w:jc w:val="center"/>
            </w:pPr>
            <w:r>
              <w:rPr>
                <w:rFonts w:ascii="Calibri" w:hAnsi="Calibri" w:cs="Calibri"/>
                <w:color w:val="000000"/>
                <w:sz w:val="22"/>
              </w:rPr>
              <w:t>45,327</w:t>
            </w:r>
          </w:p>
        </w:tc>
        <w:tc>
          <w:tcPr>
            <w:tcW w:w="1915" w:type="dxa"/>
            <w:vAlign w:val="bottom"/>
          </w:tcPr>
          <w:p w14:paraId="515D2748" w14:textId="27A94E03" w:rsidR="008509A3" w:rsidRDefault="008509A3" w:rsidP="008509A3">
            <w:pPr>
              <w:jc w:val="center"/>
            </w:pPr>
            <w:r>
              <w:rPr>
                <w:rFonts w:hint="eastAsia"/>
                <w:color w:val="000000"/>
                <w:sz w:val="22"/>
              </w:rPr>
              <w:t>二道区</w:t>
            </w:r>
          </w:p>
        </w:tc>
        <w:tc>
          <w:tcPr>
            <w:tcW w:w="1915" w:type="dxa"/>
            <w:vAlign w:val="bottom"/>
          </w:tcPr>
          <w:p w14:paraId="7DB8C840" w14:textId="252299A4" w:rsidR="008509A3" w:rsidRDefault="008509A3" w:rsidP="008509A3">
            <w:pPr>
              <w:jc w:val="center"/>
            </w:pPr>
            <w:r>
              <w:rPr>
                <w:rFonts w:hint="eastAsia"/>
                <w:color w:val="000000"/>
                <w:sz w:val="22"/>
              </w:rPr>
              <w:t>18</w:t>
            </w:r>
          </w:p>
        </w:tc>
      </w:tr>
      <w:tr w:rsidR="008509A3" w14:paraId="24F70E52" w14:textId="77777777" w:rsidTr="008509A3">
        <w:tc>
          <w:tcPr>
            <w:tcW w:w="1914" w:type="dxa"/>
            <w:vAlign w:val="bottom"/>
          </w:tcPr>
          <w:p w14:paraId="23411BEE" w14:textId="3B6CE62B" w:rsidR="008509A3" w:rsidRDefault="008509A3" w:rsidP="008509A3">
            <w:pPr>
              <w:jc w:val="center"/>
            </w:pPr>
            <w:r>
              <w:rPr>
                <w:rFonts w:ascii="Calibri" w:hAnsi="Calibri" w:cs="Calibri"/>
                <w:color w:val="000000"/>
                <w:sz w:val="22"/>
              </w:rPr>
              <w:t>30.39</w:t>
            </w:r>
          </w:p>
        </w:tc>
        <w:tc>
          <w:tcPr>
            <w:tcW w:w="1914" w:type="dxa"/>
            <w:vAlign w:val="bottom"/>
          </w:tcPr>
          <w:p w14:paraId="13D94C56" w14:textId="5BC6E54C" w:rsidR="008509A3" w:rsidRDefault="008509A3" w:rsidP="008509A3">
            <w:pPr>
              <w:jc w:val="center"/>
            </w:pPr>
            <w:r>
              <w:rPr>
                <w:rFonts w:ascii="Calibri" w:hAnsi="Calibri" w:cs="Calibri"/>
                <w:color w:val="000000"/>
                <w:sz w:val="22"/>
              </w:rPr>
              <w:t>28.54</w:t>
            </w:r>
          </w:p>
        </w:tc>
        <w:tc>
          <w:tcPr>
            <w:tcW w:w="1914" w:type="dxa"/>
            <w:vAlign w:val="bottom"/>
          </w:tcPr>
          <w:p w14:paraId="12522EAD" w14:textId="7857811A" w:rsidR="008509A3" w:rsidRDefault="008509A3" w:rsidP="008509A3">
            <w:pPr>
              <w:jc w:val="center"/>
            </w:pPr>
            <w:r>
              <w:rPr>
                <w:rFonts w:ascii="Calibri" w:hAnsi="Calibri" w:cs="Calibri"/>
                <w:color w:val="000000"/>
                <w:sz w:val="22"/>
              </w:rPr>
              <w:t>17,600</w:t>
            </w:r>
          </w:p>
        </w:tc>
        <w:tc>
          <w:tcPr>
            <w:tcW w:w="1915" w:type="dxa"/>
            <w:vAlign w:val="bottom"/>
          </w:tcPr>
          <w:p w14:paraId="75D5557F" w14:textId="5000C33F" w:rsidR="008509A3" w:rsidRDefault="008509A3" w:rsidP="008509A3">
            <w:pPr>
              <w:jc w:val="center"/>
            </w:pPr>
            <w:r>
              <w:rPr>
                <w:rFonts w:hint="eastAsia"/>
                <w:color w:val="000000"/>
                <w:sz w:val="22"/>
              </w:rPr>
              <w:t>汽开区</w:t>
            </w:r>
          </w:p>
        </w:tc>
        <w:tc>
          <w:tcPr>
            <w:tcW w:w="1915" w:type="dxa"/>
            <w:vAlign w:val="bottom"/>
          </w:tcPr>
          <w:p w14:paraId="143DE140" w14:textId="484F2B04" w:rsidR="008509A3" w:rsidRDefault="008509A3" w:rsidP="008509A3">
            <w:pPr>
              <w:jc w:val="center"/>
            </w:pPr>
            <w:r>
              <w:rPr>
                <w:rFonts w:hint="eastAsia"/>
                <w:color w:val="000000"/>
                <w:sz w:val="22"/>
              </w:rPr>
              <w:t>8</w:t>
            </w:r>
          </w:p>
        </w:tc>
      </w:tr>
      <w:tr w:rsidR="008509A3" w14:paraId="08FDF701" w14:textId="77777777" w:rsidTr="008509A3">
        <w:tc>
          <w:tcPr>
            <w:tcW w:w="1914" w:type="dxa"/>
            <w:vAlign w:val="bottom"/>
          </w:tcPr>
          <w:p w14:paraId="34ED30DD" w14:textId="20321E35" w:rsidR="008509A3" w:rsidRDefault="008509A3" w:rsidP="008509A3">
            <w:pPr>
              <w:jc w:val="center"/>
            </w:pPr>
            <w:r>
              <w:rPr>
                <w:rFonts w:ascii="Calibri" w:hAnsi="Calibri" w:cs="Calibri"/>
                <w:color w:val="000000"/>
                <w:sz w:val="22"/>
              </w:rPr>
              <w:t>79.86</w:t>
            </w:r>
          </w:p>
        </w:tc>
        <w:tc>
          <w:tcPr>
            <w:tcW w:w="1914" w:type="dxa"/>
            <w:vAlign w:val="bottom"/>
          </w:tcPr>
          <w:p w14:paraId="0A78564B" w14:textId="3DBDA45B" w:rsidR="008509A3" w:rsidRDefault="008509A3" w:rsidP="008509A3">
            <w:pPr>
              <w:jc w:val="center"/>
            </w:pPr>
            <w:r>
              <w:rPr>
                <w:rFonts w:ascii="Calibri" w:hAnsi="Calibri" w:cs="Calibri"/>
                <w:color w:val="000000"/>
                <w:sz w:val="22"/>
              </w:rPr>
              <w:t>23.66</w:t>
            </w:r>
          </w:p>
        </w:tc>
        <w:tc>
          <w:tcPr>
            <w:tcW w:w="1914" w:type="dxa"/>
            <w:vAlign w:val="bottom"/>
          </w:tcPr>
          <w:p w14:paraId="45934414" w14:textId="2F570D61" w:rsidR="008509A3" w:rsidRDefault="008509A3" w:rsidP="008509A3">
            <w:pPr>
              <w:jc w:val="center"/>
            </w:pPr>
            <w:r>
              <w:rPr>
                <w:rFonts w:ascii="Calibri" w:hAnsi="Calibri" w:cs="Calibri"/>
                <w:color w:val="000000"/>
                <w:sz w:val="22"/>
              </w:rPr>
              <w:t>14,697</w:t>
            </w:r>
          </w:p>
        </w:tc>
        <w:tc>
          <w:tcPr>
            <w:tcW w:w="1915" w:type="dxa"/>
            <w:vAlign w:val="bottom"/>
          </w:tcPr>
          <w:p w14:paraId="3DA77C05" w14:textId="39A8FF4E" w:rsidR="008509A3" w:rsidRDefault="008509A3" w:rsidP="008509A3">
            <w:pPr>
              <w:jc w:val="center"/>
            </w:pPr>
            <w:r>
              <w:rPr>
                <w:rFonts w:hint="eastAsia"/>
                <w:color w:val="000000"/>
                <w:sz w:val="22"/>
              </w:rPr>
              <w:t>净月区</w:t>
            </w:r>
          </w:p>
        </w:tc>
        <w:tc>
          <w:tcPr>
            <w:tcW w:w="1915" w:type="dxa"/>
            <w:vAlign w:val="bottom"/>
          </w:tcPr>
          <w:p w14:paraId="5D4DB3F7" w14:textId="23572E9A" w:rsidR="008509A3" w:rsidRDefault="008509A3" w:rsidP="008509A3">
            <w:pPr>
              <w:jc w:val="center"/>
            </w:pPr>
            <w:r>
              <w:rPr>
                <w:rFonts w:hint="eastAsia"/>
                <w:color w:val="000000"/>
                <w:sz w:val="22"/>
              </w:rPr>
              <w:t>11</w:t>
            </w:r>
          </w:p>
        </w:tc>
      </w:tr>
      <w:tr w:rsidR="008509A3" w14:paraId="341FA080" w14:textId="77777777" w:rsidTr="008509A3">
        <w:tc>
          <w:tcPr>
            <w:tcW w:w="1914" w:type="dxa"/>
            <w:vAlign w:val="bottom"/>
          </w:tcPr>
          <w:p w14:paraId="11F9A6E6" w14:textId="62A3868F" w:rsidR="008509A3" w:rsidRDefault="008509A3" w:rsidP="008509A3">
            <w:pPr>
              <w:jc w:val="center"/>
            </w:pPr>
            <w:r>
              <w:rPr>
                <w:rFonts w:ascii="Calibri" w:hAnsi="Calibri" w:cs="Calibri"/>
                <w:color w:val="000000"/>
                <w:sz w:val="22"/>
              </w:rPr>
              <w:t>67.34</w:t>
            </w:r>
          </w:p>
        </w:tc>
        <w:tc>
          <w:tcPr>
            <w:tcW w:w="1914" w:type="dxa"/>
            <w:vAlign w:val="bottom"/>
          </w:tcPr>
          <w:p w14:paraId="31848E9C" w14:textId="366E1A21" w:rsidR="008509A3" w:rsidRDefault="008509A3" w:rsidP="008509A3">
            <w:pPr>
              <w:jc w:val="center"/>
            </w:pPr>
            <w:r>
              <w:rPr>
                <w:rFonts w:ascii="Calibri" w:hAnsi="Calibri" w:cs="Calibri"/>
                <w:color w:val="000000"/>
                <w:sz w:val="22"/>
              </w:rPr>
              <w:t>45.83</w:t>
            </w:r>
          </w:p>
        </w:tc>
        <w:tc>
          <w:tcPr>
            <w:tcW w:w="1914" w:type="dxa"/>
            <w:vAlign w:val="bottom"/>
          </w:tcPr>
          <w:p w14:paraId="455FD455" w14:textId="38ED3955" w:rsidR="008509A3" w:rsidRDefault="008509A3" w:rsidP="008509A3">
            <w:pPr>
              <w:jc w:val="center"/>
            </w:pPr>
            <w:r>
              <w:rPr>
                <w:rFonts w:ascii="Calibri" w:hAnsi="Calibri" w:cs="Calibri"/>
                <w:color w:val="000000"/>
                <w:sz w:val="22"/>
              </w:rPr>
              <w:t>54,153</w:t>
            </w:r>
          </w:p>
        </w:tc>
        <w:tc>
          <w:tcPr>
            <w:tcW w:w="1915" w:type="dxa"/>
            <w:vAlign w:val="bottom"/>
          </w:tcPr>
          <w:p w14:paraId="08619CAB" w14:textId="7FBD4772" w:rsidR="008509A3" w:rsidRDefault="008509A3" w:rsidP="008509A3">
            <w:pPr>
              <w:jc w:val="center"/>
            </w:pPr>
            <w:r>
              <w:rPr>
                <w:rFonts w:hint="eastAsia"/>
                <w:color w:val="000000"/>
                <w:sz w:val="22"/>
              </w:rPr>
              <w:t>二道区</w:t>
            </w:r>
          </w:p>
        </w:tc>
        <w:tc>
          <w:tcPr>
            <w:tcW w:w="1915" w:type="dxa"/>
            <w:vAlign w:val="bottom"/>
          </w:tcPr>
          <w:p w14:paraId="23C41328" w14:textId="1B6ACAE4" w:rsidR="008509A3" w:rsidRDefault="008509A3" w:rsidP="008509A3">
            <w:pPr>
              <w:jc w:val="center"/>
            </w:pPr>
            <w:r>
              <w:rPr>
                <w:rFonts w:hint="eastAsia"/>
                <w:color w:val="000000"/>
                <w:sz w:val="22"/>
              </w:rPr>
              <w:t>23</w:t>
            </w:r>
          </w:p>
        </w:tc>
      </w:tr>
      <w:tr w:rsidR="008509A3" w14:paraId="195FA8E4" w14:textId="77777777" w:rsidTr="008509A3">
        <w:tc>
          <w:tcPr>
            <w:tcW w:w="1914" w:type="dxa"/>
            <w:vAlign w:val="bottom"/>
          </w:tcPr>
          <w:p w14:paraId="3C5D2677" w14:textId="6AF644A6" w:rsidR="008509A3" w:rsidRDefault="008509A3" w:rsidP="008509A3">
            <w:pPr>
              <w:jc w:val="center"/>
            </w:pPr>
            <w:r>
              <w:rPr>
                <w:rFonts w:ascii="Calibri" w:hAnsi="Calibri" w:cs="Calibri"/>
                <w:color w:val="000000"/>
                <w:sz w:val="22"/>
              </w:rPr>
              <w:t>39.35</w:t>
            </w:r>
          </w:p>
        </w:tc>
        <w:tc>
          <w:tcPr>
            <w:tcW w:w="1914" w:type="dxa"/>
            <w:vAlign w:val="bottom"/>
          </w:tcPr>
          <w:p w14:paraId="5C998682" w14:textId="04B47A83" w:rsidR="008509A3" w:rsidRDefault="008509A3" w:rsidP="008509A3">
            <w:pPr>
              <w:jc w:val="center"/>
            </w:pPr>
            <w:r>
              <w:rPr>
                <w:rFonts w:ascii="Calibri" w:hAnsi="Calibri" w:cs="Calibri"/>
                <w:color w:val="000000"/>
                <w:sz w:val="22"/>
              </w:rPr>
              <w:t>8.81</w:t>
            </w:r>
          </w:p>
        </w:tc>
        <w:tc>
          <w:tcPr>
            <w:tcW w:w="1914" w:type="dxa"/>
            <w:vAlign w:val="bottom"/>
          </w:tcPr>
          <w:p w14:paraId="08CA1CEB" w14:textId="1ACC9DC7" w:rsidR="008509A3" w:rsidRDefault="008509A3" w:rsidP="008509A3">
            <w:pPr>
              <w:jc w:val="center"/>
            </w:pPr>
            <w:r>
              <w:rPr>
                <w:rFonts w:ascii="Calibri" w:hAnsi="Calibri" w:cs="Calibri"/>
                <w:color w:val="000000"/>
                <w:sz w:val="22"/>
              </w:rPr>
              <w:t>74,454</w:t>
            </w:r>
          </w:p>
        </w:tc>
        <w:tc>
          <w:tcPr>
            <w:tcW w:w="1915" w:type="dxa"/>
            <w:vAlign w:val="bottom"/>
          </w:tcPr>
          <w:p w14:paraId="4CC4283B" w14:textId="36CD98E3" w:rsidR="008509A3" w:rsidRDefault="008509A3" w:rsidP="008509A3">
            <w:pPr>
              <w:jc w:val="center"/>
            </w:pPr>
            <w:r>
              <w:rPr>
                <w:rFonts w:hint="eastAsia"/>
                <w:color w:val="000000"/>
                <w:sz w:val="22"/>
              </w:rPr>
              <w:t>长春新区</w:t>
            </w:r>
            <w:r>
              <w:rPr>
                <w:rFonts w:hint="eastAsia"/>
                <w:color w:val="000000"/>
                <w:sz w:val="22"/>
              </w:rPr>
              <w:t>(</w:t>
            </w:r>
            <w:r>
              <w:rPr>
                <w:rFonts w:hint="eastAsia"/>
                <w:color w:val="000000"/>
                <w:sz w:val="22"/>
              </w:rPr>
              <w:t>高新</w:t>
            </w:r>
            <w:r>
              <w:rPr>
                <w:rFonts w:hint="eastAsia"/>
                <w:color w:val="000000"/>
                <w:sz w:val="22"/>
              </w:rPr>
              <w:t>)</w:t>
            </w:r>
          </w:p>
        </w:tc>
        <w:tc>
          <w:tcPr>
            <w:tcW w:w="1915" w:type="dxa"/>
            <w:vAlign w:val="bottom"/>
          </w:tcPr>
          <w:p w14:paraId="1C483681" w14:textId="086EFBC8" w:rsidR="008509A3" w:rsidRDefault="008509A3" w:rsidP="008509A3">
            <w:pPr>
              <w:jc w:val="center"/>
            </w:pPr>
            <w:r>
              <w:rPr>
                <w:rFonts w:hint="eastAsia"/>
                <w:color w:val="000000"/>
                <w:sz w:val="22"/>
              </w:rPr>
              <w:t>10</w:t>
            </w:r>
          </w:p>
        </w:tc>
      </w:tr>
      <w:tr w:rsidR="008509A3" w14:paraId="75457BFE" w14:textId="77777777" w:rsidTr="008509A3">
        <w:tc>
          <w:tcPr>
            <w:tcW w:w="1914" w:type="dxa"/>
            <w:vAlign w:val="bottom"/>
          </w:tcPr>
          <w:p w14:paraId="05DEE4E2" w14:textId="24BDEDCB" w:rsidR="008509A3" w:rsidRDefault="008509A3" w:rsidP="008509A3">
            <w:pPr>
              <w:jc w:val="center"/>
            </w:pPr>
            <w:r>
              <w:rPr>
                <w:rFonts w:ascii="Calibri" w:hAnsi="Calibri" w:cs="Calibri"/>
                <w:color w:val="000000"/>
                <w:sz w:val="22"/>
              </w:rPr>
              <w:t>41.68</w:t>
            </w:r>
          </w:p>
        </w:tc>
        <w:tc>
          <w:tcPr>
            <w:tcW w:w="1914" w:type="dxa"/>
            <w:vAlign w:val="bottom"/>
          </w:tcPr>
          <w:p w14:paraId="52FF7277" w14:textId="255838D3" w:rsidR="008509A3" w:rsidRDefault="008509A3" w:rsidP="008509A3">
            <w:pPr>
              <w:jc w:val="center"/>
            </w:pPr>
            <w:r>
              <w:rPr>
                <w:rFonts w:ascii="Calibri" w:hAnsi="Calibri" w:cs="Calibri"/>
                <w:color w:val="000000"/>
                <w:sz w:val="22"/>
              </w:rPr>
              <w:t>31.81</w:t>
            </w:r>
          </w:p>
        </w:tc>
        <w:tc>
          <w:tcPr>
            <w:tcW w:w="1914" w:type="dxa"/>
            <w:vAlign w:val="bottom"/>
          </w:tcPr>
          <w:p w14:paraId="2CD71A32" w14:textId="4488B358" w:rsidR="008509A3" w:rsidRDefault="008509A3" w:rsidP="008509A3">
            <w:pPr>
              <w:jc w:val="center"/>
            </w:pPr>
            <w:r>
              <w:rPr>
                <w:rFonts w:ascii="Calibri" w:hAnsi="Calibri" w:cs="Calibri"/>
                <w:color w:val="000000"/>
                <w:sz w:val="22"/>
              </w:rPr>
              <w:t>67,112</w:t>
            </w:r>
          </w:p>
        </w:tc>
        <w:tc>
          <w:tcPr>
            <w:tcW w:w="1915" w:type="dxa"/>
            <w:vAlign w:val="bottom"/>
          </w:tcPr>
          <w:p w14:paraId="5314B745" w14:textId="4B5515C1" w:rsidR="008509A3" w:rsidRDefault="008509A3" w:rsidP="008509A3">
            <w:pPr>
              <w:jc w:val="center"/>
            </w:pPr>
            <w:r>
              <w:rPr>
                <w:rFonts w:hint="eastAsia"/>
                <w:color w:val="000000"/>
                <w:sz w:val="22"/>
              </w:rPr>
              <w:t>朝阳区</w:t>
            </w:r>
          </w:p>
        </w:tc>
        <w:tc>
          <w:tcPr>
            <w:tcW w:w="1915" w:type="dxa"/>
            <w:vAlign w:val="bottom"/>
          </w:tcPr>
          <w:p w14:paraId="5CC7BA5D" w14:textId="1A305E57" w:rsidR="008509A3" w:rsidRDefault="008509A3" w:rsidP="008509A3">
            <w:pPr>
              <w:jc w:val="center"/>
            </w:pPr>
            <w:r>
              <w:rPr>
                <w:rFonts w:hint="eastAsia"/>
                <w:color w:val="000000"/>
                <w:sz w:val="22"/>
              </w:rPr>
              <w:t>25</w:t>
            </w:r>
          </w:p>
        </w:tc>
      </w:tr>
      <w:tr w:rsidR="008509A3" w14:paraId="5470EC55" w14:textId="77777777" w:rsidTr="008509A3">
        <w:tc>
          <w:tcPr>
            <w:tcW w:w="1914" w:type="dxa"/>
            <w:vAlign w:val="bottom"/>
          </w:tcPr>
          <w:p w14:paraId="05B2A2EF" w14:textId="4C9FDF2F" w:rsidR="008509A3" w:rsidRDefault="008509A3" w:rsidP="008509A3">
            <w:pPr>
              <w:jc w:val="center"/>
            </w:pPr>
            <w:r>
              <w:rPr>
                <w:rFonts w:ascii="Calibri" w:hAnsi="Calibri" w:cs="Calibri"/>
                <w:color w:val="000000"/>
                <w:sz w:val="22"/>
              </w:rPr>
              <w:t>56.34</w:t>
            </w:r>
          </w:p>
        </w:tc>
        <w:tc>
          <w:tcPr>
            <w:tcW w:w="1914" w:type="dxa"/>
            <w:vAlign w:val="bottom"/>
          </w:tcPr>
          <w:p w14:paraId="31214E6B" w14:textId="2C41F507" w:rsidR="008509A3" w:rsidRDefault="008509A3" w:rsidP="008509A3">
            <w:pPr>
              <w:jc w:val="center"/>
            </w:pPr>
            <w:r>
              <w:rPr>
                <w:rFonts w:ascii="Calibri" w:hAnsi="Calibri" w:cs="Calibri"/>
                <w:color w:val="000000"/>
                <w:sz w:val="22"/>
              </w:rPr>
              <w:t>59.54</w:t>
            </w:r>
          </w:p>
        </w:tc>
        <w:tc>
          <w:tcPr>
            <w:tcW w:w="1914" w:type="dxa"/>
            <w:vAlign w:val="bottom"/>
          </w:tcPr>
          <w:p w14:paraId="65CA1D0F" w14:textId="7961D70B" w:rsidR="008509A3" w:rsidRDefault="008509A3" w:rsidP="008509A3">
            <w:pPr>
              <w:jc w:val="center"/>
            </w:pPr>
            <w:r>
              <w:rPr>
                <w:rFonts w:ascii="Calibri" w:hAnsi="Calibri" w:cs="Calibri"/>
                <w:color w:val="000000"/>
                <w:sz w:val="22"/>
              </w:rPr>
              <w:t>36,243</w:t>
            </w:r>
          </w:p>
        </w:tc>
        <w:tc>
          <w:tcPr>
            <w:tcW w:w="1915" w:type="dxa"/>
            <w:vAlign w:val="bottom"/>
          </w:tcPr>
          <w:p w14:paraId="15C9BF83" w14:textId="3983C878" w:rsidR="008509A3" w:rsidRDefault="008509A3" w:rsidP="008509A3">
            <w:pPr>
              <w:jc w:val="center"/>
            </w:pPr>
            <w:r>
              <w:rPr>
                <w:rFonts w:hint="eastAsia"/>
                <w:color w:val="000000"/>
                <w:sz w:val="22"/>
              </w:rPr>
              <w:t>宽城区</w:t>
            </w:r>
          </w:p>
        </w:tc>
        <w:tc>
          <w:tcPr>
            <w:tcW w:w="1915" w:type="dxa"/>
            <w:vAlign w:val="bottom"/>
          </w:tcPr>
          <w:p w14:paraId="77C4D01D" w14:textId="0FAE66A8" w:rsidR="008509A3" w:rsidRDefault="008509A3" w:rsidP="008509A3">
            <w:pPr>
              <w:jc w:val="center"/>
            </w:pPr>
            <w:r>
              <w:rPr>
                <w:rFonts w:hint="eastAsia"/>
                <w:color w:val="000000"/>
                <w:sz w:val="22"/>
              </w:rPr>
              <w:t>30</w:t>
            </w:r>
          </w:p>
        </w:tc>
      </w:tr>
      <w:tr w:rsidR="008509A3" w14:paraId="0C29492F" w14:textId="77777777" w:rsidTr="008509A3">
        <w:tc>
          <w:tcPr>
            <w:tcW w:w="1914" w:type="dxa"/>
            <w:vAlign w:val="bottom"/>
          </w:tcPr>
          <w:p w14:paraId="0B276634" w14:textId="30A50450" w:rsidR="008509A3" w:rsidRDefault="008509A3" w:rsidP="008509A3">
            <w:pPr>
              <w:jc w:val="center"/>
            </w:pPr>
            <w:r>
              <w:rPr>
                <w:rFonts w:ascii="Calibri" w:hAnsi="Calibri" w:cs="Calibri"/>
                <w:color w:val="000000"/>
                <w:sz w:val="22"/>
              </w:rPr>
              <w:t>78.43</w:t>
            </w:r>
          </w:p>
        </w:tc>
        <w:tc>
          <w:tcPr>
            <w:tcW w:w="1914" w:type="dxa"/>
            <w:vAlign w:val="bottom"/>
          </w:tcPr>
          <w:p w14:paraId="01888CE5" w14:textId="45A33D44" w:rsidR="008509A3" w:rsidRDefault="008509A3" w:rsidP="008509A3">
            <w:pPr>
              <w:jc w:val="center"/>
            </w:pPr>
            <w:r>
              <w:rPr>
                <w:rFonts w:ascii="Calibri" w:hAnsi="Calibri" w:cs="Calibri"/>
                <w:color w:val="000000"/>
                <w:sz w:val="22"/>
              </w:rPr>
              <w:t>5.19</w:t>
            </w:r>
          </w:p>
        </w:tc>
        <w:tc>
          <w:tcPr>
            <w:tcW w:w="1914" w:type="dxa"/>
            <w:vAlign w:val="bottom"/>
          </w:tcPr>
          <w:p w14:paraId="6E91E2EA" w14:textId="22722921" w:rsidR="008509A3" w:rsidRDefault="008509A3" w:rsidP="008509A3">
            <w:pPr>
              <w:jc w:val="center"/>
            </w:pPr>
            <w:r>
              <w:rPr>
                <w:rFonts w:ascii="Calibri" w:hAnsi="Calibri" w:cs="Calibri"/>
                <w:color w:val="000000"/>
                <w:sz w:val="22"/>
              </w:rPr>
              <w:t>5,389</w:t>
            </w:r>
          </w:p>
        </w:tc>
        <w:tc>
          <w:tcPr>
            <w:tcW w:w="1915" w:type="dxa"/>
            <w:vAlign w:val="bottom"/>
          </w:tcPr>
          <w:p w14:paraId="6DBB0DE9" w14:textId="10A09F26" w:rsidR="008509A3" w:rsidRDefault="008509A3" w:rsidP="008509A3">
            <w:pPr>
              <w:jc w:val="center"/>
            </w:pPr>
            <w:r>
              <w:rPr>
                <w:rFonts w:hint="eastAsia"/>
                <w:color w:val="000000"/>
                <w:sz w:val="22"/>
              </w:rPr>
              <w:t>净月区</w:t>
            </w:r>
          </w:p>
        </w:tc>
        <w:tc>
          <w:tcPr>
            <w:tcW w:w="1915" w:type="dxa"/>
            <w:vAlign w:val="bottom"/>
          </w:tcPr>
          <w:p w14:paraId="3C11A665" w14:textId="7D062534" w:rsidR="008509A3" w:rsidRDefault="008509A3" w:rsidP="008509A3">
            <w:pPr>
              <w:jc w:val="center"/>
            </w:pPr>
            <w:r>
              <w:rPr>
                <w:rFonts w:hint="eastAsia"/>
                <w:color w:val="000000"/>
                <w:sz w:val="22"/>
              </w:rPr>
              <w:t>5</w:t>
            </w:r>
          </w:p>
        </w:tc>
      </w:tr>
      <w:tr w:rsidR="008509A3" w14:paraId="599C4CBF" w14:textId="77777777" w:rsidTr="008509A3">
        <w:tc>
          <w:tcPr>
            <w:tcW w:w="1914" w:type="dxa"/>
            <w:vAlign w:val="bottom"/>
          </w:tcPr>
          <w:p w14:paraId="26E95768" w14:textId="6FCE4921" w:rsidR="008509A3" w:rsidRDefault="008509A3" w:rsidP="008509A3">
            <w:pPr>
              <w:jc w:val="center"/>
            </w:pPr>
            <w:r>
              <w:rPr>
                <w:rFonts w:ascii="Calibri" w:hAnsi="Calibri" w:cs="Calibri"/>
                <w:color w:val="000000"/>
                <w:sz w:val="22"/>
              </w:rPr>
              <w:t>48.40</w:t>
            </w:r>
          </w:p>
        </w:tc>
        <w:tc>
          <w:tcPr>
            <w:tcW w:w="1914" w:type="dxa"/>
            <w:vAlign w:val="bottom"/>
          </w:tcPr>
          <w:p w14:paraId="60CB079F" w14:textId="57D85FF6" w:rsidR="008509A3" w:rsidRDefault="008509A3" w:rsidP="008509A3">
            <w:pPr>
              <w:jc w:val="center"/>
            </w:pPr>
            <w:r>
              <w:rPr>
                <w:rFonts w:ascii="Calibri" w:hAnsi="Calibri" w:cs="Calibri"/>
                <w:color w:val="000000"/>
                <w:sz w:val="22"/>
              </w:rPr>
              <w:t>19.03</w:t>
            </w:r>
          </w:p>
        </w:tc>
        <w:tc>
          <w:tcPr>
            <w:tcW w:w="1914" w:type="dxa"/>
            <w:vAlign w:val="bottom"/>
          </w:tcPr>
          <w:p w14:paraId="67F04C9B" w14:textId="22E64CA4" w:rsidR="008509A3" w:rsidRDefault="008509A3" w:rsidP="008509A3">
            <w:pPr>
              <w:jc w:val="center"/>
            </w:pPr>
            <w:r>
              <w:rPr>
                <w:rFonts w:ascii="Calibri" w:hAnsi="Calibri" w:cs="Calibri"/>
                <w:color w:val="000000"/>
                <w:sz w:val="22"/>
              </w:rPr>
              <w:t>25,482</w:t>
            </w:r>
          </w:p>
        </w:tc>
        <w:tc>
          <w:tcPr>
            <w:tcW w:w="1915" w:type="dxa"/>
            <w:vAlign w:val="bottom"/>
          </w:tcPr>
          <w:p w14:paraId="08B7BB17" w14:textId="7816F51C" w:rsidR="008509A3" w:rsidRDefault="008509A3" w:rsidP="008509A3">
            <w:pPr>
              <w:jc w:val="center"/>
            </w:pPr>
            <w:r>
              <w:rPr>
                <w:rFonts w:hint="eastAsia"/>
                <w:color w:val="000000"/>
                <w:sz w:val="22"/>
              </w:rPr>
              <w:t>南关区</w:t>
            </w:r>
          </w:p>
        </w:tc>
        <w:tc>
          <w:tcPr>
            <w:tcW w:w="1915" w:type="dxa"/>
            <w:vAlign w:val="bottom"/>
          </w:tcPr>
          <w:p w14:paraId="0B912099" w14:textId="23C62298" w:rsidR="008509A3" w:rsidRDefault="008509A3" w:rsidP="008509A3">
            <w:pPr>
              <w:jc w:val="center"/>
            </w:pPr>
            <w:r>
              <w:rPr>
                <w:rFonts w:hint="eastAsia"/>
                <w:color w:val="000000"/>
                <w:sz w:val="22"/>
              </w:rPr>
              <w:t>14</w:t>
            </w:r>
          </w:p>
        </w:tc>
      </w:tr>
      <w:tr w:rsidR="008509A3" w14:paraId="22648AAE" w14:textId="77777777" w:rsidTr="008509A3">
        <w:tc>
          <w:tcPr>
            <w:tcW w:w="1914" w:type="dxa"/>
            <w:vAlign w:val="bottom"/>
          </w:tcPr>
          <w:p w14:paraId="5C3919F2" w14:textId="0329D898" w:rsidR="008509A3" w:rsidRDefault="008509A3" w:rsidP="008509A3">
            <w:pPr>
              <w:jc w:val="center"/>
            </w:pPr>
            <w:r>
              <w:rPr>
                <w:rFonts w:ascii="Calibri" w:hAnsi="Calibri" w:cs="Calibri"/>
                <w:color w:val="000000"/>
                <w:sz w:val="22"/>
              </w:rPr>
              <w:t>55.07</w:t>
            </w:r>
          </w:p>
        </w:tc>
        <w:tc>
          <w:tcPr>
            <w:tcW w:w="1914" w:type="dxa"/>
            <w:vAlign w:val="bottom"/>
          </w:tcPr>
          <w:p w14:paraId="15A53B99" w14:textId="7766FB9C" w:rsidR="008509A3" w:rsidRDefault="008509A3" w:rsidP="008509A3">
            <w:pPr>
              <w:jc w:val="center"/>
            </w:pPr>
            <w:r>
              <w:rPr>
                <w:rFonts w:ascii="Calibri" w:hAnsi="Calibri" w:cs="Calibri"/>
                <w:color w:val="000000"/>
                <w:sz w:val="22"/>
              </w:rPr>
              <w:t>39</w:t>
            </w:r>
          </w:p>
        </w:tc>
        <w:tc>
          <w:tcPr>
            <w:tcW w:w="1914" w:type="dxa"/>
            <w:vAlign w:val="bottom"/>
          </w:tcPr>
          <w:p w14:paraId="7EEC1885" w14:textId="44CF78F3" w:rsidR="008509A3" w:rsidRDefault="008509A3" w:rsidP="008509A3">
            <w:pPr>
              <w:jc w:val="center"/>
            </w:pPr>
            <w:r>
              <w:rPr>
                <w:rFonts w:ascii="Calibri" w:hAnsi="Calibri" w:cs="Calibri"/>
                <w:color w:val="000000"/>
                <w:sz w:val="22"/>
              </w:rPr>
              <w:t>95,698</w:t>
            </w:r>
          </w:p>
        </w:tc>
        <w:tc>
          <w:tcPr>
            <w:tcW w:w="1915" w:type="dxa"/>
            <w:vAlign w:val="bottom"/>
          </w:tcPr>
          <w:p w14:paraId="4275B282" w14:textId="665FD49F" w:rsidR="008509A3" w:rsidRDefault="008509A3" w:rsidP="008509A3">
            <w:pPr>
              <w:jc w:val="center"/>
            </w:pPr>
            <w:r>
              <w:rPr>
                <w:rFonts w:hint="eastAsia"/>
                <w:color w:val="000000"/>
                <w:sz w:val="22"/>
              </w:rPr>
              <w:t>朝阳区</w:t>
            </w:r>
          </w:p>
        </w:tc>
        <w:tc>
          <w:tcPr>
            <w:tcW w:w="1915" w:type="dxa"/>
            <w:vAlign w:val="bottom"/>
          </w:tcPr>
          <w:p w14:paraId="384DF95F" w14:textId="056CC982" w:rsidR="008509A3" w:rsidRDefault="008509A3" w:rsidP="008509A3">
            <w:pPr>
              <w:jc w:val="center"/>
            </w:pPr>
            <w:r>
              <w:rPr>
                <w:rFonts w:hint="eastAsia"/>
                <w:color w:val="000000"/>
                <w:sz w:val="22"/>
              </w:rPr>
              <w:t>35</w:t>
            </w:r>
          </w:p>
        </w:tc>
      </w:tr>
      <w:tr w:rsidR="008509A3" w14:paraId="712B6CAF" w14:textId="77777777" w:rsidTr="008509A3">
        <w:tc>
          <w:tcPr>
            <w:tcW w:w="1914" w:type="dxa"/>
            <w:vAlign w:val="bottom"/>
          </w:tcPr>
          <w:p w14:paraId="0628EE89" w14:textId="397B295D" w:rsidR="008509A3" w:rsidRDefault="008509A3" w:rsidP="008509A3">
            <w:pPr>
              <w:jc w:val="center"/>
            </w:pPr>
            <w:r>
              <w:rPr>
                <w:rFonts w:ascii="Calibri" w:hAnsi="Calibri" w:cs="Calibri"/>
                <w:color w:val="000000"/>
                <w:sz w:val="22"/>
              </w:rPr>
              <w:t>82.27</w:t>
            </w:r>
          </w:p>
        </w:tc>
        <w:tc>
          <w:tcPr>
            <w:tcW w:w="1914" w:type="dxa"/>
            <w:vAlign w:val="bottom"/>
          </w:tcPr>
          <w:p w14:paraId="6B53AF85" w14:textId="44EEA3E9" w:rsidR="008509A3" w:rsidRDefault="008509A3" w:rsidP="008509A3">
            <w:pPr>
              <w:jc w:val="center"/>
            </w:pPr>
            <w:r>
              <w:rPr>
                <w:rFonts w:ascii="Calibri" w:hAnsi="Calibri" w:cs="Calibri"/>
                <w:color w:val="000000"/>
                <w:sz w:val="22"/>
              </w:rPr>
              <w:t>42.49</w:t>
            </w:r>
          </w:p>
        </w:tc>
        <w:tc>
          <w:tcPr>
            <w:tcW w:w="1914" w:type="dxa"/>
            <w:vAlign w:val="bottom"/>
          </w:tcPr>
          <w:p w14:paraId="04817289" w14:textId="1212F44B" w:rsidR="008509A3" w:rsidRDefault="008509A3" w:rsidP="008509A3">
            <w:pPr>
              <w:jc w:val="center"/>
            </w:pPr>
            <w:r>
              <w:rPr>
                <w:rFonts w:ascii="Calibri" w:hAnsi="Calibri" w:cs="Calibri"/>
                <w:color w:val="000000"/>
                <w:sz w:val="22"/>
              </w:rPr>
              <w:t>30,346</w:t>
            </w:r>
          </w:p>
        </w:tc>
        <w:tc>
          <w:tcPr>
            <w:tcW w:w="1915" w:type="dxa"/>
            <w:vAlign w:val="bottom"/>
          </w:tcPr>
          <w:p w14:paraId="7513B6ED" w14:textId="7C32A221" w:rsidR="008509A3" w:rsidRDefault="008509A3" w:rsidP="008509A3">
            <w:pPr>
              <w:jc w:val="center"/>
            </w:pPr>
            <w:r>
              <w:rPr>
                <w:rFonts w:hint="eastAsia"/>
                <w:color w:val="000000"/>
                <w:sz w:val="22"/>
              </w:rPr>
              <w:t>经开区</w:t>
            </w:r>
          </w:p>
        </w:tc>
        <w:tc>
          <w:tcPr>
            <w:tcW w:w="1915" w:type="dxa"/>
            <w:vAlign w:val="bottom"/>
          </w:tcPr>
          <w:p w14:paraId="105D950A" w14:textId="3D82D7BB" w:rsidR="008509A3" w:rsidRDefault="008509A3" w:rsidP="008509A3">
            <w:pPr>
              <w:jc w:val="center"/>
            </w:pPr>
            <w:r>
              <w:rPr>
                <w:rFonts w:hint="eastAsia"/>
                <w:color w:val="000000"/>
                <w:sz w:val="22"/>
              </w:rPr>
              <w:t>20</w:t>
            </w:r>
          </w:p>
        </w:tc>
      </w:tr>
      <w:tr w:rsidR="008509A3" w14:paraId="2FC8E062" w14:textId="77777777" w:rsidTr="008509A3">
        <w:tc>
          <w:tcPr>
            <w:tcW w:w="1914" w:type="dxa"/>
            <w:vAlign w:val="bottom"/>
          </w:tcPr>
          <w:p w14:paraId="29F55D6D" w14:textId="5F9AF1A1" w:rsidR="008509A3" w:rsidRDefault="008509A3" w:rsidP="008509A3">
            <w:pPr>
              <w:jc w:val="center"/>
            </w:pPr>
            <w:r>
              <w:rPr>
                <w:rFonts w:ascii="Calibri" w:hAnsi="Calibri" w:cs="Calibri"/>
                <w:color w:val="000000"/>
                <w:sz w:val="22"/>
              </w:rPr>
              <w:t>65.41</w:t>
            </w:r>
          </w:p>
        </w:tc>
        <w:tc>
          <w:tcPr>
            <w:tcW w:w="1914" w:type="dxa"/>
            <w:vAlign w:val="bottom"/>
          </w:tcPr>
          <w:p w14:paraId="450DEF25" w14:textId="56349F61" w:rsidR="008509A3" w:rsidRDefault="008509A3" w:rsidP="008509A3">
            <w:pPr>
              <w:jc w:val="center"/>
            </w:pPr>
            <w:r>
              <w:rPr>
                <w:rFonts w:ascii="Calibri" w:hAnsi="Calibri" w:cs="Calibri"/>
                <w:color w:val="000000"/>
                <w:sz w:val="22"/>
              </w:rPr>
              <w:t>30.12</w:t>
            </w:r>
          </w:p>
        </w:tc>
        <w:tc>
          <w:tcPr>
            <w:tcW w:w="1914" w:type="dxa"/>
            <w:vAlign w:val="bottom"/>
          </w:tcPr>
          <w:p w14:paraId="429C4265" w14:textId="3BD329AD" w:rsidR="008509A3" w:rsidRDefault="008509A3" w:rsidP="008509A3">
            <w:pPr>
              <w:jc w:val="center"/>
            </w:pPr>
            <w:r>
              <w:rPr>
                <w:rFonts w:ascii="Calibri" w:hAnsi="Calibri" w:cs="Calibri"/>
                <w:color w:val="000000"/>
                <w:sz w:val="22"/>
              </w:rPr>
              <w:t>38,529</w:t>
            </w:r>
          </w:p>
        </w:tc>
        <w:tc>
          <w:tcPr>
            <w:tcW w:w="1915" w:type="dxa"/>
            <w:vAlign w:val="bottom"/>
          </w:tcPr>
          <w:p w14:paraId="7FAC025E" w14:textId="2EF298BB" w:rsidR="008509A3" w:rsidRDefault="008509A3" w:rsidP="008509A3">
            <w:pPr>
              <w:jc w:val="center"/>
            </w:pPr>
            <w:r>
              <w:rPr>
                <w:rFonts w:hint="eastAsia"/>
                <w:color w:val="000000"/>
                <w:sz w:val="22"/>
              </w:rPr>
              <w:t>经开区</w:t>
            </w:r>
          </w:p>
        </w:tc>
        <w:tc>
          <w:tcPr>
            <w:tcW w:w="1915" w:type="dxa"/>
            <w:vAlign w:val="bottom"/>
          </w:tcPr>
          <w:p w14:paraId="04E3BCA6" w14:textId="2BDA1155" w:rsidR="008509A3" w:rsidRDefault="008509A3" w:rsidP="008509A3">
            <w:pPr>
              <w:jc w:val="center"/>
            </w:pPr>
            <w:r>
              <w:rPr>
                <w:rFonts w:hint="eastAsia"/>
                <w:color w:val="000000"/>
                <w:sz w:val="22"/>
              </w:rPr>
              <w:t>21</w:t>
            </w:r>
          </w:p>
        </w:tc>
      </w:tr>
      <w:tr w:rsidR="008509A3" w14:paraId="07D16404" w14:textId="77777777" w:rsidTr="008509A3">
        <w:tc>
          <w:tcPr>
            <w:tcW w:w="1914" w:type="dxa"/>
            <w:vAlign w:val="bottom"/>
          </w:tcPr>
          <w:p w14:paraId="4854CC4B" w14:textId="67D7A3B9" w:rsidR="008509A3" w:rsidRDefault="008509A3" w:rsidP="008509A3">
            <w:pPr>
              <w:jc w:val="center"/>
            </w:pPr>
            <w:r>
              <w:rPr>
                <w:rFonts w:ascii="Calibri" w:hAnsi="Calibri" w:cs="Calibri"/>
                <w:color w:val="000000"/>
                <w:sz w:val="22"/>
              </w:rPr>
              <w:t>34.90</w:t>
            </w:r>
          </w:p>
        </w:tc>
        <w:tc>
          <w:tcPr>
            <w:tcW w:w="1914" w:type="dxa"/>
            <w:vAlign w:val="bottom"/>
          </w:tcPr>
          <w:p w14:paraId="782E3807" w14:textId="56B0D2BD" w:rsidR="008509A3" w:rsidRDefault="008509A3" w:rsidP="008509A3">
            <w:pPr>
              <w:jc w:val="center"/>
            </w:pPr>
            <w:r>
              <w:rPr>
                <w:rFonts w:ascii="Calibri" w:hAnsi="Calibri" w:cs="Calibri"/>
                <w:color w:val="000000"/>
                <w:sz w:val="22"/>
              </w:rPr>
              <w:t>38.50</w:t>
            </w:r>
          </w:p>
        </w:tc>
        <w:tc>
          <w:tcPr>
            <w:tcW w:w="1914" w:type="dxa"/>
            <w:vAlign w:val="bottom"/>
          </w:tcPr>
          <w:p w14:paraId="20285C21" w14:textId="58917107" w:rsidR="008509A3" w:rsidRDefault="008509A3" w:rsidP="008509A3">
            <w:pPr>
              <w:jc w:val="center"/>
            </w:pPr>
            <w:r>
              <w:rPr>
                <w:rFonts w:ascii="Calibri" w:hAnsi="Calibri" w:cs="Calibri"/>
                <w:color w:val="000000"/>
                <w:sz w:val="22"/>
              </w:rPr>
              <w:t>31,303</w:t>
            </w:r>
          </w:p>
        </w:tc>
        <w:tc>
          <w:tcPr>
            <w:tcW w:w="1915" w:type="dxa"/>
            <w:vAlign w:val="bottom"/>
          </w:tcPr>
          <w:p w14:paraId="476333EE" w14:textId="5EAA079C" w:rsidR="008509A3" w:rsidRDefault="008509A3" w:rsidP="008509A3">
            <w:pPr>
              <w:jc w:val="center"/>
            </w:pPr>
            <w:r>
              <w:rPr>
                <w:rFonts w:hint="eastAsia"/>
                <w:color w:val="000000"/>
                <w:sz w:val="22"/>
              </w:rPr>
              <w:t>汽开区</w:t>
            </w:r>
          </w:p>
        </w:tc>
        <w:tc>
          <w:tcPr>
            <w:tcW w:w="1915" w:type="dxa"/>
            <w:vAlign w:val="bottom"/>
          </w:tcPr>
          <w:p w14:paraId="43CC186A" w14:textId="3BF2E55B" w:rsidR="008509A3" w:rsidRDefault="008509A3" w:rsidP="008509A3">
            <w:pPr>
              <w:jc w:val="center"/>
            </w:pPr>
            <w:r>
              <w:rPr>
                <w:rFonts w:hint="eastAsia"/>
                <w:color w:val="000000"/>
                <w:sz w:val="22"/>
              </w:rPr>
              <w:t>29</w:t>
            </w:r>
          </w:p>
        </w:tc>
      </w:tr>
      <w:tr w:rsidR="008509A3" w14:paraId="2C611344" w14:textId="77777777" w:rsidTr="008509A3">
        <w:tc>
          <w:tcPr>
            <w:tcW w:w="1914" w:type="dxa"/>
            <w:vAlign w:val="bottom"/>
          </w:tcPr>
          <w:p w14:paraId="06F6A833" w14:textId="7055AD4C" w:rsidR="008509A3" w:rsidRDefault="008509A3" w:rsidP="008509A3">
            <w:pPr>
              <w:jc w:val="center"/>
            </w:pPr>
            <w:r>
              <w:rPr>
                <w:rFonts w:ascii="Calibri" w:hAnsi="Calibri" w:cs="Calibri"/>
                <w:color w:val="000000"/>
                <w:sz w:val="22"/>
              </w:rPr>
              <w:t>50.70</w:t>
            </w:r>
          </w:p>
        </w:tc>
        <w:tc>
          <w:tcPr>
            <w:tcW w:w="1914" w:type="dxa"/>
            <w:vAlign w:val="bottom"/>
          </w:tcPr>
          <w:p w14:paraId="3F9F6F97" w14:textId="21E62343" w:rsidR="008509A3" w:rsidRDefault="008509A3" w:rsidP="008509A3">
            <w:pPr>
              <w:jc w:val="center"/>
            </w:pPr>
            <w:r>
              <w:rPr>
                <w:rFonts w:ascii="Calibri" w:hAnsi="Calibri" w:cs="Calibri"/>
                <w:color w:val="000000"/>
                <w:sz w:val="22"/>
              </w:rPr>
              <w:t>64.47</w:t>
            </w:r>
          </w:p>
        </w:tc>
        <w:tc>
          <w:tcPr>
            <w:tcW w:w="1914" w:type="dxa"/>
            <w:vAlign w:val="bottom"/>
          </w:tcPr>
          <w:p w14:paraId="6288BD22" w14:textId="14E3957D" w:rsidR="008509A3" w:rsidRDefault="008509A3" w:rsidP="008509A3">
            <w:pPr>
              <w:jc w:val="center"/>
            </w:pPr>
            <w:r>
              <w:rPr>
                <w:rFonts w:ascii="Calibri" w:hAnsi="Calibri" w:cs="Calibri"/>
                <w:color w:val="000000"/>
                <w:sz w:val="22"/>
              </w:rPr>
              <w:t>67,388</w:t>
            </w:r>
          </w:p>
        </w:tc>
        <w:tc>
          <w:tcPr>
            <w:tcW w:w="1915" w:type="dxa"/>
            <w:vAlign w:val="bottom"/>
          </w:tcPr>
          <w:p w14:paraId="32CCB3EB" w14:textId="79EA8F35" w:rsidR="008509A3" w:rsidRDefault="008509A3" w:rsidP="008509A3">
            <w:pPr>
              <w:jc w:val="center"/>
            </w:pPr>
            <w:r>
              <w:rPr>
                <w:rFonts w:hint="eastAsia"/>
                <w:color w:val="000000"/>
                <w:sz w:val="22"/>
              </w:rPr>
              <w:t>宽城区</w:t>
            </w:r>
          </w:p>
        </w:tc>
        <w:tc>
          <w:tcPr>
            <w:tcW w:w="1915" w:type="dxa"/>
            <w:vAlign w:val="bottom"/>
          </w:tcPr>
          <w:p w14:paraId="721F0DCB" w14:textId="3684EA4D" w:rsidR="008509A3" w:rsidRDefault="008509A3" w:rsidP="008509A3">
            <w:pPr>
              <w:jc w:val="center"/>
            </w:pPr>
            <w:r>
              <w:rPr>
                <w:rFonts w:hint="eastAsia"/>
                <w:color w:val="000000"/>
                <w:sz w:val="22"/>
              </w:rPr>
              <w:t>39</w:t>
            </w:r>
          </w:p>
        </w:tc>
      </w:tr>
      <w:tr w:rsidR="008509A3" w14:paraId="16D9326F" w14:textId="77777777" w:rsidTr="008509A3">
        <w:tc>
          <w:tcPr>
            <w:tcW w:w="1914" w:type="dxa"/>
            <w:vAlign w:val="bottom"/>
          </w:tcPr>
          <w:p w14:paraId="232CEE8C" w14:textId="241D642A" w:rsidR="008509A3" w:rsidRDefault="008509A3" w:rsidP="008509A3">
            <w:pPr>
              <w:jc w:val="center"/>
            </w:pPr>
            <w:r>
              <w:rPr>
                <w:rFonts w:ascii="Calibri" w:hAnsi="Calibri" w:cs="Calibri"/>
                <w:color w:val="000000"/>
                <w:sz w:val="22"/>
              </w:rPr>
              <w:t>66.09</w:t>
            </w:r>
          </w:p>
        </w:tc>
        <w:tc>
          <w:tcPr>
            <w:tcW w:w="1914" w:type="dxa"/>
            <w:vAlign w:val="bottom"/>
          </w:tcPr>
          <w:p w14:paraId="0DC83858" w14:textId="16987115" w:rsidR="008509A3" w:rsidRDefault="008509A3" w:rsidP="008509A3">
            <w:pPr>
              <w:jc w:val="center"/>
            </w:pPr>
            <w:r>
              <w:rPr>
                <w:rFonts w:ascii="Calibri" w:hAnsi="Calibri" w:cs="Calibri"/>
                <w:color w:val="000000"/>
                <w:sz w:val="22"/>
              </w:rPr>
              <w:t>21.59</w:t>
            </w:r>
          </w:p>
        </w:tc>
        <w:tc>
          <w:tcPr>
            <w:tcW w:w="1914" w:type="dxa"/>
            <w:vAlign w:val="bottom"/>
          </w:tcPr>
          <w:p w14:paraId="55264662" w14:textId="7136F397" w:rsidR="008509A3" w:rsidRDefault="008509A3" w:rsidP="008509A3">
            <w:pPr>
              <w:jc w:val="center"/>
            </w:pPr>
            <w:r>
              <w:rPr>
                <w:rFonts w:ascii="Calibri" w:hAnsi="Calibri" w:cs="Calibri"/>
                <w:color w:val="000000"/>
                <w:sz w:val="22"/>
              </w:rPr>
              <w:t>47,063</w:t>
            </w:r>
          </w:p>
        </w:tc>
        <w:tc>
          <w:tcPr>
            <w:tcW w:w="1915" w:type="dxa"/>
            <w:vAlign w:val="bottom"/>
          </w:tcPr>
          <w:p w14:paraId="38670335" w14:textId="642BD433" w:rsidR="008509A3" w:rsidRDefault="008509A3" w:rsidP="008509A3">
            <w:pPr>
              <w:jc w:val="center"/>
            </w:pPr>
            <w:r>
              <w:rPr>
                <w:rFonts w:hint="eastAsia"/>
                <w:color w:val="000000"/>
                <w:sz w:val="22"/>
              </w:rPr>
              <w:t>净月区</w:t>
            </w:r>
          </w:p>
        </w:tc>
        <w:tc>
          <w:tcPr>
            <w:tcW w:w="1915" w:type="dxa"/>
            <w:vAlign w:val="bottom"/>
          </w:tcPr>
          <w:p w14:paraId="62F2C76B" w14:textId="00789B8C" w:rsidR="008509A3" w:rsidRDefault="008509A3" w:rsidP="008509A3">
            <w:pPr>
              <w:jc w:val="center"/>
            </w:pPr>
            <w:r>
              <w:rPr>
                <w:rFonts w:hint="eastAsia"/>
                <w:color w:val="000000"/>
                <w:sz w:val="22"/>
              </w:rPr>
              <w:t>28</w:t>
            </w:r>
          </w:p>
        </w:tc>
      </w:tr>
      <w:tr w:rsidR="008509A3" w14:paraId="6DDB6890" w14:textId="77777777" w:rsidTr="008509A3">
        <w:tc>
          <w:tcPr>
            <w:tcW w:w="1914" w:type="dxa"/>
            <w:vAlign w:val="bottom"/>
          </w:tcPr>
          <w:p w14:paraId="257088A5" w14:textId="2DF3F65E" w:rsidR="008509A3" w:rsidRDefault="008509A3" w:rsidP="008509A3">
            <w:pPr>
              <w:jc w:val="center"/>
            </w:pPr>
            <w:r>
              <w:rPr>
                <w:rFonts w:ascii="Calibri" w:hAnsi="Calibri" w:cs="Calibri"/>
                <w:color w:val="000000"/>
                <w:sz w:val="22"/>
              </w:rPr>
              <w:t>71.98</w:t>
            </w:r>
          </w:p>
        </w:tc>
        <w:tc>
          <w:tcPr>
            <w:tcW w:w="1914" w:type="dxa"/>
            <w:vAlign w:val="bottom"/>
          </w:tcPr>
          <w:p w14:paraId="6936DDE2" w14:textId="033F49F2" w:rsidR="008509A3" w:rsidRDefault="008509A3" w:rsidP="008509A3">
            <w:pPr>
              <w:jc w:val="center"/>
            </w:pPr>
            <w:r>
              <w:rPr>
                <w:rFonts w:ascii="Calibri" w:hAnsi="Calibri" w:cs="Calibri"/>
                <w:color w:val="000000"/>
                <w:sz w:val="22"/>
              </w:rPr>
              <w:t>40.17</w:t>
            </w:r>
          </w:p>
        </w:tc>
        <w:tc>
          <w:tcPr>
            <w:tcW w:w="1914" w:type="dxa"/>
            <w:vAlign w:val="bottom"/>
          </w:tcPr>
          <w:p w14:paraId="78EB0CED" w14:textId="2E048712" w:rsidR="008509A3" w:rsidRDefault="008509A3" w:rsidP="008509A3">
            <w:pPr>
              <w:jc w:val="center"/>
            </w:pPr>
            <w:r>
              <w:rPr>
                <w:rFonts w:ascii="Calibri" w:hAnsi="Calibri" w:cs="Calibri"/>
                <w:color w:val="000000"/>
                <w:sz w:val="22"/>
              </w:rPr>
              <w:t>83,304</w:t>
            </w:r>
          </w:p>
        </w:tc>
        <w:tc>
          <w:tcPr>
            <w:tcW w:w="1915" w:type="dxa"/>
            <w:vAlign w:val="bottom"/>
          </w:tcPr>
          <w:p w14:paraId="6C5BDA87" w14:textId="7EBE7792" w:rsidR="008509A3" w:rsidRDefault="008509A3" w:rsidP="008509A3">
            <w:pPr>
              <w:jc w:val="center"/>
            </w:pPr>
            <w:r>
              <w:rPr>
                <w:rFonts w:hint="eastAsia"/>
                <w:color w:val="000000"/>
                <w:sz w:val="22"/>
              </w:rPr>
              <w:t>二道区</w:t>
            </w:r>
          </w:p>
        </w:tc>
        <w:tc>
          <w:tcPr>
            <w:tcW w:w="1915" w:type="dxa"/>
            <w:vAlign w:val="bottom"/>
          </w:tcPr>
          <w:p w14:paraId="1ADB65C1" w14:textId="6BFE13CF" w:rsidR="008509A3" w:rsidRDefault="008509A3" w:rsidP="008509A3">
            <w:pPr>
              <w:jc w:val="center"/>
            </w:pPr>
            <w:r>
              <w:rPr>
                <w:rFonts w:hint="eastAsia"/>
                <w:color w:val="000000"/>
                <w:sz w:val="22"/>
              </w:rPr>
              <w:t>39</w:t>
            </w:r>
          </w:p>
        </w:tc>
      </w:tr>
      <w:tr w:rsidR="008509A3" w14:paraId="0DED2AD0" w14:textId="77777777" w:rsidTr="008509A3">
        <w:tc>
          <w:tcPr>
            <w:tcW w:w="1914" w:type="dxa"/>
            <w:vAlign w:val="bottom"/>
          </w:tcPr>
          <w:p w14:paraId="15475925" w14:textId="0D4AE6DC" w:rsidR="008509A3" w:rsidRDefault="008509A3" w:rsidP="008509A3">
            <w:pPr>
              <w:jc w:val="center"/>
            </w:pPr>
            <w:r>
              <w:rPr>
                <w:rFonts w:ascii="Calibri" w:hAnsi="Calibri" w:cs="Calibri"/>
                <w:color w:val="000000"/>
                <w:sz w:val="22"/>
              </w:rPr>
              <w:t>46.77</w:t>
            </w:r>
          </w:p>
        </w:tc>
        <w:tc>
          <w:tcPr>
            <w:tcW w:w="1914" w:type="dxa"/>
            <w:vAlign w:val="bottom"/>
          </w:tcPr>
          <w:p w14:paraId="6D33AB98" w14:textId="0D8746BD" w:rsidR="008509A3" w:rsidRDefault="008509A3" w:rsidP="008509A3">
            <w:pPr>
              <w:jc w:val="center"/>
            </w:pPr>
            <w:r>
              <w:rPr>
                <w:rFonts w:ascii="Calibri" w:hAnsi="Calibri" w:cs="Calibri"/>
                <w:color w:val="000000"/>
                <w:sz w:val="22"/>
              </w:rPr>
              <w:t>42.71</w:t>
            </w:r>
          </w:p>
        </w:tc>
        <w:tc>
          <w:tcPr>
            <w:tcW w:w="1914" w:type="dxa"/>
            <w:vAlign w:val="bottom"/>
          </w:tcPr>
          <w:p w14:paraId="724AC72C" w14:textId="19B178B6" w:rsidR="008509A3" w:rsidRDefault="008509A3" w:rsidP="008509A3">
            <w:pPr>
              <w:jc w:val="center"/>
            </w:pPr>
            <w:r>
              <w:rPr>
                <w:rFonts w:ascii="Calibri" w:hAnsi="Calibri" w:cs="Calibri"/>
                <w:color w:val="000000"/>
                <w:sz w:val="22"/>
              </w:rPr>
              <w:t>63,583</w:t>
            </w:r>
          </w:p>
        </w:tc>
        <w:tc>
          <w:tcPr>
            <w:tcW w:w="1915" w:type="dxa"/>
            <w:vAlign w:val="bottom"/>
          </w:tcPr>
          <w:p w14:paraId="39C7E4FC" w14:textId="48708C7F" w:rsidR="008509A3" w:rsidRDefault="008509A3" w:rsidP="008509A3">
            <w:pPr>
              <w:jc w:val="center"/>
            </w:pPr>
            <w:r>
              <w:rPr>
                <w:rFonts w:hint="eastAsia"/>
                <w:color w:val="000000"/>
                <w:sz w:val="22"/>
              </w:rPr>
              <w:t>绿园区</w:t>
            </w:r>
          </w:p>
        </w:tc>
        <w:tc>
          <w:tcPr>
            <w:tcW w:w="1915" w:type="dxa"/>
            <w:vAlign w:val="bottom"/>
          </w:tcPr>
          <w:p w14:paraId="44A87715" w14:textId="20CACEB0" w:rsidR="008509A3" w:rsidRDefault="008509A3" w:rsidP="008509A3">
            <w:pPr>
              <w:jc w:val="center"/>
            </w:pPr>
            <w:r>
              <w:rPr>
                <w:rFonts w:hint="eastAsia"/>
                <w:color w:val="000000"/>
                <w:sz w:val="22"/>
              </w:rPr>
              <w:t>43</w:t>
            </w:r>
          </w:p>
        </w:tc>
      </w:tr>
      <w:tr w:rsidR="008509A3" w14:paraId="4BE65DAF" w14:textId="77777777" w:rsidTr="008509A3">
        <w:tc>
          <w:tcPr>
            <w:tcW w:w="1914" w:type="dxa"/>
            <w:vAlign w:val="bottom"/>
          </w:tcPr>
          <w:p w14:paraId="5E901A4B" w14:textId="1F67F4A8" w:rsidR="008509A3" w:rsidRDefault="008509A3" w:rsidP="008509A3">
            <w:pPr>
              <w:jc w:val="center"/>
            </w:pPr>
            <w:r>
              <w:rPr>
                <w:rFonts w:ascii="Calibri" w:hAnsi="Calibri" w:cs="Calibri"/>
                <w:color w:val="000000"/>
                <w:sz w:val="22"/>
              </w:rPr>
              <w:t>83.74</w:t>
            </w:r>
          </w:p>
        </w:tc>
        <w:tc>
          <w:tcPr>
            <w:tcW w:w="1914" w:type="dxa"/>
            <w:vAlign w:val="bottom"/>
          </w:tcPr>
          <w:p w14:paraId="594D99F1" w14:textId="722185C7" w:rsidR="008509A3" w:rsidRDefault="008509A3" w:rsidP="008509A3">
            <w:pPr>
              <w:jc w:val="center"/>
            </w:pPr>
            <w:r>
              <w:rPr>
                <w:rFonts w:ascii="Calibri" w:hAnsi="Calibri" w:cs="Calibri"/>
                <w:color w:val="000000"/>
                <w:sz w:val="22"/>
              </w:rPr>
              <w:t>13.56</w:t>
            </w:r>
          </w:p>
        </w:tc>
        <w:tc>
          <w:tcPr>
            <w:tcW w:w="1914" w:type="dxa"/>
            <w:vAlign w:val="bottom"/>
          </w:tcPr>
          <w:p w14:paraId="1117A592" w14:textId="0B161EB4" w:rsidR="008509A3" w:rsidRDefault="008509A3" w:rsidP="008509A3">
            <w:pPr>
              <w:jc w:val="center"/>
            </w:pPr>
            <w:r>
              <w:rPr>
                <w:rFonts w:ascii="Calibri" w:hAnsi="Calibri" w:cs="Calibri"/>
                <w:color w:val="000000"/>
                <w:sz w:val="22"/>
              </w:rPr>
              <w:t>6,181</w:t>
            </w:r>
          </w:p>
        </w:tc>
        <w:tc>
          <w:tcPr>
            <w:tcW w:w="1915" w:type="dxa"/>
            <w:vAlign w:val="bottom"/>
          </w:tcPr>
          <w:p w14:paraId="53377E8C" w14:textId="6AA49928" w:rsidR="008509A3" w:rsidRDefault="008509A3" w:rsidP="008509A3">
            <w:pPr>
              <w:jc w:val="center"/>
            </w:pPr>
            <w:r>
              <w:rPr>
                <w:rFonts w:hint="eastAsia"/>
                <w:color w:val="000000"/>
                <w:sz w:val="22"/>
              </w:rPr>
              <w:t>净月区</w:t>
            </w:r>
          </w:p>
        </w:tc>
        <w:tc>
          <w:tcPr>
            <w:tcW w:w="1915" w:type="dxa"/>
            <w:vAlign w:val="bottom"/>
          </w:tcPr>
          <w:p w14:paraId="12FE96A8" w14:textId="47949575" w:rsidR="008509A3" w:rsidRDefault="008509A3" w:rsidP="008509A3">
            <w:pPr>
              <w:jc w:val="center"/>
            </w:pPr>
            <w:r>
              <w:rPr>
                <w:rFonts w:hint="eastAsia"/>
                <w:color w:val="000000"/>
                <w:sz w:val="22"/>
              </w:rPr>
              <w:t>12</w:t>
            </w:r>
          </w:p>
        </w:tc>
      </w:tr>
      <w:tr w:rsidR="008509A3" w14:paraId="29C1A13E" w14:textId="77777777" w:rsidTr="008509A3">
        <w:tc>
          <w:tcPr>
            <w:tcW w:w="1914" w:type="dxa"/>
            <w:vAlign w:val="bottom"/>
          </w:tcPr>
          <w:p w14:paraId="5FA4D452" w14:textId="2A3681FF" w:rsidR="008509A3" w:rsidRDefault="008509A3" w:rsidP="008509A3">
            <w:pPr>
              <w:jc w:val="center"/>
            </w:pPr>
            <w:r>
              <w:rPr>
                <w:rFonts w:ascii="Calibri" w:hAnsi="Calibri" w:cs="Calibri"/>
                <w:color w:val="000000"/>
                <w:sz w:val="22"/>
              </w:rPr>
              <w:t>34.32</w:t>
            </w:r>
          </w:p>
        </w:tc>
        <w:tc>
          <w:tcPr>
            <w:tcW w:w="1914" w:type="dxa"/>
            <w:vAlign w:val="bottom"/>
          </w:tcPr>
          <w:p w14:paraId="51722E25" w14:textId="0825DAF9" w:rsidR="008509A3" w:rsidRDefault="008509A3" w:rsidP="008509A3">
            <w:pPr>
              <w:jc w:val="center"/>
            </w:pPr>
            <w:r>
              <w:rPr>
                <w:rFonts w:ascii="Calibri" w:hAnsi="Calibri" w:cs="Calibri"/>
                <w:color w:val="000000"/>
                <w:sz w:val="22"/>
              </w:rPr>
              <w:t>50.89</w:t>
            </w:r>
          </w:p>
        </w:tc>
        <w:tc>
          <w:tcPr>
            <w:tcW w:w="1914" w:type="dxa"/>
            <w:vAlign w:val="bottom"/>
          </w:tcPr>
          <w:p w14:paraId="246131E9" w14:textId="2F4E32F0" w:rsidR="008509A3" w:rsidRDefault="008509A3" w:rsidP="008509A3">
            <w:pPr>
              <w:jc w:val="center"/>
            </w:pPr>
            <w:r>
              <w:rPr>
                <w:rFonts w:ascii="Calibri" w:hAnsi="Calibri" w:cs="Calibri"/>
                <w:color w:val="000000"/>
                <w:sz w:val="22"/>
              </w:rPr>
              <w:t>37,587</w:t>
            </w:r>
          </w:p>
        </w:tc>
        <w:tc>
          <w:tcPr>
            <w:tcW w:w="1915" w:type="dxa"/>
            <w:vAlign w:val="bottom"/>
          </w:tcPr>
          <w:p w14:paraId="3FC483C6" w14:textId="6604E8AB" w:rsidR="008509A3" w:rsidRDefault="008509A3" w:rsidP="008509A3">
            <w:pPr>
              <w:jc w:val="center"/>
            </w:pPr>
            <w:r>
              <w:rPr>
                <w:rFonts w:hint="eastAsia"/>
                <w:color w:val="000000"/>
                <w:sz w:val="22"/>
              </w:rPr>
              <w:t>绿园区</w:t>
            </w:r>
          </w:p>
        </w:tc>
        <w:tc>
          <w:tcPr>
            <w:tcW w:w="1915" w:type="dxa"/>
            <w:vAlign w:val="bottom"/>
          </w:tcPr>
          <w:p w14:paraId="71000B62" w14:textId="655ECCE6" w:rsidR="008509A3" w:rsidRDefault="008509A3" w:rsidP="008509A3">
            <w:pPr>
              <w:jc w:val="center"/>
            </w:pPr>
            <w:r>
              <w:rPr>
                <w:rFonts w:hint="eastAsia"/>
                <w:color w:val="000000"/>
                <w:sz w:val="22"/>
              </w:rPr>
              <w:t>14</w:t>
            </w:r>
          </w:p>
        </w:tc>
      </w:tr>
      <w:tr w:rsidR="008509A3" w14:paraId="21EB2439" w14:textId="77777777" w:rsidTr="008509A3">
        <w:tc>
          <w:tcPr>
            <w:tcW w:w="1914" w:type="dxa"/>
            <w:vAlign w:val="bottom"/>
          </w:tcPr>
          <w:p w14:paraId="04539E12" w14:textId="00E77929" w:rsidR="008509A3" w:rsidRDefault="008509A3" w:rsidP="008509A3">
            <w:pPr>
              <w:jc w:val="center"/>
            </w:pPr>
            <w:r>
              <w:rPr>
                <w:rFonts w:ascii="Calibri" w:hAnsi="Calibri" w:cs="Calibri"/>
                <w:color w:val="000000"/>
                <w:sz w:val="22"/>
              </w:rPr>
              <w:t>59.24</w:t>
            </w:r>
          </w:p>
        </w:tc>
        <w:tc>
          <w:tcPr>
            <w:tcW w:w="1914" w:type="dxa"/>
            <w:vAlign w:val="bottom"/>
          </w:tcPr>
          <w:p w14:paraId="16E3C426" w14:textId="4B1FD90F" w:rsidR="008509A3" w:rsidRDefault="008509A3" w:rsidP="008509A3">
            <w:pPr>
              <w:jc w:val="center"/>
            </w:pPr>
            <w:r>
              <w:rPr>
                <w:rFonts w:ascii="Calibri" w:hAnsi="Calibri" w:cs="Calibri"/>
                <w:color w:val="000000"/>
                <w:sz w:val="22"/>
              </w:rPr>
              <w:t>42.08</w:t>
            </w:r>
          </w:p>
        </w:tc>
        <w:tc>
          <w:tcPr>
            <w:tcW w:w="1914" w:type="dxa"/>
            <w:vAlign w:val="bottom"/>
          </w:tcPr>
          <w:p w14:paraId="3AE8B4B4" w14:textId="1FD6F303" w:rsidR="008509A3" w:rsidRDefault="008509A3" w:rsidP="008509A3">
            <w:pPr>
              <w:jc w:val="center"/>
            </w:pPr>
            <w:r>
              <w:rPr>
                <w:rFonts w:ascii="Calibri" w:hAnsi="Calibri" w:cs="Calibri"/>
                <w:color w:val="000000"/>
                <w:sz w:val="22"/>
              </w:rPr>
              <w:t>83,929</w:t>
            </w:r>
          </w:p>
        </w:tc>
        <w:tc>
          <w:tcPr>
            <w:tcW w:w="1915" w:type="dxa"/>
            <w:vAlign w:val="bottom"/>
          </w:tcPr>
          <w:p w14:paraId="0C694180" w14:textId="143581E0" w:rsidR="008509A3" w:rsidRDefault="008509A3" w:rsidP="008509A3">
            <w:pPr>
              <w:jc w:val="center"/>
            </w:pPr>
            <w:r>
              <w:rPr>
                <w:rFonts w:hint="eastAsia"/>
                <w:color w:val="000000"/>
                <w:sz w:val="22"/>
              </w:rPr>
              <w:t>南关区</w:t>
            </w:r>
          </w:p>
        </w:tc>
        <w:tc>
          <w:tcPr>
            <w:tcW w:w="1915" w:type="dxa"/>
            <w:vAlign w:val="bottom"/>
          </w:tcPr>
          <w:p w14:paraId="3D027263" w14:textId="63C4224C" w:rsidR="008509A3" w:rsidRDefault="008509A3" w:rsidP="008509A3">
            <w:pPr>
              <w:jc w:val="center"/>
            </w:pPr>
            <w:r>
              <w:rPr>
                <w:rFonts w:hint="eastAsia"/>
                <w:color w:val="000000"/>
                <w:sz w:val="22"/>
              </w:rPr>
              <w:t>45</w:t>
            </w:r>
          </w:p>
        </w:tc>
      </w:tr>
      <w:tr w:rsidR="008509A3" w14:paraId="650A42E8" w14:textId="77777777" w:rsidTr="008509A3">
        <w:tc>
          <w:tcPr>
            <w:tcW w:w="1914" w:type="dxa"/>
            <w:vAlign w:val="bottom"/>
          </w:tcPr>
          <w:p w14:paraId="54D95388" w14:textId="7664B917" w:rsidR="008509A3" w:rsidRDefault="008509A3" w:rsidP="008509A3">
            <w:pPr>
              <w:jc w:val="center"/>
            </w:pPr>
            <w:r>
              <w:rPr>
                <w:rFonts w:ascii="Calibri" w:hAnsi="Calibri" w:cs="Calibri"/>
                <w:color w:val="000000"/>
                <w:sz w:val="22"/>
              </w:rPr>
              <w:t>41.56</w:t>
            </w:r>
          </w:p>
        </w:tc>
        <w:tc>
          <w:tcPr>
            <w:tcW w:w="1914" w:type="dxa"/>
            <w:vAlign w:val="bottom"/>
          </w:tcPr>
          <w:p w14:paraId="3066646B" w14:textId="111D8E63" w:rsidR="008509A3" w:rsidRDefault="008509A3" w:rsidP="008509A3">
            <w:pPr>
              <w:jc w:val="center"/>
            </w:pPr>
            <w:r>
              <w:rPr>
                <w:rFonts w:ascii="Calibri" w:hAnsi="Calibri" w:cs="Calibri"/>
                <w:color w:val="000000"/>
                <w:sz w:val="22"/>
              </w:rPr>
              <w:t>17.13</w:t>
            </w:r>
          </w:p>
        </w:tc>
        <w:tc>
          <w:tcPr>
            <w:tcW w:w="1914" w:type="dxa"/>
            <w:vAlign w:val="bottom"/>
          </w:tcPr>
          <w:p w14:paraId="632738CE" w14:textId="35EC1627" w:rsidR="008509A3" w:rsidRDefault="008509A3" w:rsidP="008509A3">
            <w:pPr>
              <w:jc w:val="center"/>
            </w:pPr>
            <w:r>
              <w:rPr>
                <w:rFonts w:ascii="Calibri" w:hAnsi="Calibri" w:cs="Calibri"/>
                <w:color w:val="000000"/>
                <w:sz w:val="22"/>
              </w:rPr>
              <w:t>28,572</w:t>
            </w:r>
          </w:p>
        </w:tc>
        <w:tc>
          <w:tcPr>
            <w:tcW w:w="1915" w:type="dxa"/>
            <w:vAlign w:val="bottom"/>
          </w:tcPr>
          <w:p w14:paraId="72BB322A" w14:textId="3D1A93C2" w:rsidR="008509A3" w:rsidRDefault="008509A3" w:rsidP="008509A3">
            <w:pPr>
              <w:jc w:val="center"/>
            </w:pPr>
            <w:r>
              <w:rPr>
                <w:rFonts w:hint="eastAsia"/>
                <w:color w:val="000000"/>
                <w:sz w:val="22"/>
              </w:rPr>
              <w:t>长春新区</w:t>
            </w:r>
            <w:r>
              <w:rPr>
                <w:rFonts w:hint="eastAsia"/>
                <w:color w:val="000000"/>
                <w:sz w:val="22"/>
              </w:rPr>
              <w:t>(</w:t>
            </w:r>
            <w:r>
              <w:rPr>
                <w:rFonts w:hint="eastAsia"/>
                <w:color w:val="000000"/>
                <w:sz w:val="22"/>
              </w:rPr>
              <w:t>高新</w:t>
            </w:r>
            <w:r>
              <w:rPr>
                <w:rFonts w:hint="eastAsia"/>
                <w:color w:val="000000"/>
                <w:sz w:val="22"/>
              </w:rPr>
              <w:t>)</w:t>
            </w:r>
          </w:p>
        </w:tc>
        <w:tc>
          <w:tcPr>
            <w:tcW w:w="1915" w:type="dxa"/>
            <w:vAlign w:val="bottom"/>
          </w:tcPr>
          <w:p w14:paraId="128074B7" w14:textId="3FA35F28" w:rsidR="008509A3" w:rsidRDefault="008509A3" w:rsidP="008509A3">
            <w:pPr>
              <w:jc w:val="center"/>
            </w:pPr>
            <w:r>
              <w:rPr>
                <w:rFonts w:hint="eastAsia"/>
                <w:color w:val="000000"/>
                <w:sz w:val="22"/>
              </w:rPr>
              <w:t>12</w:t>
            </w:r>
          </w:p>
        </w:tc>
      </w:tr>
      <w:tr w:rsidR="008509A3" w14:paraId="30313903" w14:textId="77777777" w:rsidTr="008509A3">
        <w:tc>
          <w:tcPr>
            <w:tcW w:w="1914" w:type="dxa"/>
            <w:vAlign w:val="bottom"/>
          </w:tcPr>
          <w:p w14:paraId="55B5A17C" w14:textId="798647A9" w:rsidR="008509A3" w:rsidRDefault="008509A3" w:rsidP="008509A3">
            <w:pPr>
              <w:jc w:val="center"/>
            </w:pPr>
            <w:r>
              <w:rPr>
                <w:rFonts w:ascii="Calibri" w:hAnsi="Calibri" w:cs="Calibri"/>
                <w:color w:val="000000"/>
                <w:sz w:val="22"/>
              </w:rPr>
              <w:t>53.17</w:t>
            </w:r>
          </w:p>
        </w:tc>
        <w:tc>
          <w:tcPr>
            <w:tcW w:w="1914" w:type="dxa"/>
            <w:vAlign w:val="bottom"/>
          </w:tcPr>
          <w:p w14:paraId="3400FEC5" w14:textId="2F781F33" w:rsidR="008509A3" w:rsidRDefault="008509A3" w:rsidP="008509A3">
            <w:pPr>
              <w:jc w:val="center"/>
            </w:pPr>
            <w:r>
              <w:rPr>
                <w:rFonts w:ascii="Calibri" w:hAnsi="Calibri" w:cs="Calibri"/>
                <w:color w:val="000000"/>
                <w:sz w:val="22"/>
              </w:rPr>
              <w:t>51.11</w:t>
            </w:r>
          </w:p>
        </w:tc>
        <w:tc>
          <w:tcPr>
            <w:tcW w:w="1914" w:type="dxa"/>
            <w:vAlign w:val="bottom"/>
          </w:tcPr>
          <w:p w14:paraId="253A948C" w14:textId="2E51A44C" w:rsidR="008509A3" w:rsidRDefault="008509A3" w:rsidP="008509A3">
            <w:pPr>
              <w:jc w:val="center"/>
            </w:pPr>
            <w:r>
              <w:rPr>
                <w:rFonts w:ascii="Calibri" w:hAnsi="Calibri" w:cs="Calibri"/>
                <w:color w:val="000000"/>
                <w:sz w:val="22"/>
              </w:rPr>
              <w:t>21,808</w:t>
            </w:r>
          </w:p>
        </w:tc>
        <w:tc>
          <w:tcPr>
            <w:tcW w:w="1915" w:type="dxa"/>
            <w:vAlign w:val="bottom"/>
          </w:tcPr>
          <w:p w14:paraId="5361958D" w14:textId="0D18B701" w:rsidR="008509A3" w:rsidRDefault="008509A3" w:rsidP="008509A3">
            <w:pPr>
              <w:jc w:val="center"/>
            </w:pPr>
            <w:r>
              <w:rPr>
                <w:rFonts w:hint="eastAsia"/>
                <w:color w:val="000000"/>
                <w:sz w:val="22"/>
              </w:rPr>
              <w:t>宽城区</w:t>
            </w:r>
          </w:p>
        </w:tc>
        <w:tc>
          <w:tcPr>
            <w:tcW w:w="1915" w:type="dxa"/>
            <w:vAlign w:val="bottom"/>
          </w:tcPr>
          <w:p w14:paraId="61B32221" w14:textId="0831481B" w:rsidR="008509A3" w:rsidRDefault="008509A3" w:rsidP="008509A3">
            <w:pPr>
              <w:jc w:val="center"/>
            </w:pPr>
            <w:r>
              <w:rPr>
                <w:rFonts w:hint="eastAsia"/>
                <w:color w:val="000000"/>
                <w:sz w:val="22"/>
              </w:rPr>
              <w:t>16</w:t>
            </w:r>
          </w:p>
        </w:tc>
      </w:tr>
      <w:tr w:rsidR="008509A3" w14:paraId="7E8C71B0" w14:textId="77777777" w:rsidTr="008509A3">
        <w:tc>
          <w:tcPr>
            <w:tcW w:w="1914" w:type="dxa"/>
            <w:vAlign w:val="bottom"/>
          </w:tcPr>
          <w:p w14:paraId="6B64E694" w14:textId="65A7E3C3" w:rsidR="008509A3" w:rsidRDefault="008509A3" w:rsidP="008509A3">
            <w:pPr>
              <w:jc w:val="center"/>
            </w:pPr>
            <w:r>
              <w:rPr>
                <w:rFonts w:ascii="Calibri" w:hAnsi="Calibri" w:cs="Calibri"/>
                <w:color w:val="000000"/>
                <w:sz w:val="22"/>
              </w:rPr>
              <w:t>63.45</w:t>
            </w:r>
          </w:p>
        </w:tc>
        <w:tc>
          <w:tcPr>
            <w:tcW w:w="1914" w:type="dxa"/>
            <w:vAlign w:val="bottom"/>
          </w:tcPr>
          <w:p w14:paraId="18EEA857" w14:textId="74D99344" w:rsidR="008509A3" w:rsidRDefault="008509A3" w:rsidP="008509A3">
            <w:pPr>
              <w:jc w:val="center"/>
            </w:pPr>
            <w:r>
              <w:rPr>
                <w:rFonts w:ascii="Calibri" w:hAnsi="Calibri" w:cs="Calibri"/>
                <w:color w:val="000000"/>
                <w:sz w:val="22"/>
              </w:rPr>
              <w:t>50.62</w:t>
            </w:r>
          </w:p>
        </w:tc>
        <w:tc>
          <w:tcPr>
            <w:tcW w:w="1914" w:type="dxa"/>
            <w:vAlign w:val="bottom"/>
          </w:tcPr>
          <w:p w14:paraId="16BCCCBA" w14:textId="59F39954" w:rsidR="008509A3" w:rsidRDefault="008509A3" w:rsidP="008509A3">
            <w:pPr>
              <w:jc w:val="center"/>
            </w:pPr>
            <w:r>
              <w:rPr>
                <w:rFonts w:ascii="Calibri" w:hAnsi="Calibri" w:cs="Calibri"/>
                <w:color w:val="000000"/>
                <w:sz w:val="22"/>
              </w:rPr>
              <w:t>57,984</w:t>
            </w:r>
          </w:p>
        </w:tc>
        <w:tc>
          <w:tcPr>
            <w:tcW w:w="1915" w:type="dxa"/>
            <w:vAlign w:val="bottom"/>
          </w:tcPr>
          <w:p w14:paraId="6406BB1C" w14:textId="714E0EA5" w:rsidR="008509A3" w:rsidRDefault="008509A3" w:rsidP="008509A3">
            <w:pPr>
              <w:jc w:val="center"/>
            </w:pPr>
            <w:r>
              <w:rPr>
                <w:rFonts w:hint="eastAsia"/>
                <w:color w:val="000000"/>
                <w:sz w:val="22"/>
              </w:rPr>
              <w:t>南关区</w:t>
            </w:r>
          </w:p>
        </w:tc>
        <w:tc>
          <w:tcPr>
            <w:tcW w:w="1915" w:type="dxa"/>
            <w:vAlign w:val="bottom"/>
          </w:tcPr>
          <w:p w14:paraId="7144FC35" w14:textId="5A94B5B1" w:rsidR="008509A3" w:rsidRDefault="008509A3" w:rsidP="008509A3">
            <w:pPr>
              <w:jc w:val="center"/>
            </w:pPr>
            <w:r>
              <w:rPr>
                <w:rFonts w:hint="eastAsia"/>
                <w:color w:val="000000"/>
                <w:sz w:val="22"/>
              </w:rPr>
              <w:t>20</w:t>
            </w:r>
          </w:p>
        </w:tc>
      </w:tr>
      <w:tr w:rsidR="008509A3" w14:paraId="36432DCF" w14:textId="77777777" w:rsidTr="008509A3">
        <w:tc>
          <w:tcPr>
            <w:tcW w:w="1914" w:type="dxa"/>
            <w:vAlign w:val="bottom"/>
          </w:tcPr>
          <w:p w14:paraId="6CF277A1" w14:textId="160B3AEB" w:rsidR="008509A3" w:rsidRDefault="008509A3" w:rsidP="008509A3">
            <w:pPr>
              <w:jc w:val="center"/>
            </w:pPr>
            <w:r>
              <w:rPr>
                <w:rFonts w:ascii="Calibri" w:hAnsi="Calibri" w:cs="Calibri"/>
                <w:color w:val="000000"/>
                <w:sz w:val="22"/>
              </w:rPr>
              <w:t>27.19</w:t>
            </w:r>
          </w:p>
        </w:tc>
        <w:tc>
          <w:tcPr>
            <w:tcW w:w="1914" w:type="dxa"/>
            <w:vAlign w:val="bottom"/>
          </w:tcPr>
          <w:p w14:paraId="2CE43DB9" w14:textId="47E00743" w:rsidR="008509A3" w:rsidRDefault="008509A3" w:rsidP="008509A3">
            <w:pPr>
              <w:jc w:val="center"/>
            </w:pPr>
            <w:r>
              <w:rPr>
                <w:rFonts w:ascii="Calibri" w:hAnsi="Calibri" w:cs="Calibri"/>
                <w:color w:val="000000"/>
                <w:sz w:val="22"/>
              </w:rPr>
              <w:t>35.67</w:t>
            </w:r>
          </w:p>
        </w:tc>
        <w:tc>
          <w:tcPr>
            <w:tcW w:w="1914" w:type="dxa"/>
            <w:vAlign w:val="bottom"/>
          </w:tcPr>
          <w:p w14:paraId="4B209AC7" w14:textId="78837086" w:rsidR="008509A3" w:rsidRDefault="008509A3" w:rsidP="008509A3">
            <w:pPr>
              <w:jc w:val="center"/>
            </w:pPr>
            <w:r>
              <w:rPr>
                <w:rFonts w:ascii="Calibri" w:hAnsi="Calibri" w:cs="Calibri"/>
                <w:color w:val="000000"/>
                <w:sz w:val="22"/>
              </w:rPr>
              <w:t>27,428</w:t>
            </w:r>
          </w:p>
        </w:tc>
        <w:tc>
          <w:tcPr>
            <w:tcW w:w="1915" w:type="dxa"/>
            <w:vAlign w:val="bottom"/>
          </w:tcPr>
          <w:p w14:paraId="3CDEA374" w14:textId="6580C70E" w:rsidR="008509A3" w:rsidRDefault="008509A3" w:rsidP="008509A3">
            <w:pPr>
              <w:jc w:val="center"/>
            </w:pPr>
            <w:r>
              <w:rPr>
                <w:rFonts w:hint="eastAsia"/>
                <w:color w:val="000000"/>
                <w:sz w:val="22"/>
              </w:rPr>
              <w:t>汽开区</w:t>
            </w:r>
          </w:p>
        </w:tc>
        <w:tc>
          <w:tcPr>
            <w:tcW w:w="1915" w:type="dxa"/>
            <w:vAlign w:val="bottom"/>
          </w:tcPr>
          <w:p w14:paraId="443166D7" w14:textId="18614007" w:rsidR="008509A3" w:rsidRDefault="008509A3" w:rsidP="008509A3">
            <w:pPr>
              <w:jc w:val="center"/>
            </w:pPr>
            <w:r>
              <w:rPr>
                <w:rFonts w:hint="eastAsia"/>
                <w:color w:val="000000"/>
                <w:sz w:val="22"/>
              </w:rPr>
              <w:t>14</w:t>
            </w:r>
          </w:p>
        </w:tc>
      </w:tr>
      <w:tr w:rsidR="008509A3" w14:paraId="650EA373" w14:textId="77777777" w:rsidTr="008509A3">
        <w:tc>
          <w:tcPr>
            <w:tcW w:w="1914" w:type="dxa"/>
            <w:vAlign w:val="bottom"/>
          </w:tcPr>
          <w:p w14:paraId="4A4120A9" w14:textId="65E1FB25" w:rsidR="008509A3" w:rsidRDefault="008509A3" w:rsidP="008509A3">
            <w:pPr>
              <w:jc w:val="center"/>
            </w:pPr>
            <w:r>
              <w:rPr>
                <w:rFonts w:ascii="Calibri" w:hAnsi="Calibri" w:cs="Calibri"/>
                <w:color w:val="000000"/>
                <w:sz w:val="22"/>
              </w:rPr>
              <w:t>67.12</w:t>
            </w:r>
          </w:p>
        </w:tc>
        <w:tc>
          <w:tcPr>
            <w:tcW w:w="1914" w:type="dxa"/>
            <w:vAlign w:val="bottom"/>
          </w:tcPr>
          <w:p w14:paraId="3F8ED1A8" w14:textId="296CB9E5" w:rsidR="008509A3" w:rsidRDefault="008509A3" w:rsidP="008509A3">
            <w:pPr>
              <w:jc w:val="center"/>
            </w:pPr>
            <w:r>
              <w:rPr>
                <w:rFonts w:ascii="Calibri" w:hAnsi="Calibri" w:cs="Calibri"/>
                <w:color w:val="000000"/>
                <w:sz w:val="22"/>
              </w:rPr>
              <w:t>40.52</w:t>
            </w:r>
          </w:p>
        </w:tc>
        <w:tc>
          <w:tcPr>
            <w:tcW w:w="1914" w:type="dxa"/>
            <w:vAlign w:val="bottom"/>
          </w:tcPr>
          <w:p w14:paraId="650DE0D6" w14:textId="4B245EE8" w:rsidR="008509A3" w:rsidRDefault="008509A3" w:rsidP="008509A3">
            <w:pPr>
              <w:jc w:val="center"/>
            </w:pPr>
            <w:r>
              <w:rPr>
                <w:rFonts w:ascii="Calibri" w:hAnsi="Calibri" w:cs="Calibri"/>
                <w:color w:val="000000"/>
                <w:sz w:val="22"/>
              </w:rPr>
              <w:t>63,159</w:t>
            </w:r>
          </w:p>
        </w:tc>
        <w:tc>
          <w:tcPr>
            <w:tcW w:w="1915" w:type="dxa"/>
            <w:vAlign w:val="bottom"/>
          </w:tcPr>
          <w:p w14:paraId="60776488" w14:textId="4D59C684" w:rsidR="008509A3" w:rsidRDefault="008509A3" w:rsidP="008509A3">
            <w:pPr>
              <w:jc w:val="center"/>
            </w:pPr>
            <w:r>
              <w:rPr>
                <w:rFonts w:hint="eastAsia"/>
                <w:color w:val="000000"/>
                <w:sz w:val="22"/>
              </w:rPr>
              <w:t>二道区</w:t>
            </w:r>
          </w:p>
        </w:tc>
        <w:tc>
          <w:tcPr>
            <w:tcW w:w="1915" w:type="dxa"/>
            <w:vAlign w:val="bottom"/>
          </w:tcPr>
          <w:p w14:paraId="5F5899BC" w14:textId="0821A6CD" w:rsidR="008509A3" w:rsidRDefault="008509A3" w:rsidP="008509A3">
            <w:pPr>
              <w:jc w:val="center"/>
            </w:pPr>
            <w:r>
              <w:rPr>
                <w:rFonts w:hint="eastAsia"/>
                <w:color w:val="000000"/>
                <w:sz w:val="22"/>
              </w:rPr>
              <w:t>40</w:t>
            </w:r>
          </w:p>
        </w:tc>
      </w:tr>
      <w:tr w:rsidR="008509A3" w14:paraId="437AEFCF" w14:textId="77777777" w:rsidTr="008509A3">
        <w:tc>
          <w:tcPr>
            <w:tcW w:w="1914" w:type="dxa"/>
            <w:vAlign w:val="bottom"/>
          </w:tcPr>
          <w:p w14:paraId="7DA17107" w14:textId="0E08A8B8" w:rsidR="008509A3" w:rsidRDefault="008509A3" w:rsidP="008509A3">
            <w:pPr>
              <w:jc w:val="center"/>
            </w:pPr>
            <w:r>
              <w:rPr>
                <w:rFonts w:ascii="Calibri" w:hAnsi="Calibri" w:cs="Calibri"/>
                <w:color w:val="000000"/>
                <w:sz w:val="22"/>
              </w:rPr>
              <w:t>42.43</w:t>
            </w:r>
          </w:p>
        </w:tc>
        <w:tc>
          <w:tcPr>
            <w:tcW w:w="1914" w:type="dxa"/>
            <w:vAlign w:val="bottom"/>
          </w:tcPr>
          <w:p w14:paraId="357A1C38" w14:textId="7D3D4EB1" w:rsidR="008509A3" w:rsidRDefault="008509A3" w:rsidP="008509A3">
            <w:pPr>
              <w:jc w:val="center"/>
            </w:pPr>
            <w:r>
              <w:rPr>
                <w:rFonts w:ascii="Calibri" w:hAnsi="Calibri" w:cs="Calibri"/>
                <w:color w:val="000000"/>
                <w:sz w:val="22"/>
              </w:rPr>
              <w:t>44.90</w:t>
            </w:r>
          </w:p>
        </w:tc>
        <w:tc>
          <w:tcPr>
            <w:tcW w:w="1914" w:type="dxa"/>
            <w:vAlign w:val="bottom"/>
          </w:tcPr>
          <w:p w14:paraId="289961CB" w14:textId="3400D0D1" w:rsidR="008509A3" w:rsidRDefault="008509A3" w:rsidP="008509A3">
            <w:pPr>
              <w:jc w:val="center"/>
            </w:pPr>
            <w:r>
              <w:rPr>
                <w:rFonts w:ascii="Calibri" w:hAnsi="Calibri" w:cs="Calibri"/>
                <w:color w:val="000000"/>
                <w:sz w:val="22"/>
              </w:rPr>
              <w:t>42,321</w:t>
            </w:r>
          </w:p>
        </w:tc>
        <w:tc>
          <w:tcPr>
            <w:tcW w:w="1915" w:type="dxa"/>
            <w:vAlign w:val="bottom"/>
          </w:tcPr>
          <w:p w14:paraId="1F496D3C" w14:textId="1E57A6CA" w:rsidR="008509A3" w:rsidRDefault="008509A3" w:rsidP="008509A3">
            <w:pPr>
              <w:jc w:val="center"/>
            </w:pPr>
            <w:r>
              <w:rPr>
                <w:rFonts w:hint="eastAsia"/>
                <w:color w:val="000000"/>
                <w:sz w:val="22"/>
              </w:rPr>
              <w:t>绿园区</w:t>
            </w:r>
          </w:p>
        </w:tc>
        <w:tc>
          <w:tcPr>
            <w:tcW w:w="1915" w:type="dxa"/>
            <w:vAlign w:val="bottom"/>
          </w:tcPr>
          <w:p w14:paraId="5EF04B05" w14:textId="23A64417" w:rsidR="008509A3" w:rsidRDefault="008509A3" w:rsidP="008509A3">
            <w:pPr>
              <w:jc w:val="center"/>
            </w:pPr>
            <w:r>
              <w:rPr>
                <w:rFonts w:hint="eastAsia"/>
                <w:color w:val="000000"/>
                <w:sz w:val="22"/>
              </w:rPr>
              <w:t>39</w:t>
            </w:r>
          </w:p>
        </w:tc>
      </w:tr>
      <w:tr w:rsidR="008509A3" w14:paraId="122EA062" w14:textId="77777777" w:rsidTr="008509A3">
        <w:tc>
          <w:tcPr>
            <w:tcW w:w="1914" w:type="dxa"/>
            <w:vAlign w:val="bottom"/>
          </w:tcPr>
          <w:p w14:paraId="5E4EAEBD" w14:textId="3C8EDC61" w:rsidR="008509A3" w:rsidRDefault="008509A3" w:rsidP="008509A3">
            <w:pPr>
              <w:jc w:val="center"/>
            </w:pPr>
            <w:r>
              <w:rPr>
                <w:rFonts w:ascii="Calibri" w:hAnsi="Calibri" w:cs="Calibri"/>
                <w:color w:val="000000"/>
                <w:sz w:val="22"/>
              </w:rPr>
              <w:t>72.94</w:t>
            </w:r>
          </w:p>
        </w:tc>
        <w:tc>
          <w:tcPr>
            <w:tcW w:w="1914" w:type="dxa"/>
            <w:vAlign w:val="bottom"/>
          </w:tcPr>
          <w:p w14:paraId="0B928100" w14:textId="4FA94DA7" w:rsidR="008509A3" w:rsidRDefault="008509A3" w:rsidP="008509A3">
            <w:pPr>
              <w:jc w:val="center"/>
            </w:pPr>
            <w:r>
              <w:rPr>
                <w:rFonts w:ascii="Calibri" w:hAnsi="Calibri" w:cs="Calibri"/>
                <w:color w:val="000000"/>
                <w:sz w:val="22"/>
              </w:rPr>
              <w:t>16.94</w:t>
            </w:r>
          </w:p>
        </w:tc>
        <w:tc>
          <w:tcPr>
            <w:tcW w:w="1914" w:type="dxa"/>
            <w:vAlign w:val="bottom"/>
          </w:tcPr>
          <w:p w14:paraId="0E6B858A" w14:textId="2D14E665" w:rsidR="008509A3" w:rsidRDefault="008509A3" w:rsidP="008509A3">
            <w:pPr>
              <w:jc w:val="center"/>
            </w:pPr>
            <w:r>
              <w:rPr>
                <w:rFonts w:ascii="Calibri" w:hAnsi="Calibri" w:cs="Calibri"/>
                <w:color w:val="000000"/>
                <w:sz w:val="22"/>
              </w:rPr>
              <w:t>29,635</w:t>
            </w:r>
          </w:p>
        </w:tc>
        <w:tc>
          <w:tcPr>
            <w:tcW w:w="1915" w:type="dxa"/>
            <w:vAlign w:val="bottom"/>
          </w:tcPr>
          <w:p w14:paraId="4DEEBCE0" w14:textId="15D78BA8" w:rsidR="008509A3" w:rsidRDefault="008509A3" w:rsidP="008509A3">
            <w:pPr>
              <w:jc w:val="center"/>
            </w:pPr>
            <w:r>
              <w:rPr>
                <w:rFonts w:hint="eastAsia"/>
                <w:color w:val="000000"/>
                <w:sz w:val="22"/>
              </w:rPr>
              <w:t>净月区</w:t>
            </w:r>
          </w:p>
        </w:tc>
        <w:tc>
          <w:tcPr>
            <w:tcW w:w="1915" w:type="dxa"/>
            <w:vAlign w:val="bottom"/>
          </w:tcPr>
          <w:p w14:paraId="5AD0AAA0" w14:textId="09157324" w:rsidR="008509A3" w:rsidRDefault="008509A3" w:rsidP="008509A3">
            <w:pPr>
              <w:jc w:val="center"/>
            </w:pPr>
            <w:r>
              <w:rPr>
                <w:rFonts w:hint="eastAsia"/>
                <w:color w:val="000000"/>
                <w:sz w:val="22"/>
              </w:rPr>
              <w:t>12</w:t>
            </w:r>
          </w:p>
        </w:tc>
      </w:tr>
      <w:tr w:rsidR="008509A3" w14:paraId="5DCFB2D6" w14:textId="77777777" w:rsidTr="008509A3">
        <w:tc>
          <w:tcPr>
            <w:tcW w:w="1914" w:type="dxa"/>
            <w:vAlign w:val="bottom"/>
          </w:tcPr>
          <w:p w14:paraId="21CB846E" w14:textId="16EEEE05" w:rsidR="008509A3" w:rsidRDefault="008509A3" w:rsidP="008509A3">
            <w:pPr>
              <w:jc w:val="center"/>
            </w:pPr>
            <w:r>
              <w:rPr>
                <w:rFonts w:ascii="Calibri" w:hAnsi="Calibri" w:cs="Calibri"/>
                <w:color w:val="000000"/>
                <w:sz w:val="22"/>
              </w:rPr>
              <w:t>48.04</w:t>
            </w:r>
          </w:p>
        </w:tc>
        <w:tc>
          <w:tcPr>
            <w:tcW w:w="1914" w:type="dxa"/>
            <w:vAlign w:val="bottom"/>
          </w:tcPr>
          <w:p w14:paraId="17A4259D" w14:textId="672DE34C" w:rsidR="008509A3" w:rsidRDefault="008509A3" w:rsidP="008509A3">
            <w:pPr>
              <w:jc w:val="center"/>
            </w:pPr>
            <w:r>
              <w:rPr>
                <w:rFonts w:ascii="Calibri" w:hAnsi="Calibri" w:cs="Calibri"/>
                <w:color w:val="000000"/>
                <w:sz w:val="22"/>
              </w:rPr>
              <w:t>14.05</w:t>
            </w:r>
          </w:p>
        </w:tc>
        <w:tc>
          <w:tcPr>
            <w:tcW w:w="1914" w:type="dxa"/>
            <w:vAlign w:val="bottom"/>
          </w:tcPr>
          <w:p w14:paraId="0F43AD9D" w14:textId="6675BE43" w:rsidR="008509A3" w:rsidRDefault="008509A3" w:rsidP="008509A3">
            <w:pPr>
              <w:jc w:val="center"/>
            </w:pPr>
            <w:r>
              <w:rPr>
                <w:rFonts w:ascii="Calibri" w:hAnsi="Calibri" w:cs="Calibri"/>
                <w:color w:val="000000"/>
                <w:sz w:val="22"/>
              </w:rPr>
              <w:t>23,557</w:t>
            </w:r>
          </w:p>
        </w:tc>
        <w:tc>
          <w:tcPr>
            <w:tcW w:w="1915" w:type="dxa"/>
            <w:vAlign w:val="bottom"/>
          </w:tcPr>
          <w:p w14:paraId="32680EA4" w14:textId="4E110082" w:rsidR="008509A3" w:rsidRDefault="008509A3" w:rsidP="008509A3">
            <w:pPr>
              <w:jc w:val="center"/>
            </w:pPr>
            <w:r>
              <w:rPr>
                <w:rFonts w:hint="eastAsia"/>
                <w:color w:val="000000"/>
                <w:sz w:val="22"/>
              </w:rPr>
              <w:t>南关区</w:t>
            </w:r>
          </w:p>
        </w:tc>
        <w:tc>
          <w:tcPr>
            <w:tcW w:w="1915" w:type="dxa"/>
            <w:vAlign w:val="bottom"/>
          </w:tcPr>
          <w:p w14:paraId="5D0682AB" w14:textId="7D4D51D7" w:rsidR="008509A3" w:rsidRDefault="008509A3" w:rsidP="008509A3">
            <w:pPr>
              <w:jc w:val="center"/>
            </w:pPr>
            <w:r>
              <w:rPr>
                <w:rFonts w:hint="eastAsia"/>
                <w:color w:val="000000"/>
                <w:sz w:val="22"/>
              </w:rPr>
              <w:t>9</w:t>
            </w:r>
          </w:p>
        </w:tc>
      </w:tr>
      <w:tr w:rsidR="008509A3" w14:paraId="5630A2D7" w14:textId="77777777" w:rsidTr="008509A3">
        <w:tc>
          <w:tcPr>
            <w:tcW w:w="1914" w:type="dxa"/>
            <w:vAlign w:val="bottom"/>
          </w:tcPr>
          <w:p w14:paraId="040C97FC" w14:textId="1A49A469" w:rsidR="008509A3" w:rsidRDefault="008509A3" w:rsidP="008509A3">
            <w:pPr>
              <w:jc w:val="center"/>
            </w:pPr>
            <w:r>
              <w:rPr>
                <w:rFonts w:ascii="Calibri" w:hAnsi="Calibri" w:cs="Calibri"/>
                <w:color w:val="000000"/>
                <w:sz w:val="22"/>
              </w:rPr>
              <w:t>75.86</w:t>
            </w:r>
          </w:p>
        </w:tc>
        <w:tc>
          <w:tcPr>
            <w:tcW w:w="1914" w:type="dxa"/>
            <w:vAlign w:val="bottom"/>
          </w:tcPr>
          <w:p w14:paraId="722F42A9" w14:textId="16351B00" w:rsidR="008509A3" w:rsidRDefault="008509A3" w:rsidP="008509A3">
            <w:pPr>
              <w:jc w:val="center"/>
            </w:pPr>
            <w:r>
              <w:rPr>
                <w:rFonts w:ascii="Calibri" w:hAnsi="Calibri" w:cs="Calibri"/>
                <w:color w:val="000000"/>
                <w:sz w:val="22"/>
              </w:rPr>
              <w:t>42.25</w:t>
            </w:r>
          </w:p>
        </w:tc>
        <w:tc>
          <w:tcPr>
            <w:tcW w:w="1914" w:type="dxa"/>
            <w:vAlign w:val="bottom"/>
          </w:tcPr>
          <w:p w14:paraId="1A1D3C5E" w14:textId="0E599416" w:rsidR="008509A3" w:rsidRDefault="008509A3" w:rsidP="008509A3">
            <w:pPr>
              <w:jc w:val="center"/>
            </w:pPr>
            <w:r>
              <w:rPr>
                <w:rFonts w:ascii="Calibri" w:hAnsi="Calibri" w:cs="Calibri"/>
                <w:color w:val="000000"/>
                <w:sz w:val="22"/>
              </w:rPr>
              <w:t>26,665</w:t>
            </w:r>
          </w:p>
        </w:tc>
        <w:tc>
          <w:tcPr>
            <w:tcW w:w="1915" w:type="dxa"/>
            <w:vAlign w:val="bottom"/>
          </w:tcPr>
          <w:p w14:paraId="6EA19612" w14:textId="1D92D59A" w:rsidR="008509A3" w:rsidRDefault="008509A3" w:rsidP="008509A3">
            <w:pPr>
              <w:jc w:val="center"/>
            </w:pPr>
            <w:r>
              <w:rPr>
                <w:rFonts w:hint="eastAsia"/>
                <w:color w:val="000000"/>
                <w:sz w:val="22"/>
              </w:rPr>
              <w:t>经开区</w:t>
            </w:r>
          </w:p>
        </w:tc>
        <w:tc>
          <w:tcPr>
            <w:tcW w:w="1915" w:type="dxa"/>
            <w:vAlign w:val="bottom"/>
          </w:tcPr>
          <w:p w14:paraId="48072C05" w14:textId="251944F8" w:rsidR="008509A3" w:rsidRDefault="008509A3" w:rsidP="008509A3">
            <w:pPr>
              <w:jc w:val="center"/>
            </w:pPr>
            <w:r>
              <w:rPr>
                <w:rFonts w:hint="eastAsia"/>
                <w:color w:val="000000"/>
                <w:sz w:val="22"/>
              </w:rPr>
              <w:t>17</w:t>
            </w:r>
          </w:p>
        </w:tc>
      </w:tr>
      <w:tr w:rsidR="008509A3" w14:paraId="4EB920B5" w14:textId="77777777" w:rsidTr="008509A3">
        <w:tc>
          <w:tcPr>
            <w:tcW w:w="1914" w:type="dxa"/>
            <w:vAlign w:val="bottom"/>
          </w:tcPr>
          <w:p w14:paraId="22E408F2" w14:textId="5577B7A2" w:rsidR="008509A3" w:rsidRDefault="008509A3" w:rsidP="008509A3">
            <w:pPr>
              <w:jc w:val="center"/>
            </w:pPr>
            <w:r>
              <w:rPr>
                <w:rFonts w:ascii="Calibri" w:hAnsi="Calibri" w:cs="Calibri"/>
                <w:color w:val="000000"/>
                <w:sz w:val="22"/>
              </w:rPr>
              <w:t>55.42</w:t>
            </w:r>
          </w:p>
        </w:tc>
        <w:tc>
          <w:tcPr>
            <w:tcW w:w="1914" w:type="dxa"/>
            <w:vAlign w:val="bottom"/>
          </w:tcPr>
          <w:p w14:paraId="2137E28A" w14:textId="6CCC9E03" w:rsidR="008509A3" w:rsidRDefault="008509A3" w:rsidP="008509A3">
            <w:pPr>
              <w:jc w:val="center"/>
            </w:pPr>
            <w:r>
              <w:rPr>
                <w:rFonts w:ascii="Calibri" w:hAnsi="Calibri" w:cs="Calibri"/>
                <w:color w:val="000000"/>
                <w:sz w:val="22"/>
              </w:rPr>
              <w:t>69.32</w:t>
            </w:r>
          </w:p>
        </w:tc>
        <w:tc>
          <w:tcPr>
            <w:tcW w:w="1914" w:type="dxa"/>
            <w:vAlign w:val="bottom"/>
          </w:tcPr>
          <w:p w14:paraId="77FA8B91" w14:textId="00D6C2F8" w:rsidR="008509A3" w:rsidRDefault="008509A3" w:rsidP="008509A3">
            <w:pPr>
              <w:jc w:val="center"/>
            </w:pPr>
            <w:r>
              <w:rPr>
                <w:rFonts w:ascii="Calibri" w:hAnsi="Calibri" w:cs="Calibri"/>
                <w:color w:val="000000"/>
                <w:sz w:val="22"/>
              </w:rPr>
              <w:t>34,788</w:t>
            </w:r>
          </w:p>
        </w:tc>
        <w:tc>
          <w:tcPr>
            <w:tcW w:w="1915" w:type="dxa"/>
            <w:vAlign w:val="bottom"/>
          </w:tcPr>
          <w:p w14:paraId="61C925CC" w14:textId="4A024A88" w:rsidR="008509A3" w:rsidRDefault="008509A3" w:rsidP="008509A3">
            <w:pPr>
              <w:jc w:val="center"/>
            </w:pPr>
            <w:r>
              <w:rPr>
                <w:rFonts w:hint="eastAsia"/>
                <w:color w:val="000000"/>
                <w:sz w:val="22"/>
              </w:rPr>
              <w:t>宽城区</w:t>
            </w:r>
          </w:p>
        </w:tc>
        <w:tc>
          <w:tcPr>
            <w:tcW w:w="1915" w:type="dxa"/>
            <w:vAlign w:val="bottom"/>
          </w:tcPr>
          <w:p w14:paraId="7CBBE124" w14:textId="54F22437" w:rsidR="008509A3" w:rsidRDefault="008509A3" w:rsidP="008509A3">
            <w:pPr>
              <w:jc w:val="center"/>
            </w:pPr>
            <w:r>
              <w:rPr>
                <w:rFonts w:hint="eastAsia"/>
                <w:color w:val="000000"/>
                <w:sz w:val="22"/>
              </w:rPr>
              <w:t>10</w:t>
            </w:r>
          </w:p>
        </w:tc>
      </w:tr>
      <w:tr w:rsidR="008509A3" w14:paraId="6F42A3D8" w14:textId="77777777" w:rsidTr="008509A3">
        <w:tc>
          <w:tcPr>
            <w:tcW w:w="1914" w:type="dxa"/>
            <w:vAlign w:val="bottom"/>
          </w:tcPr>
          <w:p w14:paraId="2F2898B2" w14:textId="68642AFE" w:rsidR="008509A3" w:rsidRDefault="008509A3" w:rsidP="008509A3">
            <w:pPr>
              <w:jc w:val="center"/>
            </w:pPr>
            <w:r>
              <w:rPr>
                <w:rFonts w:ascii="Calibri" w:hAnsi="Calibri" w:cs="Calibri"/>
                <w:color w:val="000000"/>
                <w:sz w:val="22"/>
              </w:rPr>
              <w:t>31.85</w:t>
            </w:r>
          </w:p>
        </w:tc>
        <w:tc>
          <w:tcPr>
            <w:tcW w:w="1914" w:type="dxa"/>
            <w:vAlign w:val="bottom"/>
          </w:tcPr>
          <w:p w14:paraId="4376AF71" w14:textId="65D24A62" w:rsidR="008509A3" w:rsidRDefault="008509A3" w:rsidP="008509A3">
            <w:pPr>
              <w:jc w:val="center"/>
            </w:pPr>
            <w:r>
              <w:rPr>
                <w:rFonts w:ascii="Calibri" w:hAnsi="Calibri" w:cs="Calibri"/>
                <w:color w:val="000000"/>
                <w:sz w:val="22"/>
              </w:rPr>
              <w:t>8.90</w:t>
            </w:r>
          </w:p>
        </w:tc>
        <w:tc>
          <w:tcPr>
            <w:tcW w:w="1914" w:type="dxa"/>
            <w:vAlign w:val="bottom"/>
          </w:tcPr>
          <w:p w14:paraId="3B356688" w14:textId="4F7C71F5" w:rsidR="008509A3" w:rsidRDefault="008509A3" w:rsidP="008509A3">
            <w:pPr>
              <w:jc w:val="center"/>
            </w:pPr>
            <w:r>
              <w:rPr>
                <w:rFonts w:ascii="Calibri" w:hAnsi="Calibri" w:cs="Calibri"/>
                <w:color w:val="000000"/>
                <w:sz w:val="22"/>
              </w:rPr>
              <w:t>49,701</w:t>
            </w:r>
          </w:p>
        </w:tc>
        <w:tc>
          <w:tcPr>
            <w:tcW w:w="1915" w:type="dxa"/>
            <w:vAlign w:val="bottom"/>
          </w:tcPr>
          <w:p w14:paraId="0AAB3924" w14:textId="742CB478" w:rsidR="008509A3" w:rsidRDefault="008509A3" w:rsidP="008509A3">
            <w:pPr>
              <w:jc w:val="center"/>
            </w:pPr>
            <w:r>
              <w:rPr>
                <w:rFonts w:hint="eastAsia"/>
                <w:color w:val="000000"/>
                <w:sz w:val="22"/>
              </w:rPr>
              <w:t>长春新区</w:t>
            </w:r>
            <w:r>
              <w:rPr>
                <w:rFonts w:hint="eastAsia"/>
                <w:color w:val="000000"/>
                <w:sz w:val="22"/>
              </w:rPr>
              <w:t>(</w:t>
            </w:r>
            <w:r>
              <w:rPr>
                <w:rFonts w:hint="eastAsia"/>
                <w:color w:val="000000"/>
                <w:sz w:val="22"/>
              </w:rPr>
              <w:t>高新</w:t>
            </w:r>
            <w:r>
              <w:rPr>
                <w:rFonts w:hint="eastAsia"/>
                <w:color w:val="000000"/>
                <w:sz w:val="22"/>
              </w:rPr>
              <w:t>)</w:t>
            </w:r>
          </w:p>
        </w:tc>
        <w:tc>
          <w:tcPr>
            <w:tcW w:w="1915" w:type="dxa"/>
            <w:vAlign w:val="bottom"/>
          </w:tcPr>
          <w:p w14:paraId="65BBC35D" w14:textId="72145215" w:rsidR="008509A3" w:rsidRDefault="008509A3" w:rsidP="008509A3">
            <w:pPr>
              <w:jc w:val="center"/>
            </w:pPr>
            <w:r>
              <w:rPr>
                <w:rFonts w:hint="eastAsia"/>
                <w:color w:val="000000"/>
                <w:sz w:val="22"/>
              </w:rPr>
              <w:t>9</w:t>
            </w:r>
          </w:p>
        </w:tc>
      </w:tr>
      <w:tr w:rsidR="008509A3" w14:paraId="5213ECE2" w14:textId="77777777" w:rsidTr="008509A3">
        <w:tc>
          <w:tcPr>
            <w:tcW w:w="1914" w:type="dxa"/>
            <w:vAlign w:val="bottom"/>
          </w:tcPr>
          <w:p w14:paraId="6A94863C" w14:textId="109DDE73" w:rsidR="008509A3" w:rsidRDefault="008509A3" w:rsidP="008509A3">
            <w:pPr>
              <w:jc w:val="center"/>
            </w:pPr>
            <w:r>
              <w:rPr>
                <w:rFonts w:ascii="Calibri" w:hAnsi="Calibri" w:cs="Calibri"/>
                <w:color w:val="000000"/>
                <w:sz w:val="22"/>
              </w:rPr>
              <w:t>53.78</w:t>
            </w:r>
          </w:p>
        </w:tc>
        <w:tc>
          <w:tcPr>
            <w:tcW w:w="1914" w:type="dxa"/>
            <w:vAlign w:val="bottom"/>
          </w:tcPr>
          <w:p w14:paraId="5EEE93DF" w14:textId="136BAE22" w:rsidR="008509A3" w:rsidRDefault="008509A3" w:rsidP="008509A3">
            <w:pPr>
              <w:jc w:val="center"/>
            </w:pPr>
            <w:r>
              <w:rPr>
                <w:rFonts w:ascii="Calibri" w:hAnsi="Calibri" w:cs="Calibri"/>
                <w:color w:val="000000"/>
                <w:sz w:val="22"/>
              </w:rPr>
              <w:t>26.70</w:t>
            </w:r>
          </w:p>
        </w:tc>
        <w:tc>
          <w:tcPr>
            <w:tcW w:w="1914" w:type="dxa"/>
            <w:vAlign w:val="bottom"/>
          </w:tcPr>
          <w:p w14:paraId="01ABB752" w14:textId="2504055A" w:rsidR="008509A3" w:rsidRDefault="008509A3" w:rsidP="008509A3">
            <w:pPr>
              <w:jc w:val="center"/>
            </w:pPr>
            <w:r>
              <w:rPr>
                <w:rFonts w:ascii="Calibri" w:hAnsi="Calibri" w:cs="Calibri"/>
                <w:color w:val="000000"/>
                <w:sz w:val="22"/>
              </w:rPr>
              <w:t>54,817</w:t>
            </w:r>
          </w:p>
        </w:tc>
        <w:tc>
          <w:tcPr>
            <w:tcW w:w="1915" w:type="dxa"/>
            <w:vAlign w:val="bottom"/>
          </w:tcPr>
          <w:p w14:paraId="33A46815" w14:textId="264E0D9C" w:rsidR="008509A3" w:rsidRDefault="008509A3" w:rsidP="008509A3">
            <w:pPr>
              <w:jc w:val="center"/>
            </w:pPr>
            <w:r>
              <w:rPr>
                <w:rFonts w:hint="eastAsia"/>
                <w:color w:val="000000"/>
                <w:sz w:val="22"/>
              </w:rPr>
              <w:t>南关区</w:t>
            </w:r>
          </w:p>
        </w:tc>
        <w:tc>
          <w:tcPr>
            <w:tcW w:w="1915" w:type="dxa"/>
            <w:vAlign w:val="bottom"/>
          </w:tcPr>
          <w:p w14:paraId="4539B650" w14:textId="1B6CF131" w:rsidR="008509A3" w:rsidRDefault="008509A3" w:rsidP="008509A3">
            <w:pPr>
              <w:jc w:val="center"/>
            </w:pPr>
            <w:r>
              <w:rPr>
                <w:rFonts w:hint="eastAsia"/>
                <w:color w:val="000000"/>
                <w:sz w:val="22"/>
              </w:rPr>
              <w:t>23</w:t>
            </w:r>
          </w:p>
        </w:tc>
      </w:tr>
      <w:tr w:rsidR="008509A3" w14:paraId="45185247" w14:textId="77777777" w:rsidTr="008509A3">
        <w:tc>
          <w:tcPr>
            <w:tcW w:w="1914" w:type="dxa"/>
            <w:vAlign w:val="bottom"/>
          </w:tcPr>
          <w:p w14:paraId="6173816D" w14:textId="3D6D9E45" w:rsidR="008509A3" w:rsidRDefault="008509A3" w:rsidP="008509A3">
            <w:pPr>
              <w:jc w:val="center"/>
            </w:pPr>
            <w:r>
              <w:rPr>
                <w:rFonts w:ascii="Calibri" w:hAnsi="Calibri" w:cs="Calibri"/>
                <w:color w:val="000000"/>
                <w:sz w:val="22"/>
              </w:rPr>
              <w:t>46.04</w:t>
            </w:r>
          </w:p>
        </w:tc>
        <w:tc>
          <w:tcPr>
            <w:tcW w:w="1914" w:type="dxa"/>
            <w:vAlign w:val="bottom"/>
          </w:tcPr>
          <w:p w14:paraId="27391EF2" w14:textId="315DA31F" w:rsidR="008509A3" w:rsidRDefault="008509A3" w:rsidP="008509A3">
            <w:pPr>
              <w:jc w:val="center"/>
            </w:pPr>
            <w:r>
              <w:rPr>
                <w:rFonts w:ascii="Calibri" w:hAnsi="Calibri" w:cs="Calibri"/>
                <w:color w:val="000000"/>
                <w:sz w:val="22"/>
              </w:rPr>
              <w:t>27.28</w:t>
            </w:r>
          </w:p>
        </w:tc>
        <w:tc>
          <w:tcPr>
            <w:tcW w:w="1914" w:type="dxa"/>
            <w:vAlign w:val="bottom"/>
          </w:tcPr>
          <w:p w14:paraId="5564F66A" w14:textId="70479EDF" w:rsidR="008509A3" w:rsidRDefault="008509A3" w:rsidP="008509A3">
            <w:pPr>
              <w:jc w:val="center"/>
            </w:pPr>
            <w:r>
              <w:rPr>
                <w:rFonts w:ascii="Calibri" w:hAnsi="Calibri" w:cs="Calibri"/>
                <w:color w:val="000000"/>
                <w:sz w:val="22"/>
              </w:rPr>
              <w:t>25,197</w:t>
            </w:r>
          </w:p>
        </w:tc>
        <w:tc>
          <w:tcPr>
            <w:tcW w:w="1915" w:type="dxa"/>
            <w:vAlign w:val="bottom"/>
          </w:tcPr>
          <w:p w14:paraId="1D4E2BCF" w14:textId="06A6BD36" w:rsidR="008509A3" w:rsidRDefault="008509A3" w:rsidP="008509A3">
            <w:pPr>
              <w:jc w:val="center"/>
            </w:pPr>
            <w:r>
              <w:rPr>
                <w:rFonts w:hint="eastAsia"/>
                <w:color w:val="000000"/>
                <w:sz w:val="22"/>
              </w:rPr>
              <w:t>长春新区</w:t>
            </w:r>
            <w:r>
              <w:rPr>
                <w:rFonts w:hint="eastAsia"/>
                <w:color w:val="000000"/>
                <w:sz w:val="22"/>
              </w:rPr>
              <w:t>(</w:t>
            </w:r>
            <w:r>
              <w:rPr>
                <w:rFonts w:hint="eastAsia"/>
                <w:color w:val="000000"/>
                <w:sz w:val="22"/>
              </w:rPr>
              <w:t>高新</w:t>
            </w:r>
            <w:r>
              <w:rPr>
                <w:rFonts w:hint="eastAsia"/>
                <w:color w:val="000000"/>
                <w:sz w:val="22"/>
              </w:rPr>
              <w:t>)</w:t>
            </w:r>
          </w:p>
        </w:tc>
        <w:tc>
          <w:tcPr>
            <w:tcW w:w="1915" w:type="dxa"/>
            <w:vAlign w:val="bottom"/>
          </w:tcPr>
          <w:p w14:paraId="5AF35BDF" w14:textId="45B57F2F" w:rsidR="008509A3" w:rsidRDefault="008509A3" w:rsidP="008509A3">
            <w:pPr>
              <w:jc w:val="center"/>
            </w:pPr>
            <w:r>
              <w:rPr>
                <w:rFonts w:hint="eastAsia"/>
                <w:color w:val="000000"/>
                <w:sz w:val="22"/>
              </w:rPr>
              <w:t>16</w:t>
            </w:r>
          </w:p>
        </w:tc>
      </w:tr>
      <w:tr w:rsidR="008509A3" w14:paraId="5EE2954A" w14:textId="77777777" w:rsidTr="008509A3">
        <w:tc>
          <w:tcPr>
            <w:tcW w:w="1914" w:type="dxa"/>
            <w:vAlign w:val="bottom"/>
          </w:tcPr>
          <w:p w14:paraId="51194695" w14:textId="5EDCFB40" w:rsidR="008509A3" w:rsidRDefault="008509A3" w:rsidP="008509A3">
            <w:pPr>
              <w:jc w:val="center"/>
            </w:pPr>
            <w:r>
              <w:rPr>
                <w:rFonts w:ascii="Calibri" w:hAnsi="Calibri" w:cs="Calibri"/>
                <w:color w:val="000000"/>
                <w:sz w:val="22"/>
              </w:rPr>
              <w:t>40.53</w:t>
            </w:r>
          </w:p>
        </w:tc>
        <w:tc>
          <w:tcPr>
            <w:tcW w:w="1914" w:type="dxa"/>
            <w:vAlign w:val="bottom"/>
          </w:tcPr>
          <w:p w14:paraId="51B5A555" w14:textId="5E9FA389" w:rsidR="008509A3" w:rsidRDefault="008509A3" w:rsidP="008509A3">
            <w:pPr>
              <w:jc w:val="center"/>
            </w:pPr>
            <w:r>
              <w:rPr>
                <w:rFonts w:ascii="Calibri" w:hAnsi="Calibri" w:cs="Calibri"/>
                <w:color w:val="000000"/>
                <w:sz w:val="22"/>
              </w:rPr>
              <w:t>27.46</w:t>
            </w:r>
          </w:p>
        </w:tc>
        <w:tc>
          <w:tcPr>
            <w:tcW w:w="1914" w:type="dxa"/>
            <w:vAlign w:val="bottom"/>
          </w:tcPr>
          <w:p w14:paraId="40949A9A" w14:textId="2D519E14" w:rsidR="008509A3" w:rsidRDefault="008509A3" w:rsidP="008509A3">
            <w:pPr>
              <w:jc w:val="center"/>
            </w:pPr>
            <w:r>
              <w:rPr>
                <w:rFonts w:ascii="Calibri" w:hAnsi="Calibri" w:cs="Calibri"/>
                <w:color w:val="000000"/>
                <w:sz w:val="22"/>
              </w:rPr>
              <w:t>27,491</w:t>
            </w:r>
          </w:p>
        </w:tc>
        <w:tc>
          <w:tcPr>
            <w:tcW w:w="1915" w:type="dxa"/>
            <w:vAlign w:val="bottom"/>
          </w:tcPr>
          <w:p w14:paraId="1FFBCEEE" w14:textId="2F2A40E7" w:rsidR="008509A3" w:rsidRDefault="008509A3" w:rsidP="008509A3">
            <w:pPr>
              <w:jc w:val="center"/>
            </w:pPr>
            <w:r>
              <w:rPr>
                <w:rFonts w:hint="eastAsia"/>
                <w:color w:val="000000"/>
                <w:sz w:val="22"/>
              </w:rPr>
              <w:t>长春新区</w:t>
            </w:r>
            <w:r>
              <w:rPr>
                <w:rFonts w:hint="eastAsia"/>
                <w:color w:val="000000"/>
                <w:sz w:val="22"/>
              </w:rPr>
              <w:t>(</w:t>
            </w:r>
            <w:r>
              <w:rPr>
                <w:rFonts w:hint="eastAsia"/>
                <w:color w:val="000000"/>
                <w:sz w:val="22"/>
              </w:rPr>
              <w:t>高新</w:t>
            </w:r>
            <w:r>
              <w:rPr>
                <w:rFonts w:hint="eastAsia"/>
                <w:color w:val="000000"/>
                <w:sz w:val="22"/>
              </w:rPr>
              <w:t>)</w:t>
            </w:r>
          </w:p>
        </w:tc>
        <w:tc>
          <w:tcPr>
            <w:tcW w:w="1915" w:type="dxa"/>
            <w:vAlign w:val="bottom"/>
          </w:tcPr>
          <w:p w14:paraId="1A3E30CB" w14:textId="0308BD61" w:rsidR="008509A3" w:rsidRDefault="008509A3" w:rsidP="008509A3">
            <w:pPr>
              <w:jc w:val="center"/>
            </w:pPr>
            <w:r>
              <w:rPr>
                <w:rFonts w:hint="eastAsia"/>
                <w:color w:val="000000"/>
                <w:sz w:val="22"/>
              </w:rPr>
              <w:t>8</w:t>
            </w:r>
          </w:p>
        </w:tc>
      </w:tr>
      <w:tr w:rsidR="008509A3" w14:paraId="38C86B16" w14:textId="77777777" w:rsidTr="008509A3">
        <w:tc>
          <w:tcPr>
            <w:tcW w:w="1914" w:type="dxa"/>
            <w:vAlign w:val="bottom"/>
          </w:tcPr>
          <w:p w14:paraId="358624E8" w14:textId="0155F574" w:rsidR="008509A3" w:rsidRDefault="008509A3" w:rsidP="008509A3">
            <w:pPr>
              <w:jc w:val="center"/>
            </w:pPr>
            <w:r>
              <w:rPr>
                <w:rFonts w:ascii="Calibri" w:hAnsi="Calibri" w:cs="Calibri"/>
                <w:color w:val="000000"/>
                <w:sz w:val="22"/>
              </w:rPr>
              <w:t>86.71</w:t>
            </w:r>
          </w:p>
        </w:tc>
        <w:tc>
          <w:tcPr>
            <w:tcW w:w="1914" w:type="dxa"/>
            <w:vAlign w:val="bottom"/>
          </w:tcPr>
          <w:p w14:paraId="764296C5" w14:textId="59B613FF" w:rsidR="008509A3" w:rsidRDefault="008509A3" w:rsidP="008509A3">
            <w:pPr>
              <w:jc w:val="center"/>
            </w:pPr>
            <w:r>
              <w:rPr>
                <w:rFonts w:ascii="Calibri" w:hAnsi="Calibri" w:cs="Calibri"/>
                <w:color w:val="000000"/>
                <w:sz w:val="22"/>
              </w:rPr>
              <w:t>25.96</w:t>
            </w:r>
          </w:p>
        </w:tc>
        <w:tc>
          <w:tcPr>
            <w:tcW w:w="1914" w:type="dxa"/>
            <w:vAlign w:val="bottom"/>
          </w:tcPr>
          <w:p w14:paraId="739EF022" w14:textId="3929F898" w:rsidR="008509A3" w:rsidRDefault="008509A3" w:rsidP="008509A3">
            <w:pPr>
              <w:jc w:val="center"/>
            </w:pPr>
            <w:r>
              <w:rPr>
                <w:rFonts w:ascii="Calibri" w:hAnsi="Calibri" w:cs="Calibri"/>
                <w:color w:val="000000"/>
                <w:sz w:val="22"/>
              </w:rPr>
              <w:t>6,541</w:t>
            </w:r>
          </w:p>
        </w:tc>
        <w:tc>
          <w:tcPr>
            <w:tcW w:w="1915" w:type="dxa"/>
            <w:vAlign w:val="bottom"/>
          </w:tcPr>
          <w:p w14:paraId="336F5033" w14:textId="1A32B996" w:rsidR="008509A3" w:rsidRDefault="008509A3" w:rsidP="008509A3">
            <w:pPr>
              <w:jc w:val="center"/>
            </w:pPr>
            <w:r>
              <w:rPr>
                <w:rFonts w:hint="eastAsia"/>
                <w:color w:val="000000"/>
                <w:sz w:val="22"/>
              </w:rPr>
              <w:t>净月区</w:t>
            </w:r>
          </w:p>
        </w:tc>
        <w:tc>
          <w:tcPr>
            <w:tcW w:w="1915" w:type="dxa"/>
            <w:vAlign w:val="bottom"/>
          </w:tcPr>
          <w:p w14:paraId="50647424" w14:textId="27066538" w:rsidR="008509A3" w:rsidRDefault="008509A3" w:rsidP="008509A3">
            <w:pPr>
              <w:jc w:val="center"/>
            </w:pPr>
            <w:r>
              <w:rPr>
                <w:rFonts w:hint="eastAsia"/>
                <w:color w:val="000000"/>
                <w:sz w:val="22"/>
              </w:rPr>
              <w:t>7</w:t>
            </w:r>
          </w:p>
        </w:tc>
      </w:tr>
      <w:tr w:rsidR="008509A3" w14:paraId="1E4ED22E" w14:textId="77777777" w:rsidTr="008509A3">
        <w:tc>
          <w:tcPr>
            <w:tcW w:w="1914" w:type="dxa"/>
            <w:vAlign w:val="bottom"/>
          </w:tcPr>
          <w:p w14:paraId="7BC0F4F1" w14:textId="3B65D1E3" w:rsidR="008509A3" w:rsidRDefault="008509A3" w:rsidP="008509A3">
            <w:pPr>
              <w:jc w:val="center"/>
            </w:pPr>
            <w:r>
              <w:rPr>
                <w:rFonts w:ascii="Calibri" w:hAnsi="Calibri" w:cs="Calibri"/>
                <w:color w:val="000000"/>
                <w:sz w:val="22"/>
              </w:rPr>
              <w:t>28.58</w:t>
            </w:r>
          </w:p>
        </w:tc>
        <w:tc>
          <w:tcPr>
            <w:tcW w:w="1914" w:type="dxa"/>
            <w:vAlign w:val="bottom"/>
          </w:tcPr>
          <w:p w14:paraId="3481CC78" w14:textId="4C31C250" w:rsidR="008509A3" w:rsidRDefault="008509A3" w:rsidP="008509A3">
            <w:pPr>
              <w:jc w:val="center"/>
            </w:pPr>
            <w:r>
              <w:rPr>
                <w:rFonts w:ascii="Calibri" w:hAnsi="Calibri" w:cs="Calibri"/>
                <w:color w:val="000000"/>
                <w:sz w:val="22"/>
              </w:rPr>
              <w:t>21.22</w:t>
            </w:r>
          </w:p>
        </w:tc>
        <w:tc>
          <w:tcPr>
            <w:tcW w:w="1914" w:type="dxa"/>
            <w:vAlign w:val="bottom"/>
          </w:tcPr>
          <w:p w14:paraId="728DE870" w14:textId="2BF85087" w:rsidR="008509A3" w:rsidRDefault="008509A3" w:rsidP="008509A3">
            <w:pPr>
              <w:jc w:val="center"/>
            </w:pPr>
            <w:r>
              <w:rPr>
                <w:rFonts w:ascii="Calibri" w:hAnsi="Calibri" w:cs="Calibri"/>
                <w:color w:val="000000"/>
                <w:sz w:val="22"/>
              </w:rPr>
              <w:t>33,329</w:t>
            </w:r>
          </w:p>
        </w:tc>
        <w:tc>
          <w:tcPr>
            <w:tcW w:w="1915" w:type="dxa"/>
            <w:vAlign w:val="bottom"/>
          </w:tcPr>
          <w:p w14:paraId="491B1084" w14:textId="7036203C" w:rsidR="008509A3" w:rsidRDefault="008509A3" w:rsidP="008509A3">
            <w:pPr>
              <w:jc w:val="center"/>
            </w:pPr>
            <w:r>
              <w:rPr>
                <w:rFonts w:hint="eastAsia"/>
                <w:color w:val="000000"/>
                <w:sz w:val="22"/>
              </w:rPr>
              <w:t>长春新区</w:t>
            </w:r>
            <w:r>
              <w:rPr>
                <w:rFonts w:hint="eastAsia"/>
                <w:color w:val="000000"/>
                <w:sz w:val="22"/>
              </w:rPr>
              <w:t>(</w:t>
            </w:r>
            <w:r>
              <w:rPr>
                <w:rFonts w:hint="eastAsia"/>
                <w:color w:val="000000"/>
                <w:sz w:val="22"/>
              </w:rPr>
              <w:t>高新</w:t>
            </w:r>
            <w:r>
              <w:rPr>
                <w:rFonts w:hint="eastAsia"/>
                <w:color w:val="000000"/>
                <w:sz w:val="22"/>
              </w:rPr>
              <w:t>)</w:t>
            </w:r>
          </w:p>
        </w:tc>
        <w:tc>
          <w:tcPr>
            <w:tcW w:w="1915" w:type="dxa"/>
            <w:vAlign w:val="bottom"/>
          </w:tcPr>
          <w:p w14:paraId="2E556D4C" w14:textId="677F8BCA" w:rsidR="008509A3" w:rsidRDefault="008509A3" w:rsidP="008509A3">
            <w:pPr>
              <w:jc w:val="center"/>
            </w:pPr>
            <w:r>
              <w:rPr>
                <w:rFonts w:hint="eastAsia"/>
                <w:color w:val="000000"/>
                <w:sz w:val="22"/>
              </w:rPr>
              <w:t>8</w:t>
            </w:r>
          </w:p>
        </w:tc>
      </w:tr>
      <w:tr w:rsidR="008509A3" w14:paraId="55E9607D" w14:textId="77777777" w:rsidTr="008509A3">
        <w:tc>
          <w:tcPr>
            <w:tcW w:w="1914" w:type="dxa"/>
            <w:vAlign w:val="bottom"/>
          </w:tcPr>
          <w:p w14:paraId="50E1F2D2" w14:textId="2322B71A" w:rsidR="008509A3" w:rsidRDefault="008509A3" w:rsidP="008509A3">
            <w:pPr>
              <w:jc w:val="center"/>
            </w:pPr>
            <w:r>
              <w:rPr>
                <w:rFonts w:ascii="Calibri" w:hAnsi="Calibri" w:cs="Calibri"/>
                <w:color w:val="000000"/>
                <w:sz w:val="22"/>
              </w:rPr>
              <w:t>69.94</w:t>
            </w:r>
          </w:p>
        </w:tc>
        <w:tc>
          <w:tcPr>
            <w:tcW w:w="1914" w:type="dxa"/>
            <w:vAlign w:val="bottom"/>
          </w:tcPr>
          <w:p w14:paraId="072D4067" w14:textId="05D71772" w:rsidR="008509A3" w:rsidRDefault="008509A3" w:rsidP="008509A3">
            <w:pPr>
              <w:jc w:val="center"/>
            </w:pPr>
            <w:r>
              <w:rPr>
                <w:rFonts w:ascii="Calibri" w:hAnsi="Calibri" w:cs="Calibri"/>
                <w:color w:val="000000"/>
                <w:sz w:val="22"/>
              </w:rPr>
              <w:t>25.84</w:t>
            </w:r>
          </w:p>
        </w:tc>
        <w:tc>
          <w:tcPr>
            <w:tcW w:w="1914" w:type="dxa"/>
            <w:vAlign w:val="bottom"/>
          </w:tcPr>
          <w:p w14:paraId="6E0C6849" w14:textId="27AB3054" w:rsidR="008509A3" w:rsidRDefault="008509A3" w:rsidP="008509A3">
            <w:pPr>
              <w:jc w:val="center"/>
            </w:pPr>
            <w:r>
              <w:rPr>
                <w:rFonts w:ascii="Calibri" w:hAnsi="Calibri" w:cs="Calibri"/>
                <w:color w:val="000000"/>
                <w:sz w:val="22"/>
              </w:rPr>
              <w:t>27,885</w:t>
            </w:r>
          </w:p>
        </w:tc>
        <w:tc>
          <w:tcPr>
            <w:tcW w:w="1915" w:type="dxa"/>
            <w:vAlign w:val="bottom"/>
          </w:tcPr>
          <w:p w14:paraId="6D09B38D" w14:textId="6D69DE08" w:rsidR="008509A3" w:rsidRDefault="008509A3" w:rsidP="008509A3">
            <w:pPr>
              <w:jc w:val="center"/>
            </w:pPr>
            <w:r>
              <w:rPr>
                <w:rFonts w:hint="eastAsia"/>
                <w:color w:val="000000"/>
                <w:sz w:val="22"/>
              </w:rPr>
              <w:t>净月区</w:t>
            </w:r>
          </w:p>
        </w:tc>
        <w:tc>
          <w:tcPr>
            <w:tcW w:w="1915" w:type="dxa"/>
            <w:vAlign w:val="bottom"/>
          </w:tcPr>
          <w:p w14:paraId="283A0BF4" w14:textId="1177B8BE" w:rsidR="008509A3" w:rsidRDefault="008509A3" w:rsidP="008509A3">
            <w:pPr>
              <w:jc w:val="center"/>
            </w:pPr>
            <w:r>
              <w:rPr>
                <w:rFonts w:hint="eastAsia"/>
                <w:color w:val="000000"/>
                <w:sz w:val="22"/>
              </w:rPr>
              <w:t>18</w:t>
            </w:r>
          </w:p>
        </w:tc>
      </w:tr>
      <w:tr w:rsidR="008509A3" w14:paraId="57CB82ED" w14:textId="77777777" w:rsidTr="008509A3">
        <w:tc>
          <w:tcPr>
            <w:tcW w:w="1914" w:type="dxa"/>
            <w:vAlign w:val="bottom"/>
          </w:tcPr>
          <w:p w14:paraId="752774DF" w14:textId="38F710CA" w:rsidR="008509A3" w:rsidRDefault="008509A3" w:rsidP="008509A3">
            <w:pPr>
              <w:jc w:val="center"/>
            </w:pPr>
            <w:r>
              <w:rPr>
                <w:rFonts w:ascii="Calibri" w:hAnsi="Calibri" w:cs="Calibri"/>
                <w:color w:val="000000"/>
                <w:sz w:val="22"/>
              </w:rPr>
              <w:t>73.45</w:t>
            </w:r>
          </w:p>
        </w:tc>
        <w:tc>
          <w:tcPr>
            <w:tcW w:w="1914" w:type="dxa"/>
            <w:vAlign w:val="bottom"/>
          </w:tcPr>
          <w:p w14:paraId="05BB8A93" w14:textId="794BDEF6" w:rsidR="008509A3" w:rsidRDefault="008509A3" w:rsidP="008509A3">
            <w:pPr>
              <w:jc w:val="center"/>
            </w:pPr>
            <w:r>
              <w:rPr>
                <w:rFonts w:ascii="Calibri" w:hAnsi="Calibri" w:cs="Calibri"/>
                <w:color w:val="000000"/>
                <w:sz w:val="22"/>
              </w:rPr>
              <w:t>33.97</w:t>
            </w:r>
          </w:p>
        </w:tc>
        <w:tc>
          <w:tcPr>
            <w:tcW w:w="1914" w:type="dxa"/>
            <w:vAlign w:val="bottom"/>
          </w:tcPr>
          <w:p w14:paraId="06BFCAC0" w14:textId="6EB56B71" w:rsidR="008509A3" w:rsidRDefault="008509A3" w:rsidP="008509A3">
            <w:pPr>
              <w:jc w:val="center"/>
            </w:pPr>
            <w:r>
              <w:rPr>
                <w:rFonts w:ascii="Calibri" w:hAnsi="Calibri" w:cs="Calibri"/>
                <w:color w:val="000000"/>
                <w:sz w:val="22"/>
              </w:rPr>
              <w:t>25,155</w:t>
            </w:r>
          </w:p>
        </w:tc>
        <w:tc>
          <w:tcPr>
            <w:tcW w:w="1915" w:type="dxa"/>
            <w:vAlign w:val="bottom"/>
          </w:tcPr>
          <w:p w14:paraId="06D1D4B6" w14:textId="40E7B36E" w:rsidR="008509A3" w:rsidRDefault="008509A3" w:rsidP="008509A3">
            <w:pPr>
              <w:jc w:val="center"/>
            </w:pPr>
            <w:r>
              <w:rPr>
                <w:rFonts w:hint="eastAsia"/>
                <w:color w:val="000000"/>
                <w:sz w:val="22"/>
              </w:rPr>
              <w:t>经开区</w:t>
            </w:r>
          </w:p>
        </w:tc>
        <w:tc>
          <w:tcPr>
            <w:tcW w:w="1915" w:type="dxa"/>
            <w:vAlign w:val="bottom"/>
          </w:tcPr>
          <w:p w14:paraId="3AD9FCFF" w14:textId="13DB53A9" w:rsidR="008509A3" w:rsidRDefault="008509A3" w:rsidP="008509A3">
            <w:pPr>
              <w:jc w:val="center"/>
            </w:pPr>
            <w:r>
              <w:rPr>
                <w:rFonts w:hint="eastAsia"/>
                <w:color w:val="000000"/>
                <w:sz w:val="22"/>
              </w:rPr>
              <w:t>19</w:t>
            </w:r>
          </w:p>
        </w:tc>
      </w:tr>
      <w:tr w:rsidR="008509A3" w14:paraId="3E9C3B3B" w14:textId="77777777" w:rsidTr="008509A3">
        <w:tc>
          <w:tcPr>
            <w:tcW w:w="1914" w:type="dxa"/>
            <w:vAlign w:val="bottom"/>
          </w:tcPr>
          <w:p w14:paraId="356A9218" w14:textId="602545EC" w:rsidR="008509A3" w:rsidRDefault="008509A3" w:rsidP="008509A3">
            <w:pPr>
              <w:jc w:val="center"/>
            </w:pPr>
            <w:r>
              <w:rPr>
                <w:rFonts w:ascii="Calibri" w:hAnsi="Calibri" w:cs="Calibri"/>
                <w:color w:val="000000"/>
                <w:sz w:val="22"/>
              </w:rPr>
              <w:t>46.22</w:t>
            </w:r>
          </w:p>
        </w:tc>
        <w:tc>
          <w:tcPr>
            <w:tcW w:w="1914" w:type="dxa"/>
            <w:vAlign w:val="bottom"/>
          </w:tcPr>
          <w:p w14:paraId="54736DF2" w14:textId="10F84C2C" w:rsidR="008509A3" w:rsidRDefault="008509A3" w:rsidP="008509A3">
            <w:pPr>
              <w:jc w:val="center"/>
            </w:pPr>
            <w:r>
              <w:rPr>
                <w:rFonts w:ascii="Calibri" w:hAnsi="Calibri" w:cs="Calibri"/>
                <w:color w:val="000000"/>
                <w:sz w:val="22"/>
              </w:rPr>
              <w:t>56.21</w:t>
            </w:r>
          </w:p>
        </w:tc>
        <w:tc>
          <w:tcPr>
            <w:tcW w:w="1914" w:type="dxa"/>
            <w:vAlign w:val="bottom"/>
          </w:tcPr>
          <w:p w14:paraId="6B4DC4D6" w14:textId="208EFADE" w:rsidR="008509A3" w:rsidRDefault="008509A3" w:rsidP="008509A3">
            <w:pPr>
              <w:jc w:val="center"/>
            </w:pPr>
            <w:r>
              <w:rPr>
                <w:rFonts w:ascii="Calibri" w:hAnsi="Calibri" w:cs="Calibri"/>
                <w:color w:val="000000"/>
                <w:sz w:val="22"/>
              </w:rPr>
              <w:t>34,714</w:t>
            </w:r>
          </w:p>
        </w:tc>
        <w:tc>
          <w:tcPr>
            <w:tcW w:w="1915" w:type="dxa"/>
            <w:vAlign w:val="bottom"/>
          </w:tcPr>
          <w:p w14:paraId="21854379" w14:textId="283AEA0C" w:rsidR="008509A3" w:rsidRDefault="008509A3" w:rsidP="008509A3">
            <w:pPr>
              <w:jc w:val="center"/>
            </w:pPr>
            <w:r>
              <w:rPr>
                <w:rFonts w:hint="eastAsia"/>
                <w:color w:val="000000"/>
                <w:sz w:val="22"/>
              </w:rPr>
              <w:t>绿园区</w:t>
            </w:r>
          </w:p>
        </w:tc>
        <w:tc>
          <w:tcPr>
            <w:tcW w:w="1915" w:type="dxa"/>
            <w:vAlign w:val="bottom"/>
          </w:tcPr>
          <w:p w14:paraId="107A4B02" w14:textId="77318833" w:rsidR="008509A3" w:rsidRDefault="008509A3" w:rsidP="008509A3">
            <w:pPr>
              <w:jc w:val="center"/>
            </w:pPr>
            <w:r>
              <w:rPr>
                <w:rFonts w:hint="eastAsia"/>
                <w:color w:val="000000"/>
                <w:sz w:val="22"/>
              </w:rPr>
              <w:t>15</w:t>
            </w:r>
          </w:p>
        </w:tc>
      </w:tr>
      <w:tr w:rsidR="008509A3" w14:paraId="072D6BE2" w14:textId="77777777" w:rsidTr="008509A3">
        <w:tc>
          <w:tcPr>
            <w:tcW w:w="1914" w:type="dxa"/>
            <w:vAlign w:val="bottom"/>
          </w:tcPr>
          <w:p w14:paraId="0A99266C" w14:textId="4243156C" w:rsidR="008509A3" w:rsidRDefault="008509A3" w:rsidP="008509A3">
            <w:pPr>
              <w:jc w:val="center"/>
            </w:pPr>
            <w:r>
              <w:rPr>
                <w:rFonts w:ascii="Calibri" w:hAnsi="Calibri" w:cs="Calibri"/>
                <w:color w:val="000000"/>
                <w:sz w:val="22"/>
              </w:rPr>
              <w:t>47.57</w:t>
            </w:r>
          </w:p>
        </w:tc>
        <w:tc>
          <w:tcPr>
            <w:tcW w:w="1914" w:type="dxa"/>
            <w:vAlign w:val="bottom"/>
          </w:tcPr>
          <w:p w14:paraId="3063A480" w14:textId="2299A4AE" w:rsidR="008509A3" w:rsidRDefault="008509A3" w:rsidP="008509A3">
            <w:pPr>
              <w:jc w:val="center"/>
            </w:pPr>
            <w:r>
              <w:rPr>
                <w:rFonts w:ascii="Calibri" w:hAnsi="Calibri" w:cs="Calibri"/>
                <w:color w:val="000000"/>
                <w:sz w:val="22"/>
              </w:rPr>
              <w:t>37.09</w:t>
            </w:r>
          </w:p>
        </w:tc>
        <w:tc>
          <w:tcPr>
            <w:tcW w:w="1914" w:type="dxa"/>
            <w:vAlign w:val="bottom"/>
          </w:tcPr>
          <w:p w14:paraId="79AA7CDE" w14:textId="7B4F75E2" w:rsidR="008509A3" w:rsidRDefault="008509A3" w:rsidP="008509A3">
            <w:pPr>
              <w:jc w:val="center"/>
            </w:pPr>
            <w:r>
              <w:rPr>
                <w:rFonts w:ascii="Calibri" w:hAnsi="Calibri" w:cs="Calibri"/>
                <w:color w:val="000000"/>
                <w:sz w:val="22"/>
              </w:rPr>
              <w:t>72,478</w:t>
            </w:r>
          </w:p>
        </w:tc>
        <w:tc>
          <w:tcPr>
            <w:tcW w:w="1915" w:type="dxa"/>
            <w:vAlign w:val="bottom"/>
          </w:tcPr>
          <w:p w14:paraId="1C853D99" w14:textId="326A54AA" w:rsidR="008509A3" w:rsidRDefault="008509A3" w:rsidP="008509A3">
            <w:pPr>
              <w:jc w:val="center"/>
            </w:pPr>
            <w:r>
              <w:rPr>
                <w:rFonts w:hint="eastAsia"/>
                <w:color w:val="000000"/>
                <w:sz w:val="22"/>
              </w:rPr>
              <w:t>朝阳区</w:t>
            </w:r>
          </w:p>
        </w:tc>
        <w:tc>
          <w:tcPr>
            <w:tcW w:w="1915" w:type="dxa"/>
            <w:vAlign w:val="bottom"/>
          </w:tcPr>
          <w:p w14:paraId="3E98CE41" w14:textId="343ED773" w:rsidR="008509A3" w:rsidRDefault="008509A3" w:rsidP="008509A3">
            <w:pPr>
              <w:jc w:val="center"/>
            </w:pPr>
            <w:r>
              <w:rPr>
                <w:rFonts w:hint="eastAsia"/>
                <w:color w:val="000000"/>
                <w:sz w:val="22"/>
              </w:rPr>
              <w:t>30</w:t>
            </w:r>
          </w:p>
        </w:tc>
      </w:tr>
      <w:tr w:rsidR="008509A3" w14:paraId="7CC13554" w14:textId="77777777" w:rsidTr="008509A3">
        <w:tc>
          <w:tcPr>
            <w:tcW w:w="1914" w:type="dxa"/>
            <w:vAlign w:val="bottom"/>
          </w:tcPr>
          <w:p w14:paraId="74906F87" w14:textId="69DC1A83" w:rsidR="008509A3" w:rsidRDefault="008509A3" w:rsidP="008509A3">
            <w:pPr>
              <w:jc w:val="center"/>
            </w:pPr>
            <w:r>
              <w:rPr>
                <w:rFonts w:ascii="Calibri" w:hAnsi="Calibri" w:cs="Calibri"/>
                <w:color w:val="000000"/>
                <w:sz w:val="22"/>
              </w:rPr>
              <w:t>37.98</w:t>
            </w:r>
          </w:p>
        </w:tc>
        <w:tc>
          <w:tcPr>
            <w:tcW w:w="1914" w:type="dxa"/>
            <w:vAlign w:val="bottom"/>
          </w:tcPr>
          <w:p w14:paraId="6413713F" w14:textId="3BF1F539" w:rsidR="008509A3" w:rsidRDefault="008509A3" w:rsidP="008509A3">
            <w:pPr>
              <w:jc w:val="center"/>
            </w:pPr>
            <w:r>
              <w:rPr>
                <w:rFonts w:ascii="Calibri" w:hAnsi="Calibri" w:cs="Calibri"/>
                <w:color w:val="000000"/>
                <w:sz w:val="22"/>
              </w:rPr>
              <w:t>46.86</w:t>
            </w:r>
          </w:p>
        </w:tc>
        <w:tc>
          <w:tcPr>
            <w:tcW w:w="1914" w:type="dxa"/>
            <w:vAlign w:val="bottom"/>
          </w:tcPr>
          <w:p w14:paraId="58EC6A9B" w14:textId="4C59592F" w:rsidR="008509A3" w:rsidRDefault="008509A3" w:rsidP="008509A3">
            <w:pPr>
              <w:jc w:val="center"/>
            </w:pPr>
            <w:r>
              <w:rPr>
                <w:rFonts w:ascii="Calibri" w:hAnsi="Calibri" w:cs="Calibri"/>
                <w:color w:val="000000"/>
                <w:sz w:val="22"/>
              </w:rPr>
              <w:t>50,172</w:t>
            </w:r>
          </w:p>
        </w:tc>
        <w:tc>
          <w:tcPr>
            <w:tcW w:w="1915" w:type="dxa"/>
            <w:vAlign w:val="bottom"/>
          </w:tcPr>
          <w:p w14:paraId="00C2ABA8" w14:textId="1ABF32DF" w:rsidR="008509A3" w:rsidRDefault="008509A3" w:rsidP="008509A3">
            <w:pPr>
              <w:jc w:val="center"/>
            </w:pPr>
            <w:r>
              <w:rPr>
                <w:rFonts w:hint="eastAsia"/>
                <w:color w:val="000000"/>
                <w:sz w:val="22"/>
              </w:rPr>
              <w:t>绿园区</w:t>
            </w:r>
          </w:p>
        </w:tc>
        <w:tc>
          <w:tcPr>
            <w:tcW w:w="1915" w:type="dxa"/>
            <w:vAlign w:val="bottom"/>
          </w:tcPr>
          <w:p w14:paraId="473FFC5C" w14:textId="340F63D6" w:rsidR="008509A3" w:rsidRDefault="008509A3" w:rsidP="008509A3">
            <w:pPr>
              <w:jc w:val="center"/>
            </w:pPr>
            <w:r>
              <w:rPr>
                <w:rFonts w:hint="eastAsia"/>
                <w:color w:val="000000"/>
                <w:sz w:val="22"/>
              </w:rPr>
              <w:t>23</w:t>
            </w:r>
          </w:p>
        </w:tc>
      </w:tr>
      <w:tr w:rsidR="008509A3" w14:paraId="7994DEFB" w14:textId="77777777" w:rsidTr="008509A3">
        <w:tc>
          <w:tcPr>
            <w:tcW w:w="1914" w:type="dxa"/>
            <w:vAlign w:val="bottom"/>
          </w:tcPr>
          <w:p w14:paraId="1B27D001" w14:textId="4D75E5E1" w:rsidR="008509A3" w:rsidRDefault="008509A3" w:rsidP="008509A3">
            <w:pPr>
              <w:jc w:val="center"/>
            </w:pPr>
            <w:r>
              <w:rPr>
                <w:rFonts w:ascii="Calibri" w:hAnsi="Calibri" w:cs="Calibri"/>
                <w:color w:val="000000"/>
                <w:sz w:val="22"/>
              </w:rPr>
              <w:t>51.72</w:t>
            </w:r>
          </w:p>
        </w:tc>
        <w:tc>
          <w:tcPr>
            <w:tcW w:w="1914" w:type="dxa"/>
            <w:vAlign w:val="bottom"/>
          </w:tcPr>
          <w:p w14:paraId="61636CD6" w14:textId="3F00BA1C" w:rsidR="008509A3" w:rsidRDefault="008509A3" w:rsidP="008509A3">
            <w:pPr>
              <w:jc w:val="center"/>
            </w:pPr>
            <w:r>
              <w:rPr>
                <w:rFonts w:ascii="Calibri" w:hAnsi="Calibri" w:cs="Calibri"/>
                <w:color w:val="000000"/>
                <w:sz w:val="22"/>
              </w:rPr>
              <w:t>42.35</w:t>
            </w:r>
          </w:p>
        </w:tc>
        <w:tc>
          <w:tcPr>
            <w:tcW w:w="1914" w:type="dxa"/>
            <w:vAlign w:val="bottom"/>
          </w:tcPr>
          <w:p w14:paraId="3E53299B" w14:textId="19F0A80E" w:rsidR="008509A3" w:rsidRDefault="008509A3" w:rsidP="008509A3">
            <w:pPr>
              <w:jc w:val="center"/>
            </w:pPr>
            <w:r>
              <w:rPr>
                <w:rFonts w:ascii="Calibri" w:hAnsi="Calibri" w:cs="Calibri"/>
                <w:color w:val="000000"/>
                <w:sz w:val="22"/>
              </w:rPr>
              <w:t>38,173</w:t>
            </w:r>
          </w:p>
        </w:tc>
        <w:tc>
          <w:tcPr>
            <w:tcW w:w="1915" w:type="dxa"/>
            <w:vAlign w:val="bottom"/>
          </w:tcPr>
          <w:p w14:paraId="176FED50" w14:textId="406BD96F" w:rsidR="008509A3" w:rsidRDefault="008509A3" w:rsidP="008509A3">
            <w:pPr>
              <w:jc w:val="center"/>
            </w:pPr>
            <w:r>
              <w:rPr>
                <w:rFonts w:hint="eastAsia"/>
                <w:color w:val="000000"/>
                <w:sz w:val="22"/>
              </w:rPr>
              <w:t>朝阳区</w:t>
            </w:r>
          </w:p>
        </w:tc>
        <w:tc>
          <w:tcPr>
            <w:tcW w:w="1915" w:type="dxa"/>
            <w:vAlign w:val="bottom"/>
          </w:tcPr>
          <w:p w14:paraId="3BEFCCE9" w14:textId="04814195" w:rsidR="008509A3" w:rsidRDefault="008509A3" w:rsidP="008509A3">
            <w:pPr>
              <w:jc w:val="center"/>
            </w:pPr>
            <w:r>
              <w:rPr>
                <w:rFonts w:hint="eastAsia"/>
                <w:color w:val="000000"/>
                <w:sz w:val="22"/>
              </w:rPr>
              <w:t>15</w:t>
            </w:r>
          </w:p>
        </w:tc>
      </w:tr>
      <w:tr w:rsidR="008509A3" w14:paraId="63899C27" w14:textId="77777777" w:rsidTr="008509A3">
        <w:tc>
          <w:tcPr>
            <w:tcW w:w="1914" w:type="dxa"/>
            <w:vAlign w:val="bottom"/>
          </w:tcPr>
          <w:p w14:paraId="5F3B494E" w14:textId="6A97A5ED" w:rsidR="008509A3" w:rsidRDefault="008509A3" w:rsidP="008509A3">
            <w:pPr>
              <w:jc w:val="center"/>
            </w:pPr>
            <w:r>
              <w:rPr>
                <w:rFonts w:ascii="Calibri" w:hAnsi="Calibri" w:cs="Calibri"/>
                <w:color w:val="000000"/>
                <w:sz w:val="22"/>
              </w:rPr>
              <w:lastRenderedPageBreak/>
              <w:t>84.78</w:t>
            </w:r>
          </w:p>
        </w:tc>
        <w:tc>
          <w:tcPr>
            <w:tcW w:w="1914" w:type="dxa"/>
            <w:vAlign w:val="bottom"/>
          </w:tcPr>
          <w:p w14:paraId="00781493" w14:textId="56C55C5A" w:rsidR="008509A3" w:rsidRDefault="008509A3" w:rsidP="008509A3">
            <w:pPr>
              <w:jc w:val="center"/>
            </w:pPr>
            <w:r>
              <w:rPr>
                <w:rFonts w:ascii="Calibri" w:hAnsi="Calibri" w:cs="Calibri"/>
                <w:color w:val="000000"/>
                <w:sz w:val="22"/>
              </w:rPr>
              <w:t>5.42</w:t>
            </w:r>
          </w:p>
        </w:tc>
        <w:tc>
          <w:tcPr>
            <w:tcW w:w="1914" w:type="dxa"/>
            <w:vAlign w:val="bottom"/>
          </w:tcPr>
          <w:p w14:paraId="19B9F9B6" w14:textId="6C74BEB6" w:rsidR="008509A3" w:rsidRDefault="008509A3" w:rsidP="008509A3">
            <w:pPr>
              <w:jc w:val="center"/>
            </w:pPr>
            <w:r>
              <w:rPr>
                <w:rFonts w:ascii="Calibri" w:hAnsi="Calibri" w:cs="Calibri"/>
                <w:color w:val="000000"/>
                <w:sz w:val="22"/>
              </w:rPr>
              <w:t>15,268</w:t>
            </w:r>
          </w:p>
        </w:tc>
        <w:tc>
          <w:tcPr>
            <w:tcW w:w="1915" w:type="dxa"/>
            <w:vAlign w:val="bottom"/>
          </w:tcPr>
          <w:p w14:paraId="0EAD7857" w14:textId="55C53A09" w:rsidR="008509A3" w:rsidRDefault="008509A3" w:rsidP="008509A3">
            <w:pPr>
              <w:jc w:val="center"/>
            </w:pPr>
            <w:r>
              <w:rPr>
                <w:rFonts w:hint="eastAsia"/>
                <w:color w:val="000000"/>
                <w:sz w:val="22"/>
              </w:rPr>
              <w:t>净月区</w:t>
            </w:r>
          </w:p>
        </w:tc>
        <w:tc>
          <w:tcPr>
            <w:tcW w:w="1915" w:type="dxa"/>
            <w:vAlign w:val="bottom"/>
          </w:tcPr>
          <w:p w14:paraId="2FEE4995" w14:textId="0A505718" w:rsidR="008509A3" w:rsidRDefault="008509A3" w:rsidP="008509A3">
            <w:pPr>
              <w:jc w:val="center"/>
            </w:pPr>
            <w:r>
              <w:rPr>
                <w:rFonts w:hint="eastAsia"/>
                <w:color w:val="000000"/>
                <w:sz w:val="22"/>
              </w:rPr>
              <w:t>11</w:t>
            </w:r>
          </w:p>
        </w:tc>
      </w:tr>
      <w:tr w:rsidR="008509A3" w14:paraId="770807BF" w14:textId="77777777" w:rsidTr="008509A3">
        <w:tc>
          <w:tcPr>
            <w:tcW w:w="1914" w:type="dxa"/>
            <w:vAlign w:val="bottom"/>
          </w:tcPr>
          <w:p w14:paraId="31385D26" w14:textId="4729F5CE" w:rsidR="008509A3" w:rsidRDefault="008509A3" w:rsidP="008509A3">
            <w:pPr>
              <w:jc w:val="center"/>
            </w:pPr>
            <w:r>
              <w:rPr>
                <w:rFonts w:ascii="Calibri" w:hAnsi="Calibri" w:cs="Calibri"/>
                <w:color w:val="000000"/>
                <w:sz w:val="22"/>
              </w:rPr>
              <w:t>90.82</w:t>
            </w:r>
          </w:p>
        </w:tc>
        <w:tc>
          <w:tcPr>
            <w:tcW w:w="1914" w:type="dxa"/>
            <w:vAlign w:val="bottom"/>
          </w:tcPr>
          <w:p w14:paraId="5A5A35D9" w14:textId="2FC7C19E" w:rsidR="008509A3" w:rsidRDefault="008509A3" w:rsidP="008509A3">
            <w:pPr>
              <w:jc w:val="center"/>
            </w:pPr>
            <w:r>
              <w:rPr>
                <w:rFonts w:ascii="Calibri" w:hAnsi="Calibri" w:cs="Calibri"/>
                <w:color w:val="000000"/>
                <w:sz w:val="22"/>
              </w:rPr>
              <w:t>19.58</w:t>
            </w:r>
          </w:p>
        </w:tc>
        <w:tc>
          <w:tcPr>
            <w:tcW w:w="1914" w:type="dxa"/>
            <w:vAlign w:val="bottom"/>
          </w:tcPr>
          <w:p w14:paraId="51D0A4C4" w14:textId="1D5BA5D0" w:rsidR="008509A3" w:rsidRDefault="008509A3" w:rsidP="008509A3">
            <w:pPr>
              <w:jc w:val="center"/>
            </w:pPr>
            <w:r>
              <w:rPr>
                <w:rFonts w:ascii="Calibri" w:hAnsi="Calibri" w:cs="Calibri"/>
                <w:color w:val="000000"/>
                <w:sz w:val="22"/>
              </w:rPr>
              <w:t>3,186</w:t>
            </w:r>
          </w:p>
        </w:tc>
        <w:tc>
          <w:tcPr>
            <w:tcW w:w="1915" w:type="dxa"/>
            <w:vAlign w:val="bottom"/>
          </w:tcPr>
          <w:p w14:paraId="4C4DD25D" w14:textId="5FF4E71D" w:rsidR="008509A3" w:rsidRDefault="008509A3" w:rsidP="008509A3">
            <w:pPr>
              <w:jc w:val="center"/>
            </w:pPr>
            <w:r>
              <w:rPr>
                <w:rFonts w:hint="eastAsia"/>
                <w:color w:val="000000"/>
                <w:sz w:val="22"/>
              </w:rPr>
              <w:t>净月区</w:t>
            </w:r>
          </w:p>
        </w:tc>
        <w:tc>
          <w:tcPr>
            <w:tcW w:w="1915" w:type="dxa"/>
            <w:vAlign w:val="bottom"/>
          </w:tcPr>
          <w:p w14:paraId="608C077C" w14:textId="51533979" w:rsidR="008509A3" w:rsidRDefault="008509A3" w:rsidP="008509A3">
            <w:pPr>
              <w:jc w:val="center"/>
            </w:pPr>
            <w:r>
              <w:rPr>
                <w:rFonts w:hint="eastAsia"/>
                <w:color w:val="000000"/>
                <w:sz w:val="22"/>
              </w:rPr>
              <w:t>5</w:t>
            </w:r>
          </w:p>
        </w:tc>
      </w:tr>
      <w:tr w:rsidR="008509A3" w14:paraId="7631935B" w14:textId="77777777" w:rsidTr="008509A3">
        <w:tc>
          <w:tcPr>
            <w:tcW w:w="1914" w:type="dxa"/>
            <w:vAlign w:val="bottom"/>
          </w:tcPr>
          <w:p w14:paraId="0A1E1337" w14:textId="00D0AD0E" w:rsidR="008509A3" w:rsidRDefault="008509A3" w:rsidP="008509A3">
            <w:pPr>
              <w:jc w:val="center"/>
            </w:pPr>
            <w:r>
              <w:rPr>
                <w:rFonts w:ascii="Calibri" w:hAnsi="Calibri" w:cs="Calibri"/>
                <w:color w:val="000000"/>
                <w:sz w:val="22"/>
              </w:rPr>
              <w:t>80.22</w:t>
            </w:r>
          </w:p>
        </w:tc>
        <w:tc>
          <w:tcPr>
            <w:tcW w:w="1914" w:type="dxa"/>
            <w:vAlign w:val="bottom"/>
          </w:tcPr>
          <w:p w14:paraId="3ED3DCF4" w14:textId="608B9A3F" w:rsidR="008509A3" w:rsidRDefault="008509A3" w:rsidP="008509A3">
            <w:pPr>
              <w:jc w:val="center"/>
            </w:pPr>
            <w:r>
              <w:rPr>
                <w:rFonts w:ascii="Calibri" w:hAnsi="Calibri" w:cs="Calibri"/>
                <w:color w:val="000000"/>
                <w:sz w:val="22"/>
              </w:rPr>
              <w:t>46.83</w:t>
            </w:r>
          </w:p>
        </w:tc>
        <w:tc>
          <w:tcPr>
            <w:tcW w:w="1914" w:type="dxa"/>
            <w:vAlign w:val="bottom"/>
          </w:tcPr>
          <w:p w14:paraId="60D04A6A" w14:textId="66A94A83" w:rsidR="008509A3" w:rsidRDefault="008509A3" w:rsidP="008509A3">
            <w:pPr>
              <w:jc w:val="center"/>
            </w:pPr>
            <w:r>
              <w:rPr>
                <w:rFonts w:ascii="Calibri" w:hAnsi="Calibri" w:cs="Calibri"/>
                <w:color w:val="000000"/>
                <w:sz w:val="22"/>
              </w:rPr>
              <w:t>34,999</w:t>
            </w:r>
          </w:p>
        </w:tc>
        <w:tc>
          <w:tcPr>
            <w:tcW w:w="1915" w:type="dxa"/>
            <w:vAlign w:val="bottom"/>
          </w:tcPr>
          <w:p w14:paraId="31C3B32E" w14:textId="079C70EA" w:rsidR="008509A3" w:rsidRDefault="008509A3" w:rsidP="008509A3">
            <w:pPr>
              <w:jc w:val="center"/>
            </w:pPr>
            <w:r>
              <w:rPr>
                <w:rFonts w:hint="eastAsia"/>
                <w:color w:val="000000"/>
                <w:sz w:val="22"/>
              </w:rPr>
              <w:t>经开区</w:t>
            </w:r>
          </w:p>
        </w:tc>
        <w:tc>
          <w:tcPr>
            <w:tcW w:w="1915" w:type="dxa"/>
            <w:vAlign w:val="bottom"/>
          </w:tcPr>
          <w:p w14:paraId="3BBDAA0D" w14:textId="17A47503" w:rsidR="008509A3" w:rsidRDefault="008509A3" w:rsidP="008509A3">
            <w:pPr>
              <w:jc w:val="center"/>
            </w:pPr>
            <w:r>
              <w:rPr>
                <w:rFonts w:hint="eastAsia"/>
                <w:color w:val="000000"/>
                <w:sz w:val="22"/>
              </w:rPr>
              <w:t>9</w:t>
            </w:r>
          </w:p>
        </w:tc>
      </w:tr>
      <w:tr w:rsidR="008509A3" w14:paraId="7A506094" w14:textId="77777777" w:rsidTr="008509A3">
        <w:tc>
          <w:tcPr>
            <w:tcW w:w="1914" w:type="dxa"/>
            <w:vAlign w:val="bottom"/>
          </w:tcPr>
          <w:p w14:paraId="66EEF3B5" w14:textId="1B29A9D1" w:rsidR="008509A3" w:rsidRDefault="008509A3" w:rsidP="008509A3">
            <w:pPr>
              <w:jc w:val="center"/>
            </w:pPr>
            <w:r>
              <w:rPr>
                <w:rFonts w:ascii="Calibri" w:hAnsi="Calibri" w:cs="Calibri"/>
                <w:color w:val="000000"/>
                <w:sz w:val="22"/>
              </w:rPr>
              <w:t>68.98</w:t>
            </w:r>
          </w:p>
        </w:tc>
        <w:tc>
          <w:tcPr>
            <w:tcW w:w="1914" w:type="dxa"/>
            <w:vAlign w:val="bottom"/>
          </w:tcPr>
          <w:p w14:paraId="78084516" w14:textId="28647378" w:rsidR="008509A3" w:rsidRDefault="008509A3" w:rsidP="008509A3">
            <w:pPr>
              <w:jc w:val="center"/>
            </w:pPr>
            <w:r>
              <w:rPr>
                <w:rFonts w:ascii="Calibri" w:hAnsi="Calibri" w:cs="Calibri"/>
                <w:color w:val="000000"/>
                <w:sz w:val="22"/>
              </w:rPr>
              <w:t>10.30</w:t>
            </w:r>
          </w:p>
        </w:tc>
        <w:tc>
          <w:tcPr>
            <w:tcW w:w="1914" w:type="dxa"/>
            <w:vAlign w:val="bottom"/>
          </w:tcPr>
          <w:p w14:paraId="704F5121" w14:textId="30AE9371" w:rsidR="008509A3" w:rsidRDefault="008509A3" w:rsidP="008509A3">
            <w:pPr>
              <w:jc w:val="center"/>
            </w:pPr>
            <w:r>
              <w:rPr>
                <w:rFonts w:ascii="Calibri" w:hAnsi="Calibri" w:cs="Calibri"/>
                <w:color w:val="000000"/>
                <w:sz w:val="22"/>
              </w:rPr>
              <w:t>19,757</w:t>
            </w:r>
          </w:p>
        </w:tc>
        <w:tc>
          <w:tcPr>
            <w:tcW w:w="1915" w:type="dxa"/>
            <w:vAlign w:val="bottom"/>
          </w:tcPr>
          <w:p w14:paraId="2DE84DCF" w14:textId="345B2F84" w:rsidR="008509A3" w:rsidRDefault="008509A3" w:rsidP="008509A3">
            <w:pPr>
              <w:jc w:val="center"/>
            </w:pPr>
            <w:r>
              <w:rPr>
                <w:rFonts w:hint="eastAsia"/>
                <w:color w:val="000000"/>
                <w:sz w:val="22"/>
              </w:rPr>
              <w:t>净月区</w:t>
            </w:r>
          </w:p>
        </w:tc>
        <w:tc>
          <w:tcPr>
            <w:tcW w:w="1915" w:type="dxa"/>
            <w:vAlign w:val="bottom"/>
          </w:tcPr>
          <w:p w14:paraId="43FDCA8D" w14:textId="293AB026" w:rsidR="008509A3" w:rsidRDefault="008509A3" w:rsidP="008509A3">
            <w:pPr>
              <w:jc w:val="center"/>
            </w:pPr>
            <w:r>
              <w:rPr>
                <w:rFonts w:hint="eastAsia"/>
                <w:color w:val="000000"/>
                <w:sz w:val="22"/>
              </w:rPr>
              <w:t>6</w:t>
            </w:r>
          </w:p>
        </w:tc>
      </w:tr>
      <w:tr w:rsidR="008509A3" w14:paraId="25558DA4" w14:textId="77777777" w:rsidTr="008509A3">
        <w:tc>
          <w:tcPr>
            <w:tcW w:w="1914" w:type="dxa"/>
            <w:vAlign w:val="bottom"/>
          </w:tcPr>
          <w:p w14:paraId="78961A67" w14:textId="4B846970" w:rsidR="008509A3" w:rsidRDefault="008509A3" w:rsidP="008509A3">
            <w:pPr>
              <w:jc w:val="center"/>
            </w:pPr>
            <w:r>
              <w:rPr>
                <w:rFonts w:ascii="Calibri" w:hAnsi="Calibri" w:cs="Calibri"/>
                <w:color w:val="000000"/>
                <w:sz w:val="22"/>
              </w:rPr>
              <w:t>44.56</w:t>
            </w:r>
          </w:p>
        </w:tc>
        <w:tc>
          <w:tcPr>
            <w:tcW w:w="1914" w:type="dxa"/>
            <w:vAlign w:val="bottom"/>
          </w:tcPr>
          <w:p w14:paraId="317FDF60" w14:textId="31CDBA0A" w:rsidR="008509A3" w:rsidRDefault="008509A3" w:rsidP="008509A3">
            <w:pPr>
              <w:jc w:val="center"/>
            </w:pPr>
            <w:r>
              <w:rPr>
                <w:rFonts w:ascii="Calibri" w:hAnsi="Calibri" w:cs="Calibri"/>
                <w:color w:val="000000"/>
                <w:sz w:val="22"/>
              </w:rPr>
              <w:t>53.24</w:t>
            </w:r>
          </w:p>
        </w:tc>
        <w:tc>
          <w:tcPr>
            <w:tcW w:w="1914" w:type="dxa"/>
            <w:vAlign w:val="bottom"/>
          </w:tcPr>
          <w:p w14:paraId="11A92664" w14:textId="3C66EEFE" w:rsidR="008509A3" w:rsidRDefault="008509A3" w:rsidP="008509A3">
            <w:pPr>
              <w:jc w:val="center"/>
            </w:pPr>
            <w:r>
              <w:rPr>
                <w:rFonts w:ascii="Calibri" w:hAnsi="Calibri" w:cs="Calibri"/>
                <w:color w:val="000000"/>
                <w:sz w:val="22"/>
              </w:rPr>
              <w:t>26,384</w:t>
            </w:r>
          </w:p>
        </w:tc>
        <w:tc>
          <w:tcPr>
            <w:tcW w:w="1915" w:type="dxa"/>
            <w:vAlign w:val="bottom"/>
          </w:tcPr>
          <w:p w14:paraId="21328CDE" w14:textId="53EB6C8D" w:rsidR="008509A3" w:rsidRDefault="008509A3" w:rsidP="008509A3">
            <w:pPr>
              <w:jc w:val="center"/>
            </w:pPr>
            <w:r>
              <w:rPr>
                <w:rFonts w:hint="eastAsia"/>
                <w:color w:val="000000"/>
                <w:sz w:val="22"/>
              </w:rPr>
              <w:t>绿园区</w:t>
            </w:r>
          </w:p>
        </w:tc>
        <w:tc>
          <w:tcPr>
            <w:tcW w:w="1915" w:type="dxa"/>
            <w:vAlign w:val="bottom"/>
          </w:tcPr>
          <w:p w14:paraId="2B52DF84" w14:textId="09B034BE" w:rsidR="008509A3" w:rsidRDefault="008509A3" w:rsidP="008509A3">
            <w:pPr>
              <w:jc w:val="center"/>
            </w:pPr>
            <w:r>
              <w:rPr>
                <w:rFonts w:hint="eastAsia"/>
                <w:color w:val="000000"/>
                <w:sz w:val="22"/>
              </w:rPr>
              <w:t>18</w:t>
            </w:r>
          </w:p>
        </w:tc>
      </w:tr>
      <w:tr w:rsidR="008509A3" w14:paraId="38802058" w14:textId="77777777" w:rsidTr="008509A3">
        <w:tc>
          <w:tcPr>
            <w:tcW w:w="1914" w:type="dxa"/>
            <w:vAlign w:val="bottom"/>
          </w:tcPr>
          <w:p w14:paraId="5E279961" w14:textId="47E4167E" w:rsidR="008509A3" w:rsidRDefault="008509A3" w:rsidP="008509A3">
            <w:pPr>
              <w:jc w:val="center"/>
            </w:pPr>
            <w:r>
              <w:rPr>
                <w:rFonts w:ascii="Calibri" w:hAnsi="Calibri" w:cs="Calibri"/>
                <w:color w:val="000000"/>
                <w:sz w:val="22"/>
              </w:rPr>
              <w:t>61.70</w:t>
            </w:r>
          </w:p>
        </w:tc>
        <w:tc>
          <w:tcPr>
            <w:tcW w:w="1914" w:type="dxa"/>
            <w:vAlign w:val="bottom"/>
          </w:tcPr>
          <w:p w14:paraId="3033FF0C" w14:textId="143FC5D4" w:rsidR="008509A3" w:rsidRDefault="008509A3" w:rsidP="008509A3">
            <w:pPr>
              <w:jc w:val="center"/>
            </w:pPr>
            <w:r>
              <w:rPr>
                <w:rFonts w:ascii="Calibri" w:hAnsi="Calibri" w:cs="Calibri"/>
                <w:color w:val="000000"/>
                <w:sz w:val="22"/>
              </w:rPr>
              <w:t>57.32</w:t>
            </w:r>
          </w:p>
        </w:tc>
        <w:tc>
          <w:tcPr>
            <w:tcW w:w="1914" w:type="dxa"/>
            <w:vAlign w:val="bottom"/>
          </w:tcPr>
          <w:p w14:paraId="55CC3CE9" w14:textId="6D9518A0" w:rsidR="008509A3" w:rsidRDefault="008509A3" w:rsidP="008509A3">
            <w:pPr>
              <w:jc w:val="center"/>
            </w:pPr>
            <w:r>
              <w:rPr>
                <w:rFonts w:ascii="Calibri" w:hAnsi="Calibri" w:cs="Calibri"/>
                <w:color w:val="000000"/>
                <w:sz w:val="22"/>
              </w:rPr>
              <w:t>30,536</w:t>
            </w:r>
          </w:p>
        </w:tc>
        <w:tc>
          <w:tcPr>
            <w:tcW w:w="1915" w:type="dxa"/>
            <w:vAlign w:val="bottom"/>
          </w:tcPr>
          <w:p w14:paraId="17499069" w14:textId="0BDE9E53" w:rsidR="008509A3" w:rsidRDefault="008509A3" w:rsidP="008509A3">
            <w:pPr>
              <w:jc w:val="center"/>
            </w:pPr>
            <w:r>
              <w:rPr>
                <w:rFonts w:hint="eastAsia"/>
                <w:color w:val="000000"/>
                <w:sz w:val="22"/>
              </w:rPr>
              <w:t>宽城区</w:t>
            </w:r>
          </w:p>
        </w:tc>
        <w:tc>
          <w:tcPr>
            <w:tcW w:w="1915" w:type="dxa"/>
            <w:vAlign w:val="bottom"/>
          </w:tcPr>
          <w:p w14:paraId="7C35D6D8" w14:textId="766C94B7" w:rsidR="008509A3" w:rsidRDefault="008509A3" w:rsidP="008509A3">
            <w:pPr>
              <w:jc w:val="center"/>
            </w:pPr>
            <w:r>
              <w:rPr>
                <w:rFonts w:hint="eastAsia"/>
                <w:color w:val="000000"/>
                <w:sz w:val="22"/>
              </w:rPr>
              <w:t>22</w:t>
            </w:r>
          </w:p>
        </w:tc>
      </w:tr>
      <w:tr w:rsidR="008509A3" w14:paraId="4BF65C9C" w14:textId="77777777" w:rsidTr="008509A3">
        <w:tc>
          <w:tcPr>
            <w:tcW w:w="1914" w:type="dxa"/>
            <w:vAlign w:val="bottom"/>
          </w:tcPr>
          <w:p w14:paraId="26659DD2" w14:textId="3E922405" w:rsidR="008509A3" w:rsidRDefault="008509A3" w:rsidP="008509A3">
            <w:pPr>
              <w:jc w:val="center"/>
            </w:pPr>
            <w:r>
              <w:rPr>
                <w:rFonts w:ascii="Calibri" w:hAnsi="Calibri" w:cs="Calibri"/>
                <w:color w:val="000000"/>
                <w:sz w:val="22"/>
              </w:rPr>
              <w:t>60.46</w:t>
            </w:r>
          </w:p>
        </w:tc>
        <w:tc>
          <w:tcPr>
            <w:tcW w:w="1914" w:type="dxa"/>
            <w:vAlign w:val="bottom"/>
          </w:tcPr>
          <w:p w14:paraId="23645091" w14:textId="077CB141" w:rsidR="008509A3" w:rsidRDefault="008509A3" w:rsidP="008509A3">
            <w:pPr>
              <w:jc w:val="center"/>
            </w:pPr>
            <w:r>
              <w:rPr>
                <w:rFonts w:ascii="Calibri" w:hAnsi="Calibri" w:cs="Calibri"/>
                <w:color w:val="000000"/>
                <w:sz w:val="22"/>
              </w:rPr>
              <w:t>21.11</w:t>
            </w:r>
          </w:p>
        </w:tc>
        <w:tc>
          <w:tcPr>
            <w:tcW w:w="1914" w:type="dxa"/>
            <w:vAlign w:val="bottom"/>
          </w:tcPr>
          <w:p w14:paraId="5A7384E5" w14:textId="55A8D17F" w:rsidR="008509A3" w:rsidRDefault="008509A3" w:rsidP="008509A3">
            <w:pPr>
              <w:jc w:val="center"/>
            </w:pPr>
            <w:r>
              <w:rPr>
                <w:rFonts w:ascii="Calibri" w:hAnsi="Calibri" w:cs="Calibri"/>
                <w:color w:val="000000"/>
                <w:sz w:val="22"/>
              </w:rPr>
              <w:t>21,202</w:t>
            </w:r>
          </w:p>
        </w:tc>
        <w:tc>
          <w:tcPr>
            <w:tcW w:w="1915" w:type="dxa"/>
            <w:vAlign w:val="bottom"/>
          </w:tcPr>
          <w:p w14:paraId="1CBE2434" w14:textId="4879C888" w:rsidR="008509A3" w:rsidRDefault="008509A3" w:rsidP="008509A3">
            <w:pPr>
              <w:jc w:val="center"/>
            </w:pPr>
            <w:r>
              <w:rPr>
                <w:rFonts w:hint="eastAsia"/>
                <w:color w:val="000000"/>
                <w:sz w:val="22"/>
              </w:rPr>
              <w:t>南关区</w:t>
            </w:r>
          </w:p>
        </w:tc>
        <w:tc>
          <w:tcPr>
            <w:tcW w:w="1915" w:type="dxa"/>
            <w:vAlign w:val="bottom"/>
          </w:tcPr>
          <w:p w14:paraId="457F9EA8" w14:textId="030EE99E" w:rsidR="008509A3" w:rsidRDefault="008509A3" w:rsidP="008509A3">
            <w:pPr>
              <w:jc w:val="center"/>
            </w:pPr>
            <w:r>
              <w:rPr>
                <w:rFonts w:hint="eastAsia"/>
                <w:color w:val="000000"/>
                <w:sz w:val="22"/>
              </w:rPr>
              <w:t>11</w:t>
            </w:r>
          </w:p>
        </w:tc>
      </w:tr>
      <w:tr w:rsidR="008509A3" w14:paraId="3E9CF882" w14:textId="77777777" w:rsidTr="008509A3">
        <w:tc>
          <w:tcPr>
            <w:tcW w:w="1914" w:type="dxa"/>
            <w:vAlign w:val="bottom"/>
          </w:tcPr>
          <w:p w14:paraId="454BB4BF" w14:textId="6E250E90" w:rsidR="008509A3" w:rsidRDefault="008509A3" w:rsidP="008509A3">
            <w:pPr>
              <w:jc w:val="center"/>
            </w:pPr>
            <w:r>
              <w:rPr>
                <w:rFonts w:ascii="Calibri" w:hAnsi="Calibri" w:cs="Calibri"/>
                <w:color w:val="000000"/>
                <w:sz w:val="22"/>
              </w:rPr>
              <w:t>55.46</w:t>
            </w:r>
          </w:p>
        </w:tc>
        <w:tc>
          <w:tcPr>
            <w:tcW w:w="1914" w:type="dxa"/>
            <w:vAlign w:val="bottom"/>
          </w:tcPr>
          <w:p w14:paraId="0461E8B2" w14:textId="1EACA50D" w:rsidR="008509A3" w:rsidRDefault="008509A3" w:rsidP="008509A3">
            <w:pPr>
              <w:jc w:val="center"/>
            </w:pPr>
            <w:r>
              <w:rPr>
                <w:rFonts w:ascii="Calibri" w:hAnsi="Calibri" w:cs="Calibri"/>
                <w:color w:val="000000"/>
                <w:sz w:val="22"/>
              </w:rPr>
              <w:t>46.88</w:t>
            </w:r>
          </w:p>
        </w:tc>
        <w:tc>
          <w:tcPr>
            <w:tcW w:w="1914" w:type="dxa"/>
            <w:vAlign w:val="bottom"/>
          </w:tcPr>
          <w:p w14:paraId="3B2897F5" w14:textId="60449C24" w:rsidR="008509A3" w:rsidRDefault="008509A3" w:rsidP="008509A3">
            <w:pPr>
              <w:jc w:val="center"/>
            </w:pPr>
            <w:r>
              <w:rPr>
                <w:rFonts w:ascii="Calibri" w:hAnsi="Calibri" w:cs="Calibri"/>
                <w:color w:val="000000"/>
                <w:sz w:val="22"/>
              </w:rPr>
              <w:t>63,015</w:t>
            </w:r>
          </w:p>
        </w:tc>
        <w:tc>
          <w:tcPr>
            <w:tcW w:w="1915" w:type="dxa"/>
            <w:vAlign w:val="bottom"/>
          </w:tcPr>
          <w:p w14:paraId="1F5A5AB0" w14:textId="432708AA" w:rsidR="008509A3" w:rsidRDefault="008509A3" w:rsidP="008509A3">
            <w:pPr>
              <w:jc w:val="center"/>
            </w:pPr>
            <w:r>
              <w:rPr>
                <w:rFonts w:hint="eastAsia"/>
                <w:color w:val="000000"/>
                <w:sz w:val="22"/>
              </w:rPr>
              <w:t>朝阳区</w:t>
            </w:r>
          </w:p>
        </w:tc>
        <w:tc>
          <w:tcPr>
            <w:tcW w:w="1915" w:type="dxa"/>
            <w:vAlign w:val="bottom"/>
          </w:tcPr>
          <w:p w14:paraId="6855CCC1" w14:textId="4B8437B3" w:rsidR="008509A3" w:rsidRDefault="008509A3" w:rsidP="008509A3">
            <w:pPr>
              <w:jc w:val="center"/>
            </w:pPr>
            <w:r>
              <w:rPr>
                <w:rFonts w:hint="eastAsia"/>
                <w:color w:val="000000"/>
                <w:sz w:val="22"/>
              </w:rPr>
              <w:t>18</w:t>
            </w:r>
          </w:p>
        </w:tc>
      </w:tr>
      <w:tr w:rsidR="008509A3" w14:paraId="4BE54791" w14:textId="77777777" w:rsidTr="008509A3">
        <w:tc>
          <w:tcPr>
            <w:tcW w:w="1914" w:type="dxa"/>
            <w:vAlign w:val="bottom"/>
          </w:tcPr>
          <w:p w14:paraId="26F65863" w14:textId="2A59B4FB" w:rsidR="008509A3" w:rsidRDefault="008509A3" w:rsidP="008509A3">
            <w:pPr>
              <w:jc w:val="center"/>
            </w:pPr>
            <w:r>
              <w:rPr>
                <w:rFonts w:ascii="Calibri" w:hAnsi="Calibri" w:cs="Calibri"/>
                <w:color w:val="000000"/>
                <w:sz w:val="22"/>
              </w:rPr>
              <w:t>22.53</w:t>
            </w:r>
          </w:p>
        </w:tc>
        <w:tc>
          <w:tcPr>
            <w:tcW w:w="1914" w:type="dxa"/>
            <w:vAlign w:val="bottom"/>
          </w:tcPr>
          <w:p w14:paraId="53A99A8A" w14:textId="4E80CAB0" w:rsidR="008509A3" w:rsidRDefault="008509A3" w:rsidP="008509A3">
            <w:pPr>
              <w:jc w:val="center"/>
            </w:pPr>
            <w:r>
              <w:rPr>
                <w:rFonts w:ascii="Calibri" w:hAnsi="Calibri" w:cs="Calibri"/>
                <w:color w:val="000000"/>
                <w:sz w:val="22"/>
              </w:rPr>
              <w:t>34.99</w:t>
            </w:r>
          </w:p>
        </w:tc>
        <w:tc>
          <w:tcPr>
            <w:tcW w:w="1914" w:type="dxa"/>
            <w:vAlign w:val="bottom"/>
          </w:tcPr>
          <w:p w14:paraId="2C9A9266" w14:textId="3DECA30C" w:rsidR="008509A3" w:rsidRDefault="008509A3" w:rsidP="008509A3">
            <w:pPr>
              <w:jc w:val="center"/>
            </w:pPr>
            <w:r>
              <w:rPr>
                <w:rFonts w:ascii="Calibri" w:hAnsi="Calibri" w:cs="Calibri"/>
                <w:color w:val="000000"/>
                <w:sz w:val="22"/>
              </w:rPr>
              <w:t>27,411</w:t>
            </w:r>
          </w:p>
        </w:tc>
        <w:tc>
          <w:tcPr>
            <w:tcW w:w="1915" w:type="dxa"/>
            <w:vAlign w:val="bottom"/>
          </w:tcPr>
          <w:p w14:paraId="40EF2CF8" w14:textId="3A37C66C" w:rsidR="008509A3" w:rsidRDefault="008509A3" w:rsidP="008509A3">
            <w:pPr>
              <w:jc w:val="center"/>
            </w:pPr>
            <w:r>
              <w:rPr>
                <w:rFonts w:hint="eastAsia"/>
                <w:color w:val="000000"/>
                <w:sz w:val="22"/>
              </w:rPr>
              <w:t>汽开区</w:t>
            </w:r>
          </w:p>
        </w:tc>
        <w:tc>
          <w:tcPr>
            <w:tcW w:w="1915" w:type="dxa"/>
            <w:vAlign w:val="bottom"/>
          </w:tcPr>
          <w:p w14:paraId="329CFEBC" w14:textId="08C3E685" w:rsidR="008509A3" w:rsidRDefault="008509A3" w:rsidP="008509A3">
            <w:pPr>
              <w:jc w:val="center"/>
            </w:pPr>
            <w:r>
              <w:rPr>
                <w:rFonts w:hint="eastAsia"/>
                <w:color w:val="000000"/>
                <w:sz w:val="22"/>
              </w:rPr>
              <w:t>11</w:t>
            </w:r>
          </w:p>
        </w:tc>
      </w:tr>
      <w:tr w:rsidR="008509A3" w14:paraId="6F978821" w14:textId="77777777" w:rsidTr="008509A3">
        <w:tc>
          <w:tcPr>
            <w:tcW w:w="1914" w:type="dxa"/>
            <w:vAlign w:val="bottom"/>
          </w:tcPr>
          <w:p w14:paraId="35F75447" w14:textId="5E6F2227" w:rsidR="008509A3" w:rsidRDefault="008509A3" w:rsidP="008509A3">
            <w:pPr>
              <w:jc w:val="center"/>
            </w:pPr>
            <w:r>
              <w:rPr>
                <w:rFonts w:ascii="Calibri" w:hAnsi="Calibri" w:cs="Calibri"/>
                <w:color w:val="000000"/>
                <w:sz w:val="22"/>
              </w:rPr>
              <w:t>62.19</w:t>
            </w:r>
          </w:p>
        </w:tc>
        <w:tc>
          <w:tcPr>
            <w:tcW w:w="1914" w:type="dxa"/>
            <w:vAlign w:val="bottom"/>
          </w:tcPr>
          <w:p w14:paraId="6C68F005" w14:textId="687E27F4" w:rsidR="008509A3" w:rsidRDefault="008509A3" w:rsidP="008509A3">
            <w:pPr>
              <w:jc w:val="center"/>
            </w:pPr>
            <w:r>
              <w:rPr>
                <w:rFonts w:ascii="Calibri" w:hAnsi="Calibri" w:cs="Calibri"/>
                <w:color w:val="000000"/>
                <w:sz w:val="22"/>
              </w:rPr>
              <w:t>36.81</w:t>
            </w:r>
          </w:p>
        </w:tc>
        <w:tc>
          <w:tcPr>
            <w:tcW w:w="1914" w:type="dxa"/>
            <w:vAlign w:val="bottom"/>
          </w:tcPr>
          <w:p w14:paraId="10CCF3EB" w14:textId="4ACFAA29" w:rsidR="008509A3" w:rsidRDefault="008509A3" w:rsidP="008509A3">
            <w:pPr>
              <w:jc w:val="center"/>
            </w:pPr>
            <w:r>
              <w:rPr>
                <w:rFonts w:ascii="Calibri" w:hAnsi="Calibri" w:cs="Calibri"/>
                <w:color w:val="000000"/>
                <w:sz w:val="22"/>
              </w:rPr>
              <w:t>31,441</w:t>
            </w:r>
          </w:p>
        </w:tc>
        <w:tc>
          <w:tcPr>
            <w:tcW w:w="1915" w:type="dxa"/>
            <w:vAlign w:val="bottom"/>
          </w:tcPr>
          <w:p w14:paraId="21B63AD7" w14:textId="1BBFBDAA" w:rsidR="008509A3" w:rsidRDefault="008509A3" w:rsidP="008509A3">
            <w:pPr>
              <w:jc w:val="center"/>
            </w:pPr>
            <w:r>
              <w:rPr>
                <w:rFonts w:hint="eastAsia"/>
                <w:color w:val="000000"/>
                <w:sz w:val="22"/>
              </w:rPr>
              <w:t>南关区</w:t>
            </w:r>
          </w:p>
        </w:tc>
        <w:tc>
          <w:tcPr>
            <w:tcW w:w="1915" w:type="dxa"/>
            <w:vAlign w:val="bottom"/>
          </w:tcPr>
          <w:p w14:paraId="66FC13FC" w14:textId="25DBE346" w:rsidR="008509A3" w:rsidRDefault="008509A3" w:rsidP="008509A3">
            <w:pPr>
              <w:jc w:val="center"/>
            </w:pPr>
            <w:r>
              <w:rPr>
                <w:rFonts w:hint="eastAsia"/>
                <w:color w:val="000000"/>
                <w:sz w:val="22"/>
              </w:rPr>
              <w:t>14</w:t>
            </w:r>
          </w:p>
        </w:tc>
      </w:tr>
      <w:tr w:rsidR="008509A3" w14:paraId="62ABEDA3" w14:textId="77777777" w:rsidTr="008509A3">
        <w:tc>
          <w:tcPr>
            <w:tcW w:w="1914" w:type="dxa"/>
            <w:vAlign w:val="bottom"/>
          </w:tcPr>
          <w:p w14:paraId="234E552C" w14:textId="7FAAB6F6" w:rsidR="008509A3" w:rsidRDefault="008509A3" w:rsidP="008509A3">
            <w:pPr>
              <w:jc w:val="center"/>
            </w:pPr>
            <w:r>
              <w:rPr>
                <w:rFonts w:ascii="Calibri" w:hAnsi="Calibri" w:cs="Calibri"/>
                <w:color w:val="000000"/>
                <w:sz w:val="22"/>
              </w:rPr>
              <w:t>38.53</w:t>
            </w:r>
          </w:p>
        </w:tc>
        <w:tc>
          <w:tcPr>
            <w:tcW w:w="1914" w:type="dxa"/>
            <w:vAlign w:val="bottom"/>
          </w:tcPr>
          <w:p w14:paraId="0F264424" w14:textId="533A06F5" w:rsidR="008509A3" w:rsidRDefault="008509A3" w:rsidP="008509A3">
            <w:pPr>
              <w:jc w:val="center"/>
            </w:pPr>
            <w:r>
              <w:rPr>
                <w:rFonts w:ascii="Calibri" w:hAnsi="Calibri" w:cs="Calibri"/>
                <w:color w:val="000000"/>
                <w:sz w:val="22"/>
              </w:rPr>
              <w:t>21.92</w:t>
            </w:r>
          </w:p>
        </w:tc>
        <w:tc>
          <w:tcPr>
            <w:tcW w:w="1914" w:type="dxa"/>
            <w:vAlign w:val="bottom"/>
          </w:tcPr>
          <w:p w14:paraId="4A10D3AC" w14:textId="7429CE20" w:rsidR="008509A3" w:rsidRDefault="008509A3" w:rsidP="008509A3">
            <w:pPr>
              <w:jc w:val="center"/>
            </w:pPr>
            <w:r>
              <w:rPr>
                <w:rFonts w:ascii="Calibri" w:hAnsi="Calibri" w:cs="Calibri"/>
                <w:color w:val="000000"/>
                <w:sz w:val="22"/>
              </w:rPr>
              <w:t>45,335</w:t>
            </w:r>
          </w:p>
        </w:tc>
        <w:tc>
          <w:tcPr>
            <w:tcW w:w="1915" w:type="dxa"/>
            <w:vAlign w:val="bottom"/>
          </w:tcPr>
          <w:p w14:paraId="029548FA" w14:textId="02D59BC3" w:rsidR="008509A3" w:rsidRDefault="008509A3" w:rsidP="008509A3">
            <w:pPr>
              <w:jc w:val="center"/>
            </w:pPr>
            <w:r>
              <w:rPr>
                <w:rFonts w:hint="eastAsia"/>
                <w:color w:val="000000"/>
                <w:sz w:val="22"/>
              </w:rPr>
              <w:t>长春新区</w:t>
            </w:r>
            <w:r>
              <w:rPr>
                <w:rFonts w:hint="eastAsia"/>
                <w:color w:val="000000"/>
                <w:sz w:val="22"/>
              </w:rPr>
              <w:t>(</w:t>
            </w:r>
            <w:r>
              <w:rPr>
                <w:rFonts w:hint="eastAsia"/>
                <w:color w:val="000000"/>
                <w:sz w:val="22"/>
              </w:rPr>
              <w:t>高新</w:t>
            </w:r>
            <w:r>
              <w:rPr>
                <w:rFonts w:hint="eastAsia"/>
                <w:color w:val="000000"/>
                <w:sz w:val="22"/>
              </w:rPr>
              <w:t>)</w:t>
            </w:r>
          </w:p>
        </w:tc>
        <w:tc>
          <w:tcPr>
            <w:tcW w:w="1915" w:type="dxa"/>
            <w:vAlign w:val="bottom"/>
          </w:tcPr>
          <w:p w14:paraId="341D49FB" w14:textId="57C53E50" w:rsidR="008509A3" w:rsidRDefault="008509A3" w:rsidP="008509A3">
            <w:pPr>
              <w:jc w:val="center"/>
            </w:pPr>
            <w:r>
              <w:rPr>
                <w:rFonts w:hint="eastAsia"/>
                <w:color w:val="000000"/>
                <w:sz w:val="22"/>
              </w:rPr>
              <w:t>11</w:t>
            </w:r>
          </w:p>
        </w:tc>
      </w:tr>
      <w:tr w:rsidR="008509A3" w14:paraId="4593A387" w14:textId="77777777" w:rsidTr="008509A3">
        <w:tc>
          <w:tcPr>
            <w:tcW w:w="1914" w:type="dxa"/>
            <w:vAlign w:val="bottom"/>
          </w:tcPr>
          <w:p w14:paraId="78C873AF" w14:textId="44F45EED" w:rsidR="008509A3" w:rsidRDefault="008509A3" w:rsidP="008509A3">
            <w:pPr>
              <w:jc w:val="center"/>
            </w:pPr>
            <w:r>
              <w:rPr>
                <w:rFonts w:ascii="Calibri" w:hAnsi="Calibri" w:cs="Calibri"/>
                <w:color w:val="000000"/>
                <w:sz w:val="22"/>
              </w:rPr>
              <w:t>72.92</w:t>
            </w:r>
          </w:p>
        </w:tc>
        <w:tc>
          <w:tcPr>
            <w:tcW w:w="1914" w:type="dxa"/>
            <w:vAlign w:val="bottom"/>
          </w:tcPr>
          <w:p w14:paraId="3D0AE8E0" w14:textId="6DEA8F19" w:rsidR="008509A3" w:rsidRDefault="008509A3" w:rsidP="008509A3">
            <w:pPr>
              <w:jc w:val="center"/>
            </w:pPr>
            <w:r>
              <w:rPr>
                <w:rFonts w:ascii="Calibri" w:hAnsi="Calibri" w:cs="Calibri"/>
                <w:color w:val="000000"/>
                <w:sz w:val="22"/>
              </w:rPr>
              <w:t>56.09</w:t>
            </w:r>
          </w:p>
        </w:tc>
        <w:tc>
          <w:tcPr>
            <w:tcW w:w="1914" w:type="dxa"/>
            <w:vAlign w:val="bottom"/>
          </w:tcPr>
          <w:p w14:paraId="6694AD38" w14:textId="5A80AC97" w:rsidR="008509A3" w:rsidRDefault="008509A3" w:rsidP="008509A3">
            <w:pPr>
              <w:jc w:val="center"/>
            </w:pPr>
            <w:r>
              <w:rPr>
                <w:rFonts w:ascii="Calibri" w:hAnsi="Calibri" w:cs="Calibri"/>
                <w:color w:val="000000"/>
                <w:sz w:val="22"/>
              </w:rPr>
              <w:t>24,659</w:t>
            </w:r>
          </w:p>
        </w:tc>
        <w:tc>
          <w:tcPr>
            <w:tcW w:w="1915" w:type="dxa"/>
            <w:vAlign w:val="bottom"/>
          </w:tcPr>
          <w:p w14:paraId="70C620FF" w14:textId="1569F619" w:rsidR="008509A3" w:rsidRDefault="008509A3" w:rsidP="008509A3">
            <w:pPr>
              <w:jc w:val="center"/>
            </w:pPr>
            <w:r>
              <w:rPr>
                <w:rFonts w:hint="eastAsia"/>
                <w:color w:val="000000"/>
                <w:sz w:val="22"/>
              </w:rPr>
              <w:t>二道区</w:t>
            </w:r>
          </w:p>
        </w:tc>
        <w:tc>
          <w:tcPr>
            <w:tcW w:w="1915" w:type="dxa"/>
            <w:vAlign w:val="bottom"/>
          </w:tcPr>
          <w:p w14:paraId="7BECC6CD" w14:textId="1D12DD5F" w:rsidR="008509A3" w:rsidRDefault="008509A3" w:rsidP="008509A3">
            <w:pPr>
              <w:jc w:val="center"/>
            </w:pPr>
            <w:r>
              <w:rPr>
                <w:rFonts w:hint="eastAsia"/>
                <w:color w:val="000000"/>
                <w:sz w:val="22"/>
              </w:rPr>
              <w:t>6</w:t>
            </w:r>
          </w:p>
        </w:tc>
      </w:tr>
      <w:tr w:rsidR="008509A3" w14:paraId="79905B4C" w14:textId="77777777" w:rsidTr="008509A3">
        <w:tc>
          <w:tcPr>
            <w:tcW w:w="1914" w:type="dxa"/>
            <w:vAlign w:val="bottom"/>
          </w:tcPr>
          <w:p w14:paraId="4BF55207" w14:textId="77C35981" w:rsidR="008509A3" w:rsidRDefault="008509A3" w:rsidP="008509A3">
            <w:pPr>
              <w:jc w:val="center"/>
            </w:pPr>
            <w:r>
              <w:rPr>
                <w:rFonts w:ascii="Calibri" w:hAnsi="Calibri" w:cs="Calibri"/>
                <w:color w:val="000000"/>
                <w:sz w:val="22"/>
              </w:rPr>
              <w:t>59.03</w:t>
            </w:r>
          </w:p>
        </w:tc>
        <w:tc>
          <w:tcPr>
            <w:tcW w:w="1914" w:type="dxa"/>
            <w:vAlign w:val="bottom"/>
          </w:tcPr>
          <w:p w14:paraId="1D58A42C" w14:textId="1C4D9B75" w:rsidR="008509A3" w:rsidRDefault="008509A3" w:rsidP="008509A3">
            <w:pPr>
              <w:jc w:val="center"/>
            </w:pPr>
            <w:r>
              <w:rPr>
                <w:rFonts w:ascii="Calibri" w:hAnsi="Calibri" w:cs="Calibri"/>
                <w:color w:val="000000"/>
                <w:sz w:val="22"/>
              </w:rPr>
              <w:t>64.09</w:t>
            </w:r>
          </w:p>
        </w:tc>
        <w:tc>
          <w:tcPr>
            <w:tcW w:w="1914" w:type="dxa"/>
            <w:vAlign w:val="bottom"/>
          </w:tcPr>
          <w:p w14:paraId="6C9EE65A" w14:textId="68519910" w:rsidR="008509A3" w:rsidRDefault="008509A3" w:rsidP="008509A3">
            <w:pPr>
              <w:jc w:val="center"/>
            </w:pPr>
            <w:r>
              <w:rPr>
                <w:rFonts w:ascii="Calibri" w:hAnsi="Calibri" w:cs="Calibri"/>
                <w:color w:val="000000"/>
                <w:sz w:val="22"/>
              </w:rPr>
              <w:t>43,740</w:t>
            </w:r>
          </w:p>
        </w:tc>
        <w:tc>
          <w:tcPr>
            <w:tcW w:w="1915" w:type="dxa"/>
            <w:vAlign w:val="bottom"/>
          </w:tcPr>
          <w:p w14:paraId="26F7F7A5" w14:textId="1D69F88B" w:rsidR="008509A3" w:rsidRDefault="008509A3" w:rsidP="008509A3">
            <w:pPr>
              <w:jc w:val="center"/>
            </w:pPr>
            <w:r>
              <w:rPr>
                <w:rFonts w:hint="eastAsia"/>
                <w:color w:val="000000"/>
                <w:sz w:val="22"/>
              </w:rPr>
              <w:t>宽城区</w:t>
            </w:r>
          </w:p>
        </w:tc>
        <w:tc>
          <w:tcPr>
            <w:tcW w:w="1915" w:type="dxa"/>
            <w:vAlign w:val="bottom"/>
          </w:tcPr>
          <w:p w14:paraId="11E42C9E" w14:textId="0570BE66" w:rsidR="008509A3" w:rsidRDefault="008509A3" w:rsidP="008509A3">
            <w:pPr>
              <w:jc w:val="center"/>
            </w:pPr>
            <w:r>
              <w:rPr>
                <w:rFonts w:hint="eastAsia"/>
                <w:color w:val="000000"/>
                <w:sz w:val="22"/>
              </w:rPr>
              <w:t>16</w:t>
            </w:r>
          </w:p>
        </w:tc>
      </w:tr>
      <w:tr w:rsidR="008509A3" w14:paraId="04AF2E40" w14:textId="77777777" w:rsidTr="008509A3">
        <w:tc>
          <w:tcPr>
            <w:tcW w:w="1914" w:type="dxa"/>
            <w:vAlign w:val="bottom"/>
          </w:tcPr>
          <w:p w14:paraId="320B71C4" w14:textId="5144F09F" w:rsidR="008509A3" w:rsidRDefault="008509A3" w:rsidP="008509A3">
            <w:pPr>
              <w:jc w:val="center"/>
            </w:pPr>
            <w:r>
              <w:rPr>
                <w:rFonts w:ascii="Calibri" w:hAnsi="Calibri" w:cs="Calibri"/>
                <w:color w:val="000000"/>
                <w:sz w:val="22"/>
              </w:rPr>
              <w:t>40.76</w:t>
            </w:r>
          </w:p>
        </w:tc>
        <w:tc>
          <w:tcPr>
            <w:tcW w:w="1914" w:type="dxa"/>
            <w:vAlign w:val="bottom"/>
          </w:tcPr>
          <w:p w14:paraId="7C18291E" w14:textId="5CCFEBFC" w:rsidR="008509A3" w:rsidRDefault="008509A3" w:rsidP="008509A3">
            <w:pPr>
              <w:jc w:val="center"/>
            </w:pPr>
            <w:r>
              <w:rPr>
                <w:rFonts w:ascii="Calibri" w:hAnsi="Calibri" w:cs="Calibri"/>
                <w:color w:val="000000"/>
                <w:sz w:val="22"/>
              </w:rPr>
              <w:t>40.76</w:t>
            </w:r>
          </w:p>
        </w:tc>
        <w:tc>
          <w:tcPr>
            <w:tcW w:w="1914" w:type="dxa"/>
            <w:vAlign w:val="bottom"/>
          </w:tcPr>
          <w:p w14:paraId="45EE5796" w14:textId="2F9D15CA" w:rsidR="008509A3" w:rsidRDefault="008509A3" w:rsidP="008509A3">
            <w:pPr>
              <w:jc w:val="center"/>
            </w:pPr>
            <w:r>
              <w:rPr>
                <w:rFonts w:ascii="Calibri" w:hAnsi="Calibri" w:cs="Calibri"/>
                <w:color w:val="000000"/>
                <w:sz w:val="22"/>
              </w:rPr>
              <w:t>18,108</w:t>
            </w:r>
          </w:p>
        </w:tc>
        <w:tc>
          <w:tcPr>
            <w:tcW w:w="1915" w:type="dxa"/>
            <w:vAlign w:val="bottom"/>
          </w:tcPr>
          <w:p w14:paraId="63A300B6" w14:textId="3859A7CC" w:rsidR="008509A3" w:rsidRDefault="008509A3" w:rsidP="008509A3">
            <w:pPr>
              <w:jc w:val="center"/>
            </w:pPr>
            <w:r>
              <w:rPr>
                <w:rFonts w:hint="eastAsia"/>
                <w:color w:val="000000"/>
                <w:sz w:val="22"/>
              </w:rPr>
              <w:t>汽开区</w:t>
            </w:r>
          </w:p>
        </w:tc>
        <w:tc>
          <w:tcPr>
            <w:tcW w:w="1915" w:type="dxa"/>
            <w:vAlign w:val="bottom"/>
          </w:tcPr>
          <w:p w14:paraId="7F5F438B" w14:textId="6287068A" w:rsidR="008509A3" w:rsidRDefault="008509A3" w:rsidP="008509A3">
            <w:pPr>
              <w:jc w:val="center"/>
            </w:pPr>
            <w:r>
              <w:rPr>
                <w:rFonts w:hint="eastAsia"/>
                <w:color w:val="000000"/>
                <w:sz w:val="22"/>
              </w:rPr>
              <w:t>21</w:t>
            </w:r>
          </w:p>
        </w:tc>
      </w:tr>
      <w:tr w:rsidR="008509A3" w14:paraId="6D9684E2" w14:textId="77777777" w:rsidTr="008509A3">
        <w:tc>
          <w:tcPr>
            <w:tcW w:w="1914" w:type="dxa"/>
            <w:vAlign w:val="bottom"/>
          </w:tcPr>
          <w:p w14:paraId="4F8DFF60" w14:textId="7112B645" w:rsidR="008509A3" w:rsidRDefault="008509A3" w:rsidP="008509A3">
            <w:pPr>
              <w:jc w:val="center"/>
            </w:pPr>
            <w:r>
              <w:rPr>
                <w:rFonts w:ascii="Calibri" w:hAnsi="Calibri" w:cs="Calibri"/>
                <w:color w:val="000000"/>
                <w:sz w:val="22"/>
              </w:rPr>
              <w:t>67.26</w:t>
            </w:r>
          </w:p>
        </w:tc>
        <w:tc>
          <w:tcPr>
            <w:tcW w:w="1914" w:type="dxa"/>
            <w:vAlign w:val="bottom"/>
          </w:tcPr>
          <w:p w14:paraId="158AF393" w14:textId="75E7629C" w:rsidR="008509A3" w:rsidRDefault="008509A3" w:rsidP="008509A3">
            <w:pPr>
              <w:jc w:val="center"/>
            </w:pPr>
            <w:r>
              <w:rPr>
                <w:rFonts w:ascii="Calibri" w:hAnsi="Calibri" w:cs="Calibri"/>
                <w:color w:val="000000"/>
                <w:sz w:val="22"/>
              </w:rPr>
              <w:t>35.87</w:t>
            </w:r>
          </w:p>
        </w:tc>
        <w:tc>
          <w:tcPr>
            <w:tcW w:w="1914" w:type="dxa"/>
            <w:vAlign w:val="bottom"/>
          </w:tcPr>
          <w:p w14:paraId="0EAEFEE2" w14:textId="48BEEA17" w:rsidR="008509A3" w:rsidRDefault="008509A3" w:rsidP="008509A3">
            <w:pPr>
              <w:jc w:val="center"/>
            </w:pPr>
            <w:r>
              <w:rPr>
                <w:rFonts w:ascii="Calibri" w:hAnsi="Calibri" w:cs="Calibri"/>
                <w:color w:val="000000"/>
                <w:sz w:val="22"/>
              </w:rPr>
              <w:t>20,371</w:t>
            </w:r>
          </w:p>
        </w:tc>
        <w:tc>
          <w:tcPr>
            <w:tcW w:w="1915" w:type="dxa"/>
            <w:vAlign w:val="bottom"/>
          </w:tcPr>
          <w:p w14:paraId="6A74EB95" w14:textId="5F275217" w:rsidR="008509A3" w:rsidRDefault="008509A3" w:rsidP="008509A3">
            <w:pPr>
              <w:jc w:val="center"/>
            </w:pPr>
            <w:r>
              <w:rPr>
                <w:rFonts w:hint="eastAsia"/>
                <w:color w:val="000000"/>
                <w:sz w:val="22"/>
              </w:rPr>
              <w:t>经开区</w:t>
            </w:r>
          </w:p>
        </w:tc>
        <w:tc>
          <w:tcPr>
            <w:tcW w:w="1915" w:type="dxa"/>
            <w:vAlign w:val="bottom"/>
          </w:tcPr>
          <w:p w14:paraId="227E97E9" w14:textId="02851F1D" w:rsidR="008509A3" w:rsidRDefault="008509A3" w:rsidP="008509A3">
            <w:pPr>
              <w:jc w:val="center"/>
            </w:pPr>
            <w:r>
              <w:rPr>
                <w:rFonts w:hint="eastAsia"/>
                <w:color w:val="000000"/>
                <w:sz w:val="22"/>
              </w:rPr>
              <w:t>20</w:t>
            </w:r>
          </w:p>
        </w:tc>
      </w:tr>
      <w:tr w:rsidR="008509A3" w14:paraId="4563BBE4" w14:textId="77777777" w:rsidTr="008509A3">
        <w:tc>
          <w:tcPr>
            <w:tcW w:w="1914" w:type="dxa"/>
            <w:vAlign w:val="bottom"/>
          </w:tcPr>
          <w:p w14:paraId="4274B7A1" w14:textId="48075E72" w:rsidR="008509A3" w:rsidRDefault="008509A3" w:rsidP="008509A3">
            <w:pPr>
              <w:jc w:val="center"/>
            </w:pPr>
            <w:r>
              <w:rPr>
                <w:rFonts w:ascii="Calibri" w:hAnsi="Calibri" w:cs="Calibri"/>
                <w:color w:val="000000"/>
                <w:sz w:val="22"/>
              </w:rPr>
              <w:t>76.34</w:t>
            </w:r>
          </w:p>
        </w:tc>
        <w:tc>
          <w:tcPr>
            <w:tcW w:w="1914" w:type="dxa"/>
            <w:vAlign w:val="bottom"/>
          </w:tcPr>
          <w:p w14:paraId="12B57A20" w14:textId="5DBF1D1F" w:rsidR="008509A3" w:rsidRDefault="008509A3" w:rsidP="008509A3">
            <w:pPr>
              <w:jc w:val="center"/>
            </w:pPr>
            <w:r>
              <w:rPr>
                <w:rFonts w:ascii="Calibri" w:hAnsi="Calibri" w:cs="Calibri"/>
                <w:color w:val="000000"/>
                <w:sz w:val="22"/>
              </w:rPr>
              <w:t>28.88</w:t>
            </w:r>
          </w:p>
        </w:tc>
        <w:tc>
          <w:tcPr>
            <w:tcW w:w="1914" w:type="dxa"/>
            <w:vAlign w:val="bottom"/>
          </w:tcPr>
          <w:p w14:paraId="571AE0E9" w14:textId="07CD19B6" w:rsidR="008509A3" w:rsidRDefault="008509A3" w:rsidP="008509A3">
            <w:pPr>
              <w:jc w:val="center"/>
            </w:pPr>
            <w:r>
              <w:rPr>
                <w:rFonts w:ascii="Calibri" w:hAnsi="Calibri" w:cs="Calibri"/>
                <w:color w:val="000000"/>
                <w:sz w:val="22"/>
              </w:rPr>
              <w:t>20,745</w:t>
            </w:r>
          </w:p>
        </w:tc>
        <w:tc>
          <w:tcPr>
            <w:tcW w:w="1915" w:type="dxa"/>
            <w:vAlign w:val="bottom"/>
          </w:tcPr>
          <w:p w14:paraId="3D3328D4" w14:textId="626020B9" w:rsidR="008509A3" w:rsidRDefault="008509A3" w:rsidP="008509A3">
            <w:pPr>
              <w:jc w:val="center"/>
            </w:pPr>
            <w:r>
              <w:rPr>
                <w:rFonts w:hint="eastAsia"/>
                <w:color w:val="000000"/>
                <w:sz w:val="22"/>
              </w:rPr>
              <w:t>经开区</w:t>
            </w:r>
          </w:p>
        </w:tc>
        <w:tc>
          <w:tcPr>
            <w:tcW w:w="1915" w:type="dxa"/>
            <w:vAlign w:val="bottom"/>
          </w:tcPr>
          <w:p w14:paraId="6EB23337" w14:textId="1CD44F99" w:rsidR="008509A3" w:rsidRDefault="008509A3" w:rsidP="008509A3">
            <w:pPr>
              <w:jc w:val="center"/>
            </w:pPr>
            <w:r>
              <w:rPr>
                <w:rFonts w:hint="eastAsia"/>
                <w:color w:val="000000"/>
                <w:sz w:val="22"/>
              </w:rPr>
              <w:t>12</w:t>
            </w:r>
          </w:p>
        </w:tc>
      </w:tr>
      <w:tr w:rsidR="008509A3" w14:paraId="128BA998" w14:textId="77777777" w:rsidTr="008509A3">
        <w:tc>
          <w:tcPr>
            <w:tcW w:w="1914" w:type="dxa"/>
            <w:vAlign w:val="bottom"/>
          </w:tcPr>
          <w:p w14:paraId="1E2BFDDC" w14:textId="17FE53C3" w:rsidR="008509A3" w:rsidRDefault="008509A3" w:rsidP="008509A3">
            <w:pPr>
              <w:jc w:val="center"/>
            </w:pPr>
            <w:r>
              <w:rPr>
                <w:rFonts w:ascii="Calibri" w:hAnsi="Calibri" w:cs="Calibri"/>
                <w:color w:val="000000"/>
                <w:sz w:val="22"/>
              </w:rPr>
              <w:t>30.96</w:t>
            </w:r>
          </w:p>
        </w:tc>
        <w:tc>
          <w:tcPr>
            <w:tcW w:w="1914" w:type="dxa"/>
            <w:vAlign w:val="bottom"/>
          </w:tcPr>
          <w:p w14:paraId="18B6A735" w14:textId="12E015A4" w:rsidR="008509A3" w:rsidRDefault="008509A3" w:rsidP="008509A3">
            <w:pPr>
              <w:jc w:val="center"/>
            </w:pPr>
            <w:r>
              <w:rPr>
                <w:rFonts w:ascii="Calibri" w:hAnsi="Calibri" w:cs="Calibri"/>
                <w:color w:val="000000"/>
                <w:sz w:val="22"/>
              </w:rPr>
              <w:t>43.32</w:t>
            </w:r>
          </w:p>
        </w:tc>
        <w:tc>
          <w:tcPr>
            <w:tcW w:w="1914" w:type="dxa"/>
            <w:vAlign w:val="bottom"/>
          </w:tcPr>
          <w:p w14:paraId="32395E44" w14:textId="39AAF817" w:rsidR="008509A3" w:rsidRDefault="008509A3" w:rsidP="008509A3">
            <w:pPr>
              <w:jc w:val="center"/>
            </w:pPr>
            <w:r>
              <w:rPr>
                <w:rFonts w:ascii="Calibri" w:hAnsi="Calibri" w:cs="Calibri"/>
                <w:color w:val="000000"/>
                <w:sz w:val="22"/>
              </w:rPr>
              <w:t>43,150</w:t>
            </w:r>
          </w:p>
        </w:tc>
        <w:tc>
          <w:tcPr>
            <w:tcW w:w="1915" w:type="dxa"/>
            <w:vAlign w:val="bottom"/>
          </w:tcPr>
          <w:p w14:paraId="5DE23184" w14:textId="6EFC5714" w:rsidR="008509A3" w:rsidRDefault="008509A3" w:rsidP="008509A3">
            <w:pPr>
              <w:jc w:val="center"/>
            </w:pPr>
            <w:r>
              <w:rPr>
                <w:rFonts w:hint="eastAsia"/>
                <w:color w:val="000000"/>
                <w:sz w:val="22"/>
              </w:rPr>
              <w:t>绿园区</w:t>
            </w:r>
          </w:p>
        </w:tc>
        <w:tc>
          <w:tcPr>
            <w:tcW w:w="1915" w:type="dxa"/>
            <w:vAlign w:val="bottom"/>
          </w:tcPr>
          <w:p w14:paraId="4992747D" w14:textId="61A59A77" w:rsidR="008509A3" w:rsidRDefault="008509A3" w:rsidP="008509A3">
            <w:pPr>
              <w:jc w:val="center"/>
            </w:pPr>
            <w:r>
              <w:rPr>
                <w:rFonts w:hint="eastAsia"/>
                <w:color w:val="000000"/>
                <w:sz w:val="22"/>
              </w:rPr>
              <w:t>10</w:t>
            </w:r>
          </w:p>
        </w:tc>
      </w:tr>
      <w:tr w:rsidR="008509A3" w14:paraId="3291A91B" w14:textId="77777777" w:rsidTr="008509A3">
        <w:tc>
          <w:tcPr>
            <w:tcW w:w="1914" w:type="dxa"/>
            <w:vAlign w:val="bottom"/>
          </w:tcPr>
          <w:p w14:paraId="12F5D8F4" w14:textId="2923BF58" w:rsidR="008509A3" w:rsidRDefault="008509A3" w:rsidP="008509A3">
            <w:pPr>
              <w:jc w:val="center"/>
            </w:pPr>
            <w:r>
              <w:rPr>
                <w:rFonts w:ascii="Calibri" w:hAnsi="Calibri" w:cs="Calibri"/>
                <w:color w:val="000000"/>
                <w:sz w:val="22"/>
              </w:rPr>
              <w:t>67.62</w:t>
            </w:r>
          </w:p>
        </w:tc>
        <w:tc>
          <w:tcPr>
            <w:tcW w:w="1914" w:type="dxa"/>
            <w:vAlign w:val="bottom"/>
          </w:tcPr>
          <w:p w14:paraId="7C90CCF9" w14:textId="5B704CF6" w:rsidR="008509A3" w:rsidRDefault="008509A3" w:rsidP="008509A3">
            <w:pPr>
              <w:jc w:val="center"/>
            </w:pPr>
            <w:r>
              <w:rPr>
                <w:rFonts w:ascii="Calibri" w:hAnsi="Calibri" w:cs="Calibri"/>
                <w:color w:val="000000"/>
                <w:sz w:val="22"/>
              </w:rPr>
              <w:t>62.70</w:t>
            </w:r>
          </w:p>
        </w:tc>
        <w:tc>
          <w:tcPr>
            <w:tcW w:w="1914" w:type="dxa"/>
            <w:vAlign w:val="bottom"/>
          </w:tcPr>
          <w:p w14:paraId="5A145F78" w14:textId="7E4569D5" w:rsidR="008509A3" w:rsidRDefault="008509A3" w:rsidP="008509A3">
            <w:pPr>
              <w:jc w:val="center"/>
            </w:pPr>
            <w:r>
              <w:rPr>
                <w:rFonts w:ascii="Calibri" w:hAnsi="Calibri" w:cs="Calibri"/>
                <w:color w:val="000000"/>
                <w:sz w:val="22"/>
              </w:rPr>
              <w:t>44,248</w:t>
            </w:r>
          </w:p>
        </w:tc>
        <w:tc>
          <w:tcPr>
            <w:tcW w:w="1915" w:type="dxa"/>
            <w:vAlign w:val="bottom"/>
          </w:tcPr>
          <w:p w14:paraId="5A9F77E7" w14:textId="47FA02DF" w:rsidR="008509A3" w:rsidRDefault="008509A3" w:rsidP="008509A3">
            <w:pPr>
              <w:jc w:val="center"/>
            </w:pPr>
            <w:r>
              <w:rPr>
                <w:rFonts w:hint="eastAsia"/>
                <w:color w:val="000000"/>
                <w:sz w:val="22"/>
              </w:rPr>
              <w:t>二道区</w:t>
            </w:r>
          </w:p>
        </w:tc>
        <w:tc>
          <w:tcPr>
            <w:tcW w:w="1915" w:type="dxa"/>
            <w:vAlign w:val="bottom"/>
          </w:tcPr>
          <w:p w14:paraId="32C7B5AE" w14:textId="5D4CED77" w:rsidR="008509A3" w:rsidRDefault="008509A3" w:rsidP="008509A3">
            <w:pPr>
              <w:jc w:val="center"/>
            </w:pPr>
            <w:r>
              <w:rPr>
                <w:rFonts w:hint="eastAsia"/>
                <w:color w:val="000000"/>
                <w:sz w:val="22"/>
              </w:rPr>
              <w:t>11</w:t>
            </w:r>
          </w:p>
        </w:tc>
      </w:tr>
      <w:tr w:rsidR="008509A3" w14:paraId="06DF0D53" w14:textId="77777777" w:rsidTr="008509A3">
        <w:tc>
          <w:tcPr>
            <w:tcW w:w="1914" w:type="dxa"/>
            <w:vAlign w:val="bottom"/>
          </w:tcPr>
          <w:p w14:paraId="191142EF" w14:textId="6B3EE0DE" w:rsidR="008509A3" w:rsidRDefault="008509A3" w:rsidP="008509A3">
            <w:pPr>
              <w:jc w:val="center"/>
            </w:pPr>
            <w:r>
              <w:rPr>
                <w:rFonts w:ascii="Calibri" w:hAnsi="Calibri" w:cs="Calibri"/>
                <w:color w:val="000000"/>
                <w:sz w:val="22"/>
              </w:rPr>
              <w:t>52.11</w:t>
            </w:r>
          </w:p>
        </w:tc>
        <w:tc>
          <w:tcPr>
            <w:tcW w:w="1914" w:type="dxa"/>
            <w:vAlign w:val="bottom"/>
          </w:tcPr>
          <w:p w14:paraId="4641814C" w14:textId="6645A167" w:rsidR="008509A3" w:rsidRDefault="008509A3" w:rsidP="008509A3">
            <w:pPr>
              <w:jc w:val="center"/>
            </w:pPr>
            <w:r>
              <w:rPr>
                <w:rFonts w:ascii="Calibri" w:hAnsi="Calibri" w:cs="Calibri"/>
                <w:color w:val="000000"/>
                <w:sz w:val="22"/>
              </w:rPr>
              <w:t>56.65</w:t>
            </w:r>
          </w:p>
        </w:tc>
        <w:tc>
          <w:tcPr>
            <w:tcW w:w="1914" w:type="dxa"/>
            <w:vAlign w:val="bottom"/>
          </w:tcPr>
          <w:p w14:paraId="5A0A1C78" w14:textId="184DD6E5" w:rsidR="008509A3" w:rsidRDefault="008509A3" w:rsidP="008509A3">
            <w:pPr>
              <w:jc w:val="center"/>
            </w:pPr>
            <w:r>
              <w:rPr>
                <w:rFonts w:ascii="Calibri" w:hAnsi="Calibri" w:cs="Calibri"/>
                <w:color w:val="000000"/>
                <w:sz w:val="22"/>
              </w:rPr>
              <w:t>28,570</w:t>
            </w:r>
          </w:p>
        </w:tc>
        <w:tc>
          <w:tcPr>
            <w:tcW w:w="1915" w:type="dxa"/>
            <w:vAlign w:val="bottom"/>
          </w:tcPr>
          <w:p w14:paraId="50F31BF5" w14:textId="7D39C6EF" w:rsidR="008509A3" w:rsidRDefault="008509A3" w:rsidP="008509A3">
            <w:pPr>
              <w:jc w:val="center"/>
            </w:pPr>
            <w:r>
              <w:rPr>
                <w:rFonts w:hint="eastAsia"/>
                <w:color w:val="000000"/>
                <w:sz w:val="22"/>
              </w:rPr>
              <w:t>绿园区</w:t>
            </w:r>
          </w:p>
        </w:tc>
        <w:tc>
          <w:tcPr>
            <w:tcW w:w="1915" w:type="dxa"/>
            <w:vAlign w:val="bottom"/>
          </w:tcPr>
          <w:p w14:paraId="19846338" w14:textId="2C91C46C" w:rsidR="008509A3" w:rsidRDefault="008509A3" w:rsidP="008509A3">
            <w:pPr>
              <w:jc w:val="center"/>
            </w:pPr>
            <w:r>
              <w:rPr>
                <w:rFonts w:hint="eastAsia"/>
                <w:color w:val="000000"/>
                <w:sz w:val="22"/>
              </w:rPr>
              <w:t>14</w:t>
            </w:r>
          </w:p>
        </w:tc>
      </w:tr>
      <w:tr w:rsidR="008509A3" w14:paraId="012117AB" w14:textId="77777777" w:rsidTr="008509A3">
        <w:tc>
          <w:tcPr>
            <w:tcW w:w="1914" w:type="dxa"/>
            <w:vAlign w:val="bottom"/>
          </w:tcPr>
          <w:p w14:paraId="360EE28C" w14:textId="6F2937FA" w:rsidR="008509A3" w:rsidRDefault="008509A3" w:rsidP="008509A3">
            <w:pPr>
              <w:jc w:val="center"/>
            </w:pPr>
            <w:r>
              <w:rPr>
                <w:rFonts w:ascii="Calibri" w:hAnsi="Calibri" w:cs="Calibri"/>
                <w:color w:val="000000"/>
                <w:sz w:val="22"/>
              </w:rPr>
              <w:t>71.10</w:t>
            </w:r>
          </w:p>
        </w:tc>
        <w:tc>
          <w:tcPr>
            <w:tcW w:w="1914" w:type="dxa"/>
            <w:vAlign w:val="bottom"/>
          </w:tcPr>
          <w:p w14:paraId="7415F3F1" w14:textId="1B555C5F" w:rsidR="008509A3" w:rsidRDefault="008509A3" w:rsidP="008509A3">
            <w:pPr>
              <w:jc w:val="center"/>
            </w:pPr>
            <w:r>
              <w:rPr>
                <w:rFonts w:ascii="Calibri" w:hAnsi="Calibri" w:cs="Calibri"/>
                <w:color w:val="000000"/>
                <w:sz w:val="22"/>
              </w:rPr>
              <w:t>46.36</w:t>
            </w:r>
          </w:p>
        </w:tc>
        <w:tc>
          <w:tcPr>
            <w:tcW w:w="1914" w:type="dxa"/>
            <w:vAlign w:val="bottom"/>
          </w:tcPr>
          <w:p w14:paraId="093C51A6" w14:textId="34C56761" w:rsidR="008509A3" w:rsidRDefault="008509A3" w:rsidP="008509A3">
            <w:pPr>
              <w:jc w:val="center"/>
            </w:pPr>
            <w:r>
              <w:rPr>
                <w:rFonts w:ascii="Calibri" w:hAnsi="Calibri" w:cs="Calibri"/>
                <w:color w:val="000000"/>
                <w:sz w:val="22"/>
              </w:rPr>
              <w:t>64,019</w:t>
            </w:r>
          </w:p>
        </w:tc>
        <w:tc>
          <w:tcPr>
            <w:tcW w:w="1915" w:type="dxa"/>
            <w:vAlign w:val="bottom"/>
          </w:tcPr>
          <w:p w14:paraId="6A1512C3" w14:textId="141BB6ED" w:rsidR="008509A3" w:rsidRDefault="008509A3" w:rsidP="008509A3">
            <w:pPr>
              <w:jc w:val="center"/>
            </w:pPr>
            <w:r>
              <w:rPr>
                <w:rFonts w:hint="eastAsia"/>
                <w:color w:val="000000"/>
                <w:sz w:val="22"/>
              </w:rPr>
              <w:t>二道区</w:t>
            </w:r>
          </w:p>
        </w:tc>
        <w:tc>
          <w:tcPr>
            <w:tcW w:w="1915" w:type="dxa"/>
            <w:vAlign w:val="bottom"/>
          </w:tcPr>
          <w:p w14:paraId="457DAB4A" w14:textId="06456EE7" w:rsidR="008509A3" w:rsidRDefault="008509A3" w:rsidP="008509A3">
            <w:pPr>
              <w:jc w:val="center"/>
            </w:pPr>
            <w:r>
              <w:rPr>
                <w:rFonts w:hint="eastAsia"/>
                <w:color w:val="000000"/>
                <w:sz w:val="22"/>
              </w:rPr>
              <w:t>25</w:t>
            </w:r>
          </w:p>
        </w:tc>
      </w:tr>
      <w:tr w:rsidR="008509A3" w14:paraId="31BD011D" w14:textId="77777777" w:rsidTr="008509A3">
        <w:tc>
          <w:tcPr>
            <w:tcW w:w="1914" w:type="dxa"/>
            <w:vAlign w:val="bottom"/>
          </w:tcPr>
          <w:p w14:paraId="6D95B02B" w14:textId="30BC4E5D" w:rsidR="008509A3" w:rsidRDefault="008509A3" w:rsidP="008509A3">
            <w:pPr>
              <w:jc w:val="center"/>
            </w:pPr>
            <w:r>
              <w:rPr>
                <w:rFonts w:ascii="Calibri" w:hAnsi="Calibri" w:cs="Calibri"/>
                <w:color w:val="000000"/>
                <w:sz w:val="22"/>
              </w:rPr>
              <w:t>46.27</w:t>
            </w:r>
          </w:p>
        </w:tc>
        <w:tc>
          <w:tcPr>
            <w:tcW w:w="1914" w:type="dxa"/>
            <w:vAlign w:val="bottom"/>
          </w:tcPr>
          <w:p w14:paraId="2294528B" w14:textId="43171356" w:rsidR="008509A3" w:rsidRDefault="008509A3" w:rsidP="008509A3">
            <w:pPr>
              <w:jc w:val="center"/>
            </w:pPr>
            <w:r>
              <w:rPr>
                <w:rFonts w:ascii="Calibri" w:hAnsi="Calibri" w:cs="Calibri"/>
                <w:color w:val="000000"/>
                <w:sz w:val="22"/>
              </w:rPr>
              <w:t>61.36</w:t>
            </w:r>
          </w:p>
        </w:tc>
        <w:tc>
          <w:tcPr>
            <w:tcW w:w="1914" w:type="dxa"/>
            <w:vAlign w:val="bottom"/>
          </w:tcPr>
          <w:p w14:paraId="2F2F5352" w14:textId="674DA401" w:rsidR="008509A3" w:rsidRDefault="008509A3" w:rsidP="008509A3">
            <w:pPr>
              <w:jc w:val="center"/>
            </w:pPr>
            <w:r>
              <w:rPr>
                <w:rFonts w:ascii="Calibri" w:hAnsi="Calibri" w:cs="Calibri"/>
                <w:color w:val="000000"/>
                <w:sz w:val="22"/>
              </w:rPr>
              <w:t>13,773</w:t>
            </w:r>
          </w:p>
        </w:tc>
        <w:tc>
          <w:tcPr>
            <w:tcW w:w="1915" w:type="dxa"/>
            <w:vAlign w:val="bottom"/>
          </w:tcPr>
          <w:p w14:paraId="459C4CCD" w14:textId="2899AB6F" w:rsidR="008509A3" w:rsidRDefault="008509A3" w:rsidP="008509A3">
            <w:pPr>
              <w:jc w:val="center"/>
            </w:pPr>
            <w:r>
              <w:rPr>
                <w:rFonts w:hint="eastAsia"/>
                <w:color w:val="000000"/>
                <w:sz w:val="22"/>
              </w:rPr>
              <w:t>宽城区</w:t>
            </w:r>
          </w:p>
        </w:tc>
        <w:tc>
          <w:tcPr>
            <w:tcW w:w="1915" w:type="dxa"/>
            <w:vAlign w:val="bottom"/>
          </w:tcPr>
          <w:p w14:paraId="183B306A" w14:textId="2A527879" w:rsidR="008509A3" w:rsidRDefault="008509A3" w:rsidP="008509A3">
            <w:pPr>
              <w:jc w:val="center"/>
            </w:pPr>
            <w:r>
              <w:rPr>
                <w:rFonts w:hint="eastAsia"/>
                <w:color w:val="000000"/>
                <w:sz w:val="22"/>
              </w:rPr>
              <w:t>10</w:t>
            </w:r>
          </w:p>
        </w:tc>
      </w:tr>
      <w:tr w:rsidR="008509A3" w14:paraId="47CC93E4" w14:textId="77777777" w:rsidTr="008509A3">
        <w:tc>
          <w:tcPr>
            <w:tcW w:w="1914" w:type="dxa"/>
            <w:vAlign w:val="bottom"/>
          </w:tcPr>
          <w:p w14:paraId="3AE08EA0" w14:textId="38E487CF" w:rsidR="008509A3" w:rsidRDefault="008509A3" w:rsidP="008509A3">
            <w:pPr>
              <w:jc w:val="center"/>
            </w:pPr>
            <w:r>
              <w:rPr>
                <w:rFonts w:ascii="Calibri" w:hAnsi="Calibri" w:cs="Calibri"/>
                <w:color w:val="000000"/>
                <w:sz w:val="22"/>
              </w:rPr>
              <w:t>23.68</w:t>
            </w:r>
          </w:p>
        </w:tc>
        <w:tc>
          <w:tcPr>
            <w:tcW w:w="1914" w:type="dxa"/>
            <w:vAlign w:val="bottom"/>
          </w:tcPr>
          <w:p w14:paraId="53CC68D7" w14:textId="323ADF79" w:rsidR="008509A3" w:rsidRDefault="008509A3" w:rsidP="008509A3">
            <w:pPr>
              <w:jc w:val="center"/>
            </w:pPr>
            <w:r>
              <w:rPr>
                <w:rFonts w:ascii="Calibri" w:hAnsi="Calibri" w:cs="Calibri"/>
                <w:color w:val="000000"/>
                <w:sz w:val="22"/>
              </w:rPr>
              <w:t>26.99</w:t>
            </w:r>
          </w:p>
        </w:tc>
        <w:tc>
          <w:tcPr>
            <w:tcW w:w="1914" w:type="dxa"/>
            <w:vAlign w:val="bottom"/>
          </w:tcPr>
          <w:p w14:paraId="63DEDC57" w14:textId="179C058B" w:rsidR="008509A3" w:rsidRDefault="008509A3" w:rsidP="008509A3">
            <w:pPr>
              <w:jc w:val="center"/>
            </w:pPr>
            <w:r>
              <w:rPr>
                <w:rFonts w:ascii="Calibri" w:hAnsi="Calibri" w:cs="Calibri"/>
                <w:color w:val="000000"/>
                <w:sz w:val="22"/>
              </w:rPr>
              <w:t>27,122</w:t>
            </w:r>
          </w:p>
        </w:tc>
        <w:tc>
          <w:tcPr>
            <w:tcW w:w="1915" w:type="dxa"/>
            <w:vAlign w:val="bottom"/>
          </w:tcPr>
          <w:p w14:paraId="77B7E672" w14:textId="578D5E24" w:rsidR="008509A3" w:rsidRDefault="008509A3" w:rsidP="008509A3">
            <w:pPr>
              <w:jc w:val="center"/>
            </w:pPr>
            <w:r>
              <w:rPr>
                <w:rFonts w:hint="eastAsia"/>
                <w:color w:val="000000"/>
                <w:sz w:val="22"/>
              </w:rPr>
              <w:t>汽开区</w:t>
            </w:r>
          </w:p>
        </w:tc>
        <w:tc>
          <w:tcPr>
            <w:tcW w:w="1915" w:type="dxa"/>
            <w:vAlign w:val="bottom"/>
          </w:tcPr>
          <w:p w14:paraId="65109262" w14:textId="65617134" w:rsidR="008509A3" w:rsidRDefault="008509A3" w:rsidP="008509A3">
            <w:pPr>
              <w:jc w:val="center"/>
            </w:pPr>
            <w:r>
              <w:rPr>
                <w:rFonts w:hint="eastAsia"/>
                <w:color w:val="000000"/>
                <w:sz w:val="22"/>
              </w:rPr>
              <w:t>11</w:t>
            </w:r>
          </w:p>
        </w:tc>
      </w:tr>
      <w:tr w:rsidR="008509A3" w14:paraId="6ECD9F27" w14:textId="77777777" w:rsidTr="008509A3">
        <w:tc>
          <w:tcPr>
            <w:tcW w:w="1914" w:type="dxa"/>
            <w:vAlign w:val="bottom"/>
          </w:tcPr>
          <w:p w14:paraId="0E5266F3" w14:textId="6640C7D5" w:rsidR="008509A3" w:rsidRDefault="008509A3" w:rsidP="008509A3">
            <w:pPr>
              <w:jc w:val="center"/>
            </w:pPr>
            <w:r>
              <w:rPr>
                <w:rFonts w:ascii="Calibri" w:hAnsi="Calibri" w:cs="Calibri"/>
                <w:color w:val="000000"/>
                <w:sz w:val="22"/>
              </w:rPr>
              <w:t>52.85</w:t>
            </w:r>
          </w:p>
        </w:tc>
        <w:tc>
          <w:tcPr>
            <w:tcW w:w="1914" w:type="dxa"/>
            <w:vAlign w:val="bottom"/>
          </w:tcPr>
          <w:p w14:paraId="0A4438F2" w14:textId="5E3F1E74" w:rsidR="008509A3" w:rsidRDefault="008509A3" w:rsidP="008509A3">
            <w:pPr>
              <w:jc w:val="center"/>
            </w:pPr>
            <w:r>
              <w:rPr>
                <w:rFonts w:ascii="Calibri" w:hAnsi="Calibri" w:cs="Calibri"/>
                <w:color w:val="000000"/>
                <w:sz w:val="22"/>
              </w:rPr>
              <w:t>15.69</w:t>
            </w:r>
          </w:p>
        </w:tc>
        <w:tc>
          <w:tcPr>
            <w:tcW w:w="1914" w:type="dxa"/>
            <w:vAlign w:val="bottom"/>
          </w:tcPr>
          <w:p w14:paraId="76494605" w14:textId="36802D72" w:rsidR="008509A3" w:rsidRDefault="008509A3" w:rsidP="008509A3">
            <w:pPr>
              <w:jc w:val="center"/>
            </w:pPr>
            <w:r>
              <w:rPr>
                <w:rFonts w:ascii="Calibri" w:hAnsi="Calibri" w:cs="Calibri"/>
                <w:color w:val="000000"/>
                <w:sz w:val="22"/>
              </w:rPr>
              <w:t>23,307</w:t>
            </w:r>
          </w:p>
        </w:tc>
        <w:tc>
          <w:tcPr>
            <w:tcW w:w="1915" w:type="dxa"/>
            <w:vAlign w:val="bottom"/>
          </w:tcPr>
          <w:p w14:paraId="7410312A" w14:textId="6E5C3811" w:rsidR="008509A3" w:rsidRDefault="008509A3" w:rsidP="008509A3">
            <w:pPr>
              <w:jc w:val="center"/>
            </w:pPr>
            <w:r>
              <w:rPr>
                <w:rFonts w:hint="eastAsia"/>
                <w:color w:val="000000"/>
                <w:sz w:val="22"/>
              </w:rPr>
              <w:t>南关区</w:t>
            </w:r>
          </w:p>
        </w:tc>
        <w:tc>
          <w:tcPr>
            <w:tcW w:w="1915" w:type="dxa"/>
            <w:vAlign w:val="bottom"/>
          </w:tcPr>
          <w:p w14:paraId="2C3B0222" w14:textId="62DFD338" w:rsidR="008509A3" w:rsidRDefault="008509A3" w:rsidP="008509A3">
            <w:pPr>
              <w:jc w:val="center"/>
            </w:pPr>
            <w:r>
              <w:rPr>
                <w:rFonts w:hint="eastAsia"/>
                <w:color w:val="000000"/>
                <w:sz w:val="22"/>
              </w:rPr>
              <w:t>15</w:t>
            </w:r>
          </w:p>
        </w:tc>
      </w:tr>
      <w:tr w:rsidR="008509A3" w14:paraId="732B0E27" w14:textId="77777777" w:rsidTr="008509A3">
        <w:tc>
          <w:tcPr>
            <w:tcW w:w="1914" w:type="dxa"/>
            <w:vAlign w:val="bottom"/>
          </w:tcPr>
          <w:p w14:paraId="615F7BF9" w14:textId="3FB6ECAD" w:rsidR="008509A3" w:rsidRDefault="008509A3" w:rsidP="008509A3">
            <w:pPr>
              <w:jc w:val="center"/>
            </w:pPr>
            <w:r>
              <w:rPr>
                <w:rFonts w:ascii="Calibri" w:hAnsi="Calibri" w:cs="Calibri"/>
                <w:color w:val="000000"/>
                <w:sz w:val="22"/>
              </w:rPr>
              <w:t>48.99</w:t>
            </w:r>
          </w:p>
        </w:tc>
        <w:tc>
          <w:tcPr>
            <w:tcW w:w="1914" w:type="dxa"/>
            <w:vAlign w:val="bottom"/>
          </w:tcPr>
          <w:p w14:paraId="2723F35F" w14:textId="67A280D0" w:rsidR="008509A3" w:rsidRDefault="008509A3" w:rsidP="008509A3">
            <w:pPr>
              <w:jc w:val="center"/>
            </w:pPr>
            <w:r>
              <w:rPr>
                <w:rFonts w:ascii="Calibri" w:hAnsi="Calibri" w:cs="Calibri"/>
                <w:color w:val="000000"/>
                <w:sz w:val="22"/>
              </w:rPr>
              <w:t>47.82</w:t>
            </w:r>
          </w:p>
        </w:tc>
        <w:tc>
          <w:tcPr>
            <w:tcW w:w="1914" w:type="dxa"/>
            <w:vAlign w:val="bottom"/>
          </w:tcPr>
          <w:p w14:paraId="293C5D47" w14:textId="60348ED7" w:rsidR="008509A3" w:rsidRDefault="008509A3" w:rsidP="008509A3">
            <w:pPr>
              <w:jc w:val="center"/>
            </w:pPr>
            <w:r>
              <w:rPr>
                <w:rFonts w:ascii="Calibri" w:hAnsi="Calibri" w:cs="Calibri"/>
                <w:color w:val="000000"/>
                <w:sz w:val="22"/>
              </w:rPr>
              <w:t>93,192</w:t>
            </w:r>
          </w:p>
        </w:tc>
        <w:tc>
          <w:tcPr>
            <w:tcW w:w="1915" w:type="dxa"/>
            <w:vAlign w:val="bottom"/>
          </w:tcPr>
          <w:p w14:paraId="0BD33780" w14:textId="5B58C1CB" w:rsidR="008509A3" w:rsidRDefault="008509A3" w:rsidP="008509A3">
            <w:pPr>
              <w:jc w:val="center"/>
            </w:pPr>
            <w:r>
              <w:rPr>
                <w:rFonts w:hint="eastAsia"/>
                <w:color w:val="000000"/>
                <w:sz w:val="22"/>
              </w:rPr>
              <w:t>绿园区</w:t>
            </w:r>
          </w:p>
        </w:tc>
        <w:tc>
          <w:tcPr>
            <w:tcW w:w="1915" w:type="dxa"/>
            <w:vAlign w:val="bottom"/>
          </w:tcPr>
          <w:p w14:paraId="4104E0A6" w14:textId="770F73F7" w:rsidR="008509A3" w:rsidRDefault="008509A3" w:rsidP="008509A3">
            <w:pPr>
              <w:jc w:val="center"/>
            </w:pPr>
            <w:r>
              <w:rPr>
                <w:rFonts w:hint="eastAsia"/>
                <w:color w:val="000000"/>
                <w:sz w:val="22"/>
              </w:rPr>
              <w:t>42</w:t>
            </w:r>
          </w:p>
        </w:tc>
      </w:tr>
      <w:tr w:rsidR="008509A3" w14:paraId="21CC1BC2" w14:textId="77777777" w:rsidTr="008509A3">
        <w:tc>
          <w:tcPr>
            <w:tcW w:w="1914" w:type="dxa"/>
            <w:vAlign w:val="bottom"/>
          </w:tcPr>
          <w:p w14:paraId="55CAE3CE" w14:textId="26E0C82A" w:rsidR="008509A3" w:rsidRDefault="008509A3" w:rsidP="008509A3">
            <w:pPr>
              <w:jc w:val="center"/>
            </w:pPr>
            <w:r>
              <w:rPr>
                <w:rFonts w:ascii="Calibri" w:hAnsi="Calibri" w:cs="Calibri"/>
                <w:color w:val="000000"/>
                <w:sz w:val="22"/>
              </w:rPr>
              <w:t>33.76</w:t>
            </w:r>
          </w:p>
        </w:tc>
        <w:tc>
          <w:tcPr>
            <w:tcW w:w="1914" w:type="dxa"/>
            <w:vAlign w:val="bottom"/>
          </w:tcPr>
          <w:p w14:paraId="63923691" w14:textId="186BA96F" w:rsidR="008509A3" w:rsidRDefault="008509A3" w:rsidP="008509A3">
            <w:pPr>
              <w:jc w:val="center"/>
            </w:pPr>
            <w:r>
              <w:rPr>
                <w:rFonts w:ascii="Calibri" w:hAnsi="Calibri" w:cs="Calibri"/>
                <w:color w:val="000000"/>
                <w:sz w:val="22"/>
              </w:rPr>
              <w:t>14.86</w:t>
            </w:r>
          </w:p>
        </w:tc>
        <w:tc>
          <w:tcPr>
            <w:tcW w:w="1914" w:type="dxa"/>
            <w:vAlign w:val="bottom"/>
          </w:tcPr>
          <w:p w14:paraId="7B44459E" w14:textId="754FC74F" w:rsidR="008509A3" w:rsidRDefault="008509A3" w:rsidP="008509A3">
            <w:pPr>
              <w:jc w:val="center"/>
            </w:pPr>
            <w:r>
              <w:rPr>
                <w:rFonts w:ascii="Calibri" w:hAnsi="Calibri" w:cs="Calibri"/>
                <w:color w:val="000000"/>
                <w:sz w:val="22"/>
              </w:rPr>
              <w:t>19,773</w:t>
            </w:r>
          </w:p>
        </w:tc>
        <w:tc>
          <w:tcPr>
            <w:tcW w:w="1915" w:type="dxa"/>
            <w:vAlign w:val="bottom"/>
          </w:tcPr>
          <w:p w14:paraId="052FC2A7" w14:textId="109E268D" w:rsidR="008509A3" w:rsidRDefault="008509A3" w:rsidP="008509A3">
            <w:pPr>
              <w:jc w:val="center"/>
            </w:pPr>
            <w:r>
              <w:rPr>
                <w:rFonts w:hint="eastAsia"/>
                <w:color w:val="000000"/>
                <w:sz w:val="22"/>
              </w:rPr>
              <w:t>长春新区</w:t>
            </w:r>
            <w:r>
              <w:rPr>
                <w:rFonts w:hint="eastAsia"/>
                <w:color w:val="000000"/>
                <w:sz w:val="22"/>
              </w:rPr>
              <w:t>(</w:t>
            </w:r>
            <w:r>
              <w:rPr>
                <w:rFonts w:hint="eastAsia"/>
                <w:color w:val="000000"/>
                <w:sz w:val="22"/>
              </w:rPr>
              <w:t>高新</w:t>
            </w:r>
            <w:r>
              <w:rPr>
                <w:rFonts w:hint="eastAsia"/>
                <w:color w:val="000000"/>
                <w:sz w:val="22"/>
              </w:rPr>
              <w:t>)</w:t>
            </w:r>
          </w:p>
        </w:tc>
        <w:tc>
          <w:tcPr>
            <w:tcW w:w="1915" w:type="dxa"/>
            <w:vAlign w:val="bottom"/>
          </w:tcPr>
          <w:p w14:paraId="144B24B6" w14:textId="1E39A4A6" w:rsidR="008509A3" w:rsidRDefault="008509A3" w:rsidP="008509A3">
            <w:pPr>
              <w:jc w:val="center"/>
            </w:pPr>
            <w:r>
              <w:rPr>
                <w:rFonts w:hint="eastAsia"/>
                <w:color w:val="000000"/>
                <w:sz w:val="22"/>
              </w:rPr>
              <w:t>6</w:t>
            </w:r>
          </w:p>
        </w:tc>
      </w:tr>
      <w:tr w:rsidR="008509A3" w14:paraId="5215B95B" w14:textId="77777777" w:rsidTr="008509A3">
        <w:tc>
          <w:tcPr>
            <w:tcW w:w="1914" w:type="dxa"/>
            <w:vAlign w:val="bottom"/>
          </w:tcPr>
          <w:p w14:paraId="2E519973" w14:textId="246E3B57" w:rsidR="008509A3" w:rsidRDefault="008509A3" w:rsidP="008509A3">
            <w:pPr>
              <w:jc w:val="center"/>
            </w:pPr>
            <w:r>
              <w:rPr>
                <w:rFonts w:ascii="Calibri" w:hAnsi="Calibri" w:cs="Calibri"/>
                <w:color w:val="000000"/>
                <w:sz w:val="22"/>
              </w:rPr>
              <w:t>79.90</w:t>
            </w:r>
          </w:p>
        </w:tc>
        <w:tc>
          <w:tcPr>
            <w:tcW w:w="1914" w:type="dxa"/>
            <w:vAlign w:val="bottom"/>
          </w:tcPr>
          <w:p w14:paraId="0B789E8E" w14:textId="33E73393" w:rsidR="008509A3" w:rsidRDefault="008509A3" w:rsidP="008509A3">
            <w:pPr>
              <w:jc w:val="center"/>
            </w:pPr>
            <w:r>
              <w:rPr>
                <w:rFonts w:ascii="Calibri" w:hAnsi="Calibri" w:cs="Calibri"/>
                <w:color w:val="000000"/>
                <w:sz w:val="22"/>
              </w:rPr>
              <w:t>10.31</w:t>
            </w:r>
          </w:p>
        </w:tc>
        <w:tc>
          <w:tcPr>
            <w:tcW w:w="1914" w:type="dxa"/>
            <w:vAlign w:val="bottom"/>
          </w:tcPr>
          <w:p w14:paraId="2D6775E5" w14:textId="47B2665E" w:rsidR="008509A3" w:rsidRDefault="008509A3" w:rsidP="008509A3">
            <w:pPr>
              <w:jc w:val="center"/>
            </w:pPr>
            <w:r>
              <w:rPr>
                <w:rFonts w:ascii="Calibri" w:hAnsi="Calibri" w:cs="Calibri"/>
                <w:color w:val="000000"/>
                <w:sz w:val="22"/>
              </w:rPr>
              <w:t>6,300</w:t>
            </w:r>
          </w:p>
        </w:tc>
        <w:tc>
          <w:tcPr>
            <w:tcW w:w="1915" w:type="dxa"/>
            <w:vAlign w:val="bottom"/>
          </w:tcPr>
          <w:p w14:paraId="75229087" w14:textId="220E076E" w:rsidR="008509A3" w:rsidRDefault="008509A3" w:rsidP="008509A3">
            <w:pPr>
              <w:jc w:val="center"/>
            </w:pPr>
            <w:r>
              <w:rPr>
                <w:rFonts w:hint="eastAsia"/>
                <w:color w:val="000000"/>
                <w:sz w:val="22"/>
              </w:rPr>
              <w:t>净月区</w:t>
            </w:r>
          </w:p>
        </w:tc>
        <w:tc>
          <w:tcPr>
            <w:tcW w:w="1915" w:type="dxa"/>
            <w:vAlign w:val="bottom"/>
          </w:tcPr>
          <w:p w14:paraId="4A0F900A" w14:textId="0F3FD44A" w:rsidR="008509A3" w:rsidRDefault="008509A3" w:rsidP="008509A3">
            <w:pPr>
              <w:jc w:val="center"/>
            </w:pPr>
            <w:r>
              <w:rPr>
                <w:rFonts w:hint="eastAsia"/>
                <w:color w:val="000000"/>
                <w:sz w:val="22"/>
              </w:rPr>
              <w:t>9</w:t>
            </w:r>
          </w:p>
        </w:tc>
      </w:tr>
      <w:tr w:rsidR="008509A3" w14:paraId="2EB1E5AE" w14:textId="77777777" w:rsidTr="008509A3">
        <w:tc>
          <w:tcPr>
            <w:tcW w:w="1914" w:type="dxa"/>
            <w:vAlign w:val="bottom"/>
          </w:tcPr>
          <w:p w14:paraId="2674BD37" w14:textId="1EBFDFBF" w:rsidR="008509A3" w:rsidRDefault="008509A3" w:rsidP="008509A3">
            <w:pPr>
              <w:jc w:val="center"/>
            </w:pPr>
            <w:r>
              <w:rPr>
                <w:rFonts w:ascii="Calibri" w:hAnsi="Calibri" w:cs="Calibri"/>
                <w:color w:val="000000"/>
                <w:sz w:val="22"/>
              </w:rPr>
              <w:t>32.05</w:t>
            </w:r>
          </w:p>
        </w:tc>
        <w:tc>
          <w:tcPr>
            <w:tcW w:w="1914" w:type="dxa"/>
            <w:vAlign w:val="bottom"/>
          </w:tcPr>
          <w:p w14:paraId="678BA2B2" w14:textId="41F75317" w:rsidR="008509A3" w:rsidRDefault="008509A3" w:rsidP="008509A3">
            <w:pPr>
              <w:jc w:val="center"/>
            </w:pPr>
            <w:r>
              <w:rPr>
                <w:rFonts w:ascii="Calibri" w:hAnsi="Calibri" w:cs="Calibri"/>
                <w:color w:val="000000"/>
                <w:sz w:val="22"/>
              </w:rPr>
              <w:t>34.66</w:t>
            </w:r>
          </w:p>
        </w:tc>
        <w:tc>
          <w:tcPr>
            <w:tcW w:w="1914" w:type="dxa"/>
            <w:vAlign w:val="bottom"/>
          </w:tcPr>
          <w:p w14:paraId="72ED7DF2" w14:textId="483B75BE" w:rsidR="008509A3" w:rsidRDefault="008509A3" w:rsidP="008509A3">
            <w:pPr>
              <w:jc w:val="center"/>
            </w:pPr>
            <w:r>
              <w:rPr>
                <w:rFonts w:ascii="Calibri" w:hAnsi="Calibri" w:cs="Calibri"/>
                <w:color w:val="000000"/>
                <w:sz w:val="22"/>
              </w:rPr>
              <w:t>31,142</w:t>
            </w:r>
          </w:p>
        </w:tc>
        <w:tc>
          <w:tcPr>
            <w:tcW w:w="1915" w:type="dxa"/>
            <w:vAlign w:val="bottom"/>
          </w:tcPr>
          <w:p w14:paraId="1C05B3B6" w14:textId="2C20D271" w:rsidR="008509A3" w:rsidRDefault="008509A3" w:rsidP="008509A3">
            <w:pPr>
              <w:jc w:val="center"/>
            </w:pPr>
            <w:r>
              <w:rPr>
                <w:rFonts w:hint="eastAsia"/>
                <w:color w:val="000000"/>
                <w:sz w:val="22"/>
              </w:rPr>
              <w:t>汽开区</w:t>
            </w:r>
          </w:p>
        </w:tc>
        <w:tc>
          <w:tcPr>
            <w:tcW w:w="1915" w:type="dxa"/>
            <w:vAlign w:val="bottom"/>
          </w:tcPr>
          <w:p w14:paraId="21CC1E44" w14:textId="0235F96B" w:rsidR="008509A3" w:rsidRDefault="008509A3" w:rsidP="008509A3">
            <w:pPr>
              <w:jc w:val="center"/>
            </w:pPr>
            <w:r>
              <w:rPr>
                <w:rFonts w:hint="eastAsia"/>
                <w:color w:val="000000"/>
                <w:sz w:val="22"/>
              </w:rPr>
              <w:t>20</w:t>
            </w:r>
          </w:p>
        </w:tc>
      </w:tr>
      <w:tr w:rsidR="008509A3" w14:paraId="541A9F7F" w14:textId="77777777" w:rsidTr="008509A3">
        <w:tc>
          <w:tcPr>
            <w:tcW w:w="1914" w:type="dxa"/>
            <w:vAlign w:val="bottom"/>
          </w:tcPr>
          <w:p w14:paraId="79C508EB" w14:textId="6BAE3278" w:rsidR="008509A3" w:rsidRDefault="008509A3" w:rsidP="008509A3">
            <w:pPr>
              <w:jc w:val="center"/>
            </w:pPr>
            <w:r>
              <w:rPr>
                <w:rFonts w:ascii="Calibri" w:hAnsi="Calibri" w:cs="Calibri"/>
                <w:color w:val="000000"/>
                <w:sz w:val="22"/>
              </w:rPr>
              <w:t>68.20</w:t>
            </w:r>
          </w:p>
        </w:tc>
        <w:tc>
          <w:tcPr>
            <w:tcW w:w="1914" w:type="dxa"/>
            <w:vAlign w:val="bottom"/>
          </w:tcPr>
          <w:p w14:paraId="16F40EDE" w14:textId="14D31312" w:rsidR="008509A3" w:rsidRDefault="008509A3" w:rsidP="008509A3">
            <w:pPr>
              <w:jc w:val="center"/>
            </w:pPr>
            <w:r>
              <w:rPr>
                <w:rFonts w:ascii="Calibri" w:hAnsi="Calibri" w:cs="Calibri"/>
                <w:color w:val="000000"/>
                <w:sz w:val="22"/>
              </w:rPr>
              <w:t>52.67</w:t>
            </w:r>
          </w:p>
        </w:tc>
        <w:tc>
          <w:tcPr>
            <w:tcW w:w="1914" w:type="dxa"/>
            <w:vAlign w:val="bottom"/>
          </w:tcPr>
          <w:p w14:paraId="2BEB18EA" w14:textId="008F4C1F" w:rsidR="008509A3" w:rsidRDefault="008509A3" w:rsidP="008509A3">
            <w:pPr>
              <w:jc w:val="center"/>
            </w:pPr>
            <w:r>
              <w:rPr>
                <w:rFonts w:ascii="Calibri" w:hAnsi="Calibri" w:cs="Calibri"/>
                <w:color w:val="000000"/>
                <w:sz w:val="22"/>
              </w:rPr>
              <w:t>42,699</w:t>
            </w:r>
          </w:p>
        </w:tc>
        <w:tc>
          <w:tcPr>
            <w:tcW w:w="1915" w:type="dxa"/>
            <w:vAlign w:val="bottom"/>
          </w:tcPr>
          <w:p w14:paraId="7527A0AC" w14:textId="1467E5AE" w:rsidR="008509A3" w:rsidRDefault="008509A3" w:rsidP="008509A3">
            <w:pPr>
              <w:jc w:val="center"/>
            </w:pPr>
            <w:r>
              <w:rPr>
                <w:rFonts w:hint="eastAsia"/>
                <w:color w:val="000000"/>
                <w:sz w:val="22"/>
              </w:rPr>
              <w:t>二道区</w:t>
            </w:r>
          </w:p>
        </w:tc>
        <w:tc>
          <w:tcPr>
            <w:tcW w:w="1915" w:type="dxa"/>
            <w:vAlign w:val="bottom"/>
          </w:tcPr>
          <w:p w14:paraId="0C4BD442" w14:textId="70E30253" w:rsidR="008509A3" w:rsidRDefault="008509A3" w:rsidP="008509A3">
            <w:pPr>
              <w:jc w:val="center"/>
            </w:pPr>
            <w:r>
              <w:rPr>
                <w:rFonts w:hint="eastAsia"/>
                <w:color w:val="000000"/>
                <w:sz w:val="22"/>
              </w:rPr>
              <w:t>14</w:t>
            </w:r>
          </w:p>
        </w:tc>
      </w:tr>
      <w:tr w:rsidR="008509A3" w14:paraId="2A5EFEEB" w14:textId="77777777" w:rsidTr="008509A3">
        <w:tc>
          <w:tcPr>
            <w:tcW w:w="1914" w:type="dxa"/>
            <w:vAlign w:val="bottom"/>
          </w:tcPr>
          <w:p w14:paraId="1C65BBD5" w14:textId="4FDD25BF" w:rsidR="008509A3" w:rsidRDefault="008509A3" w:rsidP="008509A3">
            <w:pPr>
              <w:jc w:val="center"/>
            </w:pPr>
            <w:r>
              <w:rPr>
                <w:rFonts w:ascii="Calibri" w:hAnsi="Calibri" w:cs="Calibri"/>
                <w:color w:val="000000"/>
                <w:sz w:val="22"/>
              </w:rPr>
              <w:t>35.78</w:t>
            </w:r>
          </w:p>
        </w:tc>
        <w:tc>
          <w:tcPr>
            <w:tcW w:w="1914" w:type="dxa"/>
            <w:vAlign w:val="bottom"/>
          </w:tcPr>
          <w:p w14:paraId="05E3950D" w14:textId="71FDEEB8" w:rsidR="008509A3" w:rsidRDefault="008509A3" w:rsidP="008509A3">
            <w:pPr>
              <w:jc w:val="center"/>
            </w:pPr>
            <w:r>
              <w:rPr>
                <w:rFonts w:ascii="Calibri" w:hAnsi="Calibri" w:cs="Calibri"/>
                <w:color w:val="000000"/>
                <w:sz w:val="22"/>
              </w:rPr>
              <w:t>26.43</w:t>
            </w:r>
          </w:p>
        </w:tc>
        <w:tc>
          <w:tcPr>
            <w:tcW w:w="1914" w:type="dxa"/>
            <w:vAlign w:val="bottom"/>
          </w:tcPr>
          <w:p w14:paraId="06D9CFD2" w14:textId="35BBFCFC" w:rsidR="008509A3" w:rsidRDefault="008509A3" w:rsidP="008509A3">
            <w:pPr>
              <w:jc w:val="center"/>
            </w:pPr>
            <w:r>
              <w:rPr>
                <w:rFonts w:ascii="Calibri" w:hAnsi="Calibri" w:cs="Calibri"/>
                <w:color w:val="000000"/>
                <w:sz w:val="22"/>
              </w:rPr>
              <w:t>40,116</w:t>
            </w:r>
          </w:p>
        </w:tc>
        <w:tc>
          <w:tcPr>
            <w:tcW w:w="1915" w:type="dxa"/>
            <w:vAlign w:val="bottom"/>
          </w:tcPr>
          <w:p w14:paraId="6D065253" w14:textId="07E51802" w:rsidR="008509A3" w:rsidRDefault="008509A3" w:rsidP="008509A3">
            <w:pPr>
              <w:jc w:val="center"/>
            </w:pPr>
            <w:r>
              <w:rPr>
                <w:rFonts w:hint="eastAsia"/>
                <w:color w:val="000000"/>
                <w:sz w:val="22"/>
              </w:rPr>
              <w:t>长春新区</w:t>
            </w:r>
            <w:r>
              <w:rPr>
                <w:rFonts w:hint="eastAsia"/>
                <w:color w:val="000000"/>
                <w:sz w:val="22"/>
              </w:rPr>
              <w:t>(</w:t>
            </w:r>
            <w:r>
              <w:rPr>
                <w:rFonts w:hint="eastAsia"/>
                <w:color w:val="000000"/>
                <w:sz w:val="22"/>
              </w:rPr>
              <w:t>高新</w:t>
            </w:r>
            <w:r>
              <w:rPr>
                <w:rFonts w:hint="eastAsia"/>
                <w:color w:val="000000"/>
                <w:sz w:val="22"/>
              </w:rPr>
              <w:t>)</w:t>
            </w:r>
          </w:p>
        </w:tc>
        <w:tc>
          <w:tcPr>
            <w:tcW w:w="1915" w:type="dxa"/>
            <w:vAlign w:val="bottom"/>
          </w:tcPr>
          <w:p w14:paraId="26912C58" w14:textId="7AD6AAA3" w:rsidR="008509A3" w:rsidRDefault="008509A3" w:rsidP="008509A3">
            <w:pPr>
              <w:jc w:val="center"/>
            </w:pPr>
            <w:r>
              <w:rPr>
                <w:rFonts w:hint="eastAsia"/>
                <w:color w:val="000000"/>
                <w:sz w:val="22"/>
              </w:rPr>
              <w:t>9</w:t>
            </w:r>
          </w:p>
        </w:tc>
      </w:tr>
      <w:tr w:rsidR="008509A3" w14:paraId="42A1F766" w14:textId="77777777" w:rsidTr="008509A3">
        <w:tc>
          <w:tcPr>
            <w:tcW w:w="1914" w:type="dxa"/>
            <w:vAlign w:val="bottom"/>
          </w:tcPr>
          <w:p w14:paraId="196633C6" w14:textId="185D2BF9" w:rsidR="008509A3" w:rsidRDefault="008509A3" w:rsidP="008509A3">
            <w:pPr>
              <w:jc w:val="center"/>
            </w:pPr>
            <w:r>
              <w:rPr>
                <w:rFonts w:ascii="Calibri" w:hAnsi="Calibri" w:cs="Calibri"/>
                <w:color w:val="000000"/>
                <w:sz w:val="22"/>
              </w:rPr>
              <w:t>43.52</w:t>
            </w:r>
          </w:p>
        </w:tc>
        <w:tc>
          <w:tcPr>
            <w:tcW w:w="1914" w:type="dxa"/>
            <w:vAlign w:val="bottom"/>
          </w:tcPr>
          <w:p w14:paraId="00DCE177" w14:textId="496CB391" w:rsidR="008509A3" w:rsidRDefault="008509A3" w:rsidP="008509A3">
            <w:pPr>
              <w:jc w:val="center"/>
            </w:pPr>
            <w:r>
              <w:rPr>
                <w:rFonts w:ascii="Calibri" w:hAnsi="Calibri" w:cs="Calibri"/>
                <w:color w:val="000000"/>
                <w:sz w:val="22"/>
              </w:rPr>
              <w:t>35.38</w:t>
            </w:r>
          </w:p>
        </w:tc>
        <w:tc>
          <w:tcPr>
            <w:tcW w:w="1914" w:type="dxa"/>
            <w:vAlign w:val="bottom"/>
          </w:tcPr>
          <w:p w14:paraId="34C23DFD" w14:textId="6A319FC9" w:rsidR="008509A3" w:rsidRDefault="008509A3" w:rsidP="008509A3">
            <w:pPr>
              <w:jc w:val="center"/>
            </w:pPr>
            <w:r>
              <w:rPr>
                <w:rFonts w:ascii="Calibri" w:hAnsi="Calibri" w:cs="Calibri"/>
                <w:color w:val="000000"/>
                <w:sz w:val="22"/>
              </w:rPr>
              <w:t>50,881</w:t>
            </w:r>
          </w:p>
        </w:tc>
        <w:tc>
          <w:tcPr>
            <w:tcW w:w="1915" w:type="dxa"/>
            <w:vAlign w:val="bottom"/>
          </w:tcPr>
          <w:p w14:paraId="1AD0EFC0" w14:textId="0CCBC142" w:rsidR="008509A3" w:rsidRDefault="008509A3" w:rsidP="008509A3">
            <w:pPr>
              <w:jc w:val="center"/>
            </w:pPr>
            <w:r>
              <w:rPr>
                <w:rFonts w:hint="eastAsia"/>
                <w:color w:val="000000"/>
                <w:sz w:val="22"/>
              </w:rPr>
              <w:t>朝阳区</w:t>
            </w:r>
          </w:p>
        </w:tc>
        <w:tc>
          <w:tcPr>
            <w:tcW w:w="1915" w:type="dxa"/>
            <w:vAlign w:val="bottom"/>
          </w:tcPr>
          <w:p w14:paraId="5C8A59C0" w14:textId="7FC1AF47" w:rsidR="008509A3" w:rsidRDefault="008509A3" w:rsidP="008509A3">
            <w:pPr>
              <w:jc w:val="center"/>
            </w:pPr>
            <w:r>
              <w:rPr>
                <w:rFonts w:hint="eastAsia"/>
                <w:color w:val="000000"/>
                <w:sz w:val="22"/>
              </w:rPr>
              <w:t>30</w:t>
            </w:r>
          </w:p>
        </w:tc>
      </w:tr>
      <w:tr w:rsidR="008509A3" w14:paraId="568EE263" w14:textId="77777777" w:rsidTr="008509A3">
        <w:tc>
          <w:tcPr>
            <w:tcW w:w="1914" w:type="dxa"/>
            <w:vAlign w:val="bottom"/>
          </w:tcPr>
          <w:p w14:paraId="5A9CE1B7" w14:textId="446E40BC" w:rsidR="008509A3" w:rsidRDefault="008509A3" w:rsidP="008509A3">
            <w:pPr>
              <w:jc w:val="center"/>
            </w:pPr>
            <w:r>
              <w:rPr>
                <w:rFonts w:ascii="Calibri" w:hAnsi="Calibri" w:cs="Calibri"/>
                <w:color w:val="000000"/>
                <w:sz w:val="22"/>
              </w:rPr>
              <w:t>85.52</w:t>
            </w:r>
          </w:p>
        </w:tc>
        <w:tc>
          <w:tcPr>
            <w:tcW w:w="1914" w:type="dxa"/>
            <w:vAlign w:val="bottom"/>
          </w:tcPr>
          <w:p w14:paraId="4F8C0544" w14:textId="54B65592" w:rsidR="008509A3" w:rsidRDefault="008509A3" w:rsidP="008509A3">
            <w:pPr>
              <w:jc w:val="center"/>
            </w:pPr>
            <w:r>
              <w:rPr>
                <w:rFonts w:ascii="Calibri" w:hAnsi="Calibri" w:cs="Calibri"/>
                <w:color w:val="000000"/>
                <w:sz w:val="22"/>
              </w:rPr>
              <w:t>18.26</w:t>
            </w:r>
          </w:p>
        </w:tc>
        <w:tc>
          <w:tcPr>
            <w:tcW w:w="1914" w:type="dxa"/>
            <w:vAlign w:val="bottom"/>
          </w:tcPr>
          <w:p w14:paraId="49B2EF19" w14:textId="71FDA3BE" w:rsidR="008509A3" w:rsidRDefault="008509A3" w:rsidP="008509A3">
            <w:pPr>
              <w:jc w:val="center"/>
            </w:pPr>
            <w:r>
              <w:rPr>
                <w:rFonts w:ascii="Calibri" w:hAnsi="Calibri" w:cs="Calibri"/>
                <w:color w:val="000000"/>
                <w:sz w:val="22"/>
              </w:rPr>
              <w:t>15,670</w:t>
            </w:r>
          </w:p>
        </w:tc>
        <w:tc>
          <w:tcPr>
            <w:tcW w:w="1915" w:type="dxa"/>
            <w:vAlign w:val="bottom"/>
          </w:tcPr>
          <w:p w14:paraId="708B7369" w14:textId="2A7FAAD5" w:rsidR="008509A3" w:rsidRDefault="008509A3" w:rsidP="008509A3">
            <w:pPr>
              <w:jc w:val="center"/>
            </w:pPr>
            <w:r>
              <w:rPr>
                <w:rFonts w:hint="eastAsia"/>
                <w:color w:val="000000"/>
                <w:sz w:val="22"/>
              </w:rPr>
              <w:t>净月区</w:t>
            </w:r>
          </w:p>
        </w:tc>
        <w:tc>
          <w:tcPr>
            <w:tcW w:w="1915" w:type="dxa"/>
            <w:vAlign w:val="bottom"/>
          </w:tcPr>
          <w:p w14:paraId="30D7817A" w14:textId="7EC97C20" w:rsidR="008509A3" w:rsidRDefault="008509A3" w:rsidP="008509A3">
            <w:pPr>
              <w:jc w:val="center"/>
            </w:pPr>
            <w:r>
              <w:rPr>
                <w:rFonts w:hint="eastAsia"/>
                <w:color w:val="000000"/>
                <w:sz w:val="22"/>
              </w:rPr>
              <w:t>16</w:t>
            </w:r>
          </w:p>
        </w:tc>
      </w:tr>
      <w:tr w:rsidR="008509A3" w14:paraId="6C4807F0" w14:textId="77777777" w:rsidTr="008509A3">
        <w:tc>
          <w:tcPr>
            <w:tcW w:w="1914" w:type="dxa"/>
            <w:vAlign w:val="bottom"/>
          </w:tcPr>
          <w:p w14:paraId="428FCB3A" w14:textId="12ABD429" w:rsidR="008509A3" w:rsidRDefault="008509A3" w:rsidP="008509A3">
            <w:pPr>
              <w:jc w:val="center"/>
            </w:pPr>
            <w:r>
              <w:rPr>
                <w:rFonts w:ascii="Calibri" w:hAnsi="Calibri" w:cs="Calibri"/>
                <w:color w:val="000000"/>
                <w:sz w:val="22"/>
              </w:rPr>
              <w:t>48.52</w:t>
            </w:r>
          </w:p>
        </w:tc>
        <w:tc>
          <w:tcPr>
            <w:tcW w:w="1914" w:type="dxa"/>
            <w:vAlign w:val="bottom"/>
          </w:tcPr>
          <w:p w14:paraId="2174530E" w14:textId="64F6D82C" w:rsidR="008509A3" w:rsidRDefault="008509A3" w:rsidP="008509A3">
            <w:pPr>
              <w:jc w:val="center"/>
            </w:pPr>
            <w:r>
              <w:rPr>
                <w:rFonts w:ascii="Calibri" w:hAnsi="Calibri" w:cs="Calibri"/>
                <w:color w:val="000000"/>
                <w:sz w:val="22"/>
              </w:rPr>
              <w:t>31.51</w:t>
            </w:r>
          </w:p>
        </w:tc>
        <w:tc>
          <w:tcPr>
            <w:tcW w:w="1914" w:type="dxa"/>
            <w:vAlign w:val="bottom"/>
          </w:tcPr>
          <w:p w14:paraId="06A2F18B" w14:textId="6CD0016C" w:rsidR="008509A3" w:rsidRDefault="008509A3" w:rsidP="008509A3">
            <w:pPr>
              <w:jc w:val="center"/>
            </w:pPr>
            <w:r>
              <w:rPr>
                <w:rFonts w:ascii="Calibri" w:hAnsi="Calibri" w:cs="Calibri"/>
                <w:color w:val="000000"/>
                <w:sz w:val="22"/>
              </w:rPr>
              <w:t>64,496</w:t>
            </w:r>
          </w:p>
        </w:tc>
        <w:tc>
          <w:tcPr>
            <w:tcW w:w="1915" w:type="dxa"/>
            <w:vAlign w:val="bottom"/>
          </w:tcPr>
          <w:p w14:paraId="3419107A" w14:textId="02D38C97" w:rsidR="008509A3" w:rsidRDefault="008509A3" w:rsidP="008509A3">
            <w:pPr>
              <w:jc w:val="center"/>
            </w:pPr>
            <w:r>
              <w:rPr>
                <w:rFonts w:hint="eastAsia"/>
                <w:color w:val="000000"/>
                <w:sz w:val="22"/>
              </w:rPr>
              <w:t>朝阳区</w:t>
            </w:r>
          </w:p>
        </w:tc>
        <w:tc>
          <w:tcPr>
            <w:tcW w:w="1915" w:type="dxa"/>
            <w:vAlign w:val="bottom"/>
          </w:tcPr>
          <w:p w14:paraId="4099EDE4" w14:textId="08C5362E" w:rsidR="008509A3" w:rsidRDefault="008509A3" w:rsidP="008509A3">
            <w:pPr>
              <w:jc w:val="center"/>
            </w:pPr>
            <w:r>
              <w:rPr>
                <w:rFonts w:hint="eastAsia"/>
                <w:color w:val="000000"/>
                <w:sz w:val="22"/>
              </w:rPr>
              <w:t>12</w:t>
            </w:r>
          </w:p>
        </w:tc>
      </w:tr>
      <w:tr w:rsidR="008509A3" w14:paraId="174E3128" w14:textId="77777777" w:rsidTr="008509A3">
        <w:tc>
          <w:tcPr>
            <w:tcW w:w="1914" w:type="dxa"/>
            <w:vAlign w:val="bottom"/>
          </w:tcPr>
          <w:p w14:paraId="2265604D" w14:textId="10BC3478" w:rsidR="008509A3" w:rsidRDefault="008509A3" w:rsidP="008509A3">
            <w:pPr>
              <w:jc w:val="center"/>
            </w:pPr>
            <w:r>
              <w:rPr>
                <w:rFonts w:ascii="Calibri" w:hAnsi="Calibri" w:cs="Calibri"/>
                <w:color w:val="000000"/>
                <w:sz w:val="22"/>
              </w:rPr>
              <w:t>38.59</w:t>
            </w:r>
          </w:p>
        </w:tc>
        <w:tc>
          <w:tcPr>
            <w:tcW w:w="1914" w:type="dxa"/>
            <w:vAlign w:val="bottom"/>
          </w:tcPr>
          <w:p w14:paraId="262C22D8" w14:textId="1F359B14" w:rsidR="008509A3" w:rsidRDefault="008509A3" w:rsidP="008509A3">
            <w:pPr>
              <w:jc w:val="center"/>
            </w:pPr>
            <w:r>
              <w:rPr>
                <w:rFonts w:ascii="Calibri" w:hAnsi="Calibri" w:cs="Calibri"/>
                <w:color w:val="000000"/>
                <w:sz w:val="22"/>
              </w:rPr>
              <w:t>53.44</w:t>
            </w:r>
          </w:p>
        </w:tc>
        <w:tc>
          <w:tcPr>
            <w:tcW w:w="1914" w:type="dxa"/>
            <w:vAlign w:val="bottom"/>
          </w:tcPr>
          <w:p w14:paraId="06418D24" w14:textId="668B2166" w:rsidR="008509A3" w:rsidRDefault="008509A3" w:rsidP="008509A3">
            <w:pPr>
              <w:jc w:val="center"/>
            </w:pPr>
            <w:r>
              <w:rPr>
                <w:rFonts w:ascii="Calibri" w:hAnsi="Calibri" w:cs="Calibri"/>
                <w:color w:val="000000"/>
                <w:sz w:val="22"/>
              </w:rPr>
              <w:t>28,037</w:t>
            </w:r>
          </w:p>
        </w:tc>
        <w:tc>
          <w:tcPr>
            <w:tcW w:w="1915" w:type="dxa"/>
            <w:vAlign w:val="bottom"/>
          </w:tcPr>
          <w:p w14:paraId="1BD05B4C" w14:textId="028D210F" w:rsidR="008509A3" w:rsidRDefault="008509A3" w:rsidP="008509A3">
            <w:pPr>
              <w:jc w:val="center"/>
            </w:pPr>
            <w:r>
              <w:rPr>
                <w:rFonts w:hint="eastAsia"/>
                <w:color w:val="000000"/>
                <w:sz w:val="22"/>
              </w:rPr>
              <w:t>绿园区</w:t>
            </w:r>
          </w:p>
        </w:tc>
        <w:tc>
          <w:tcPr>
            <w:tcW w:w="1915" w:type="dxa"/>
            <w:vAlign w:val="bottom"/>
          </w:tcPr>
          <w:p w14:paraId="234B3573" w14:textId="7B39F3E5" w:rsidR="008509A3" w:rsidRDefault="008509A3" w:rsidP="008509A3">
            <w:pPr>
              <w:jc w:val="center"/>
            </w:pPr>
            <w:r>
              <w:rPr>
                <w:rFonts w:hint="eastAsia"/>
                <w:color w:val="000000"/>
                <w:sz w:val="22"/>
              </w:rPr>
              <w:t>10</w:t>
            </w:r>
          </w:p>
        </w:tc>
      </w:tr>
      <w:tr w:rsidR="008509A3" w14:paraId="1C689073" w14:textId="77777777" w:rsidTr="008509A3">
        <w:tc>
          <w:tcPr>
            <w:tcW w:w="1914" w:type="dxa"/>
            <w:vAlign w:val="bottom"/>
          </w:tcPr>
          <w:p w14:paraId="2DC07DBC" w14:textId="794E81EA" w:rsidR="008509A3" w:rsidRDefault="008509A3" w:rsidP="008509A3">
            <w:pPr>
              <w:jc w:val="center"/>
            </w:pPr>
            <w:r>
              <w:rPr>
                <w:rFonts w:ascii="Calibri" w:hAnsi="Calibri" w:cs="Calibri"/>
                <w:color w:val="000000"/>
                <w:sz w:val="22"/>
              </w:rPr>
              <w:t>58.33</w:t>
            </w:r>
          </w:p>
        </w:tc>
        <w:tc>
          <w:tcPr>
            <w:tcW w:w="1914" w:type="dxa"/>
            <w:vAlign w:val="bottom"/>
          </w:tcPr>
          <w:p w14:paraId="4CA46399" w14:textId="53DAEA2A" w:rsidR="008509A3" w:rsidRDefault="008509A3" w:rsidP="008509A3">
            <w:pPr>
              <w:jc w:val="center"/>
            </w:pPr>
            <w:r>
              <w:rPr>
                <w:rFonts w:ascii="Calibri" w:hAnsi="Calibri" w:cs="Calibri"/>
                <w:color w:val="000000"/>
                <w:sz w:val="22"/>
              </w:rPr>
              <w:t>50.82</w:t>
            </w:r>
          </w:p>
        </w:tc>
        <w:tc>
          <w:tcPr>
            <w:tcW w:w="1914" w:type="dxa"/>
            <w:vAlign w:val="bottom"/>
          </w:tcPr>
          <w:p w14:paraId="598DB74D" w14:textId="1056265A" w:rsidR="008509A3" w:rsidRDefault="008509A3" w:rsidP="008509A3">
            <w:pPr>
              <w:jc w:val="center"/>
            </w:pPr>
            <w:r>
              <w:rPr>
                <w:rFonts w:ascii="Calibri" w:hAnsi="Calibri" w:cs="Calibri"/>
                <w:color w:val="000000"/>
                <w:sz w:val="22"/>
              </w:rPr>
              <w:t>29,673</w:t>
            </w:r>
          </w:p>
        </w:tc>
        <w:tc>
          <w:tcPr>
            <w:tcW w:w="1915" w:type="dxa"/>
            <w:vAlign w:val="bottom"/>
          </w:tcPr>
          <w:p w14:paraId="2CBDF332" w14:textId="5409FD0C" w:rsidR="008509A3" w:rsidRDefault="008509A3" w:rsidP="008509A3">
            <w:pPr>
              <w:jc w:val="center"/>
            </w:pPr>
            <w:r>
              <w:rPr>
                <w:rFonts w:hint="eastAsia"/>
                <w:color w:val="000000"/>
                <w:sz w:val="22"/>
              </w:rPr>
              <w:t>宽城区</w:t>
            </w:r>
          </w:p>
        </w:tc>
        <w:tc>
          <w:tcPr>
            <w:tcW w:w="1915" w:type="dxa"/>
            <w:vAlign w:val="bottom"/>
          </w:tcPr>
          <w:p w14:paraId="0E278010" w14:textId="1E3D9199" w:rsidR="008509A3" w:rsidRDefault="008509A3" w:rsidP="008509A3">
            <w:pPr>
              <w:jc w:val="center"/>
            </w:pPr>
            <w:r>
              <w:rPr>
                <w:rFonts w:hint="eastAsia"/>
                <w:color w:val="000000"/>
                <w:sz w:val="22"/>
              </w:rPr>
              <w:t>13</w:t>
            </w:r>
          </w:p>
        </w:tc>
      </w:tr>
      <w:tr w:rsidR="008509A3" w14:paraId="51C3DE73" w14:textId="77777777" w:rsidTr="008509A3">
        <w:tc>
          <w:tcPr>
            <w:tcW w:w="1914" w:type="dxa"/>
            <w:vAlign w:val="bottom"/>
          </w:tcPr>
          <w:p w14:paraId="727A4CD0" w14:textId="3B076510" w:rsidR="008509A3" w:rsidRDefault="008509A3" w:rsidP="008509A3">
            <w:pPr>
              <w:jc w:val="center"/>
            </w:pPr>
            <w:r>
              <w:rPr>
                <w:rFonts w:ascii="Calibri" w:hAnsi="Calibri" w:cs="Calibri"/>
                <w:color w:val="000000"/>
                <w:sz w:val="22"/>
              </w:rPr>
              <w:t>61.35</w:t>
            </w:r>
          </w:p>
        </w:tc>
        <w:tc>
          <w:tcPr>
            <w:tcW w:w="1914" w:type="dxa"/>
            <w:vAlign w:val="bottom"/>
          </w:tcPr>
          <w:p w14:paraId="58E1BAE0" w14:textId="25BCDF6C" w:rsidR="008509A3" w:rsidRDefault="008509A3" w:rsidP="008509A3">
            <w:pPr>
              <w:jc w:val="center"/>
            </w:pPr>
            <w:r>
              <w:rPr>
                <w:rFonts w:ascii="Calibri" w:hAnsi="Calibri" w:cs="Calibri"/>
                <w:color w:val="000000"/>
                <w:sz w:val="22"/>
              </w:rPr>
              <w:t>46.26</w:t>
            </w:r>
          </w:p>
        </w:tc>
        <w:tc>
          <w:tcPr>
            <w:tcW w:w="1914" w:type="dxa"/>
            <w:vAlign w:val="bottom"/>
          </w:tcPr>
          <w:p w14:paraId="66CB1231" w14:textId="59D3E615" w:rsidR="008509A3" w:rsidRDefault="008509A3" w:rsidP="008509A3">
            <w:pPr>
              <w:jc w:val="center"/>
            </w:pPr>
            <w:r>
              <w:rPr>
                <w:rFonts w:ascii="Calibri" w:hAnsi="Calibri" w:cs="Calibri"/>
                <w:color w:val="000000"/>
                <w:sz w:val="22"/>
              </w:rPr>
              <w:t>92,210</w:t>
            </w:r>
          </w:p>
        </w:tc>
        <w:tc>
          <w:tcPr>
            <w:tcW w:w="1915" w:type="dxa"/>
            <w:vAlign w:val="bottom"/>
          </w:tcPr>
          <w:p w14:paraId="1785D472" w14:textId="312EA825" w:rsidR="008509A3" w:rsidRDefault="008509A3" w:rsidP="008509A3">
            <w:pPr>
              <w:jc w:val="center"/>
            </w:pPr>
            <w:r>
              <w:rPr>
                <w:rFonts w:hint="eastAsia"/>
                <w:color w:val="000000"/>
                <w:sz w:val="22"/>
              </w:rPr>
              <w:t>南关区</w:t>
            </w:r>
          </w:p>
        </w:tc>
        <w:tc>
          <w:tcPr>
            <w:tcW w:w="1915" w:type="dxa"/>
            <w:vAlign w:val="bottom"/>
          </w:tcPr>
          <w:p w14:paraId="0433C972" w14:textId="65F55839" w:rsidR="008509A3" w:rsidRDefault="008509A3" w:rsidP="008509A3">
            <w:pPr>
              <w:jc w:val="center"/>
            </w:pPr>
            <w:r>
              <w:rPr>
                <w:rFonts w:hint="eastAsia"/>
                <w:color w:val="000000"/>
                <w:sz w:val="22"/>
              </w:rPr>
              <w:t>26</w:t>
            </w:r>
          </w:p>
        </w:tc>
      </w:tr>
    </w:tbl>
    <w:p w14:paraId="3B6F8DCA" w14:textId="77777777" w:rsidR="0081613F" w:rsidRDefault="0081613F"/>
    <w:p w14:paraId="419F48C9" w14:textId="77777777" w:rsidR="0081613F" w:rsidRDefault="0081613F"/>
    <w:p w14:paraId="16B82F06" w14:textId="77777777" w:rsidR="0081613F" w:rsidRDefault="0081613F"/>
    <w:p w14:paraId="32F0B127" w14:textId="77777777" w:rsidR="0081613F" w:rsidRDefault="00000000">
      <w:pPr>
        <w:pStyle w:val="1"/>
        <w:jc w:val="center"/>
        <w:rPr>
          <w:rStyle w:val="Style52"/>
          <w:i w:val="0"/>
          <w:iCs w:val="0"/>
          <w:color w:val="auto"/>
        </w:rPr>
      </w:pPr>
      <w:r>
        <w:rPr>
          <w:rStyle w:val="Style52"/>
          <w:i w:val="0"/>
          <w:iCs w:val="0"/>
        </w:rPr>
        <w:br w:type="page"/>
      </w:r>
      <w:r>
        <w:rPr>
          <w:rStyle w:val="Style52"/>
          <w:rFonts w:hint="eastAsia"/>
          <w:i w:val="0"/>
          <w:iCs w:val="0"/>
          <w:color w:val="auto"/>
        </w:rPr>
        <w:lastRenderedPageBreak/>
        <w:t>问题三的分析与求解</w:t>
      </w:r>
    </w:p>
    <w:p w14:paraId="56C8F2F1" w14:textId="77777777" w:rsidR="0081613F" w:rsidRDefault="00000000">
      <w:pPr>
        <w:pStyle w:val="1"/>
        <w:jc w:val="center"/>
        <w:rPr>
          <w:rStyle w:val="Style52"/>
          <w:i w:val="0"/>
          <w:iCs w:val="0"/>
        </w:rPr>
      </w:pPr>
      <w:r>
        <w:rPr>
          <w:rStyle w:val="Style52"/>
          <w:i w:val="0"/>
          <w:iCs w:val="0"/>
        </w:rPr>
        <w:br w:type="page"/>
      </w:r>
      <w:r>
        <w:rPr>
          <w:rStyle w:val="Style52"/>
          <w:rFonts w:hint="eastAsia"/>
          <w:i w:val="0"/>
          <w:iCs w:val="0"/>
        </w:rPr>
        <w:lastRenderedPageBreak/>
        <w:t>问题四的分析与求解</w:t>
      </w:r>
    </w:p>
    <w:p w14:paraId="4C1E4C83" w14:textId="1F9B1837" w:rsidR="009F2F7E" w:rsidRDefault="009F2F7E" w:rsidP="009F2F7E">
      <w:pPr>
        <w:pStyle w:val="2"/>
        <w:rPr>
          <w:rStyle w:val="Style52"/>
          <w:i w:val="0"/>
          <w:iCs w:val="0"/>
        </w:rPr>
      </w:pPr>
      <w:r>
        <w:rPr>
          <w:rStyle w:val="Style52"/>
          <w:rFonts w:hint="eastAsia"/>
          <w:i w:val="0"/>
          <w:iCs w:val="0"/>
        </w:rPr>
        <w:t xml:space="preserve"> </w:t>
      </w:r>
      <w:r>
        <w:rPr>
          <w:rStyle w:val="Style52"/>
          <w:rFonts w:hint="eastAsia"/>
          <w:i w:val="0"/>
          <w:iCs w:val="0"/>
        </w:rPr>
        <w:t>分析与求解</w:t>
      </w:r>
    </w:p>
    <w:p w14:paraId="21BD5FBB" w14:textId="4E428BE5" w:rsidR="009F2F7E" w:rsidRDefault="00EF7CB9" w:rsidP="009F2F7E">
      <w:pPr>
        <w:rPr>
          <w:rFonts w:hint="eastAsia"/>
        </w:rPr>
      </w:pPr>
      <w:r>
        <w:rPr>
          <w:rFonts w:hint="eastAsia"/>
        </w:rPr>
        <w:t>根据题目要求，我们需要</w:t>
      </w:r>
      <w:r w:rsidR="004A7A78">
        <w:rPr>
          <w:rFonts w:hint="eastAsia"/>
        </w:rPr>
        <w:t>计算配送点完成配送所需要的最短时间</w:t>
      </w:r>
      <w:r>
        <w:rPr>
          <w:rFonts w:hint="eastAsia"/>
        </w:rPr>
        <w:t>。</w:t>
      </w:r>
      <w:r w:rsidR="004A7A78">
        <w:rPr>
          <w:rFonts w:hint="eastAsia"/>
        </w:rPr>
        <w:t>首先，为了清楚的观察投送点和小区位置和小区人数的关系，我们将投放点和小区位置和小区人数进行可视化。我们假设一辆大型运输车能满足所有小区的需求量，且车辆是匀速行驶的，因此运输车行驶的路程最短，完成送货的时间最短，所以问题转变为了从配送点出发找一条遍历所有小区并且最终要回到配送点的最短路径。只要最短路径确定下来，那么所需要的最短时间也就确定了。</w:t>
      </w:r>
    </w:p>
    <w:p w14:paraId="33E54629" w14:textId="77777777" w:rsidR="009F2F7E" w:rsidRPr="009F2F7E" w:rsidRDefault="009F2F7E" w:rsidP="009F2F7E">
      <w:pPr>
        <w:rPr>
          <w:rFonts w:hint="eastAsia"/>
        </w:rPr>
      </w:pPr>
    </w:p>
    <w:p w14:paraId="761CF638" w14:textId="54DA0C7F" w:rsidR="0081613F" w:rsidRPr="009F2F7E" w:rsidRDefault="00000000" w:rsidP="009F2F7E">
      <w:pPr>
        <w:pStyle w:val="2"/>
        <w:rPr>
          <w:rStyle w:val="Style52"/>
          <w:i w:val="0"/>
          <w:iCs w:val="0"/>
        </w:rPr>
      </w:pPr>
      <w:r w:rsidRPr="009F2F7E">
        <w:rPr>
          <w:rStyle w:val="Style52"/>
          <w:i w:val="0"/>
          <w:iCs w:val="0"/>
        </w:rPr>
        <w:br w:type="page"/>
      </w:r>
      <w:r w:rsidRPr="009F2F7E">
        <w:rPr>
          <w:rStyle w:val="Style52"/>
          <w:rFonts w:hint="eastAsia"/>
          <w:i w:val="0"/>
          <w:iCs w:val="0"/>
        </w:rPr>
        <w:lastRenderedPageBreak/>
        <w:t>模型评价与改进</w:t>
      </w:r>
    </w:p>
    <w:p w14:paraId="501EA70C" w14:textId="77777777" w:rsidR="0081613F" w:rsidRDefault="00000000">
      <w:pPr>
        <w:pStyle w:val="2"/>
      </w:pPr>
      <w:r>
        <w:t>模型的</w:t>
      </w:r>
      <w:r>
        <w:rPr>
          <w:rFonts w:hint="eastAsia"/>
        </w:rPr>
        <w:t>优点</w:t>
      </w:r>
    </w:p>
    <w:p w14:paraId="42FB55FE" w14:textId="77777777" w:rsidR="0081613F" w:rsidRDefault="00000000">
      <w:pPr>
        <w:pStyle w:val="2"/>
      </w:pPr>
      <w:r>
        <w:rPr>
          <w:rFonts w:hint="eastAsia"/>
        </w:rPr>
        <w:t>模型的缺点</w:t>
      </w:r>
    </w:p>
    <w:p w14:paraId="3F1EDAEC" w14:textId="77777777" w:rsidR="0081613F" w:rsidRDefault="00000000">
      <w:pPr>
        <w:pStyle w:val="2"/>
      </w:pPr>
      <w:r>
        <w:rPr>
          <w:rFonts w:hint="eastAsia"/>
        </w:rPr>
        <w:t>模型的改进</w:t>
      </w:r>
    </w:p>
    <w:p w14:paraId="1DC16DEC" w14:textId="77777777" w:rsidR="0081613F" w:rsidRDefault="00000000">
      <w:pPr>
        <w:pStyle w:val="aff2"/>
      </w:pPr>
      <w:r>
        <w:br w:type="page"/>
      </w:r>
      <w:r>
        <w:rPr>
          <w:rFonts w:hint="eastAsia"/>
        </w:rPr>
        <w:lastRenderedPageBreak/>
        <w:t>参考文献</w:t>
      </w:r>
    </w:p>
    <w:p w14:paraId="20A2B693" w14:textId="77777777" w:rsidR="0081613F" w:rsidRDefault="00000000">
      <w:pPr>
        <w:pStyle w:val="aff2"/>
      </w:pPr>
      <w:r>
        <w:br w:type="page"/>
      </w:r>
      <w:r>
        <w:rPr>
          <w:rFonts w:hint="eastAsia"/>
        </w:rPr>
        <w:lastRenderedPageBreak/>
        <w:t>附录</w:t>
      </w:r>
      <w:r>
        <w:rPr>
          <w:rFonts w:hint="eastAsia"/>
        </w:rPr>
        <w:t>A</w:t>
      </w:r>
      <w:r>
        <w:t xml:space="preserve"> </w:t>
      </w:r>
      <w:r>
        <w:t>程序代码</w:t>
      </w:r>
    </w:p>
    <w:p w14:paraId="71710DD4" w14:textId="4E09F84E" w:rsidR="00953754" w:rsidRDefault="00953754" w:rsidP="00953754">
      <w:pPr>
        <w:rPr>
          <w:rFonts w:ascii="Cambria" w:hAnsi="Cambria"/>
          <w:szCs w:val="36"/>
        </w:rPr>
      </w:pPr>
      <w:r>
        <w:rPr>
          <w:rFonts w:ascii="Cambria" w:hAnsi="Cambria" w:hint="eastAsia"/>
          <w:szCs w:val="36"/>
        </w:rPr>
        <w:t>#</w:t>
      </w:r>
      <w:r>
        <w:rPr>
          <w:rFonts w:ascii="Cambria" w:hAnsi="Cambria"/>
          <w:szCs w:val="36"/>
        </w:rPr>
        <w:t xml:space="preserve"> </w:t>
      </w:r>
      <w:r>
        <w:rPr>
          <w:rFonts w:ascii="Cambria" w:hAnsi="Cambria" w:hint="eastAsia"/>
          <w:szCs w:val="36"/>
        </w:rPr>
        <w:t>导入需要的包</w:t>
      </w:r>
    </w:p>
    <w:p w14:paraId="2BD510F6" w14:textId="77777777" w:rsidR="00953754" w:rsidRPr="00953754" w:rsidRDefault="00953754" w:rsidP="00953754">
      <w:pPr>
        <w:rPr>
          <w:rFonts w:ascii="Cambria" w:hAnsi="Cambria"/>
          <w:szCs w:val="36"/>
        </w:rPr>
      </w:pPr>
      <w:r w:rsidRPr="00953754">
        <w:rPr>
          <w:rFonts w:ascii="Cambria" w:hAnsi="Cambria"/>
          <w:szCs w:val="36"/>
        </w:rPr>
        <w:t xml:space="preserve">import </w:t>
      </w:r>
      <w:proofErr w:type="spellStart"/>
      <w:r w:rsidRPr="00953754">
        <w:rPr>
          <w:rFonts w:ascii="Cambria" w:hAnsi="Cambria"/>
          <w:szCs w:val="36"/>
        </w:rPr>
        <w:t>networkx</w:t>
      </w:r>
      <w:proofErr w:type="spellEnd"/>
      <w:r w:rsidRPr="00953754">
        <w:rPr>
          <w:rFonts w:ascii="Cambria" w:hAnsi="Cambria"/>
          <w:szCs w:val="36"/>
        </w:rPr>
        <w:t xml:space="preserve"> as </w:t>
      </w:r>
      <w:proofErr w:type="spellStart"/>
      <w:r w:rsidRPr="00953754">
        <w:rPr>
          <w:rFonts w:ascii="Cambria" w:hAnsi="Cambria"/>
          <w:szCs w:val="36"/>
        </w:rPr>
        <w:t>nx</w:t>
      </w:r>
      <w:proofErr w:type="spellEnd"/>
    </w:p>
    <w:p w14:paraId="27F8674A" w14:textId="77777777" w:rsidR="00953754" w:rsidRPr="00953754" w:rsidRDefault="00953754" w:rsidP="00953754">
      <w:pPr>
        <w:rPr>
          <w:rFonts w:ascii="Cambria" w:hAnsi="Cambria"/>
          <w:szCs w:val="36"/>
        </w:rPr>
      </w:pPr>
      <w:r w:rsidRPr="00953754">
        <w:rPr>
          <w:rFonts w:ascii="Cambria" w:hAnsi="Cambria"/>
          <w:szCs w:val="36"/>
        </w:rPr>
        <w:t xml:space="preserve">import </w:t>
      </w:r>
      <w:proofErr w:type="spellStart"/>
      <w:r w:rsidRPr="00953754">
        <w:rPr>
          <w:rFonts w:ascii="Cambria" w:hAnsi="Cambria"/>
          <w:szCs w:val="36"/>
        </w:rPr>
        <w:t>matplotlib.pyplot</w:t>
      </w:r>
      <w:proofErr w:type="spellEnd"/>
      <w:r w:rsidRPr="00953754">
        <w:rPr>
          <w:rFonts w:ascii="Cambria" w:hAnsi="Cambria"/>
          <w:szCs w:val="36"/>
        </w:rPr>
        <w:t xml:space="preserve"> as </w:t>
      </w:r>
      <w:proofErr w:type="spellStart"/>
      <w:r w:rsidRPr="00953754">
        <w:rPr>
          <w:rFonts w:ascii="Cambria" w:hAnsi="Cambria"/>
          <w:szCs w:val="36"/>
        </w:rPr>
        <w:t>plt</w:t>
      </w:r>
      <w:proofErr w:type="spellEnd"/>
      <w:r w:rsidRPr="00953754">
        <w:rPr>
          <w:rFonts w:ascii="Cambria" w:hAnsi="Cambria"/>
          <w:szCs w:val="36"/>
        </w:rPr>
        <w:t xml:space="preserve"> </w:t>
      </w:r>
    </w:p>
    <w:p w14:paraId="7F9F4504" w14:textId="77777777" w:rsidR="00953754" w:rsidRPr="00953754" w:rsidRDefault="00953754" w:rsidP="00953754">
      <w:pPr>
        <w:rPr>
          <w:rFonts w:ascii="Cambria" w:hAnsi="Cambria"/>
          <w:szCs w:val="36"/>
        </w:rPr>
      </w:pPr>
      <w:r w:rsidRPr="00953754">
        <w:rPr>
          <w:rFonts w:ascii="Cambria" w:hAnsi="Cambria"/>
          <w:szCs w:val="36"/>
        </w:rPr>
        <w:t>import pandas as pd</w:t>
      </w:r>
    </w:p>
    <w:p w14:paraId="1C27A111" w14:textId="77777777" w:rsidR="00953754" w:rsidRPr="00953754" w:rsidRDefault="00953754" w:rsidP="00953754">
      <w:pPr>
        <w:rPr>
          <w:rFonts w:ascii="Cambria" w:hAnsi="Cambria"/>
          <w:szCs w:val="36"/>
        </w:rPr>
      </w:pPr>
      <w:r w:rsidRPr="00953754">
        <w:rPr>
          <w:rFonts w:ascii="Cambria" w:hAnsi="Cambria"/>
          <w:szCs w:val="36"/>
        </w:rPr>
        <w:t xml:space="preserve">import </w:t>
      </w:r>
      <w:proofErr w:type="spellStart"/>
      <w:r w:rsidRPr="00953754">
        <w:rPr>
          <w:rFonts w:ascii="Cambria" w:hAnsi="Cambria"/>
          <w:szCs w:val="36"/>
        </w:rPr>
        <w:t>numpy</w:t>
      </w:r>
      <w:proofErr w:type="spellEnd"/>
      <w:r w:rsidRPr="00953754">
        <w:rPr>
          <w:rFonts w:ascii="Cambria" w:hAnsi="Cambria"/>
          <w:szCs w:val="36"/>
        </w:rPr>
        <w:t xml:space="preserve"> as np</w:t>
      </w:r>
    </w:p>
    <w:p w14:paraId="375AD155" w14:textId="77777777" w:rsidR="00953754" w:rsidRPr="00953754" w:rsidRDefault="00953754" w:rsidP="00953754">
      <w:pPr>
        <w:rPr>
          <w:rFonts w:ascii="Cambria" w:hAnsi="Cambria"/>
          <w:szCs w:val="36"/>
        </w:rPr>
      </w:pPr>
      <w:r w:rsidRPr="00953754">
        <w:rPr>
          <w:rFonts w:ascii="Cambria" w:hAnsi="Cambria"/>
          <w:szCs w:val="36"/>
        </w:rPr>
        <w:t xml:space="preserve">import matplotlib as </w:t>
      </w:r>
      <w:proofErr w:type="spellStart"/>
      <w:r w:rsidRPr="00953754">
        <w:rPr>
          <w:rFonts w:ascii="Cambria" w:hAnsi="Cambria"/>
          <w:szCs w:val="36"/>
        </w:rPr>
        <w:t>mpl</w:t>
      </w:r>
      <w:proofErr w:type="spellEnd"/>
    </w:p>
    <w:p w14:paraId="321D80A6" w14:textId="77777777" w:rsidR="00953754" w:rsidRPr="00953754" w:rsidRDefault="00953754" w:rsidP="00953754">
      <w:pPr>
        <w:rPr>
          <w:rFonts w:ascii="Cambria" w:hAnsi="Cambria"/>
          <w:szCs w:val="36"/>
        </w:rPr>
      </w:pPr>
      <w:r w:rsidRPr="00953754">
        <w:rPr>
          <w:rFonts w:ascii="Cambria" w:hAnsi="Cambria" w:hint="eastAsia"/>
          <w:szCs w:val="36"/>
        </w:rPr>
        <w:t xml:space="preserve"># </w:t>
      </w:r>
      <w:r w:rsidRPr="00953754">
        <w:rPr>
          <w:rFonts w:ascii="Cambria" w:hAnsi="Cambria" w:hint="eastAsia"/>
          <w:szCs w:val="36"/>
        </w:rPr>
        <w:t>贝叶斯优化</w:t>
      </w:r>
    </w:p>
    <w:p w14:paraId="30DD20D2" w14:textId="724F8E2E" w:rsidR="00953754" w:rsidRDefault="00953754" w:rsidP="00953754">
      <w:pPr>
        <w:rPr>
          <w:rFonts w:ascii="Cambria" w:hAnsi="Cambria"/>
          <w:szCs w:val="36"/>
        </w:rPr>
      </w:pPr>
      <w:r w:rsidRPr="00953754">
        <w:rPr>
          <w:rFonts w:ascii="Cambria" w:hAnsi="Cambria"/>
          <w:szCs w:val="36"/>
        </w:rPr>
        <w:t xml:space="preserve">from </w:t>
      </w:r>
      <w:proofErr w:type="spellStart"/>
      <w:r w:rsidRPr="00953754">
        <w:rPr>
          <w:rFonts w:ascii="Cambria" w:hAnsi="Cambria"/>
          <w:szCs w:val="36"/>
        </w:rPr>
        <w:t>bayes_opt</w:t>
      </w:r>
      <w:proofErr w:type="spellEnd"/>
      <w:r w:rsidRPr="00953754">
        <w:rPr>
          <w:rFonts w:ascii="Cambria" w:hAnsi="Cambria"/>
          <w:szCs w:val="36"/>
        </w:rPr>
        <w:t xml:space="preserve"> import </w:t>
      </w:r>
      <w:proofErr w:type="spellStart"/>
      <w:r w:rsidRPr="00953754">
        <w:rPr>
          <w:rFonts w:ascii="Cambria" w:hAnsi="Cambria"/>
          <w:szCs w:val="36"/>
        </w:rPr>
        <w:t>BayesianOptimization</w:t>
      </w:r>
      <w:proofErr w:type="spellEnd"/>
    </w:p>
    <w:p w14:paraId="710E6375" w14:textId="68BE75CD" w:rsidR="000E7045" w:rsidRPr="00953754" w:rsidRDefault="000E7045" w:rsidP="00953754">
      <w:pPr>
        <w:rPr>
          <w:rFonts w:ascii="Cambria" w:hAnsi="Cambria"/>
          <w:szCs w:val="36"/>
        </w:rPr>
      </w:pPr>
      <w:r>
        <w:rPr>
          <w:rFonts w:ascii="Cambria" w:hAnsi="Cambria" w:hint="eastAsia"/>
          <w:szCs w:val="36"/>
        </w:rPr>
        <w:t>#</w:t>
      </w:r>
      <w:r>
        <w:rPr>
          <w:rFonts w:ascii="Cambria" w:hAnsi="Cambria"/>
          <w:szCs w:val="36"/>
        </w:rPr>
        <w:t xml:space="preserve"> </w:t>
      </w:r>
      <w:r>
        <w:rPr>
          <w:rFonts w:ascii="Cambria" w:hAnsi="Cambria" w:hint="eastAsia"/>
          <w:szCs w:val="36"/>
        </w:rPr>
        <w:t>设置</w:t>
      </w:r>
      <w:r>
        <w:rPr>
          <w:rFonts w:ascii="Cambria" w:hAnsi="Cambria" w:hint="eastAsia"/>
          <w:szCs w:val="36"/>
        </w:rPr>
        <w:t>matplotlib</w:t>
      </w:r>
      <w:r>
        <w:rPr>
          <w:rFonts w:ascii="Cambria" w:hAnsi="Cambria" w:hint="eastAsia"/>
          <w:szCs w:val="36"/>
        </w:rPr>
        <w:t>的字体</w:t>
      </w:r>
    </w:p>
    <w:p w14:paraId="2E40DAD4" w14:textId="77777777" w:rsidR="00953754" w:rsidRPr="00953754" w:rsidRDefault="00953754" w:rsidP="00953754">
      <w:pPr>
        <w:rPr>
          <w:rFonts w:ascii="Cambria" w:hAnsi="Cambria"/>
          <w:szCs w:val="36"/>
        </w:rPr>
      </w:pPr>
      <w:proofErr w:type="spellStart"/>
      <w:r w:rsidRPr="00953754">
        <w:rPr>
          <w:rFonts w:ascii="Cambria" w:hAnsi="Cambria"/>
          <w:szCs w:val="36"/>
        </w:rPr>
        <w:t>mpl.rcParams</w:t>
      </w:r>
      <w:proofErr w:type="spellEnd"/>
      <w:r w:rsidRPr="00953754">
        <w:rPr>
          <w:rFonts w:ascii="Cambria" w:hAnsi="Cambria"/>
          <w:szCs w:val="36"/>
        </w:rPr>
        <w:t>['</w:t>
      </w:r>
      <w:proofErr w:type="spellStart"/>
      <w:r w:rsidRPr="00953754">
        <w:rPr>
          <w:rFonts w:ascii="Cambria" w:hAnsi="Cambria"/>
          <w:szCs w:val="36"/>
        </w:rPr>
        <w:t>font.sans</w:t>
      </w:r>
      <w:proofErr w:type="spellEnd"/>
      <w:r w:rsidRPr="00953754">
        <w:rPr>
          <w:rFonts w:ascii="Cambria" w:hAnsi="Cambria"/>
          <w:szCs w:val="36"/>
        </w:rPr>
        <w:t>-serif'] = ['</w:t>
      </w:r>
      <w:proofErr w:type="spellStart"/>
      <w:r w:rsidRPr="00953754">
        <w:rPr>
          <w:rFonts w:ascii="Cambria" w:hAnsi="Cambria"/>
          <w:szCs w:val="36"/>
        </w:rPr>
        <w:t>KaiTi</w:t>
      </w:r>
      <w:proofErr w:type="spellEnd"/>
      <w:r w:rsidRPr="00953754">
        <w:rPr>
          <w:rFonts w:ascii="Cambria" w:hAnsi="Cambria"/>
          <w:szCs w:val="36"/>
        </w:rPr>
        <w:t>']</w:t>
      </w:r>
    </w:p>
    <w:p w14:paraId="0917B5E2" w14:textId="77777777" w:rsidR="00953754" w:rsidRPr="00953754" w:rsidRDefault="00953754" w:rsidP="00953754">
      <w:pPr>
        <w:rPr>
          <w:rFonts w:ascii="Cambria" w:hAnsi="Cambria"/>
          <w:szCs w:val="36"/>
        </w:rPr>
      </w:pPr>
      <w:proofErr w:type="spellStart"/>
      <w:r w:rsidRPr="00953754">
        <w:rPr>
          <w:rFonts w:ascii="Cambria" w:hAnsi="Cambria"/>
          <w:szCs w:val="36"/>
        </w:rPr>
        <w:t>mpl.rcParams</w:t>
      </w:r>
      <w:proofErr w:type="spellEnd"/>
      <w:r w:rsidRPr="00953754">
        <w:rPr>
          <w:rFonts w:ascii="Cambria" w:hAnsi="Cambria"/>
          <w:szCs w:val="36"/>
        </w:rPr>
        <w:t>['</w:t>
      </w:r>
      <w:proofErr w:type="spellStart"/>
      <w:r w:rsidRPr="00953754">
        <w:rPr>
          <w:rFonts w:ascii="Cambria" w:hAnsi="Cambria"/>
          <w:szCs w:val="36"/>
        </w:rPr>
        <w:t>font.serif</w:t>
      </w:r>
      <w:proofErr w:type="spellEnd"/>
      <w:r w:rsidRPr="00953754">
        <w:rPr>
          <w:rFonts w:ascii="Cambria" w:hAnsi="Cambria"/>
          <w:szCs w:val="36"/>
        </w:rPr>
        <w:t>'] = ['</w:t>
      </w:r>
      <w:proofErr w:type="spellStart"/>
      <w:r w:rsidRPr="00953754">
        <w:rPr>
          <w:rFonts w:ascii="Cambria" w:hAnsi="Cambria"/>
          <w:szCs w:val="36"/>
        </w:rPr>
        <w:t>KaiTi</w:t>
      </w:r>
      <w:proofErr w:type="spellEnd"/>
      <w:r w:rsidRPr="00953754">
        <w:rPr>
          <w:rFonts w:ascii="Cambria" w:hAnsi="Cambria"/>
          <w:szCs w:val="36"/>
        </w:rPr>
        <w:t>']</w:t>
      </w:r>
    </w:p>
    <w:p w14:paraId="6DA961C9" w14:textId="77777777" w:rsidR="00953754" w:rsidRPr="00953754" w:rsidRDefault="00953754" w:rsidP="00953754">
      <w:pPr>
        <w:rPr>
          <w:rFonts w:ascii="Cambria" w:hAnsi="Cambria"/>
          <w:szCs w:val="36"/>
        </w:rPr>
      </w:pPr>
    </w:p>
    <w:p w14:paraId="16194F30" w14:textId="77777777" w:rsidR="00953754" w:rsidRPr="00953754" w:rsidRDefault="00953754" w:rsidP="00953754">
      <w:pPr>
        <w:rPr>
          <w:rFonts w:ascii="Cambria" w:hAnsi="Cambria"/>
          <w:szCs w:val="36"/>
        </w:rPr>
      </w:pPr>
      <w:r w:rsidRPr="00953754">
        <w:rPr>
          <w:rFonts w:ascii="Cambria" w:hAnsi="Cambria" w:hint="eastAsia"/>
          <w:szCs w:val="36"/>
        </w:rPr>
        <w:t xml:space="preserve"># </w:t>
      </w:r>
      <w:r w:rsidRPr="00953754">
        <w:rPr>
          <w:rFonts w:ascii="Cambria" w:hAnsi="Cambria" w:hint="eastAsia"/>
          <w:szCs w:val="36"/>
        </w:rPr>
        <w:t>第三张表，包含每个区的小区及小区的虚拟坐标</w:t>
      </w:r>
    </w:p>
    <w:p w14:paraId="63FF9EF4" w14:textId="77777777" w:rsidR="00953754" w:rsidRPr="00953754" w:rsidRDefault="00953754" w:rsidP="00953754">
      <w:pPr>
        <w:rPr>
          <w:rFonts w:ascii="Cambria" w:hAnsi="Cambria"/>
          <w:szCs w:val="36"/>
        </w:rPr>
      </w:pPr>
      <w:r w:rsidRPr="00953754">
        <w:rPr>
          <w:rFonts w:ascii="Cambria" w:hAnsi="Cambria" w:hint="eastAsia"/>
          <w:szCs w:val="36"/>
        </w:rPr>
        <w:t xml:space="preserve">data_3 = </w:t>
      </w:r>
      <w:proofErr w:type="spellStart"/>
      <w:r w:rsidRPr="00953754">
        <w:rPr>
          <w:rFonts w:ascii="Cambria" w:hAnsi="Cambria" w:hint="eastAsia"/>
          <w:szCs w:val="36"/>
        </w:rPr>
        <w:t>pd.read_excel</w:t>
      </w:r>
      <w:proofErr w:type="spellEnd"/>
      <w:r w:rsidRPr="00953754">
        <w:rPr>
          <w:rFonts w:ascii="Cambria" w:hAnsi="Cambria" w:hint="eastAsia"/>
          <w:szCs w:val="36"/>
        </w:rPr>
        <w:t>('./</w:t>
      </w:r>
      <w:r w:rsidRPr="00953754">
        <w:rPr>
          <w:rFonts w:ascii="Cambria" w:hAnsi="Cambria" w:hint="eastAsia"/>
          <w:szCs w:val="36"/>
        </w:rPr>
        <w:t>附件</w:t>
      </w:r>
      <w:r w:rsidRPr="00953754">
        <w:rPr>
          <w:rFonts w:ascii="Cambria" w:hAnsi="Cambria" w:hint="eastAsia"/>
          <w:szCs w:val="36"/>
        </w:rPr>
        <w:t>3</w:t>
      </w:r>
      <w:r w:rsidRPr="00953754">
        <w:rPr>
          <w:rFonts w:ascii="Cambria" w:hAnsi="Cambria" w:hint="eastAsia"/>
          <w:szCs w:val="36"/>
        </w:rPr>
        <w:t>：长春市</w:t>
      </w:r>
      <w:r w:rsidRPr="00953754">
        <w:rPr>
          <w:rFonts w:ascii="Cambria" w:hAnsi="Cambria" w:hint="eastAsia"/>
          <w:szCs w:val="36"/>
        </w:rPr>
        <w:t>9</w:t>
      </w:r>
      <w:r w:rsidRPr="00953754">
        <w:rPr>
          <w:rFonts w:ascii="Cambria" w:hAnsi="Cambria" w:hint="eastAsia"/>
          <w:szCs w:val="36"/>
        </w:rPr>
        <w:t>个区交通网络数据和主要小区相关数据</w:t>
      </w:r>
      <w:r w:rsidRPr="00953754">
        <w:rPr>
          <w:rFonts w:ascii="Cambria" w:hAnsi="Cambria" w:hint="eastAsia"/>
          <w:szCs w:val="36"/>
        </w:rPr>
        <w:t xml:space="preserve">.xlsx', header=0, </w:t>
      </w:r>
      <w:proofErr w:type="spellStart"/>
      <w:r w:rsidRPr="00953754">
        <w:rPr>
          <w:rFonts w:ascii="Cambria" w:hAnsi="Cambria" w:hint="eastAsia"/>
          <w:szCs w:val="36"/>
        </w:rPr>
        <w:t>sheet_name</w:t>
      </w:r>
      <w:proofErr w:type="spellEnd"/>
      <w:r w:rsidRPr="00953754">
        <w:rPr>
          <w:rFonts w:ascii="Cambria" w:hAnsi="Cambria" w:hint="eastAsia"/>
          <w:szCs w:val="36"/>
        </w:rPr>
        <w:t xml:space="preserve">=2, </w:t>
      </w:r>
      <w:proofErr w:type="spellStart"/>
      <w:r w:rsidRPr="00953754">
        <w:rPr>
          <w:rFonts w:ascii="Cambria" w:hAnsi="Cambria" w:hint="eastAsia"/>
          <w:szCs w:val="36"/>
        </w:rPr>
        <w:t>usecols</w:t>
      </w:r>
      <w:proofErr w:type="spellEnd"/>
      <w:r w:rsidRPr="00953754">
        <w:rPr>
          <w:rFonts w:ascii="Cambria" w:hAnsi="Cambria" w:hint="eastAsia"/>
          <w:szCs w:val="36"/>
        </w:rPr>
        <w:t>=[4, 5, 7])</w:t>
      </w:r>
    </w:p>
    <w:p w14:paraId="6081F185" w14:textId="77777777" w:rsidR="00953754" w:rsidRPr="00953754" w:rsidRDefault="00953754" w:rsidP="00953754">
      <w:pPr>
        <w:rPr>
          <w:rFonts w:ascii="Cambria" w:hAnsi="Cambria"/>
          <w:szCs w:val="36"/>
        </w:rPr>
      </w:pPr>
      <w:r w:rsidRPr="00953754">
        <w:rPr>
          <w:rFonts w:ascii="Cambria" w:hAnsi="Cambria" w:hint="eastAsia"/>
          <w:szCs w:val="36"/>
        </w:rPr>
        <w:t xml:space="preserve"># </w:t>
      </w:r>
      <w:r w:rsidRPr="00953754">
        <w:rPr>
          <w:rFonts w:ascii="Cambria" w:hAnsi="Cambria" w:hint="eastAsia"/>
          <w:szCs w:val="36"/>
        </w:rPr>
        <w:t>小区横坐标，小区纵坐标</w:t>
      </w:r>
    </w:p>
    <w:p w14:paraId="741B7752" w14:textId="77777777" w:rsidR="00953754" w:rsidRPr="00953754" w:rsidRDefault="00953754" w:rsidP="00953754">
      <w:pPr>
        <w:rPr>
          <w:rFonts w:ascii="Cambria" w:hAnsi="Cambria"/>
          <w:szCs w:val="36"/>
        </w:rPr>
      </w:pPr>
      <w:proofErr w:type="spellStart"/>
      <w:r w:rsidRPr="00953754">
        <w:rPr>
          <w:rFonts w:ascii="Cambria" w:hAnsi="Cambria" w:hint="eastAsia"/>
          <w:szCs w:val="36"/>
        </w:rPr>
        <w:t>village_x</w:t>
      </w:r>
      <w:proofErr w:type="spellEnd"/>
      <w:r w:rsidRPr="00953754">
        <w:rPr>
          <w:rFonts w:ascii="Cambria" w:hAnsi="Cambria" w:hint="eastAsia"/>
          <w:szCs w:val="36"/>
        </w:rPr>
        <w:t xml:space="preserve">, </w:t>
      </w:r>
      <w:proofErr w:type="spellStart"/>
      <w:r w:rsidRPr="00953754">
        <w:rPr>
          <w:rFonts w:ascii="Cambria" w:hAnsi="Cambria" w:hint="eastAsia"/>
          <w:szCs w:val="36"/>
        </w:rPr>
        <w:t>village_y</w:t>
      </w:r>
      <w:proofErr w:type="spellEnd"/>
      <w:r w:rsidRPr="00953754">
        <w:rPr>
          <w:rFonts w:ascii="Cambria" w:hAnsi="Cambria" w:hint="eastAsia"/>
          <w:szCs w:val="36"/>
        </w:rPr>
        <w:t xml:space="preserve"> = list(data_3['</w:t>
      </w:r>
      <w:r w:rsidRPr="00953754">
        <w:rPr>
          <w:rFonts w:ascii="Cambria" w:hAnsi="Cambria" w:hint="eastAsia"/>
          <w:szCs w:val="36"/>
        </w:rPr>
        <w:t>小区横坐标</w:t>
      </w:r>
      <w:r w:rsidRPr="00953754">
        <w:rPr>
          <w:rFonts w:ascii="Cambria" w:hAnsi="Cambria" w:hint="eastAsia"/>
          <w:szCs w:val="36"/>
        </w:rPr>
        <w:t>'].values), list(data_3['</w:t>
      </w:r>
      <w:r w:rsidRPr="00953754">
        <w:rPr>
          <w:rFonts w:ascii="Cambria" w:hAnsi="Cambria" w:hint="eastAsia"/>
          <w:szCs w:val="36"/>
        </w:rPr>
        <w:t>小区纵坐标</w:t>
      </w:r>
      <w:r w:rsidRPr="00953754">
        <w:rPr>
          <w:rFonts w:ascii="Cambria" w:hAnsi="Cambria" w:hint="eastAsia"/>
          <w:szCs w:val="36"/>
        </w:rPr>
        <w:t>'].values)</w:t>
      </w:r>
    </w:p>
    <w:p w14:paraId="5CBD763B" w14:textId="77777777" w:rsidR="00953754" w:rsidRPr="00953754" w:rsidRDefault="00953754" w:rsidP="00953754">
      <w:pPr>
        <w:rPr>
          <w:rFonts w:ascii="Cambria" w:hAnsi="Cambria"/>
          <w:szCs w:val="36"/>
        </w:rPr>
      </w:pPr>
      <w:r w:rsidRPr="00953754">
        <w:rPr>
          <w:rFonts w:ascii="Cambria" w:hAnsi="Cambria"/>
          <w:szCs w:val="36"/>
        </w:rPr>
        <w:t xml:space="preserve">village_pos_1 = </w:t>
      </w:r>
      <w:proofErr w:type="spellStart"/>
      <w:r w:rsidRPr="00953754">
        <w:rPr>
          <w:rFonts w:ascii="Cambria" w:hAnsi="Cambria"/>
          <w:szCs w:val="36"/>
        </w:rPr>
        <w:t>np.array</w:t>
      </w:r>
      <w:proofErr w:type="spellEnd"/>
      <w:r w:rsidRPr="00953754">
        <w:rPr>
          <w:rFonts w:ascii="Cambria" w:hAnsi="Cambria"/>
          <w:szCs w:val="36"/>
        </w:rPr>
        <w:t>([list(pos) for pos in zip(</w:t>
      </w:r>
      <w:proofErr w:type="spellStart"/>
      <w:r w:rsidRPr="00953754">
        <w:rPr>
          <w:rFonts w:ascii="Cambria" w:hAnsi="Cambria"/>
          <w:szCs w:val="36"/>
        </w:rPr>
        <w:t>village_x</w:t>
      </w:r>
      <w:proofErr w:type="spellEnd"/>
      <w:r w:rsidRPr="00953754">
        <w:rPr>
          <w:rFonts w:ascii="Cambria" w:hAnsi="Cambria"/>
          <w:szCs w:val="36"/>
        </w:rPr>
        <w:t xml:space="preserve">, </w:t>
      </w:r>
      <w:proofErr w:type="spellStart"/>
      <w:r w:rsidRPr="00953754">
        <w:rPr>
          <w:rFonts w:ascii="Cambria" w:hAnsi="Cambria"/>
          <w:szCs w:val="36"/>
        </w:rPr>
        <w:t>village_y</w:t>
      </w:r>
      <w:proofErr w:type="spellEnd"/>
      <w:r w:rsidRPr="00953754">
        <w:rPr>
          <w:rFonts w:ascii="Cambria" w:hAnsi="Cambria"/>
          <w:szCs w:val="36"/>
        </w:rPr>
        <w:t>)])</w:t>
      </w:r>
    </w:p>
    <w:p w14:paraId="6B6D8F92" w14:textId="77777777" w:rsidR="00953754" w:rsidRPr="00953754" w:rsidRDefault="00953754" w:rsidP="00953754">
      <w:pPr>
        <w:rPr>
          <w:rFonts w:ascii="Cambria" w:hAnsi="Cambria"/>
          <w:szCs w:val="36"/>
        </w:rPr>
      </w:pPr>
    </w:p>
    <w:p w14:paraId="6529C195" w14:textId="2BD3D1E3" w:rsidR="00953754" w:rsidRPr="00953754" w:rsidRDefault="002F7685" w:rsidP="00953754">
      <w:pPr>
        <w:rPr>
          <w:rFonts w:ascii="Cambria" w:hAnsi="Cambria"/>
          <w:szCs w:val="36"/>
        </w:rPr>
      </w:pPr>
      <w:r>
        <w:rPr>
          <w:rFonts w:ascii="Cambria" w:hAnsi="Cambria" w:hint="eastAsia"/>
          <w:szCs w:val="36"/>
        </w:rPr>
        <w:t>#</w:t>
      </w:r>
      <w:r>
        <w:rPr>
          <w:rFonts w:ascii="Cambria" w:hAnsi="Cambria"/>
          <w:szCs w:val="36"/>
        </w:rPr>
        <w:t xml:space="preserve"> </w:t>
      </w:r>
      <w:r>
        <w:rPr>
          <w:rFonts w:ascii="Cambria" w:hAnsi="Cambria" w:hint="eastAsia"/>
          <w:szCs w:val="36"/>
        </w:rPr>
        <w:t>导入</w:t>
      </w:r>
      <w:proofErr w:type="spellStart"/>
      <w:r>
        <w:rPr>
          <w:rFonts w:ascii="Cambria" w:hAnsi="Cambria" w:hint="eastAsia"/>
          <w:szCs w:val="36"/>
        </w:rPr>
        <w:t>sklearn</w:t>
      </w:r>
      <w:proofErr w:type="spellEnd"/>
      <w:r>
        <w:rPr>
          <w:rFonts w:ascii="Cambria" w:hAnsi="Cambria" w:hint="eastAsia"/>
          <w:szCs w:val="36"/>
        </w:rPr>
        <w:t>中的</w:t>
      </w:r>
      <w:r>
        <w:rPr>
          <w:rFonts w:ascii="Cambria" w:hAnsi="Cambria" w:hint="eastAsia"/>
          <w:szCs w:val="36"/>
        </w:rPr>
        <w:t>K</w:t>
      </w:r>
      <w:r>
        <w:rPr>
          <w:rFonts w:ascii="Cambria" w:hAnsi="Cambria"/>
          <w:szCs w:val="36"/>
        </w:rPr>
        <w:t>-</w:t>
      </w:r>
      <w:r>
        <w:rPr>
          <w:rFonts w:ascii="Cambria" w:hAnsi="Cambria" w:hint="eastAsia"/>
          <w:szCs w:val="36"/>
        </w:rPr>
        <w:t>means</w:t>
      </w:r>
      <w:r>
        <w:rPr>
          <w:rFonts w:ascii="Cambria" w:hAnsi="Cambria" w:hint="eastAsia"/>
          <w:szCs w:val="36"/>
        </w:rPr>
        <w:t>模型</w:t>
      </w:r>
    </w:p>
    <w:p w14:paraId="0DF4608D" w14:textId="7827CDED" w:rsidR="00953754" w:rsidRDefault="00953754" w:rsidP="00953754">
      <w:pPr>
        <w:rPr>
          <w:rFonts w:ascii="Cambria" w:hAnsi="Cambria"/>
          <w:szCs w:val="36"/>
        </w:rPr>
      </w:pPr>
      <w:r w:rsidRPr="00953754">
        <w:rPr>
          <w:rFonts w:ascii="Cambria" w:hAnsi="Cambria"/>
          <w:szCs w:val="36"/>
        </w:rPr>
        <w:t xml:space="preserve">from </w:t>
      </w:r>
      <w:proofErr w:type="spellStart"/>
      <w:r w:rsidRPr="00953754">
        <w:rPr>
          <w:rFonts w:ascii="Cambria" w:hAnsi="Cambria"/>
          <w:szCs w:val="36"/>
        </w:rPr>
        <w:t>sklearn.cluster</w:t>
      </w:r>
      <w:proofErr w:type="spellEnd"/>
      <w:r w:rsidRPr="00953754">
        <w:rPr>
          <w:rFonts w:ascii="Cambria" w:hAnsi="Cambria"/>
          <w:szCs w:val="36"/>
        </w:rPr>
        <w:t xml:space="preserve"> import </w:t>
      </w:r>
      <w:proofErr w:type="spellStart"/>
      <w:r w:rsidRPr="00953754">
        <w:rPr>
          <w:rFonts w:ascii="Cambria" w:hAnsi="Cambria"/>
          <w:szCs w:val="36"/>
        </w:rPr>
        <w:t>KMeans</w:t>
      </w:r>
      <w:proofErr w:type="spellEnd"/>
    </w:p>
    <w:p w14:paraId="2A13E7FC" w14:textId="1EA02D42" w:rsidR="002F7685" w:rsidRPr="00953754" w:rsidRDefault="002F7685" w:rsidP="00953754">
      <w:pPr>
        <w:rPr>
          <w:rFonts w:ascii="Cambria" w:hAnsi="Cambria"/>
          <w:szCs w:val="36"/>
        </w:rPr>
      </w:pPr>
      <w:r>
        <w:rPr>
          <w:rFonts w:ascii="Cambria" w:hAnsi="Cambria" w:hint="eastAsia"/>
          <w:szCs w:val="36"/>
        </w:rPr>
        <w:t>#</w:t>
      </w:r>
      <w:r>
        <w:rPr>
          <w:rFonts w:ascii="Cambria" w:hAnsi="Cambria"/>
          <w:szCs w:val="36"/>
        </w:rPr>
        <w:t xml:space="preserve"> </w:t>
      </w:r>
      <w:r>
        <w:rPr>
          <w:rFonts w:ascii="Cambria" w:hAnsi="Cambria" w:hint="eastAsia"/>
          <w:szCs w:val="36"/>
        </w:rPr>
        <w:t>导入平均轮廓函数</w:t>
      </w:r>
    </w:p>
    <w:p w14:paraId="7328B884" w14:textId="77777777" w:rsidR="00953754" w:rsidRPr="00953754" w:rsidRDefault="00953754" w:rsidP="00953754">
      <w:pPr>
        <w:rPr>
          <w:rFonts w:ascii="Cambria" w:hAnsi="Cambria"/>
          <w:szCs w:val="36"/>
        </w:rPr>
      </w:pPr>
      <w:r w:rsidRPr="00953754">
        <w:rPr>
          <w:rFonts w:ascii="Cambria" w:hAnsi="Cambria"/>
          <w:szCs w:val="36"/>
        </w:rPr>
        <w:t xml:space="preserve">from </w:t>
      </w:r>
      <w:proofErr w:type="spellStart"/>
      <w:r w:rsidRPr="00953754">
        <w:rPr>
          <w:rFonts w:ascii="Cambria" w:hAnsi="Cambria"/>
          <w:szCs w:val="36"/>
        </w:rPr>
        <w:t>sklearn.metrics</w:t>
      </w:r>
      <w:proofErr w:type="spellEnd"/>
      <w:r w:rsidRPr="00953754">
        <w:rPr>
          <w:rFonts w:ascii="Cambria" w:hAnsi="Cambria"/>
          <w:szCs w:val="36"/>
        </w:rPr>
        <w:t xml:space="preserve"> import </w:t>
      </w:r>
      <w:proofErr w:type="spellStart"/>
      <w:r w:rsidRPr="00953754">
        <w:rPr>
          <w:rFonts w:ascii="Cambria" w:hAnsi="Cambria"/>
          <w:szCs w:val="36"/>
        </w:rPr>
        <w:t>silhouette_score</w:t>
      </w:r>
      <w:proofErr w:type="spellEnd"/>
    </w:p>
    <w:p w14:paraId="7C3BA21A" w14:textId="1CFF3EA7" w:rsidR="00953754" w:rsidRPr="00953754" w:rsidRDefault="00953754" w:rsidP="00953754">
      <w:pPr>
        <w:rPr>
          <w:rFonts w:ascii="Cambria" w:hAnsi="Cambria"/>
          <w:szCs w:val="36"/>
        </w:rPr>
      </w:pPr>
      <w:r w:rsidRPr="00953754">
        <w:rPr>
          <w:rFonts w:ascii="Cambria" w:hAnsi="Cambria" w:hint="eastAsia"/>
          <w:szCs w:val="36"/>
        </w:rPr>
        <w:t xml:space="preserve"># </w:t>
      </w:r>
      <w:r w:rsidR="002F7685">
        <w:rPr>
          <w:rFonts w:ascii="Cambria" w:hAnsi="Cambria" w:hint="eastAsia"/>
          <w:szCs w:val="36"/>
        </w:rPr>
        <w:t>定义目标函数</w:t>
      </w:r>
    </w:p>
    <w:p w14:paraId="16C6ACEB" w14:textId="77777777" w:rsidR="00953754" w:rsidRPr="00953754" w:rsidRDefault="00953754" w:rsidP="00953754">
      <w:pPr>
        <w:rPr>
          <w:rFonts w:ascii="Cambria" w:hAnsi="Cambria"/>
          <w:szCs w:val="36"/>
        </w:rPr>
      </w:pPr>
      <w:r w:rsidRPr="00953754">
        <w:rPr>
          <w:rFonts w:ascii="Cambria" w:hAnsi="Cambria"/>
          <w:szCs w:val="36"/>
        </w:rPr>
        <w:t xml:space="preserve">def </w:t>
      </w:r>
      <w:proofErr w:type="spellStart"/>
      <w:r w:rsidRPr="00953754">
        <w:rPr>
          <w:rFonts w:ascii="Cambria" w:hAnsi="Cambria"/>
          <w:szCs w:val="36"/>
        </w:rPr>
        <w:t>rf_cv</w:t>
      </w:r>
      <w:proofErr w:type="spellEnd"/>
      <w:r w:rsidRPr="00953754">
        <w:rPr>
          <w:rFonts w:ascii="Cambria" w:hAnsi="Cambria"/>
          <w:szCs w:val="36"/>
        </w:rPr>
        <w:t>(</w:t>
      </w:r>
      <w:proofErr w:type="spellStart"/>
      <w:r w:rsidRPr="00953754">
        <w:rPr>
          <w:rFonts w:ascii="Cambria" w:hAnsi="Cambria"/>
          <w:szCs w:val="36"/>
        </w:rPr>
        <w:t>n_clusters</w:t>
      </w:r>
      <w:proofErr w:type="spellEnd"/>
      <w:r w:rsidRPr="00953754">
        <w:rPr>
          <w:rFonts w:ascii="Cambria" w:hAnsi="Cambria"/>
          <w:szCs w:val="36"/>
        </w:rPr>
        <w:t xml:space="preserve">, </w:t>
      </w:r>
      <w:proofErr w:type="spellStart"/>
      <w:r w:rsidRPr="00953754">
        <w:rPr>
          <w:rFonts w:ascii="Cambria" w:hAnsi="Cambria"/>
          <w:szCs w:val="36"/>
        </w:rPr>
        <w:t>n_init</w:t>
      </w:r>
      <w:proofErr w:type="spellEnd"/>
      <w:r w:rsidRPr="00953754">
        <w:rPr>
          <w:rFonts w:ascii="Cambria" w:hAnsi="Cambria"/>
          <w:szCs w:val="36"/>
        </w:rPr>
        <w:t xml:space="preserve">, </w:t>
      </w:r>
      <w:proofErr w:type="spellStart"/>
      <w:r w:rsidRPr="00953754">
        <w:rPr>
          <w:rFonts w:ascii="Cambria" w:hAnsi="Cambria"/>
          <w:szCs w:val="36"/>
        </w:rPr>
        <w:t>max_iter</w:t>
      </w:r>
      <w:proofErr w:type="spellEnd"/>
      <w:r w:rsidRPr="00953754">
        <w:rPr>
          <w:rFonts w:ascii="Cambria" w:hAnsi="Cambria"/>
          <w:szCs w:val="36"/>
        </w:rPr>
        <w:t>):</w:t>
      </w:r>
    </w:p>
    <w:p w14:paraId="5EE47562" w14:textId="77777777" w:rsidR="00953754" w:rsidRPr="00953754" w:rsidRDefault="00953754" w:rsidP="00953754">
      <w:pPr>
        <w:rPr>
          <w:rFonts w:ascii="Cambria" w:hAnsi="Cambria"/>
          <w:szCs w:val="36"/>
        </w:rPr>
      </w:pPr>
      <w:r w:rsidRPr="00953754">
        <w:rPr>
          <w:rFonts w:ascii="Cambria" w:hAnsi="Cambria"/>
          <w:szCs w:val="36"/>
        </w:rPr>
        <w:t xml:space="preserve">    model = </w:t>
      </w:r>
      <w:proofErr w:type="spellStart"/>
      <w:r w:rsidRPr="00953754">
        <w:rPr>
          <w:rFonts w:ascii="Cambria" w:hAnsi="Cambria"/>
          <w:szCs w:val="36"/>
        </w:rPr>
        <w:t>KMeans</w:t>
      </w:r>
      <w:proofErr w:type="spellEnd"/>
      <w:r w:rsidRPr="00953754">
        <w:rPr>
          <w:rFonts w:ascii="Cambria" w:hAnsi="Cambria"/>
          <w:szCs w:val="36"/>
        </w:rPr>
        <w:t>(</w:t>
      </w:r>
      <w:proofErr w:type="spellStart"/>
      <w:r w:rsidRPr="00953754">
        <w:rPr>
          <w:rFonts w:ascii="Cambria" w:hAnsi="Cambria"/>
          <w:szCs w:val="36"/>
        </w:rPr>
        <w:t>n_clusters</w:t>
      </w:r>
      <w:proofErr w:type="spellEnd"/>
      <w:r w:rsidRPr="00953754">
        <w:rPr>
          <w:rFonts w:ascii="Cambria" w:hAnsi="Cambria"/>
          <w:szCs w:val="36"/>
        </w:rPr>
        <w:t>=int(</w:t>
      </w:r>
      <w:proofErr w:type="spellStart"/>
      <w:r w:rsidRPr="00953754">
        <w:rPr>
          <w:rFonts w:ascii="Cambria" w:hAnsi="Cambria"/>
          <w:szCs w:val="36"/>
        </w:rPr>
        <w:t>n_clusters</w:t>
      </w:r>
      <w:proofErr w:type="spellEnd"/>
      <w:r w:rsidRPr="00953754">
        <w:rPr>
          <w:rFonts w:ascii="Cambria" w:hAnsi="Cambria"/>
          <w:szCs w:val="36"/>
        </w:rPr>
        <w:t xml:space="preserve">), </w:t>
      </w:r>
      <w:proofErr w:type="spellStart"/>
      <w:r w:rsidRPr="00953754">
        <w:rPr>
          <w:rFonts w:ascii="Cambria" w:hAnsi="Cambria"/>
          <w:szCs w:val="36"/>
        </w:rPr>
        <w:t>n_init</w:t>
      </w:r>
      <w:proofErr w:type="spellEnd"/>
      <w:r w:rsidRPr="00953754">
        <w:rPr>
          <w:rFonts w:ascii="Cambria" w:hAnsi="Cambria"/>
          <w:szCs w:val="36"/>
        </w:rPr>
        <w:t>=int(</w:t>
      </w:r>
      <w:proofErr w:type="spellStart"/>
      <w:r w:rsidRPr="00953754">
        <w:rPr>
          <w:rFonts w:ascii="Cambria" w:hAnsi="Cambria"/>
          <w:szCs w:val="36"/>
        </w:rPr>
        <w:t>n_init</w:t>
      </w:r>
      <w:proofErr w:type="spellEnd"/>
      <w:r w:rsidRPr="00953754">
        <w:rPr>
          <w:rFonts w:ascii="Cambria" w:hAnsi="Cambria"/>
          <w:szCs w:val="36"/>
        </w:rPr>
        <w:t xml:space="preserve">), </w:t>
      </w:r>
      <w:proofErr w:type="spellStart"/>
      <w:r w:rsidRPr="00953754">
        <w:rPr>
          <w:rFonts w:ascii="Cambria" w:hAnsi="Cambria"/>
          <w:szCs w:val="36"/>
        </w:rPr>
        <w:t>max_iter</w:t>
      </w:r>
      <w:proofErr w:type="spellEnd"/>
      <w:r w:rsidRPr="00953754">
        <w:rPr>
          <w:rFonts w:ascii="Cambria" w:hAnsi="Cambria"/>
          <w:szCs w:val="36"/>
        </w:rPr>
        <w:t>=int(</w:t>
      </w:r>
      <w:proofErr w:type="spellStart"/>
      <w:r w:rsidRPr="00953754">
        <w:rPr>
          <w:rFonts w:ascii="Cambria" w:hAnsi="Cambria"/>
          <w:szCs w:val="36"/>
        </w:rPr>
        <w:t>max_iter</w:t>
      </w:r>
      <w:proofErr w:type="spellEnd"/>
      <w:r w:rsidRPr="00953754">
        <w:rPr>
          <w:rFonts w:ascii="Cambria" w:hAnsi="Cambria"/>
          <w:szCs w:val="36"/>
        </w:rPr>
        <w:t>))</w:t>
      </w:r>
    </w:p>
    <w:p w14:paraId="7D780B69" w14:textId="77777777" w:rsidR="00953754" w:rsidRPr="00953754" w:rsidRDefault="00953754" w:rsidP="00953754">
      <w:pPr>
        <w:rPr>
          <w:rFonts w:ascii="Cambria" w:hAnsi="Cambria"/>
          <w:szCs w:val="36"/>
        </w:rPr>
      </w:pPr>
      <w:r w:rsidRPr="00953754">
        <w:rPr>
          <w:rFonts w:ascii="Cambria" w:hAnsi="Cambria"/>
          <w:szCs w:val="36"/>
        </w:rPr>
        <w:t xml:space="preserve">    </w:t>
      </w:r>
      <w:proofErr w:type="spellStart"/>
      <w:r w:rsidRPr="00953754">
        <w:rPr>
          <w:rFonts w:ascii="Cambria" w:hAnsi="Cambria"/>
          <w:szCs w:val="36"/>
        </w:rPr>
        <w:t>model.fit</w:t>
      </w:r>
      <w:proofErr w:type="spellEnd"/>
      <w:r w:rsidRPr="00953754">
        <w:rPr>
          <w:rFonts w:ascii="Cambria" w:hAnsi="Cambria"/>
          <w:szCs w:val="36"/>
        </w:rPr>
        <w:t>(village_pos_1)</w:t>
      </w:r>
    </w:p>
    <w:p w14:paraId="015AC10C" w14:textId="77777777" w:rsidR="00953754" w:rsidRPr="00953754" w:rsidRDefault="00953754" w:rsidP="00953754">
      <w:pPr>
        <w:rPr>
          <w:rFonts w:ascii="Cambria" w:hAnsi="Cambria"/>
          <w:szCs w:val="36"/>
        </w:rPr>
      </w:pPr>
      <w:r w:rsidRPr="00953754">
        <w:rPr>
          <w:rFonts w:ascii="Cambria" w:hAnsi="Cambria"/>
          <w:szCs w:val="36"/>
        </w:rPr>
        <w:t xml:space="preserve">    label = </w:t>
      </w:r>
      <w:proofErr w:type="spellStart"/>
      <w:r w:rsidRPr="00953754">
        <w:rPr>
          <w:rFonts w:ascii="Cambria" w:hAnsi="Cambria"/>
          <w:szCs w:val="36"/>
        </w:rPr>
        <w:t>model.labels</w:t>
      </w:r>
      <w:proofErr w:type="spellEnd"/>
      <w:r w:rsidRPr="00953754">
        <w:rPr>
          <w:rFonts w:ascii="Cambria" w:hAnsi="Cambria"/>
          <w:szCs w:val="36"/>
        </w:rPr>
        <w:t>_</w:t>
      </w:r>
    </w:p>
    <w:p w14:paraId="11AC8D41" w14:textId="77777777" w:rsidR="00953754" w:rsidRPr="00953754" w:rsidRDefault="00953754" w:rsidP="00953754">
      <w:pPr>
        <w:rPr>
          <w:rFonts w:ascii="Cambria" w:hAnsi="Cambria"/>
          <w:szCs w:val="36"/>
        </w:rPr>
      </w:pPr>
      <w:r w:rsidRPr="00953754">
        <w:rPr>
          <w:rFonts w:ascii="Cambria" w:hAnsi="Cambria"/>
          <w:szCs w:val="36"/>
        </w:rPr>
        <w:t xml:space="preserve">    </w:t>
      </w:r>
      <w:proofErr w:type="spellStart"/>
      <w:r w:rsidRPr="00953754">
        <w:rPr>
          <w:rFonts w:ascii="Cambria" w:hAnsi="Cambria"/>
          <w:szCs w:val="36"/>
        </w:rPr>
        <w:t>val</w:t>
      </w:r>
      <w:proofErr w:type="spellEnd"/>
      <w:r w:rsidRPr="00953754">
        <w:rPr>
          <w:rFonts w:ascii="Cambria" w:hAnsi="Cambria"/>
          <w:szCs w:val="36"/>
        </w:rPr>
        <w:t xml:space="preserve"> = </w:t>
      </w:r>
      <w:proofErr w:type="spellStart"/>
      <w:r w:rsidRPr="00953754">
        <w:rPr>
          <w:rFonts w:ascii="Cambria" w:hAnsi="Cambria"/>
          <w:szCs w:val="36"/>
        </w:rPr>
        <w:t>silhouette_score</w:t>
      </w:r>
      <w:proofErr w:type="spellEnd"/>
      <w:r w:rsidRPr="00953754">
        <w:rPr>
          <w:rFonts w:ascii="Cambria" w:hAnsi="Cambria"/>
          <w:szCs w:val="36"/>
        </w:rPr>
        <w:t>(village_pos_1, label)</w:t>
      </w:r>
    </w:p>
    <w:p w14:paraId="23B3AA51" w14:textId="77777777" w:rsidR="00953754" w:rsidRPr="00953754" w:rsidRDefault="00953754" w:rsidP="00953754">
      <w:pPr>
        <w:rPr>
          <w:rFonts w:ascii="Cambria" w:hAnsi="Cambria"/>
          <w:szCs w:val="36"/>
        </w:rPr>
      </w:pPr>
      <w:r w:rsidRPr="00953754">
        <w:rPr>
          <w:rFonts w:ascii="Cambria" w:hAnsi="Cambria"/>
          <w:szCs w:val="36"/>
        </w:rPr>
        <w:t xml:space="preserve">    return </w:t>
      </w:r>
      <w:proofErr w:type="spellStart"/>
      <w:r w:rsidRPr="00953754">
        <w:rPr>
          <w:rFonts w:ascii="Cambria" w:hAnsi="Cambria"/>
          <w:szCs w:val="36"/>
        </w:rPr>
        <w:t>val</w:t>
      </w:r>
      <w:proofErr w:type="spellEnd"/>
    </w:p>
    <w:p w14:paraId="292D8DC1" w14:textId="07133F06" w:rsidR="00953754" w:rsidRDefault="00953754" w:rsidP="00953754">
      <w:pPr>
        <w:rPr>
          <w:rFonts w:ascii="Cambria" w:hAnsi="Cambria"/>
          <w:szCs w:val="36"/>
        </w:rPr>
      </w:pPr>
    </w:p>
    <w:p w14:paraId="08657F0F" w14:textId="1110A39D" w:rsidR="002F7685" w:rsidRPr="00953754" w:rsidRDefault="002F7685" w:rsidP="00953754">
      <w:pPr>
        <w:rPr>
          <w:rFonts w:ascii="Cambria" w:hAnsi="Cambria"/>
          <w:szCs w:val="36"/>
        </w:rPr>
      </w:pPr>
      <w:r>
        <w:rPr>
          <w:rFonts w:ascii="Cambria" w:hAnsi="Cambria" w:hint="eastAsia"/>
          <w:szCs w:val="36"/>
        </w:rPr>
        <w:t>#</w:t>
      </w:r>
      <w:r>
        <w:rPr>
          <w:rFonts w:ascii="Cambria" w:hAnsi="Cambria"/>
          <w:szCs w:val="36"/>
        </w:rPr>
        <w:t xml:space="preserve"> </w:t>
      </w:r>
      <w:r>
        <w:rPr>
          <w:rFonts w:ascii="Cambria" w:hAnsi="Cambria" w:hint="eastAsia"/>
          <w:szCs w:val="36"/>
        </w:rPr>
        <w:t>定义贝叶斯优化的超参数范围</w:t>
      </w:r>
    </w:p>
    <w:p w14:paraId="53A3F4D6" w14:textId="77777777" w:rsidR="00953754" w:rsidRPr="00953754" w:rsidRDefault="00953754" w:rsidP="00953754">
      <w:pPr>
        <w:rPr>
          <w:rFonts w:ascii="Cambria" w:hAnsi="Cambria"/>
          <w:szCs w:val="36"/>
        </w:rPr>
      </w:pPr>
      <w:proofErr w:type="spellStart"/>
      <w:r w:rsidRPr="00953754">
        <w:rPr>
          <w:rFonts w:ascii="Cambria" w:hAnsi="Cambria"/>
          <w:szCs w:val="36"/>
        </w:rPr>
        <w:t>pbounds</w:t>
      </w:r>
      <w:proofErr w:type="spellEnd"/>
      <w:r w:rsidRPr="00953754">
        <w:rPr>
          <w:rFonts w:ascii="Cambria" w:hAnsi="Cambria"/>
          <w:szCs w:val="36"/>
        </w:rPr>
        <w:t xml:space="preserve"> = {</w:t>
      </w:r>
    </w:p>
    <w:p w14:paraId="53F499C5" w14:textId="77777777" w:rsidR="00953754" w:rsidRPr="00953754" w:rsidRDefault="00953754" w:rsidP="00953754">
      <w:pPr>
        <w:rPr>
          <w:rFonts w:ascii="Cambria" w:hAnsi="Cambria"/>
          <w:szCs w:val="36"/>
        </w:rPr>
      </w:pPr>
      <w:r w:rsidRPr="00953754">
        <w:rPr>
          <w:rFonts w:ascii="Cambria" w:hAnsi="Cambria"/>
          <w:szCs w:val="36"/>
        </w:rPr>
        <w:t xml:space="preserve">    '</w:t>
      </w:r>
      <w:proofErr w:type="spellStart"/>
      <w:r w:rsidRPr="00953754">
        <w:rPr>
          <w:rFonts w:ascii="Cambria" w:hAnsi="Cambria"/>
          <w:szCs w:val="36"/>
        </w:rPr>
        <w:t>n_clusters</w:t>
      </w:r>
      <w:proofErr w:type="spellEnd"/>
      <w:r w:rsidRPr="00953754">
        <w:rPr>
          <w:rFonts w:ascii="Cambria" w:hAnsi="Cambria"/>
          <w:szCs w:val="36"/>
        </w:rPr>
        <w:t>':(70, 140),</w:t>
      </w:r>
    </w:p>
    <w:p w14:paraId="69BC0736" w14:textId="77777777" w:rsidR="00953754" w:rsidRPr="00953754" w:rsidRDefault="00953754" w:rsidP="00953754">
      <w:pPr>
        <w:rPr>
          <w:rFonts w:ascii="Cambria" w:hAnsi="Cambria"/>
          <w:szCs w:val="36"/>
        </w:rPr>
      </w:pPr>
      <w:r w:rsidRPr="00953754">
        <w:rPr>
          <w:rFonts w:ascii="Cambria" w:hAnsi="Cambria"/>
          <w:szCs w:val="36"/>
        </w:rPr>
        <w:t xml:space="preserve">    '</w:t>
      </w:r>
      <w:proofErr w:type="spellStart"/>
      <w:r w:rsidRPr="00953754">
        <w:rPr>
          <w:rFonts w:ascii="Cambria" w:hAnsi="Cambria"/>
          <w:szCs w:val="36"/>
        </w:rPr>
        <w:t>n_init</w:t>
      </w:r>
      <w:proofErr w:type="spellEnd"/>
      <w:r w:rsidRPr="00953754">
        <w:rPr>
          <w:rFonts w:ascii="Cambria" w:hAnsi="Cambria"/>
          <w:szCs w:val="36"/>
        </w:rPr>
        <w:t>':(10, 50),</w:t>
      </w:r>
    </w:p>
    <w:p w14:paraId="6D6D8AFD" w14:textId="4C74FDA9" w:rsidR="00953754" w:rsidRPr="00953754" w:rsidRDefault="00953754" w:rsidP="00953754">
      <w:pPr>
        <w:rPr>
          <w:rFonts w:ascii="Cambria" w:hAnsi="Cambria"/>
          <w:szCs w:val="36"/>
        </w:rPr>
      </w:pPr>
      <w:r w:rsidRPr="00953754">
        <w:rPr>
          <w:rFonts w:ascii="Cambria" w:hAnsi="Cambria"/>
          <w:szCs w:val="36"/>
        </w:rPr>
        <w:t xml:space="preserve">    '</w:t>
      </w:r>
      <w:proofErr w:type="spellStart"/>
      <w:r w:rsidRPr="00953754">
        <w:rPr>
          <w:rFonts w:ascii="Cambria" w:hAnsi="Cambria"/>
          <w:szCs w:val="36"/>
        </w:rPr>
        <w:t>max_iter</w:t>
      </w:r>
      <w:proofErr w:type="spellEnd"/>
      <w:r w:rsidRPr="00953754">
        <w:rPr>
          <w:rFonts w:ascii="Cambria" w:hAnsi="Cambria"/>
          <w:szCs w:val="36"/>
        </w:rPr>
        <w:t>':(300, 1000)</w:t>
      </w:r>
    </w:p>
    <w:p w14:paraId="1E7A0D17" w14:textId="466181FF" w:rsidR="00953754" w:rsidRDefault="00953754" w:rsidP="00953754">
      <w:pPr>
        <w:rPr>
          <w:rFonts w:ascii="Cambria" w:hAnsi="Cambria"/>
          <w:szCs w:val="36"/>
        </w:rPr>
      </w:pPr>
      <w:r w:rsidRPr="00953754">
        <w:rPr>
          <w:rFonts w:ascii="Cambria" w:hAnsi="Cambria"/>
          <w:szCs w:val="36"/>
        </w:rPr>
        <w:t>}</w:t>
      </w:r>
    </w:p>
    <w:p w14:paraId="25C4E3D0" w14:textId="74458FC9" w:rsidR="002F7685" w:rsidRPr="00953754" w:rsidRDefault="002F7685" w:rsidP="00953754">
      <w:pPr>
        <w:rPr>
          <w:rFonts w:ascii="Cambria" w:hAnsi="Cambria"/>
          <w:szCs w:val="36"/>
        </w:rPr>
      </w:pPr>
      <w:r>
        <w:rPr>
          <w:rFonts w:ascii="Cambria" w:hAnsi="Cambria" w:hint="eastAsia"/>
          <w:szCs w:val="36"/>
        </w:rPr>
        <w:t>#</w:t>
      </w:r>
      <w:r>
        <w:rPr>
          <w:rFonts w:ascii="Cambria" w:hAnsi="Cambria"/>
          <w:szCs w:val="36"/>
        </w:rPr>
        <w:t xml:space="preserve"> </w:t>
      </w:r>
      <w:r>
        <w:rPr>
          <w:rFonts w:ascii="Cambria" w:hAnsi="Cambria" w:hint="eastAsia"/>
          <w:szCs w:val="36"/>
        </w:rPr>
        <w:t>创建贝叶斯优化器</w:t>
      </w:r>
    </w:p>
    <w:p w14:paraId="4B54E487" w14:textId="77777777" w:rsidR="00953754" w:rsidRPr="00953754" w:rsidRDefault="00953754" w:rsidP="00953754">
      <w:pPr>
        <w:rPr>
          <w:rFonts w:ascii="Cambria" w:hAnsi="Cambria"/>
          <w:szCs w:val="36"/>
        </w:rPr>
      </w:pPr>
      <w:r w:rsidRPr="00953754">
        <w:rPr>
          <w:rFonts w:ascii="Cambria" w:hAnsi="Cambria"/>
          <w:szCs w:val="36"/>
        </w:rPr>
        <w:t xml:space="preserve">optimizer = </w:t>
      </w:r>
      <w:proofErr w:type="spellStart"/>
      <w:r w:rsidRPr="00953754">
        <w:rPr>
          <w:rFonts w:ascii="Cambria" w:hAnsi="Cambria"/>
          <w:szCs w:val="36"/>
        </w:rPr>
        <w:t>BayesianOptimization</w:t>
      </w:r>
      <w:proofErr w:type="spellEnd"/>
      <w:r w:rsidRPr="00953754">
        <w:rPr>
          <w:rFonts w:ascii="Cambria" w:hAnsi="Cambria"/>
          <w:szCs w:val="36"/>
        </w:rPr>
        <w:t>(</w:t>
      </w:r>
    </w:p>
    <w:p w14:paraId="12CFD93A" w14:textId="77777777" w:rsidR="00953754" w:rsidRPr="00953754" w:rsidRDefault="00953754" w:rsidP="00953754">
      <w:pPr>
        <w:rPr>
          <w:rFonts w:ascii="Cambria" w:hAnsi="Cambria"/>
          <w:szCs w:val="36"/>
        </w:rPr>
      </w:pPr>
      <w:r w:rsidRPr="00953754">
        <w:rPr>
          <w:rFonts w:ascii="Cambria" w:hAnsi="Cambria" w:hint="eastAsia"/>
          <w:szCs w:val="36"/>
        </w:rPr>
        <w:t xml:space="preserve">    f=</w:t>
      </w:r>
      <w:proofErr w:type="spellStart"/>
      <w:r w:rsidRPr="00953754">
        <w:rPr>
          <w:rFonts w:ascii="Cambria" w:hAnsi="Cambria" w:hint="eastAsia"/>
          <w:szCs w:val="36"/>
        </w:rPr>
        <w:t>rf_cv</w:t>
      </w:r>
      <w:proofErr w:type="spellEnd"/>
      <w:r w:rsidRPr="00953754">
        <w:rPr>
          <w:rFonts w:ascii="Cambria" w:hAnsi="Cambria" w:hint="eastAsia"/>
          <w:szCs w:val="36"/>
        </w:rPr>
        <w:t xml:space="preserve">,  # </w:t>
      </w:r>
      <w:r w:rsidRPr="00953754">
        <w:rPr>
          <w:rFonts w:ascii="Cambria" w:hAnsi="Cambria" w:hint="eastAsia"/>
          <w:szCs w:val="36"/>
        </w:rPr>
        <w:t>黑盒目标函数</w:t>
      </w:r>
    </w:p>
    <w:p w14:paraId="4ACD32CD" w14:textId="77777777" w:rsidR="00953754" w:rsidRPr="00953754" w:rsidRDefault="00953754" w:rsidP="00953754">
      <w:pPr>
        <w:rPr>
          <w:rFonts w:ascii="Cambria" w:hAnsi="Cambria"/>
          <w:szCs w:val="36"/>
        </w:rPr>
      </w:pPr>
      <w:r w:rsidRPr="00953754">
        <w:rPr>
          <w:rFonts w:ascii="Cambria" w:hAnsi="Cambria" w:hint="eastAsia"/>
          <w:szCs w:val="36"/>
        </w:rPr>
        <w:t xml:space="preserve">    </w:t>
      </w:r>
      <w:proofErr w:type="spellStart"/>
      <w:r w:rsidRPr="00953754">
        <w:rPr>
          <w:rFonts w:ascii="Cambria" w:hAnsi="Cambria" w:hint="eastAsia"/>
          <w:szCs w:val="36"/>
        </w:rPr>
        <w:t>pbounds</w:t>
      </w:r>
      <w:proofErr w:type="spellEnd"/>
      <w:r w:rsidRPr="00953754">
        <w:rPr>
          <w:rFonts w:ascii="Cambria" w:hAnsi="Cambria" w:hint="eastAsia"/>
          <w:szCs w:val="36"/>
        </w:rPr>
        <w:t>=</w:t>
      </w:r>
      <w:proofErr w:type="spellStart"/>
      <w:r w:rsidRPr="00953754">
        <w:rPr>
          <w:rFonts w:ascii="Cambria" w:hAnsi="Cambria" w:hint="eastAsia"/>
          <w:szCs w:val="36"/>
        </w:rPr>
        <w:t>pbounds</w:t>
      </w:r>
      <w:proofErr w:type="spellEnd"/>
      <w:r w:rsidRPr="00953754">
        <w:rPr>
          <w:rFonts w:ascii="Cambria" w:hAnsi="Cambria" w:hint="eastAsia"/>
          <w:szCs w:val="36"/>
        </w:rPr>
        <w:t xml:space="preserve">,  # </w:t>
      </w:r>
      <w:r w:rsidRPr="00953754">
        <w:rPr>
          <w:rFonts w:ascii="Cambria" w:hAnsi="Cambria" w:hint="eastAsia"/>
          <w:szCs w:val="36"/>
        </w:rPr>
        <w:t>取值空间</w:t>
      </w:r>
    </w:p>
    <w:p w14:paraId="3D22CD2C" w14:textId="77777777" w:rsidR="00953754" w:rsidRPr="00953754" w:rsidRDefault="00953754" w:rsidP="00953754">
      <w:pPr>
        <w:rPr>
          <w:rFonts w:ascii="Cambria" w:hAnsi="Cambria"/>
          <w:szCs w:val="36"/>
        </w:rPr>
      </w:pPr>
      <w:r w:rsidRPr="00953754">
        <w:rPr>
          <w:rFonts w:ascii="Cambria" w:hAnsi="Cambria" w:hint="eastAsia"/>
          <w:szCs w:val="36"/>
        </w:rPr>
        <w:t xml:space="preserve">    verbose=2,  # verbose = 2 </w:t>
      </w:r>
      <w:r w:rsidRPr="00953754">
        <w:rPr>
          <w:rFonts w:ascii="Cambria" w:hAnsi="Cambria" w:hint="eastAsia"/>
          <w:szCs w:val="36"/>
        </w:rPr>
        <w:t>时打印全部，</w:t>
      </w:r>
      <w:r w:rsidRPr="00953754">
        <w:rPr>
          <w:rFonts w:ascii="Cambria" w:hAnsi="Cambria" w:hint="eastAsia"/>
          <w:szCs w:val="36"/>
        </w:rPr>
        <w:t xml:space="preserve">verbose = 1 </w:t>
      </w:r>
      <w:r w:rsidRPr="00953754">
        <w:rPr>
          <w:rFonts w:ascii="Cambria" w:hAnsi="Cambria" w:hint="eastAsia"/>
          <w:szCs w:val="36"/>
        </w:rPr>
        <w:t>时打印运行中发现的最大值，</w:t>
      </w:r>
      <w:r w:rsidRPr="00953754">
        <w:rPr>
          <w:rFonts w:ascii="Cambria" w:hAnsi="Cambria" w:hint="eastAsia"/>
          <w:szCs w:val="36"/>
        </w:rPr>
        <w:t xml:space="preserve">verbose = 0 </w:t>
      </w:r>
      <w:r w:rsidRPr="00953754">
        <w:rPr>
          <w:rFonts w:ascii="Cambria" w:hAnsi="Cambria" w:hint="eastAsia"/>
          <w:szCs w:val="36"/>
        </w:rPr>
        <w:t>将</w:t>
      </w:r>
      <w:r w:rsidRPr="00953754">
        <w:rPr>
          <w:rFonts w:ascii="Cambria" w:hAnsi="Cambria" w:hint="eastAsia"/>
          <w:szCs w:val="36"/>
        </w:rPr>
        <w:lastRenderedPageBreak/>
        <w:t>什么都不打印</w:t>
      </w:r>
    </w:p>
    <w:p w14:paraId="7B25DDA2" w14:textId="77777777" w:rsidR="00953754" w:rsidRPr="00953754" w:rsidRDefault="00953754" w:rsidP="00953754">
      <w:pPr>
        <w:rPr>
          <w:rFonts w:ascii="Cambria" w:hAnsi="Cambria"/>
          <w:szCs w:val="36"/>
        </w:rPr>
      </w:pPr>
      <w:r w:rsidRPr="00953754">
        <w:rPr>
          <w:rFonts w:ascii="Cambria" w:hAnsi="Cambria"/>
          <w:szCs w:val="36"/>
        </w:rPr>
        <w:t xml:space="preserve">    </w:t>
      </w:r>
      <w:proofErr w:type="spellStart"/>
      <w:r w:rsidRPr="00953754">
        <w:rPr>
          <w:rFonts w:ascii="Cambria" w:hAnsi="Cambria"/>
          <w:szCs w:val="36"/>
        </w:rPr>
        <w:t>random_state</w:t>
      </w:r>
      <w:proofErr w:type="spellEnd"/>
      <w:r w:rsidRPr="00953754">
        <w:rPr>
          <w:rFonts w:ascii="Cambria" w:hAnsi="Cambria"/>
          <w:szCs w:val="36"/>
        </w:rPr>
        <w:t>=1,</w:t>
      </w:r>
    </w:p>
    <w:p w14:paraId="76B48915" w14:textId="77777777" w:rsidR="00953754" w:rsidRPr="00953754" w:rsidRDefault="00953754" w:rsidP="00953754">
      <w:pPr>
        <w:rPr>
          <w:rFonts w:ascii="Cambria" w:hAnsi="Cambria"/>
          <w:szCs w:val="36"/>
        </w:rPr>
      </w:pPr>
      <w:r w:rsidRPr="00953754">
        <w:rPr>
          <w:rFonts w:ascii="Cambria" w:hAnsi="Cambria"/>
          <w:szCs w:val="36"/>
        </w:rPr>
        <w:t>)</w:t>
      </w:r>
    </w:p>
    <w:p w14:paraId="06FBE6F0" w14:textId="77777777" w:rsidR="00953754" w:rsidRPr="00953754" w:rsidRDefault="00953754" w:rsidP="00953754">
      <w:pPr>
        <w:rPr>
          <w:rFonts w:ascii="Cambria" w:hAnsi="Cambria"/>
          <w:szCs w:val="36"/>
        </w:rPr>
      </w:pPr>
      <w:proofErr w:type="spellStart"/>
      <w:r w:rsidRPr="00953754">
        <w:rPr>
          <w:rFonts w:ascii="Cambria" w:hAnsi="Cambria" w:hint="eastAsia"/>
          <w:szCs w:val="36"/>
        </w:rPr>
        <w:t>optimizer.maximize</w:t>
      </w:r>
      <w:proofErr w:type="spellEnd"/>
      <w:r w:rsidRPr="00953754">
        <w:rPr>
          <w:rFonts w:ascii="Cambria" w:hAnsi="Cambria" w:hint="eastAsia"/>
          <w:szCs w:val="36"/>
        </w:rPr>
        <w:t xml:space="preserve">(  # </w:t>
      </w:r>
      <w:r w:rsidRPr="00953754">
        <w:rPr>
          <w:rFonts w:ascii="Cambria" w:hAnsi="Cambria" w:hint="eastAsia"/>
          <w:szCs w:val="36"/>
        </w:rPr>
        <w:t>运行</w:t>
      </w:r>
    </w:p>
    <w:p w14:paraId="08D745DB" w14:textId="77777777" w:rsidR="00953754" w:rsidRPr="00953754" w:rsidRDefault="00953754" w:rsidP="00953754">
      <w:pPr>
        <w:rPr>
          <w:rFonts w:ascii="Cambria" w:hAnsi="Cambria"/>
          <w:szCs w:val="36"/>
        </w:rPr>
      </w:pPr>
      <w:r w:rsidRPr="00953754">
        <w:rPr>
          <w:rFonts w:ascii="Cambria" w:hAnsi="Cambria" w:hint="eastAsia"/>
          <w:szCs w:val="36"/>
        </w:rPr>
        <w:t xml:space="preserve">    </w:t>
      </w:r>
      <w:proofErr w:type="spellStart"/>
      <w:r w:rsidRPr="00953754">
        <w:rPr>
          <w:rFonts w:ascii="Cambria" w:hAnsi="Cambria" w:hint="eastAsia"/>
          <w:szCs w:val="36"/>
        </w:rPr>
        <w:t>init_points</w:t>
      </w:r>
      <w:proofErr w:type="spellEnd"/>
      <w:r w:rsidRPr="00953754">
        <w:rPr>
          <w:rFonts w:ascii="Cambria" w:hAnsi="Cambria" w:hint="eastAsia"/>
          <w:szCs w:val="36"/>
        </w:rPr>
        <w:t xml:space="preserve">=5,  # </w:t>
      </w:r>
      <w:r w:rsidRPr="00953754">
        <w:rPr>
          <w:rFonts w:ascii="Cambria" w:hAnsi="Cambria" w:hint="eastAsia"/>
          <w:szCs w:val="36"/>
        </w:rPr>
        <w:t>随机搜索的步数</w:t>
      </w:r>
    </w:p>
    <w:p w14:paraId="459F8CAB" w14:textId="77777777" w:rsidR="00953754" w:rsidRPr="00953754" w:rsidRDefault="00953754" w:rsidP="00953754">
      <w:pPr>
        <w:rPr>
          <w:rFonts w:ascii="Cambria" w:hAnsi="Cambria"/>
          <w:szCs w:val="36"/>
        </w:rPr>
      </w:pPr>
      <w:r w:rsidRPr="00953754">
        <w:rPr>
          <w:rFonts w:ascii="Cambria" w:hAnsi="Cambria" w:hint="eastAsia"/>
          <w:szCs w:val="36"/>
        </w:rPr>
        <w:t xml:space="preserve">    </w:t>
      </w:r>
      <w:proofErr w:type="spellStart"/>
      <w:r w:rsidRPr="00953754">
        <w:rPr>
          <w:rFonts w:ascii="Cambria" w:hAnsi="Cambria" w:hint="eastAsia"/>
          <w:szCs w:val="36"/>
        </w:rPr>
        <w:t>n_iter</w:t>
      </w:r>
      <w:proofErr w:type="spellEnd"/>
      <w:r w:rsidRPr="00953754">
        <w:rPr>
          <w:rFonts w:ascii="Cambria" w:hAnsi="Cambria" w:hint="eastAsia"/>
          <w:szCs w:val="36"/>
        </w:rPr>
        <w:t xml:space="preserve">=1000,  # </w:t>
      </w:r>
      <w:r w:rsidRPr="00953754">
        <w:rPr>
          <w:rFonts w:ascii="Cambria" w:hAnsi="Cambria" w:hint="eastAsia"/>
          <w:szCs w:val="36"/>
        </w:rPr>
        <w:t>执行贝叶斯优化迭代次数</w:t>
      </w:r>
    </w:p>
    <w:p w14:paraId="14E4591C" w14:textId="77777777" w:rsidR="00953754" w:rsidRPr="00953754" w:rsidRDefault="00953754" w:rsidP="00953754">
      <w:pPr>
        <w:rPr>
          <w:rFonts w:ascii="Cambria" w:hAnsi="Cambria"/>
          <w:szCs w:val="36"/>
        </w:rPr>
      </w:pPr>
      <w:r w:rsidRPr="00953754">
        <w:rPr>
          <w:rFonts w:ascii="Cambria" w:hAnsi="Cambria"/>
          <w:szCs w:val="36"/>
        </w:rPr>
        <w:t>)</w:t>
      </w:r>
    </w:p>
    <w:p w14:paraId="173B4A9C" w14:textId="243C8C55" w:rsidR="00953754" w:rsidRPr="00953754" w:rsidRDefault="00953754" w:rsidP="00953754">
      <w:pPr>
        <w:rPr>
          <w:rFonts w:ascii="Cambria" w:hAnsi="Cambria"/>
          <w:szCs w:val="36"/>
        </w:rPr>
      </w:pPr>
      <w:r w:rsidRPr="00953754">
        <w:rPr>
          <w:rFonts w:ascii="Cambria" w:hAnsi="Cambria"/>
          <w:szCs w:val="36"/>
        </w:rPr>
        <w:t>print(</w:t>
      </w:r>
      <w:proofErr w:type="spellStart"/>
      <w:r w:rsidRPr="00953754">
        <w:rPr>
          <w:rFonts w:ascii="Cambria" w:hAnsi="Cambria"/>
          <w:szCs w:val="36"/>
        </w:rPr>
        <w:t>optimizer.max</w:t>
      </w:r>
      <w:proofErr w:type="spellEnd"/>
      <w:r w:rsidRPr="00953754">
        <w:rPr>
          <w:rFonts w:ascii="Cambria" w:hAnsi="Cambria"/>
          <w:szCs w:val="36"/>
        </w:rPr>
        <w:t>)</w:t>
      </w:r>
      <w:r w:rsidR="002F7685">
        <w:rPr>
          <w:rFonts w:ascii="Cambria" w:hAnsi="Cambria"/>
          <w:szCs w:val="36"/>
        </w:rPr>
        <w:t xml:space="preserve"> #</w:t>
      </w:r>
      <w:r w:rsidR="002F7685">
        <w:rPr>
          <w:rFonts w:ascii="Cambria" w:hAnsi="Cambria" w:hint="eastAsia"/>
          <w:szCs w:val="36"/>
        </w:rPr>
        <w:t>输出</w:t>
      </w:r>
      <w:r w:rsidR="002F7685">
        <w:rPr>
          <w:rFonts w:ascii="Cambria" w:hAnsi="Cambria" w:hint="eastAsia"/>
          <w:szCs w:val="36"/>
        </w:rPr>
        <w:t>K</w:t>
      </w:r>
      <w:r w:rsidR="002F7685">
        <w:rPr>
          <w:rFonts w:ascii="Cambria" w:hAnsi="Cambria"/>
          <w:szCs w:val="36"/>
        </w:rPr>
        <w:t>-</w:t>
      </w:r>
      <w:r w:rsidR="002F7685">
        <w:rPr>
          <w:rFonts w:ascii="Cambria" w:hAnsi="Cambria" w:hint="eastAsia"/>
          <w:szCs w:val="36"/>
        </w:rPr>
        <w:t>means</w:t>
      </w:r>
      <w:r w:rsidR="002F7685">
        <w:rPr>
          <w:rFonts w:ascii="Cambria" w:hAnsi="Cambria" w:hint="eastAsia"/>
          <w:szCs w:val="36"/>
        </w:rPr>
        <w:t>最优超参数</w:t>
      </w:r>
    </w:p>
    <w:p w14:paraId="58AA086E" w14:textId="77777777" w:rsidR="00953754" w:rsidRPr="00953754" w:rsidRDefault="00953754" w:rsidP="00953754">
      <w:pPr>
        <w:rPr>
          <w:rFonts w:ascii="Cambria" w:hAnsi="Cambria"/>
          <w:szCs w:val="36"/>
        </w:rPr>
      </w:pPr>
    </w:p>
    <w:p w14:paraId="0E1241ED" w14:textId="77777777" w:rsidR="00953754" w:rsidRPr="00953754" w:rsidRDefault="00953754" w:rsidP="00953754">
      <w:pPr>
        <w:rPr>
          <w:rFonts w:ascii="Cambria" w:hAnsi="Cambria"/>
          <w:szCs w:val="36"/>
        </w:rPr>
      </w:pPr>
    </w:p>
    <w:p w14:paraId="6D77CC07" w14:textId="77777777" w:rsidR="00953754" w:rsidRPr="00953754" w:rsidRDefault="00953754" w:rsidP="00953754">
      <w:pPr>
        <w:rPr>
          <w:rFonts w:ascii="Cambria" w:hAnsi="Cambria"/>
          <w:szCs w:val="36"/>
        </w:rPr>
      </w:pPr>
    </w:p>
    <w:p w14:paraId="1D42F5F4" w14:textId="77777777" w:rsidR="0081613F" w:rsidRDefault="0081613F">
      <w:pPr>
        <w:rPr>
          <w:rFonts w:ascii="Cambria" w:hAnsi="Cambria"/>
          <w:szCs w:val="36"/>
        </w:rPr>
      </w:pPr>
    </w:p>
    <w:p w14:paraId="2CE24F3C" w14:textId="77777777" w:rsidR="0081613F" w:rsidRDefault="0081613F">
      <w:pPr>
        <w:rPr>
          <w:rFonts w:ascii="Cambria" w:hAnsi="Cambria"/>
          <w:szCs w:val="36"/>
        </w:rPr>
      </w:pPr>
    </w:p>
    <w:p w14:paraId="0106701E" w14:textId="77777777" w:rsidR="0081613F" w:rsidRDefault="0081613F">
      <w:pPr>
        <w:rPr>
          <w:rFonts w:ascii="Cambria" w:hAnsi="Cambria"/>
          <w:szCs w:val="36"/>
        </w:rPr>
      </w:pPr>
    </w:p>
    <w:p w14:paraId="6F07CEAA" w14:textId="77777777" w:rsidR="0081613F" w:rsidRDefault="0081613F">
      <w:pPr>
        <w:rPr>
          <w:rFonts w:ascii="Cambria" w:hAnsi="Cambria"/>
          <w:szCs w:val="36"/>
        </w:rPr>
      </w:pPr>
    </w:p>
    <w:p w14:paraId="19905090" w14:textId="77777777" w:rsidR="0081613F" w:rsidRDefault="0081613F">
      <w:pPr>
        <w:rPr>
          <w:rFonts w:ascii="Cambria" w:hAnsi="Cambria"/>
          <w:szCs w:val="36"/>
        </w:rPr>
      </w:pPr>
    </w:p>
    <w:p w14:paraId="506F6C9E" w14:textId="77777777" w:rsidR="0081613F" w:rsidRDefault="0081613F">
      <w:pPr>
        <w:rPr>
          <w:rFonts w:ascii="Cambria" w:hAnsi="Cambria"/>
          <w:szCs w:val="36"/>
        </w:rPr>
      </w:pPr>
    </w:p>
    <w:p w14:paraId="5DA6CE1A" w14:textId="77777777" w:rsidR="0081613F" w:rsidRDefault="0081613F">
      <w:pPr>
        <w:rPr>
          <w:rFonts w:ascii="Cambria" w:hAnsi="Cambria"/>
          <w:szCs w:val="36"/>
        </w:rPr>
      </w:pPr>
    </w:p>
    <w:p w14:paraId="633D9A14" w14:textId="77777777" w:rsidR="0081613F" w:rsidRDefault="0081613F">
      <w:pPr>
        <w:rPr>
          <w:rFonts w:ascii="Cambria" w:hAnsi="Cambria"/>
          <w:szCs w:val="36"/>
        </w:rPr>
      </w:pPr>
    </w:p>
    <w:p w14:paraId="4D4CDAEA" w14:textId="77777777" w:rsidR="0081613F" w:rsidRDefault="0081613F">
      <w:pPr>
        <w:rPr>
          <w:rFonts w:ascii="Cambria" w:hAnsi="Cambria"/>
          <w:szCs w:val="36"/>
        </w:rPr>
      </w:pPr>
    </w:p>
    <w:p w14:paraId="18772132" w14:textId="77777777" w:rsidR="0081613F" w:rsidRDefault="0081613F">
      <w:pPr>
        <w:rPr>
          <w:rFonts w:ascii="Cambria" w:hAnsi="Cambria"/>
          <w:szCs w:val="36"/>
        </w:rPr>
      </w:pPr>
    </w:p>
    <w:p w14:paraId="2D413B01" w14:textId="77777777" w:rsidR="0081613F" w:rsidRDefault="0081613F">
      <w:pPr>
        <w:rPr>
          <w:rFonts w:ascii="Cambria" w:hAnsi="Cambria"/>
          <w:szCs w:val="36"/>
        </w:rPr>
      </w:pPr>
    </w:p>
    <w:p w14:paraId="3A8165E9" w14:textId="77777777" w:rsidR="0081613F" w:rsidRDefault="0081613F">
      <w:pPr>
        <w:rPr>
          <w:rFonts w:ascii="Cambria" w:hAnsi="Cambria"/>
          <w:szCs w:val="36"/>
        </w:rPr>
      </w:pPr>
    </w:p>
    <w:p w14:paraId="112F7F9A" w14:textId="77777777" w:rsidR="0081613F" w:rsidRDefault="0081613F">
      <w:pPr>
        <w:rPr>
          <w:rFonts w:ascii="Cambria" w:hAnsi="Cambria"/>
          <w:szCs w:val="36"/>
        </w:rPr>
      </w:pPr>
    </w:p>
    <w:p w14:paraId="663EF642" w14:textId="77777777" w:rsidR="0081613F" w:rsidRDefault="0081613F">
      <w:pPr>
        <w:rPr>
          <w:rFonts w:ascii="Cambria" w:hAnsi="Cambria"/>
          <w:szCs w:val="36"/>
        </w:rPr>
      </w:pPr>
    </w:p>
    <w:p w14:paraId="187A2E7A" w14:textId="77777777" w:rsidR="0081613F" w:rsidRDefault="0081613F">
      <w:pPr>
        <w:rPr>
          <w:rFonts w:ascii="Cambria" w:hAnsi="Cambria"/>
          <w:szCs w:val="36"/>
        </w:rPr>
      </w:pPr>
    </w:p>
    <w:p w14:paraId="2255B266" w14:textId="77777777" w:rsidR="0081613F" w:rsidRDefault="0081613F">
      <w:pPr>
        <w:rPr>
          <w:rFonts w:ascii="Cambria" w:hAnsi="Cambria"/>
          <w:szCs w:val="36"/>
        </w:rPr>
      </w:pPr>
    </w:p>
    <w:p w14:paraId="4CA9AFBF" w14:textId="77777777" w:rsidR="0081613F" w:rsidRDefault="0081613F">
      <w:pPr>
        <w:rPr>
          <w:rFonts w:ascii="Cambria" w:hAnsi="Cambria"/>
          <w:szCs w:val="36"/>
        </w:rPr>
      </w:pPr>
    </w:p>
    <w:p w14:paraId="24C8112C" w14:textId="77777777" w:rsidR="0081613F" w:rsidRDefault="0081613F">
      <w:pPr>
        <w:rPr>
          <w:rFonts w:ascii="Cambria" w:hAnsi="Cambria"/>
          <w:szCs w:val="36"/>
        </w:rPr>
      </w:pPr>
    </w:p>
    <w:p w14:paraId="2A479635" w14:textId="77777777" w:rsidR="0081613F" w:rsidRDefault="0081613F">
      <w:pPr>
        <w:rPr>
          <w:rFonts w:ascii="Cambria" w:hAnsi="Cambria"/>
          <w:szCs w:val="36"/>
        </w:rPr>
      </w:pPr>
    </w:p>
    <w:p w14:paraId="175A4533" w14:textId="77777777" w:rsidR="0081613F" w:rsidRDefault="0081613F">
      <w:pPr>
        <w:rPr>
          <w:rFonts w:ascii="Cambria" w:hAnsi="Cambria"/>
          <w:szCs w:val="36"/>
        </w:rPr>
      </w:pPr>
    </w:p>
    <w:p w14:paraId="7D1D761D" w14:textId="77777777" w:rsidR="0081613F" w:rsidRDefault="0081613F">
      <w:pPr>
        <w:rPr>
          <w:rFonts w:ascii="Cambria" w:hAnsi="Cambria"/>
          <w:szCs w:val="36"/>
        </w:rPr>
      </w:pPr>
    </w:p>
    <w:p w14:paraId="6E492667" w14:textId="77777777" w:rsidR="0081613F" w:rsidRDefault="0081613F">
      <w:pPr>
        <w:rPr>
          <w:rFonts w:ascii="Cambria" w:hAnsi="Cambria"/>
          <w:szCs w:val="36"/>
        </w:rPr>
      </w:pPr>
    </w:p>
    <w:p w14:paraId="07531E9B" w14:textId="77777777" w:rsidR="0081613F" w:rsidRDefault="0081613F">
      <w:pPr>
        <w:rPr>
          <w:rFonts w:ascii="Cambria" w:hAnsi="Cambria"/>
          <w:szCs w:val="36"/>
        </w:rPr>
      </w:pPr>
    </w:p>
    <w:p w14:paraId="1AC9C40D" w14:textId="77777777" w:rsidR="0081613F" w:rsidRDefault="0081613F">
      <w:pPr>
        <w:rPr>
          <w:rFonts w:ascii="Cambria" w:hAnsi="Cambria"/>
          <w:szCs w:val="36"/>
        </w:rPr>
      </w:pPr>
    </w:p>
    <w:p w14:paraId="4972F2D9" w14:textId="77777777" w:rsidR="0081613F" w:rsidRDefault="0081613F">
      <w:pPr>
        <w:rPr>
          <w:rFonts w:ascii="Cambria" w:hAnsi="Cambria"/>
          <w:szCs w:val="36"/>
        </w:rPr>
      </w:pPr>
    </w:p>
    <w:p w14:paraId="59DB5DA6" w14:textId="77777777" w:rsidR="0081613F" w:rsidRDefault="0081613F">
      <w:pPr>
        <w:rPr>
          <w:rFonts w:ascii="Cambria" w:hAnsi="Cambria"/>
          <w:szCs w:val="36"/>
        </w:rPr>
      </w:pPr>
    </w:p>
    <w:p w14:paraId="4FA49BF2" w14:textId="77777777" w:rsidR="0081613F" w:rsidRDefault="0081613F">
      <w:pPr>
        <w:rPr>
          <w:rFonts w:ascii="Cambria" w:hAnsi="Cambria"/>
          <w:szCs w:val="36"/>
        </w:rPr>
      </w:pPr>
    </w:p>
    <w:p w14:paraId="78FF694E" w14:textId="77777777" w:rsidR="0081613F" w:rsidRDefault="0081613F">
      <w:pPr>
        <w:rPr>
          <w:rFonts w:ascii="Cambria" w:hAnsi="Cambria"/>
          <w:szCs w:val="36"/>
        </w:rPr>
      </w:pPr>
    </w:p>
    <w:p w14:paraId="7977BFBB" w14:textId="77777777" w:rsidR="0081613F" w:rsidRDefault="0081613F">
      <w:pPr>
        <w:rPr>
          <w:rFonts w:ascii="Cambria" w:hAnsi="Cambria"/>
          <w:szCs w:val="36"/>
        </w:rPr>
      </w:pPr>
    </w:p>
    <w:p w14:paraId="02036671" w14:textId="77777777" w:rsidR="0081613F" w:rsidRDefault="0081613F">
      <w:pPr>
        <w:rPr>
          <w:rFonts w:ascii="Cambria" w:hAnsi="Cambria"/>
          <w:szCs w:val="36"/>
        </w:rPr>
      </w:pPr>
    </w:p>
    <w:p w14:paraId="577DBA1E" w14:textId="77777777" w:rsidR="0081613F" w:rsidRDefault="0081613F">
      <w:pPr>
        <w:rPr>
          <w:rFonts w:ascii="Cambria" w:hAnsi="Cambria"/>
          <w:szCs w:val="36"/>
        </w:rPr>
      </w:pPr>
    </w:p>
    <w:p w14:paraId="0D59EC2B" w14:textId="77777777" w:rsidR="0081613F" w:rsidRDefault="0081613F">
      <w:pPr>
        <w:rPr>
          <w:rFonts w:ascii="Cambria" w:hAnsi="Cambria"/>
          <w:szCs w:val="36"/>
        </w:rPr>
      </w:pPr>
    </w:p>
    <w:p w14:paraId="4DC5DAE1" w14:textId="77777777" w:rsidR="0081613F" w:rsidRDefault="0081613F">
      <w:pPr>
        <w:rPr>
          <w:rFonts w:ascii="Cambria" w:hAnsi="Cambria"/>
          <w:szCs w:val="36"/>
        </w:rPr>
      </w:pPr>
    </w:p>
    <w:p w14:paraId="3A6AB87D" w14:textId="77777777" w:rsidR="0081613F" w:rsidRDefault="0081613F">
      <w:pPr>
        <w:rPr>
          <w:rFonts w:ascii="Cambria" w:hAnsi="Cambria"/>
          <w:szCs w:val="36"/>
        </w:rPr>
      </w:pPr>
    </w:p>
    <w:p w14:paraId="2B346994" w14:textId="77777777" w:rsidR="0081613F" w:rsidRDefault="0081613F">
      <w:pPr>
        <w:rPr>
          <w:rFonts w:ascii="Cambria" w:hAnsi="Cambria"/>
          <w:szCs w:val="36"/>
        </w:rPr>
      </w:pPr>
    </w:p>
    <w:p w14:paraId="14C32843" w14:textId="77777777" w:rsidR="0081613F" w:rsidRDefault="0081613F">
      <w:pPr>
        <w:rPr>
          <w:rFonts w:ascii="Cambria" w:hAnsi="Cambria"/>
          <w:szCs w:val="36"/>
        </w:rPr>
      </w:pPr>
    </w:p>
    <w:p w14:paraId="1DEC4F7C" w14:textId="77777777" w:rsidR="0081613F" w:rsidRDefault="0081613F">
      <w:pPr>
        <w:rPr>
          <w:rFonts w:ascii="Cambria" w:hAnsi="Cambria"/>
          <w:szCs w:val="36"/>
        </w:rPr>
      </w:pPr>
    </w:p>
    <w:p w14:paraId="0DB203EB" w14:textId="77777777" w:rsidR="0081613F" w:rsidRDefault="0081613F">
      <w:pPr>
        <w:rPr>
          <w:rFonts w:ascii="Cambria" w:hAnsi="Cambria"/>
          <w:szCs w:val="36"/>
        </w:rPr>
      </w:pPr>
    </w:p>
    <w:p w14:paraId="014D06DF" w14:textId="77777777" w:rsidR="0081613F" w:rsidRDefault="0081613F">
      <w:pPr>
        <w:rPr>
          <w:rFonts w:ascii="Cambria" w:hAnsi="Cambria"/>
          <w:szCs w:val="36"/>
        </w:rPr>
      </w:pPr>
    </w:p>
    <w:p w14:paraId="030D4AD8" w14:textId="77777777" w:rsidR="0081613F" w:rsidRDefault="0081613F">
      <w:pPr>
        <w:rPr>
          <w:rFonts w:ascii="Cambria" w:hAnsi="Cambria"/>
          <w:szCs w:val="36"/>
        </w:rPr>
      </w:pPr>
    </w:p>
    <w:p w14:paraId="2FFCEBEE" w14:textId="77777777" w:rsidR="0081613F" w:rsidRDefault="0081613F">
      <w:pPr>
        <w:rPr>
          <w:rFonts w:ascii="Cambria" w:hAnsi="Cambria"/>
          <w:szCs w:val="36"/>
        </w:rPr>
      </w:pPr>
    </w:p>
    <w:p w14:paraId="14F3D5ED" w14:textId="77777777" w:rsidR="0081613F" w:rsidRDefault="0081613F">
      <w:pPr>
        <w:rPr>
          <w:rFonts w:ascii="Cambria" w:hAnsi="Cambria"/>
          <w:szCs w:val="36"/>
        </w:rPr>
      </w:pPr>
    </w:p>
    <w:p w14:paraId="6962A2B9" w14:textId="77777777" w:rsidR="0081613F" w:rsidRDefault="0081613F">
      <w:pPr>
        <w:rPr>
          <w:rFonts w:ascii="Cambria" w:hAnsi="Cambria"/>
          <w:szCs w:val="36"/>
        </w:rPr>
      </w:pPr>
    </w:p>
    <w:p w14:paraId="08098F8E" w14:textId="77777777" w:rsidR="0081613F" w:rsidRDefault="0081613F">
      <w:pPr>
        <w:rPr>
          <w:rFonts w:ascii="Cambria" w:hAnsi="Cambria"/>
          <w:szCs w:val="36"/>
        </w:rPr>
      </w:pPr>
    </w:p>
    <w:sectPr w:rsidR="0081613F">
      <w:footerReference w:type="default" r:id="rId26"/>
      <w:footerReference w:type="first" r:id="rId27"/>
      <w:pgSz w:w="11906" w:h="16838"/>
      <w:pgMar w:top="1702" w:right="1274" w:bottom="993" w:left="1276"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68CB8" w14:textId="77777777" w:rsidR="002C05FF" w:rsidRDefault="002C05FF">
      <w:r>
        <w:separator/>
      </w:r>
    </w:p>
  </w:endnote>
  <w:endnote w:type="continuationSeparator" w:id="0">
    <w:p w14:paraId="5625BF25" w14:textId="77777777" w:rsidR="002C05FF" w:rsidRDefault="002C0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E83C1" w14:textId="77777777" w:rsidR="0081613F" w:rsidRDefault="00000000">
    <w:pPr>
      <w:pStyle w:val="af1"/>
      <w:jc w:val="center"/>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EE228" w14:textId="77777777" w:rsidR="0081613F" w:rsidRDefault="00000000">
    <w:pPr>
      <w:pStyle w:val="af1"/>
      <w:jc w:val="center"/>
    </w:pPr>
    <w:r>
      <w:fldChar w:fldCharType="begin"/>
    </w:r>
    <w:r>
      <w:instrText>PAGE   \* MERGEFORMAT</w:instrText>
    </w:r>
    <w:r>
      <w:fldChar w:fldCharType="separate"/>
    </w:r>
    <w:r>
      <w:rPr>
        <w:lang w:val="zh-CN"/>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B0C8C" w14:textId="77777777" w:rsidR="002C05FF" w:rsidRDefault="002C05FF">
      <w:r>
        <w:separator/>
      </w:r>
    </w:p>
  </w:footnote>
  <w:footnote w:type="continuationSeparator" w:id="0">
    <w:p w14:paraId="2C594FBB" w14:textId="77777777" w:rsidR="002C05FF" w:rsidRDefault="002C05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50859"/>
    <w:multiLevelType w:val="singleLevel"/>
    <w:tmpl w:val="08250859"/>
    <w:lvl w:ilvl="0">
      <w:start w:val="1"/>
      <w:numFmt w:val="bullet"/>
      <w:lvlText w:val=""/>
      <w:lvlJc w:val="left"/>
      <w:pPr>
        <w:ind w:left="840" w:hanging="420"/>
      </w:pPr>
      <w:rPr>
        <w:rFonts w:ascii="Wingdings" w:hAnsi="Wingdings" w:hint="default"/>
      </w:rPr>
    </w:lvl>
  </w:abstractNum>
  <w:abstractNum w:abstractNumId="1" w15:restartNumberingAfterBreak="0">
    <w:nsid w:val="13D45A8C"/>
    <w:multiLevelType w:val="singleLevel"/>
    <w:tmpl w:val="13D45A8C"/>
    <w:lvl w:ilvl="0">
      <w:start w:val="1"/>
      <w:numFmt w:val="bullet"/>
      <w:lvlText w:val=""/>
      <w:lvlJc w:val="left"/>
      <w:pPr>
        <w:ind w:left="840" w:hanging="420"/>
      </w:pPr>
      <w:rPr>
        <w:rFonts w:ascii="Wingdings" w:hAnsi="Wingdings" w:hint="default"/>
      </w:rPr>
    </w:lvl>
  </w:abstractNum>
  <w:abstractNum w:abstractNumId="2" w15:restartNumberingAfterBreak="0">
    <w:nsid w:val="319BC731"/>
    <w:multiLevelType w:val="singleLevel"/>
    <w:tmpl w:val="319BC731"/>
    <w:lvl w:ilvl="0">
      <w:start w:val="1"/>
      <w:numFmt w:val="bullet"/>
      <w:lvlText w:val=""/>
      <w:lvlJc w:val="left"/>
      <w:pPr>
        <w:ind w:left="420" w:hanging="420"/>
      </w:pPr>
      <w:rPr>
        <w:rFonts w:ascii="Wingdings" w:hAnsi="Wingdings" w:hint="default"/>
      </w:rPr>
    </w:lvl>
  </w:abstractNum>
  <w:abstractNum w:abstractNumId="3" w15:restartNumberingAfterBreak="0">
    <w:nsid w:val="32338075"/>
    <w:multiLevelType w:val="singleLevel"/>
    <w:tmpl w:val="32338075"/>
    <w:lvl w:ilvl="0">
      <w:start w:val="11"/>
      <w:numFmt w:val="upperLetter"/>
      <w:suff w:val="nothing"/>
      <w:lvlText w:val="%1-"/>
      <w:lvlJc w:val="left"/>
    </w:lvl>
  </w:abstractNum>
  <w:abstractNum w:abstractNumId="4" w15:restartNumberingAfterBreak="0">
    <w:nsid w:val="4A80516D"/>
    <w:multiLevelType w:val="multilevel"/>
    <w:tmpl w:val="4A80516D"/>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176727371">
    <w:abstractNumId w:val="4"/>
  </w:num>
  <w:num w:numId="2" w16cid:durableId="1250041435">
    <w:abstractNumId w:val="2"/>
  </w:num>
  <w:num w:numId="3" w16cid:durableId="145325539">
    <w:abstractNumId w:val="0"/>
  </w:num>
  <w:num w:numId="4" w16cid:durableId="1240599624">
    <w:abstractNumId w:val="3"/>
  </w:num>
  <w:num w:numId="5" w16cid:durableId="306951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jc3OWY3NzQ3NDRiOTZlZmZjZDE3YzkyM2VhYzc4ZWUifQ=="/>
  </w:docVars>
  <w:rsids>
    <w:rsidRoot w:val="00705B69"/>
    <w:rsid w:val="0000174B"/>
    <w:rsid w:val="0000186C"/>
    <w:rsid w:val="000024EC"/>
    <w:rsid w:val="00004AD5"/>
    <w:rsid w:val="00004DC4"/>
    <w:rsid w:val="00005361"/>
    <w:rsid w:val="00006BD6"/>
    <w:rsid w:val="00006CD4"/>
    <w:rsid w:val="00010923"/>
    <w:rsid w:val="00011669"/>
    <w:rsid w:val="00011A03"/>
    <w:rsid w:val="00012970"/>
    <w:rsid w:val="000134EA"/>
    <w:rsid w:val="00014077"/>
    <w:rsid w:val="0001779E"/>
    <w:rsid w:val="00017A24"/>
    <w:rsid w:val="00017D52"/>
    <w:rsid w:val="0002079C"/>
    <w:rsid w:val="00021C0F"/>
    <w:rsid w:val="00021DD7"/>
    <w:rsid w:val="000231BD"/>
    <w:rsid w:val="00023B4E"/>
    <w:rsid w:val="000253FD"/>
    <w:rsid w:val="0002574D"/>
    <w:rsid w:val="00026BB1"/>
    <w:rsid w:val="000309D0"/>
    <w:rsid w:val="00032685"/>
    <w:rsid w:val="0003540D"/>
    <w:rsid w:val="00040319"/>
    <w:rsid w:val="00040E72"/>
    <w:rsid w:val="0004186C"/>
    <w:rsid w:val="00043A4F"/>
    <w:rsid w:val="00043BCC"/>
    <w:rsid w:val="00044EB8"/>
    <w:rsid w:val="000459B1"/>
    <w:rsid w:val="0004609F"/>
    <w:rsid w:val="00046D96"/>
    <w:rsid w:val="00050CEA"/>
    <w:rsid w:val="0005244E"/>
    <w:rsid w:val="00052732"/>
    <w:rsid w:val="000535ED"/>
    <w:rsid w:val="00054595"/>
    <w:rsid w:val="0005462C"/>
    <w:rsid w:val="000570A6"/>
    <w:rsid w:val="0005745F"/>
    <w:rsid w:val="000640B0"/>
    <w:rsid w:val="00067F89"/>
    <w:rsid w:val="00072346"/>
    <w:rsid w:val="0007247F"/>
    <w:rsid w:val="00073650"/>
    <w:rsid w:val="00073CC9"/>
    <w:rsid w:val="000804F3"/>
    <w:rsid w:val="00080614"/>
    <w:rsid w:val="00081518"/>
    <w:rsid w:val="0008201A"/>
    <w:rsid w:val="000829B7"/>
    <w:rsid w:val="0008382C"/>
    <w:rsid w:val="00085B75"/>
    <w:rsid w:val="00085CFB"/>
    <w:rsid w:val="00086A50"/>
    <w:rsid w:val="00086E3B"/>
    <w:rsid w:val="00090346"/>
    <w:rsid w:val="00090BB9"/>
    <w:rsid w:val="00092751"/>
    <w:rsid w:val="00093056"/>
    <w:rsid w:val="000942EE"/>
    <w:rsid w:val="00094401"/>
    <w:rsid w:val="000949AB"/>
    <w:rsid w:val="00095088"/>
    <w:rsid w:val="000A69DE"/>
    <w:rsid w:val="000B3ACA"/>
    <w:rsid w:val="000B40F7"/>
    <w:rsid w:val="000B4F3C"/>
    <w:rsid w:val="000B5318"/>
    <w:rsid w:val="000C303D"/>
    <w:rsid w:val="000C3136"/>
    <w:rsid w:val="000C3DB0"/>
    <w:rsid w:val="000C42CD"/>
    <w:rsid w:val="000C60B2"/>
    <w:rsid w:val="000D017B"/>
    <w:rsid w:val="000D0CE0"/>
    <w:rsid w:val="000D0EB0"/>
    <w:rsid w:val="000D161C"/>
    <w:rsid w:val="000D4F02"/>
    <w:rsid w:val="000D6862"/>
    <w:rsid w:val="000D6E5F"/>
    <w:rsid w:val="000E422A"/>
    <w:rsid w:val="000E61F5"/>
    <w:rsid w:val="000E6882"/>
    <w:rsid w:val="000E7045"/>
    <w:rsid w:val="000F160E"/>
    <w:rsid w:val="000F286A"/>
    <w:rsid w:val="000F2B1A"/>
    <w:rsid w:val="000F2D3A"/>
    <w:rsid w:val="000F3282"/>
    <w:rsid w:val="000F4E71"/>
    <w:rsid w:val="000F6B29"/>
    <w:rsid w:val="00100198"/>
    <w:rsid w:val="001010C5"/>
    <w:rsid w:val="00101A2A"/>
    <w:rsid w:val="00103F44"/>
    <w:rsid w:val="00113385"/>
    <w:rsid w:val="0011432F"/>
    <w:rsid w:val="00115F89"/>
    <w:rsid w:val="00116CBD"/>
    <w:rsid w:val="00121BB9"/>
    <w:rsid w:val="00122D00"/>
    <w:rsid w:val="0012426C"/>
    <w:rsid w:val="001246E3"/>
    <w:rsid w:val="00124FA2"/>
    <w:rsid w:val="001267DA"/>
    <w:rsid w:val="001303DF"/>
    <w:rsid w:val="001304BC"/>
    <w:rsid w:val="0013101F"/>
    <w:rsid w:val="00132600"/>
    <w:rsid w:val="00133F5A"/>
    <w:rsid w:val="00136A0C"/>
    <w:rsid w:val="00136B98"/>
    <w:rsid w:val="00141D9A"/>
    <w:rsid w:val="00144A4A"/>
    <w:rsid w:val="00145037"/>
    <w:rsid w:val="001463D7"/>
    <w:rsid w:val="0014696D"/>
    <w:rsid w:val="00147CE3"/>
    <w:rsid w:val="00147D1F"/>
    <w:rsid w:val="001531A8"/>
    <w:rsid w:val="001541CC"/>
    <w:rsid w:val="0015636B"/>
    <w:rsid w:val="001614AF"/>
    <w:rsid w:val="00161AFA"/>
    <w:rsid w:val="00161C77"/>
    <w:rsid w:val="00162D26"/>
    <w:rsid w:val="00166BF9"/>
    <w:rsid w:val="00166D86"/>
    <w:rsid w:val="00167054"/>
    <w:rsid w:val="001726B1"/>
    <w:rsid w:val="001738CF"/>
    <w:rsid w:val="00180D94"/>
    <w:rsid w:val="00181597"/>
    <w:rsid w:val="0018471F"/>
    <w:rsid w:val="001847A7"/>
    <w:rsid w:val="00186591"/>
    <w:rsid w:val="00193187"/>
    <w:rsid w:val="00196C78"/>
    <w:rsid w:val="001A144C"/>
    <w:rsid w:val="001A1FA5"/>
    <w:rsid w:val="001A2AE3"/>
    <w:rsid w:val="001A385D"/>
    <w:rsid w:val="001A4630"/>
    <w:rsid w:val="001A7A5B"/>
    <w:rsid w:val="001B23DB"/>
    <w:rsid w:val="001B2D10"/>
    <w:rsid w:val="001B3BE6"/>
    <w:rsid w:val="001B46FB"/>
    <w:rsid w:val="001B665B"/>
    <w:rsid w:val="001C06D9"/>
    <w:rsid w:val="001C07EA"/>
    <w:rsid w:val="001C1989"/>
    <w:rsid w:val="001C1D03"/>
    <w:rsid w:val="001C3198"/>
    <w:rsid w:val="001C3AEB"/>
    <w:rsid w:val="001C532D"/>
    <w:rsid w:val="001C634B"/>
    <w:rsid w:val="001C7BC9"/>
    <w:rsid w:val="001D12BB"/>
    <w:rsid w:val="001D2EED"/>
    <w:rsid w:val="001D371A"/>
    <w:rsid w:val="001E1B8D"/>
    <w:rsid w:val="001E3E3E"/>
    <w:rsid w:val="001E605F"/>
    <w:rsid w:val="001E6F99"/>
    <w:rsid w:val="001F279A"/>
    <w:rsid w:val="001F4C06"/>
    <w:rsid w:val="001F6572"/>
    <w:rsid w:val="00203354"/>
    <w:rsid w:val="0020789D"/>
    <w:rsid w:val="00207CB2"/>
    <w:rsid w:val="002118E3"/>
    <w:rsid w:val="0021220B"/>
    <w:rsid w:val="00212397"/>
    <w:rsid w:val="00212743"/>
    <w:rsid w:val="0021293E"/>
    <w:rsid w:val="00213509"/>
    <w:rsid w:val="002137C2"/>
    <w:rsid w:val="00214097"/>
    <w:rsid w:val="0021486B"/>
    <w:rsid w:val="00214F48"/>
    <w:rsid w:val="0021603D"/>
    <w:rsid w:val="00216CD6"/>
    <w:rsid w:val="00217BFC"/>
    <w:rsid w:val="00217D13"/>
    <w:rsid w:val="0022019F"/>
    <w:rsid w:val="0022314E"/>
    <w:rsid w:val="002237A9"/>
    <w:rsid w:val="00223FAE"/>
    <w:rsid w:val="0022662B"/>
    <w:rsid w:val="00227D9B"/>
    <w:rsid w:val="00231002"/>
    <w:rsid w:val="00231E9C"/>
    <w:rsid w:val="002320D5"/>
    <w:rsid w:val="002427CD"/>
    <w:rsid w:val="002429C5"/>
    <w:rsid w:val="002468EA"/>
    <w:rsid w:val="00251132"/>
    <w:rsid w:val="00251B99"/>
    <w:rsid w:val="00253721"/>
    <w:rsid w:val="00253C2F"/>
    <w:rsid w:val="002551BD"/>
    <w:rsid w:val="00255ADD"/>
    <w:rsid w:val="00256069"/>
    <w:rsid w:val="002565B7"/>
    <w:rsid w:val="002568BD"/>
    <w:rsid w:val="00256A9A"/>
    <w:rsid w:val="00256B10"/>
    <w:rsid w:val="00260428"/>
    <w:rsid w:val="00260FD5"/>
    <w:rsid w:val="00264CBB"/>
    <w:rsid w:val="00265ABB"/>
    <w:rsid w:val="002669D2"/>
    <w:rsid w:val="0026746A"/>
    <w:rsid w:val="00271815"/>
    <w:rsid w:val="00272BF6"/>
    <w:rsid w:val="00273E9A"/>
    <w:rsid w:val="002750D5"/>
    <w:rsid w:val="00283A51"/>
    <w:rsid w:val="00284055"/>
    <w:rsid w:val="0028449B"/>
    <w:rsid w:val="0028596D"/>
    <w:rsid w:val="0029022D"/>
    <w:rsid w:val="00292D66"/>
    <w:rsid w:val="0029601D"/>
    <w:rsid w:val="0029623D"/>
    <w:rsid w:val="002A0116"/>
    <w:rsid w:val="002A0223"/>
    <w:rsid w:val="002A2139"/>
    <w:rsid w:val="002A4FCF"/>
    <w:rsid w:val="002A52C5"/>
    <w:rsid w:val="002A58C3"/>
    <w:rsid w:val="002A5AC0"/>
    <w:rsid w:val="002A644B"/>
    <w:rsid w:val="002A7523"/>
    <w:rsid w:val="002B06A8"/>
    <w:rsid w:val="002B090B"/>
    <w:rsid w:val="002B1231"/>
    <w:rsid w:val="002B19E3"/>
    <w:rsid w:val="002B3FB3"/>
    <w:rsid w:val="002B5BE3"/>
    <w:rsid w:val="002C05FF"/>
    <w:rsid w:val="002C0E89"/>
    <w:rsid w:val="002C1C9C"/>
    <w:rsid w:val="002C2CF1"/>
    <w:rsid w:val="002C5ABB"/>
    <w:rsid w:val="002C6F75"/>
    <w:rsid w:val="002C7D7F"/>
    <w:rsid w:val="002D2FDA"/>
    <w:rsid w:val="002D499F"/>
    <w:rsid w:val="002D571F"/>
    <w:rsid w:val="002D5A33"/>
    <w:rsid w:val="002D60BD"/>
    <w:rsid w:val="002D61D0"/>
    <w:rsid w:val="002E037E"/>
    <w:rsid w:val="002E2884"/>
    <w:rsid w:val="002E2E37"/>
    <w:rsid w:val="002E6154"/>
    <w:rsid w:val="002E7D56"/>
    <w:rsid w:val="002E7E68"/>
    <w:rsid w:val="002F1812"/>
    <w:rsid w:val="002F1B9E"/>
    <w:rsid w:val="002F2AD9"/>
    <w:rsid w:val="002F2B62"/>
    <w:rsid w:val="002F4344"/>
    <w:rsid w:val="002F7685"/>
    <w:rsid w:val="00301178"/>
    <w:rsid w:val="00301445"/>
    <w:rsid w:val="003023F4"/>
    <w:rsid w:val="00304557"/>
    <w:rsid w:val="0030621B"/>
    <w:rsid w:val="003104C5"/>
    <w:rsid w:val="00310664"/>
    <w:rsid w:val="00310ACB"/>
    <w:rsid w:val="00311C2C"/>
    <w:rsid w:val="00313551"/>
    <w:rsid w:val="0031754A"/>
    <w:rsid w:val="00317B3D"/>
    <w:rsid w:val="0032005C"/>
    <w:rsid w:val="0032045A"/>
    <w:rsid w:val="003204BE"/>
    <w:rsid w:val="00320A83"/>
    <w:rsid w:val="00324D50"/>
    <w:rsid w:val="0033258F"/>
    <w:rsid w:val="00333E48"/>
    <w:rsid w:val="00333EFE"/>
    <w:rsid w:val="003371D0"/>
    <w:rsid w:val="00337FA0"/>
    <w:rsid w:val="00342C3A"/>
    <w:rsid w:val="00343729"/>
    <w:rsid w:val="00347C40"/>
    <w:rsid w:val="00350A50"/>
    <w:rsid w:val="00354ACB"/>
    <w:rsid w:val="00355804"/>
    <w:rsid w:val="003566CC"/>
    <w:rsid w:val="0035755F"/>
    <w:rsid w:val="00360B21"/>
    <w:rsid w:val="00361D42"/>
    <w:rsid w:val="00362553"/>
    <w:rsid w:val="00362963"/>
    <w:rsid w:val="00362D8F"/>
    <w:rsid w:val="00363F5C"/>
    <w:rsid w:val="00365364"/>
    <w:rsid w:val="00373019"/>
    <w:rsid w:val="00373285"/>
    <w:rsid w:val="00374DF1"/>
    <w:rsid w:val="00376310"/>
    <w:rsid w:val="00376391"/>
    <w:rsid w:val="003765E9"/>
    <w:rsid w:val="00377CCD"/>
    <w:rsid w:val="003805C3"/>
    <w:rsid w:val="00382344"/>
    <w:rsid w:val="00382DBD"/>
    <w:rsid w:val="003849BF"/>
    <w:rsid w:val="00387D92"/>
    <w:rsid w:val="003920DD"/>
    <w:rsid w:val="0039326E"/>
    <w:rsid w:val="003A11FD"/>
    <w:rsid w:val="003A2E5A"/>
    <w:rsid w:val="003A3037"/>
    <w:rsid w:val="003A4D26"/>
    <w:rsid w:val="003A64B1"/>
    <w:rsid w:val="003A6932"/>
    <w:rsid w:val="003A6F94"/>
    <w:rsid w:val="003B032D"/>
    <w:rsid w:val="003B0463"/>
    <w:rsid w:val="003B1AE5"/>
    <w:rsid w:val="003B1C7D"/>
    <w:rsid w:val="003B2817"/>
    <w:rsid w:val="003B41D7"/>
    <w:rsid w:val="003B4BF3"/>
    <w:rsid w:val="003B503B"/>
    <w:rsid w:val="003B6C99"/>
    <w:rsid w:val="003C0560"/>
    <w:rsid w:val="003C1D42"/>
    <w:rsid w:val="003C26A4"/>
    <w:rsid w:val="003C32DC"/>
    <w:rsid w:val="003C4430"/>
    <w:rsid w:val="003C4D97"/>
    <w:rsid w:val="003C7925"/>
    <w:rsid w:val="003D02D5"/>
    <w:rsid w:val="003D11B9"/>
    <w:rsid w:val="003D2CB4"/>
    <w:rsid w:val="003D5C54"/>
    <w:rsid w:val="003D7122"/>
    <w:rsid w:val="003D7AF4"/>
    <w:rsid w:val="003D7F31"/>
    <w:rsid w:val="003E0C00"/>
    <w:rsid w:val="003E186D"/>
    <w:rsid w:val="003E1C60"/>
    <w:rsid w:val="003E31BE"/>
    <w:rsid w:val="003E362F"/>
    <w:rsid w:val="003E64E4"/>
    <w:rsid w:val="003E6615"/>
    <w:rsid w:val="003F104A"/>
    <w:rsid w:val="003F1D24"/>
    <w:rsid w:val="003F2BFD"/>
    <w:rsid w:val="003F381D"/>
    <w:rsid w:val="0040256F"/>
    <w:rsid w:val="00402E14"/>
    <w:rsid w:val="004037F1"/>
    <w:rsid w:val="00404531"/>
    <w:rsid w:val="00404721"/>
    <w:rsid w:val="00407B5C"/>
    <w:rsid w:val="00413544"/>
    <w:rsid w:val="00413807"/>
    <w:rsid w:val="00417912"/>
    <w:rsid w:val="00421EE0"/>
    <w:rsid w:val="00421F85"/>
    <w:rsid w:val="00422787"/>
    <w:rsid w:val="00423098"/>
    <w:rsid w:val="00423F28"/>
    <w:rsid w:val="004240A4"/>
    <w:rsid w:val="00425324"/>
    <w:rsid w:val="00430C8A"/>
    <w:rsid w:val="0043247E"/>
    <w:rsid w:val="004338BC"/>
    <w:rsid w:val="004339FE"/>
    <w:rsid w:val="004344D7"/>
    <w:rsid w:val="004357F9"/>
    <w:rsid w:val="0043587A"/>
    <w:rsid w:val="004359A7"/>
    <w:rsid w:val="00440EA5"/>
    <w:rsid w:val="00442AD3"/>
    <w:rsid w:val="00444EC8"/>
    <w:rsid w:val="004465E3"/>
    <w:rsid w:val="00446705"/>
    <w:rsid w:val="00447106"/>
    <w:rsid w:val="00453114"/>
    <w:rsid w:val="004558F2"/>
    <w:rsid w:val="00460A6F"/>
    <w:rsid w:val="004633B4"/>
    <w:rsid w:val="0046514B"/>
    <w:rsid w:val="00466B35"/>
    <w:rsid w:val="0047108A"/>
    <w:rsid w:val="00472324"/>
    <w:rsid w:val="004724EC"/>
    <w:rsid w:val="00473075"/>
    <w:rsid w:val="00473277"/>
    <w:rsid w:val="0047373E"/>
    <w:rsid w:val="00474428"/>
    <w:rsid w:val="00475F49"/>
    <w:rsid w:val="00475FF8"/>
    <w:rsid w:val="004761E5"/>
    <w:rsid w:val="00476864"/>
    <w:rsid w:val="00480FFF"/>
    <w:rsid w:val="00481A1D"/>
    <w:rsid w:val="00482ACA"/>
    <w:rsid w:val="00482EF6"/>
    <w:rsid w:val="00484CCD"/>
    <w:rsid w:val="00485327"/>
    <w:rsid w:val="00485EFC"/>
    <w:rsid w:val="00497CF4"/>
    <w:rsid w:val="004A04A1"/>
    <w:rsid w:val="004A06DF"/>
    <w:rsid w:val="004A29B4"/>
    <w:rsid w:val="004A4108"/>
    <w:rsid w:val="004A5738"/>
    <w:rsid w:val="004A748C"/>
    <w:rsid w:val="004A7A78"/>
    <w:rsid w:val="004B21F0"/>
    <w:rsid w:val="004B28CC"/>
    <w:rsid w:val="004B4DEF"/>
    <w:rsid w:val="004B5153"/>
    <w:rsid w:val="004B773B"/>
    <w:rsid w:val="004C057B"/>
    <w:rsid w:val="004C0EF8"/>
    <w:rsid w:val="004C1433"/>
    <w:rsid w:val="004C1B37"/>
    <w:rsid w:val="004C3432"/>
    <w:rsid w:val="004C3801"/>
    <w:rsid w:val="004C572E"/>
    <w:rsid w:val="004D04A3"/>
    <w:rsid w:val="004D1F3B"/>
    <w:rsid w:val="004D2391"/>
    <w:rsid w:val="004D2E8C"/>
    <w:rsid w:val="004D37FF"/>
    <w:rsid w:val="004D407B"/>
    <w:rsid w:val="004D4186"/>
    <w:rsid w:val="004D6382"/>
    <w:rsid w:val="004D6EDB"/>
    <w:rsid w:val="004E0032"/>
    <w:rsid w:val="004E006D"/>
    <w:rsid w:val="004E2F1E"/>
    <w:rsid w:val="004E4B09"/>
    <w:rsid w:val="004E6221"/>
    <w:rsid w:val="004E78AE"/>
    <w:rsid w:val="004F141A"/>
    <w:rsid w:val="004F6710"/>
    <w:rsid w:val="005000E6"/>
    <w:rsid w:val="00505938"/>
    <w:rsid w:val="0050758B"/>
    <w:rsid w:val="00511878"/>
    <w:rsid w:val="00512EC7"/>
    <w:rsid w:val="005131E2"/>
    <w:rsid w:val="00513CD1"/>
    <w:rsid w:val="00514968"/>
    <w:rsid w:val="00515F08"/>
    <w:rsid w:val="0052082F"/>
    <w:rsid w:val="00520955"/>
    <w:rsid w:val="005235EF"/>
    <w:rsid w:val="00525151"/>
    <w:rsid w:val="00526D48"/>
    <w:rsid w:val="005309B2"/>
    <w:rsid w:val="005349C3"/>
    <w:rsid w:val="00534C29"/>
    <w:rsid w:val="00534C98"/>
    <w:rsid w:val="00536352"/>
    <w:rsid w:val="005406B7"/>
    <w:rsid w:val="00541345"/>
    <w:rsid w:val="0054238E"/>
    <w:rsid w:val="00543B07"/>
    <w:rsid w:val="00543BD7"/>
    <w:rsid w:val="00544D71"/>
    <w:rsid w:val="005505EA"/>
    <w:rsid w:val="005510D5"/>
    <w:rsid w:val="00551B20"/>
    <w:rsid w:val="00554002"/>
    <w:rsid w:val="00555101"/>
    <w:rsid w:val="005552B0"/>
    <w:rsid w:val="005609AC"/>
    <w:rsid w:val="00562FF0"/>
    <w:rsid w:val="00567AB0"/>
    <w:rsid w:val="00567E47"/>
    <w:rsid w:val="005702CD"/>
    <w:rsid w:val="00571251"/>
    <w:rsid w:val="00573B6E"/>
    <w:rsid w:val="005756B4"/>
    <w:rsid w:val="005803FA"/>
    <w:rsid w:val="00583F63"/>
    <w:rsid w:val="00586F9B"/>
    <w:rsid w:val="005911A7"/>
    <w:rsid w:val="0059126E"/>
    <w:rsid w:val="005913A3"/>
    <w:rsid w:val="005917A4"/>
    <w:rsid w:val="005928BD"/>
    <w:rsid w:val="005938A0"/>
    <w:rsid w:val="00594547"/>
    <w:rsid w:val="00595149"/>
    <w:rsid w:val="00597173"/>
    <w:rsid w:val="005A33E8"/>
    <w:rsid w:val="005A3E35"/>
    <w:rsid w:val="005A5412"/>
    <w:rsid w:val="005A5F47"/>
    <w:rsid w:val="005A7EF3"/>
    <w:rsid w:val="005B0A82"/>
    <w:rsid w:val="005B3752"/>
    <w:rsid w:val="005B5E8C"/>
    <w:rsid w:val="005B6BB7"/>
    <w:rsid w:val="005C0D60"/>
    <w:rsid w:val="005C147F"/>
    <w:rsid w:val="005C158F"/>
    <w:rsid w:val="005C1618"/>
    <w:rsid w:val="005C5D0F"/>
    <w:rsid w:val="005C7701"/>
    <w:rsid w:val="005D07AB"/>
    <w:rsid w:val="005D089D"/>
    <w:rsid w:val="005D6758"/>
    <w:rsid w:val="005E0C09"/>
    <w:rsid w:val="005E10BD"/>
    <w:rsid w:val="005E1E74"/>
    <w:rsid w:val="005E3299"/>
    <w:rsid w:val="005F05D4"/>
    <w:rsid w:val="005F2C5B"/>
    <w:rsid w:val="005F77D3"/>
    <w:rsid w:val="00606C20"/>
    <w:rsid w:val="00606D60"/>
    <w:rsid w:val="00607592"/>
    <w:rsid w:val="00612ECA"/>
    <w:rsid w:val="00615B70"/>
    <w:rsid w:val="00616039"/>
    <w:rsid w:val="006166E8"/>
    <w:rsid w:val="00616C90"/>
    <w:rsid w:val="00616C9A"/>
    <w:rsid w:val="00617B05"/>
    <w:rsid w:val="00622596"/>
    <w:rsid w:val="0062280A"/>
    <w:rsid w:val="0062606C"/>
    <w:rsid w:val="0062675D"/>
    <w:rsid w:val="00631CD4"/>
    <w:rsid w:val="00632A6A"/>
    <w:rsid w:val="00634C2A"/>
    <w:rsid w:val="006406A8"/>
    <w:rsid w:val="006412C5"/>
    <w:rsid w:val="00643862"/>
    <w:rsid w:val="00647E6B"/>
    <w:rsid w:val="006503E7"/>
    <w:rsid w:val="00650AA8"/>
    <w:rsid w:val="00650BAA"/>
    <w:rsid w:val="0065148C"/>
    <w:rsid w:val="006529EC"/>
    <w:rsid w:val="006541E6"/>
    <w:rsid w:val="00655FAA"/>
    <w:rsid w:val="006612E6"/>
    <w:rsid w:val="006641F9"/>
    <w:rsid w:val="006652EE"/>
    <w:rsid w:val="006652F0"/>
    <w:rsid w:val="00667D5D"/>
    <w:rsid w:val="0067534B"/>
    <w:rsid w:val="0067565C"/>
    <w:rsid w:val="006817B3"/>
    <w:rsid w:val="006826AD"/>
    <w:rsid w:val="006841E8"/>
    <w:rsid w:val="00684A4A"/>
    <w:rsid w:val="006854FD"/>
    <w:rsid w:val="006869DE"/>
    <w:rsid w:val="006903E7"/>
    <w:rsid w:val="00690BFA"/>
    <w:rsid w:val="006967E1"/>
    <w:rsid w:val="0069796B"/>
    <w:rsid w:val="00697E95"/>
    <w:rsid w:val="006A0E12"/>
    <w:rsid w:val="006A3126"/>
    <w:rsid w:val="006A65F3"/>
    <w:rsid w:val="006A6B08"/>
    <w:rsid w:val="006B0B39"/>
    <w:rsid w:val="006B4758"/>
    <w:rsid w:val="006B4A97"/>
    <w:rsid w:val="006C017F"/>
    <w:rsid w:val="006C29D0"/>
    <w:rsid w:val="006C5828"/>
    <w:rsid w:val="006C7DCE"/>
    <w:rsid w:val="006D0328"/>
    <w:rsid w:val="006D1DA3"/>
    <w:rsid w:val="006D26E3"/>
    <w:rsid w:val="006D3CA7"/>
    <w:rsid w:val="006D43C4"/>
    <w:rsid w:val="006D764F"/>
    <w:rsid w:val="006E3890"/>
    <w:rsid w:val="006E45EC"/>
    <w:rsid w:val="006E5F9D"/>
    <w:rsid w:val="006E6F34"/>
    <w:rsid w:val="006E7433"/>
    <w:rsid w:val="006E7F1A"/>
    <w:rsid w:val="006F1C44"/>
    <w:rsid w:val="006F237E"/>
    <w:rsid w:val="006F45E9"/>
    <w:rsid w:val="006F48F4"/>
    <w:rsid w:val="0070067A"/>
    <w:rsid w:val="00701C3D"/>
    <w:rsid w:val="00701D73"/>
    <w:rsid w:val="00701EF0"/>
    <w:rsid w:val="00702C95"/>
    <w:rsid w:val="00705347"/>
    <w:rsid w:val="00705B69"/>
    <w:rsid w:val="00705E04"/>
    <w:rsid w:val="007069F5"/>
    <w:rsid w:val="007070EE"/>
    <w:rsid w:val="0070733C"/>
    <w:rsid w:val="00711CAC"/>
    <w:rsid w:val="0071247F"/>
    <w:rsid w:val="007155B8"/>
    <w:rsid w:val="00716701"/>
    <w:rsid w:val="00720339"/>
    <w:rsid w:val="00722A96"/>
    <w:rsid w:val="0073057B"/>
    <w:rsid w:val="00734DF5"/>
    <w:rsid w:val="0073526A"/>
    <w:rsid w:val="0073589A"/>
    <w:rsid w:val="00736C2A"/>
    <w:rsid w:val="00737F4F"/>
    <w:rsid w:val="0074027E"/>
    <w:rsid w:val="0074100C"/>
    <w:rsid w:val="007462B3"/>
    <w:rsid w:val="007511C2"/>
    <w:rsid w:val="00752E98"/>
    <w:rsid w:val="00755464"/>
    <w:rsid w:val="007565C5"/>
    <w:rsid w:val="007572BB"/>
    <w:rsid w:val="00757D95"/>
    <w:rsid w:val="0076333B"/>
    <w:rsid w:val="007638C9"/>
    <w:rsid w:val="00763C3F"/>
    <w:rsid w:val="00766DC6"/>
    <w:rsid w:val="0077066D"/>
    <w:rsid w:val="007730F0"/>
    <w:rsid w:val="00774BAF"/>
    <w:rsid w:val="00784673"/>
    <w:rsid w:val="00790F15"/>
    <w:rsid w:val="007910AF"/>
    <w:rsid w:val="00791C42"/>
    <w:rsid w:val="00791CCE"/>
    <w:rsid w:val="00794BE5"/>
    <w:rsid w:val="007A1289"/>
    <w:rsid w:val="007A2CD8"/>
    <w:rsid w:val="007A3183"/>
    <w:rsid w:val="007A429C"/>
    <w:rsid w:val="007A4F95"/>
    <w:rsid w:val="007A55C1"/>
    <w:rsid w:val="007A7C23"/>
    <w:rsid w:val="007B013C"/>
    <w:rsid w:val="007B01BF"/>
    <w:rsid w:val="007B441F"/>
    <w:rsid w:val="007B4E31"/>
    <w:rsid w:val="007B503C"/>
    <w:rsid w:val="007B7B8D"/>
    <w:rsid w:val="007C351B"/>
    <w:rsid w:val="007C3BD4"/>
    <w:rsid w:val="007C7E80"/>
    <w:rsid w:val="007D127C"/>
    <w:rsid w:val="007D2718"/>
    <w:rsid w:val="007D3CA2"/>
    <w:rsid w:val="007D512F"/>
    <w:rsid w:val="007D5648"/>
    <w:rsid w:val="007D7D1B"/>
    <w:rsid w:val="007E00F6"/>
    <w:rsid w:val="007E0D01"/>
    <w:rsid w:val="007E4B79"/>
    <w:rsid w:val="007E5FCF"/>
    <w:rsid w:val="007E6005"/>
    <w:rsid w:val="007F15C7"/>
    <w:rsid w:val="007F3073"/>
    <w:rsid w:val="007F32D1"/>
    <w:rsid w:val="007F4F59"/>
    <w:rsid w:val="007F5652"/>
    <w:rsid w:val="007F5D39"/>
    <w:rsid w:val="007F6BC6"/>
    <w:rsid w:val="007F7694"/>
    <w:rsid w:val="00800399"/>
    <w:rsid w:val="008007DD"/>
    <w:rsid w:val="00800AA0"/>
    <w:rsid w:val="00800E2F"/>
    <w:rsid w:val="00801621"/>
    <w:rsid w:val="008021ED"/>
    <w:rsid w:val="008027AC"/>
    <w:rsid w:val="00802E94"/>
    <w:rsid w:val="00803953"/>
    <w:rsid w:val="008045F9"/>
    <w:rsid w:val="00804D71"/>
    <w:rsid w:val="008106B7"/>
    <w:rsid w:val="00813175"/>
    <w:rsid w:val="008152C0"/>
    <w:rsid w:val="00815ED9"/>
    <w:rsid w:val="0081613F"/>
    <w:rsid w:val="0082116E"/>
    <w:rsid w:val="0082601D"/>
    <w:rsid w:val="0083274E"/>
    <w:rsid w:val="008342DA"/>
    <w:rsid w:val="00835601"/>
    <w:rsid w:val="008375A3"/>
    <w:rsid w:val="0084051A"/>
    <w:rsid w:val="0084073F"/>
    <w:rsid w:val="0084152B"/>
    <w:rsid w:val="008426C8"/>
    <w:rsid w:val="008447AF"/>
    <w:rsid w:val="00845024"/>
    <w:rsid w:val="00845F12"/>
    <w:rsid w:val="008509A3"/>
    <w:rsid w:val="00856D35"/>
    <w:rsid w:val="00856EA7"/>
    <w:rsid w:val="00860415"/>
    <w:rsid w:val="00860659"/>
    <w:rsid w:val="00866B0D"/>
    <w:rsid w:val="00867575"/>
    <w:rsid w:val="0087064C"/>
    <w:rsid w:val="00871671"/>
    <w:rsid w:val="00872FA1"/>
    <w:rsid w:val="00875098"/>
    <w:rsid w:val="00876B17"/>
    <w:rsid w:val="00876F3A"/>
    <w:rsid w:val="00880E21"/>
    <w:rsid w:val="008823EC"/>
    <w:rsid w:val="008830AE"/>
    <w:rsid w:val="00884715"/>
    <w:rsid w:val="00884AFA"/>
    <w:rsid w:val="008850C2"/>
    <w:rsid w:val="00885402"/>
    <w:rsid w:val="00891D10"/>
    <w:rsid w:val="00892165"/>
    <w:rsid w:val="008922CC"/>
    <w:rsid w:val="0089464B"/>
    <w:rsid w:val="00894CCD"/>
    <w:rsid w:val="008950EC"/>
    <w:rsid w:val="0089594A"/>
    <w:rsid w:val="00895DE2"/>
    <w:rsid w:val="0089736A"/>
    <w:rsid w:val="008A70E9"/>
    <w:rsid w:val="008B2513"/>
    <w:rsid w:val="008B2D48"/>
    <w:rsid w:val="008B68F0"/>
    <w:rsid w:val="008C05BB"/>
    <w:rsid w:val="008C1670"/>
    <w:rsid w:val="008C348D"/>
    <w:rsid w:val="008C6724"/>
    <w:rsid w:val="008C68C9"/>
    <w:rsid w:val="008C6D2D"/>
    <w:rsid w:val="008C7005"/>
    <w:rsid w:val="008D16C4"/>
    <w:rsid w:val="008D48AF"/>
    <w:rsid w:val="008D511E"/>
    <w:rsid w:val="008E0484"/>
    <w:rsid w:val="008E0B27"/>
    <w:rsid w:val="008E5391"/>
    <w:rsid w:val="008F587A"/>
    <w:rsid w:val="008F5920"/>
    <w:rsid w:val="008F6D97"/>
    <w:rsid w:val="008F716D"/>
    <w:rsid w:val="00900682"/>
    <w:rsid w:val="00901104"/>
    <w:rsid w:val="00902201"/>
    <w:rsid w:val="0090280C"/>
    <w:rsid w:val="00902C84"/>
    <w:rsid w:val="0090342A"/>
    <w:rsid w:val="00906B20"/>
    <w:rsid w:val="00907716"/>
    <w:rsid w:val="0091090A"/>
    <w:rsid w:val="0091102E"/>
    <w:rsid w:val="009170DB"/>
    <w:rsid w:val="00917858"/>
    <w:rsid w:val="00921205"/>
    <w:rsid w:val="00922F0C"/>
    <w:rsid w:val="0092359D"/>
    <w:rsid w:val="009274A4"/>
    <w:rsid w:val="00933244"/>
    <w:rsid w:val="009345DE"/>
    <w:rsid w:val="00936D71"/>
    <w:rsid w:val="00944178"/>
    <w:rsid w:val="009454C8"/>
    <w:rsid w:val="00945594"/>
    <w:rsid w:val="009477D6"/>
    <w:rsid w:val="00950A23"/>
    <w:rsid w:val="00953754"/>
    <w:rsid w:val="009579A5"/>
    <w:rsid w:val="00960950"/>
    <w:rsid w:val="00962AE5"/>
    <w:rsid w:val="00966706"/>
    <w:rsid w:val="00966874"/>
    <w:rsid w:val="00971097"/>
    <w:rsid w:val="00971771"/>
    <w:rsid w:val="00971D98"/>
    <w:rsid w:val="0097298B"/>
    <w:rsid w:val="00973199"/>
    <w:rsid w:val="009763BB"/>
    <w:rsid w:val="009769E6"/>
    <w:rsid w:val="0097744E"/>
    <w:rsid w:val="0097754A"/>
    <w:rsid w:val="00977BDE"/>
    <w:rsid w:val="00977CB2"/>
    <w:rsid w:val="009801BA"/>
    <w:rsid w:val="009822DF"/>
    <w:rsid w:val="00982E89"/>
    <w:rsid w:val="00983483"/>
    <w:rsid w:val="00985E3F"/>
    <w:rsid w:val="00991BB3"/>
    <w:rsid w:val="00991D77"/>
    <w:rsid w:val="009921C8"/>
    <w:rsid w:val="00993BE0"/>
    <w:rsid w:val="009942BF"/>
    <w:rsid w:val="009960CC"/>
    <w:rsid w:val="009A65AD"/>
    <w:rsid w:val="009A6A87"/>
    <w:rsid w:val="009A6E90"/>
    <w:rsid w:val="009A6F38"/>
    <w:rsid w:val="009A77C5"/>
    <w:rsid w:val="009A7B8A"/>
    <w:rsid w:val="009B279D"/>
    <w:rsid w:val="009B2F81"/>
    <w:rsid w:val="009B37BE"/>
    <w:rsid w:val="009B5B88"/>
    <w:rsid w:val="009B5FDD"/>
    <w:rsid w:val="009C111B"/>
    <w:rsid w:val="009C1338"/>
    <w:rsid w:val="009C15F0"/>
    <w:rsid w:val="009C2550"/>
    <w:rsid w:val="009C2A0A"/>
    <w:rsid w:val="009C35F4"/>
    <w:rsid w:val="009C5EF2"/>
    <w:rsid w:val="009C60DE"/>
    <w:rsid w:val="009D3253"/>
    <w:rsid w:val="009D422E"/>
    <w:rsid w:val="009D61E9"/>
    <w:rsid w:val="009D7777"/>
    <w:rsid w:val="009E169B"/>
    <w:rsid w:val="009E3982"/>
    <w:rsid w:val="009E64CD"/>
    <w:rsid w:val="009F2F7E"/>
    <w:rsid w:val="009F55B1"/>
    <w:rsid w:val="009F569A"/>
    <w:rsid w:val="009F5D79"/>
    <w:rsid w:val="009F5F4D"/>
    <w:rsid w:val="009F7EA0"/>
    <w:rsid w:val="009F7EE4"/>
    <w:rsid w:val="00A002C0"/>
    <w:rsid w:val="00A0227F"/>
    <w:rsid w:val="00A02C7B"/>
    <w:rsid w:val="00A03095"/>
    <w:rsid w:val="00A03E42"/>
    <w:rsid w:val="00A04F63"/>
    <w:rsid w:val="00A07BDA"/>
    <w:rsid w:val="00A07C91"/>
    <w:rsid w:val="00A12A72"/>
    <w:rsid w:val="00A12DF9"/>
    <w:rsid w:val="00A132C1"/>
    <w:rsid w:val="00A141C7"/>
    <w:rsid w:val="00A161A3"/>
    <w:rsid w:val="00A201FA"/>
    <w:rsid w:val="00A208FD"/>
    <w:rsid w:val="00A219A3"/>
    <w:rsid w:val="00A22B00"/>
    <w:rsid w:val="00A24063"/>
    <w:rsid w:val="00A27CC6"/>
    <w:rsid w:val="00A300B2"/>
    <w:rsid w:val="00A31C68"/>
    <w:rsid w:val="00A31E72"/>
    <w:rsid w:val="00A3245C"/>
    <w:rsid w:val="00A3285B"/>
    <w:rsid w:val="00A33A61"/>
    <w:rsid w:val="00A3426F"/>
    <w:rsid w:val="00A3618C"/>
    <w:rsid w:val="00A363DA"/>
    <w:rsid w:val="00A36471"/>
    <w:rsid w:val="00A40D35"/>
    <w:rsid w:val="00A43044"/>
    <w:rsid w:val="00A43E84"/>
    <w:rsid w:val="00A449A1"/>
    <w:rsid w:val="00A47AD5"/>
    <w:rsid w:val="00A528A8"/>
    <w:rsid w:val="00A52E85"/>
    <w:rsid w:val="00A533EA"/>
    <w:rsid w:val="00A53E34"/>
    <w:rsid w:val="00A5408B"/>
    <w:rsid w:val="00A61491"/>
    <w:rsid w:val="00A6268E"/>
    <w:rsid w:val="00A63714"/>
    <w:rsid w:val="00A671FF"/>
    <w:rsid w:val="00A67E0C"/>
    <w:rsid w:val="00A7078E"/>
    <w:rsid w:val="00A70BB8"/>
    <w:rsid w:val="00A70BB9"/>
    <w:rsid w:val="00A7202C"/>
    <w:rsid w:val="00A74D87"/>
    <w:rsid w:val="00A7530C"/>
    <w:rsid w:val="00A767D5"/>
    <w:rsid w:val="00A77629"/>
    <w:rsid w:val="00A82760"/>
    <w:rsid w:val="00A830C6"/>
    <w:rsid w:val="00A831B6"/>
    <w:rsid w:val="00A839DA"/>
    <w:rsid w:val="00A83ED0"/>
    <w:rsid w:val="00A85648"/>
    <w:rsid w:val="00A85977"/>
    <w:rsid w:val="00A8760B"/>
    <w:rsid w:val="00A87B5D"/>
    <w:rsid w:val="00A932B9"/>
    <w:rsid w:val="00A9407E"/>
    <w:rsid w:val="00A94242"/>
    <w:rsid w:val="00A957F0"/>
    <w:rsid w:val="00A95816"/>
    <w:rsid w:val="00AA02B1"/>
    <w:rsid w:val="00AA101F"/>
    <w:rsid w:val="00AA1057"/>
    <w:rsid w:val="00AA1A7C"/>
    <w:rsid w:val="00AA26BE"/>
    <w:rsid w:val="00AB079B"/>
    <w:rsid w:val="00AB0D75"/>
    <w:rsid w:val="00AB14F6"/>
    <w:rsid w:val="00AB2484"/>
    <w:rsid w:val="00AB2D1E"/>
    <w:rsid w:val="00AB2F7E"/>
    <w:rsid w:val="00AB30ED"/>
    <w:rsid w:val="00AB3C4F"/>
    <w:rsid w:val="00AB5707"/>
    <w:rsid w:val="00AC04A7"/>
    <w:rsid w:val="00AC1C6E"/>
    <w:rsid w:val="00AC3F74"/>
    <w:rsid w:val="00AC4026"/>
    <w:rsid w:val="00AC49A8"/>
    <w:rsid w:val="00AC56D9"/>
    <w:rsid w:val="00AC5CD3"/>
    <w:rsid w:val="00AC5D99"/>
    <w:rsid w:val="00AC7C3F"/>
    <w:rsid w:val="00AC7C90"/>
    <w:rsid w:val="00AD0368"/>
    <w:rsid w:val="00AD24FB"/>
    <w:rsid w:val="00AD2A2E"/>
    <w:rsid w:val="00AD78BA"/>
    <w:rsid w:val="00AE0074"/>
    <w:rsid w:val="00AE21A7"/>
    <w:rsid w:val="00AE29AA"/>
    <w:rsid w:val="00AE2CE9"/>
    <w:rsid w:val="00AE6650"/>
    <w:rsid w:val="00AE779C"/>
    <w:rsid w:val="00AE78E8"/>
    <w:rsid w:val="00AF1B8E"/>
    <w:rsid w:val="00AF1EE6"/>
    <w:rsid w:val="00AF26A8"/>
    <w:rsid w:val="00AF3C3A"/>
    <w:rsid w:val="00AF597C"/>
    <w:rsid w:val="00AF685C"/>
    <w:rsid w:val="00AF6C4C"/>
    <w:rsid w:val="00AF71D6"/>
    <w:rsid w:val="00B02112"/>
    <w:rsid w:val="00B04CA7"/>
    <w:rsid w:val="00B07676"/>
    <w:rsid w:val="00B1110B"/>
    <w:rsid w:val="00B14191"/>
    <w:rsid w:val="00B16680"/>
    <w:rsid w:val="00B17940"/>
    <w:rsid w:val="00B20F85"/>
    <w:rsid w:val="00B2106A"/>
    <w:rsid w:val="00B21D8E"/>
    <w:rsid w:val="00B227BD"/>
    <w:rsid w:val="00B22829"/>
    <w:rsid w:val="00B22E98"/>
    <w:rsid w:val="00B26B2C"/>
    <w:rsid w:val="00B30DF8"/>
    <w:rsid w:val="00B3283B"/>
    <w:rsid w:val="00B33E44"/>
    <w:rsid w:val="00B35C9C"/>
    <w:rsid w:val="00B373F3"/>
    <w:rsid w:val="00B37EB2"/>
    <w:rsid w:val="00B40AC1"/>
    <w:rsid w:val="00B40BD3"/>
    <w:rsid w:val="00B41770"/>
    <w:rsid w:val="00B438CF"/>
    <w:rsid w:val="00B43DAA"/>
    <w:rsid w:val="00B447FB"/>
    <w:rsid w:val="00B47FA4"/>
    <w:rsid w:val="00B51EA4"/>
    <w:rsid w:val="00B51EEF"/>
    <w:rsid w:val="00B5339A"/>
    <w:rsid w:val="00B535B3"/>
    <w:rsid w:val="00B544B2"/>
    <w:rsid w:val="00B547F2"/>
    <w:rsid w:val="00B550F4"/>
    <w:rsid w:val="00B56528"/>
    <w:rsid w:val="00B60434"/>
    <w:rsid w:val="00B619BE"/>
    <w:rsid w:val="00B62C14"/>
    <w:rsid w:val="00B632CE"/>
    <w:rsid w:val="00B63D2B"/>
    <w:rsid w:val="00B64DF0"/>
    <w:rsid w:val="00B66A42"/>
    <w:rsid w:val="00B7017E"/>
    <w:rsid w:val="00B70212"/>
    <w:rsid w:val="00B7062F"/>
    <w:rsid w:val="00B72435"/>
    <w:rsid w:val="00B7558B"/>
    <w:rsid w:val="00B755B8"/>
    <w:rsid w:val="00B7604C"/>
    <w:rsid w:val="00B760F8"/>
    <w:rsid w:val="00B80336"/>
    <w:rsid w:val="00B81728"/>
    <w:rsid w:val="00B834B9"/>
    <w:rsid w:val="00B83F94"/>
    <w:rsid w:val="00B9080A"/>
    <w:rsid w:val="00B90FEB"/>
    <w:rsid w:val="00B91506"/>
    <w:rsid w:val="00B91882"/>
    <w:rsid w:val="00B92FBA"/>
    <w:rsid w:val="00B93D5E"/>
    <w:rsid w:val="00B969F6"/>
    <w:rsid w:val="00BA03A5"/>
    <w:rsid w:val="00BA0BA1"/>
    <w:rsid w:val="00BA1781"/>
    <w:rsid w:val="00BA4499"/>
    <w:rsid w:val="00BB3EC6"/>
    <w:rsid w:val="00BB5C52"/>
    <w:rsid w:val="00BB64D1"/>
    <w:rsid w:val="00BB6D88"/>
    <w:rsid w:val="00BC4268"/>
    <w:rsid w:val="00BC4756"/>
    <w:rsid w:val="00BC4D30"/>
    <w:rsid w:val="00BC54CA"/>
    <w:rsid w:val="00BC5886"/>
    <w:rsid w:val="00BC6299"/>
    <w:rsid w:val="00BD0E7F"/>
    <w:rsid w:val="00BD1910"/>
    <w:rsid w:val="00BD2071"/>
    <w:rsid w:val="00BD3F1B"/>
    <w:rsid w:val="00BD4644"/>
    <w:rsid w:val="00BD4710"/>
    <w:rsid w:val="00BD6A0E"/>
    <w:rsid w:val="00BD6EEF"/>
    <w:rsid w:val="00BE126C"/>
    <w:rsid w:val="00BE1E3F"/>
    <w:rsid w:val="00BE2D76"/>
    <w:rsid w:val="00BE450E"/>
    <w:rsid w:val="00BE4A19"/>
    <w:rsid w:val="00BE4BA5"/>
    <w:rsid w:val="00BE69BB"/>
    <w:rsid w:val="00BE6C0B"/>
    <w:rsid w:val="00BF5206"/>
    <w:rsid w:val="00BF56F9"/>
    <w:rsid w:val="00BF77C0"/>
    <w:rsid w:val="00C03AB3"/>
    <w:rsid w:val="00C06DBF"/>
    <w:rsid w:val="00C13EC3"/>
    <w:rsid w:val="00C1429A"/>
    <w:rsid w:val="00C1737A"/>
    <w:rsid w:val="00C17DE0"/>
    <w:rsid w:val="00C23E2F"/>
    <w:rsid w:val="00C25C62"/>
    <w:rsid w:val="00C25D33"/>
    <w:rsid w:val="00C272D5"/>
    <w:rsid w:val="00C27694"/>
    <w:rsid w:val="00C3007A"/>
    <w:rsid w:val="00C32889"/>
    <w:rsid w:val="00C34B1C"/>
    <w:rsid w:val="00C43DF9"/>
    <w:rsid w:val="00C450DE"/>
    <w:rsid w:val="00C476F5"/>
    <w:rsid w:val="00C523C9"/>
    <w:rsid w:val="00C529C3"/>
    <w:rsid w:val="00C5348C"/>
    <w:rsid w:val="00C54B94"/>
    <w:rsid w:val="00C54F78"/>
    <w:rsid w:val="00C56970"/>
    <w:rsid w:val="00C577AD"/>
    <w:rsid w:val="00C60DD9"/>
    <w:rsid w:val="00C617F5"/>
    <w:rsid w:val="00C6214B"/>
    <w:rsid w:val="00C625D0"/>
    <w:rsid w:val="00C630CC"/>
    <w:rsid w:val="00C6357A"/>
    <w:rsid w:val="00C6406F"/>
    <w:rsid w:val="00C655D9"/>
    <w:rsid w:val="00C670AB"/>
    <w:rsid w:val="00C67EC9"/>
    <w:rsid w:val="00C729D0"/>
    <w:rsid w:val="00C768E9"/>
    <w:rsid w:val="00C807E5"/>
    <w:rsid w:val="00C814E7"/>
    <w:rsid w:val="00C81A07"/>
    <w:rsid w:val="00C821F2"/>
    <w:rsid w:val="00C82A26"/>
    <w:rsid w:val="00C84DEC"/>
    <w:rsid w:val="00C85B7A"/>
    <w:rsid w:val="00C86389"/>
    <w:rsid w:val="00C86D0D"/>
    <w:rsid w:val="00C91305"/>
    <w:rsid w:val="00C91440"/>
    <w:rsid w:val="00C91922"/>
    <w:rsid w:val="00C9210C"/>
    <w:rsid w:val="00C9330C"/>
    <w:rsid w:val="00C93A83"/>
    <w:rsid w:val="00C94E42"/>
    <w:rsid w:val="00C96300"/>
    <w:rsid w:val="00C96664"/>
    <w:rsid w:val="00C9749E"/>
    <w:rsid w:val="00CA160A"/>
    <w:rsid w:val="00CB0A3C"/>
    <w:rsid w:val="00CB0DEE"/>
    <w:rsid w:val="00CB2C34"/>
    <w:rsid w:val="00CB3476"/>
    <w:rsid w:val="00CB5F4D"/>
    <w:rsid w:val="00CB6B8B"/>
    <w:rsid w:val="00CC02F6"/>
    <w:rsid w:val="00CC0C5A"/>
    <w:rsid w:val="00CC2340"/>
    <w:rsid w:val="00CD160B"/>
    <w:rsid w:val="00CD1739"/>
    <w:rsid w:val="00CD3BCF"/>
    <w:rsid w:val="00CD433B"/>
    <w:rsid w:val="00CD568B"/>
    <w:rsid w:val="00CD6580"/>
    <w:rsid w:val="00CD765F"/>
    <w:rsid w:val="00CE0F3F"/>
    <w:rsid w:val="00CE15D1"/>
    <w:rsid w:val="00CE2696"/>
    <w:rsid w:val="00CE28BA"/>
    <w:rsid w:val="00CE2904"/>
    <w:rsid w:val="00CE331E"/>
    <w:rsid w:val="00CE45AA"/>
    <w:rsid w:val="00CE4A0B"/>
    <w:rsid w:val="00CE501D"/>
    <w:rsid w:val="00CE68CA"/>
    <w:rsid w:val="00CE6D89"/>
    <w:rsid w:val="00CF0487"/>
    <w:rsid w:val="00CF1894"/>
    <w:rsid w:val="00CF18F8"/>
    <w:rsid w:val="00CF39F2"/>
    <w:rsid w:val="00CF4C61"/>
    <w:rsid w:val="00CF5307"/>
    <w:rsid w:val="00CF75CD"/>
    <w:rsid w:val="00D01106"/>
    <w:rsid w:val="00D026D4"/>
    <w:rsid w:val="00D03A26"/>
    <w:rsid w:val="00D04F37"/>
    <w:rsid w:val="00D0701A"/>
    <w:rsid w:val="00D07A09"/>
    <w:rsid w:val="00D104F6"/>
    <w:rsid w:val="00D108CB"/>
    <w:rsid w:val="00D10B80"/>
    <w:rsid w:val="00D12422"/>
    <w:rsid w:val="00D2006F"/>
    <w:rsid w:val="00D214AA"/>
    <w:rsid w:val="00D22106"/>
    <w:rsid w:val="00D25ACD"/>
    <w:rsid w:val="00D267E4"/>
    <w:rsid w:val="00D27FB3"/>
    <w:rsid w:val="00D301A9"/>
    <w:rsid w:val="00D30A4D"/>
    <w:rsid w:val="00D3387C"/>
    <w:rsid w:val="00D34527"/>
    <w:rsid w:val="00D3572E"/>
    <w:rsid w:val="00D35D49"/>
    <w:rsid w:val="00D365C9"/>
    <w:rsid w:val="00D37FC1"/>
    <w:rsid w:val="00D533A4"/>
    <w:rsid w:val="00D53436"/>
    <w:rsid w:val="00D54C54"/>
    <w:rsid w:val="00D562F1"/>
    <w:rsid w:val="00D6383B"/>
    <w:rsid w:val="00D63A29"/>
    <w:rsid w:val="00D65814"/>
    <w:rsid w:val="00D66279"/>
    <w:rsid w:val="00D706EA"/>
    <w:rsid w:val="00D71040"/>
    <w:rsid w:val="00D7119B"/>
    <w:rsid w:val="00D77856"/>
    <w:rsid w:val="00D8169B"/>
    <w:rsid w:val="00D864BC"/>
    <w:rsid w:val="00D86918"/>
    <w:rsid w:val="00D86F71"/>
    <w:rsid w:val="00D95CAC"/>
    <w:rsid w:val="00D96D56"/>
    <w:rsid w:val="00DA1CA1"/>
    <w:rsid w:val="00DA2EEC"/>
    <w:rsid w:val="00DA327B"/>
    <w:rsid w:val="00DA4C05"/>
    <w:rsid w:val="00DA5BEB"/>
    <w:rsid w:val="00DB0C51"/>
    <w:rsid w:val="00DB2009"/>
    <w:rsid w:val="00DB745B"/>
    <w:rsid w:val="00DC1FF4"/>
    <w:rsid w:val="00DC2AE5"/>
    <w:rsid w:val="00DC31EF"/>
    <w:rsid w:val="00DC3915"/>
    <w:rsid w:val="00DC40AD"/>
    <w:rsid w:val="00DC5AAD"/>
    <w:rsid w:val="00DC5FDA"/>
    <w:rsid w:val="00DD0E1F"/>
    <w:rsid w:val="00DD2574"/>
    <w:rsid w:val="00DD272C"/>
    <w:rsid w:val="00DD4D0A"/>
    <w:rsid w:val="00DE02F9"/>
    <w:rsid w:val="00DE0FE4"/>
    <w:rsid w:val="00DE222A"/>
    <w:rsid w:val="00DE511D"/>
    <w:rsid w:val="00DE55C6"/>
    <w:rsid w:val="00DE5B7A"/>
    <w:rsid w:val="00DE6289"/>
    <w:rsid w:val="00DE6702"/>
    <w:rsid w:val="00DF340E"/>
    <w:rsid w:val="00DF3537"/>
    <w:rsid w:val="00DF5CB7"/>
    <w:rsid w:val="00E00F12"/>
    <w:rsid w:val="00E01B57"/>
    <w:rsid w:val="00E0444B"/>
    <w:rsid w:val="00E04DA5"/>
    <w:rsid w:val="00E063CC"/>
    <w:rsid w:val="00E11F33"/>
    <w:rsid w:val="00E124A1"/>
    <w:rsid w:val="00E14475"/>
    <w:rsid w:val="00E14FF3"/>
    <w:rsid w:val="00E1680F"/>
    <w:rsid w:val="00E233CD"/>
    <w:rsid w:val="00E239A3"/>
    <w:rsid w:val="00E23F07"/>
    <w:rsid w:val="00E30D04"/>
    <w:rsid w:val="00E3238A"/>
    <w:rsid w:val="00E34C9B"/>
    <w:rsid w:val="00E355B9"/>
    <w:rsid w:val="00E35B82"/>
    <w:rsid w:val="00E3610A"/>
    <w:rsid w:val="00E36396"/>
    <w:rsid w:val="00E37A7B"/>
    <w:rsid w:val="00E43ED3"/>
    <w:rsid w:val="00E45B95"/>
    <w:rsid w:val="00E468E1"/>
    <w:rsid w:val="00E4797E"/>
    <w:rsid w:val="00E51800"/>
    <w:rsid w:val="00E544F4"/>
    <w:rsid w:val="00E54CEA"/>
    <w:rsid w:val="00E551CE"/>
    <w:rsid w:val="00E56097"/>
    <w:rsid w:val="00E61491"/>
    <w:rsid w:val="00E63121"/>
    <w:rsid w:val="00E67848"/>
    <w:rsid w:val="00E702A7"/>
    <w:rsid w:val="00E721B4"/>
    <w:rsid w:val="00E72832"/>
    <w:rsid w:val="00E77C73"/>
    <w:rsid w:val="00E77D62"/>
    <w:rsid w:val="00E82230"/>
    <w:rsid w:val="00E858E3"/>
    <w:rsid w:val="00E865CF"/>
    <w:rsid w:val="00E87204"/>
    <w:rsid w:val="00E90254"/>
    <w:rsid w:val="00E908BF"/>
    <w:rsid w:val="00E90FD6"/>
    <w:rsid w:val="00E92212"/>
    <w:rsid w:val="00E95726"/>
    <w:rsid w:val="00EA0E4E"/>
    <w:rsid w:val="00EA389D"/>
    <w:rsid w:val="00EA471C"/>
    <w:rsid w:val="00EA4A8B"/>
    <w:rsid w:val="00EA6E6C"/>
    <w:rsid w:val="00EA79E4"/>
    <w:rsid w:val="00EB12BA"/>
    <w:rsid w:val="00EB13CB"/>
    <w:rsid w:val="00EB24EE"/>
    <w:rsid w:val="00EB34A9"/>
    <w:rsid w:val="00EB3785"/>
    <w:rsid w:val="00EC2285"/>
    <w:rsid w:val="00EC462C"/>
    <w:rsid w:val="00EC472D"/>
    <w:rsid w:val="00EC6F26"/>
    <w:rsid w:val="00ED4B02"/>
    <w:rsid w:val="00ED593D"/>
    <w:rsid w:val="00EE2064"/>
    <w:rsid w:val="00EF0C03"/>
    <w:rsid w:val="00EF15BC"/>
    <w:rsid w:val="00EF1D60"/>
    <w:rsid w:val="00EF1E1B"/>
    <w:rsid w:val="00EF25B4"/>
    <w:rsid w:val="00EF2C2A"/>
    <w:rsid w:val="00EF3AD7"/>
    <w:rsid w:val="00EF66F6"/>
    <w:rsid w:val="00EF7CB9"/>
    <w:rsid w:val="00F02286"/>
    <w:rsid w:val="00F03204"/>
    <w:rsid w:val="00F035FE"/>
    <w:rsid w:val="00F06C9C"/>
    <w:rsid w:val="00F1037F"/>
    <w:rsid w:val="00F11BAB"/>
    <w:rsid w:val="00F1205B"/>
    <w:rsid w:val="00F1271F"/>
    <w:rsid w:val="00F13563"/>
    <w:rsid w:val="00F154E4"/>
    <w:rsid w:val="00F17DC7"/>
    <w:rsid w:val="00F211A8"/>
    <w:rsid w:val="00F21CF0"/>
    <w:rsid w:val="00F22342"/>
    <w:rsid w:val="00F259D4"/>
    <w:rsid w:val="00F272F0"/>
    <w:rsid w:val="00F31948"/>
    <w:rsid w:val="00F31E41"/>
    <w:rsid w:val="00F32A0D"/>
    <w:rsid w:val="00F32AEB"/>
    <w:rsid w:val="00F33C4A"/>
    <w:rsid w:val="00F35BD7"/>
    <w:rsid w:val="00F36CDE"/>
    <w:rsid w:val="00F370F1"/>
    <w:rsid w:val="00F37C60"/>
    <w:rsid w:val="00F4211B"/>
    <w:rsid w:val="00F42F94"/>
    <w:rsid w:val="00F4315B"/>
    <w:rsid w:val="00F44593"/>
    <w:rsid w:val="00F44EDC"/>
    <w:rsid w:val="00F46E93"/>
    <w:rsid w:val="00F475EA"/>
    <w:rsid w:val="00F527EB"/>
    <w:rsid w:val="00F5425E"/>
    <w:rsid w:val="00F54F30"/>
    <w:rsid w:val="00F55D8C"/>
    <w:rsid w:val="00F60239"/>
    <w:rsid w:val="00F62B23"/>
    <w:rsid w:val="00F63CE2"/>
    <w:rsid w:val="00F722FF"/>
    <w:rsid w:val="00F72539"/>
    <w:rsid w:val="00F726DF"/>
    <w:rsid w:val="00F73A67"/>
    <w:rsid w:val="00F73D05"/>
    <w:rsid w:val="00F77F5B"/>
    <w:rsid w:val="00F80180"/>
    <w:rsid w:val="00F83E68"/>
    <w:rsid w:val="00F844A2"/>
    <w:rsid w:val="00F8604A"/>
    <w:rsid w:val="00F873D8"/>
    <w:rsid w:val="00F94316"/>
    <w:rsid w:val="00F946C8"/>
    <w:rsid w:val="00F9603F"/>
    <w:rsid w:val="00F9610B"/>
    <w:rsid w:val="00F96127"/>
    <w:rsid w:val="00F968B5"/>
    <w:rsid w:val="00FA2A8F"/>
    <w:rsid w:val="00FA303A"/>
    <w:rsid w:val="00FA4855"/>
    <w:rsid w:val="00FB03CA"/>
    <w:rsid w:val="00FB06EF"/>
    <w:rsid w:val="00FB47A4"/>
    <w:rsid w:val="00FB61D6"/>
    <w:rsid w:val="00FB6CA6"/>
    <w:rsid w:val="00FB74BC"/>
    <w:rsid w:val="00FC188B"/>
    <w:rsid w:val="00FC2CB9"/>
    <w:rsid w:val="00FC2CFF"/>
    <w:rsid w:val="00FC3160"/>
    <w:rsid w:val="00FC4065"/>
    <w:rsid w:val="00FC57DF"/>
    <w:rsid w:val="00FC603F"/>
    <w:rsid w:val="00FD005B"/>
    <w:rsid w:val="00FD10BE"/>
    <w:rsid w:val="00FD13E0"/>
    <w:rsid w:val="00FD215A"/>
    <w:rsid w:val="00FD34F0"/>
    <w:rsid w:val="00FE0677"/>
    <w:rsid w:val="00FE28CE"/>
    <w:rsid w:val="00FE457E"/>
    <w:rsid w:val="00FE51D8"/>
    <w:rsid w:val="00FF0F2A"/>
    <w:rsid w:val="00FF1BB4"/>
    <w:rsid w:val="00FF21AC"/>
    <w:rsid w:val="00FF3DF8"/>
    <w:rsid w:val="00FF4D3A"/>
    <w:rsid w:val="00FF609A"/>
    <w:rsid w:val="00FF6EA8"/>
    <w:rsid w:val="01033F3C"/>
    <w:rsid w:val="01C631F6"/>
    <w:rsid w:val="030105E4"/>
    <w:rsid w:val="079C7534"/>
    <w:rsid w:val="09BE680A"/>
    <w:rsid w:val="0C4A71B8"/>
    <w:rsid w:val="0D180B0A"/>
    <w:rsid w:val="10995CCD"/>
    <w:rsid w:val="109D7C59"/>
    <w:rsid w:val="157E5336"/>
    <w:rsid w:val="176D19FF"/>
    <w:rsid w:val="19747289"/>
    <w:rsid w:val="1ABF0B7F"/>
    <w:rsid w:val="1B06751E"/>
    <w:rsid w:val="1BE70167"/>
    <w:rsid w:val="1D2026DC"/>
    <w:rsid w:val="22502157"/>
    <w:rsid w:val="22F07378"/>
    <w:rsid w:val="234207E5"/>
    <w:rsid w:val="24D11D12"/>
    <w:rsid w:val="257419FF"/>
    <w:rsid w:val="257C268E"/>
    <w:rsid w:val="26FB054E"/>
    <w:rsid w:val="375376EA"/>
    <w:rsid w:val="3ADE61A4"/>
    <w:rsid w:val="3C8D667D"/>
    <w:rsid w:val="3E7F295B"/>
    <w:rsid w:val="41813817"/>
    <w:rsid w:val="43C92044"/>
    <w:rsid w:val="486453B8"/>
    <w:rsid w:val="4FAA1F59"/>
    <w:rsid w:val="4FE912AB"/>
    <w:rsid w:val="51A862E4"/>
    <w:rsid w:val="52856670"/>
    <w:rsid w:val="55311752"/>
    <w:rsid w:val="59E824F3"/>
    <w:rsid w:val="5B4823B9"/>
    <w:rsid w:val="5CED6ADF"/>
    <w:rsid w:val="5D441192"/>
    <w:rsid w:val="5DDA2AF5"/>
    <w:rsid w:val="613B1817"/>
    <w:rsid w:val="63696555"/>
    <w:rsid w:val="65592C27"/>
    <w:rsid w:val="6B466195"/>
    <w:rsid w:val="6C7C2F9C"/>
    <w:rsid w:val="72B64F76"/>
    <w:rsid w:val="732F1A1F"/>
    <w:rsid w:val="75346CA4"/>
    <w:rsid w:val="77701769"/>
    <w:rsid w:val="77F47058"/>
    <w:rsid w:val="7CED1A2A"/>
    <w:rsid w:val="7D801B89"/>
    <w:rsid w:val="7DC120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8686C44"/>
  <w15:docId w15:val="{6967A09D-C2BA-4357-A9C9-6F106F556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unhideWhenUsed="1" w:qFormat="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uiPriority="0"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rFonts w:eastAsia="黑体"/>
      <w:bCs/>
      <w:kern w:val="44"/>
      <w:sz w:val="28"/>
      <w:szCs w:val="44"/>
    </w:rPr>
  </w:style>
  <w:style w:type="paragraph" w:styleId="2">
    <w:name w:val="heading 2"/>
    <w:basedOn w:val="a"/>
    <w:next w:val="a"/>
    <w:link w:val="20"/>
    <w:uiPriority w:val="9"/>
    <w:qFormat/>
    <w:pPr>
      <w:keepNext/>
      <w:keepLines/>
      <w:numPr>
        <w:ilvl w:val="1"/>
        <w:numId w:val="1"/>
      </w:numPr>
      <w:spacing w:before="260" w:after="260" w:line="416" w:lineRule="auto"/>
      <w:outlineLvl w:val="1"/>
    </w:pPr>
    <w:rPr>
      <w:rFonts w:ascii="Cambria" w:eastAsia="黑体" w:hAnsi="Cambria"/>
      <w:bCs/>
      <w:kern w:val="0"/>
      <w:sz w:val="24"/>
      <w:szCs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hAnsi="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qFormat/>
    <w:pPr>
      <w:widowControl/>
      <w:topLinePunct/>
      <w:adjustRightInd w:val="0"/>
      <w:snapToGrid w:val="0"/>
      <w:spacing w:before="152" w:after="160" w:line="240" w:lineRule="atLeast"/>
      <w:ind w:left="1702"/>
      <w:jc w:val="left"/>
    </w:pPr>
    <w:rPr>
      <w:rFonts w:ascii="Arial" w:eastAsia="黑体" w:hAnsi="Arial"/>
      <w:kern w:val="0"/>
      <w:sz w:val="20"/>
      <w:szCs w:val="20"/>
    </w:rPr>
  </w:style>
  <w:style w:type="paragraph" w:styleId="a5">
    <w:name w:val="annotation text"/>
    <w:basedOn w:val="a"/>
    <w:link w:val="a6"/>
    <w:uiPriority w:val="99"/>
    <w:unhideWhenUsed/>
    <w:pPr>
      <w:jc w:val="left"/>
    </w:pPr>
    <w:rPr>
      <w:rFonts w:ascii="Calibri" w:hAnsi="Calibri"/>
    </w:rPr>
  </w:style>
  <w:style w:type="paragraph" w:styleId="a7">
    <w:name w:val="Body Text"/>
    <w:basedOn w:val="a"/>
    <w:link w:val="a8"/>
    <w:qFormat/>
    <w:pPr>
      <w:spacing w:before="180" w:after="180"/>
    </w:pPr>
  </w:style>
  <w:style w:type="paragraph" w:styleId="TOC3">
    <w:name w:val="toc 3"/>
    <w:basedOn w:val="a"/>
    <w:next w:val="a"/>
    <w:uiPriority w:val="39"/>
    <w:unhideWhenUsed/>
    <w:qFormat/>
    <w:pPr>
      <w:ind w:leftChars="400" w:left="840"/>
    </w:pPr>
  </w:style>
  <w:style w:type="paragraph" w:styleId="a9">
    <w:name w:val="Plain Text"/>
    <w:basedOn w:val="a"/>
    <w:link w:val="aa"/>
    <w:unhideWhenUsed/>
    <w:pPr>
      <w:adjustRightInd w:val="0"/>
      <w:spacing w:line="312" w:lineRule="atLeast"/>
    </w:pPr>
    <w:rPr>
      <w:rFonts w:ascii="宋体" w:hAnsi="Courier New" w:hint="eastAsia"/>
      <w:kern w:val="0"/>
      <w:sz w:val="20"/>
      <w:szCs w:val="20"/>
    </w:rPr>
  </w:style>
  <w:style w:type="paragraph" w:styleId="ab">
    <w:name w:val="Date"/>
    <w:basedOn w:val="a"/>
    <w:next w:val="a"/>
    <w:link w:val="ac"/>
    <w:uiPriority w:val="99"/>
    <w:unhideWhenUsed/>
    <w:pPr>
      <w:ind w:leftChars="2500" w:left="100"/>
    </w:pPr>
  </w:style>
  <w:style w:type="paragraph" w:styleId="ad">
    <w:name w:val="endnote text"/>
    <w:basedOn w:val="a"/>
    <w:link w:val="ae"/>
    <w:uiPriority w:val="99"/>
    <w:unhideWhenUsed/>
    <w:pPr>
      <w:snapToGrid w:val="0"/>
      <w:jc w:val="left"/>
    </w:pPr>
  </w:style>
  <w:style w:type="paragraph" w:styleId="af">
    <w:name w:val="Balloon Text"/>
    <w:basedOn w:val="a"/>
    <w:link w:val="af0"/>
    <w:uiPriority w:val="99"/>
    <w:unhideWhenUsed/>
    <w:qFormat/>
    <w:rPr>
      <w:kern w:val="0"/>
      <w:sz w:val="18"/>
      <w:szCs w:val="18"/>
    </w:rPr>
  </w:style>
  <w:style w:type="paragraph" w:styleId="af1">
    <w:name w:val="footer"/>
    <w:basedOn w:val="a"/>
    <w:link w:val="af2"/>
    <w:uiPriority w:val="99"/>
    <w:unhideWhenUsed/>
    <w:qFormat/>
    <w:pPr>
      <w:tabs>
        <w:tab w:val="center" w:pos="4153"/>
        <w:tab w:val="right" w:pos="8306"/>
      </w:tabs>
      <w:snapToGrid w:val="0"/>
      <w:jc w:val="left"/>
    </w:pPr>
    <w:rPr>
      <w:kern w:val="0"/>
      <w:sz w:val="18"/>
      <w:szCs w:val="18"/>
    </w:rPr>
  </w:style>
  <w:style w:type="paragraph" w:styleId="af3">
    <w:name w:val="header"/>
    <w:basedOn w:val="a"/>
    <w:link w:val="af4"/>
    <w:uiPriority w:val="99"/>
    <w:unhideWhenUsed/>
    <w:qFormat/>
    <w:pPr>
      <w:pBdr>
        <w:bottom w:val="single" w:sz="6" w:space="1" w:color="auto"/>
      </w:pBdr>
      <w:tabs>
        <w:tab w:val="center" w:pos="4153"/>
        <w:tab w:val="right" w:pos="8306"/>
      </w:tabs>
      <w:snapToGrid w:val="0"/>
      <w:jc w:val="center"/>
    </w:pPr>
    <w:rPr>
      <w:kern w:val="0"/>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f5">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6">
    <w:name w:val="annotation subject"/>
    <w:basedOn w:val="a5"/>
    <w:next w:val="a5"/>
    <w:link w:val="af7"/>
    <w:unhideWhenUsed/>
    <w:qFormat/>
    <w:rPr>
      <w:rFonts w:ascii="Times New Roman" w:hAnsi="Times New Roman"/>
      <w:b/>
      <w:kern w:val="0"/>
      <w:sz w:val="20"/>
      <w:szCs w:val="20"/>
    </w:rPr>
  </w:style>
  <w:style w:type="table" w:styleId="af8">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uiPriority w:val="22"/>
    <w:qFormat/>
    <w:rPr>
      <w:b/>
      <w:bCs/>
    </w:rPr>
  </w:style>
  <w:style w:type="character" w:styleId="afa">
    <w:name w:val="endnote reference"/>
    <w:uiPriority w:val="99"/>
    <w:unhideWhenUsed/>
    <w:qFormat/>
    <w:rPr>
      <w:vertAlign w:val="superscript"/>
    </w:rPr>
  </w:style>
  <w:style w:type="character" w:styleId="afb">
    <w:name w:val="FollowedHyperlink"/>
    <w:basedOn w:val="a0"/>
    <w:uiPriority w:val="99"/>
    <w:unhideWhenUsed/>
    <w:qFormat/>
    <w:rPr>
      <w:color w:val="954F72"/>
      <w:u w:val="single"/>
    </w:rPr>
  </w:style>
  <w:style w:type="character" w:styleId="afc">
    <w:name w:val="Hyperlink"/>
    <w:basedOn w:val="a8"/>
    <w:uiPriority w:val="99"/>
    <w:unhideWhenUsed/>
    <w:qFormat/>
    <w:rPr>
      <w:color w:val="0563C1"/>
      <w:u w:val="single"/>
    </w:rPr>
  </w:style>
  <w:style w:type="character" w:customStyle="1" w:styleId="a8">
    <w:name w:val="正文文本 字符"/>
    <w:basedOn w:val="a0"/>
    <w:link w:val="a7"/>
    <w:qFormat/>
  </w:style>
  <w:style w:type="character" w:styleId="afd">
    <w:name w:val="annotation reference"/>
    <w:uiPriority w:val="99"/>
    <w:unhideWhenUsed/>
    <w:qFormat/>
    <w:rPr>
      <w:sz w:val="21"/>
      <w:szCs w:val="21"/>
    </w:rPr>
  </w:style>
  <w:style w:type="character" w:customStyle="1" w:styleId="10">
    <w:name w:val="标题 1 字符"/>
    <w:link w:val="1"/>
    <w:uiPriority w:val="9"/>
    <w:qFormat/>
    <w:rPr>
      <w:rFonts w:eastAsia="黑体"/>
      <w:bCs/>
      <w:kern w:val="44"/>
      <w:sz w:val="28"/>
      <w:szCs w:val="44"/>
    </w:rPr>
  </w:style>
  <w:style w:type="character" w:customStyle="1" w:styleId="20">
    <w:name w:val="标题 2 字符"/>
    <w:link w:val="2"/>
    <w:uiPriority w:val="9"/>
    <w:qFormat/>
    <w:rPr>
      <w:rFonts w:ascii="Cambria" w:eastAsia="黑体" w:hAnsi="Cambria"/>
      <w:bCs/>
      <w:sz w:val="24"/>
      <w:szCs w:val="32"/>
    </w:rPr>
  </w:style>
  <w:style w:type="character" w:customStyle="1" w:styleId="30">
    <w:name w:val="标题 3 字符"/>
    <w:link w:val="3"/>
    <w:uiPriority w:val="9"/>
    <w:qFormat/>
    <w:rPr>
      <w:rFonts w:ascii="宋体" w:eastAsia="宋体" w:hAnsi="宋体" w:cs="宋体"/>
      <w:b/>
      <w:bCs/>
      <w:kern w:val="0"/>
      <w:sz w:val="27"/>
      <w:szCs w:val="27"/>
    </w:rPr>
  </w:style>
  <w:style w:type="character" w:customStyle="1" w:styleId="a4">
    <w:name w:val="题注 字符"/>
    <w:link w:val="a3"/>
    <w:qFormat/>
    <w:rPr>
      <w:rFonts w:ascii="Arial" w:eastAsia="黑体" w:hAnsi="Arial" w:cs="Arial" w:hint="default"/>
      <w:sz w:val="20"/>
      <w:szCs w:val="20"/>
    </w:rPr>
  </w:style>
  <w:style w:type="character" w:customStyle="1" w:styleId="a6">
    <w:name w:val="批注文字 字符"/>
    <w:basedOn w:val="a0"/>
    <w:link w:val="a5"/>
    <w:qFormat/>
  </w:style>
  <w:style w:type="character" w:customStyle="1" w:styleId="aa">
    <w:name w:val="纯文本 字符"/>
    <w:link w:val="a9"/>
    <w:qFormat/>
    <w:rPr>
      <w:rFonts w:ascii="宋体" w:eastAsia="宋体" w:hAnsi="Courier New" w:cs="Times New Roman" w:hint="eastAsia"/>
      <w:kern w:val="0"/>
      <w:szCs w:val="20"/>
    </w:rPr>
  </w:style>
  <w:style w:type="character" w:customStyle="1" w:styleId="ac">
    <w:name w:val="日期 字符"/>
    <w:link w:val="ab"/>
    <w:uiPriority w:val="99"/>
    <w:semiHidden/>
    <w:qFormat/>
    <w:rPr>
      <w:kern w:val="2"/>
      <w:sz w:val="21"/>
      <w:szCs w:val="22"/>
    </w:rPr>
  </w:style>
  <w:style w:type="character" w:customStyle="1" w:styleId="ae">
    <w:name w:val="尾注文本 字符"/>
    <w:link w:val="ad"/>
    <w:uiPriority w:val="99"/>
    <w:semiHidden/>
    <w:qFormat/>
    <w:rPr>
      <w:kern w:val="2"/>
      <w:sz w:val="21"/>
      <w:szCs w:val="22"/>
    </w:rPr>
  </w:style>
  <w:style w:type="character" w:customStyle="1" w:styleId="af0">
    <w:name w:val="批注框文本 字符"/>
    <w:link w:val="af"/>
    <w:uiPriority w:val="99"/>
    <w:semiHidden/>
    <w:qFormat/>
    <w:rPr>
      <w:sz w:val="18"/>
      <w:szCs w:val="18"/>
    </w:rPr>
  </w:style>
  <w:style w:type="character" w:customStyle="1" w:styleId="af2">
    <w:name w:val="页脚 字符"/>
    <w:link w:val="af1"/>
    <w:uiPriority w:val="99"/>
    <w:qFormat/>
    <w:rPr>
      <w:sz w:val="18"/>
      <w:szCs w:val="18"/>
    </w:rPr>
  </w:style>
  <w:style w:type="character" w:customStyle="1" w:styleId="af4">
    <w:name w:val="页眉 字符"/>
    <w:link w:val="af3"/>
    <w:uiPriority w:val="99"/>
    <w:qFormat/>
    <w:rPr>
      <w:sz w:val="18"/>
      <w:szCs w:val="18"/>
    </w:rPr>
  </w:style>
  <w:style w:type="character" w:customStyle="1" w:styleId="af7">
    <w:name w:val="批注主题 字符"/>
    <w:link w:val="af6"/>
    <w:qFormat/>
    <w:rPr>
      <w:b/>
    </w:rPr>
  </w:style>
  <w:style w:type="character" w:customStyle="1" w:styleId="afe">
    <w:name w:val="无间距字符"/>
    <w:link w:val="aff"/>
    <w:uiPriority w:val="1"/>
    <w:qFormat/>
    <w:rPr>
      <w:sz w:val="22"/>
      <w:szCs w:val="22"/>
      <w:lang w:val="en-US" w:eastAsia="zh-CN" w:bidi="ar-SA"/>
    </w:rPr>
  </w:style>
  <w:style w:type="paragraph" w:customStyle="1" w:styleId="aff">
    <w:name w:val="无间距"/>
    <w:link w:val="afe"/>
    <w:uiPriority w:val="1"/>
    <w:qFormat/>
    <w:rPr>
      <w:sz w:val="22"/>
      <w:szCs w:val="22"/>
    </w:rPr>
  </w:style>
  <w:style w:type="character" w:customStyle="1" w:styleId="apple-converted-space">
    <w:name w:val="apple-converted-space"/>
    <w:basedOn w:val="a0"/>
    <w:qFormat/>
  </w:style>
  <w:style w:type="character" w:customStyle="1" w:styleId="apple-style-span">
    <w:name w:val="apple-style-span"/>
    <w:basedOn w:val="a0"/>
    <w:qFormat/>
  </w:style>
  <w:style w:type="character" w:customStyle="1" w:styleId="font61">
    <w:name w:val="font61"/>
    <w:qFormat/>
    <w:rPr>
      <w:rFonts w:ascii="宋体" w:eastAsia="宋体" w:hAnsi="宋体" w:cs="宋体" w:hint="eastAsia"/>
      <w:color w:val="auto"/>
      <w:sz w:val="28"/>
      <w:szCs w:val="28"/>
      <w:u w:val="none"/>
    </w:rPr>
  </w:style>
  <w:style w:type="paragraph" w:customStyle="1" w:styleId="-11">
    <w:name w:val="彩色列表 - 强调文字颜色 11"/>
    <w:basedOn w:val="a"/>
    <w:uiPriority w:val="34"/>
    <w:qFormat/>
    <w:pPr>
      <w:ind w:firstLineChars="200" w:firstLine="420"/>
    </w:pPr>
  </w:style>
  <w:style w:type="paragraph" w:customStyle="1" w:styleId="style5">
    <w:name w:val="style5"/>
    <w:basedOn w:val="a"/>
    <w:qFormat/>
    <w:pPr>
      <w:widowControl/>
      <w:spacing w:before="100" w:beforeAutospacing="1" w:after="100" w:afterAutospacing="1"/>
      <w:jc w:val="left"/>
    </w:pPr>
    <w:rPr>
      <w:rFonts w:ascii="宋体" w:hAnsi="宋体" w:cs="宋体"/>
      <w:kern w:val="0"/>
      <w:sz w:val="24"/>
      <w:szCs w:val="24"/>
    </w:rPr>
  </w:style>
  <w:style w:type="paragraph" w:customStyle="1" w:styleId="font10">
    <w:name w:val="font10"/>
    <w:basedOn w:val="a"/>
    <w:qFormat/>
    <w:pPr>
      <w:widowControl/>
      <w:spacing w:before="100" w:beforeAutospacing="1" w:after="100" w:afterAutospacing="1"/>
      <w:jc w:val="left"/>
    </w:pPr>
    <w:rPr>
      <w:rFonts w:ascii="宋体" w:hAnsi="宋体" w:cs="宋体"/>
      <w:kern w:val="0"/>
      <w:sz w:val="24"/>
      <w:szCs w:val="24"/>
    </w:rPr>
  </w:style>
  <w:style w:type="paragraph" w:customStyle="1" w:styleId="21">
    <w:name w:val="列出段落2"/>
    <w:basedOn w:val="a"/>
    <w:qFormat/>
    <w:pPr>
      <w:ind w:firstLineChars="200" w:firstLine="420"/>
    </w:pPr>
    <w:rPr>
      <w:rFonts w:ascii="Calibri" w:hAnsi="Calibri"/>
    </w:rPr>
  </w:style>
  <w:style w:type="paragraph" w:customStyle="1" w:styleId="aff0">
    <w:name w:val="内容"/>
    <w:link w:val="aff1"/>
    <w:qFormat/>
    <w:pPr>
      <w:ind w:firstLineChars="200" w:firstLine="200"/>
      <w:jc w:val="both"/>
    </w:pPr>
    <w:rPr>
      <w:rFonts w:ascii="Calibri" w:hAnsi="Calibri" w:cs="Calibri"/>
      <w:kern w:val="2"/>
      <w:sz w:val="24"/>
      <w:szCs w:val="36"/>
    </w:rPr>
  </w:style>
  <w:style w:type="character" w:customStyle="1" w:styleId="aff1">
    <w:name w:val="内容 字符"/>
    <w:link w:val="aff0"/>
    <w:qFormat/>
    <w:rPr>
      <w:rFonts w:ascii="Calibri" w:hAnsi="Calibri" w:cs="Calibri"/>
      <w:kern w:val="2"/>
      <w:sz w:val="24"/>
      <w:szCs w:val="36"/>
    </w:rPr>
  </w:style>
  <w:style w:type="paragraph" w:customStyle="1" w:styleId="aff2">
    <w:name w:val="非标题"/>
    <w:link w:val="aff3"/>
    <w:qFormat/>
    <w:pPr>
      <w:jc w:val="center"/>
    </w:pPr>
    <w:rPr>
      <w:rFonts w:eastAsia="黑体"/>
      <w:kern w:val="44"/>
      <w:sz w:val="28"/>
      <w:szCs w:val="44"/>
    </w:rPr>
  </w:style>
  <w:style w:type="character" w:customStyle="1" w:styleId="aff3">
    <w:name w:val="非标题 字符"/>
    <w:link w:val="aff2"/>
    <w:qFormat/>
    <w:rPr>
      <w:rFonts w:eastAsia="黑体"/>
      <w:kern w:val="44"/>
      <w:sz w:val="28"/>
      <w:szCs w:val="44"/>
    </w:rPr>
  </w:style>
  <w:style w:type="character" w:customStyle="1" w:styleId="Style52">
    <w:name w:val="_Style 52"/>
    <w:uiPriority w:val="19"/>
    <w:qFormat/>
    <w:rPr>
      <w:i/>
      <w:iCs/>
      <w:color w:val="404040"/>
    </w:rPr>
  </w:style>
  <w:style w:type="character" w:customStyle="1" w:styleId="Style53">
    <w:name w:val="_Style 53"/>
    <w:uiPriority w:val="99"/>
    <w:unhideWhenUsed/>
    <w:qFormat/>
    <w:rPr>
      <w:color w:val="605E5C"/>
      <w:shd w:val="clear" w:color="auto" w:fill="E1DFDD"/>
    </w:rPr>
  </w:style>
  <w:style w:type="paragraph" w:customStyle="1" w:styleId="FirstParagraph">
    <w:name w:val="First Paragraph"/>
    <w:basedOn w:val="a7"/>
    <w:next w:val="a7"/>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630520">
      <w:bodyDiv w:val="1"/>
      <w:marLeft w:val="0"/>
      <w:marRight w:val="0"/>
      <w:marTop w:val="0"/>
      <w:marBottom w:val="0"/>
      <w:divBdr>
        <w:top w:val="none" w:sz="0" w:space="0" w:color="auto"/>
        <w:left w:val="none" w:sz="0" w:space="0" w:color="auto"/>
        <w:bottom w:val="none" w:sz="0" w:space="0" w:color="auto"/>
        <w:right w:val="none" w:sz="0" w:space="0" w:color="auto"/>
      </w:divBdr>
      <w:divsChild>
        <w:div w:id="1328902606">
          <w:marLeft w:val="0"/>
          <w:marRight w:val="0"/>
          <w:marTop w:val="0"/>
          <w:marBottom w:val="0"/>
          <w:divBdr>
            <w:top w:val="none" w:sz="0" w:space="0" w:color="auto"/>
            <w:left w:val="none" w:sz="0" w:space="0" w:color="auto"/>
            <w:bottom w:val="none" w:sz="0" w:space="0" w:color="auto"/>
            <w:right w:val="none" w:sz="0" w:space="0" w:color="auto"/>
          </w:divBdr>
          <w:divsChild>
            <w:div w:id="302858781">
              <w:marLeft w:val="0"/>
              <w:marRight w:val="0"/>
              <w:marTop w:val="0"/>
              <w:marBottom w:val="0"/>
              <w:divBdr>
                <w:top w:val="none" w:sz="0" w:space="0" w:color="auto"/>
                <w:left w:val="none" w:sz="0" w:space="0" w:color="auto"/>
                <w:bottom w:val="none" w:sz="0" w:space="0" w:color="auto"/>
                <w:right w:val="none" w:sz="0" w:space="0" w:color="auto"/>
              </w:divBdr>
            </w:div>
            <w:div w:id="1882857428">
              <w:marLeft w:val="0"/>
              <w:marRight w:val="0"/>
              <w:marTop w:val="0"/>
              <w:marBottom w:val="0"/>
              <w:divBdr>
                <w:top w:val="none" w:sz="0" w:space="0" w:color="auto"/>
                <w:left w:val="none" w:sz="0" w:space="0" w:color="auto"/>
                <w:bottom w:val="none" w:sz="0" w:space="0" w:color="auto"/>
                <w:right w:val="none" w:sz="0" w:space="0" w:color="auto"/>
              </w:divBdr>
            </w:div>
            <w:div w:id="175506621">
              <w:marLeft w:val="0"/>
              <w:marRight w:val="0"/>
              <w:marTop w:val="0"/>
              <w:marBottom w:val="0"/>
              <w:divBdr>
                <w:top w:val="none" w:sz="0" w:space="0" w:color="auto"/>
                <w:left w:val="none" w:sz="0" w:space="0" w:color="auto"/>
                <w:bottom w:val="none" w:sz="0" w:space="0" w:color="auto"/>
                <w:right w:val="none" w:sz="0" w:space="0" w:color="auto"/>
              </w:divBdr>
            </w:div>
            <w:div w:id="1182820104">
              <w:marLeft w:val="0"/>
              <w:marRight w:val="0"/>
              <w:marTop w:val="0"/>
              <w:marBottom w:val="0"/>
              <w:divBdr>
                <w:top w:val="none" w:sz="0" w:space="0" w:color="auto"/>
                <w:left w:val="none" w:sz="0" w:space="0" w:color="auto"/>
                <w:bottom w:val="none" w:sz="0" w:space="0" w:color="auto"/>
                <w:right w:val="none" w:sz="0" w:space="0" w:color="auto"/>
              </w:divBdr>
            </w:div>
            <w:div w:id="1122918097">
              <w:marLeft w:val="0"/>
              <w:marRight w:val="0"/>
              <w:marTop w:val="0"/>
              <w:marBottom w:val="0"/>
              <w:divBdr>
                <w:top w:val="none" w:sz="0" w:space="0" w:color="auto"/>
                <w:left w:val="none" w:sz="0" w:space="0" w:color="auto"/>
                <w:bottom w:val="none" w:sz="0" w:space="0" w:color="auto"/>
                <w:right w:val="none" w:sz="0" w:space="0" w:color="auto"/>
              </w:divBdr>
            </w:div>
            <w:div w:id="310908183">
              <w:marLeft w:val="0"/>
              <w:marRight w:val="0"/>
              <w:marTop w:val="0"/>
              <w:marBottom w:val="0"/>
              <w:divBdr>
                <w:top w:val="none" w:sz="0" w:space="0" w:color="auto"/>
                <w:left w:val="none" w:sz="0" w:space="0" w:color="auto"/>
                <w:bottom w:val="none" w:sz="0" w:space="0" w:color="auto"/>
                <w:right w:val="none" w:sz="0" w:space="0" w:color="auto"/>
              </w:divBdr>
            </w:div>
            <w:div w:id="597063810">
              <w:marLeft w:val="0"/>
              <w:marRight w:val="0"/>
              <w:marTop w:val="0"/>
              <w:marBottom w:val="0"/>
              <w:divBdr>
                <w:top w:val="none" w:sz="0" w:space="0" w:color="auto"/>
                <w:left w:val="none" w:sz="0" w:space="0" w:color="auto"/>
                <w:bottom w:val="none" w:sz="0" w:space="0" w:color="auto"/>
                <w:right w:val="none" w:sz="0" w:space="0" w:color="auto"/>
              </w:divBdr>
            </w:div>
            <w:div w:id="1028531133">
              <w:marLeft w:val="0"/>
              <w:marRight w:val="0"/>
              <w:marTop w:val="0"/>
              <w:marBottom w:val="0"/>
              <w:divBdr>
                <w:top w:val="none" w:sz="0" w:space="0" w:color="auto"/>
                <w:left w:val="none" w:sz="0" w:space="0" w:color="auto"/>
                <w:bottom w:val="none" w:sz="0" w:space="0" w:color="auto"/>
                <w:right w:val="none" w:sz="0" w:space="0" w:color="auto"/>
              </w:divBdr>
            </w:div>
            <w:div w:id="666595552">
              <w:marLeft w:val="0"/>
              <w:marRight w:val="0"/>
              <w:marTop w:val="0"/>
              <w:marBottom w:val="0"/>
              <w:divBdr>
                <w:top w:val="none" w:sz="0" w:space="0" w:color="auto"/>
                <w:left w:val="none" w:sz="0" w:space="0" w:color="auto"/>
                <w:bottom w:val="none" w:sz="0" w:space="0" w:color="auto"/>
                <w:right w:val="none" w:sz="0" w:space="0" w:color="auto"/>
              </w:divBdr>
            </w:div>
            <w:div w:id="1797526751">
              <w:marLeft w:val="0"/>
              <w:marRight w:val="0"/>
              <w:marTop w:val="0"/>
              <w:marBottom w:val="0"/>
              <w:divBdr>
                <w:top w:val="none" w:sz="0" w:space="0" w:color="auto"/>
                <w:left w:val="none" w:sz="0" w:space="0" w:color="auto"/>
                <w:bottom w:val="none" w:sz="0" w:space="0" w:color="auto"/>
                <w:right w:val="none" w:sz="0" w:space="0" w:color="auto"/>
              </w:divBdr>
            </w:div>
            <w:div w:id="1078794042">
              <w:marLeft w:val="0"/>
              <w:marRight w:val="0"/>
              <w:marTop w:val="0"/>
              <w:marBottom w:val="0"/>
              <w:divBdr>
                <w:top w:val="none" w:sz="0" w:space="0" w:color="auto"/>
                <w:left w:val="none" w:sz="0" w:space="0" w:color="auto"/>
                <w:bottom w:val="none" w:sz="0" w:space="0" w:color="auto"/>
                <w:right w:val="none" w:sz="0" w:space="0" w:color="auto"/>
              </w:divBdr>
            </w:div>
            <w:div w:id="409542360">
              <w:marLeft w:val="0"/>
              <w:marRight w:val="0"/>
              <w:marTop w:val="0"/>
              <w:marBottom w:val="0"/>
              <w:divBdr>
                <w:top w:val="none" w:sz="0" w:space="0" w:color="auto"/>
                <w:left w:val="none" w:sz="0" w:space="0" w:color="auto"/>
                <w:bottom w:val="none" w:sz="0" w:space="0" w:color="auto"/>
                <w:right w:val="none" w:sz="0" w:space="0" w:color="auto"/>
              </w:divBdr>
            </w:div>
            <w:div w:id="1446268154">
              <w:marLeft w:val="0"/>
              <w:marRight w:val="0"/>
              <w:marTop w:val="0"/>
              <w:marBottom w:val="0"/>
              <w:divBdr>
                <w:top w:val="none" w:sz="0" w:space="0" w:color="auto"/>
                <w:left w:val="none" w:sz="0" w:space="0" w:color="auto"/>
                <w:bottom w:val="none" w:sz="0" w:space="0" w:color="auto"/>
                <w:right w:val="none" w:sz="0" w:space="0" w:color="auto"/>
              </w:divBdr>
            </w:div>
            <w:div w:id="618681850">
              <w:marLeft w:val="0"/>
              <w:marRight w:val="0"/>
              <w:marTop w:val="0"/>
              <w:marBottom w:val="0"/>
              <w:divBdr>
                <w:top w:val="none" w:sz="0" w:space="0" w:color="auto"/>
                <w:left w:val="none" w:sz="0" w:space="0" w:color="auto"/>
                <w:bottom w:val="none" w:sz="0" w:space="0" w:color="auto"/>
                <w:right w:val="none" w:sz="0" w:space="0" w:color="auto"/>
              </w:divBdr>
            </w:div>
            <w:div w:id="1837380145">
              <w:marLeft w:val="0"/>
              <w:marRight w:val="0"/>
              <w:marTop w:val="0"/>
              <w:marBottom w:val="0"/>
              <w:divBdr>
                <w:top w:val="none" w:sz="0" w:space="0" w:color="auto"/>
                <w:left w:val="none" w:sz="0" w:space="0" w:color="auto"/>
                <w:bottom w:val="none" w:sz="0" w:space="0" w:color="auto"/>
                <w:right w:val="none" w:sz="0" w:space="0" w:color="auto"/>
              </w:divBdr>
            </w:div>
            <w:div w:id="171579172">
              <w:marLeft w:val="0"/>
              <w:marRight w:val="0"/>
              <w:marTop w:val="0"/>
              <w:marBottom w:val="0"/>
              <w:divBdr>
                <w:top w:val="none" w:sz="0" w:space="0" w:color="auto"/>
                <w:left w:val="none" w:sz="0" w:space="0" w:color="auto"/>
                <w:bottom w:val="none" w:sz="0" w:space="0" w:color="auto"/>
                <w:right w:val="none" w:sz="0" w:space="0" w:color="auto"/>
              </w:divBdr>
            </w:div>
            <w:div w:id="1408501703">
              <w:marLeft w:val="0"/>
              <w:marRight w:val="0"/>
              <w:marTop w:val="0"/>
              <w:marBottom w:val="0"/>
              <w:divBdr>
                <w:top w:val="none" w:sz="0" w:space="0" w:color="auto"/>
                <w:left w:val="none" w:sz="0" w:space="0" w:color="auto"/>
                <w:bottom w:val="none" w:sz="0" w:space="0" w:color="auto"/>
                <w:right w:val="none" w:sz="0" w:space="0" w:color="auto"/>
              </w:divBdr>
            </w:div>
            <w:div w:id="1457790814">
              <w:marLeft w:val="0"/>
              <w:marRight w:val="0"/>
              <w:marTop w:val="0"/>
              <w:marBottom w:val="0"/>
              <w:divBdr>
                <w:top w:val="none" w:sz="0" w:space="0" w:color="auto"/>
                <w:left w:val="none" w:sz="0" w:space="0" w:color="auto"/>
                <w:bottom w:val="none" w:sz="0" w:space="0" w:color="auto"/>
                <w:right w:val="none" w:sz="0" w:space="0" w:color="auto"/>
              </w:divBdr>
            </w:div>
            <w:div w:id="1820733188">
              <w:marLeft w:val="0"/>
              <w:marRight w:val="0"/>
              <w:marTop w:val="0"/>
              <w:marBottom w:val="0"/>
              <w:divBdr>
                <w:top w:val="none" w:sz="0" w:space="0" w:color="auto"/>
                <w:left w:val="none" w:sz="0" w:space="0" w:color="auto"/>
                <w:bottom w:val="none" w:sz="0" w:space="0" w:color="auto"/>
                <w:right w:val="none" w:sz="0" w:space="0" w:color="auto"/>
              </w:divBdr>
            </w:div>
            <w:div w:id="1145852866">
              <w:marLeft w:val="0"/>
              <w:marRight w:val="0"/>
              <w:marTop w:val="0"/>
              <w:marBottom w:val="0"/>
              <w:divBdr>
                <w:top w:val="none" w:sz="0" w:space="0" w:color="auto"/>
                <w:left w:val="none" w:sz="0" w:space="0" w:color="auto"/>
                <w:bottom w:val="none" w:sz="0" w:space="0" w:color="auto"/>
                <w:right w:val="none" w:sz="0" w:space="0" w:color="auto"/>
              </w:divBdr>
            </w:div>
            <w:div w:id="1203130584">
              <w:marLeft w:val="0"/>
              <w:marRight w:val="0"/>
              <w:marTop w:val="0"/>
              <w:marBottom w:val="0"/>
              <w:divBdr>
                <w:top w:val="none" w:sz="0" w:space="0" w:color="auto"/>
                <w:left w:val="none" w:sz="0" w:space="0" w:color="auto"/>
                <w:bottom w:val="none" w:sz="0" w:space="0" w:color="auto"/>
                <w:right w:val="none" w:sz="0" w:space="0" w:color="auto"/>
              </w:divBdr>
            </w:div>
            <w:div w:id="290598722">
              <w:marLeft w:val="0"/>
              <w:marRight w:val="0"/>
              <w:marTop w:val="0"/>
              <w:marBottom w:val="0"/>
              <w:divBdr>
                <w:top w:val="none" w:sz="0" w:space="0" w:color="auto"/>
                <w:left w:val="none" w:sz="0" w:space="0" w:color="auto"/>
                <w:bottom w:val="none" w:sz="0" w:space="0" w:color="auto"/>
                <w:right w:val="none" w:sz="0" w:space="0" w:color="auto"/>
              </w:divBdr>
            </w:div>
            <w:div w:id="2113089127">
              <w:marLeft w:val="0"/>
              <w:marRight w:val="0"/>
              <w:marTop w:val="0"/>
              <w:marBottom w:val="0"/>
              <w:divBdr>
                <w:top w:val="none" w:sz="0" w:space="0" w:color="auto"/>
                <w:left w:val="none" w:sz="0" w:space="0" w:color="auto"/>
                <w:bottom w:val="none" w:sz="0" w:space="0" w:color="auto"/>
                <w:right w:val="none" w:sz="0" w:space="0" w:color="auto"/>
              </w:divBdr>
            </w:div>
            <w:div w:id="1143354248">
              <w:marLeft w:val="0"/>
              <w:marRight w:val="0"/>
              <w:marTop w:val="0"/>
              <w:marBottom w:val="0"/>
              <w:divBdr>
                <w:top w:val="none" w:sz="0" w:space="0" w:color="auto"/>
                <w:left w:val="none" w:sz="0" w:space="0" w:color="auto"/>
                <w:bottom w:val="none" w:sz="0" w:space="0" w:color="auto"/>
                <w:right w:val="none" w:sz="0" w:space="0" w:color="auto"/>
              </w:divBdr>
            </w:div>
            <w:div w:id="22828150">
              <w:marLeft w:val="0"/>
              <w:marRight w:val="0"/>
              <w:marTop w:val="0"/>
              <w:marBottom w:val="0"/>
              <w:divBdr>
                <w:top w:val="none" w:sz="0" w:space="0" w:color="auto"/>
                <w:left w:val="none" w:sz="0" w:space="0" w:color="auto"/>
                <w:bottom w:val="none" w:sz="0" w:space="0" w:color="auto"/>
                <w:right w:val="none" w:sz="0" w:space="0" w:color="auto"/>
              </w:divBdr>
            </w:div>
            <w:div w:id="1222323619">
              <w:marLeft w:val="0"/>
              <w:marRight w:val="0"/>
              <w:marTop w:val="0"/>
              <w:marBottom w:val="0"/>
              <w:divBdr>
                <w:top w:val="none" w:sz="0" w:space="0" w:color="auto"/>
                <w:left w:val="none" w:sz="0" w:space="0" w:color="auto"/>
                <w:bottom w:val="none" w:sz="0" w:space="0" w:color="auto"/>
                <w:right w:val="none" w:sz="0" w:space="0" w:color="auto"/>
              </w:divBdr>
            </w:div>
            <w:div w:id="1259631257">
              <w:marLeft w:val="0"/>
              <w:marRight w:val="0"/>
              <w:marTop w:val="0"/>
              <w:marBottom w:val="0"/>
              <w:divBdr>
                <w:top w:val="none" w:sz="0" w:space="0" w:color="auto"/>
                <w:left w:val="none" w:sz="0" w:space="0" w:color="auto"/>
                <w:bottom w:val="none" w:sz="0" w:space="0" w:color="auto"/>
                <w:right w:val="none" w:sz="0" w:space="0" w:color="auto"/>
              </w:divBdr>
            </w:div>
            <w:div w:id="2086492990">
              <w:marLeft w:val="0"/>
              <w:marRight w:val="0"/>
              <w:marTop w:val="0"/>
              <w:marBottom w:val="0"/>
              <w:divBdr>
                <w:top w:val="none" w:sz="0" w:space="0" w:color="auto"/>
                <w:left w:val="none" w:sz="0" w:space="0" w:color="auto"/>
                <w:bottom w:val="none" w:sz="0" w:space="0" w:color="auto"/>
                <w:right w:val="none" w:sz="0" w:space="0" w:color="auto"/>
              </w:divBdr>
            </w:div>
            <w:div w:id="1927374189">
              <w:marLeft w:val="0"/>
              <w:marRight w:val="0"/>
              <w:marTop w:val="0"/>
              <w:marBottom w:val="0"/>
              <w:divBdr>
                <w:top w:val="none" w:sz="0" w:space="0" w:color="auto"/>
                <w:left w:val="none" w:sz="0" w:space="0" w:color="auto"/>
                <w:bottom w:val="none" w:sz="0" w:space="0" w:color="auto"/>
                <w:right w:val="none" w:sz="0" w:space="0" w:color="auto"/>
              </w:divBdr>
            </w:div>
            <w:div w:id="800416748">
              <w:marLeft w:val="0"/>
              <w:marRight w:val="0"/>
              <w:marTop w:val="0"/>
              <w:marBottom w:val="0"/>
              <w:divBdr>
                <w:top w:val="none" w:sz="0" w:space="0" w:color="auto"/>
                <w:left w:val="none" w:sz="0" w:space="0" w:color="auto"/>
                <w:bottom w:val="none" w:sz="0" w:space="0" w:color="auto"/>
                <w:right w:val="none" w:sz="0" w:space="0" w:color="auto"/>
              </w:divBdr>
            </w:div>
            <w:div w:id="217473395">
              <w:marLeft w:val="0"/>
              <w:marRight w:val="0"/>
              <w:marTop w:val="0"/>
              <w:marBottom w:val="0"/>
              <w:divBdr>
                <w:top w:val="none" w:sz="0" w:space="0" w:color="auto"/>
                <w:left w:val="none" w:sz="0" w:space="0" w:color="auto"/>
                <w:bottom w:val="none" w:sz="0" w:space="0" w:color="auto"/>
                <w:right w:val="none" w:sz="0" w:space="0" w:color="auto"/>
              </w:divBdr>
            </w:div>
            <w:div w:id="537009077">
              <w:marLeft w:val="0"/>
              <w:marRight w:val="0"/>
              <w:marTop w:val="0"/>
              <w:marBottom w:val="0"/>
              <w:divBdr>
                <w:top w:val="none" w:sz="0" w:space="0" w:color="auto"/>
                <w:left w:val="none" w:sz="0" w:space="0" w:color="auto"/>
                <w:bottom w:val="none" w:sz="0" w:space="0" w:color="auto"/>
                <w:right w:val="none" w:sz="0" w:space="0" w:color="auto"/>
              </w:divBdr>
            </w:div>
            <w:div w:id="2030598944">
              <w:marLeft w:val="0"/>
              <w:marRight w:val="0"/>
              <w:marTop w:val="0"/>
              <w:marBottom w:val="0"/>
              <w:divBdr>
                <w:top w:val="none" w:sz="0" w:space="0" w:color="auto"/>
                <w:left w:val="none" w:sz="0" w:space="0" w:color="auto"/>
                <w:bottom w:val="none" w:sz="0" w:space="0" w:color="auto"/>
                <w:right w:val="none" w:sz="0" w:space="0" w:color="auto"/>
              </w:divBdr>
            </w:div>
            <w:div w:id="852499056">
              <w:marLeft w:val="0"/>
              <w:marRight w:val="0"/>
              <w:marTop w:val="0"/>
              <w:marBottom w:val="0"/>
              <w:divBdr>
                <w:top w:val="none" w:sz="0" w:space="0" w:color="auto"/>
                <w:left w:val="none" w:sz="0" w:space="0" w:color="auto"/>
                <w:bottom w:val="none" w:sz="0" w:space="0" w:color="auto"/>
                <w:right w:val="none" w:sz="0" w:space="0" w:color="auto"/>
              </w:divBdr>
            </w:div>
            <w:div w:id="1137525994">
              <w:marLeft w:val="0"/>
              <w:marRight w:val="0"/>
              <w:marTop w:val="0"/>
              <w:marBottom w:val="0"/>
              <w:divBdr>
                <w:top w:val="none" w:sz="0" w:space="0" w:color="auto"/>
                <w:left w:val="none" w:sz="0" w:space="0" w:color="auto"/>
                <w:bottom w:val="none" w:sz="0" w:space="0" w:color="auto"/>
                <w:right w:val="none" w:sz="0" w:space="0" w:color="auto"/>
              </w:divBdr>
            </w:div>
            <w:div w:id="1818109479">
              <w:marLeft w:val="0"/>
              <w:marRight w:val="0"/>
              <w:marTop w:val="0"/>
              <w:marBottom w:val="0"/>
              <w:divBdr>
                <w:top w:val="none" w:sz="0" w:space="0" w:color="auto"/>
                <w:left w:val="none" w:sz="0" w:space="0" w:color="auto"/>
                <w:bottom w:val="none" w:sz="0" w:space="0" w:color="auto"/>
                <w:right w:val="none" w:sz="0" w:space="0" w:color="auto"/>
              </w:divBdr>
            </w:div>
            <w:div w:id="652875819">
              <w:marLeft w:val="0"/>
              <w:marRight w:val="0"/>
              <w:marTop w:val="0"/>
              <w:marBottom w:val="0"/>
              <w:divBdr>
                <w:top w:val="none" w:sz="0" w:space="0" w:color="auto"/>
                <w:left w:val="none" w:sz="0" w:space="0" w:color="auto"/>
                <w:bottom w:val="none" w:sz="0" w:space="0" w:color="auto"/>
                <w:right w:val="none" w:sz="0" w:space="0" w:color="auto"/>
              </w:divBdr>
            </w:div>
            <w:div w:id="901595010">
              <w:marLeft w:val="0"/>
              <w:marRight w:val="0"/>
              <w:marTop w:val="0"/>
              <w:marBottom w:val="0"/>
              <w:divBdr>
                <w:top w:val="none" w:sz="0" w:space="0" w:color="auto"/>
                <w:left w:val="none" w:sz="0" w:space="0" w:color="auto"/>
                <w:bottom w:val="none" w:sz="0" w:space="0" w:color="auto"/>
                <w:right w:val="none" w:sz="0" w:space="0" w:color="auto"/>
              </w:divBdr>
            </w:div>
            <w:div w:id="1769039254">
              <w:marLeft w:val="0"/>
              <w:marRight w:val="0"/>
              <w:marTop w:val="0"/>
              <w:marBottom w:val="0"/>
              <w:divBdr>
                <w:top w:val="none" w:sz="0" w:space="0" w:color="auto"/>
                <w:left w:val="none" w:sz="0" w:space="0" w:color="auto"/>
                <w:bottom w:val="none" w:sz="0" w:space="0" w:color="auto"/>
                <w:right w:val="none" w:sz="0" w:space="0" w:color="auto"/>
              </w:divBdr>
            </w:div>
            <w:div w:id="1406494036">
              <w:marLeft w:val="0"/>
              <w:marRight w:val="0"/>
              <w:marTop w:val="0"/>
              <w:marBottom w:val="0"/>
              <w:divBdr>
                <w:top w:val="none" w:sz="0" w:space="0" w:color="auto"/>
                <w:left w:val="none" w:sz="0" w:space="0" w:color="auto"/>
                <w:bottom w:val="none" w:sz="0" w:space="0" w:color="auto"/>
                <w:right w:val="none" w:sz="0" w:space="0" w:color="auto"/>
              </w:divBdr>
            </w:div>
            <w:div w:id="16613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6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download.csdn.net/download/niujianglei/426436?spm=1001.2101.3001.6650.1&amp;utm_medium=distribute.pc_relevant.none-task-download-2%7Edefault%7ECTRLIST%7EPaid-1-426436-blog-125510530.pc_relevant_3mothn_strategy_recovery&amp;depth_1-utm_source=distribute.pc_relevant.none-task-download-2%7Edefault%7ECTRLIST%7EPaid-1-426436-blog-125510530.pc_relevant_3mothn_strategy_recovery&amp;utm_relevant_index=2"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blog.csdn.net/TIQCmatlab/article/details/125510530"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23</Pages>
  <Words>1309</Words>
  <Characters>7466</Characters>
  <Application>Microsoft Office Word</Application>
  <DocSecurity>0</DocSecurity>
  <Lines>62</Lines>
  <Paragraphs>17</Paragraphs>
  <ScaleCrop>false</ScaleCrop>
  <Company>Microsoft</Company>
  <LinksUpToDate>false</LinksUpToDate>
  <CharactersWithSpaces>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dc:creator>
  <cp:lastModifiedBy>xu liji</cp:lastModifiedBy>
  <cp:revision>18</cp:revision>
  <cp:lastPrinted>2019-04-11T14:49:00Z</cp:lastPrinted>
  <dcterms:created xsi:type="dcterms:W3CDTF">2022-10-06T05:51:00Z</dcterms:created>
  <dcterms:modified xsi:type="dcterms:W3CDTF">2022-10-09T11:42:00Z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(4)E3BzA9idHJ3fMsb1peQDBLAn9cfTq1XQ1SSk/kRKfHKrsZlNDH3Hde08wmWyC02dd69+H2cB_x000d_
mx6vOKzq9+pmMRCwMqb0JBqGnQKRTvN48ylYWonHDkJq8Qk04H4Ld8h8cReYVtSvJn83TRxb_x000d_
jXJzZ25R4VFk9XgukOzEGZoyRcjuZbR2DWExs2eRiyPN8+j5Mdj90CNtDlTWZ/04ToD0IZbh_x000d_
Lx+YXscxMPAz3mzS2c</vt:lpwstr>
  </property>
  <property fmtid="{D5CDD505-2E9C-101B-9397-08002B2CF9AE}" pid="3" name="_ms_pID_725343_00">
    <vt:lpwstr>_ms_pID_725343</vt:lpwstr>
  </property>
  <property fmtid="{D5CDD505-2E9C-101B-9397-08002B2CF9AE}" pid="4" name="_ms_pID_7253431">
    <vt:lpwstr>emdB8XKXYoavASNt+xklCJOcwnDPst/f8TEzKn3xWF3VENqZCHNGLk_x000d_
h9arA1zZPdnxPPKWjGc/tTZCDj9GGbwDHRJskOdgcmpcFwfmwAgdYJw1bMn7E6VVN17v9K/2_x000d_
w7lovRjeerbNo9IM6Wm/1nWgZe1YYEH39OwNOjuxuwOJzcs6GOhhpGZN32XuEGBhnscUOwML_x000d_
eaEWqb3wakMC+Lt+e79Hf748ovH2NYAszI2V</vt:lpwstr>
  </property>
  <property fmtid="{D5CDD505-2E9C-101B-9397-08002B2CF9AE}" pid="5" name="_ms_pID_7253431_00">
    <vt:lpwstr>_ms_pID_7253431</vt:lpwstr>
  </property>
  <property fmtid="{D5CDD505-2E9C-101B-9397-08002B2CF9AE}" pid="6" name="sflag">
    <vt:lpwstr>1369883589</vt:lpwstr>
  </property>
  <property fmtid="{D5CDD505-2E9C-101B-9397-08002B2CF9AE}" pid="7" name="_ms_pID_7253432">
    <vt:lpwstr>vp3+wMAcniTjVjpgzbHLRN+8tEBL+7KW1y6g_x000d_
9mlyWYYSSj8rXOLbQmJ2dXIwaGLCSqR9TU9uhgNR/sJLUshrdmrOjY4Ydh7MDa7vsiP6xi+1_x000d_
0in2VwsEaz/NkPwq2qnHnSmfJxbREJHF7OB1Im3OuXJMddyOclCwOlQ4YbSgLpVCbLF1q6b0_x000d_
hx35CuIMIFAC/zYRt3tSDY0kGlW2N1zDUPdny77CrNdTC/tVBQlEju</vt:lpwstr>
  </property>
  <property fmtid="{D5CDD505-2E9C-101B-9397-08002B2CF9AE}" pid="8" name="_ms_pID_7253432_00">
    <vt:lpwstr>_ms_pID_7253432</vt:lpwstr>
  </property>
  <property fmtid="{D5CDD505-2E9C-101B-9397-08002B2CF9AE}" pid="9" name="_ms_pID_7253433">
    <vt:lpwstr>0IErcXIEjunFYD/3Oh_x000d_
B5+uMH6D47Og84mRQ9pZLUfLRBxcrU8cHx9qQAZtW43FneyDTFqKmbNFAxelrb/4RMbSzduM_x000d_
o37WCwnvUdbRnayhgBLyVmCGoSXpyx8KQVaJu82H</vt:lpwstr>
  </property>
  <property fmtid="{D5CDD505-2E9C-101B-9397-08002B2CF9AE}" pid="10" name="_ms_pID_7253433_00">
    <vt:lpwstr>_ms_pID_7253433</vt:lpwstr>
  </property>
  <property fmtid="{D5CDD505-2E9C-101B-9397-08002B2CF9AE}" pid="11" name="KSOProductBuildVer">
    <vt:lpwstr>2052-11.1.0.12313</vt:lpwstr>
  </property>
  <property fmtid="{D5CDD505-2E9C-101B-9397-08002B2CF9AE}" pid="12" name="ICV">
    <vt:lpwstr>4C735BE2BEE54C7E8122646EF86C6FC4</vt:lpwstr>
  </property>
</Properties>
</file>