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jc w:val="center"/>
        <w:textAlignment w:val="auto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长春市蔬菜等生活物资保供情况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6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4月</w:t>
      </w:r>
      <w:r>
        <w:rPr>
          <w:rFonts w:hint="eastAsia" w:ascii="仿宋" w:hAnsi="仿宋" w:eastAsia="仿宋" w:cs="仿宋"/>
          <w:color w:val="auto"/>
          <w:sz w:val="32"/>
          <w:szCs w:val="32"/>
          <w:lang w:val="en" w:eastAsia="zh-CN"/>
        </w:rPr>
        <w:t>3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日，长春市生活物资总进货量</w:t>
      </w:r>
      <w:r>
        <w:rPr>
          <w:rFonts w:hint="eastAsia" w:ascii="仿宋" w:hAnsi="仿宋" w:eastAsia="仿宋" w:cs="仿宋"/>
          <w:color w:val="auto"/>
          <w:sz w:val="32"/>
          <w:szCs w:val="32"/>
          <w:lang w:val="en" w:eastAsia="zh-CN"/>
        </w:rPr>
        <w:t>1334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吨，总出货量</w:t>
      </w:r>
      <w:r>
        <w:rPr>
          <w:rFonts w:hint="eastAsia" w:ascii="仿宋" w:hAnsi="仿宋" w:eastAsia="仿宋" w:cs="仿宋"/>
          <w:color w:val="auto"/>
          <w:sz w:val="32"/>
          <w:szCs w:val="32"/>
          <w:lang w:val="en" w:eastAsia="zh-CN"/>
        </w:rPr>
        <w:t>1333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吨，</w:t>
      </w:r>
      <w:r>
        <w:rPr>
          <w:rFonts w:hint="eastAsia" w:ascii="仿宋" w:hAnsi="仿宋" w:eastAsia="仿宋" w:cs="仿宋"/>
          <w:color w:val="auto"/>
          <w:sz w:val="32"/>
          <w:szCs w:val="32"/>
          <w:lang w:val="en" w:eastAsia="zh-CN"/>
        </w:rPr>
        <w:t>库存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量</w:t>
      </w:r>
      <w:r>
        <w:rPr>
          <w:rFonts w:hint="eastAsia" w:ascii="仿宋" w:hAnsi="仿宋" w:eastAsia="仿宋" w:cs="仿宋"/>
          <w:color w:val="auto"/>
          <w:sz w:val="32"/>
          <w:szCs w:val="32"/>
          <w:lang w:val="en" w:eastAsia="zh-CN"/>
        </w:rPr>
        <w:t>29001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吨，基本能够保障居民需求。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32"/>
          <w:lang w:val="en-US" w:eastAsia="zh-CN"/>
        </w:rPr>
        <w:t>一、“菜篮子”情况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。</w:t>
      </w:r>
      <w:r>
        <w:rPr>
          <w:rFonts w:hint="eastAsia" w:ascii="仿宋" w:hAnsi="仿宋" w:eastAsia="仿宋" w:cs="仿宋"/>
          <w:color w:val="auto"/>
          <w:sz w:val="32"/>
          <w:szCs w:val="32"/>
          <w:lang w:val="en" w:eastAsia="zh-CN"/>
        </w:rPr>
        <w:t>当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日蔬菜总进货量</w:t>
      </w:r>
      <w:r>
        <w:rPr>
          <w:rFonts w:hint="eastAsia" w:ascii="仿宋" w:hAnsi="仿宋" w:eastAsia="仿宋" w:cs="仿宋"/>
          <w:color w:val="auto"/>
          <w:sz w:val="32"/>
          <w:szCs w:val="32"/>
          <w:lang w:val="en" w:eastAsia="zh-CN"/>
        </w:rPr>
        <w:t>1121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吨，出货总量</w:t>
      </w:r>
      <w:r>
        <w:rPr>
          <w:rFonts w:hint="eastAsia" w:ascii="仿宋" w:hAnsi="仿宋" w:eastAsia="仿宋" w:cs="仿宋"/>
          <w:color w:val="auto"/>
          <w:sz w:val="32"/>
          <w:szCs w:val="32"/>
          <w:lang w:val="en" w:eastAsia="zh-CN"/>
        </w:rPr>
        <w:t>876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吨，</w:t>
      </w:r>
      <w:r>
        <w:rPr>
          <w:rFonts w:hint="eastAsia" w:ascii="仿宋" w:hAnsi="仿宋" w:eastAsia="仿宋" w:cs="仿宋"/>
          <w:color w:val="auto"/>
          <w:sz w:val="32"/>
          <w:szCs w:val="32"/>
          <w:lang w:val="en" w:eastAsia="zh-CN"/>
        </w:rPr>
        <w:t>库存</w:t>
      </w:r>
      <w:r>
        <w:rPr>
          <w:rFonts w:hint="eastAsia" w:ascii="仿宋" w:hAnsi="仿宋" w:eastAsia="仿宋" w:cs="仿宋"/>
          <w:color w:val="auto"/>
          <w:kern w:val="2"/>
          <w:sz w:val="32"/>
          <w:szCs w:val="32"/>
          <w:highlight w:val="yellow"/>
          <w:lang w:val="en-US" w:eastAsia="zh-CN" w:bidi="ar-SA"/>
        </w:rPr>
        <w:t>2673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吨。</w:t>
      </w:r>
      <w:r>
        <w:rPr>
          <w:rFonts w:hint="eastAsia" w:ascii="仿宋" w:hAnsi="仿宋" w:eastAsia="仿宋" w:cs="仿宋"/>
          <w:color w:val="auto"/>
          <w:kern w:val="2"/>
          <w:sz w:val="32"/>
          <w:szCs w:val="32"/>
          <w:highlight w:val="yellow"/>
          <w:lang w:val="en" w:eastAsia="zh-CN" w:bidi="ar-SA"/>
        </w:rPr>
        <w:t>海吉星蔬菜批发市场日进货量150吨，暂停出货，库存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量</w:t>
      </w:r>
      <w:r>
        <w:rPr>
          <w:rFonts w:hint="eastAsia" w:ascii="仿宋" w:hAnsi="仿宋" w:eastAsia="仿宋" w:cs="仿宋"/>
          <w:color w:val="auto"/>
          <w:kern w:val="2"/>
          <w:sz w:val="32"/>
          <w:szCs w:val="32"/>
          <w:highlight w:val="yellow"/>
          <w:lang w:val="en" w:eastAsia="zh-CN" w:bidi="ar-SA"/>
        </w:rPr>
        <w:t>935吨；</w:t>
      </w:r>
      <w:r>
        <w:rPr>
          <w:rFonts w:hint="eastAsia" w:ascii="仿宋" w:hAnsi="仿宋" w:eastAsia="仿宋" w:cs="仿宋"/>
          <w:color w:val="auto"/>
          <w:kern w:val="2"/>
          <w:sz w:val="32"/>
          <w:szCs w:val="32"/>
          <w:highlight w:val="yellow"/>
          <w:lang w:val="en-US" w:eastAsia="zh-CN" w:bidi="ar-SA"/>
        </w:rPr>
        <w:t>国欧</w:t>
      </w:r>
      <w:r>
        <w:rPr>
          <w:rFonts w:hint="eastAsia" w:ascii="仿宋" w:hAnsi="仿宋" w:eastAsia="仿宋" w:cs="仿宋"/>
          <w:color w:val="auto"/>
          <w:kern w:val="2"/>
          <w:sz w:val="32"/>
          <w:szCs w:val="32"/>
          <w:highlight w:val="yellow"/>
          <w:lang w:val="en" w:eastAsia="zh-CN" w:bidi="ar-SA"/>
        </w:rPr>
        <w:t>仓储日进货量214吨，出货量69吨，库存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量</w:t>
      </w:r>
      <w:r>
        <w:rPr>
          <w:rFonts w:hint="eastAsia" w:ascii="仿宋" w:hAnsi="仿宋" w:eastAsia="仿宋" w:cs="仿宋"/>
          <w:color w:val="auto"/>
          <w:kern w:val="2"/>
          <w:sz w:val="32"/>
          <w:szCs w:val="32"/>
          <w:highlight w:val="yellow"/>
          <w:lang w:val="en" w:eastAsia="zh-CN" w:bidi="ar-SA"/>
        </w:rPr>
        <w:t>600吨；地利生鲜日进货量0.34吨，出货量219吨，库存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量</w:t>
      </w:r>
      <w:r>
        <w:rPr>
          <w:rFonts w:hint="eastAsia" w:ascii="仿宋" w:hAnsi="仿宋" w:eastAsia="仿宋" w:cs="仿宋"/>
          <w:color w:val="auto"/>
          <w:kern w:val="2"/>
          <w:sz w:val="32"/>
          <w:szCs w:val="32"/>
          <w:highlight w:val="yellow"/>
          <w:lang w:val="en" w:eastAsia="zh-CN" w:bidi="ar-SA"/>
        </w:rPr>
        <w:t>395.86吨；新天地连锁超市日进货量70吨，出货量40.17吨，库存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量</w:t>
      </w:r>
      <w:r>
        <w:rPr>
          <w:rFonts w:hint="eastAsia" w:ascii="仿宋" w:hAnsi="仿宋" w:eastAsia="仿宋" w:cs="仿宋"/>
          <w:color w:val="auto"/>
          <w:kern w:val="2"/>
          <w:sz w:val="32"/>
          <w:szCs w:val="32"/>
          <w:highlight w:val="yellow"/>
          <w:lang w:val="en" w:eastAsia="zh-CN" w:bidi="ar-SA"/>
        </w:rPr>
        <w:t>252.11吨；欧亚卖场、亚泰、永辉、沃尔玛等四家超市日进货量51.31吨，出货量65.67吨，库存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量</w:t>
      </w:r>
      <w:r>
        <w:rPr>
          <w:rFonts w:hint="eastAsia" w:ascii="仿宋" w:hAnsi="仿宋" w:eastAsia="仿宋" w:cs="仿宋"/>
          <w:color w:val="auto"/>
          <w:kern w:val="2"/>
          <w:sz w:val="32"/>
          <w:szCs w:val="32"/>
          <w:highlight w:val="yellow"/>
          <w:lang w:val="en" w:eastAsia="zh-CN" w:bidi="ar-SA"/>
        </w:rPr>
        <w:t>336.26吨</w:t>
      </w:r>
      <w:r>
        <w:rPr>
          <w:rFonts w:hint="eastAsia" w:ascii="仿宋" w:hAnsi="仿宋" w:eastAsia="仿宋" w:cs="仿宋"/>
          <w:color w:val="auto"/>
          <w:kern w:val="2"/>
          <w:sz w:val="32"/>
          <w:szCs w:val="32"/>
          <w:highlight w:val="yellow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32"/>
          <w:lang w:val="en-US" w:eastAsia="zh-CN"/>
        </w:rPr>
        <w:t>二、“米袋子”情况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。</w:t>
      </w:r>
      <w:r>
        <w:rPr>
          <w:rFonts w:hint="eastAsia" w:ascii="仿宋" w:hAnsi="仿宋" w:eastAsia="仿宋" w:cs="仿宋"/>
          <w:color w:val="auto"/>
          <w:sz w:val="32"/>
          <w:szCs w:val="32"/>
          <w:lang w:val="en" w:eastAsia="zh-CN"/>
        </w:rPr>
        <w:t>当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日米面油总进货量</w:t>
      </w:r>
      <w:r>
        <w:rPr>
          <w:rFonts w:hint="eastAsia" w:ascii="仿宋" w:hAnsi="仿宋" w:eastAsia="仿宋" w:cs="仿宋"/>
          <w:color w:val="auto"/>
          <w:sz w:val="32"/>
          <w:szCs w:val="32"/>
          <w:lang w:val="en" w:eastAsia="zh-CN"/>
        </w:rPr>
        <w:t>45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吨（大米</w:t>
      </w:r>
      <w:r>
        <w:rPr>
          <w:rFonts w:hint="eastAsia" w:ascii="仿宋" w:hAnsi="仿宋" w:eastAsia="仿宋" w:cs="仿宋"/>
          <w:color w:val="auto"/>
          <w:sz w:val="32"/>
          <w:szCs w:val="32"/>
          <w:lang w:val="en" w:eastAsia="zh-CN"/>
        </w:rPr>
        <w:t>4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吨、食用油</w:t>
      </w:r>
      <w:r>
        <w:rPr>
          <w:rFonts w:hint="eastAsia" w:ascii="仿宋" w:hAnsi="仿宋" w:eastAsia="仿宋" w:cs="仿宋"/>
          <w:color w:val="auto"/>
          <w:sz w:val="32"/>
          <w:szCs w:val="32"/>
          <w:lang w:val="en" w:eastAsia="zh-CN"/>
        </w:rPr>
        <w:t>41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吨），总出货量</w:t>
      </w:r>
      <w:r>
        <w:rPr>
          <w:rFonts w:hint="eastAsia" w:ascii="仿宋" w:hAnsi="仿宋" w:eastAsia="仿宋" w:cs="仿宋"/>
          <w:color w:val="auto"/>
          <w:sz w:val="32"/>
          <w:szCs w:val="32"/>
          <w:lang w:val="en" w:eastAsia="zh-CN"/>
        </w:rPr>
        <w:t>255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吨（大米</w:t>
      </w:r>
      <w:r>
        <w:rPr>
          <w:rFonts w:hint="eastAsia" w:ascii="仿宋" w:hAnsi="仿宋" w:eastAsia="仿宋" w:cs="仿宋"/>
          <w:color w:val="auto"/>
          <w:sz w:val="32"/>
          <w:szCs w:val="32"/>
          <w:lang w:val="en" w:eastAsia="zh-CN"/>
        </w:rPr>
        <w:t>46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吨、面粉</w:t>
      </w:r>
      <w:r>
        <w:rPr>
          <w:rFonts w:hint="eastAsia" w:ascii="仿宋" w:hAnsi="仿宋" w:eastAsia="仿宋" w:cs="仿宋"/>
          <w:color w:val="auto"/>
          <w:sz w:val="32"/>
          <w:szCs w:val="32"/>
          <w:lang w:val="en" w:eastAsia="zh-CN"/>
        </w:rPr>
        <w:t>72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吨、食用油</w:t>
      </w:r>
      <w:r>
        <w:rPr>
          <w:rFonts w:hint="eastAsia" w:ascii="仿宋" w:hAnsi="仿宋" w:eastAsia="仿宋" w:cs="仿宋"/>
          <w:color w:val="auto"/>
          <w:sz w:val="32"/>
          <w:szCs w:val="32"/>
          <w:lang w:val="en" w:eastAsia="zh-CN"/>
        </w:rPr>
        <w:t>137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吨），库存量</w:t>
      </w:r>
      <w:r>
        <w:rPr>
          <w:rFonts w:hint="eastAsia" w:ascii="仿宋" w:hAnsi="仿宋" w:eastAsia="仿宋" w:cs="仿宋"/>
          <w:color w:val="auto"/>
          <w:sz w:val="32"/>
          <w:szCs w:val="32"/>
          <w:lang w:val="en" w:eastAsia="zh-CN"/>
        </w:rPr>
        <w:t>20716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吨（大米</w:t>
      </w:r>
      <w:r>
        <w:rPr>
          <w:rFonts w:hint="eastAsia" w:ascii="仿宋" w:hAnsi="仿宋" w:eastAsia="仿宋" w:cs="仿宋"/>
          <w:color w:val="auto"/>
          <w:sz w:val="32"/>
          <w:szCs w:val="32"/>
          <w:lang w:val="en" w:eastAsia="zh-CN"/>
        </w:rPr>
        <w:t>16327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吨、面粉928吨、食用油3461吨）。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32"/>
          <w:lang w:val="en-US" w:eastAsia="zh-CN"/>
        </w:rPr>
        <w:t>三、“肉盘子”情况。</w:t>
      </w:r>
      <w:r>
        <w:rPr>
          <w:rFonts w:hint="eastAsia" w:ascii="仿宋" w:hAnsi="仿宋" w:eastAsia="仿宋" w:cs="仿宋"/>
          <w:color w:val="auto"/>
          <w:sz w:val="32"/>
          <w:szCs w:val="32"/>
          <w:lang w:val="en" w:eastAsia="zh-CN"/>
        </w:rPr>
        <w:t>当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日猪肉总进货量168吨，总出货量204吨，库存量5612吨。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color w:val="auto"/>
          <w:sz w:val="32"/>
          <w:szCs w:val="32"/>
          <w:lang w:val="en" w:eastAsia="zh-CN"/>
        </w:rPr>
      </w:pPr>
      <w:r>
        <w:rPr>
          <w:rFonts w:hint="eastAsia" w:ascii="黑体" w:hAnsi="黑体" w:eastAsia="黑体" w:cs="黑体"/>
          <w:color w:val="auto"/>
          <w:sz w:val="32"/>
          <w:szCs w:val="32"/>
          <w:lang w:val="en-US" w:eastAsia="zh-CN"/>
        </w:rPr>
        <w:t>四、</w:t>
      </w:r>
      <w:r>
        <w:rPr>
          <w:rFonts w:hint="eastAsia" w:ascii="黑体" w:hAnsi="黑体" w:eastAsia="黑体" w:cs="黑体"/>
          <w:color w:val="auto"/>
          <w:sz w:val="32"/>
          <w:szCs w:val="32"/>
          <w:lang w:val="en" w:eastAsia="zh-CN"/>
        </w:rPr>
        <w:t>市州支援情况</w:t>
      </w:r>
      <w:bookmarkStart w:id="0" w:name="_GoBack"/>
      <w:bookmarkEnd w:id="0"/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。通过省商务厅周密调度</w:t>
      </w:r>
      <w:r>
        <w:rPr>
          <w:rFonts w:hint="eastAsia" w:ascii="仿宋" w:hAnsi="仿宋" w:eastAsia="仿宋" w:cs="仿宋"/>
          <w:color w:val="auto"/>
          <w:sz w:val="32"/>
          <w:szCs w:val="32"/>
          <w:lang w:val="en" w:eastAsia="zh-CN"/>
        </w:rPr>
        <w:t>，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各市州全力支援，4月</w:t>
      </w:r>
      <w:r>
        <w:rPr>
          <w:rFonts w:hint="eastAsia" w:ascii="仿宋" w:hAnsi="仿宋" w:eastAsia="仿宋" w:cs="仿宋"/>
          <w:color w:val="auto"/>
          <w:sz w:val="32"/>
          <w:szCs w:val="32"/>
          <w:lang w:val="en" w:eastAsia="zh-CN"/>
        </w:rPr>
        <w:t>3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日8时至</w:t>
      </w:r>
      <w:r>
        <w:rPr>
          <w:rFonts w:hint="eastAsia" w:ascii="仿宋" w:hAnsi="仿宋" w:eastAsia="仿宋" w:cs="仿宋"/>
          <w:color w:val="auto"/>
          <w:sz w:val="32"/>
          <w:szCs w:val="32"/>
          <w:lang w:val="en" w:eastAsia="zh-CN"/>
        </w:rPr>
        <w:t>1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8时，各市州驰援我市的</w:t>
      </w:r>
      <w:r>
        <w:rPr>
          <w:rFonts w:hint="eastAsia" w:ascii="仿宋" w:hAnsi="仿宋" w:eastAsia="仿宋" w:cs="仿宋"/>
          <w:color w:val="auto"/>
          <w:sz w:val="32"/>
          <w:szCs w:val="32"/>
          <w:lang w:val="en" w:eastAsia="zh-CN"/>
        </w:rPr>
        <w:t>29738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份、345吨蔬菜</w:t>
      </w:r>
      <w:r>
        <w:rPr>
          <w:rFonts w:hint="eastAsia" w:ascii="仿宋" w:hAnsi="仿宋" w:eastAsia="仿宋" w:cs="仿宋"/>
          <w:color w:val="auto"/>
          <w:sz w:val="32"/>
          <w:szCs w:val="32"/>
          <w:lang w:val="en" w:eastAsia="zh-CN"/>
        </w:rPr>
        <w:t>。其中，通化市支援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16000</w:t>
      </w:r>
      <w:r>
        <w:rPr>
          <w:rFonts w:hint="eastAsia" w:ascii="仿宋" w:hAnsi="仿宋" w:eastAsia="仿宋" w:cs="仿宋"/>
          <w:color w:val="auto"/>
          <w:sz w:val="32"/>
          <w:szCs w:val="32"/>
          <w:lang w:val="en" w:eastAsia="zh-CN"/>
        </w:rPr>
        <w:t>份、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160</w:t>
      </w:r>
      <w:r>
        <w:rPr>
          <w:rFonts w:hint="eastAsia" w:ascii="仿宋" w:hAnsi="仿宋" w:eastAsia="仿宋" w:cs="仿宋"/>
          <w:color w:val="auto"/>
          <w:sz w:val="32"/>
          <w:szCs w:val="32"/>
          <w:lang w:val="en" w:eastAsia="zh-CN"/>
        </w:rPr>
        <w:t>吨，梅河口市支援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13738</w:t>
      </w:r>
      <w:r>
        <w:rPr>
          <w:rFonts w:hint="eastAsia" w:ascii="仿宋" w:hAnsi="仿宋" w:eastAsia="仿宋" w:cs="仿宋"/>
          <w:color w:val="auto"/>
          <w:sz w:val="32"/>
          <w:szCs w:val="32"/>
          <w:lang w:val="en" w:eastAsia="zh-CN"/>
        </w:rPr>
        <w:t>份、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185</w:t>
      </w:r>
      <w:r>
        <w:rPr>
          <w:rFonts w:hint="eastAsia" w:ascii="仿宋" w:hAnsi="仿宋" w:eastAsia="仿宋" w:cs="仿宋"/>
          <w:color w:val="auto"/>
          <w:sz w:val="32"/>
          <w:szCs w:val="32"/>
          <w:lang w:val="en" w:eastAsia="zh-CN"/>
        </w:rPr>
        <w:t>吨。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firstLine="640" w:firstLineChars="200"/>
        <w:textAlignment w:val="auto"/>
        <w:rPr>
          <w:rFonts w:hint="eastAsia" w:ascii="仿宋" w:hAnsi="仿宋" w:eastAsia="仿宋" w:cs="仿宋"/>
          <w:color w:val="auto"/>
          <w:sz w:val="32"/>
          <w:szCs w:val="32"/>
          <w:highlight w:val="none"/>
          <w:lang w:val="en-US" w:eastAsia="zh-CN" w:bidi="ar-SA"/>
        </w:rPr>
      </w:pPr>
      <w:r>
        <w:rPr>
          <w:rFonts w:hint="eastAsia" w:ascii="黑体" w:hAnsi="黑体" w:eastAsia="黑体" w:cs="黑体"/>
          <w:color w:val="auto"/>
          <w:kern w:val="2"/>
          <w:sz w:val="32"/>
          <w:szCs w:val="32"/>
          <w:lang w:val="en" w:eastAsia="zh-CN" w:bidi="ar-SA"/>
        </w:rPr>
        <w:t>五、</w:t>
      </w:r>
      <w:r>
        <w:rPr>
          <w:rFonts w:hint="eastAsia" w:ascii="黑体" w:hAnsi="黑体" w:eastAsia="黑体" w:cs="黑体"/>
          <w:color w:val="auto"/>
          <w:kern w:val="2"/>
          <w:sz w:val="32"/>
          <w:szCs w:val="32"/>
          <w:lang w:val="en-US" w:eastAsia="zh-CN" w:bidi="ar-SA"/>
        </w:rPr>
        <w:t>商业门店销售情况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  <w:lang w:val="en" w:eastAsia="zh-CN" w:bidi="ar-SA"/>
        </w:rPr>
        <w:t>。</w:t>
      </w:r>
      <w:r>
        <w:rPr>
          <w:rFonts w:hint="eastAsia" w:ascii="仿宋" w:hAnsi="仿宋" w:eastAsia="仿宋" w:cs="仿宋"/>
          <w:color w:val="auto"/>
          <w:sz w:val="32"/>
          <w:szCs w:val="32"/>
          <w:lang w:val="en" w:eastAsia="zh-CN"/>
        </w:rPr>
        <w:t>目前，全市欧亚、新天地等11家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  <w:lang w:val="en" w:eastAsia="zh-CN" w:bidi="ar-SA"/>
        </w:rPr>
        <w:t>大型保供实体商超企业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  <w:lang w:val="en-US" w:eastAsia="zh-CN" w:bidi="ar-SA"/>
        </w:rPr>
        <w:t>已有486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  <w:lang w:val="en" w:eastAsia="zh-CN" w:bidi="ar-SA"/>
        </w:rPr>
        <w:t>家门店恢复了线上购物渠道，另有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  <w:lang w:val="en-US" w:eastAsia="zh-CN" w:bidi="ar-SA"/>
        </w:rPr>
        <w:t>8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  <w:lang w:val="en" w:eastAsia="zh-CN" w:bidi="ar-SA"/>
        </w:rPr>
        <w:t>家电商平台和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  <w:lang w:val="en-US" w:eastAsia="zh-CN" w:bidi="ar-SA"/>
        </w:rPr>
        <w:t>2家生产企业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  <w:lang w:val="en" w:eastAsia="zh-CN" w:bidi="ar-SA"/>
        </w:rPr>
        <w:t>全部恢复了线上购物渠道，全力供应百姓的购物需求。据商务局调度，第一批和第二批保供企业接收订单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  <w:lang w:val="en-US" w:eastAsia="zh-CN" w:bidi="ar-SA"/>
        </w:rPr>
        <w:t>12.2万单（含蔬菜包及其它食品包）。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firstLine="640" w:firstLineChars="200"/>
        <w:textAlignment w:val="auto"/>
        <w:rPr>
          <w:rFonts w:hint="eastAsia" w:ascii="仿宋" w:hAnsi="仿宋" w:eastAsia="仿宋" w:cs="仿宋"/>
          <w:color w:val="auto"/>
          <w:sz w:val="32"/>
          <w:szCs w:val="32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color w:val="auto"/>
          <w:sz w:val="32"/>
          <w:szCs w:val="32"/>
          <w:lang w:val="en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86"/>
    <w:family w:val="auto"/>
    <w:pitch w:val="default"/>
    <w:sig w:usb0="00000000" w:usb1="00000000" w:usb2="00000009" w:usb3="00000000" w:csb0="400001FF" w:csb1="FFFF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DD7245"/>
    <w:rsid w:val="09DD7245"/>
    <w:rsid w:val="1B2DA664"/>
    <w:rsid w:val="1E9F7707"/>
    <w:rsid w:val="376334C9"/>
    <w:rsid w:val="4DEFE9BC"/>
    <w:rsid w:val="73FFD207"/>
    <w:rsid w:val="7BFF3910"/>
    <w:rsid w:val="7C4D5048"/>
    <w:rsid w:val="7DEFE585"/>
    <w:rsid w:val="7FF67254"/>
    <w:rsid w:val="DDDFD48F"/>
    <w:rsid w:val="F96FF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3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2"/>
      <w:lang w:val="en-US" w:eastAsia="zh-CN" w:bidi="ar-SA"/>
    </w:rPr>
  </w:style>
  <w:style w:type="paragraph" w:styleId="3">
    <w:name w:val="index 5"/>
    <w:basedOn w:val="1"/>
    <w:next w:val="1"/>
    <w:qFormat/>
    <w:uiPriority w:val="0"/>
    <w:pPr>
      <w:ind w:left="1680"/>
    </w:pPr>
  </w:style>
  <w:style w:type="paragraph" w:styleId="4">
    <w:name w:val="Plain Text"/>
    <w:basedOn w:val="1"/>
    <w:qFormat/>
    <w:uiPriority w:val="0"/>
    <w:rPr>
      <w:rFonts w:ascii="Calibri" w:hAnsi="Courier New" w:eastAsia="宋体" w:cs="Courier New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553</Words>
  <Characters>666</Characters>
  <Lines>0</Lines>
  <Paragraphs>0</Paragraphs>
  <TotalTime>6</TotalTime>
  <ScaleCrop>false</ScaleCrop>
  <LinksUpToDate>false</LinksUpToDate>
  <CharactersWithSpaces>666</CharactersWithSpaces>
  <Application>WPS Office_11.8.2.9864_F1E327BC-269C-435d-A152-05C5408002CA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2022-04-04T12:58:00Z</dcterms:created>
  <dc:creator>Administrator</dc:creator>
  <cp:lastModifiedBy>inspur</cp:lastModifiedBy>
  <cp:lastPrinted>2022-04-05T12:20:00Z</cp:lastPrinted>
  <dcterms:modified xsi:type="dcterms:W3CDTF">2022-04-03T21:51:09Z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2052-11.8.2.9864</vt:lpwstr>
  </property>
</Properties>
</file>