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596E6B">
      <w:pPr>
        <w:pStyle w:val="3"/>
      </w:pPr>
      <w:r>
        <w:t>退保短信模板与通知渠道配置说明</w:t>
      </w:r>
    </w:p>
    <w:p w14:paraId="4B0523ED">
      <w:r>
        <w:t>本文档为《网销渠道退保功能需求规格说明书》的附件，定义退保全流程涉及的短信模板、APP推送模板和通知渠道配置规则。</w:t>
      </w:r>
    </w:p>
    <w:p w14:paraId="4855430D">
      <w:pPr>
        <w:pStyle w:val="4"/>
      </w:pPr>
      <w:r>
        <w:t>1. 短信模板定义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7"/>
        <w:gridCol w:w="1640"/>
        <w:gridCol w:w="2040"/>
        <w:gridCol w:w="1878"/>
        <w:gridCol w:w="1641"/>
      </w:tblGrid>
      <w:tr w14:paraId="6263B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2EA9E6B">
            <w:pPr>
              <w:spacing w:after="0" w:line="240" w:lineRule="auto"/>
            </w:pPr>
            <w:r>
              <w:t>模板编号</w:t>
            </w:r>
          </w:p>
        </w:tc>
        <w:tc>
          <w:tcPr>
            <w:tcW w:w="1728" w:type="dxa"/>
          </w:tcPr>
          <w:p w14:paraId="4C70C0CB">
            <w:pPr>
              <w:spacing w:after="0" w:line="240" w:lineRule="auto"/>
            </w:pPr>
            <w:r>
              <w:t>通知节点</w:t>
            </w:r>
          </w:p>
        </w:tc>
        <w:tc>
          <w:tcPr>
            <w:tcW w:w="1728" w:type="dxa"/>
          </w:tcPr>
          <w:p w14:paraId="3CF12F87">
            <w:pPr>
              <w:spacing w:after="0" w:line="240" w:lineRule="auto"/>
            </w:pPr>
            <w:r>
              <w:t>模板内容</w:t>
            </w:r>
          </w:p>
        </w:tc>
        <w:tc>
          <w:tcPr>
            <w:tcW w:w="1728" w:type="dxa"/>
          </w:tcPr>
          <w:p w14:paraId="5AB5A128">
            <w:pPr>
              <w:spacing w:after="0" w:line="240" w:lineRule="auto"/>
            </w:pPr>
            <w:r>
              <w:t>变量说明</w:t>
            </w:r>
          </w:p>
        </w:tc>
        <w:tc>
          <w:tcPr>
            <w:tcW w:w="1728" w:type="dxa"/>
          </w:tcPr>
          <w:p w14:paraId="0C7D37BC">
            <w:pPr>
              <w:spacing w:after="0" w:line="240" w:lineRule="auto"/>
            </w:pPr>
            <w:r>
              <w:t>发送时机</w:t>
            </w:r>
          </w:p>
        </w:tc>
      </w:tr>
      <w:tr w14:paraId="2719AB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B865BED">
            <w:pPr>
              <w:spacing w:after="0" w:line="240" w:lineRule="auto"/>
            </w:pPr>
            <w:r>
              <w:t>SMS-SUR-001</w:t>
            </w:r>
          </w:p>
        </w:tc>
        <w:tc>
          <w:tcPr>
            <w:tcW w:w="1728" w:type="dxa"/>
          </w:tcPr>
          <w:p w14:paraId="3403B79D">
            <w:pPr>
              <w:spacing w:after="0" w:line="240" w:lineRule="auto"/>
            </w:pPr>
            <w:r>
              <w:t>退保申请受理</w:t>
            </w:r>
          </w:p>
        </w:tc>
        <w:tc>
          <w:tcPr>
            <w:tcW w:w="1728" w:type="dxa"/>
          </w:tcPr>
          <w:p w14:paraId="33F5B61B">
            <w:pPr>
              <w:spacing w:after="0" w:line="240" w:lineRule="auto"/>
            </w:pPr>
            <w:r>
              <w:t>尊敬的{customerName}，您的保单{policyNo}退保申请已受理，预计{processDays}个工作日完成退费。如有疑问请致电95XXX。</w:t>
            </w:r>
          </w:p>
        </w:tc>
        <w:tc>
          <w:tcPr>
            <w:tcW w:w="1728" w:type="dxa"/>
          </w:tcPr>
          <w:p w14:paraId="042D0F0F">
            <w:pPr>
              <w:spacing w:after="0" w:line="240" w:lineRule="auto"/>
            </w:pPr>
            <w:r>
              <w:t>{customerName}:客户姓名</w:t>
            </w:r>
            <w:r>
              <w:br w:type="textWrapping"/>
            </w:r>
            <w:r>
              <w:t>{policyNo}:保单号</w:t>
            </w:r>
            <w:r>
              <w:br w:type="textWrapping"/>
            </w:r>
            <w:r>
              <w:t>{processDays}:处理天数</w:t>
            </w:r>
          </w:p>
        </w:tc>
        <w:tc>
          <w:tcPr>
            <w:tcW w:w="1728" w:type="dxa"/>
          </w:tcPr>
          <w:p w14:paraId="77CB2057">
            <w:pPr>
              <w:spacing w:after="0" w:line="240" w:lineRule="auto"/>
            </w:pPr>
            <w:r>
              <w:t>退保申请提交成功后立即发送</w:t>
            </w:r>
          </w:p>
        </w:tc>
      </w:tr>
      <w:tr w14:paraId="476FA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25CC3E5">
            <w:pPr>
              <w:spacing w:after="0" w:line="240" w:lineRule="auto"/>
            </w:pPr>
            <w:r>
              <w:t>SMS-SUR-002</w:t>
            </w:r>
          </w:p>
        </w:tc>
        <w:tc>
          <w:tcPr>
            <w:tcW w:w="1728" w:type="dxa"/>
          </w:tcPr>
          <w:p w14:paraId="4E37C9E8">
            <w:pPr>
              <w:spacing w:after="0" w:line="240" w:lineRule="auto"/>
            </w:pPr>
            <w:r>
              <w:t>退费执行成功</w:t>
            </w:r>
          </w:p>
        </w:tc>
        <w:tc>
          <w:tcPr>
            <w:tcW w:w="1728" w:type="dxa"/>
          </w:tcPr>
          <w:p w14:paraId="2A9B2FD6">
            <w:pPr>
              <w:spacing w:after="0" w:line="240" w:lineRule="auto"/>
            </w:pPr>
            <w:r>
              <w:t>尊敬的{customerName}，您的保单{policyNo}退费{refundAmount}元已退还至尾号{bankTail4}的账户，请注意查收。</w:t>
            </w:r>
          </w:p>
        </w:tc>
        <w:tc>
          <w:tcPr>
            <w:tcW w:w="1728" w:type="dxa"/>
          </w:tcPr>
          <w:p w14:paraId="72376847">
            <w:pPr>
              <w:spacing w:after="0" w:line="240" w:lineRule="auto"/>
            </w:pPr>
            <w:r>
              <w:t>{customerName}:客户姓名</w:t>
            </w:r>
            <w:r>
              <w:br w:type="textWrapping"/>
            </w:r>
            <w:r>
              <w:t>{policyNo}:保单号</w:t>
            </w:r>
            <w:r>
              <w:br w:type="textWrapping"/>
            </w:r>
            <w:r>
              <w:t>{refundAmount}:退费金额</w:t>
            </w:r>
            <w:r>
              <w:br w:type="textWrapping"/>
            </w:r>
            <w:r>
              <w:t>{bankTail4}:银行卡尾号4位</w:t>
            </w:r>
          </w:p>
        </w:tc>
        <w:tc>
          <w:tcPr>
            <w:tcW w:w="1728" w:type="dxa"/>
          </w:tcPr>
          <w:p w14:paraId="674BA161">
            <w:pPr>
              <w:spacing w:after="0" w:line="240" w:lineRule="auto"/>
            </w:pPr>
            <w:r>
              <w:t>退费到账确认后立即发送</w:t>
            </w:r>
          </w:p>
        </w:tc>
      </w:tr>
      <w:tr w14:paraId="622F5A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6D4455">
            <w:pPr>
              <w:spacing w:after="0" w:line="240" w:lineRule="auto"/>
            </w:pPr>
            <w:r>
              <w:t>SMS-SUR-003</w:t>
            </w:r>
          </w:p>
        </w:tc>
        <w:tc>
          <w:tcPr>
            <w:tcW w:w="1728" w:type="dxa"/>
          </w:tcPr>
          <w:p w14:paraId="57A65D67">
            <w:pPr>
              <w:spacing w:after="0" w:line="240" w:lineRule="auto"/>
            </w:pPr>
            <w:r>
              <w:t>退保完成</w:t>
            </w:r>
          </w:p>
        </w:tc>
        <w:tc>
          <w:tcPr>
            <w:tcW w:w="1728" w:type="dxa"/>
          </w:tcPr>
          <w:p w14:paraId="12D5C897">
            <w:pPr>
              <w:spacing w:after="0" w:line="240" w:lineRule="auto"/>
            </w:pPr>
            <w:r>
              <w:t>尊敬的{customerName}，您的保单{policyNo}已退保终止。如需重新投保请登录APP或联系您的保险顾问。</w:t>
            </w:r>
          </w:p>
        </w:tc>
        <w:tc>
          <w:tcPr>
            <w:tcW w:w="1728" w:type="dxa"/>
          </w:tcPr>
          <w:p w14:paraId="21147863">
            <w:pPr>
              <w:spacing w:after="0" w:line="240" w:lineRule="auto"/>
            </w:pPr>
            <w:r>
              <w:t>{customerName}:客户姓名</w:t>
            </w:r>
            <w:r>
              <w:br w:type="textWrapping"/>
            </w:r>
            <w:r>
              <w:t>{policyNo}:保单号</w:t>
            </w:r>
          </w:p>
        </w:tc>
        <w:tc>
          <w:tcPr>
            <w:tcW w:w="1728" w:type="dxa"/>
          </w:tcPr>
          <w:p w14:paraId="520EB65E">
            <w:pPr>
              <w:spacing w:after="0" w:line="240" w:lineRule="auto"/>
            </w:pPr>
            <w:r>
              <w:t>保单状态更新为终止后发送</w:t>
            </w:r>
          </w:p>
        </w:tc>
      </w:tr>
      <w:tr w14:paraId="52E54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A15FBC8">
            <w:pPr>
              <w:spacing w:after="0" w:line="240" w:lineRule="auto"/>
            </w:pPr>
            <w:r>
              <w:t>SMS-SUR-004</w:t>
            </w:r>
          </w:p>
        </w:tc>
        <w:tc>
          <w:tcPr>
            <w:tcW w:w="1728" w:type="dxa"/>
          </w:tcPr>
          <w:p w14:paraId="5C67FCE9">
            <w:pPr>
              <w:spacing w:after="0" w:line="240" w:lineRule="auto"/>
            </w:pPr>
            <w:r>
              <w:t>退费失败通知</w:t>
            </w:r>
          </w:p>
        </w:tc>
        <w:tc>
          <w:tcPr>
            <w:tcW w:w="1728" w:type="dxa"/>
          </w:tcPr>
          <w:p w14:paraId="36C48C6F">
            <w:pPr>
              <w:spacing w:after="0" w:line="240" w:lineRule="auto"/>
            </w:pPr>
            <w:r>
              <w:t>尊敬的{customerName}，您的保单{policyNo}退费{refundAmount}元处理失败，原因：{failReason}。请于3个工作日内联系客服95XXX处理。</w:t>
            </w:r>
          </w:p>
        </w:tc>
        <w:tc>
          <w:tcPr>
            <w:tcW w:w="1728" w:type="dxa"/>
          </w:tcPr>
          <w:p w14:paraId="202E1872">
            <w:pPr>
              <w:spacing w:after="0" w:line="240" w:lineRule="auto"/>
            </w:pPr>
            <w:r>
              <w:t>{customerName}:客户姓名</w:t>
            </w:r>
            <w:r>
              <w:br w:type="textWrapping"/>
            </w:r>
            <w:r>
              <w:t>{policyNo}:保单号</w:t>
            </w:r>
            <w:r>
              <w:br w:type="textWrapping"/>
            </w:r>
            <w:r>
              <w:t>{refundAmount}:退费金额</w:t>
            </w:r>
            <w:r>
              <w:br w:type="textWrapping"/>
            </w:r>
            <w:r>
              <w:t>{failReason}:失败原因</w:t>
            </w:r>
          </w:p>
        </w:tc>
        <w:tc>
          <w:tcPr>
            <w:tcW w:w="1728" w:type="dxa"/>
          </w:tcPr>
          <w:p w14:paraId="4820440D">
            <w:pPr>
              <w:spacing w:after="0" w:line="240" w:lineRule="auto"/>
            </w:pPr>
            <w:r>
              <w:t>退费执行失败后发送</w:t>
            </w:r>
          </w:p>
        </w:tc>
      </w:tr>
    </w:tbl>
    <w:p w14:paraId="3EC42D1D">
      <w:pPr>
        <w:pStyle w:val="4"/>
      </w:pPr>
      <w:r>
        <w:t>2. APP推送模板定义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9CEFB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914D8B2">
            <w:pPr>
              <w:spacing w:after="0" w:line="240" w:lineRule="auto"/>
            </w:pPr>
            <w:r>
              <w:t>模板编号</w:t>
            </w:r>
          </w:p>
        </w:tc>
        <w:tc>
          <w:tcPr>
            <w:tcW w:w="2160" w:type="dxa"/>
          </w:tcPr>
          <w:p w14:paraId="675200EC">
            <w:pPr>
              <w:spacing w:after="0" w:line="240" w:lineRule="auto"/>
            </w:pPr>
            <w:r>
              <w:t>通知节点</w:t>
            </w:r>
          </w:p>
        </w:tc>
        <w:tc>
          <w:tcPr>
            <w:tcW w:w="2160" w:type="dxa"/>
          </w:tcPr>
          <w:p w14:paraId="0389B61E">
            <w:pPr>
              <w:spacing w:after="0" w:line="240" w:lineRule="auto"/>
            </w:pPr>
            <w:r>
              <w:t>推送标题</w:t>
            </w:r>
          </w:p>
        </w:tc>
        <w:tc>
          <w:tcPr>
            <w:tcW w:w="2160" w:type="dxa"/>
          </w:tcPr>
          <w:p w14:paraId="611E51FA">
            <w:pPr>
              <w:spacing w:after="0" w:line="240" w:lineRule="auto"/>
            </w:pPr>
            <w:r>
              <w:t>推送内容</w:t>
            </w:r>
          </w:p>
        </w:tc>
      </w:tr>
      <w:tr w14:paraId="31BAED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BA0BCE8">
            <w:pPr>
              <w:spacing w:after="0" w:line="240" w:lineRule="auto"/>
            </w:pPr>
            <w:r>
              <w:t>PUSH-SUR-001</w:t>
            </w:r>
          </w:p>
        </w:tc>
        <w:tc>
          <w:tcPr>
            <w:tcW w:w="2160" w:type="dxa"/>
          </w:tcPr>
          <w:p w14:paraId="665DDF98">
            <w:pPr>
              <w:spacing w:after="0" w:line="240" w:lineRule="auto"/>
            </w:pPr>
            <w:r>
              <w:t>退保受理</w:t>
            </w:r>
          </w:p>
        </w:tc>
        <w:tc>
          <w:tcPr>
            <w:tcW w:w="2160" w:type="dxa"/>
          </w:tcPr>
          <w:p w14:paraId="7F15E185">
            <w:pPr>
              <w:spacing w:after="0" w:line="240" w:lineRule="auto"/>
            </w:pPr>
            <w:r>
              <w:t>退保申请已受理</w:t>
            </w:r>
          </w:p>
        </w:tc>
        <w:tc>
          <w:tcPr>
            <w:tcW w:w="2160" w:type="dxa"/>
          </w:tcPr>
          <w:p w14:paraId="2066F0A3">
            <w:pPr>
              <w:spacing w:after="0" w:line="240" w:lineRule="auto"/>
            </w:pPr>
            <w:r>
              <w:t>您的保单{policyNo}退保申请已受理，退费金额{refundAmount}元，预计{processDays}个工作日到账。</w:t>
            </w:r>
          </w:p>
        </w:tc>
      </w:tr>
      <w:tr w14:paraId="68C070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70D83E4">
            <w:pPr>
              <w:spacing w:after="0" w:line="240" w:lineRule="auto"/>
            </w:pPr>
            <w:r>
              <w:t>PUSH-SUR-002</w:t>
            </w:r>
          </w:p>
        </w:tc>
        <w:tc>
          <w:tcPr>
            <w:tcW w:w="2160" w:type="dxa"/>
          </w:tcPr>
          <w:p w14:paraId="339EDDAC">
            <w:pPr>
              <w:spacing w:after="0" w:line="240" w:lineRule="auto"/>
            </w:pPr>
            <w:r>
              <w:t>退费成功</w:t>
            </w:r>
          </w:p>
        </w:tc>
        <w:tc>
          <w:tcPr>
            <w:tcW w:w="2160" w:type="dxa"/>
          </w:tcPr>
          <w:p w14:paraId="0A920116">
            <w:pPr>
              <w:spacing w:after="0" w:line="240" w:lineRule="auto"/>
            </w:pPr>
            <w:r>
              <w:t>退费已到账</w:t>
            </w:r>
          </w:p>
        </w:tc>
        <w:tc>
          <w:tcPr>
            <w:tcW w:w="2160" w:type="dxa"/>
          </w:tcPr>
          <w:p w14:paraId="74442E11">
            <w:pPr>
              <w:spacing w:after="0" w:line="240" w:lineRule="auto"/>
            </w:pPr>
            <w:r>
              <w:t>您的保单{policyNo}退费{refundAmount}元已退还至尾号{bankTail4}的账户。</w:t>
            </w:r>
          </w:p>
        </w:tc>
      </w:tr>
      <w:tr w14:paraId="26F5FD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BD64368">
            <w:pPr>
              <w:spacing w:after="0" w:line="240" w:lineRule="auto"/>
            </w:pPr>
            <w:r>
              <w:t>PUSH-SUR-003</w:t>
            </w:r>
          </w:p>
        </w:tc>
        <w:tc>
          <w:tcPr>
            <w:tcW w:w="2160" w:type="dxa"/>
          </w:tcPr>
          <w:p w14:paraId="0A798A73">
            <w:pPr>
              <w:spacing w:after="0" w:line="240" w:lineRule="auto"/>
            </w:pPr>
            <w:r>
              <w:t>退保完成</w:t>
            </w:r>
          </w:p>
        </w:tc>
        <w:tc>
          <w:tcPr>
            <w:tcW w:w="2160" w:type="dxa"/>
          </w:tcPr>
          <w:p w14:paraId="7FE049E7">
            <w:pPr>
              <w:spacing w:after="0" w:line="240" w:lineRule="auto"/>
            </w:pPr>
            <w:r>
              <w:t>退保已完成</w:t>
            </w:r>
          </w:p>
        </w:tc>
        <w:tc>
          <w:tcPr>
            <w:tcW w:w="2160" w:type="dxa"/>
          </w:tcPr>
          <w:p w14:paraId="6E66C10B">
            <w:pPr>
              <w:spacing w:after="0" w:line="240" w:lineRule="auto"/>
            </w:pPr>
            <w:r>
              <w:t>您的保单{policyNo}已退保终止，退费{refundAmount}元已完成。</w:t>
            </w:r>
          </w:p>
        </w:tc>
      </w:tr>
      <w:tr w14:paraId="61EFD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39C5001">
            <w:pPr>
              <w:spacing w:after="0" w:line="240" w:lineRule="auto"/>
            </w:pPr>
            <w:r>
              <w:t>PUSH-SUR-004</w:t>
            </w:r>
          </w:p>
        </w:tc>
        <w:tc>
          <w:tcPr>
            <w:tcW w:w="2160" w:type="dxa"/>
          </w:tcPr>
          <w:p w14:paraId="5A5C09F5">
            <w:pPr>
              <w:spacing w:after="0" w:line="240" w:lineRule="auto"/>
            </w:pPr>
            <w:r>
              <w:t>退费失败</w:t>
            </w:r>
          </w:p>
        </w:tc>
        <w:tc>
          <w:tcPr>
            <w:tcW w:w="2160" w:type="dxa"/>
          </w:tcPr>
          <w:p w14:paraId="7777ECDB">
            <w:pPr>
              <w:spacing w:after="0" w:line="240" w:lineRule="auto"/>
            </w:pPr>
            <w:r>
              <w:t>退费处理失败</w:t>
            </w:r>
          </w:p>
        </w:tc>
        <w:tc>
          <w:tcPr>
            <w:tcW w:w="2160" w:type="dxa"/>
          </w:tcPr>
          <w:p w14:paraId="64DCF33B">
            <w:pPr>
              <w:spacing w:after="0" w:line="240" w:lineRule="auto"/>
            </w:pPr>
            <w:r>
              <w:t>您的保单{policyNo}退费处理失败，请查看详情或联系客服。</w:t>
            </w:r>
          </w:p>
        </w:tc>
      </w:tr>
    </w:tbl>
    <w:p w14:paraId="61A495B0">
      <w:pPr>
        <w:pStyle w:val="4"/>
      </w:pPr>
      <w:r>
        <w:t>3. 通知渠道配置规则</w:t>
      </w:r>
    </w:p>
    <w:p w14:paraId="74B8DAD2">
      <w:pPr>
        <w:pStyle w:val="5"/>
      </w:pPr>
      <w:r>
        <w:t>3.1 渠道优先级</w:t>
      </w:r>
    </w:p>
    <w:p w14:paraId="2CA9A3EE">
      <w:pPr>
        <w:pStyle w:val="16"/>
      </w:pPr>
      <w:r>
        <w:t>第一优先级：APP推送（用户需开启APP通知权限）</w:t>
      </w:r>
    </w:p>
    <w:p w14:paraId="2B256490">
      <w:pPr>
        <w:pStyle w:val="16"/>
      </w:pPr>
      <w:r>
        <w:t>第二优先级：短信（兜底渠道，确保用户触达）</w:t>
      </w:r>
    </w:p>
    <w:p w14:paraId="26329F02">
      <w:pPr>
        <w:pStyle w:val="16"/>
      </w:pPr>
      <w:r>
        <w:t>退费失败通知同时通过APP推送+短信+客服外呼三种方式触达</w:t>
      </w:r>
    </w:p>
    <w:p w14:paraId="08D57F1C">
      <w:pPr>
        <w:pStyle w:val="5"/>
      </w:pPr>
      <w:r>
        <w:t>3.2 发送频率限制</w:t>
      </w:r>
    </w:p>
    <w:p w14:paraId="4C75786A">
      <w:pPr>
        <w:pStyle w:val="16"/>
      </w:pPr>
      <w:r>
        <w:t>同一保单同一通知节点，24小时内不重复发送</w:t>
      </w:r>
    </w:p>
    <w:p w14:paraId="5B9A6308">
      <w:pPr>
        <w:pStyle w:val="16"/>
      </w:pPr>
      <w:r>
        <w:t>短信发送间隔不少于30秒</w:t>
      </w:r>
    </w:p>
    <w:p w14:paraId="55239248">
      <w:pPr>
        <w:pStyle w:val="16"/>
      </w:pPr>
      <w:r>
        <w:t>APP推送合并策略：10分钟内多次退保申请合并为1条推送</w:t>
      </w:r>
    </w:p>
    <w:p w14:paraId="127AF2D0">
      <w:pPr>
        <w:pStyle w:val="5"/>
      </w:pPr>
      <w:r>
        <w:t>3.3 发送时段限制</w:t>
      </w:r>
    </w:p>
    <w:p w14:paraId="053638D4">
      <w:r>
        <w:t>短信发送时段为08:00-21:00，非时段内产生的通知延迟至次日08:00发送。APP推送不受时段限制。</w:t>
      </w:r>
    </w:p>
    <w:p w14:paraId="65C85755">
      <w:pPr>
        <w:pStyle w:val="4"/>
      </w:pPr>
      <w:r>
        <w:t>4. 模板管理接口</w:t>
      </w:r>
    </w:p>
    <w:p w14:paraId="21A2C878">
      <w:r>
        <w:t>短信和推送模板通过运营管理后台配置，模板变更需经过审批流程后生效。模板支持变量替换，变量格式为{变量名}，系统在发送前自动替换为实际值。</w:t>
      </w:r>
    </w:p>
    <w:p w14:paraId="01AC5E9B"/>
    <w:p w14:paraId="6E4AE385">
      <w:pPr>
        <w:pStyle w:val="3"/>
      </w:pPr>
      <w:r>
        <w:t>附件</w:t>
      </w:r>
    </w:p>
    <w:p w14:paraId="38FE9982">
      <w:r>
        <w:t>附件A：退保通知发送日志与监控告警方案</w:t>
      </w:r>
    </w:p>
    <w:p w14:paraId="77D3E9A3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object>
          <v:shape id="_x0000_i1025" o:spt="75" type="#_x0000_t75" style="height:66pt;width:72.75pt;" o:ole="t" filled="f" o:preferrelative="t" stroked="f" coordsize="21600,21600"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Word.Document.12" ShapeID="_x0000_i1025" DrawAspect="Icon" ObjectID="_1468075725" r:id="rId6">
            <o:LockedField>false</o:LockedField>
          </o:OLEObject>
        </w:object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渔阳体 W05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JetBrains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JetBrains Mono">
    <w:panose1 w:val="02000009000000000000"/>
    <w:charset w:val="00"/>
    <w:family w:val="auto"/>
    <w:pitch w:val="default"/>
    <w:sig w:usb0="A00402FF" w:usb1="1200F9FB" w:usb2="0200003C" w:usb3="00000000" w:csb0="2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仓耳渔阳体 W05">
    <w:panose1 w:val="02020400000000000000"/>
    <w:charset w:val="80"/>
    <w:family w:val="auto"/>
    <w:pitch w:val="default"/>
    <w:sig w:usb0="80000023" w:usb1="08C10458" w:usb2="00000012" w:usb3="00000000" w:csb0="0002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2E82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1.emf"/><Relationship Id="rId6" Type="http://schemas.openxmlformats.org/officeDocument/2006/relationships/oleObject" Target="embeddings/oleObject1.bin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831</Words>
  <Characters>1370</Characters>
  <Lines>0</Lines>
  <Paragraphs>0</Paragraphs>
  <TotalTime>0</TotalTime>
  <ScaleCrop>false</ScaleCrop>
  <LinksUpToDate>false</LinksUpToDate>
  <CharactersWithSpaces>1377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xlj</cp:lastModifiedBy>
  <dcterms:modified xsi:type="dcterms:W3CDTF">2026-05-22T09:29:40Z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eyJoZGlkIjoiMDRmODQwN2NhYjQwN2NjY2QwZjM0NDEzOTE2YTM0NzIiLCJ1c2VySWQiOiIxNDcwMzYxNCJ9</vt:lpwstr>
  </property>
  <property fmtid="{D5CDD505-2E9C-101B-9397-08002B2CF9AE}" pid="3" name="KSOProductBuildVer">
    <vt:lpwstr>2052-12.1.0.26375</vt:lpwstr>
  </property>
  <property fmtid="{D5CDD505-2E9C-101B-9397-08002B2CF9AE}" pid="4" name="ICV">
    <vt:lpwstr>E3F23CD745CB4F8D96B1B8F05805BE48_12</vt:lpwstr>
  </property>
</Properties>
</file>