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A8F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1.原发性腹膜炎与继发性腹膜炎的主要区别是( )</w:t>
      </w:r>
    </w:p>
    <w:p w14:paraId="66ACFC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腹痛的程度</w:t>
      </w:r>
    </w:p>
    <w:p w14:paraId="6801F5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腹腔内有无原发病灶</w:t>
      </w:r>
    </w:p>
    <w:p w14:paraId="4329F2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腹腔是否与外界相通</w:t>
      </w:r>
    </w:p>
    <w:p w14:paraId="1CABF3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有无腹膜刺激征</w:t>
      </w:r>
    </w:p>
    <w:p w14:paraId="7E4EE0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病原菌种类</w:t>
      </w:r>
    </w:p>
    <w:p w14:paraId="10852B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考察的是原发性腹膜炎与继发性腹膜炎之间的区别。我们一步一步分析：</w:t>
      </w:r>
    </w:p>
    <w:p w14:paraId="207B30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原发性腹膜炎：指的是腹膜本身受到感染，通常是由血源性感染引起的，腹膜本身并无外部病灶。比如肝硬化、肾透析患者的腹膜炎。</w:t>
      </w:r>
    </w:p>
    <w:p w14:paraId="7F0EF3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继发性腹膜炎：是由腹腔内其他器官的感染引起的，例如胃肠穿孔、胆道感染等，这些原发病灶直接导致了腹膜感染。</w:t>
      </w:r>
    </w:p>
    <w:p w14:paraId="51B491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现在，我们来看每个选项：</w:t>
      </w:r>
    </w:p>
    <w:p w14:paraId="779F67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腹痛的程度：腹痛的程度是两种腹膜炎可能都会有的症状，但这不是主要的区分点。腹痛的程度受感染的程度、病人的个体差异等多种因素影响，不是原发性和继发性腹膜炎的主要区别。</w:t>
      </w:r>
    </w:p>
    <w:p w14:paraId="0C8F2C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腹腔内有无原发病灶：这是正确的区分标准。原发性腹膜炎没有外部感染灶，腹膜本身发生感染，而继发性腹膜炎则是由腹腔内其他器官的感染或损伤（如胃肠穿孔、阑尾炎等）引起的，因此有明确的原发病灶。</w:t>
      </w:r>
    </w:p>
    <w:p w14:paraId="2AD366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腹腔是否与外界相通：腹腔是否与外界相通主要涉及到感染的传播途径，不能直接作为原发性和继发性腹膜炎的区分标准。继发性腹膜炎可能涉及到肠道与外界的通道，但这不是本题考察的核心点。</w:t>
      </w:r>
    </w:p>
    <w:p w14:paraId="54AF76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有无腹膜刺激征：腹膜刺激征（如压痛、反跳痛等）可以在原发性和继发性腹膜炎中都出现，因此这个选项不是区分两者的主要依据。</w:t>
      </w:r>
    </w:p>
    <w:p w14:paraId="5DA534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病原菌种类：病原菌的种类可能会有所不同，但这不是判断原发性和继发性腹膜炎的主要标准。两种腹膜炎可能都由多种细菌引起，因此病原菌种类不是关键的区别因素。</w:t>
      </w:r>
    </w:p>
    <w:p w14:paraId="261A36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B. 腹腔内有无原发病灶</w:t>
      </w:r>
      <w:r>
        <w:rPr>
          <w:rFonts w:hint="eastAsia" w:ascii="等线" w:hAnsi="等线" w:eastAsia="等线" w:cs="等线"/>
          <w:sz w:val="21"/>
          <w:szCs w:val="21"/>
          <w:lang w:val="en-US" w:eastAsia="zh-CN"/>
        </w:rPr>
        <w:t>。</w:t>
      </w:r>
    </w:p>
    <w:p w14:paraId="6B24ED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原因：原发性腹膜炎和继发性腹膜炎的最大区别在于是否存在腹腔内的原发病灶。原发性腹膜炎通常没有明确的源头，而继发性腹膜炎是由腹腔内的器官病变（如胃肠穿孔等）引起的。</w:t>
      </w:r>
    </w:p>
    <w:p w14:paraId="1D950C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5150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2.高血压急症药物治疗可首选( )</w:t>
      </w:r>
    </w:p>
    <w:p w14:paraId="5A5732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硝普钠</w:t>
      </w:r>
    </w:p>
    <w:p w14:paraId="4DB65C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硝酸甘油</w:t>
      </w:r>
    </w:p>
    <w:p w14:paraId="594C15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利尿剂</w:t>
      </w:r>
    </w:p>
    <w:p w14:paraId="699F21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尼卡地平</w:t>
      </w:r>
    </w:p>
    <w:p w14:paraId="3A5EF6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倍他乐克(美托洛尔）</w:t>
      </w:r>
    </w:p>
    <w:p w14:paraId="171FAB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在这个问题中，我们需要根据急性高血压危象的药物治疗原则来选择正确的答案。高血压急症指的是高血压病人在短时间内出现的严重并发症，通常需要在医院进行紧急处理。</w:t>
      </w:r>
    </w:p>
    <w:p w14:paraId="1EAA58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选择药物的依据：</w:t>
      </w:r>
    </w:p>
    <w:p w14:paraId="5CD240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硝普钠（A）：硝普钠是一种强效的血管扩张剂，可以迅速降低血压。它是高血压急症的常用首选药物，因为它能够快速、可控地降低血压并缓解急性并发症。硝普钠的作用机制是通过扩张动脉和静脉来减少心脏负荷，因此适用于急性高血压引起的脑出血、心衰等危急症状。</w:t>
      </w:r>
    </w:p>
    <w:p w14:paraId="522478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硝酸甘油（B）：硝酸甘油主要用于缓解心绞痛，作用机制是通过扩张血管，尤其是静脉。然而，它对动脉的扩张作用较弱，不适合高血压急症中的快速血压控制。</w:t>
      </w:r>
    </w:p>
    <w:p w14:paraId="455D48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利尿剂（C）：利尿剂通常用于长期高血压的控制，尤其是慢性高血压，能够减少体内水盐负荷，但在急性高血压危象中使用效果不明显。急性高血压需要的是快速有效的降压药物，利尿剂的作用较慢。</w:t>
      </w:r>
    </w:p>
    <w:p w14:paraId="261AFB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尼卡地平（D）：尼卡地平是钙通道拮抗剂，能够有效地扩张血管并降低血压，主要用于慢性高血压和部分急性高血压危象。然而，与硝普钠相比，它的降压效果略慢，因此在急性高血压危象中的使用不如硝普钠常见。</w:t>
      </w:r>
    </w:p>
    <w:p w14:paraId="12BB14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倍他乐克（美托洛尔）（E）：美托洛尔是一种β-受体拮抗剂，常用于慢性高血压、冠心病及心力衰竭等病症。虽然它能够降低血压，但它的起效速度相对较慢，且不适合急性高血压危象的快速血压下降。</w:t>
      </w:r>
    </w:p>
    <w:p w14:paraId="17377D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结论：基于上述分析，高血压急症的药物治疗首选通常是硝普钠（A），因为它能够迅速、可控地降低血压，适合用于急性高血压危象的紧急处理。</w:t>
      </w:r>
    </w:p>
    <w:p w14:paraId="6317BB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A. 硝普钠</w:t>
      </w:r>
    </w:p>
    <w:p w14:paraId="6FE2E8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0E6F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3.小儿腹泻重症区别于轻症的要点是( )</w:t>
      </w:r>
    </w:p>
    <w:p w14:paraId="57FC63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蛋花汤样大便</w:t>
      </w:r>
    </w:p>
    <w:p w14:paraId="7040BB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大便腥臭有黏液</w:t>
      </w:r>
    </w:p>
    <w:p w14:paraId="0F5D54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每日大便可达十余次</w:t>
      </w:r>
    </w:p>
    <w:p w14:paraId="05A4FD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大便镜检有大量脂肪球</w:t>
      </w:r>
    </w:p>
    <w:p w14:paraId="6D0FE8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有水、电解质紊乱和酸中毒</w:t>
      </w:r>
    </w:p>
    <w:p w14:paraId="5D27A2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088F7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蛋花汤样大便是指大便呈水样，混杂着白色的颗粒，通常见于一些胃肠炎和病毒性腹泻。它并不是用来区分轻症与重症的关键症状。因此，这个选项不对。</w:t>
      </w:r>
    </w:p>
    <w:p w14:paraId="0D8704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腥臭大便和黏液通常是腹泻的一种表现，但这类大便在轻症和重症中都有可能出现。黏液的大便可能提示肠道黏膜受到刺激或感染，但它并不足以作为判断腹泻重症与轻症的标志。</w:t>
      </w:r>
    </w:p>
    <w:p w14:paraId="1F44A3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每日大便次数达到十余次属于非常严重的腹泻症状，可能导致大量水分和电解质丧失，是重症腹泻的一个表现。因此，这个选项是正确的。</w:t>
      </w:r>
    </w:p>
    <w:p w14:paraId="5A4599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大便中出现大量脂肪球通常提示脂肪吸收不良或胰腺功能异常，这可能见于慢性或特殊类型的腹泻，通常不是急性腹泻的特征。因此，这个选项与重症腹泻的识别无关。</w:t>
      </w:r>
    </w:p>
    <w:p w14:paraId="5125BA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水、电解质紊乱和酸中毒是腹泻重症的典型表现，尤其是当腹泻导致大量水分和电解质丧失时，可能引发脱水、电解质紊乱以及酸中毒等严重并发症。这是判断腹泻是否重症的关键因素。</w:t>
      </w:r>
    </w:p>
    <w:p w14:paraId="1972D2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结论：最能区分腹泻重症与轻症的因素是 </w:t>
      </w:r>
      <w:r>
        <w:rPr>
          <w:rFonts w:hint="eastAsia" w:ascii="等线" w:hAnsi="等线" w:eastAsia="等线" w:cs="等线"/>
          <w:color w:val="FF0000"/>
          <w:sz w:val="21"/>
          <w:szCs w:val="21"/>
          <w:lang w:val="en-US" w:eastAsia="zh-CN"/>
        </w:rPr>
        <w:t>E. 有水、电解质紊乱和酸中毒</w:t>
      </w:r>
      <w:r>
        <w:rPr>
          <w:rFonts w:hint="eastAsia" w:ascii="等线" w:hAnsi="等线" w:eastAsia="等线" w:cs="等线"/>
          <w:sz w:val="21"/>
          <w:szCs w:val="21"/>
          <w:lang w:val="en-US" w:eastAsia="zh-CN"/>
        </w:rPr>
        <w:t>。因此，正确答案是 E</w:t>
      </w:r>
    </w:p>
    <w:p w14:paraId="179C74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5E29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4.慢性支气管炎急性发作的最常见原因是( )</w:t>
      </w:r>
    </w:p>
    <w:p w14:paraId="3C068E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吸烟</w:t>
      </w:r>
    </w:p>
    <w:p w14:paraId="686481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w:t>
      </w:r>
    </w:p>
    <w:p w14:paraId="771CDA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空气污染</w:t>
      </w:r>
    </w:p>
    <w:p w14:paraId="303A48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气温下降</w:t>
      </w:r>
    </w:p>
    <w:p w14:paraId="55E678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过敏</w:t>
      </w:r>
    </w:p>
    <w:p w14:paraId="4825D9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慢性支气管炎急性发作的最常见原因是</w:t>
      </w:r>
      <w:r>
        <w:rPr>
          <w:rFonts w:hint="eastAsia" w:ascii="等线" w:hAnsi="等线" w:eastAsia="等线" w:cs="等线"/>
          <w:color w:val="FF0000"/>
          <w:sz w:val="21"/>
          <w:szCs w:val="21"/>
          <w:lang w:val="en-US" w:eastAsia="zh-CN"/>
        </w:rPr>
        <w:t>B. 感染</w:t>
      </w:r>
      <w:r>
        <w:rPr>
          <w:rFonts w:hint="eastAsia" w:ascii="等线" w:hAnsi="等线" w:eastAsia="等线" w:cs="等线"/>
          <w:sz w:val="21"/>
          <w:szCs w:val="21"/>
          <w:lang w:val="en-US" w:eastAsia="zh-CN"/>
        </w:rPr>
        <w:t>。</w:t>
      </w:r>
    </w:p>
    <w:p w14:paraId="1754AF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解释步骤：慢性支气管炎背景：慢性支气管炎是一种长期存在的呼吸道炎症，通常是由吸烟、空气污染等因素引起的。它的主要特征是咳嗽和痰多，患者的呼吸道容易感染。</w:t>
      </w:r>
    </w:p>
    <w:p w14:paraId="552688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急性发作：慢性支气管炎患者的病情通常是反复发作的，尤其在某些诱因的作用下，如感染、空气污染、气温变化等，可能导致急性加重。</w:t>
      </w:r>
    </w:p>
    <w:p w14:paraId="689C64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感染：临床研究显示，慢性支气管炎急性发作最常见的原因是感染，尤其是由病毒和细菌引起的呼吸道感染（如流感病毒、肺炎链球菌等）。感染会进一步引发炎症反应，加重支气管的气道狭窄和痰液分泌。</w:t>
      </w:r>
    </w:p>
    <w:p w14:paraId="0F23BD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其他选项：A. 吸烟：吸烟是慢性支气管炎的主要诱因之一，但它并非急性发作的最常见原因。吸烟通常加重病情，但急性发作更常因感染引发。</w:t>
      </w:r>
    </w:p>
    <w:p w14:paraId="72FE9F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空气污染：空气污染可以使慢性支气管炎症状加重，但也不如感染直接引发急性发作。</w:t>
      </w:r>
    </w:p>
    <w:p w14:paraId="1D8E11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气温下降：气温变化也可能引起支气管炎症状的加重，但相对于感染，它的作用通常不那么直接。</w:t>
      </w:r>
    </w:p>
    <w:p w14:paraId="2E4C9A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过敏：过敏也是支气管炎的一个可能诱因，但它相较于感染引起急性发作的几率较小。</w:t>
      </w:r>
    </w:p>
    <w:p w14:paraId="62BABC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因此，最常见的急性发作原因是感染</w:t>
      </w:r>
    </w:p>
    <w:p w14:paraId="0D63BE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810A3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5.绒癌最常见的转移部位是( )</w:t>
      </w:r>
    </w:p>
    <w:p w14:paraId="6B860B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肝</w:t>
      </w:r>
    </w:p>
    <w:p w14:paraId="4AC53A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w:t>
      </w:r>
    </w:p>
    <w:p w14:paraId="38E561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阴道</w:t>
      </w:r>
    </w:p>
    <w:p w14:paraId="305BAD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w:t>
      </w:r>
    </w:p>
    <w:p w14:paraId="0D377C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胃肠道</w:t>
      </w:r>
    </w:p>
    <w:p w14:paraId="482F08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绒癌（Choriocarcinoma）是一种高度恶性的肿瘤，主要起源于胎盘组织，通常与妊娠有关，尤其是在流产、妊娠之后或异位妊娠中出现。它是绒毛膜性肿瘤的一种，具有非常强的转移性。绒癌的最常见转移部位一般是肺部。绒癌的转移通过血液传播，首先影响肺部，因为肺部的血液供应非常丰富。</w:t>
      </w:r>
    </w:p>
    <w:p w14:paraId="261CD6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接下来，让我们逐个分析选项：</w:t>
      </w:r>
    </w:p>
    <w:p w14:paraId="6F4993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肝：虽然肝脏也可以是绒癌的转移部位，但它通常不是最常见的。肝脏是一个常见的转移位置，但相对于肺部，它的发生率较低。</w:t>
      </w:r>
    </w:p>
    <w:p w14:paraId="09AF26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肺：肺是绒癌最常见的转移部位。由于肺部具有丰富的血液供应，绒癌通过血液流动到肺部发生转移，这是最常见的情况。</w:t>
      </w:r>
    </w:p>
    <w:p w14:paraId="72382D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阴道：阴道可能在绒癌晚期发生转移，特别是在治疗不足或监控不足的情况下，但它不是最常见的转移部位。</w:t>
      </w:r>
    </w:p>
    <w:p w14:paraId="224071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脑：绒癌确实可以转移到脑部，但脑部转移相对较为少见，通常出现在疾病晚期。</w:t>
      </w:r>
    </w:p>
    <w:p w14:paraId="1C8F5F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胃肠道：胃肠道的转移并不常见，通常不是绒癌的首要转移部位。</w:t>
      </w:r>
    </w:p>
    <w:p w14:paraId="230A28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因此，肺是绒癌最常见的转移部位。</w:t>
      </w:r>
    </w:p>
    <w:p w14:paraId="3BF2B6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答案是：B. 肺</w:t>
      </w:r>
      <w:r>
        <w:rPr>
          <w:rFonts w:hint="eastAsia" w:ascii="等线" w:hAnsi="等线" w:eastAsia="等线" w:cs="等线"/>
          <w:sz w:val="21"/>
          <w:szCs w:val="21"/>
          <w:lang w:val="en-US" w:eastAsia="zh-CN"/>
        </w:rPr>
        <w:t>。</w:t>
      </w:r>
    </w:p>
    <w:p w14:paraId="706728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6BB33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6.肺炎出现下列症状提示有休克型肺炎可能的是( )</w:t>
      </w:r>
    </w:p>
    <w:p w14:paraId="431EA4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体温38.5~39.5℃</w:t>
      </w:r>
    </w:p>
    <w:p w14:paraId="6CA712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血压多在80/60mmHg以下</w:t>
      </w:r>
    </w:p>
    <w:p w14:paraId="0DAEF2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脉搏&gt;90次/分</w:t>
      </w:r>
    </w:p>
    <w:p w14:paraId="7933E7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四肢温暖、潮湿</w:t>
      </w:r>
    </w:p>
    <w:p w14:paraId="63233C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白细胞（10~20)×10⁹/L</w:t>
      </w:r>
    </w:p>
    <w:p w14:paraId="1D4B7D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体温38.5~~39.5℃：体温升高是肺炎的常见表现，尤其是在急性肺炎中。体温范围在38.5℃到39.5℃属于发热范围，但并不特指休克型肺炎的典型症状。因此，这个选项不能单独提示休克型肺炎。</w:t>
      </w:r>
    </w:p>
    <w:p w14:paraId="3B986C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压多在80/60mmHg以下：休克型肺炎通常伴随有低血压，这是由于感染导致血管扩张、循环衰竭或其他原因。血压低于80/60mmHg表明严重的循环衰竭，符合休克的特点。低血压是判断休克的关键症状之一，因此这个选项符合休克型肺炎的特点。</w:t>
      </w:r>
    </w:p>
    <w:p w14:paraId="6FFF7B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脉搏&gt;90次/分：脉搏加快是肺炎、感染等情况中的常见表现，特别是在发热或低血压情况下，心脏需要加速泵血来维持循环。但脉搏加快并不是休克型肺炎的特征性标志，所以这个选项无法特指休克型肺炎。</w:t>
      </w:r>
    </w:p>
    <w:p w14:paraId="2ECD16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四肢温暖、潮湿：在休克中，尤其是感染性休克时，四肢通常表现为冰冷和湿冷，因为血液流向重要器官，而四肢供血减少。四肢温暖、潮湿不符合休克的表现，因此这个选项不适合。</w:t>
      </w:r>
    </w:p>
    <w:p w14:paraId="5EEE40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细胞（10~~20)×10⁹/L：白细胞增高是炎症反应的一部分，但白细胞计数在10×10⁹/L到20×10⁹/L的范围可能出现于普通肺炎或重症肺炎中，不一定意味着休克型肺炎。这个选项虽然与感染相关，但不能特指休克型肺炎。</w:t>
      </w:r>
    </w:p>
    <w:p w14:paraId="28D233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总结：B. 血压多在80/60mmHg以下 是最符合休克型肺炎的症状表现的。低血压是休克的重要标志，因此它最能提示休克型肺炎的可能性。</w:t>
      </w:r>
    </w:p>
    <w:p w14:paraId="0EA37D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答案是：B</w:t>
      </w:r>
    </w:p>
    <w:p w14:paraId="6D06E4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5968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7.结肠癌最早出现的临床表现多为( )</w:t>
      </w:r>
    </w:p>
    <w:p w14:paraId="7EF239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排便习惯及粪便性状改变</w:t>
      </w:r>
    </w:p>
    <w:p w14:paraId="435A23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腹痛</w:t>
      </w:r>
    </w:p>
    <w:p w14:paraId="32651C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肠梗阻症状</w:t>
      </w:r>
    </w:p>
    <w:p w14:paraId="2E3F96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腹部肿块</w:t>
      </w:r>
    </w:p>
    <w:p w14:paraId="16076F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贫血</w:t>
      </w:r>
    </w:p>
    <w:p w14:paraId="04C1A3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首先，结肠癌的最早临床表现通常是由肿瘤对肠道的影响引起的。因此，我们需要分析每个选项，看看哪些症状通常是结肠癌的早期征兆。</w:t>
      </w:r>
    </w:p>
    <w:p w14:paraId="3B5B5D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排便习惯及粪便性状改变：结肠癌早期可能会改变肠道的排便模式，如腹泻或便秘交替出现，或者粪便变细。这是因为肿瘤可能影响肠道的正常蠕动。因此，排便习惯和粪便性状改变通常是结肠癌最常见的早期症状之一。</w:t>
      </w:r>
    </w:p>
    <w:p w14:paraId="150A89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腹痛：腹痛可能出现在结肠癌的中后期，尤其是当肿瘤引起肠梗阻或其他并发症时。虽然早期可能会有一些轻微不适，但腹痛通常不是最早的表现。</w:t>
      </w:r>
    </w:p>
    <w:p w14:paraId="4E7452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肠梗阻症状（如腹胀、呕吐、便秘等）通常出现在肿瘤较大并且已经影响肠道通道时。它通常属于结肠癌的中后期表现，而不是早期症状。</w:t>
      </w:r>
    </w:p>
    <w:p w14:paraId="1F2DD6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腹部肿块可能出现在肿瘤较大时，尤其是肿瘤较为显眼时。早期结肠癌可能没有明显的肿块。</w:t>
      </w:r>
    </w:p>
    <w:p w14:paraId="76AA06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贫血通常与结肠癌的晚期相关，尤其是肿瘤出血导致慢性失血时。在结肠癌的早期，贫血可能没有明显症状，除非肿瘤已经引起了持续的微小出血。</w:t>
      </w:r>
    </w:p>
    <w:p w14:paraId="5D6B3D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综合分析：结肠癌最早的临床表现通常是 A. 排便习惯及粪便性状改变，因为结肠癌会影响肠道的正常功能，导致排便模式和粪便性质的变化。这是结肠癌的最早、最常见的临床表现。</w:t>
      </w:r>
    </w:p>
    <w:p w14:paraId="2C4D1E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排便习惯及粪便性状改变</w:t>
      </w:r>
    </w:p>
    <w:p w14:paraId="7DA839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F511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8.静脉输液时，引起发热反应的常见原因是输入液体( )</w:t>
      </w:r>
    </w:p>
    <w:p w14:paraId="721E83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量过多</w:t>
      </w:r>
    </w:p>
    <w:p w14:paraId="73BADB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速度过快</w:t>
      </w:r>
    </w:p>
    <w:p w14:paraId="1ED756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温度过低</w:t>
      </w:r>
    </w:p>
    <w:p w14:paraId="4FE6E9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时间过长</w:t>
      </w:r>
    </w:p>
    <w:p w14:paraId="657DAC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消毒、灭菌不彻底</w:t>
      </w:r>
    </w:p>
    <w:p w14:paraId="4EA9A8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F0263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量过多：如果液体输入量过多，可能引起水肿或体液过载等问题，但它并不是常见的引起发热反应的原因。</w:t>
      </w:r>
    </w:p>
    <w:p w14:paraId="6CAA05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输液速度过快可能导致血液体积急剧变化，引起血管扩张或应激反应，但通常不会直接导致发热反应，尽管可能有其他不适感。</w:t>
      </w:r>
    </w:p>
    <w:p w14:paraId="250AB5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如果输液温度过低，可能会引起血管收缩或体温下降，导致不适，但一般不会引起发热反应。相反，温度过低通常与体温降低有关。</w:t>
      </w:r>
    </w:p>
    <w:p w14:paraId="209CC1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输液时间过长可能导致体内液体滞留或影响体内代谢，但它并不会直接引起发热反应。</w:t>
      </w:r>
    </w:p>
    <w:p w14:paraId="39F0A6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如果输液的消毒或灭菌不彻底，可能会导致细菌污染，从而引发感染反应。感染往往会引起体温升高，即发热反应。</w:t>
      </w:r>
    </w:p>
    <w:p w14:paraId="0EBA43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结论:常见的引起静脉输液时发热反应的原因是</w:t>
      </w:r>
      <w:r>
        <w:rPr>
          <w:rFonts w:hint="eastAsia" w:ascii="等线" w:hAnsi="等线" w:eastAsia="等线" w:cs="等线"/>
          <w:color w:val="FF0000"/>
          <w:sz w:val="21"/>
          <w:szCs w:val="21"/>
          <w:lang w:val="en-US" w:eastAsia="zh-CN"/>
        </w:rPr>
        <w:t>E. 消毒、灭菌不彻底</w:t>
      </w:r>
      <w:r>
        <w:rPr>
          <w:rFonts w:hint="eastAsia" w:ascii="等线" w:hAnsi="等线" w:eastAsia="等线" w:cs="等线"/>
          <w:sz w:val="21"/>
          <w:szCs w:val="21"/>
          <w:lang w:val="en-US" w:eastAsia="zh-CN"/>
        </w:rPr>
        <w:t>，因为细菌污染是导致发热的常见原因。</w:t>
      </w:r>
    </w:p>
    <w:p w14:paraId="0132F4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36EE1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w:t>
      </w:r>
      <w:r>
        <w:rPr>
          <w:rFonts w:hint="eastAsia" w:ascii="等线" w:hAnsi="等线" w:eastAsia="等线" w:cs="等线"/>
          <w:sz w:val="21"/>
          <w:szCs w:val="21"/>
          <w:lang w:val="en-US" w:eastAsia="zh-CN"/>
        </w:rPr>
        <w:t>.十二指肠溃疡疼痛的一般规律是( )</w:t>
      </w:r>
    </w:p>
    <w:p w14:paraId="37FDC0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进食-疼痛-缓解</w:t>
      </w:r>
    </w:p>
    <w:p w14:paraId="4D638C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进食-缓解-疼痛</w:t>
      </w:r>
    </w:p>
    <w:p w14:paraId="561C26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疼痛-进食-缓解</w:t>
      </w:r>
    </w:p>
    <w:p w14:paraId="00AF1E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疼痛-缓解-进食</w:t>
      </w:r>
    </w:p>
    <w:p w14:paraId="019349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无明显规律</w:t>
      </w:r>
    </w:p>
    <w:p w14:paraId="360C91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十二指肠溃疡的疼痛规律，首先我们需要了解十二指肠溃疡的特点。十二指肠溃疡的疼痛通常发生在餐后几个小时，尤其是空腹时疼痛最为明显。这是因为胃酸分泌在空腹时增加，而没有食物来中和胃酸，导致胃酸刺激溃疡区域，进而引发疼痛。</w:t>
      </w:r>
    </w:p>
    <w:p w14:paraId="38FD5C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根据这个规律，通常的疼痛表现是：</w:t>
      </w:r>
    </w:p>
    <w:p w14:paraId="154B82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进食后，食物会暂时缓解胃酸对溃疡区域的刺激，因此疼痛可能减轻。</w:t>
      </w:r>
    </w:p>
    <w:p w14:paraId="5BE31B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进食前或空腹时，胃酸的刺激可能引起疼痛的加剧。</w:t>
      </w:r>
    </w:p>
    <w:p w14:paraId="3B39D2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因此，最常见的疼痛规律是：进食前疼痛加剧，进食后缓解。这与选择 B 选项“进食-缓解-疼痛”最为一致。</w:t>
      </w:r>
    </w:p>
    <w:p w14:paraId="1D6929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解释：在空腹时（尤其是夜间或早晨），由于胃酸分泌增加，疼痛通常会加重。</w:t>
      </w:r>
    </w:p>
    <w:p w14:paraId="20E1AD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进食后，食物暂时中和胃酸的作用，所以疼痛会得到缓解。</w:t>
      </w:r>
    </w:p>
    <w:p w14:paraId="3F1E39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随着时间的推移，空腹状态下，疼痛会逐渐恢复。</w:t>
      </w:r>
    </w:p>
    <w:p w14:paraId="6848C8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答案是 B. 进食-缓解-疼痛</w:t>
      </w:r>
      <w:r>
        <w:rPr>
          <w:rFonts w:hint="eastAsia" w:ascii="等线" w:hAnsi="等线" w:eastAsia="等线" w:cs="等线"/>
          <w:sz w:val="21"/>
          <w:szCs w:val="21"/>
          <w:lang w:val="en-US" w:eastAsia="zh-CN"/>
        </w:rPr>
        <w:t>。</w:t>
      </w:r>
    </w:p>
    <w:p w14:paraId="33158E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6AEA5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10.胃癌的好发部位是( )</w:t>
      </w:r>
    </w:p>
    <w:p w14:paraId="78B2A0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幽门</w:t>
      </w:r>
    </w:p>
    <w:p w14:paraId="126799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胃底</w:t>
      </w:r>
    </w:p>
    <w:p w14:paraId="29840A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胃小弯</w:t>
      </w:r>
    </w:p>
    <w:p w14:paraId="5D0343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胃大弯</w:t>
      </w:r>
    </w:p>
    <w:p w14:paraId="65896A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胃窦部</w:t>
      </w:r>
    </w:p>
    <w:p w14:paraId="3BD868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胃癌的好发部位通常与胃的解剖结构和功能相关。胃癌最常见的发生部位是胃的幽门部和胃窦部。接下来，我们逐一分析每个选项：</w:t>
      </w:r>
    </w:p>
    <w:p w14:paraId="0D85CF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幽门：幽门是胃的出口部分，连接胃和十二指肠。胃癌在幽门部发生较为常见，尤其是幽门附近的胃窦部。幽门癌可导致胃排空障碍，因此幽门部癌变的发生率较高。</w:t>
      </w:r>
    </w:p>
    <w:p w14:paraId="453EFA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胃底：胃底是胃的上部，接近膈肌的位置。胃癌发生在胃底的相对较少，因为胃底主要功能是储存食物，且胃酸的分泌主要集中在胃体部分。</w:t>
      </w:r>
    </w:p>
    <w:p w14:paraId="2DA9DA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胃小弯：胃小弯是胃的内侧弯曲部分。尽管胃小弯也是胃癌的常见部位之一，但它并不是最常见的发生区域。</w:t>
      </w:r>
    </w:p>
    <w:p w14:paraId="0A4F0D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胃大弯：胃大弯是胃的外侧弯曲部分，虽然这里也可能发生癌症，但通常不是胃癌最常见的部位。</w:t>
      </w:r>
    </w:p>
    <w:p w14:paraId="1205FA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胃窦部：胃窦是胃的下部，靠近幽门。胃癌在胃窦部的发生率较高，尤其是与幽门部相连的部分。</w:t>
      </w:r>
    </w:p>
    <w:p w14:paraId="07A0E7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结合这些信息，胃癌最常发生在胃窦部，尤其是靠近幽门的区域，因此 </w:t>
      </w:r>
      <w:r>
        <w:rPr>
          <w:rFonts w:hint="eastAsia" w:ascii="等线" w:hAnsi="等线" w:eastAsia="等线" w:cs="等线"/>
          <w:color w:val="FF0000"/>
          <w:sz w:val="21"/>
          <w:szCs w:val="21"/>
          <w:lang w:val="en-US" w:eastAsia="zh-CN"/>
        </w:rPr>
        <w:t>E. 胃窦部</w:t>
      </w:r>
      <w:r>
        <w:rPr>
          <w:rFonts w:hint="eastAsia" w:ascii="等线" w:hAnsi="等线" w:eastAsia="等线" w:cs="等线"/>
          <w:sz w:val="21"/>
          <w:szCs w:val="21"/>
          <w:lang w:val="en-US" w:eastAsia="zh-CN"/>
        </w:rPr>
        <w:t>是最可能的答案。</w:t>
      </w:r>
    </w:p>
    <w:p w14:paraId="6F97BA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67C4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11.生长发育遵循的规律正确的是( )</w:t>
      </w:r>
    </w:p>
    <w:p w14:paraId="7C7CE9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自下而上</w:t>
      </w:r>
    </w:p>
    <w:p w14:paraId="0D2315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由远到近</w:t>
      </w:r>
    </w:p>
    <w:p w14:paraId="585310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由细到粗</w:t>
      </w:r>
    </w:p>
    <w:p w14:paraId="5C05B5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由简单到复杂</w:t>
      </w:r>
    </w:p>
    <w:p w14:paraId="7A23A4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由高级到低级</w:t>
      </w:r>
    </w:p>
    <w:p w14:paraId="3D0334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分析各个选项。A. 自下而上：这个说法在一定程度上适用于人的发育，例如婴儿会从头部到下肢逐步发育，能够保持站立、行走等动作也是逐步发展的。然而，这种规律并不是完全普遍适用的。</w:t>
      </w:r>
    </w:p>
    <w:p w14:paraId="0D78BD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由远到近：这个说法指的是从远离身体中心的部位发育，逐渐向身体中心靠近。这也不是普遍适用的规律，通常发育与身体的局部特征（如头部、躯干）先发展有关，而非一定是远近的问题。</w:t>
      </w:r>
    </w:p>
    <w:p w14:paraId="2A290E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由细到粗：这个说法通常用于肌肉发育。例如，初期的动作可能更为细微、精确，随着发展，动作逐渐变得更加粗大和力量感十足。这符合一定的生长规律，但并非完全适用所有类型的生长发育。</w:t>
      </w:r>
    </w:p>
    <w:p w14:paraId="1793E4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由简单到复杂：这是符合大多数生物生长发育的规律。个体的生长过程一般先是从简单的形态或功能开始（如细胞分裂和初步结构形成），随着发展，结构和功能逐步变得更加复杂（如器官的进一步分化和复杂化）。这是生物发育中的一个普遍规律。</w:t>
      </w:r>
    </w:p>
    <w:p w14:paraId="1F6C6E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由高级到低级：这与生物学的基本规律相悖。生长发育的过程中，生物体不会从低级发展到高级的逆向过程。因此，这一选项是错误的。</w:t>
      </w:r>
    </w:p>
    <w:p w14:paraId="3F4DF0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D. 由简单到复杂是正确的答案</w:t>
      </w:r>
      <w:r>
        <w:rPr>
          <w:rFonts w:hint="eastAsia" w:ascii="等线" w:hAnsi="等线" w:eastAsia="等线" w:cs="等线"/>
          <w:sz w:val="21"/>
          <w:szCs w:val="21"/>
          <w:lang w:val="en-US" w:eastAsia="zh-CN"/>
        </w:rPr>
        <w:t>，因为这符合生物生长和发育的基本规律。</w:t>
      </w:r>
    </w:p>
    <w:p w14:paraId="5A15B3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2E4D2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12.生理性贫血出现在小儿出生后( )</w:t>
      </w:r>
    </w:p>
    <w:p w14:paraId="3050C5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2个月以内</w:t>
      </w:r>
    </w:p>
    <w:p w14:paraId="62F382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2~3个月</w:t>
      </w:r>
    </w:p>
    <w:p w14:paraId="4F2A8A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4~6个月</w:t>
      </w:r>
    </w:p>
    <w:p w14:paraId="235154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6~8个月</w:t>
      </w:r>
    </w:p>
    <w:p w14:paraId="1B9EF2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8个月以后</w:t>
      </w:r>
    </w:p>
    <w:p w14:paraId="30DC22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生理性贫血通常出现在婴儿的出生后，主要与婴儿体内血红蛋白水平的变化有关。</w:t>
      </w:r>
    </w:p>
    <w:p w14:paraId="793F14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思考过程：胎儿期的血红蛋白：</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在胎儿时期，胎儿的血液中主要是胎儿血红蛋白（HbF），而这种血红蛋白的寿命相对较短。出生后，婴儿开始逐渐用成人血红蛋白（HbA）替代胎儿血红蛋白。</w:t>
      </w:r>
    </w:p>
    <w:p w14:paraId="15F52B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性贫血的定义：生理性贫血是指婴儿在出生后的某一阶段，由于胎儿血红蛋白的分解和成人血红蛋白逐渐替代，导致一段时间内血红蛋白浓度低于正常水平。这种贫血一般不会对婴儿的健康造成严重影响，随着年龄的增长，体内血红蛋白的水平会逐渐回升。</w:t>
      </w:r>
    </w:p>
    <w:p w14:paraId="5A3530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生理性贫血出现的时间：</w:t>
      </w:r>
    </w:p>
    <w:p w14:paraId="5695DB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通常，生理性贫血出现在2-3个月左右，因为这个时期是胎儿血红蛋白开始大量分解，而成人血红蛋白还未完全替代的时候。</w:t>
      </w:r>
    </w:p>
    <w:p w14:paraId="2FB637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随着婴儿生长，血红蛋白逐步稳定，贫血的症状也会逐渐消失。</w:t>
      </w:r>
    </w:p>
    <w:p w14:paraId="48A837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结论：生理性贫血通常在婴儿出生后2~3个月时出现，因此</w:t>
      </w:r>
      <w:r>
        <w:rPr>
          <w:rFonts w:hint="eastAsia" w:ascii="等线" w:hAnsi="等线" w:eastAsia="等线" w:cs="等线"/>
          <w:color w:val="FF0000"/>
          <w:sz w:val="21"/>
          <w:szCs w:val="21"/>
          <w:lang w:val="en-US" w:eastAsia="zh-CN"/>
        </w:rPr>
        <w:t>答案是 B. 2~3个月</w:t>
      </w:r>
      <w:r>
        <w:rPr>
          <w:rFonts w:hint="eastAsia" w:ascii="等线" w:hAnsi="等线" w:eastAsia="等线" w:cs="等线"/>
          <w:sz w:val="21"/>
          <w:szCs w:val="21"/>
          <w:lang w:val="en-US" w:eastAsia="zh-CN"/>
        </w:rPr>
        <w:t>。</w:t>
      </w:r>
    </w:p>
    <w:p w14:paraId="7BD0D1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DEC5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13</w:t>
      </w:r>
      <w:r>
        <w:rPr>
          <w:rFonts w:hint="eastAsia" w:ascii="等线" w:hAnsi="等线" w:eastAsia="等线" w:cs="等线"/>
          <w:sz w:val="21"/>
          <w:szCs w:val="21"/>
          <w:lang w:val="en-US" w:eastAsia="zh-CN"/>
        </w:rPr>
        <w:t>.辨证论治的基本特点是( )</w:t>
      </w:r>
    </w:p>
    <w:p w14:paraId="076ADE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辨证是中医认识疾病的方法</w:t>
      </w:r>
    </w:p>
    <w:p w14:paraId="3F10A9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—是整体观念，二是辨证论治</w:t>
      </w:r>
    </w:p>
    <w:p w14:paraId="2AD1F8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治疗效果是检验辨证正确与否的标准</w:t>
      </w:r>
    </w:p>
    <w:p w14:paraId="77C0D4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辨证是治疗的前提和依据</w:t>
      </w:r>
    </w:p>
    <w:p w14:paraId="284C4F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只有通过正确的辨证和治疗，才能取得预期的效果</w:t>
      </w:r>
    </w:p>
    <w:p w14:paraId="7B0CE5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F7751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辨证是中医认识疾病的方法：这个选项不完全准确。虽然辨证确实是中医认识疾病的重要方法，但辨证论治的核心是辨证与治疗的结合，单纯的辨证只是其中的一部分，不构成基本特点。</w:t>
      </w:r>
    </w:p>
    <w:p w14:paraId="7D1C83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是整体观念，二是辨证论治：这选项描述了中医学的整体观念和辨证论治的结合，但它并没有直接表述辨证论治的核心特点。整体观念和辨证论治是中医学的基础，但这选项没有完全描述辨证论治的“基本特点”。</w:t>
      </w:r>
    </w:p>
    <w:p w14:paraId="307C20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治疗效果是检验辨证正确与否的标准：这个选项描述了一个实际应用中的观点，即治疗效果可以反映辨证的正确性。然而，辨证论治的核心特点并不完全依赖于治疗效果来判断辨证的正确与否，因此这个选项虽然有一定的道理，但并不是最准确的答案。</w:t>
      </w:r>
    </w:p>
    <w:p w14:paraId="6878B9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辨证是治疗的前提和依据：这个选项是一个非常精准的描述。辨证确实是中医治疗的前提和依据，只有通过准确的辨证，才能为治疗选择正确的方案。所以，“辨证是治疗的前提和依据”是符合辨证论治的基本特点的。</w:t>
      </w:r>
    </w:p>
    <w:p w14:paraId="0C62E0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只有通过正确的辨证和治疗，才能取得预期的效果：这个选项也非常合理，并且接近正确的答案，但它有点偏重于治疗效果的层面，而辨证论治的“基本特点”更侧重于辨证和治疗的关系。</w:t>
      </w:r>
    </w:p>
    <w:p w14:paraId="105986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结论：从选项中分析，</w:t>
      </w:r>
      <w:r>
        <w:rPr>
          <w:rFonts w:hint="eastAsia" w:ascii="等线" w:hAnsi="等线" w:eastAsia="等线" w:cs="等线"/>
          <w:sz w:val="21"/>
          <w:szCs w:val="21"/>
          <w:highlight w:val="yellow"/>
          <w:lang w:val="en-US" w:eastAsia="zh-CN"/>
        </w:rPr>
        <w:t>D是最合适的答案</w:t>
      </w:r>
      <w:r>
        <w:rPr>
          <w:rFonts w:hint="eastAsia" w:ascii="等线" w:hAnsi="等线" w:eastAsia="等线" w:cs="等线"/>
          <w:sz w:val="21"/>
          <w:szCs w:val="21"/>
          <w:lang w:val="en-US" w:eastAsia="zh-CN"/>
        </w:rPr>
        <w:t>，因为辨证是治疗的前提和依据，这准确地反映了辨证论治的基本特点。</w:t>
      </w:r>
    </w:p>
    <w:p w14:paraId="0C6950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051F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14.发生心肌梗死，心肌严重而持久的急性缺血时间需( )</w:t>
      </w:r>
    </w:p>
    <w:p w14:paraId="0B4BB1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60分钟以上</w:t>
      </w:r>
    </w:p>
    <w:p w14:paraId="031519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5分钟以上</w:t>
      </w:r>
    </w:p>
    <w:p w14:paraId="1D8EC1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45分钟以上</w:t>
      </w:r>
    </w:p>
    <w:p w14:paraId="047792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20~30分钟</w:t>
      </w:r>
    </w:p>
    <w:p w14:paraId="6F959B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120分钟以上</w:t>
      </w:r>
    </w:p>
    <w:p w14:paraId="3837C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心肌梗死是由于冠状动脉的急性阻塞导致心肌供血不足，从而引发心肌缺血，若缺血时间过长，心肌将会发生不可逆的损伤。</w:t>
      </w:r>
    </w:p>
    <w:p w14:paraId="4E803F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为了理解这个问题，我们需要考虑心肌缺血的时间与损伤的关系。心肌缺血的时间与心肌细胞的损伤程度密切相关。研究表明，当心肌持续缺血超过一定时间后，心肌细胞会开始出现坏死。以下是各选项分析：</w:t>
      </w:r>
    </w:p>
    <w:p w14:paraId="391DCD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60分钟以上：超过60分钟的缺血时间，心肌损伤会变得比较严重，但实际上，不是所有心肌梗死都是在60分钟以上才发生的。尽管60分钟的缺血时间会导致严重损伤，但实际中，心肌梗死的临床症状和损伤可能会在更短的时间内出现。</w:t>
      </w:r>
    </w:p>
    <w:p w14:paraId="4368B0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5分钟以上：5分钟的缺血时间通常不足以引起心肌梗死，但短暂的缺血可能会引发暂时性的心肌缺氧或缺血。</w:t>
      </w:r>
    </w:p>
    <w:p w14:paraId="5AF914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45分钟以上：45分钟的时间相对较长，在大多数情况下，45分钟的缺血时间通常足以导致心肌梗死。研究表明，心肌缺血超过30分钟就开始出现不可逆损伤，45分钟的缺血时间可以显著增加心肌损伤的风险。</w:t>
      </w:r>
    </w:p>
    <w:p w14:paraId="4D7CED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20~30分钟：20到30分钟是一个非常关键的时间窗口。在这个时间段内，心肌可能会开始出现细胞损伤，缺血的持续时间会显著影响心肌损伤的程度。</w:t>
      </w:r>
    </w:p>
    <w:p w14:paraId="7E5E1D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120分钟以上：120分钟的缺血时间非常长，超出这个时间，心肌损伤通常已经变得无法挽回。因此，虽然120分钟肯定会引起严重损伤，但通常不作为急性心肌梗死的临床诊断标准。</w:t>
      </w:r>
    </w:p>
    <w:p w14:paraId="30BFBF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最佳选择是 </w:t>
      </w:r>
      <w:r>
        <w:rPr>
          <w:rFonts w:hint="eastAsia" w:ascii="等线" w:hAnsi="等线" w:eastAsia="等线" w:cs="等线"/>
          <w:color w:val="FF0000"/>
          <w:sz w:val="21"/>
          <w:szCs w:val="21"/>
          <w:lang w:val="en-US" w:eastAsia="zh-CN"/>
        </w:rPr>
        <w:t>D. 20~30分钟</w:t>
      </w:r>
      <w:r>
        <w:rPr>
          <w:rFonts w:hint="eastAsia" w:ascii="等线" w:hAnsi="等线" w:eastAsia="等线" w:cs="等线"/>
          <w:sz w:val="21"/>
          <w:szCs w:val="21"/>
          <w:lang w:val="en-US" w:eastAsia="zh-CN"/>
        </w:rPr>
        <w:t>。</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原因是，在心肌梗死的早期阶段，缺血时间大约在20至30分钟之间就能开始显著导致心肌细胞的损伤和坏死。这个时间段是心肌梗死治疗中的“黄金时间”，尽早恢复血流对减少心肌损伤至关重要</w:t>
      </w:r>
    </w:p>
    <w:p w14:paraId="02DCFC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F4AA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15.肛门停止排便排气提示有( )</w:t>
      </w:r>
    </w:p>
    <w:p w14:paraId="693CD4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肠梗阻</w:t>
      </w:r>
    </w:p>
    <w:p w14:paraId="6AE439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结肠癌</w:t>
      </w:r>
    </w:p>
    <w:p w14:paraId="01403C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肠麻痹</w:t>
      </w:r>
    </w:p>
    <w:p w14:paraId="2CD0F6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肠粘连</w:t>
      </w:r>
    </w:p>
    <w:p w14:paraId="5285A9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肠套叠</w:t>
      </w:r>
    </w:p>
    <w:p w14:paraId="5FB899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步骤分析：肛门停止排便和排气通常是消化道功能障碍的表现，通常是由一些原因导致肠道通畅性或动力出现问题。我们逐一分析各个选项。</w:t>
      </w:r>
    </w:p>
    <w:p w14:paraId="1CECB9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梗阻：肠梗阻是指肠道内容物无法正常通过肠道，常常会导致腹痛、腹胀、呕吐、停止排便和排气等症状。肠梗阻可以由多种原因引起，如肠道机械性阻塞、肠道扭转等。停排便和排气是肠梗阻的重要临床表现。</w:t>
      </w:r>
    </w:p>
    <w:p w14:paraId="1E5ECB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结肠癌：结肠癌虽然可以导致肠道狭窄或梗阻，但它并不是最直接的导致肛门停止排便和排气的原因。结肠癌早期可能没有明显的停排便或排气症状，但若病情发展到一定程度，可能会出现这些症状。总体来看，结肠癌引起的症状通常更为复杂且多样化。</w:t>
      </w:r>
    </w:p>
    <w:p w14:paraId="45915C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肠麻痹：肠麻痹（或称为肠道运动功能障碍）指的是肠道的正常蠕动功能出现障碍，常常发生在腹部手术后、感染或药物的作用下。肠麻痹也能导致肠道的内容物无法正常移动，从而出现停止排便和排气的症状。</w:t>
      </w:r>
    </w:p>
    <w:p w14:paraId="6E73A5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肠粘连：肠粘连是指由于腹腔内的炎症、手术等原因，肠道的不同部分会黏连在一起，导致肠道通畅受限。肠粘连可以引发肠梗阻，进而引起停止排便和排气等症状。</w:t>
      </w:r>
    </w:p>
    <w:p w14:paraId="552529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肠套叠：肠套叠是一种肠道部分进入邻近肠道的一种病理状态，常见于儿童。虽然肠套叠可能引起肠道梗阻和停止排便、排气，但这种情况在成人中相对少见。通常肠套叠会导致剧烈的腹痛和呕吐，且发生较急。</w:t>
      </w:r>
    </w:p>
    <w:p w14:paraId="0F2581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综合分析：从临床表现来看，肛门停止排便和排气最常见的原因通常是肠道的通畅性受到阻碍，导致肠道内容物无法正常排出。肠梗阻、肠麻痹和肠粘连这几种情况均可引起这种症状。</w:t>
      </w:r>
    </w:p>
    <w:p w14:paraId="262CB2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结论：最合适的选择是 </w:t>
      </w:r>
      <w:r>
        <w:rPr>
          <w:rFonts w:hint="eastAsia" w:ascii="等线" w:hAnsi="等线" w:eastAsia="等线" w:cs="等线"/>
          <w:color w:val="FF0000"/>
          <w:sz w:val="21"/>
          <w:szCs w:val="21"/>
          <w:lang w:val="en-US" w:eastAsia="zh-CN"/>
        </w:rPr>
        <w:t>A. 肠梗阻</w:t>
      </w:r>
      <w:r>
        <w:rPr>
          <w:rFonts w:hint="eastAsia" w:ascii="等线" w:hAnsi="等线" w:eastAsia="等线" w:cs="等线"/>
          <w:sz w:val="21"/>
          <w:szCs w:val="21"/>
          <w:lang w:val="en-US" w:eastAsia="zh-CN"/>
        </w:rPr>
        <w:t>。</w:t>
      </w:r>
    </w:p>
    <w:p w14:paraId="3E1E00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肠梗阻是导致肛门停止排便和排气的最常见原因之一，且与该症状的出现高度相关</w:t>
      </w:r>
    </w:p>
    <w:p w14:paraId="73F0B5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414C2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16.</w:t>
      </w:r>
      <w:r>
        <w:rPr>
          <w:rFonts w:hint="eastAsia" w:ascii="等线" w:hAnsi="等线" w:eastAsia="等线" w:cs="等线"/>
          <w:sz w:val="21"/>
          <w:szCs w:val="21"/>
          <w:lang w:val="en-US" w:eastAsia="zh-CN"/>
        </w:rPr>
        <w:t>控制支气管哮喘症状的首选药是( )</w:t>
      </w:r>
    </w:p>
    <w:p w14:paraId="79081E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β₂受体激动剂</w:t>
      </w:r>
    </w:p>
    <w:p w14:paraId="27545E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糖皮质激素</w:t>
      </w:r>
    </w:p>
    <w:p w14:paraId="78ED49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抗胆碱能药物</w:t>
      </w:r>
    </w:p>
    <w:p w14:paraId="20BCC9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茶碱类</w:t>
      </w:r>
    </w:p>
    <w:p w14:paraId="7CD338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肥大细胞膜稳定剂</w:t>
      </w:r>
    </w:p>
    <w:p w14:paraId="7BE657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题目分析：问题是关于“控制支气管哮喘症状的首选药物”。</w:t>
      </w:r>
    </w:p>
    <w:p w14:paraId="236ACC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支气管哮喘是一种慢性炎症性疾病，通常通过两种方式进行治疗：</w:t>
      </w:r>
    </w:p>
    <w:p w14:paraId="6439D3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控制治疗，即减少气道炎症、预防症状的长期药物。缓解治疗，即在急性发作时缓解症状的药物。</w:t>
      </w:r>
    </w:p>
    <w:p w14:paraId="76FEF4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β₂受体激动剂：β₂受体激动剂通常用于缓解支气管痉挛，在急性哮喘发作时用于迅速扩张气道（如沙丁胺醇）。</w:t>
      </w:r>
    </w:p>
    <w:p w14:paraId="732F16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这种药物对缓解症状非常有效，但它更多属于缓解性药物，而非控制药物。</w:t>
      </w:r>
    </w:p>
    <w:p w14:paraId="35B033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皮质激素：糖皮质激素是抗炎药物，能减少气道炎症并有效控制哮喘症状，属于控制药物的首选。它们可以长期使用，通过减少气道的慢性炎症来防止哮喘发作。常见的口服或吸入型药物如布地奈德、氟替卡松。</w:t>
      </w:r>
    </w:p>
    <w:p w14:paraId="7D317F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抗胆碱能药物：抗胆碱能药物（如异丙托溴铵）通常用于治疗慢性阻塞性肺病（COPD）或在哮喘中作为辅助治疗，尤其在症状控制不佳时。它们主要通过扩张气道、减少气道分泌物来起作用，但不是首选药物。</w:t>
      </w:r>
    </w:p>
    <w:p w14:paraId="6B4092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茶碱类：茶碱类药物（如茶碱）曾用于治疗哮喘，尤其是当其他药物效果不佳时。但它们副作用较大（如心跳加速、失眠等），现已不再作为常规治疗药物。它们的使用较为局限，不是首选药物。</w:t>
      </w:r>
    </w:p>
    <w:p w14:paraId="6B4EE7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肥大细胞膜稳定剂：肥大细胞膜稳定剂（如色甘酸钠）能够防止肥大细胞释放组胺等过敏介质，常用于预防哮喘发作，尤其在过敏型哮喘中有一定疗效。然而，它们的疗效较慢，且不像糖皮质激素那样强效，因此不被认为是首选药物。</w:t>
      </w:r>
    </w:p>
    <w:p w14:paraId="722051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结论：根据上述分析，糖皮质激素（选项B）是控制支气管哮喘症状的首选药物，因其在抗炎症方面的强大作用。</w:t>
      </w:r>
    </w:p>
    <w:p w14:paraId="534BD0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答案：B. 糖皮质激素</w:t>
      </w:r>
    </w:p>
    <w:p w14:paraId="28CA39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EBF8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17</w:t>
      </w:r>
      <w:r>
        <w:rPr>
          <w:rFonts w:hint="eastAsia" w:ascii="等线" w:hAnsi="等线" w:eastAsia="等线" w:cs="等线"/>
          <w:sz w:val="21"/>
          <w:szCs w:val="21"/>
          <w:lang w:val="en-US" w:eastAsia="zh-CN"/>
        </w:rPr>
        <w:t>.破伤风强直性肌肉收缩最先发生在( )</w:t>
      </w:r>
    </w:p>
    <w:p w14:paraId="3C19DD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面肌</w:t>
      </w:r>
    </w:p>
    <w:p w14:paraId="009C0E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颈项肌</w:t>
      </w:r>
    </w:p>
    <w:p w14:paraId="1B6742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咀嚼肌</w:t>
      </w:r>
    </w:p>
    <w:p w14:paraId="08BFFF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肋间肌</w:t>
      </w:r>
    </w:p>
    <w:p w14:paraId="22CB72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四肢肌</w:t>
      </w:r>
    </w:p>
    <w:p w14:paraId="7A09A4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破伤风是一种由破伤风梭菌（Clostridium tetani）引起的感染，通常会导致神经系统的病变，特别是影响运动神经，引发强直性肌肉收缩。</w:t>
      </w:r>
    </w:p>
    <w:p w14:paraId="33E20C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破伤风的症状通常是从面部和颈部开始的，随后逐渐向身体的其他部分扩展。特别是在早期，强直性肌肉收缩通常首先影响面部和颈部的肌肉。</w:t>
      </w:r>
    </w:p>
    <w:p w14:paraId="6A0E82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让我们逐项分析选项：</w:t>
      </w:r>
    </w:p>
    <w:p w14:paraId="20F935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面肌：面部肌肉通常是破伤风的最早受影响区域之一。典型症状如“苦笑”（ risus sardonicus），即面部表情呈现异常的僵硬笑容。</w:t>
      </w:r>
    </w:p>
    <w:p w14:paraId="3573EC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颈项肌：颈部肌肉也常常是破伤风的早期受累部位，病人可能表现出强直性颈部收缩，导致颈部僵硬。</w:t>
      </w:r>
    </w:p>
    <w:p w14:paraId="560D59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咀嚼肌：由于咀嚼肌受支配的神经也受影响，患者可能表现出“牙关紧闭”的症状，但通常这种情况也发生在面肌之后。</w:t>
      </w:r>
    </w:p>
    <w:p w14:paraId="226612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肋间肌：虽然破伤风会影响到呼吸肌，但一般不会是最先受影响的区域。</w:t>
      </w:r>
    </w:p>
    <w:p w14:paraId="6DCEDF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四肢肌：四肢肌肉的强直性收缩通常出现在疾病进展较为严重时，而不是最初的表现。</w:t>
      </w:r>
    </w:p>
    <w:p w14:paraId="16240A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因此，破伤风最先表现出强直性肌肉收缩的区域通常是 面肌 或 颈项肌，而其中 面肌 更常见，因此 </w:t>
      </w:r>
      <w:r>
        <w:rPr>
          <w:rFonts w:hint="eastAsia" w:ascii="等线" w:hAnsi="等线" w:eastAsia="等线" w:cs="等线"/>
          <w:sz w:val="21"/>
          <w:szCs w:val="21"/>
          <w:highlight w:val="yellow"/>
          <w:lang w:val="en-US" w:eastAsia="zh-CN"/>
        </w:rPr>
        <w:t>A. 面肌是正确答案</w:t>
      </w:r>
      <w:r>
        <w:rPr>
          <w:rFonts w:hint="eastAsia" w:ascii="等线" w:hAnsi="等线" w:eastAsia="等线" w:cs="等线"/>
          <w:sz w:val="21"/>
          <w:szCs w:val="21"/>
          <w:lang w:val="en-US" w:eastAsia="zh-CN"/>
        </w:rPr>
        <w:t>。</w:t>
      </w:r>
    </w:p>
    <w:p w14:paraId="67BC03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总结：破伤风的强直性肌肉收缩最早发生在面肌</w:t>
      </w:r>
    </w:p>
    <w:p w14:paraId="517899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7E6F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18.人际吸引的产生是( )</w:t>
      </w:r>
    </w:p>
    <w:p w14:paraId="43F40F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无条件的</w:t>
      </w:r>
    </w:p>
    <w:p w14:paraId="51B7E0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无规律的</w:t>
      </w:r>
    </w:p>
    <w:p w14:paraId="376D19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以情感为主导</w:t>
      </w:r>
    </w:p>
    <w:p w14:paraId="00F2CD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以物质为基础</w:t>
      </w:r>
    </w:p>
    <w:p w14:paraId="3E0EDB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以职业为纽带</w:t>
      </w:r>
    </w:p>
    <w:p w14:paraId="7A4DFD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在分析这个问题时，我们需要考虑人际吸引的各个方面。</w:t>
      </w:r>
    </w:p>
    <w:p w14:paraId="00478F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无条件的 (A)：人际吸引通常并不是完全无条件的。它受到很多因素的影响，如性格、外貌、共同兴趣、价值观等。所以这个选项不太符合。</w:t>
      </w:r>
    </w:p>
    <w:p w14:paraId="7DE803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无规律的 (B)：人际吸引并非完全无规律，虽然每个人的偏好不同，但在人际交往中有一些共性规律，比如相似性原则、接近性原则等。因此，这个选项也不太适合。</w:t>
      </w:r>
    </w:p>
    <w:p w14:paraId="6C3861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以情感为主导 (C)：情感确实是人际吸引中一个非常重要的因素，尤其是在深度关系中，如友谊、爱情等。情感的连接和认同通常是促进人际吸引的核心动力之一。所以，这个选项看起来是一个合理的选择。</w:t>
      </w:r>
    </w:p>
    <w:p w14:paraId="29C62C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以物质为基础 (D)：虽然物质因素有时在吸引力中起作用，但它并不是唯一的基础。人际吸引更多依赖于情感上的联系，而非单纯的物质利益。因此，选择D的合理性较低。</w:t>
      </w:r>
    </w:p>
    <w:p w14:paraId="4C06BA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以职业为纽带 (E)：职业可能在某些情况下作为人际吸引的一部分，尤其是在职场环境中。然而，职业并不是人际吸引的唯一或最主要的纽带。因此，这个选项也不完全准确。</w:t>
      </w:r>
    </w:p>
    <w:p w14:paraId="49393A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w:t>
      </w:r>
      <w:r>
        <w:rPr>
          <w:rFonts w:hint="eastAsia" w:ascii="等线" w:hAnsi="等线" w:eastAsia="等线" w:cs="等线"/>
          <w:color w:val="FF0000"/>
          <w:sz w:val="21"/>
          <w:szCs w:val="21"/>
          <w:lang w:val="en-US" w:eastAsia="zh-CN"/>
        </w:rPr>
        <w:t>C. 以情感为主导是最合适的答案</w:t>
      </w:r>
      <w:r>
        <w:rPr>
          <w:rFonts w:hint="eastAsia" w:ascii="等线" w:hAnsi="等线" w:eastAsia="等线" w:cs="等线"/>
          <w:sz w:val="21"/>
          <w:szCs w:val="21"/>
          <w:lang w:val="en-US" w:eastAsia="zh-CN"/>
        </w:rPr>
        <w:t>，因为情感联系在许多情况下对人际吸引起着主导作用</w:t>
      </w:r>
    </w:p>
    <w:p w14:paraId="2632C6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5F33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19.下列不是非典型肺炎的病原体的是( )</w:t>
      </w:r>
    </w:p>
    <w:p w14:paraId="59D522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新型冠状病毒</w:t>
      </w:r>
    </w:p>
    <w:p w14:paraId="16EAD4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肺炎链球菌</w:t>
      </w:r>
    </w:p>
    <w:p w14:paraId="5EAFA6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军团菌</w:t>
      </w:r>
    </w:p>
    <w:p w14:paraId="42FCBF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衣原体</w:t>
      </w:r>
    </w:p>
    <w:p w14:paraId="5E0D53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肺炎支原体</w:t>
      </w:r>
    </w:p>
    <w:p w14:paraId="437B73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要回答这个问题，我们需要先理解“非典型肺炎”的概念。非典型肺炎通常指的是由一些不同于普通细菌性肺炎的病原体引起的肺炎。常见的非典型肺炎病原体包括：</w:t>
      </w:r>
    </w:p>
    <w:p w14:paraId="78C137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新型冠状病毒：是导致COVID-19的病原体，属于一种冠状病毒，通常被认为是非典型肺炎的病原体之一。</w:t>
      </w:r>
    </w:p>
    <w:p w14:paraId="484C04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军团菌：引起军团病，这也是一种非典型肺炎，由军团菌引起。</w:t>
      </w:r>
    </w:p>
    <w:p w14:paraId="55F10B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衣原体：是衣原体肺炎的病原体，属于非典型肺炎的一种。</w:t>
      </w:r>
    </w:p>
    <w:p w14:paraId="58F461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肺炎支原体：是引起支原体肺炎的病原体，属于非典型肺炎的常见病原体。</w:t>
      </w:r>
    </w:p>
    <w:p w14:paraId="065669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而肺炎链球菌，则通常是导致典型细菌性肺炎的常见病原体，并不属于非典型肺炎的常见病原体。</w:t>
      </w:r>
    </w:p>
    <w:p w14:paraId="2B1371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 B. 肺炎链球菌</w:t>
      </w:r>
      <w:r>
        <w:rPr>
          <w:rFonts w:hint="eastAsia" w:ascii="等线" w:hAnsi="等线" w:eastAsia="等线" w:cs="等线"/>
          <w:sz w:val="21"/>
          <w:szCs w:val="21"/>
          <w:lang w:val="en-US" w:eastAsia="zh-CN"/>
        </w:rPr>
        <w:t>。</w:t>
      </w:r>
    </w:p>
    <w:p w14:paraId="1026B3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原因：肺炎链球菌主要引起典型细菌性肺炎，不属于非典型肺炎的常见病原体。</w:t>
      </w:r>
    </w:p>
    <w:p w14:paraId="0646CA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F24D2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20.小儿迁延性腹泻的病程是( )</w:t>
      </w:r>
    </w:p>
    <w:p w14:paraId="1BC022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1~4周</w:t>
      </w:r>
    </w:p>
    <w:p w14:paraId="1D6B92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2~4周</w:t>
      </w:r>
    </w:p>
    <w:p w14:paraId="6B34A4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1~8周</w:t>
      </w:r>
    </w:p>
    <w:p w14:paraId="454995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2~8周</w:t>
      </w:r>
    </w:p>
    <w:p w14:paraId="232301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3~12周</w:t>
      </w:r>
    </w:p>
    <w:p w14:paraId="709EAE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小儿迁延性腹泻（也称慢性腹泻）的病程是指腹泻症状持续时间较长，通常超过急性腹泻的病程。我们一步步来分析：急性腹泻：通常指的是腹泻病程持续小于两周的情况，常见于儿童。</w:t>
      </w:r>
    </w:p>
    <w:p w14:paraId="0C3CCF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迁延性腹泻：指的是腹泻持续超过4周，通常是慢性腹泻的一种表现。</w:t>
      </w:r>
    </w:p>
    <w:p w14:paraId="6EA4D1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慢性腹泻：一般指的是腹泻持续超过4周，并且可能一直持续到3个月甚至更长时间。</w:t>
      </w:r>
    </w:p>
    <w:p w14:paraId="5A3654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根据文献和常见的医学定义，迁延性腹泻的病程是指腹泻持续时间大于4周但少于12周的情况。因此，病程范围通常为 2-8周。</w:t>
      </w:r>
    </w:p>
    <w:p w14:paraId="730134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选择正确答案：</w:t>
      </w:r>
    </w:p>
    <w:p w14:paraId="5FB775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选项D（2~8周） 是最合适的，符合小儿迁延性腹泻的病程范围。</w:t>
      </w:r>
    </w:p>
    <w:p w14:paraId="4C8329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答案是 D. 2~8周。</w:t>
      </w:r>
    </w:p>
    <w:p w14:paraId="34794F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8956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21.以下属于护士义务的是( )</w:t>
      </w:r>
    </w:p>
    <w:p w14:paraId="4EA70D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按照国家有关规定获取工资报酬、享受福利待遇、参加社会保险</w:t>
      </w:r>
    </w:p>
    <w:p w14:paraId="43AED4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获得与本人业务能力和学术水平相应的专业技术职务、职称</w:t>
      </w:r>
    </w:p>
    <w:p w14:paraId="16D4A6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参与公共卫生和疾病预防控制</w:t>
      </w:r>
    </w:p>
    <w:p w14:paraId="5DDE55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对医疗卫生机构和卫生主管部门的工作提出意见和建议</w:t>
      </w:r>
    </w:p>
    <w:p w14:paraId="310FD2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从事有感染传染病危险工作的护士，应当接受职业健康监护</w:t>
      </w:r>
    </w:p>
    <w:p w14:paraId="2DB5B1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我们逐步分析这个问题。</w:t>
      </w:r>
    </w:p>
    <w:p w14:paraId="56E12D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按照国家有关规定获取工资报酬、享受福利待遇、参加社会保险</w:t>
      </w:r>
    </w:p>
    <w:p w14:paraId="01FB1F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这个选项描述的是护士作为职工应当享有的权利，如工资、福利和社会保险等。这些是护士的合法权益，属于护士的权利，而不是义务。</w:t>
      </w:r>
    </w:p>
    <w:p w14:paraId="788D67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获得与本人业务能力和学术水平相应的专业技术职务、职称</w:t>
      </w:r>
    </w:p>
    <w:p w14:paraId="0ADCDA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这个选项同样描述的是护士的个人职业发展和晋升问题，属于护士的权利，不是义务。</w:t>
      </w:r>
    </w:p>
    <w:p w14:paraId="0A3AF8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参与公共卫生和疾病预防控制</w:t>
      </w:r>
    </w:p>
    <w:p w14:paraId="2BD493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这是护士的一项义务。护士的职责不仅是照顾病人，还包括参与公共卫生工作、疾病预防和健康促进等，这是护士工作的重要组成部分。</w:t>
      </w:r>
    </w:p>
    <w:p w14:paraId="2DBF08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对医疗卫生机构和卫生主管部门的工作提出意见和建议</w:t>
      </w:r>
    </w:p>
    <w:p w14:paraId="75D0EA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这个选项描述的是护士的权利。护士有权对医疗卫生机构和部门提出合理的建议和意见，但这并不是护士的义务。</w:t>
      </w:r>
    </w:p>
    <w:p w14:paraId="68D28C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从事有感染传染病危险工作的护士，应当接受职业健康监护</w:t>
      </w:r>
    </w:p>
    <w:p w14:paraId="3FC961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这个选项是护士的一项义务。由于护士经常暴露于可能感染传染病的工作环境中，为了保护护士的职业健康，护士有义务接受职业健康监护。</w:t>
      </w:r>
    </w:p>
    <w:p w14:paraId="403D29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因此，C 和 E 都描述了护士的义务，但从整体义务范畴来看，C 选项更具普遍性，涉及到护士在公共卫生方面的参与，是护士日常工作的一部分。</w:t>
      </w:r>
    </w:p>
    <w:p w14:paraId="2EB158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最终选择</w:t>
      </w:r>
      <w:r>
        <w:rPr>
          <w:rFonts w:hint="eastAsia" w:ascii="等线" w:hAnsi="等线" w:eastAsia="等线" w:cs="等线"/>
          <w:color w:val="FF0000"/>
          <w:sz w:val="21"/>
          <w:szCs w:val="21"/>
          <w:lang w:val="en-US" w:eastAsia="zh-CN"/>
        </w:rPr>
        <w:t>C. 参与公共卫生和疾病预防控制</w:t>
      </w:r>
      <w:r>
        <w:rPr>
          <w:rFonts w:hint="eastAsia" w:ascii="等线" w:hAnsi="等线" w:eastAsia="等线" w:cs="等线"/>
          <w:sz w:val="21"/>
          <w:szCs w:val="21"/>
          <w:lang w:val="en-US" w:eastAsia="zh-CN"/>
        </w:rPr>
        <w:t>。</w:t>
      </w:r>
    </w:p>
    <w:p w14:paraId="007094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1ED70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22.支气管扩张最常见的原因是( )</w:t>
      </w:r>
    </w:p>
    <w:p w14:paraId="6BC759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肺结核</w:t>
      </w:r>
    </w:p>
    <w:p w14:paraId="10966E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肿瘤压迫</w:t>
      </w:r>
    </w:p>
    <w:p w14:paraId="2D146A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肺囊性纤维化</w:t>
      </w:r>
    </w:p>
    <w:p w14:paraId="0EE47E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严重的支气管-肺感染和支气管阻塞</w:t>
      </w:r>
    </w:p>
    <w:p w14:paraId="63B8A4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支气管内结石</w:t>
      </w:r>
    </w:p>
    <w:p w14:paraId="00EE64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扩张（bronchiectasis）是一种慢性肺部疾病，特征是支气管和支气管周围组织的扩张。支气管扩张的发生通常是由于支气管壁的损伤、炎症以及支气管腔的长期扩张所导致。最常见的原因通常与反复的严重感染、慢性炎症和支气管的结构损伤有关。</w:t>
      </w:r>
    </w:p>
    <w:p w14:paraId="2120AB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现在，逐一分析选项：</w:t>
      </w:r>
    </w:p>
    <w:p w14:paraId="14FA8F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结核曾经是支气管扩张的常见原因之一。结核分枝分支感染后，若治疗不当或者结核反复发作，可能会导致支气管壁的损伤，进而引起支气管扩张。但是，尽管肺结核与支气管扩张有关，但它并不是最常见的原因。</w:t>
      </w:r>
    </w:p>
    <w:p w14:paraId="2C47C1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肿瘤压迫可能会导致肺部的结构改变，例如阻塞气道，但这种情况导致支气管扩张的可能性较小。肿瘤本身引起的支气管扩张通常是由于肿瘤引起的气道梗阻或炎症，并不常见。</w:t>
      </w:r>
    </w:p>
    <w:p w14:paraId="28F2B8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肺囊性纤维化是一种遗传性疾病，会导致粘液的过度分泌，导致气道长期阻塞，从而可能引起支气管扩张。虽然这种疾病确实会导致支气管扩张，但它并不是最常见的原因，通常只有特定的患者群体会受到影响。</w:t>
      </w:r>
    </w:p>
    <w:p w14:paraId="00E7EA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重的支气管-肺感染和支气管阻塞：这个选项描述了支气管扩张最常见的原因之一。反复的支气管-肺感染（如支气管炎、肺炎）和支气管阻塞（例如由异物或分泌物引起）都可能导致支气管扩张。长时间的感染和阻塞会导致气道壁的损伤，并增加支气管扩张的风险。</w:t>
      </w:r>
    </w:p>
    <w:p w14:paraId="017946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支气管内结石通常是由于慢性肺部疾病引起的气道分泌物沉积形成的结石。尽管支气管结石可能导致局部的气道梗阻，但它不是引起支气管扩张的常见原因。</w:t>
      </w:r>
    </w:p>
    <w:p w14:paraId="7722E3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最合适的答案是</w:t>
      </w:r>
      <w:r>
        <w:rPr>
          <w:rFonts w:hint="eastAsia" w:ascii="等线" w:hAnsi="等线" w:eastAsia="等线" w:cs="等线"/>
          <w:color w:val="FF0000"/>
          <w:sz w:val="21"/>
          <w:szCs w:val="21"/>
          <w:lang w:val="en-US" w:eastAsia="zh-CN"/>
        </w:rPr>
        <w:t xml:space="preserve"> D. 严重的支气管-肺感染和支气管阻塞</w:t>
      </w:r>
      <w:r>
        <w:rPr>
          <w:rFonts w:hint="eastAsia" w:ascii="等线" w:hAnsi="等线" w:eastAsia="等线" w:cs="等线"/>
          <w:sz w:val="21"/>
          <w:szCs w:val="21"/>
          <w:lang w:val="en-US" w:eastAsia="zh-CN"/>
        </w:rPr>
        <w:t>。</w:t>
      </w:r>
    </w:p>
    <w:p w14:paraId="1D9B1B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支气管扩张的最常见原因是由反复的支气管-肺感染和支气管阻塞引起的。长期的感染和气道堵塞会导致支气管壁的炎症和损伤，进而导致支气管的扩张。这种情况发生在许多慢性肺部疾病中，是支气管扩张的主要致病因素。</w:t>
      </w:r>
    </w:p>
    <w:p w14:paraId="117EB9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1B0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23</w:t>
      </w:r>
      <w:r>
        <w:rPr>
          <w:rFonts w:hint="eastAsia" w:ascii="等线" w:hAnsi="等线" w:eastAsia="等线" w:cs="等线"/>
          <w:sz w:val="21"/>
          <w:szCs w:val="21"/>
          <w:lang w:val="en-US" w:eastAsia="zh-CN"/>
        </w:rPr>
        <w:t>.足底忌用冷疗是防止( )</w:t>
      </w:r>
    </w:p>
    <w:p w14:paraId="6692EE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—过性冠状动脉收缩</w:t>
      </w:r>
    </w:p>
    <w:p w14:paraId="1DE0A5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末梢循环障碍</w:t>
      </w:r>
    </w:p>
    <w:p w14:paraId="2E593E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局部组织坏死</w:t>
      </w:r>
    </w:p>
    <w:p w14:paraId="0D10D3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体温骤降</w:t>
      </w:r>
    </w:p>
    <w:p w14:paraId="477E3B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心律异常</w:t>
      </w:r>
    </w:p>
    <w:p w14:paraId="220972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要解答这个问题，我们需要理解为什么足底（脚底）忌用冷疗。</w:t>
      </w:r>
    </w:p>
    <w:p w14:paraId="0FAA0E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冷疗通常用于减少炎症和缓解疼痛，但如果使用不当，特别是在某些部位，可能会引发一些副作用。具体到足底，我们考虑的主要问题是：</w:t>
      </w:r>
    </w:p>
    <w:p w14:paraId="02E771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足底区域有较为丰富的血液供应，冷疗可能会引起血管收缩。</w:t>
      </w:r>
    </w:p>
    <w:p w14:paraId="3AF44A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过度的冷疗可能导致局部血液循环障碍，进而可能影响到足底的组织健康。</w:t>
      </w:r>
    </w:p>
    <w:p w14:paraId="2337C0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过性冠状动脉收缩 - 冷疗可能引起血管收缩，但这主要是对心脏的影响，并不直接关系到足底。这个选项不太适用。</w:t>
      </w:r>
    </w:p>
    <w:p w14:paraId="661D76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末梢循环障碍 - 这是一个可能的结果，因为足底属于末梢部位，冷疗引起的血管收缩可能导致局部血流不畅，从而影响到足部的循环。</w:t>
      </w:r>
    </w:p>
    <w:p w14:paraId="0C39E2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局部组织坏死 - 如果冷疗过度或时间过长，可能导致组织缺血，从而引发局部坏死。但这通常是更严重的后果，可能涉及过度冷疗的情况。</w:t>
      </w:r>
    </w:p>
    <w:p w14:paraId="587C6C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体温骤降 - 冷疗可能导致局部温度下降，但这不会是足底特别需要避免的主要问题。</w:t>
      </w:r>
    </w:p>
    <w:p w14:paraId="40F81C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心律异常 - 冷疗一般不会直接引发心律问题，尤其是针对足底的冷疗。</w:t>
      </w:r>
    </w:p>
    <w:p w14:paraId="0CD647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结论：最合适的答案是 </w:t>
      </w:r>
      <w:r>
        <w:rPr>
          <w:rFonts w:hint="eastAsia" w:ascii="等线" w:hAnsi="等线" w:eastAsia="等线" w:cs="等线"/>
          <w:sz w:val="21"/>
          <w:szCs w:val="21"/>
          <w:highlight w:val="yellow"/>
          <w:lang w:val="en-US" w:eastAsia="zh-CN"/>
        </w:rPr>
        <w:t>B. 末梢循环障碍</w:t>
      </w:r>
      <w:r>
        <w:rPr>
          <w:rFonts w:hint="eastAsia" w:ascii="等线" w:hAnsi="等线" w:eastAsia="等线" w:cs="等线"/>
          <w:sz w:val="21"/>
          <w:szCs w:val="21"/>
          <w:lang w:val="en-US" w:eastAsia="zh-CN"/>
        </w:rPr>
        <w:t>。冷疗如果应用在足底，可能会导致局部血管收缩，从而影响末梢的血液循环。</w:t>
      </w:r>
    </w:p>
    <w:p w14:paraId="200952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EDA6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24.超声波雾化器在使用中，水槽内水温超过一定温度应调换冷蒸馏水，此温度是( )</w:t>
      </w:r>
    </w:p>
    <w:p w14:paraId="6C308F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w:t>
      </w:r>
    </w:p>
    <w:p w14:paraId="3A98E9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w:t>
      </w:r>
    </w:p>
    <w:p w14:paraId="123779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w:t>
      </w:r>
    </w:p>
    <w:p w14:paraId="3B806A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w:t>
      </w:r>
    </w:p>
    <w:p w14:paraId="57E90A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w:t>
      </w:r>
    </w:p>
    <w:p w14:paraId="1E10C3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超声波雾化器是一种常见的设备，广泛应用于空气加湿、雾化药物等场景。超声波雾化器的工作原理是通过高频振动将水转化为雾状微粒。水槽中的水温过高可能会影响雾化效果，甚至损坏设备。</w:t>
      </w:r>
    </w:p>
    <w:p w14:paraId="635C6F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问题分析：问题要求我们选择一个水槽内水温的标准，当水温超过这个温度时，需要更换冷蒸馏水。这个温度是为了确保超声波雾化器的正常运行，防止水温过高对设备造成不良影响。</w:t>
      </w:r>
    </w:p>
    <w:p w14:paraId="28B777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w:t>
      </w:r>
    </w:p>
    <w:p w14:paraId="0E8494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30℃：这个温度非常低，水温达到30℃通常不会影响超声波雾化器的正常工作。</w:t>
      </w:r>
    </w:p>
    <w:p w14:paraId="13AA52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40℃：这个温度也相对较低，一般来说超声波雾化器可以在这个温度下正常工作。</w:t>
      </w:r>
    </w:p>
    <w:p w14:paraId="6696D9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50℃：50℃可能开始对设备产生一定影响，特别是如果长时间处于这个温度下，可能会影响雾化效果。</w:t>
      </w:r>
    </w:p>
    <w:p w14:paraId="49C555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60℃：60℃是一个较高的温度，长时间高于这个温度可能会影响雾化器的工作效果，并可能损坏设备。</w:t>
      </w:r>
    </w:p>
    <w:p w14:paraId="35AEBA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70℃：70℃的水温过高，肯定会对设备造成影响，甚至可能导致超声波雾化器损坏。</w:t>
      </w:r>
    </w:p>
    <w:p w14:paraId="02C104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选择答案：根据超声波雾化器的工作原理和设备的常见维护规范，通常水槽内水温超过 50℃ 时，应该更换冷蒸馏水，以确保设备的正常使用。因此，最合适的选项是：</w:t>
      </w:r>
      <w:r>
        <w:rPr>
          <w:rFonts w:hint="eastAsia" w:ascii="等线" w:hAnsi="等线" w:eastAsia="等线" w:cs="等线"/>
          <w:color w:val="FF0000"/>
          <w:sz w:val="21"/>
          <w:szCs w:val="21"/>
          <w:lang w:val="en-US" w:eastAsia="zh-CN"/>
        </w:rPr>
        <w:t>C. 50℃</w:t>
      </w:r>
      <w:r>
        <w:rPr>
          <w:rFonts w:hint="eastAsia" w:ascii="等线" w:hAnsi="等线" w:eastAsia="等线" w:cs="等线"/>
          <w:sz w:val="21"/>
          <w:szCs w:val="21"/>
          <w:lang w:val="en-US" w:eastAsia="zh-CN"/>
        </w:rPr>
        <w:t>这个温度是为了保护设备并维持超声波雾化器的最佳工作状态</w:t>
      </w:r>
    </w:p>
    <w:p w14:paraId="75DE1569">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D75E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25</w:t>
      </w:r>
      <w:r>
        <w:rPr>
          <w:rFonts w:hint="eastAsia" w:ascii="等线" w:hAnsi="等线" w:eastAsia="等线" w:cs="等线"/>
          <w:sz w:val="21"/>
          <w:szCs w:val="21"/>
          <w:lang w:val="en-US" w:eastAsia="zh-CN"/>
        </w:rPr>
        <w:t>.非语言沟通的特点是( )</w:t>
      </w:r>
    </w:p>
    <w:p w14:paraId="119BDC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持续性</w:t>
      </w:r>
    </w:p>
    <w:p w14:paraId="4E4A5D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局限性</w:t>
      </w:r>
    </w:p>
    <w:p w14:paraId="7BFA8C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专业性</w:t>
      </w:r>
    </w:p>
    <w:p w14:paraId="634835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生动性</w:t>
      </w:r>
    </w:p>
    <w:p w14:paraId="7AD470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多变性</w:t>
      </w:r>
    </w:p>
    <w:p w14:paraId="1BBA03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非语言沟通包括肢体语言、面部表情、姿势、手势、眼神交流等，它与语言沟通不同，更多的是通过无声的方式传达信息。</w:t>
      </w:r>
    </w:p>
    <w:p w14:paraId="4D2A60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持续性：非语言沟通往往具有持续性，它的影响不仅限于某一瞬间，还可能持续一段时间。例如，某人的面部表情或姿势可能会在一段时间内传递信息。因此，持续性可以是非语言沟通的一个特点。</w:t>
      </w:r>
    </w:p>
    <w:p w14:paraId="586BB9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局限性：非语言沟通并没有局限性，它可以跨越语言、文化、时间等各种障碍。例如，微笑、握手等非语言动作在许多文化中都具有相似的含义。所以，局限性并不适用于非语言沟通。</w:t>
      </w:r>
    </w:p>
    <w:p w14:paraId="2DC8D6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专业性：非语言沟通本身不一定具有专业性，虽然某些职业（如心理学家、演员、演讲者等）可能在使用非语言沟通时特别注重技巧，但这并不是非语言沟通的普遍特点。因此，专业性不是非语言沟通的特征。</w:t>
      </w:r>
    </w:p>
    <w:p w14:paraId="399622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生动性：非语言沟通往往是生动的，因为它通过表情、动作、姿势等形式生动地表现出情感或意图。例如，微笑、皱眉、眼神的交流等都具有生动的特点，能更加形象地传递信息。</w:t>
      </w:r>
    </w:p>
    <w:p w14:paraId="4B5FFA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多变性：非语言沟通具有很大的多变性，因为它包括许多不同的表现形式（如手势、姿势、眼神等），并且受文化、情境等因素影响，因此多变性也是非语言沟通的一个显著特点。</w:t>
      </w:r>
    </w:p>
    <w:p w14:paraId="46923D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最优选择：综合分析来看，E. 多变性 是最贴切的选项。非语言沟通确实具有很大的多变性，体现在形式、表达方式、文化背景等多个方面。</w:t>
      </w:r>
    </w:p>
    <w:p w14:paraId="0FEBE1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auto"/>
          <w:sz w:val="21"/>
          <w:szCs w:val="21"/>
          <w:highlight w:val="yellow"/>
          <w:lang w:val="en-US" w:eastAsia="zh-CN"/>
        </w:rPr>
        <w:t>正确答案是 E. 多变性</w:t>
      </w:r>
    </w:p>
    <w:p w14:paraId="0C9C30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58DA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26.可出现在化脓性脑膜炎脑脊液检查结果中的是( )</w:t>
      </w:r>
    </w:p>
    <w:p w14:paraId="24FF7A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外观清亮</w:t>
      </w:r>
    </w:p>
    <w:p w14:paraId="0563FC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糖含量正常</w:t>
      </w:r>
    </w:p>
    <w:p w14:paraId="053694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淋巴细胞大量增多</w:t>
      </w:r>
    </w:p>
    <w:p w14:paraId="570023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蛋白质明显增多</w:t>
      </w:r>
    </w:p>
    <w:p w14:paraId="6FF67C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氯化物含量正常</w:t>
      </w:r>
    </w:p>
    <w:p w14:paraId="3E3976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化脓性脑膜炎通常是由细菌感染引起的，因此其脑脊液检查通常表现出以下特点：</w:t>
      </w:r>
    </w:p>
    <w:p w14:paraId="7E70B8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外观清亮：化脓性脑膜炎的脑脊液通常是浑浊的，而不是清亮的。这是因为脑脊液中含有大量的白细胞和细菌，因此A. 外观清亮 不是化脓性脑膜炎的特征。</w:t>
      </w:r>
    </w:p>
    <w:p w14:paraId="1F740D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糖含量正常：在化脓性脑膜炎中，脑脊液的糖含量通常会下降，因为细菌的代谢产物消耗了葡萄糖。因此，B. 糖含量正常 也不符合化脓性脑膜炎的特点。</w:t>
      </w:r>
    </w:p>
    <w:p w14:paraId="5A1369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淋巴细胞大量增多：淋巴细胞通常是在病毒性脑膜炎中增多，而在化脓性脑膜炎中，脑脊液中的白细胞大多数是中性粒细胞，而不是淋巴细胞。因此，C. 淋巴细胞大量增多 不符合化脓性脑膜炎的特点。</w:t>
      </w:r>
    </w:p>
    <w:p w14:paraId="4AFA03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蛋白质明显增多：化脓性脑膜炎的脑脊液中蛋白质含量通常是明显增高的，因为炎症反应导致血脑屏障受损，白蛋白等蛋白质渗漏进入脑脊液中。所以，D. 蛋白质明显增多 是化脓性脑膜炎的典型表现。</w:t>
      </w:r>
    </w:p>
    <w:p w14:paraId="748C01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氯化物含量正常：在化脓性脑膜炎中，脑脊液的氯化物含量通常是正常的，尽管有些情况下可能会略微减少，但大多数情况下氯化物含量不会有显著变化。因此，E. 氯化物含量正常 也是化脓性脑膜炎的一个正常特征。</w:t>
      </w:r>
    </w:p>
    <w:p w14:paraId="7849A5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综上所述，最符合化脓性脑膜炎脑脊液检查结果的是 </w:t>
      </w:r>
      <w:r>
        <w:rPr>
          <w:rFonts w:hint="eastAsia" w:ascii="等线" w:hAnsi="等线" w:eastAsia="等线" w:cs="等线"/>
          <w:color w:val="FF0000"/>
          <w:sz w:val="21"/>
          <w:szCs w:val="21"/>
          <w:lang w:val="en-US" w:eastAsia="zh-CN"/>
        </w:rPr>
        <w:t>D. 蛋白质明显增多</w:t>
      </w:r>
    </w:p>
    <w:p w14:paraId="315E12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EB4B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27.老年人患病的特点是( )</w:t>
      </w:r>
    </w:p>
    <w:p w14:paraId="5B6134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病程短</w:t>
      </w:r>
    </w:p>
    <w:p w14:paraId="632F3E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病情轻</w:t>
      </w:r>
    </w:p>
    <w:p w14:paraId="34D794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恢复快</w:t>
      </w:r>
    </w:p>
    <w:p w14:paraId="5FF125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临床症状典型</w:t>
      </w:r>
    </w:p>
    <w:p w14:paraId="1000CC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易发生意识障碍</w:t>
      </w:r>
    </w:p>
    <w:p w14:paraId="1421B6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我们可以逐步分析每个选项来找出最合适的答案。</w:t>
      </w:r>
    </w:p>
    <w:p w14:paraId="202515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病程短：老年人通常由于身体机能的退化，免疫力下降，患病后的恢复时间较长，因此病程一般较长。所以这个选项不太符合。</w:t>
      </w:r>
    </w:p>
    <w:p w14:paraId="3B4F45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病情轻：老年人往往患有慢性疾病，且病情较为复杂，可能伴随其他多种并发症。因此，病情往往较重，而非轻微。因此，这个选项不符合。</w:t>
      </w:r>
    </w:p>
    <w:p w14:paraId="49C0A3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恢复快：由于年龄的增长，老年人的身体机能下降，恢复速度较慢，因此老年人恢复通常较慢，而非快速。所以这个选项不对。</w:t>
      </w:r>
    </w:p>
    <w:p w14:paraId="5E8548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临床症状典型：老年人的疾病症状往往不如年轻人典型，可能表现得不太明显，或者症状较为模糊、不典型。因此，这个选项不准确。</w:t>
      </w:r>
    </w:p>
    <w:p w14:paraId="1704B4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易发生意识障碍：老年人由于脑血管问题、代谢问题、药物副作用等因素，容易发生意识障碍、精神状态改变等症状。这是老年人患病时较为常见的特点。</w:t>
      </w:r>
    </w:p>
    <w:p w14:paraId="2FAE1F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E. 易发生意识障碍</w:t>
      </w:r>
      <w:r>
        <w:rPr>
          <w:rFonts w:hint="eastAsia" w:ascii="等线" w:hAnsi="等线" w:eastAsia="等线" w:cs="等线"/>
          <w:sz w:val="21"/>
          <w:szCs w:val="21"/>
          <w:lang w:val="en-US" w:eastAsia="zh-CN"/>
        </w:rPr>
        <w:t>。</w:t>
      </w:r>
    </w:p>
    <w:p w14:paraId="5DD7EC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EE29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28</w:t>
      </w:r>
      <w:r>
        <w:rPr>
          <w:rFonts w:hint="eastAsia" w:ascii="等线" w:hAnsi="等线" w:eastAsia="等线" w:cs="等线"/>
          <w:sz w:val="21"/>
          <w:szCs w:val="21"/>
          <w:lang w:val="en-US" w:eastAsia="zh-CN"/>
        </w:rPr>
        <w:t>.颅中窝骨折最易损伤( )</w:t>
      </w:r>
    </w:p>
    <w:p w14:paraId="6DD18D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嗅神经</w:t>
      </w:r>
    </w:p>
    <w:p w14:paraId="15BAFF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视神经</w:t>
      </w:r>
    </w:p>
    <w:p w14:paraId="1784E3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动眼神经</w:t>
      </w:r>
    </w:p>
    <w:p w14:paraId="0F7F51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三叉神经</w:t>
      </w:r>
    </w:p>
    <w:p w14:paraId="3E8176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面神经</w:t>
      </w:r>
    </w:p>
    <w:p w14:paraId="0989E5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颅中窝骨折最易损伤的神经是 C. 动眼神经。</w:t>
      </w:r>
    </w:p>
    <w:p w14:paraId="564292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颅中窝的位置和结构：颅中窝位于颅底的中央部分，包含了很多重要的神经通道和开口。这个区域包含了控制眼球运动的多个神经通道，以及对面部感觉和运动等有重要作用的神经。</w:t>
      </w:r>
    </w:p>
    <w:p w14:paraId="43EB0A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各神经的位置：</w:t>
      </w:r>
    </w:p>
    <w:p w14:paraId="0DA437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嗅神经（A）：嗅神经位于颅前窝，不在颅中窝的区域，因此与颅中窝骨折的关系较小。</w:t>
      </w:r>
    </w:p>
    <w:p w14:paraId="534FDC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视神经（B）：视神经通过视神经管传输，视神经管位于颅后窝，而不是颅中窝，所以视神经也不是最易受伤的神经。</w:t>
      </w:r>
    </w:p>
    <w:p w14:paraId="0AE00C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动眼神经（C）：动眼神经通过颅中窝的上裂进入眼眶，它是颅中窝中最容易受损的神经之一，因为颅中窝骨折容易影响通过该区域的神经通道。</w:t>
      </w:r>
    </w:p>
    <w:p w14:paraId="560644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三叉神经（D）：三叉神经的主要分支通过颅中窝，但它的分支（尤其是感觉分支）更可能受到影响。然而，动眼神经由于与颅中窝骨折的位置关系更密切，通常更易受伤。</w:t>
      </w:r>
    </w:p>
    <w:p w14:paraId="23BB1E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面神经（E）：面神经主要通过内耳道传导，它位于颅后窝，因此和颅中窝的骨折关系较远。</w:t>
      </w:r>
    </w:p>
    <w:p w14:paraId="4762BA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动眼神经损伤的临床表现：</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动眼神经损伤可能导致眼睑下垂、瞳孔散大、眼球运动障碍等症状，这些通常在颅中窝骨折后更常见。</w:t>
      </w:r>
    </w:p>
    <w:p w14:paraId="3694D8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因此，最易损伤的神经是</w:t>
      </w:r>
      <w:r>
        <w:rPr>
          <w:rFonts w:hint="eastAsia" w:ascii="等线" w:hAnsi="等线" w:eastAsia="等线" w:cs="等线"/>
          <w:sz w:val="21"/>
          <w:szCs w:val="21"/>
          <w:highlight w:val="yellow"/>
          <w:lang w:val="en-US" w:eastAsia="zh-CN"/>
        </w:rPr>
        <w:t xml:space="preserve"> C. 动眼神经</w:t>
      </w:r>
      <w:r>
        <w:rPr>
          <w:rFonts w:hint="eastAsia" w:ascii="等线" w:hAnsi="等线" w:eastAsia="等线" w:cs="等线"/>
          <w:sz w:val="21"/>
          <w:szCs w:val="21"/>
          <w:lang w:val="en-US" w:eastAsia="zh-CN"/>
        </w:rPr>
        <w:t>。</w:t>
      </w:r>
    </w:p>
    <w:p w14:paraId="6D9173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61AE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29.脑出血的好发部位在( )</w:t>
      </w:r>
    </w:p>
    <w:p w14:paraId="7AC760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大脑</w:t>
      </w:r>
    </w:p>
    <w:p w14:paraId="5A572B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小脑</w:t>
      </w:r>
    </w:p>
    <w:p w14:paraId="57B241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脑桥</w:t>
      </w:r>
    </w:p>
    <w:p w14:paraId="65871F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脑干</w:t>
      </w:r>
    </w:p>
    <w:p w14:paraId="252816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内囊</w:t>
      </w:r>
    </w:p>
    <w:p w14:paraId="3D9D04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脑出血（也叫脑内出血）指的是脑血管破裂导致血液进入脑组织，常见的好发部位包括大脑、小脑、脑桥、脑干和内囊。</w:t>
      </w:r>
    </w:p>
    <w:p w14:paraId="010A99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我们可以从以下几个方面进行分析：</w:t>
      </w:r>
    </w:p>
    <w:p w14:paraId="29B6E2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大脑：大脑是脑内出血的常见部位，尤其是基底节区（包括内囊）。由于大脑的血管丰富且血压较高，容易发生动脉破裂，进而导致出血。</w:t>
      </w:r>
    </w:p>
    <w:p w14:paraId="0D69F0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小脑：小脑也可能发生脑出血，但相对来说，发生的概率较低。</w:t>
      </w:r>
    </w:p>
    <w:p w14:paraId="3CE54A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脑桥：脑桥是脑干的一部分，虽然有血管丰富，但脑桥发生脑出血的相对频率较小。脑桥的出血通常发生在高血压患者身上，但它的致命率较高。</w:t>
      </w:r>
    </w:p>
    <w:p w14:paraId="5AC7D5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脑干：脑干控制着许多生命活动（如呼吸、心跳等），一旦发生脑出血，往往非常危险。脑干出血虽然较少见，但一旦发生其危害非常严重。</w:t>
      </w:r>
    </w:p>
    <w:p w14:paraId="754AD3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内囊：内囊是基底节的一部分，常见的脑出血发生区域之一。由于内囊内有许多重要的神经通路，发生出血后会影响身体的运动和感觉功能。</w:t>
      </w:r>
    </w:p>
    <w:p w14:paraId="5753E8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答案选择：E. 内囊</w:t>
      </w:r>
    </w:p>
    <w:p w14:paraId="515FA6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解释：内囊是脑出血的高发部位，尤其是在高血压患者中，由于内囊附近有许多小动脉，它们较容易破裂而导致脑出血。</w:t>
      </w:r>
    </w:p>
    <w:p w14:paraId="6315EE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CB78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30.为防止中草药变性，影响疗效，煎药用具不宜选( )</w:t>
      </w:r>
    </w:p>
    <w:p w14:paraId="79DEE2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砂锅</w:t>
      </w:r>
    </w:p>
    <w:p w14:paraId="78CCDB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瓦罐</w:t>
      </w:r>
    </w:p>
    <w:p w14:paraId="57FD64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搪瓷罐</w:t>
      </w:r>
    </w:p>
    <w:p w14:paraId="71BA0B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铁锅</w:t>
      </w:r>
    </w:p>
    <w:p w14:paraId="2887BC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不锈钢锅</w:t>
      </w:r>
    </w:p>
    <w:p w14:paraId="75529C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这个问题是关于煎药时应选择合适的器具，以确保药材的疗效不受影响。我们需要从中草药的性质和材质的化学反应考虑。</w:t>
      </w:r>
    </w:p>
    <w:p w14:paraId="562ADA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步骤一：分析各选项</w:t>
      </w:r>
    </w:p>
    <w:p w14:paraId="01B6BA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砂锅：砂锅通常用于中药煎煮，因为其导热均匀，不会与药材发生化学反应。且它能够保持温度的稳定，不会影响药效。</w:t>
      </w:r>
    </w:p>
    <w:p w14:paraId="36EB76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瓦罐：瓦罐与砂锅类似，导热较为均匀，并且不会与药材发生化学反应，因此是中草药煎煮的常见选择。</w:t>
      </w:r>
    </w:p>
    <w:p w14:paraId="3722B6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搪瓷罐：搪瓷罐表面有一层搪瓷层，通常也不容易与中草药发生化学反应，因此一般情况下是安全的，但高温下若有磨损或缺陷，可能导致金属直接与药材接触。</w:t>
      </w:r>
    </w:p>
    <w:p w14:paraId="3C9926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铁锅：铁锅在高温下可能与药材中的某些成分反应，产生不良化学反应，影响药效。因此，铁锅不推荐用于煎中草药。</w:t>
      </w:r>
    </w:p>
    <w:p w14:paraId="1F1090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不锈钢锅：不锈钢锅通常是较为中性的，不会与药材发生反应，因此通常被认为是比较安全的选择。</w:t>
      </w:r>
    </w:p>
    <w:p w14:paraId="55AC77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步骤二：根据化学反应分析</w:t>
      </w:r>
    </w:p>
    <w:p w14:paraId="35E34B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铁锅：铁锅容易与药材中的某些成分发生反应，尤其是酸性药材或含有某些金属离子的药材，可能会引起金属污染或改变药效。因此，铁锅是不推荐的选择。</w:t>
      </w:r>
    </w:p>
    <w:p w14:paraId="5B5AED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结论：选择 </w:t>
      </w:r>
      <w:r>
        <w:rPr>
          <w:rFonts w:hint="eastAsia" w:ascii="等线" w:hAnsi="等线" w:eastAsia="等线" w:cs="等线"/>
          <w:color w:val="FF0000"/>
          <w:sz w:val="21"/>
          <w:szCs w:val="21"/>
          <w:lang w:val="en-US" w:eastAsia="zh-CN"/>
        </w:rPr>
        <w:t>D. 铁锅</w:t>
      </w:r>
      <w:r>
        <w:rPr>
          <w:rFonts w:hint="eastAsia" w:ascii="等线" w:hAnsi="等线" w:eastAsia="等线" w:cs="等线"/>
          <w:sz w:val="21"/>
          <w:szCs w:val="21"/>
          <w:lang w:val="en-US" w:eastAsia="zh-CN"/>
        </w:rPr>
        <w:t>是因为它可能会与中草药发生化学反应，影响药效</w:t>
      </w:r>
    </w:p>
    <w:p w14:paraId="5B70B7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6F401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31</w:t>
      </w:r>
      <w:r>
        <w:rPr>
          <w:rFonts w:hint="eastAsia" w:ascii="等线" w:hAnsi="等线" w:eastAsia="等线" w:cs="等线"/>
          <w:sz w:val="21"/>
          <w:szCs w:val="21"/>
          <w:lang w:val="en-US" w:eastAsia="zh-CN"/>
        </w:rPr>
        <w:t>.血管闭塞性脉管炎好发于( )</w:t>
      </w:r>
    </w:p>
    <w:p w14:paraId="6A19D4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腘动脉及胫前、后动脉</w:t>
      </w:r>
    </w:p>
    <w:p w14:paraId="40404A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股动脉</w:t>
      </w:r>
    </w:p>
    <w:p w14:paraId="509AB8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足背动脉及足趾动脉</w:t>
      </w:r>
    </w:p>
    <w:p w14:paraId="47515A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肱动脉</w:t>
      </w:r>
    </w:p>
    <w:p w14:paraId="1BD347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尺、桡动脉</w:t>
      </w:r>
    </w:p>
    <w:p w14:paraId="3C79E5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血管闭塞性脉管炎（即 Buerger 病）是一种主要影响小到中等大小血管的炎症性血管病，通常见于年轻男性，尤其是吸烟者。其病变部位通常为下肢的远端血管，如腘动脉、胫前动脉和胫后动脉等，而上肢血管也可以受到影响，但较为少见。</w:t>
      </w:r>
    </w:p>
    <w:p w14:paraId="4F33CD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让我们逐一分析选项：</w:t>
      </w:r>
    </w:p>
    <w:p w14:paraId="48DA35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腘动脉及胫前、后动脉：这是血管闭塞性脉管炎最常受累的部位。病变通常起始于远端小血管，逐渐向近端发展，影响下肢的腘动脉、胫前和胫后动脉是最常见的表现。所以，A 是正确答案。</w:t>
      </w:r>
    </w:p>
    <w:p w14:paraId="4E1664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股动脉：股动脉位于较上方的位置，并不是血管闭塞性脉管炎最常见的病变部位。虽然股动脉有可能受累，但通常不会是早期的主要表现部位。</w:t>
      </w:r>
    </w:p>
    <w:p w14:paraId="321127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足背动脉及足趾动脉：这些血管在血管闭塞性脉管炎中确实可能受到影响，尤其是足背动脉和足趾动脉，可能表现为足部缺血。但是，通常这些区域并非最常见的初期受累部位，尤其是腘动脉和胫动脉更为常见。</w:t>
      </w:r>
    </w:p>
    <w:p w14:paraId="2A3A88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肱动脉：虽然上肢血管也有可能在血管闭塞性脉管炎中受累，但肱动脉并非最常见的受累部位。血管闭塞性脉管炎主要影响下肢的远端动脉。</w:t>
      </w:r>
    </w:p>
    <w:p w14:paraId="02000C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尺、桡动脉：虽然尺桡动脉在一些情况下可能受到影响，但在血管闭塞性脉管炎中并不是最常见的部位，且这种疾病更倾向于影响下肢血管。</w:t>
      </w:r>
    </w:p>
    <w:p w14:paraId="50AE42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结论：最常见的受累部位是下肢的远端血管，包括腘动脉、胫前动脉和胫后动脉，因此 </w:t>
      </w:r>
      <w:r>
        <w:rPr>
          <w:rFonts w:hint="eastAsia" w:ascii="等线" w:hAnsi="等线" w:eastAsia="等线" w:cs="等线"/>
          <w:sz w:val="21"/>
          <w:szCs w:val="21"/>
          <w:highlight w:val="yellow"/>
          <w:lang w:val="en-US" w:eastAsia="zh-CN"/>
        </w:rPr>
        <w:t>A. 腘动脉及胫前、后动脉是正确答案</w:t>
      </w:r>
    </w:p>
    <w:p w14:paraId="267019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1BDD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32</w:t>
      </w:r>
      <w:r>
        <w:rPr>
          <w:rFonts w:hint="eastAsia" w:ascii="等线" w:hAnsi="等线" w:eastAsia="等线" w:cs="等线"/>
          <w:sz w:val="21"/>
          <w:szCs w:val="21"/>
          <w:lang w:val="en-US" w:eastAsia="zh-CN"/>
        </w:rPr>
        <w:t>.一级护理患者巡视的时间是( )</w:t>
      </w:r>
    </w:p>
    <w:p w14:paraId="343CAD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每半小时</w:t>
      </w:r>
    </w:p>
    <w:p w14:paraId="682A84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每1小时</w:t>
      </w:r>
    </w:p>
    <w:p w14:paraId="234F82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每2小时</w:t>
      </w:r>
    </w:p>
    <w:p w14:paraId="37E4E5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每3小时</w:t>
      </w:r>
    </w:p>
    <w:p w14:paraId="127E90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随时</w:t>
      </w:r>
    </w:p>
    <w:p w14:paraId="677ACD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临床护理中，患者巡视的时间频率是根据患者的护理级别和病情严重程度来决定的。根据护理级别的要求，特别是对于一级护理患者，这通常指的是需要较高频次巡视的患者，通常是在危重或需要密切观察的情况下。</w:t>
      </w:r>
    </w:p>
    <w:p w14:paraId="542587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具体来说，一级护理的患者需要得到更为密切的监护，因此巡视的时间应该是每半小时一次，也就是每30分钟进行一次巡视，以确保及时发现问题并采取措施。</w:t>
      </w:r>
    </w:p>
    <w:p w14:paraId="304EB3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选择解析：</w:t>
      </w:r>
    </w:p>
    <w:p w14:paraId="314BF5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每半小时：符合一级护理患者的需求，巡视频繁，确保及时监测患者的情况。</w:t>
      </w:r>
    </w:p>
    <w:p w14:paraId="02A455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每1小时：虽然较为频繁，但对于一级护理患者可能不够，特别是需要密切监控的情况下。</w:t>
      </w:r>
    </w:p>
    <w:p w14:paraId="5CF73F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每2小时：对于一级护理患者来说，这个巡视间隔显得较长。</w:t>
      </w:r>
    </w:p>
    <w:p w14:paraId="1A41C7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每3小时：巡视间隔过长，不适用于一级护理患者。</w:t>
      </w:r>
    </w:p>
    <w:p w14:paraId="5C2441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随时：虽然随时巡视有其意义，但问题中要求选择一个具体时间间隔，且“随时”并不是标准护理操作。</w:t>
      </w:r>
    </w:p>
    <w:p w14:paraId="685F1B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A. 每半小时</w:t>
      </w:r>
    </w:p>
    <w:p w14:paraId="5B33E4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D64A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33.以下辅食适合7个月小儿食用的是( )</w:t>
      </w:r>
    </w:p>
    <w:p w14:paraId="578E39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碎肉和菜汤</w:t>
      </w:r>
    </w:p>
    <w:p w14:paraId="7CBF2A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烂面和粥</w:t>
      </w:r>
    </w:p>
    <w:p w14:paraId="52179D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面条和肉末</w:t>
      </w:r>
    </w:p>
    <w:p w14:paraId="437862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带馅的食品</w:t>
      </w:r>
    </w:p>
    <w:p w14:paraId="531A10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碎肉和馒头</w:t>
      </w:r>
    </w:p>
    <w:p w14:paraId="507BD5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在选择适合7个月小儿食用的辅食时，我们需要考虑婴儿的消化能力和咀嚼能力。7个月大的婴儿通常已经开始逐步接触固体食物，但他们的咀嚼能力有限，食物应该是容易吞咽且能消化的。</w:t>
      </w:r>
    </w:p>
    <w:p w14:paraId="1D2D37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我们逐一分析选项：</w:t>
      </w:r>
    </w:p>
    <w:p w14:paraId="1E0B8B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碎肉和菜汤：碎肉可能对7个月大的婴儿来说过于粗糙，难以咀嚼和消化。虽然菜汤是液态的，可能适合婴儿，但如果其中有碎肉，可能不适合这个年龄段的孩子。</w:t>
      </w:r>
    </w:p>
    <w:p w14:paraId="429600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烂面和粥：烂面和粥是软糯且容易消化的食物，适合7个月大的婴儿。它们不需要太多咀嚼，能提供适量的营养，且婴儿能较容易吞咽。</w:t>
      </w:r>
    </w:p>
    <w:p w14:paraId="18A44C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面条和肉末：面条和肉末可能对于7个月大的婴儿来说较难消化。面条需要一定的咀嚼能力，肉末如果没有彻底剁碎，可能会难以吞咽。</w:t>
      </w:r>
    </w:p>
    <w:p w14:paraId="4C3C18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带馅的食品：带馅的食品可能包含过硬或过多的食材，难以满足7个月大婴儿的咀嚼能力，而且容易噎住。</w:t>
      </w:r>
    </w:p>
    <w:p w14:paraId="08A523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碎肉和馒头：碎肉对7个月大的婴儿来说也许太粗糙，馒头可能比较硬，不适合婴儿的消化系统。</w:t>
      </w:r>
    </w:p>
    <w:p w14:paraId="4F88B1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因此，B. 烂面和粥 是最合适的选择，因为它们既柔软又容易消化，符合7个月小儿的饮食需求。</w:t>
      </w:r>
    </w:p>
    <w:p w14:paraId="43EA17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烂面和粥</w:t>
      </w:r>
    </w:p>
    <w:p w14:paraId="427E11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6C075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34</w:t>
      </w:r>
      <w:r>
        <w:rPr>
          <w:rFonts w:hint="eastAsia" w:ascii="等线" w:hAnsi="等线" w:eastAsia="等线" w:cs="等线"/>
          <w:sz w:val="21"/>
          <w:szCs w:val="21"/>
          <w:lang w:val="en-US" w:eastAsia="zh-CN"/>
        </w:rPr>
        <w:t>.癔症患者的性格特点是( )</w:t>
      </w:r>
    </w:p>
    <w:p w14:paraId="21371D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固执</w:t>
      </w:r>
    </w:p>
    <w:p w14:paraId="2AB2A9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孤僻</w:t>
      </w:r>
    </w:p>
    <w:p w14:paraId="6BD75A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敏感</w:t>
      </w:r>
    </w:p>
    <w:p w14:paraId="7A170A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富于幻想</w:t>
      </w:r>
    </w:p>
    <w:p w14:paraId="233459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冲动任性</w:t>
      </w:r>
    </w:p>
    <w:p w14:paraId="02295C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癔症（又称为转换障碍）是一种常见的心理障碍，其主要表现为由于心理因素引起的身体症状或功能障碍。对于癔症患者的性格特点，通常可以从其情绪表现和行为模式来分析。让我们一步一步地思考每一个选项：</w:t>
      </w:r>
    </w:p>
    <w:p w14:paraId="1B437C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固执：固执指的是对某一观点或行为方式的坚持，难以改变。虽然癔症患者可能表现出一些心理障碍，但固执并不是癔症患者的主要特征。</w:t>
      </w:r>
    </w:p>
    <w:p w14:paraId="1E1C7D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孤僻：孤僻通常指性格上偏向孤独、不喜欢社交。虽然一些癔症患者可能因为内心的冲突而倾向于孤独，但孤僻并不是癔症的核心性格特点。</w:t>
      </w:r>
    </w:p>
    <w:p w14:paraId="78221B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敏感：敏感的特征指情感上容易受到影响，容易产生情绪反应。癔症患者通常会对环境和他人的言行表现出高度敏感，容易产生焦虑或心理上的压力，因此他们对外界的反应更为强烈。这与癔症患者的心理特征相符。</w:t>
      </w:r>
    </w:p>
    <w:p w14:paraId="66698E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富于幻想：癔症患者可能有一定的幻想或离奇的想法，特别是在心理压力或焦虑下，可能会出现某些不真实的想法或症状，但“富于幻想”这个描述更适用于某些精神障碍，如精神分裂症，而不是癔症。</w:t>
      </w:r>
    </w:p>
    <w:p w14:paraId="32201A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冲动任性：冲动任性指行为上缺乏控制，情绪波动较大。虽然癔症患者的情绪可能会比较不稳定，但冲动任性并不是癔症的典型性格特点。</w:t>
      </w:r>
    </w:p>
    <w:p w14:paraId="32A37E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综合来看，</w:t>
      </w:r>
      <w:r>
        <w:rPr>
          <w:rFonts w:hint="eastAsia" w:ascii="等线" w:hAnsi="等线" w:eastAsia="等线" w:cs="等线"/>
          <w:sz w:val="21"/>
          <w:szCs w:val="21"/>
          <w:highlight w:val="yellow"/>
          <w:lang w:val="en-US" w:eastAsia="zh-CN"/>
        </w:rPr>
        <w:t>C. 敏感</w:t>
      </w:r>
      <w:r>
        <w:rPr>
          <w:rFonts w:hint="eastAsia" w:ascii="等线" w:hAnsi="等线" w:eastAsia="等线" w:cs="等线"/>
          <w:sz w:val="21"/>
          <w:szCs w:val="21"/>
          <w:lang w:val="en-US" w:eastAsia="zh-CN"/>
        </w:rPr>
        <w:t>是最符合癔症患者性格特点的选项。癔症患者通常因为情绪上的敏感和内心的焦虑，容易对外界环境产生过度反应。因此，我的选择是 C. 敏感</w:t>
      </w:r>
    </w:p>
    <w:p w14:paraId="3D66ED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E6D8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35.窦性心律心电图特点不包括( )</w:t>
      </w:r>
    </w:p>
    <w:p w14:paraId="3D7AA7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P波在Ⅱ导联直立</w:t>
      </w:r>
    </w:p>
    <w:p w14:paraId="30AB98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P波在aVR导联倒置</w:t>
      </w:r>
    </w:p>
    <w:p w14:paraId="7FC4E5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P波在V₅导联直立</w:t>
      </w:r>
    </w:p>
    <w:p w14:paraId="5435A3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P-R间期在0.12~0.20秒之间</w:t>
      </w:r>
    </w:p>
    <w:p w14:paraId="338F51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P波在aVF导联直立</w:t>
      </w:r>
    </w:p>
    <w:p w14:paraId="105CD8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这个问题是关于窦性心律的心电图特点的。我们逐一分析选项：</w:t>
      </w:r>
    </w:p>
    <w:p w14:paraId="5160B1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P波在Ⅱ导联直立：在窦性心律下，P波通常是直立的，尤其是在Ⅱ导联中。这是正常的心电图表现，因此A是正确的。</w:t>
      </w:r>
    </w:p>
    <w:p w14:paraId="34A892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P波在aVR导联倒置：在窦性心律下，由于电活动的传播方向，P波在aVR导联通常是倒置的，这是正常现象。因此B也是正确的。</w:t>
      </w:r>
    </w:p>
    <w:p w14:paraId="448951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P波在V₅导联直立：通常情况下，P波在V5导联是直立的，但这不一定是窦性心律的标准表现。P波在V5导联不一定是直立，可能是平坦或轻微倒置。因此C是错误的。</w:t>
      </w:r>
    </w:p>
    <w:p w14:paraId="2FFB91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P-R间期在0.12~0.20秒之间：在窦性心律下，P-R间期通常是在0.12秒到0.20秒之间，这是正常范围。因此D是正确的。</w:t>
      </w:r>
    </w:p>
    <w:p w14:paraId="0A92D8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P波在aVF导联直立：在窦性心律下，P波在aVF导联通常是直立的，这是正常现象，因此E是正确的。</w:t>
      </w:r>
    </w:p>
    <w:p w14:paraId="258588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结论：选项C（P波在V5导联直立）是错误的，因为在V5导联，P波不一定直立。因此，</w:t>
      </w:r>
      <w:r>
        <w:rPr>
          <w:rFonts w:hint="eastAsia" w:ascii="等线" w:hAnsi="等线" w:eastAsia="等线" w:cs="等线"/>
          <w:color w:val="FF0000"/>
          <w:sz w:val="21"/>
          <w:szCs w:val="21"/>
          <w:lang w:val="en-US" w:eastAsia="zh-CN"/>
        </w:rPr>
        <w:t>正确答案是 C</w:t>
      </w:r>
    </w:p>
    <w:p w14:paraId="2607A7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F0A1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36.慢性胃炎最主要的病因是( )</w:t>
      </w:r>
    </w:p>
    <w:p w14:paraId="428453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自身免疫</w:t>
      </w:r>
    </w:p>
    <w:p w14:paraId="53071A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老年胃黏膜退行性变</w:t>
      </w:r>
    </w:p>
    <w:p w14:paraId="4F4D92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Hp感染</w:t>
      </w:r>
    </w:p>
    <w:p w14:paraId="63CF70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胃黏膜营养因子缺乏</w:t>
      </w:r>
    </w:p>
    <w:p w14:paraId="7C2927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理化因素</w:t>
      </w:r>
    </w:p>
    <w:p w14:paraId="7EB7CE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慢性胃炎的病因通常是与胃黏膜受到长期或反复的损伤相关，导致胃黏膜的炎症和损害。我们逐个分析每个选项：</w:t>
      </w:r>
    </w:p>
    <w:p w14:paraId="62FC96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自身免疫性胃炎通常表现为免疫系统攻击胃黏膜的细胞，导致炎症反应。虽然它是慢性胃炎的一个可能病因，但它并不是最常见的病因，因此不太可能是最主要的。</w:t>
      </w:r>
    </w:p>
    <w:p w14:paraId="505C1E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老年胃黏膜退行性变：随着年龄的增长，胃黏膜的退行性变化确实会发生，可能导致慢性胃炎的发生。虽然它在老年人中比较常见，但并不是最主要的病因。老年人胃黏膜的退化更多是胃炎的一种副作用，而非直接的病因。</w:t>
      </w:r>
    </w:p>
    <w:p w14:paraId="6B5108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幽门螺杆菌（Helicobacter pylori, Hp）感染是慢性胃炎的最常见病因。Hp感染是与慢性胃炎最相关的病理因素，长期感染可导致胃黏膜的炎症、损伤，甚至胃溃疡或胃癌。因此，这个选项是正确的。</w:t>
      </w:r>
    </w:p>
    <w:p w14:paraId="7E9D78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胃黏膜的营养因子缺乏可能会影响胃黏膜的健康，然而，这并不是慢性胃炎的主要病因，缺乏的营养通常是其他因素（如饮食不当、吸收不良等）的结果。</w:t>
      </w:r>
    </w:p>
    <w:p w14:paraId="753C9E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长期的理化因素（如过度饮酒、滥用药物、饮食过于刺激等）也可能引起胃黏膜的损伤，导致慢性胃炎。但这些因素通常是继发因素，而不是最主要的病因。</w:t>
      </w:r>
    </w:p>
    <w:p w14:paraId="1733CF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w:t>
      </w:r>
      <w:r>
        <w:rPr>
          <w:rFonts w:hint="eastAsia" w:ascii="等线" w:hAnsi="等线" w:eastAsia="等线" w:cs="等线"/>
          <w:color w:val="FF0000"/>
          <w:sz w:val="21"/>
          <w:szCs w:val="21"/>
          <w:lang w:val="en-US" w:eastAsia="zh-CN"/>
        </w:rPr>
        <w:t>C. Hp感染</w:t>
      </w:r>
      <w:r>
        <w:rPr>
          <w:rFonts w:hint="eastAsia" w:ascii="等线" w:hAnsi="等线" w:eastAsia="等线" w:cs="等线"/>
          <w:sz w:val="21"/>
          <w:szCs w:val="21"/>
          <w:lang w:val="en-US" w:eastAsia="zh-CN"/>
        </w:rPr>
        <w:t>是慢性胃炎的最主要病因，因为幽门螺杆菌感染在慢性胃炎的发生中占据主导地位。</w:t>
      </w:r>
    </w:p>
    <w:p w14:paraId="2D32B6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CFB1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37</w:t>
      </w:r>
      <w:r>
        <w:rPr>
          <w:rFonts w:hint="eastAsia" w:ascii="等线" w:hAnsi="等线" w:eastAsia="等线" w:cs="等线"/>
          <w:sz w:val="21"/>
          <w:szCs w:val="21"/>
          <w:lang w:val="en-US" w:eastAsia="zh-CN"/>
        </w:rPr>
        <w:t>.脓性指头炎需进行切开引流的表现是( )</w:t>
      </w:r>
    </w:p>
    <w:p w14:paraId="15DEE8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局部红肿明显</w:t>
      </w:r>
    </w:p>
    <w:p w14:paraId="5B8726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局部波动感</w:t>
      </w:r>
    </w:p>
    <w:p w14:paraId="7EA802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w:t>
      </w:r>
    </w:p>
    <w:p w14:paraId="108538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搏动性疼痛</w:t>
      </w:r>
    </w:p>
    <w:p w14:paraId="597B24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白细胞增高</w:t>
      </w:r>
    </w:p>
    <w:p w14:paraId="6581BE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脓性指头炎是由于细菌感染导致的指头软组织化脓，常见表现包括局部红肿、疼痛、波动感等。如果脓性指头炎比较严重，需要进行切开引流。</w:t>
      </w:r>
    </w:p>
    <w:p w14:paraId="36C482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我们可以逐一分析选项：</w:t>
      </w:r>
    </w:p>
    <w:p w14:paraId="0EE623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局部红肿明显：局部红肿是脓性指头炎的常见症状，但仅凭此症状无法确定是否需要进行切开引流。引流的指征主要是有积脓或脓肿形成。</w:t>
      </w:r>
    </w:p>
    <w:p w14:paraId="4896A7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局部波动感：局部波动感是脓肿形成的标志之一，通常是指软组织内有脓液积聚，表现为轻压患处时出现的弹性波动感。如果出现波动感，表明有脓腔形成，通常需要切开引流。</w:t>
      </w:r>
    </w:p>
    <w:p w14:paraId="674860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高热：高热是全身感染的表现，虽然它可以提示感染的严重性，但并非切开引流的直接指征。局部波动感更能提示需要引流。</w:t>
      </w:r>
    </w:p>
    <w:p w14:paraId="7FF99A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搏动性疼痛：搏动性疼痛通常出现在炎症较为严重时，提示有脓肿形成。它是剧烈的局部疼痛表现，可能与需要引流的情况相关，但不如波动感作为明确的指征。</w:t>
      </w:r>
    </w:p>
    <w:p w14:paraId="726822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白细胞增高：白细胞增高通常是感染存在的一个间接证据，但这并不直接提示是否需要切开引流。它是感染的一个系统性反应，不能直接作为切开引流的判断标准。</w:t>
      </w:r>
    </w:p>
    <w:p w14:paraId="39BAD5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结论：最能提示脓性指头炎需要进行切开引流的是</w:t>
      </w:r>
      <w:r>
        <w:rPr>
          <w:rFonts w:hint="eastAsia" w:ascii="等线" w:hAnsi="等线" w:eastAsia="等线" w:cs="等线"/>
          <w:sz w:val="21"/>
          <w:szCs w:val="21"/>
          <w:highlight w:val="yellow"/>
          <w:lang w:val="en-US" w:eastAsia="zh-CN"/>
        </w:rPr>
        <w:t>B. 局部波动感</w:t>
      </w:r>
      <w:r>
        <w:rPr>
          <w:rFonts w:hint="eastAsia" w:ascii="等线" w:hAnsi="等线" w:eastAsia="等线" w:cs="等线"/>
          <w:sz w:val="21"/>
          <w:szCs w:val="21"/>
          <w:lang w:val="en-US" w:eastAsia="zh-CN"/>
        </w:rPr>
        <w:t>，因为波动感通常说明脓肿已经形成，局部有积脓，必须进行引流以缓解病情</w:t>
      </w:r>
    </w:p>
    <w:p w14:paraId="1B0CA5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BFE0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38.保持子宫呈前倾位置的韧带是( )</w:t>
      </w:r>
    </w:p>
    <w:p w14:paraId="2F4DAC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圆韧带</w:t>
      </w:r>
    </w:p>
    <w:p w14:paraId="539B3A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主韧带</w:t>
      </w:r>
    </w:p>
    <w:p w14:paraId="429525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阔前带</w:t>
      </w:r>
    </w:p>
    <w:p w14:paraId="03A894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骨盆漏斗韧带</w:t>
      </w:r>
    </w:p>
    <w:p w14:paraId="2B186E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副韧带</w:t>
      </w:r>
    </w:p>
    <w:p w14:paraId="015BF2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为了回答这个问题，我们首先需要了解与子宫前倾位置相关的韧带。</w:t>
      </w:r>
    </w:p>
    <w:p w14:paraId="60DCE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子宫的前倾位置是指子宫的底部倾斜至盆腔的前方。这一位置由多个韧带共同维持，其中最重要的是圆韧带，它帮助保持子宫的前倾。</w:t>
      </w:r>
    </w:p>
    <w:p w14:paraId="43BC7E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圆韧带：圆韧带是维持子宫前倾和在盆腔内适当位置的主要结构。它连接子宫前壁与腹壁，并通过其附着点帮助子宫保持前倾状态。</w:t>
      </w:r>
    </w:p>
    <w:p w14:paraId="1B2F4E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主韧带：主韧带是维持子宫的主要支撑结构，但并不直接与子宫前倾的状态相关。它更多的是与子宫的整体支撑有关。</w:t>
      </w:r>
    </w:p>
    <w:p w14:paraId="0B2D0D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阔前带：阔带是一个大的结构，连接子宫的侧面和盆腔的各个区域。它并不直接负责维持子宫前倾。</w:t>
      </w:r>
    </w:p>
    <w:p w14:paraId="4C6F84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骨盆漏斗韧带：骨盆漏斗韧带是维持骨盆器官稳定性的重要韧带，但它也不是负责子宫前倾的韧带。</w:t>
      </w:r>
    </w:p>
    <w:p w14:paraId="307B45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副韧带：副韧带也与子宫的稳定有关，但它主要与子宫的其他方向的稳定性（如垂直方向）相关。</w:t>
      </w:r>
    </w:p>
    <w:p w14:paraId="3B22F2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结论：根据上述分析，A. 圆韧带是负责维持子宫前倾位置的韧带。因此，</w:t>
      </w:r>
      <w:r>
        <w:rPr>
          <w:rFonts w:hint="eastAsia" w:ascii="等线" w:hAnsi="等线" w:eastAsia="等线" w:cs="等线"/>
          <w:color w:val="FF0000"/>
          <w:sz w:val="21"/>
          <w:szCs w:val="21"/>
          <w:lang w:val="en-US" w:eastAsia="zh-CN"/>
        </w:rPr>
        <w:t>正确答案是A. 圆韧带</w:t>
      </w:r>
    </w:p>
    <w:p w14:paraId="712A76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F274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39.一患者腹部被人扎伤后有少量肠管脱出，急诊护士现场处理原则是( )</w:t>
      </w:r>
    </w:p>
    <w:p w14:paraId="26C286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用无菌溶液冲洗后送回腹腔</w:t>
      </w:r>
    </w:p>
    <w:p w14:paraId="1027C0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用等渗盐水冲洗后送回腹腔</w:t>
      </w:r>
    </w:p>
    <w:p w14:paraId="1814DF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立即送回腹腔</w:t>
      </w:r>
    </w:p>
    <w:p w14:paraId="21EC4E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用清洁敷料覆盖</w:t>
      </w:r>
    </w:p>
    <w:p w14:paraId="072A68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用清洁碗覆盖后再包扎</w:t>
      </w:r>
    </w:p>
    <w:p w14:paraId="31834B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需要根据临床原则，合理判断急救步骤。</w:t>
      </w:r>
    </w:p>
    <w:p w14:paraId="5F8166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首先，来看一下腹部外伤后肠管脱出的常见处理原则：</w:t>
      </w:r>
    </w:p>
    <w:p w14:paraId="4A3DB7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避免肠管暴露过久：肠管暴露在外界环境中容易受到细菌感染，因此需要尽快采取措施避免肠管与空气直接接触。</w:t>
      </w:r>
    </w:p>
    <w:p w14:paraId="4D5251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防止肠管干燥、损伤和感染：必须确保肠管的湿润，并尽量避免对其进一步损伤或污染。</w:t>
      </w:r>
    </w:p>
    <w:p w14:paraId="6963F2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通过清洁处理避免感染：使用无菌的敷料和液体处理是防止感染的基本措施。</w:t>
      </w:r>
    </w:p>
    <w:p w14:paraId="65D2C8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接下来逐一分析选项：A. 用无菌溶液冲洗后送回腹腔：这个选项虽然提到了“无菌溶液”，但是无菌溶液冲洗后直接将肠管送回腹腔的做法并不合适。冲洗后的肠管容易受到再次污染，而且肠管表面可能已经受到了损伤。此做法不符合处理原则。</w:t>
      </w:r>
    </w:p>
    <w:p w14:paraId="1E0533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用等渗盐水冲洗后送回腹腔：等渗盐水冲洗有一定的清洁作用，但与无菌溶液冲洗类似，肠管经过冲洗后送回腹腔可能导致感染或造成肠管的进一步损伤。这种处理方式没有足够的保护措施，不太合适。</w:t>
      </w:r>
    </w:p>
    <w:p w14:paraId="2B0489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立即送回腹腔：直接送回腹腔是极其不推荐的，因为肠管可能已经暴露在外界，容易受到细菌感染，且肠管表面可能受损。没有做适当的处理会增加感染的风险。</w:t>
      </w:r>
    </w:p>
    <w:p w14:paraId="5147AB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用清洁敷料覆盖：这一选项提到的是用清洁敷料覆盖肠管。虽然敷料可以帮助保护暴露的肠管，但敷料并不能有效保持肠管的湿润，且没有防止细菌污染的措施，做法不够科学。</w:t>
      </w:r>
    </w:p>
    <w:p w14:paraId="20C253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清洁碗覆盖后再包扎：这个选项是最合适的。将肠管覆盖在清洁的碗或敷料中，并确保肠管保持湿润，可以有效避免直接接触空气，减少污染的风险。同时包扎可防止外部进一步污染。这样的处理方法符合保持肠管湿润和防止感染的原则。</w:t>
      </w:r>
    </w:p>
    <w:p w14:paraId="0B0865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w:t>
      </w:r>
      <w:r>
        <w:rPr>
          <w:rFonts w:hint="eastAsia" w:ascii="等线" w:hAnsi="等线" w:eastAsia="等线" w:cs="等线"/>
          <w:color w:val="FF0000"/>
          <w:sz w:val="21"/>
          <w:szCs w:val="21"/>
          <w:lang w:val="en-US" w:eastAsia="zh-CN"/>
        </w:rPr>
        <w:t>答案是 E：用清洁碗覆盖后再包扎</w:t>
      </w:r>
      <w:r>
        <w:rPr>
          <w:rFonts w:hint="eastAsia" w:ascii="等线" w:hAnsi="等线" w:eastAsia="等线" w:cs="等线"/>
          <w:sz w:val="21"/>
          <w:szCs w:val="21"/>
          <w:lang w:val="en-US" w:eastAsia="zh-CN"/>
        </w:rPr>
        <w:t>。</w:t>
      </w:r>
    </w:p>
    <w:p w14:paraId="214944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64D0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40</w:t>
      </w:r>
      <w:r>
        <w:rPr>
          <w:rFonts w:hint="eastAsia" w:ascii="等线" w:hAnsi="等线" w:eastAsia="等线" w:cs="等线"/>
          <w:sz w:val="21"/>
          <w:szCs w:val="21"/>
          <w:lang w:val="en-US" w:eastAsia="zh-CN"/>
        </w:rPr>
        <w:t>.某患者因急性高热、苍白和出血入院。最能提示患者为急性白血病的是( )</w:t>
      </w:r>
    </w:p>
    <w:p w14:paraId="79323E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皮肤结节</w:t>
      </w:r>
    </w:p>
    <w:p w14:paraId="4E0F56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胸骨疼痛</w:t>
      </w:r>
    </w:p>
    <w:p w14:paraId="4D3C11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肝、脾大</w:t>
      </w:r>
    </w:p>
    <w:p w14:paraId="758B74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黏膜损害</w:t>
      </w:r>
    </w:p>
    <w:p w14:paraId="7F1006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四肢关节痛</w:t>
      </w:r>
    </w:p>
    <w:p w14:paraId="408380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理解患者的症状——急性高热、苍白和出血，这些症状提示可能存在急性白血病。急性白血病是一种来源于骨髓的恶性肿瘤，主要特征是白血病细胞异常增生，导致正常血细胞（如红细胞、白细胞和血小板）的生成受到抑制。常见的临床表现包括贫血（苍白）、出血倾向（如皮肤淤血、出血性皮疹等），以及系统性的症状如发热。</w:t>
      </w:r>
    </w:p>
    <w:p w14:paraId="3FB44C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接下来，我们逐一分析每个选项：A. 皮肤结节：皮肤结节并不是急性白血病的典型表现。虽然有些白血病患者可能会出现皮肤相关的症状，但皮肤结节更常见于其他类型的肿瘤或皮肤病。</w:t>
      </w:r>
    </w:p>
    <w:p w14:paraId="70435D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胸骨疼痛：胸骨疼痛也不是急性白血病的典型表现，尽管骨髓浸润可能会引起骨痛，但胸骨疼痛并不常见于急性白血病的诊断。</w:t>
      </w:r>
    </w:p>
    <w:p w14:paraId="7BF067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肝、脾大：急性白血病患者常常由于白血病细胞在肝脾的浸润而出现肝脾肿大。这是急性白血病的一个典型表现，尤其是在血液系统受到大量异常白血病细胞侵害时。</w:t>
      </w:r>
    </w:p>
    <w:p w14:paraId="7C2657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黏膜损害：黏膜损害（如口腔溃疡、牙龈出血等）确实可能出现在急性白血病中，但这通常是由血小板减少引起的，而不是急性白血病最典型的表现。</w:t>
      </w:r>
    </w:p>
    <w:p w14:paraId="59C88A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四肢关节痛：四肢关节痛不是急性白血病的特征性症状，尽管白血病可能会伴随某些骨痛，但关节痛更多与其他疾病（如风湿性疾病、病毒感染等）相关。</w:t>
      </w:r>
    </w:p>
    <w:p w14:paraId="646E05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综合分析，C. 肝、脾大 是最能提示急性白血病的表现。急性白血病的诊断通常需要结合实验室检查（如骨髓穿刺、血常规等），但肝脾肿大是一个常见的临床征兆。</w:t>
      </w:r>
    </w:p>
    <w:p w14:paraId="1E043C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答案：C. 肝、脾大</w:t>
      </w:r>
    </w:p>
    <w:p w14:paraId="3B2A10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FFD7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41.根据乳腺癌在不同部位的发生率，诊断时最需要注意的是乳腺的( )</w:t>
      </w:r>
    </w:p>
    <w:p w14:paraId="056467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外下象限</w:t>
      </w:r>
    </w:p>
    <w:p w14:paraId="19D397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外上象限</w:t>
      </w:r>
    </w:p>
    <w:p w14:paraId="4610CB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内下象限</w:t>
      </w:r>
    </w:p>
    <w:p w14:paraId="606357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乳头区</w:t>
      </w:r>
    </w:p>
    <w:p w14:paraId="60820C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内上象限</w:t>
      </w:r>
    </w:p>
    <w:p w14:paraId="0AD1F4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乳腺癌的发生率与乳腺的不同部位密切相关。我们来逐步分析这个问题。</w:t>
      </w:r>
    </w:p>
    <w:p w14:paraId="4032EF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步骤一：了解乳腺的解剖结构</w:t>
      </w:r>
    </w:p>
    <w:p w14:paraId="4A84D5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乳腺的主要区域可以分为四个象限，分别是：外上象限；外下象限；内上象限；内下象限。</w:t>
      </w:r>
    </w:p>
    <w:p w14:paraId="357701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此外，乳头区是乳腺的中心区域，属于重要的诊断区域。</w:t>
      </w:r>
    </w:p>
    <w:p w14:paraId="46DA5A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步骤二：乳腺癌发生的常见部位：研究和统计表明，乳腺癌的发生最常见的部位通常是乳腺的外上象限。这是因为乳腺的外上象限组织最多，血液供应更丰富，因此更容易发生肿瘤。</w:t>
      </w:r>
    </w:p>
    <w:p w14:paraId="7C9344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步骤三：选项分析：外下象限：虽然也可能发生乳腺癌，但发生率较低。</w:t>
      </w:r>
    </w:p>
    <w:p w14:paraId="02AE34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外上象限：根据大量的统计数据，乳腺癌最常见于乳腺的外上象限，因此需要特别注意。</w:t>
      </w:r>
    </w:p>
    <w:p w14:paraId="66D4A0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下象限：发生率较低。乳头区：乳腺癌在乳头区的发生相对较少。内上象限：相较于外上象限，乳腺癌发生的频率较低。结论：乳腺癌最常见的发生部位是外上象限，因此在乳腺癌的诊断中，最需要注意的是外上象限。</w:t>
      </w:r>
    </w:p>
    <w:p w14:paraId="201E83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 B. 外上象限</w:t>
      </w:r>
    </w:p>
    <w:p w14:paraId="66ED7E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A7D8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42</w:t>
      </w:r>
      <w:r>
        <w:rPr>
          <w:rFonts w:hint="eastAsia" w:ascii="等线" w:hAnsi="等线" w:eastAsia="等线" w:cs="等线"/>
          <w:sz w:val="21"/>
          <w:szCs w:val="21"/>
          <w:lang w:val="en-US" w:eastAsia="zh-CN"/>
        </w:rPr>
        <w:t>.一老年患者退休后存在明显的心理障碍。需要在家庭的照顾下和社会组织的帮助下才能生活。患者采用的方式是( )</w:t>
      </w:r>
    </w:p>
    <w:p w14:paraId="4AE107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冷漠型</w:t>
      </w:r>
    </w:p>
    <w:p w14:paraId="51AF5B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整合不良型</w:t>
      </w:r>
    </w:p>
    <w:p w14:paraId="053B1C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刻意追求型</w:t>
      </w:r>
    </w:p>
    <w:p w14:paraId="60F3C0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寻求援助型</w:t>
      </w:r>
    </w:p>
    <w:p w14:paraId="2D87FB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防御型</w:t>
      </w:r>
    </w:p>
    <w:p w14:paraId="1A8C6D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根据题目描述，患者在退休后存在明显的心理障碍，并且需要家庭照顾和社会组织的帮助才能生活。我们逐一分析各个选项。</w:t>
      </w:r>
    </w:p>
    <w:p w14:paraId="15EFFE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冷漠型：冷漠型通常指的是对外界的事务表现出漠不关心的态度，缺乏兴趣或投入。虽然心理障碍可能导致一些冷漠情绪，但题目描述的患者需要家庭照顾和社会帮助，这不符合“冷漠型”的特点。</w:t>
      </w:r>
    </w:p>
    <w:p w14:paraId="0BAD45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整合不良型：整合不良型通常指个体在应对生活的不同方面时，未能有效整合个人资源和心理调适。这种类型的人可能会感到困惑、无法适应新的生活状态或任务，但题目中并没有直接暗示这种困惑或无效应对。</w:t>
      </w:r>
    </w:p>
    <w:p w14:paraId="5E8230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刻意追求型：刻意追求型的人通常对某些目标或成就有强烈追求，并且试图通过努力来克服生活中的困难或压力。然而，题目中没有显示患者有强烈的目标追求，反而是在依赖家庭和社会帮助。</w:t>
      </w:r>
    </w:p>
    <w:p w14:paraId="5F0D58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寻求援助型：寻求援助型的特点是患者在遇到困难时，倾向于依赖外界资源来提供支持与帮助。根据题目描述，患者在退休后需要家庭的照顾和社会组织的帮助来生活，符合这种类型的特点。因此，寻求援助型是最合适的选择。</w:t>
      </w:r>
    </w:p>
    <w:p w14:paraId="3EFAF8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防御型：防御型通常指个体通过否认、压抑等心理防御机制来避免面对不愉快的情感或困境。题目中并没有明确描述患者使用这些防御机制，因此不符合防御型。</w:t>
      </w:r>
    </w:p>
    <w:p w14:paraId="45461B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w:t>
      </w:r>
      <w:r>
        <w:rPr>
          <w:rFonts w:hint="eastAsia" w:ascii="等线" w:hAnsi="等线" w:eastAsia="等线" w:cs="等线"/>
          <w:sz w:val="21"/>
          <w:szCs w:val="21"/>
          <w:highlight w:val="yellow"/>
          <w:lang w:val="en-US" w:eastAsia="zh-CN"/>
        </w:rPr>
        <w:t>正确答案是 D. 寻求援助型</w:t>
      </w:r>
      <w:r>
        <w:rPr>
          <w:rFonts w:hint="eastAsia" w:ascii="等线" w:hAnsi="等线" w:eastAsia="等线" w:cs="等线"/>
          <w:sz w:val="21"/>
          <w:szCs w:val="21"/>
          <w:lang w:val="en-US" w:eastAsia="zh-CN"/>
        </w:rPr>
        <w:t>，因为患者在退休后表现出依赖家庭和社会帮助来应对生活中的困难。</w:t>
      </w:r>
    </w:p>
    <w:p w14:paraId="2C9CBF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A4F7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43</w:t>
      </w:r>
      <w:r>
        <w:rPr>
          <w:rFonts w:hint="eastAsia" w:ascii="等线" w:hAnsi="等线" w:eastAsia="等线" w:cs="等线"/>
          <w:sz w:val="21"/>
          <w:szCs w:val="21"/>
          <w:lang w:val="en-US" w:eastAsia="zh-CN"/>
        </w:rPr>
        <w:t>.中草药煎药的火候应( )</w:t>
      </w:r>
    </w:p>
    <w:p w14:paraId="2C0114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直接用文火煮沸</w:t>
      </w:r>
    </w:p>
    <w:p w14:paraId="32B4F2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直接用武火煮沸</w:t>
      </w:r>
    </w:p>
    <w:p w14:paraId="09B6A9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先文后武</w:t>
      </w:r>
    </w:p>
    <w:p w14:paraId="2F7E4F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文武交替使用</w:t>
      </w:r>
    </w:p>
    <w:p w14:paraId="406357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先武后文</w:t>
      </w:r>
    </w:p>
    <w:p w14:paraId="041944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w:t>
      </w:r>
    </w:p>
    <w:p w14:paraId="4CE47F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直接用文火煮沸：文火是指火力较小、温度较低的火。用文火煮沸可以确保药材不被过高的温度损坏，适用于煎煮一些需要长时间煎煮、温和提取的药材。</w:t>
      </w:r>
    </w:p>
    <w:p w14:paraId="54E83A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直接用武火煮沸：武火是指火力较大、温度较高的火。直接用武火煮沸可能会导致药材煎煮不均匀，或将药效成分破坏，因此并不是最合适的方式。</w:t>
      </w:r>
    </w:p>
    <w:p w14:paraId="6808E5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先文后武：这种方式适用于一些药材的初煎需要文火温和煮沸，等药材的成分开始释放后，再用武火加强煎煮效果，以便更好地提取药效。</w:t>
      </w:r>
    </w:p>
    <w:p w14:paraId="532D91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文武交替使用：文武交替使用通常适用于需要在初期文火煮沸，后期用武火加强煎煮效果的情况，可以更好地控制药材的温度，避免成分的过度损坏。</w:t>
      </w:r>
    </w:p>
    <w:p w14:paraId="2B8E6A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先武后文：这种方式适合一些需要快速煮沸和高温提取的药材，但是在中草药煎煮过程中，过早使用武火可能会损害药效，因此一般不推荐。</w:t>
      </w:r>
    </w:p>
    <w:p w14:paraId="1C1418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综上所述，最适合的火候方式是 C. 先文后武，因为它能够先用文火提取药材的温和成分，再用武火加强提取效能，这样既能保护药材的有效成分，又能提升药效。</w:t>
      </w:r>
    </w:p>
    <w:p w14:paraId="65F99E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答案是C. 先文后武</w:t>
      </w:r>
    </w:p>
    <w:p w14:paraId="65A9C8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CB65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44.某医院的护理管理架构是护理部主任-科护士长-病区护士长，请问该医院护理管理的层次数是( )</w:t>
      </w:r>
    </w:p>
    <w:p w14:paraId="7833B0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3级</w:t>
      </w:r>
    </w:p>
    <w:p w14:paraId="77513E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4级</w:t>
      </w:r>
    </w:p>
    <w:p w14:paraId="19EC9B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1级</w:t>
      </w:r>
    </w:p>
    <w:p w14:paraId="54607A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5级</w:t>
      </w:r>
    </w:p>
    <w:p w14:paraId="58EAFA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2级</w:t>
      </w:r>
    </w:p>
    <w:p w14:paraId="3D33B2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根据题目描述，医院的护理管理架构是：护理部主任；科护士长；病区护士长</w:t>
      </w:r>
    </w:p>
    <w:p w14:paraId="0847F5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护理部主任位于最上层，科护士长位于中层，病区护士长位于最下层。</w:t>
      </w:r>
    </w:p>
    <w:p w14:paraId="321AEE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从上述描述来看，我们可以得出以下结论：护理部主任是顶层管理人员，负责整个护理工作的管理。</w:t>
      </w:r>
    </w:p>
    <w:p w14:paraId="6A1E9D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科护士长负责各个科室的护理工作，位于护理部主任之下。</w:t>
      </w:r>
    </w:p>
    <w:p w14:paraId="7A264E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病区护士长则是更下一级，负责具体病区的护理工作。</w:t>
      </w:r>
    </w:p>
    <w:p w14:paraId="6F329F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如果我们按照层级来计算管理层次，能够看到有三个层次：护理部主任、科护士长和病区护士长。</w:t>
      </w:r>
    </w:p>
    <w:p w14:paraId="78768E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因此，护理管理架构是3级，</w:t>
      </w:r>
      <w:r>
        <w:rPr>
          <w:rFonts w:hint="eastAsia" w:ascii="等线" w:hAnsi="等线" w:eastAsia="等线" w:cs="等线"/>
          <w:color w:val="FF0000"/>
          <w:sz w:val="21"/>
          <w:szCs w:val="21"/>
          <w:lang w:val="en-US" w:eastAsia="zh-CN"/>
        </w:rPr>
        <w:t>答案是 A. 3级</w:t>
      </w:r>
      <w:r>
        <w:rPr>
          <w:rFonts w:hint="eastAsia" w:ascii="等线" w:hAnsi="等线" w:eastAsia="等线" w:cs="等线"/>
          <w:sz w:val="21"/>
          <w:szCs w:val="21"/>
          <w:lang w:val="en-US" w:eastAsia="zh-CN"/>
        </w:rPr>
        <w:t>。</w:t>
      </w:r>
    </w:p>
    <w:p w14:paraId="76A694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解释：护理部主任（顶层）；科护士长（中层）；病区护士长（底层）</w:t>
      </w:r>
    </w:p>
    <w:p w14:paraId="4DE96F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所以，护理管理的层次数是3级</w:t>
      </w:r>
    </w:p>
    <w:p w14:paraId="2E355E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0184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45.脑肿瘤患者入院治疗，护士巡视过程中发现一侧瞳孔散大，对光反射消失，呼吸不规则，此时患者最可能发生了( )</w:t>
      </w:r>
    </w:p>
    <w:p w14:paraId="1F9ADC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呼吸抑制</w:t>
      </w:r>
    </w:p>
    <w:p w14:paraId="2ECE19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动眼神经损害</w:t>
      </w:r>
    </w:p>
    <w:p w14:paraId="76044E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小脑幕切迹疝</w:t>
      </w:r>
    </w:p>
    <w:p w14:paraId="3A28C9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意识障碍</w:t>
      </w:r>
    </w:p>
    <w:p w14:paraId="62CFB0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颅内感染</w:t>
      </w:r>
    </w:p>
    <w:p w14:paraId="0D99A2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这个问题描述了一个脑肿瘤患者的情况，在护士巡视过程中发现了一侧瞳孔散大、对光反射消失和呼吸不规则的症状。我们可以根据这些症状一步步分析。</w:t>
      </w:r>
    </w:p>
    <w:p w14:paraId="72E2D4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症状分析：一侧瞳孔散大、对光反射消失：这表明可能涉及到脑部的某些严重问题，特别是与大脑压迫、损伤或脑疝相关的情况。动眼神经（第三脑神经）受压时，通常会导致瞳孔散大，并且对光反射消失。动眼神经负责调节瞳孔的收缩与扩张，因此一侧瞳孔散大通常是神经压迫的表现。</w:t>
      </w:r>
    </w:p>
    <w:p w14:paraId="0992DB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呼吸不规则：呼吸不规则可能表明中枢神经系统受到了压迫或损伤。呼吸中枢位于脑干，特别是延髓。脑肿瘤或脑疝引起的脑部压迫，可能影响这些控制生命体征的关键区域。</w:t>
      </w:r>
    </w:p>
    <w:p w14:paraId="4B219C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根据这些症状，我们可以逐一分析各个选项：</w:t>
      </w:r>
    </w:p>
    <w:p w14:paraId="0811B0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呼吸抑制：呼吸抑制通常表现为呼吸减慢或停止，尤其是在脑干受到严重损伤时。虽然呼吸不规则可能是脑干受损的征兆，但仅有呼吸不规则并不一定直接提示呼吸抑制。</w:t>
      </w:r>
    </w:p>
    <w:p w14:paraId="7E1D7A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动眼神经损害：动眼神经损害的常见表现包括瞳孔散大、对光反射消失。虽然这可能是正确的表现，但我们还需要考虑其他症状，比如呼吸不规则，它可能更符合脑疝的表现。</w:t>
      </w:r>
    </w:p>
    <w:p w14:paraId="396C44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小脑幕切迹疝：小脑幕切迹疝是指脑疝的一种情况，通常发生在颅内压力增高时，肿瘤或其他病变导致大脑一部分移位压迫脑干。典型的表现包括瞳孔散大、对光反射消失、呼吸不规则、意识丧失等症状。这个选项与患者的症状高度吻合。</w:t>
      </w:r>
    </w:p>
    <w:p w14:paraId="2B7F95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意识障碍：意识障碍的确是脑肿瘤和脑部压迫常见的表现之一，但根据题中描述，患者的瞳孔变化和呼吸不规则更符合脑疝的表现，而不仅仅是意识障碍。</w:t>
      </w:r>
    </w:p>
    <w:p w14:paraId="2BAF7A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颅内感染：颅内感染（如脑膜炎或脑脓肿）通常会表现为头痛、发热、呕吐、颈部僵硬等症状，而不是瞳孔散大、对光反射消失和呼吸不规则，因此颅内感染的可能性较低。</w:t>
      </w:r>
    </w:p>
    <w:p w14:paraId="03E66D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最终选择：</w:t>
      </w:r>
    </w:p>
    <w:p w14:paraId="35B76D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最符合的选项是 </w:t>
      </w:r>
      <w:r>
        <w:rPr>
          <w:rFonts w:hint="eastAsia" w:ascii="等线" w:hAnsi="等线" w:eastAsia="等线" w:cs="等线"/>
          <w:color w:val="FF0000"/>
          <w:sz w:val="21"/>
          <w:szCs w:val="21"/>
          <w:lang w:val="en-US" w:eastAsia="zh-CN"/>
        </w:rPr>
        <w:t>C. 小脑幕切迹疝</w:t>
      </w:r>
      <w:r>
        <w:rPr>
          <w:rFonts w:hint="eastAsia" w:ascii="等线" w:hAnsi="等线" w:eastAsia="等线" w:cs="等线"/>
          <w:sz w:val="21"/>
          <w:szCs w:val="21"/>
          <w:lang w:val="en-US" w:eastAsia="zh-CN"/>
        </w:rPr>
        <w:t>，因为小脑幕切迹疝会导致脑干受到压迫，表现为瞳孔变化、呼吸不规则、意识障碍等一系列症状。这是患者最可能发生的病理情况</w:t>
      </w:r>
    </w:p>
    <w:p w14:paraId="4B95E8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0587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46.肝硬化患者面颊及颈部出现蜘蛛痣，且双手大小鱼际均呈猩红色的原因是( )</w:t>
      </w:r>
    </w:p>
    <w:p w14:paraId="792FC1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醛固酮过多</w:t>
      </w:r>
    </w:p>
    <w:p w14:paraId="6F5955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雄激素过多</w:t>
      </w:r>
    </w:p>
    <w:p w14:paraId="288AB4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黑素细胞刺激素过多</w:t>
      </w:r>
    </w:p>
    <w:p w14:paraId="595160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甲状腺素过多</w:t>
      </w:r>
    </w:p>
    <w:p w14:paraId="3E781C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雌激素过多</w:t>
      </w:r>
    </w:p>
    <w:p w14:paraId="26545B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根据题目中的描述，肝硬化患者面颊及颈部出现蜘蛛痣，且双手大小鱼际均呈猩红色。我们需要一步一步分析，找出最可能的原因。</w:t>
      </w:r>
    </w:p>
    <w:p w14:paraId="78729C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蜘蛛痣（Spider Angiomas）：蜘蛛痣是一种皮肤血管扩张症，通常表现为皮肤上呈现放射状的红色血管，常见于肝病患者，特别是肝硬化患者。蜘蛛痣是因为体内某些激素水平异常引起的。</w:t>
      </w:r>
    </w:p>
    <w:p w14:paraId="01EC18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猩红色的手部鱼际：鱼际呈猩红色通常是由于血管扩张引起的红色肿胀，常见于肝硬化等肝功能障碍患者。</w:t>
      </w:r>
    </w:p>
    <w:p w14:paraId="5BEF17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这些症状表明患者可能存在激素水平失调，尤其是与肝脏代谢功能相关的激素。</w:t>
      </w:r>
    </w:p>
    <w:p w14:paraId="1AEE42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接下来，我们分析各个选项：</w:t>
      </w:r>
    </w:p>
    <w:p w14:paraId="41D3CF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醛固酮过多：醛固酮过多会导致水钠潴留和高血压，但与蜘蛛痣和猩红色鱼际并不直接相关，因此不太可能是肝硬化患者的主要问题。</w:t>
      </w:r>
    </w:p>
    <w:p w14:paraId="3D9375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雄激素过多：雄激素的增加通常与一些性腺问题相关，但肝硬化通常不会引起雄激素过多，因此这个选项也不符合。</w:t>
      </w:r>
    </w:p>
    <w:p w14:paraId="0D7A56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黑素细胞刺激素过多：黑素细胞刺激素（MSH）过多常与色素沉积有关，但它与蜘蛛痣和手部猩红色鱼际的出现没有直接关系。</w:t>
      </w:r>
    </w:p>
    <w:p w14:paraId="178343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甲状腺素过多：甲状腺素过多会导致甲亢的症状，如心悸、消瘦、体重下降等，但与蜘蛛痣和手部猩红色鱼际不太相关。</w:t>
      </w:r>
    </w:p>
    <w:p w14:paraId="481DE8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雌激素过多：肝硬化患者由于肝脏功能受损，可能无法有效代谢雌激素，导致雌激素水平升高。雌激素的增加可以引起蜘蛛痣的形成，并且可能导致手部出现猩红色鱼际（这种现象叫做“掌跖红斑”）。雌激素过多是与肝硬化相关的常见现象。</w:t>
      </w:r>
    </w:p>
    <w:p w14:paraId="0B8F8B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E. 雌激素过多</w:t>
      </w:r>
      <w:r>
        <w:rPr>
          <w:rFonts w:hint="eastAsia" w:ascii="等线" w:hAnsi="等线" w:eastAsia="等线" w:cs="等线"/>
          <w:sz w:val="21"/>
          <w:szCs w:val="21"/>
          <w:lang w:val="en-US" w:eastAsia="zh-CN"/>
        </w:rPr>
        <w:t>，因为雌激素水平过高与蜘蛛痣和猩红色鱼际等症状密切相关，这在肝硬化患者中较为常见。</w:t>
      </w:r>
    </w:p>
    <w:p w14:paraId="71D23C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3896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47.有机磷农药中毒治疗时使用阿托品静脉给药。“阿托品化”的指标是( )</w:t>
      </w:r>
    </w:p>
    <w:p w14:paraId="2F0033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心率减慢</w:t>
      </w:r>
    </w:p>
    <w:p w14:paraId="6B1A33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皮肤潮湿</w:t>
      </w:r>
    </w:p>
    <w:p w14:paraId="4CFDF3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颜面潮红、口干</w:t>
      </w:r>
    </w:p>
    <w:p w14:paraId="65AE25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肺部湿啰音明显</w:t>
      </w:r>
    </w:p>
    <w:p w14:paraId="1E42F7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瞳孔缩小</w:t>
      </w:r>
    </w:p>
    <w:p w14:paraId="2F6A8B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机磷农药中毒时，会抑制胆碱酯酶的活性，从而导致乙酰胆碱在神经突触处过度积聚，产生一系列毒性反应。中毒的症状包括流涎、瞳孔缩小、恶心、呕吐、腹痛、呼吸急促等。为了治疗有机磷中毒，常用阿托品，阿托品是一种抗胆碱能药物，可以抑制乙酰胆碱对胆碱能受体的作用，缓解中毒症状。</w:t>
      </w:r>
    </w:p>
    <w:p w14:paraId="4A0EC0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“阿托品化”的指标是指阿托品应用后，需要达到的一些临床表现。</w:t>
      </w:r>
    </w:p>
    <w:p w14:paraId="018A5F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下面逐个分析各选项：A. 心率减慢：阿托品作用是通过拮抗迷走神经作用来增加心率，因此心率减慢不符合阿托品化的指标。相反，阿托品化的目标之一是提高心率。</w:t>
      </w:r>
    </w:p>
    <w:p w14:paraId="3A8C5A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皮肤潮湿：皮肤潮湿通常是由过度的副交感神经活性引起的，而阿托品通过抑制副交感神经，反而会减少这种症状。因此，皮肤潮湿与阿托品化不符。</w:t>
      </w:r>
    </w:p>
    <w:p w14:paraId="016274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颜面潮红、口干：这些症状是阿托品的典型副作用之一。阿托品抑制了副交感神经的作用，导致面部潮红、口干等表现。因此，颜面潮红和口干是“阿托品化”的标志。</w:t>
      </w:r>
    </w:p>
    <w:p w14:paraId="7D20D8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肺部湿啰音明显：肺部湿啰音一般是与液体积聚或肺部感染相关的症状，不是阿托品化的表现。</w:t>
      </w:r>
    </w:p>
    <w:p w14:paraId="1DFF35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瞳孔缩小：阿托品是一个抗胆碱药，能够抑制副交感神经的作用，导致瞳孔扩张，因此瞳孔缩小与阿托品化不符。</w:t>
      </w:r>
    </w:p>
    <w:p w14:paraId="62DBAC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C. 颜面潮红、口干</w:t>
      </w:r>
      <w:r>
        <w:rPr>
          <w:rFonts w:hint="eastAsia" w:ascii="等线" w:hAnsi="等线" w:eastAsia="等线" w:cs="等线"/>
          <w:sz w:val="21"/>
          <w:szCs w:val="21"/>
          <w:lang w:val="en-US" w:eastAsia="zh-CN"/>
        </w:rPr>
        <w:t>。这是阿托品化的典型标志之一。</w:t>
      </w:r>
    </w:p>
    <w:p w14:paraId="4EC32A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B077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48</w:t>
      </w:r>
      <w:r>
        <w:rPr>
          <w:rFonts w:hint="eastAsia" w:ascii="等线" w:hAnsi="等线" w:eastAsia="等线" w:cs="等线"/>
          <w:sz w:val="21"/>
          <w:szCs w:val="21"/>
          <w:lang w:val="en-US" w:eastAsia="zh-CN"/>
        </w:rPr>
        <w:t>.关于脊髓型颈椎病，下列陈述中不适当的是( )</w:t>
      </w:r>
    </w:p>
    <w:p w14:paraId="401ADD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可导致大小便失禁</w:t>
      </w:r>
    </w:p>
    <w:p w14:paraId="3E85EF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早期应积极手术治疗</w:t>
      </w:r>
    </w:p>
    <w:p w14:paraId="656F99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早期可行按摩，牵引治疗</w:t>
      </w:r>
    </w:p>
    <w:p w14:paraId="43D06D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MRI可见脊髓受压</w:t>
      </w:r>
    </w:p>
    <w:p w14:paraId="7A66A7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可引起截瘫</w:t>
      </w:r>
    </w:p>
    <w:p w14:paraId="63BA6F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脊髓型颈椎病（Cervical Spondylotic Myelopathy，简称CSM）是由于颈椎退行性变、椎间盘突出、骨刺等引起的脊髓受压，进而导致一系列临床症状。我们逐个分析每个选项：</w:t>
      </w:r>
    </w:p>
    <w:p w14:paraId="7CEF77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可导致大小便失禁：脊髓型颈椎病可以导致脊髓受压，严重时可能影响到脊髓控制大小便的功能，因此这一选项是正确的。</w:t>
      </w:r>
    </w:p>
    <w:p w14:paraId="034C44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早期应积极手术治疗：脊髓型颈椎病的治疗通常取决于症状的严重程度。如果早期症状较轻，可以采取非手术治疗，如药物、物理治疗等。但如果出现较为明显的脊髓受压症状，或者症状持续加重，手术可能是必要的。因此，早期是否应积极手术治疗是需要慎重考虑的，并不是一开始就需要积极手术治疗。这个选项不完全正确，因为早期治疗往往是非手术的。</w:t>
      </w:r>
    </w:p>
    <w:p w14:paraId="233E01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期可行按摩，牵引治疗：在脊髓型颈椎病的早期，非手术治疗可以包括药物、物理治疗、按摩和牵引等。但这种治疗方法通常适用于症状较轻的患者，对于脊髓已经受压较严重的患者来说，这类治疗可能不适宜。因此，早期是否能进行按摩和牵引治疗应视具体情况而定。这一选项有一定的风险，不能简单地说早期就应进行按摩和牵引。</w:t>
      </w:r>
    </w:p>
    <w:p w14:paraId="50B67D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MRI可见脊髓受压：MRI检查能够清晰地显示颈椎的退行性改变、脊髓受压、椎间盘突出等情况。因此，MRI确实是诊断脊髓型颈椎病的重要手段。这一选项是正确的。</w:t>
      </w:r>
    </w:p>
    <w:p w14:paraId="433803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可引起截瘫：如果脊髓型颈椎病得不到有效治疗，严重的脊髓受压可能导致神经功能丧失，最终引起截瘫等严重后果。这一选项是正确的。</w:t>
      </w:r>
    </w:p>
    <w:p w14:paraId="14C6EE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 B. 早期应积极手术治疗 是不适当的，因为早期治疗通常是非手术的，只有在症状较严重或持续加重时，才考虑手术。</w:t>
      </w:r>
      <w:r>
        <w:rPr>
          <w:rFonts w:hint="eastAsia" w:ascii="等线" w:hAnsi="等线" w:eastAsia="等线" w:cs="等线"/>
          <w:sz w:val="21"/>
          <w:szCs w:val="21"/>
          <w:highlight w:val="yellow"/>
          <w:lang w:val="en-US" w:eastAsia="zh-CN"/>
        </w:rPr>
        <w:t>因此，正确答案是 B</w:t>
      </w:r>
    </w:p>
    <w:p w14:paraId="7C2F63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5733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49.治疗溃疡性结肠炎的首选药物是( )</w:t>
      </w:r>
    </w:p>
    <w:p w14:paraId="1C2F72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糖皮质激素</w:t>
      </w:r>
    </w:p>
    <w:p w14:paraId="3AD62B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柳氮磺吡啶</w:t>
      </w:r>
    </w:p>
    <w:p w14:paraId="62B8F9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阿莫西林</w:t>
      </w:r>
    </w:p>
    <w:p w14:paraId="577656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甲硝唑</w:t>
      </w:r>
    </w:p>
    <w:p w14:paraId="45DB73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前列腺素</w:t>
      </w:r>
    </w:p>
    <w:p w14:paraId="42C296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治疗溃疡性结肠炎（Ulcerative Colitis，UC）的首选药物通常是 柳氮磺吡啶（选项 B）。让我们逐步分析各个选项的适应症及其作用：</w:t>
      </w:r>
    </w:p>
    <w:p w14:paraId="208A02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糖皮质激素（选项 A）：糖皮质激素如泼尼松类药物，虽然在急性发作期间可用来减轻炎症，但它们主要作为急性期的过渡治疗，并非长期首选药物。由于长期使用糖皮质激素可能会引起一系列副作用（如骨质疏松、糖尿病、高血压等），因此并不是首选药物。</w:t>
      </w:r>
    </w:p>
    <w:p w14:paraId="2F5D33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柳氮磺吡啶（选项 B）：柳氮磺吡啶是治疗溃疡性结肠炎的首选药物，特别是轻度到中度活动期的患者。它是一种5-氨基水杨酸类药物（5-ASA类），可以减轻结肠炎症，且副作用相对较小。它通过局部作用于结肠来减少炎症和免疫反应，适合长期使用。</w:t>
      </w:r>
    </w:p>
    <w:p w14:paraId="0292B3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阿莫西林（选项 C）：阿莫西林是一种抗生素，通常用于治疗细菌感染。它并不适用于治疗溃疡性结肠炎，因为溃疡性结肠炎是一种免疫系统相关的炎症性疾病，而非由细菌引起的感染。</w:t>
      </w:r>
    </w:p>
    <w:p w14:paraId="42D756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甲硝唑（选项 D）：甲硝唑是一种抗厌氧菌药物，常用于治疗厌氧性细菌感染，但并不是溃疡性结肠炎的常规治疗药物。它通常用于治疗与溃疡性结肠炎并发的感染（如肠道感染），而非主要的治疗药物。</w:t>
      </w:r>
    </w:p>
    <w:p w14:paraId="7190C8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前列腺素（选项 E）：前列腺素类药物（如美托洛尔）主要用于治疗便秘型肠易激综合症或用于缓解某些类型的胃肠问题，但它们不是治疗溃疡性结肠炎的首选药物。</w:t>
      </w:r>
    </w:p>
    <w:p w14:paraId="4AB108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治疗溃疡性结肠炎的首选药物是 柳氮磺吡啶（选项 B），它能够有效减轻结肠的炎症，尤其适用于轻度到中度活动期患者。</w:t>
      </w:r>
    </w:p>
    <w:p w14:paraId="70DD62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柳氮磺吡啶</w:t>
      </w:r>
    </w:p>
    <w:p w14:paraId="04259E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76EA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50.病人休养适宜的环境是( )</w:t>
      </w:r>
    </w:p>
    <w:p w14:paraId="6514D4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气管切开病人，室内相对湿度为30%</w:t>
      </w:r>
    </w:p>
    <w:p w14:paraId="380A7C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中暑病人，室温应保持在4℃左右</w:t>
      </w:r>
    </w:p>
    <w:p w14:paraId="67B2A6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普通病室，室温以18~22℃为宜</w:t>
      </w:r>
    </w:p>
    <w:p w14:paraId="6C839A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产妇休养室，须保暖不宜开窗</w:t>
      </w:r>
    </w:p>
    <w:p w14:paraId="34EA49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破伤风病人，室内应保持光线充足</w:t>
      </w:r>
    </w:p>
    <w:p w14:paraId="726100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分析每个选项，看看哪个是正确的：</w:t>
      </w:r>
    </w:p>
    <w:p w14:paraId="75EE40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气管切开病人，室内相对湿度为30%：对气管切开病人来说，保持适当的空气湿度是非常重要的，因为过低的湿度可能会导致呼吸道干燥，影响患者的呼吸。气管切开的病人通常需要更高的湿度来避免呼吸道干燥。30%的湿度偏低，因此这个选项不合适。</w:t>
      </w:r>
    </w:p>
    <w:p w14:paraId="6455C4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暑病人，室温应保持在4℃左右：中暑病人需要降温，但是4℃的室温太低了。过低的温度可能会引发其他健康问题，比如体温过低等。为了中暑病人的舒适和安全，应该保持在较凉的环境中，但不要过冷。这个选项不正确。</w:t>
      </w:r>
    </w:p>
    <w:p w14:paraId="4721B5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普通病室，室温以18~22℃为宜：这个选项是合适的。大多数病人都在这个温度范围内感到舒适，特别是在普通病室内。18~22℃是一个适宜的温度范围，能够保持舒适的环境，有助于患者的恢复。</w:t>
      </w:r>
    </w:p>
    <w:p w14:paraId="211918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妇休养室，须保暖不宜开窗：产妇在分娩后需要保暖，但也不应过度闷热或密闭空间。产妇休养室的温度应该适宜，避免过冷，但开窗通风可以帮助空气流通，防止细菌滋生。完全不宜开窗并不完全正确，适当通风是必要的。</w:t>
      </w:r>
    </w:p>
    <w:p w14:paraId="09419E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破伤风病人，室内应保持光线充足：破伤风病人的治疗环境需要尽量避免强烈的光线和噪音，因为强光和刺激可能加重病人的症状。破伤风病人对光线非常敏感，因此不应保持光线充足。</w:t>
      </w:r>
    </w:p>
    <w:p w14:paraId="0CF45E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C. 普通病室，室温以18~22℃为宜</w:t>
      </w:r>
      <w:r>
        <w:rPr>
          <w:rFonts w:hint="eastAsia" w:ascii="等线" w:hAnsi="等线" w:eastAsia="等线" w:cs="等线"/>
          <w:sz w:val="21"/>
          <w:szCs w:val="21"/>
          <w:lang w:val="en-US" w:eastAsia="zh-CN"/>
        </w:rPr>
        <w:t>。</w:t>
      </w:r>
    </w:p>
    <w:p w14:paraId="456E33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641A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51.短暂性脑缺血发作的最主要原因是( )</w:t>
      </w:r>
    </w:p>
    <w:p w14:paraId="16F418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颈内动脉粥样硬化</w:t>
      </w:r>
    </w:p>
    <w:p w14:paraId="0B814E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血黏度降低</w:t>
      </w:r>
    </w:p>
    <w:p w14:paraId="15AEF7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w:t>
      </w:r>
    </w:p>
    <w:p w14:paraId="0F2A92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降压药物使用不当</w:t>
      </w:r>
    </w:p>
    <w:p w14:paraId="604C3C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情绪激动</w:t>
      </w:r>
    </w:p>
    <w:p w14:paraId="3AE9B3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短暂性脑缺血发作（TIA，Transient Ischemic Attack）的最主要原因是 A. 颈内动脉粥样硬化。</w:t>
      </w:r>
    </w:p>
    <w:p w14:paraId="25D7A7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颈内动脉粥样硬化 (A)：短暂性脑缺血发作最常见的原因是由于颈内动脉的粥样硬化。粥样硬化导致动脉腔狭窄，血流受限，可能导致短期的脑供血不足，造成脑部缺血症状。大约30%到40%的TIA患者有颈动脉粥样硬化的病史。</w:t>
      </w:r>
    </w:p>
    <w:p w14:paraId="4F8FD3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血黏度降低 (B)：血黏度降低通常不会导致短暂性脑缺血发作。实际上，血黏度降低可能与血栓形成风险的减少相关。因此，这个选项不太可能是TIA的主要原因。</w:t>
      </w:r>
    </w:p>
    <w:p w14:paraId="2DA816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 (C)：高血压是脑血管病的一个重要危险因素，但它本身并不直接导致短暂性脑缺血发作。长期高血压可能导致血管硬化或脑出血等问题，但TIAs通常与动脉狭窄或血栓形成密切相关。</w:t>
      </w:r>
    </w:p>
    <w:p w14:paraId="5DCDFD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降压药物使用不当 (D)：降压药物使用不当可能导致血压过低，理论上可能引起低血压引起的脑供血不足，但这并不是TIAs的主要原因。降压药物的过度使用或不当使用虽然可能诱发低血压，但并不直接导致TIA的发生。</w:t>
      </w:r>
    </w:p>
    <w:p w14:paraId="60D184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情绪激动 (E)：情绪激动可能导致血压的瞬时波动，但这通常不会直接引发短暂性脑缺血发作。虽然情绪因素可能在某些情况下诱发其他心血管事件，但它并不是TIA的常见原因。</w:t>
      </w:r>
    </w:p>
    <w:p w14:paraId="320F29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w:t>
      </w:r>
      <w:r>
        <w:rPr>
          <w:rFonts w:hint="eastAsia" w:ascii="等线" w:hAnsi="等线" w:eastAsia="等线" w:cs="等线"/>
          <w:color w:val="FF0000"/>
          <w:sz w:val="21"/>
          <w:szCs w:val="21"/>
          <w:lang w:val="en-US" w:eastAsia="zh-CN"/>
        </w:rPr>
        <w:t>A. 颈内动脉粥样硬化</w:t>
      </w:r>
      <w:r>
        <w:rPr>
          <w:rFonts w:hint="eastAsia" w:ascii="等线" w:hAnsi="等线" w:eastAsia="等线" w:cs="等线"/>
          <w:sz w:val="21"/>
          <w:szCs w:val="21"/>
          <w:lang w:val="en-US" w:eastAsia="zh-CN"/>
        </w:rPr>
        <w:t>是最常见的短暂性脑缺血发作的原因，因此</w:t>
      </w:r>
      <w:r>
        <w:rPr>
          <w:rFonts w:hint="eastAsia" w:ascii="等线" w:hAnsi="等线" w:eastAsia="等线" w:cs="等线"/>
          <w:color w:val="FF0000"/>
          <w:sz w:val="21"/>
          <w:szCs w:val="21"/>
          <w:lang w:val="en-US" w:eastAsia="zh-CN"/>
        </w:rPr>
        <w:t>这个选项是正确</w:t>
      </w:r>
      <w:r>
        <w:rPr>
          <w:rFonts w:hint="eastAsia" w:ascii="等线" w:hAnsi="等线" w:eastAsia="等线" w:cs="等线"/>
          <w:sz w:val="21"/>
          <w:szCs w:val="21"/>
          <w:lang w:val="en-US" w:eastAsia="zh-CN"/>
        </w:rPr>
        <w:t>的</w:t>
      </w:r>
    </w:p>
    <w:p w14:paraId="194ED0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3D2B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52.保护性隔离下列哪项不妥( )</w:t>
      </w:r>
    </w:p>
    <w:p w14:paraId="1726EF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对抵抗力低下的病人实行</w:t>
      </w:r>
    </w:p>
    <w:p w14:paraId="556E11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对易感染的病菌实行</w:t>
      </w:r>
    </w:p>
    <w:p w14:paraId="75DCE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接触病人前应先洗手、戴口包、帽、穿隔离衣</w:t>
      </w:r>
    </w:p>
    <w:p w14:paraId="54A60C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隔离衣的内面为清洁面，外面为污染面</w:t>
      </w:r>
    </w:p>
    <w:p w14:paraId="722262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病室内空气和家具、地面应每日消毒</w:t>
      </w:r>
    </w:p>
    <w:p w14:paraId="356FD9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分析这些选项：</w:t>
      </w:r>
    </w:p>
    <w:p w14:paraId="68E683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对抵抗力低下的病人实行：这是保护性隔离的一种常见做法。保护性隔离的目的是防止病人受到外界环境中潜在的感染源的侵害，特别是对于抵抗力低下的病人（如免疫系统较弱的人群）来说，这样的隔离措施是必要的。因此，这项是正确的做法。</w:t>
      </w:r>
    </w:p>
    <w:p w14:paraId="3EC221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对易感染的病菌实行：这项描述不完全正确，因为保护性隔离并不是针对某种特定病菌，而是为了保护易感染的病人免受感染。保护性隔离应该更多地关注的是如何减少病人暴露在潜在病菌中的风险，而不是专门针对某种病菌。因此，这项表述不完全符合保护性隔离的定义。</w:t>
      </w:r>
    </w:p>
    <w:p w14:paraId="5C5D5D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接触病人前应先洗手、戴口包、帽、穿隔离衣：这项措施是非常标准的隔离措施，尤其是在医院环境中。在接触病人之前，进行手卫生、戴上口罩、帽子并穿隔离衣是防止交叉感染的基本要求。因此，这项是正确的。</w:t>
      </w:r>
    </w:p>
    <w:p w14:paraId="1BEE6D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隔离衣的内面为清洁面，外面为污染面：这也是正确的描述。隔离衣的内面应当保持清洁，避免接触病菌，而外面可能会接触到病菌或其他污染源。所以，穿戴时要确保外面是污染面。</w:t>
      </w:r>
    </w:p>
    <w:p w14:paraId="43D62F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病室内空气和家具、地面应每日消毒：这项描述也符合保护性隔离的要求。为了保持病房环境的清洁与安全，病室内的空气、家具、地面等应定期进行消毒，以避免任何潜在的感染源。</w:t>
      </w:r>
    </w:p>
    <w:p w14:paraId="47D818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综合分析后，</w:t>
      </w:r>
      <w:r>
        <w:rPr>
          <w:rFonts w:hint="eastAsia" w:ascii="等线" w:hAnsi="等线" w:eastAsia="等线" w:cs="等线"/>
          <w:color w:val="FF0000"/>
          <w:sz w:val="21"/>
          <w:szCs w:val="21"/>
          <w:lang w:val="en-US" w:eastAsia="zh-CN"/>
        </w:rPr>
        <w:t>B选项</w:t>
      </w:r>
      <w:r>
        <w:rPr>
          <w:rFonts w:hint="eastAsia" w:ascii="等线" w:hAnsi="等线" w:eastAsia="等线" w:cs="等线"/>
          <w:sz w:val="21"/>
          <w:szCs w:val="21"/>
          <w:lang w:val="en-US" w:eastAsia="zh-CN"/>
        </w:rPr>
        <w:t xml:space="preserve"> "对易感染的病菌实行" 不符合保护性隔离的真正意义，因此是最不妥的。保护性隔离并不是针对特定病菌，而是为了保护免疫力较低的病人免受外界潜在病菌的感染</w:t>
      </w:r>
    </w:p>
    <w:p w14:paraId="65A625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2A2E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53.患者，男，75岁。因记忆力进行性下降、失语、经常外出后迷路不归，诊断为老年痴呆症，治疗该疾病目前最常用的药物是( )</w:t>
      </w:r>
    </w:p>
    <w:p w14:paraId="0428F5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阿米替林</w:t>
      </w:r>
    </w:p>
    <w:p w14:paraId="061171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多奈哌齐</w:t>
      </w:r>
    </w:p>
    <w:p w14:paraId="7EE2A9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氟西汀</w:t>
      </w:r>
    </w:p>
    <w:p w14:paraId="1378B0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丁螺环酮</w:t>
      </w:r>
    </w:p>
    <w:p w14:paraId="43BBCE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氯米帕明</w:t>
      </w:r>
    </w:p>
    <w:p w14:paraId="4560A5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这道题是关于老年痴呆症（阿尔茨海默病）治疗的药物选择。首先我们需要了解与老年痴呆症相关的药物。</w:t>
      </w:r>
    </w:p>
    <w:p w14:paraId="0BFC0B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阿米替林 (A)：阿米替林是一种三环类抗抑郁药，主要用于治疗抑郁症和焦虑症，而不是老年痴呆症。它在治疗痴呆症方面没有直接的作用，因此不适合治疗此病。</w:t>
      </w:r>
    </w:p>
    <w:p w14:paraId="255ED1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多奈哌齐 (B)：多奈哌齐是一种胆碱酯酶抑制剂，用于治疗阿尔茨海默病（老年痴呆症）。它通过提高脑内乙酰胆碱的水平，改善认知功能，缓解症状，是治疗阿尔茨海默病的常用药物。因此，这是一个合适的选择。</w:t>
      </w:r>
    </w:p>
    <w:p w14:paraId="4D7235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氟西汀 (C)：氟西汀是一种选择性5-HT再摄取抑制剂（SSRI），主要用于治疗抑郁症、焦虑症和强迫症等。它并不用于治疗老年痴呆症，因此不适合在此情境下使用。</w:t>
      </w:r>
    </w:p>
    <w:p w14:paraId="1357DF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丁螺环酮 (D)：丁螺环酮是一种抗精神病药物，主要用于治疗精神分裂症等精神疾病。虽然它有时用于治疗老年性痴呆伴随的精神症状，但它并不是一线治疗药物，因此不太适用于此情形。</w:t>
      </w:r>
    </w:p>
    <w:p w14:paraId="23FF20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氯米帕明 (E)：氯米帕明是一种三环类抗抑郁药，主要用于治疗强迫症和抑郁症，而不是老年痴呆症。因此，它也不适合用于治疗痴呆症。</w:t>
      </w:r>
    </w:p>
    <w:p w14:paraId="1DC05E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结论：在这些选项中，多奈哌齐 (B) 是治疗老年痴呆症最常用的药物，因为它是胆碱酯酶抑制剂，能够改善记忆力并减缓症状的进展。所以，</w:t>
      </w:r>
      <w:r>
        <w:rPr>
          <w:rFonts w:hint="eastAsia" w:ascii="等线" w:hAnsi="等线" w:eastAsia="等线" w:cs="等线"/>
          <w:color w:val="FF0000"/>
          <w:sz w:val="21"/>
          <w:szCs w:val="21"/>
          <w:lang w:val="en-US" w:eastAsia="zh-CN"/>
        </w:rPr>
        <w:t>正确答案是 B. 多奈哌齐</w:t>
      </w:r>
      <w:r>
        <w:rPr>
          <w:rFonts w:hint="eastAsia" w:ascii="等线" w:hAnsi="等线" w:eastAsia="等线" w:cs="等线"/>
          <w:sz w:val="21"/>
          <w:szCs w:val="21"/>
          <w:lang w:val="en-US" w:eastAsia="zh-CN"/>
        </w:rPr>
        <w:t>。</w:t>
      </w:r>
    </w:p>
    <w:p w14:paraId="1A4FB6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7494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54.患者，女，45岁。体温39.6℃，用冰袋降温，利用的散热方式是( )</w:t>
      </w:r>
    </w:p>
    <w:p w14:paraId="07B33C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对流</w:t>
      </w:r>
    </w:p>
    <w:p w14:paraId="03626C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蒸发</w:t>
      </w:r>
    </w:p>
    <w:p w14:paraId="76CCDF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辐射</w:t>
      </w:r>
    </w:p>
    <w:p w14:paraId="76A9C5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寒战</w:t>
      </w:r>
    </w:p>
    <w:p w14:paraId="6C0ACA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传导</w:t>
      </w:r>
    </w:p>
    <w:p w14:paraId="396BAD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在这个问题中，我们需要考虑的是使用冰袋降温的散热方式。我们将分析不同散热方式的定义，然后逐步推理出答案。</w:t>
      </w:r>
    </w:p>
    <w:p w14:paraId="72A159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对流：对流是指热量通过流动的气体或液体进行传递，例如风扇通过空气流动带走热量。</w:t>
      </w:r>
    </w:p>
    <w:p w14:paraId="769646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蒸发：蒸发是通过液体变成气体的过程，它带走热量。比如我们出汗时，汗液蒸发带走了体内的热量。</w:t>
      </w:r>
    </w:p>
    <w:p w14:paraId="3EC1C2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辐射：辐射是通过电磁波的形式传递热量。没有介质，热量通过电磁波传播，比如阳光照射到皮肤上。</w:t>
      </w:r>
    </w:p>
    <w:p w14:paraId="2F8B83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寒战：寒战是人体的生理反应，目的是通过肌肉收缩产生热量，从而提高体温，并不是散热方式。</w:t>
      </w:r>
    </w:p>
    <w:p w14:paraId="1F9586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传导：传导是通过直接接触的物体之间热量的传递。例如，当冰袋与皮肤接触时，热量从皮肤传递到冰袋中。</w:t>
      </w:r>
    </w:p>
    <w:p w14:paraId="005D93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解释：在这个案例中，冰袋被用来降温。冰袋和皮肤接触时，冰袋通过直接接触皮肤来带走体内的热量，这属于传导散热方式。冰袋吸收了身体的热量，人体通过这种接触方式将热量传导给冰袋。</w:t>
      </w:r>
    </w:p>
    <w:p w14:paraId="6B2A42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正确答案是：E. 传导</w:t>
      </w:r>
      <w:r>
        <w:rPr>
          <w:rFonts w:hint="eastAsia" w:ascii="等线" w:hAnsi="等线" w:eastAsia="等线" w:cs="等线"/>
          <w:sz w:val="21"/>
          <w:szCs w:val="21"/>
          <w:lang w:val="en-US" w:eastAsia="zh-CN"/>
        </w:rPr>
        <w:t>。</w:t>
      </w:r>
    </w:p>
    <w:p w14:paraId="28A226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84D2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55.患儿面色蜡黄，手有震颤，查体：血红细胞3.1×10¹²/L，血红蛋白78g/L，血片中以大红细胞为多，红细胞形态大小不等。应首先考虑为( )</w:t>
      </w:r>
    </w:p>
    <w:p w14:paraId="55386A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生理性贫血</w:t>
      </w:r>
    </w:p>
    <w:p w14:paraId="74B6C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溶血性贫血</w:t>
      </w:r>
    </w:p>
    <w:p w14:paraId="044B52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营养性缺铁性贫血</w:t>
      </w:r>
    </w:p>
    <w:p w14:paraId="5E8E86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营养性混合性贫血</w:t>
      </w:r>
    </w:p>
    <w:p w14:paraId="6E580C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营养性巨幼红细胞性贫血</w:t>
      </w:r>
    </w:p>
    <w:p w14:paraId="16536C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患儿的症状：面色蜡黄：通常与贫血或黄疸有关。蜡黄的面色更可能提示贫血。</w:t>
      </w:r>
    </w:p>
    <w:p w14:paraId="09DFF4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手有震颤：这可以与一些血液系统问题有关，特别是与缺氧或贫血相关。</w:t>
      </w:r>
    </w:p>
    <w:p w14:paraId="5113D3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检查结果：血红细胞计数 3.1×10¹²/L 和血红蛋白 78g/L：血红蛋白水平较低，正常成人男性约为 130-175g/L，女性为 115-150g/L，因此这个数值表明患儿有贫血。</w:t>
      </w:r>
    </w:p>
    <w:p w14:paraId="1FE84C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血片：大红细胞为主，红细胞形态大小不等：这提示了红细胞的形态异常，尤其是大红细胞。大红细胞和形态不等的红细胞通常是巨幼红细胞性贫血的标志。</w:t>
      </w:r>
    </w:p>
    <w:p w14:paraId="5BB547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逐项分析选项：</w:t>
      </w:r>
    </w:p>
    <w:p w14:paraId="7E76DA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生理性贫血：生理性贫血通常发生在新生儿或婴儿身上，通常不会导致明显的面色蜡黄和手部震颤，且通常不会在血液检查中出现大红细胞或异常的红细胞形态。因此，这个选项不太符合。</w:t>
      </w:r>
    </w:p>
    <w:p w14:paraId="4E87C5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溶血性贫血：溶血性贫血通常伴有黄疸、血红蛋白升高，血片可能显示球形红细胞或碎裂红细胞等，但不一定会出现大红细胞或红细胞形态不等的情况。因此，这个选项不太符合。</w:t>
      </w:r>
    </w:p>
    <w:p w14:paraId="4B69C9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营养性缺铁性贫血：缺铁性贫血通常表现为小红细胞和低血红蛋白水平，而非大红细胞，因此这个选项也不符合。</w:t>
      </w:r>
    </w:p>
    <w:p w14:paraId="4337A3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营养性混合性贫血：混合性贫血通常是指缺铁性贫血和其他类型贫血的组合，但从血片中的大红细胞来看，这更像是巨幼红细胞性贫血的表现，因此不太符合。</w:t>
      </w:r>
    </w:p>
    <w:p w14:paraId="435A71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营养性巨幼红细胞性贫血：巨幼红细胞性贫血通常伴有大红细胞和不等大小的红细胞，这符合血片的描述。此外，营养性巨幼红细胞性贫血常见于缺乏维生素B12或叶酸，也可能伴随手部震颤等症状。面色蜡黄也是贫血的一种表现。</w:t>
      </w:r>
    </w:p>
    <w:p w14:paraId="0C462C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结论：根据患儿的症状和检查结果，</w:t>
      </w:r>
      <w:r>
        <w:rPr>
          <w:rFonts w:hint="eastAsia" w:ascii="等线" w:hAnsi="等线" w:eastAsia="等线" w:cs="等线"/>
          <w:color w:val="FF0000"/>
          <w:sz w:val="21"/>
          <w:szCs w:val="21"/>
          <w:lang w:val="en-US" w:eastAsia="zh-CN"/>
        </w:rPr>
        <w:t>E. 营养性巨幼红细胞性贫血</w:t>
      </w:r>
      <w:r>
        <w:rPr>
          <w:rFonts w:hint="eastAsia" w:ascii="等线" w:hAnsi="等线" w:eastAsia="等线" w:cs="等线"/>
          <w:sz w:val="21"/>
          <w:szCs w:val="21"/>
          <w:lang w:val="en-US" w:eastAsia="zh-CN"/>
        </w:rPr>
        <w:t>最为符合。这是因为患儿的血片中表现为大红细胞、红细胞形态不等，这与巨幼红细胞性贫血的特征相符</w:t>
      </w:r>
    </w:p>
    <w:p w14:paraId="31D04A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B8A5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56</w:t>
      </w:r>
      <w:r>
        <w:rPr>
          <w:rFonts w:hint="eastAsia" w:ascii="等线" w:hAnsi="等线" w:eastAsia="等线" w:cs="等线"/>
          <w:sz w:val="21"/>
          <w:szCs w:val="21"/>
          <w:lang w:val="en-US" w:eastAsia="zh-CN"/>
        </w:rPr>
        <w:t>.患者，女，48岁。因支气管扩张合并感染入院，昨日出现大咯血，提示患者24小时咯血量超过( )</w:t>
      </w:r>
    </w:p>
    <w:p w14:paraId="5E264E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300ml</w:t>
      </w:r>
    </w:p>
    <w:p w14:paraId="7F0544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700ml</w:t>
      </w:r>
    </w:p>
    <w:p w14:paraId="15F036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500ml</w:t>
      </w:r>
    </w:p>
    <w:p w14:paraId="1D91B4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1000ml</w:t>
      </w:r>
    </w:p>
    <w:p w14:paraId="058A45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100ml</w:t>
      </w:r>
    </w:p>
    <w:p w14:paraId="66BC68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为了分析这个问题，我们需要理解一些关于咯血量和临床情况的基本知识。</w:t>
      </w:r>
    </w:p>
    <w:p w14:paraId="47D95F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咯血是指从气道排出的带血的痰或血液，可能是由多种原因引起的。对于患者这种有支气管扩张并伴有感染的情况，咯血是较为常见的症状，特别是在合并急性感染时。支气管扩张常常会导致血管脆弱，更容易发生出血。大咯血 是指咯血量较大，并且通常有明确的临床标准：100ml以上的咯血，通常认为是大咯血。如果在24小时内咯血量达到100ml以上，就属于“大咯血”。接下来，我们来看选项：</w:t>
      </w:r>
    </w:p>
    <w:p w14:paraId="2C00AD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300ml 和 B. 700ml 都是比较严重的咯血量。</w:t>
      </w:r>
    </w:p>
    <w:p w14:paraId="182DBE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500ml 也属于严重量。</w:t>
      </w:r>
    </w:p>
    <w:p w14:paraId="4527CE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1000ml 是一个极其严重的咯血量，几乎可以致命。</w:t>
      </w:r>
    </w:p>
    <w:p w14:paraId="7FB788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100ml 是通常认为的“大咯血”最低标准。</w:t>
      </w:r>
    </w:p>
    <w:p w14:paraId="3811BC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根据上述信息，正常情况下，“大咯血”通常定义为24小时咯血量超过100ml，因此E. 100ml 这个选项符合“大咯血”量的基本标准。题目没有给出更具体的咯血量，因此我们选择100ml作为合理的答案。</w:t>
      </w:r>
    </w:p>
    <w:p w14:paraId="2991B9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100ml</w:t>
      </w:r>
    </w:p>
    <w:p w14:paraId="374C25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E66E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57.患者自感心慌、头晕就医，门诊医生听诊心率为64次/min，脉搏为52次/min，而且心律不规则，心律快慢不一，心音强弱不等。给该病人测量脉搏时下列哪项不正确( )</w:t>
      </w:r>
    </w:p>
    <w:p w14:paraId="107965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测量时间30s</w:t>
      </w:r>
    </w:p>
    <w:p w14:paraId="3587F5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不用拇指诊脉</w:t>
      </w:r>
    </w:p>
    <w:p w14:paraId="1E244B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常用桡动脉</w:t>
      </w:r>
    </w:p>
    <w:p w14:paraId="4CE5A1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一名护士测心率，一名护士测脉率</w:t>
      </w:r>
    </w:p>
    <w:p w14:paraId="210C4B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剧烈活动休息</w:t>
      </w:r>
    </w:p>
    <w:p w14:paraId="62EE2B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根据提供的信息，患者表现为心慌、头晕，且心律不规则，心率和脉搏出现不一致的情况。这些症状提示可能存在心律失常，导致心率和脉搏之间的不一致，常见的如房颤等心律失常。</w:t>
      </w:r>
    </w:p>
    <w:p w14:paraId="56D004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在这种情况下，我们来逐一分析每一个选项。</w:t>
      </w:r>
    </w:p>
    <w:p w14:paraId="208E6D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测量时间30s：一般来说，测量脉搏的时间为30秒，然后乘2以得到每分钟的脉搏数。这个做法在临床上是常见且合理的，特别是对于脉搏不规则或心律不齐的患者。因此，选项A是正确的。</w:t>
      </w:r>
    </w:p>
    <w:p w14:paraId="737E5A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不用拇指诊脉：拇指由于本身有脉搏，容易干扰准确的测量，因此在临床上测量脉搏时，通常建议使用其他手指（如食指和中指）而避免使用拇指。这是一个常见的操作规范，选项B是正确的。</w:t>
      </w:r>
    </w:p>
    <w:p w14:paraId="1EEB3C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常用桡动脉：桡动脉是最常用的脉搏测量部位，特别是对于成人患者。它位于手腕的靠近大拇指的一侧，便于检测。因此，选项C是正确的。</w:t>
      </w:r>
    </w:p>
    <w:p w14:paraId="75AB22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一名护士测心率，一名护士测脉率：这项操作通常是不必要的，因为一名护士就可以同时测量心率和脉搏。虽然心率和脉搏不一致的情况下，护士可以更加细心地观察，但并不需要两名护士分别进行测量。因此，选项D是不正确的。</w:t>
      </w:r>
    </w:p>
    <w:p w14:paraId="7BFC0F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剧烈活动休息：对于任何有心脏症状的患者，特别是感到心慌和头晕时，应该建议休息，避免剧烈活动，这有助于减轻症状，尤其是在心律不稳定的情况下。因此，选项E是正确的。</w:t>
      </w:r>
    </w:p>
    <w:p w14:paraId="6FC9BC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选项 D</w:t>
      </w:r>
      <w:r>
        <w:rPr>
          <w:rFonts w:hint="eastAsia" w:ascii="等线" w:hAnsi="等线" w:eastAsia="等线" w:cs="等线"/>
          <w:sz w:val="21"/>
          <w:szCs w:val="21"/>
          <w:lang w:val="en-US" w:eastAsia="zh-CN"/>
        </w:rPr>
        <w:t>是不正确的</w:t>
      </w:r>
    </w:p>
    <w:p w14:paraId="3C56B5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82EFC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58</w:t>
      </w:r>
      <w:r>
        <w:rPr>
          <w:rFonts w:hint="eastAsia" w:ascii="等线" w:hAnsi="等线" w:eastAsia="等线" w:cs="等线"/>
          <w:sz w:val="21"/>
          <w:szCs w:val="21"/>
          <w:lang w:val="en-US" w:eastAsia="zh-CN"/>
        </w:rPr>
        <w:t>.急诊室接诊一患者，查体：瞳孔散大，对光反射消失，心跳、呼吸停止，目前患者处于( )</w:t>
      </w:r>
    </w:p>
    <w:p w14:paraId="009C21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深昏迷期</w:t>
      </w:r>
    </w:p>
    <w:p w14:paraId="269D7A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临床死亡期</w:t>
      </w:r>
    </w:p>
    <w:p w14:paraId="7E4F61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临终状态</w:t>
      </w:r>
    </w:p>
    <w:p w14:paraId="4A2EB1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生物学死亡期</w:t>
      </w:r>
    </w:p>
    <w:p w14:paraId="44EFFB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濒死期</w:t>
      </w:r>
    </w:p>
    <w:p w14:paraId="3486CC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我们可以通过逐步分析患者的表现来做出选择。</w:t>
      </w:r>
    </w:p>
    <w:p w14:paraId="5C8FA7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瞳孔散大，对光反射消失：这种情况通常是大脑功能严重损伤的标志。对光反射消失意味着脑干功能的丧失，脑干控制着基本的生命功能，如呼吸和心跳。</w:t>
      </w:r>
    </w:p>
    <w:p w14:paraId="63EFD8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心跳、呼吸停止：心跳和呼吸停止通常指示患者的生命活动已经停止。</w:t>
      </w:r>
    </w:p>
    <w:p w14:paraId="5CEFA3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现在我们逐一分析选项：</w:t>
      </w:r>
    </w:p>
    <w:p w14:paraId="510490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深昏迷期：深昏迷是指大脑处于极度昏迷状态，但患者仍然可能保持某些基本的生命体征，比如心跳和呼吸。由于患者已经出现心跳和呼吸停止，这个选项不符合。</w:t>
      </w:r>
    </w:p>
    <w:p w14:paraId="7DAF83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临床死亡期：临床死亡指的是心跳和呼吸停止，但如果采取措施（如心肺复苏），患者可能恢复生命活动。通常，临床死亡的标志是心跳和呼吸停止，而脑功能可能未完全丧失。在此时，仍然可以进行抢救。所以，虽然症状严重，但这并不代表完全死亡。</w:t>
      </w:r>
    </w:p>
    <w:p w14:paraId="04D938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临终状态：临终状态通常指的是患者即将死亡，但此时可能还有一些微弱的生命迹象。患者可能有极低的意识和生理活动。患者的症状比“临终状态”更严重，因此不符合。</w:t>
      </w:r>
    </w:p>
    <w:p w14:paraId="669F7F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生物学死亡期：生物学死亡是指所有生命活动完全停止，包括大脑死亡和全身的不可逆停顿。根据问题中描述，患者的瞳孔散大、对光反射消失，并且心跳呼吸停止，符合生物学死亡的标准。</w:t>
      </w:r>
    </w:p>
    <w:p w14:paraId="4574FD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濒死期：濒死期通常是指即将死亡的状态，但并不完全是死亡。这个阶段可能还存在一些生命体征，因此患者的状态不符合这个定义。</w:t>
      </w:r>
    </w:p>
    <w:p w14:paraId="76EDE1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答案是 D. 生物学死亡期</w:t>
      </w:r>
      <w:r>
        <w:rPr>
          <w:rFonts w:hint="eastAsia" w:ascii="等线" w:hAnsi="等线" w:eastAsia="等线" w:cs="等线"/>
          <w:sz w:val="21"/>
          <w:szCs w:val="21"/>
          <w:lang w:val="en-US" w:eastAsia="zh-CN"/>
        </w:rPr>
        <w:t>。因为患者已经没有心跳、呼吸，且瞳孔散大，对光反射消失，表明大脑死亡且所有生物学活动停止。这是生物学死亡的典型表现</w:t>
      </w:r>
    </w:p>
    <w:p w14:paraId="77D64B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C8A9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59</w:t>
      </w:r>
      <w:r>
        <w:rPr>
          <w:rFonts w:hint="eastAsia" w:ascii="等线" w:hAnsi="等线" w:eastAsia="等线" w:cs="等线"/>
          <w:sz w:val="21"/>
          <w:szCs w:val="21"/>
          <w:lang w:val="en-US" w:eastAsia="zh-CN"/>
        </w:rPr>
        <w:t>.患者，女，22岁。8小时前大面积烧伤入院治疗，已静脉输液3000ml，判断其血容量是否补足的简便、可靠指标是( )</w:t>
      </w:r>
    </w:p>
    <w:p w14:paraId="599141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尿量</w:t>
      </w:r>
    </w:p>
    <w:p w14:paraId="0F10DD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w:t>
      </w:r>
    </w:p>
    <w:p w14:paraId="24ECD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中心静脉压</w:t>
      </w:r>
    </w:p>
    <w:p w14:paraId="0873BC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血压</w:t>
      </w:r>
    </w:p>
    <w:p w14:paraId="3B6747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脉搏</w:t>
      </w:r>
    </w:p>
    <w:p w14:paraId="328C28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这个问题涉及的是评估一个烧伤患者的血容量是否已经补足。在这种情况下，补充液体后，评估血容量恢复的最可靠和简便的指标是中心静脉压 (CVP)。</w:t>
      </w:r>
    </w:p>
    <w:p w14:paraId="725452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逐步分析选项：尿量：尿量的变化确实可以反映血容量和肾脏的灌注状态，但它会受很多因素影响，如肾脏功能、药物影响等。烧伤患者可能会有肾脏损伤或者其他病理变化，因此单独依赖尿量并不完全可靠。</w:t>
      </w:r>
    </w:p>
    <w:p w14:paraId="0570E3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呼吸：呼吸频率和深度可能会受到烧伤的程度、焦虑、缺氧等多种因素的影响，且它不直接反映血容量，因此也不适合作为判断血容量是否补足的指标。</w:t>
      </w:r>
    </w:p>
    <w:p w14:paraId="1B4F70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中心静脉压 (CVP)：CVP是评估血容量的经典指标之一。中心静脉压通过监测血液回流到右心房的压力，能较为直接反映血容量的变化。当液体补充不足时，CVP通常较低；而当血容量补足时，CVP会有所回升。它是一个可靠且简便的指标来评估血容量恢复情况。</w:t>
      </w:r>
    </w:p>
    <w:p w14:paraId="17AF4A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血压受多种因素影响，如血管阻力、心脏泵血功能等。在烧伤患者中，血压低可能并不完全是血容量不足的表现，可能是其他因素（如烧伤引起的外周血管扩张）导致。因此，单独依赖血压来判断血容量是否补足并不可靠。</w:t>
      </w:r>
    </w:p>
    <w:p w14:paraId="0F0287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脉搏：脉搏的变化可以反映血液循环的状态，但它也可能受到其他因素影响，例如疼痛、焦虑等。烧伤患者的脉搏可能会有一定的反应，但作为判断血容量是否补足的指标并不十分准确。</w:t>
      </w:r>
    </w:p>
    <w:p w14:paraId="27F801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结论：中心静脉压 (C) 是最适合的选择。它直接反映了血容量和右心房的压力状态，且是评估血容量补充是否充足的简便而可靠的指标。</w:t>
      </w:r>
    </w:p>
    <w:p w14:paraId="70AFF7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答案是 C. 中心静脉压</w:t>
      </w:r>
    </w:p>
    <w:p w14:paraId="3A0546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2307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60.初产妇李女士，妊娠38周住院待产，检查：规律宫缩，枕左前位。胎心140次/分，宫口开大3cm，在产程护理措施中错误的是( )</w:t>
      </w:r>
    </w:p>
    <w:p w14:paraId="6E42A6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指导合理进食</w:t>
      </w:r>
    </w:p>
    <w:p w14:paraId="31AB3B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休息时取左侧卧位</w:t>
      </w:r>
    </w:p>
    <w:p w14:paraId="7CBA23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宫缩时嘱正确用腹压</w:t>
      </w:r>
    </w:p>
    <w:p w14:paraId="350612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每隔0.5~l小时听一次胎心</w:t>
      </w:r>
    </w:p>
    <w:p w14:paraId="08D40E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鼓励2~4小时排尿一次</w:t>
      </w:r>
    </w:p>
    <w:p w14:paraId="6F3243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问题给出的是一位38周妊娠的初产妇李女士，目前住院待产，已经有规律宫缩，宫口开大3cm。她的胎心正常（140次/分），胎位为枕左前位。我们需要判断产程护理措施中哪一项是错误的。</w:t>
      </w:r>
    </w:p>
    <w:p w14:paraId="7B999F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指导合理进食：在待产期间，合理进食是非常重要的，因为充足的营养有助于产妇在生产过程中保持体力和能量，尤其是初产妇。适量的进食和水分补充有助于维持产妇的能量状态。所以这个措施是正确的。</w:t>
      </w:r>
    </w:p>
    <w:p w14:paraId="58EEF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休息时取左侧卧位：在产程中，左侧卧位有助于改善子宫血流供应，减轻子宫对大血管的压迫，同时有助于胎儿更好的位置。左侧卧位通常是推荐的休息体位。因此，这个措施是正确的。</w:t>
      </w:r>
    </w:p>
    <w:p w14:paraId="641A26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缩时嘱正确用腹压：这个选项是错误的。正确的做法应该是产妇在宫缩时尽量放松，不需要施加腹压。过度用力或腹压可能对胎儿或产妇的健康产生不利影响。宫缩时的正确做法是让产妇放松和呼吸，避免用力推腹。因此，这个选项的护理措施是错误的。</w:t>
      </w:r>
    </w:p>
    <w:p w14:paraId="7EB49F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每隔0.5~1小时听一次胎心：在产程中，监测胎心是非常重要的。每隔0.5~1小时听一次胎心是符合产程护理要求的。这个措施旨在确保胎儿的健康状况，因此这个措施是正确的。</w:t>
      </w:r>
    </w:p>
    <w:p w14:paraId="363EF5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鼓励2~4小时排尿一次：在待产过程中，定期排尿非常重要。鼓励产妇每2~4小时排尿一次有助于避免膀胱过度膨胀，减少对子宫的压迫，也有助于顺利分娩。所以这个措施是正确的。</w:t>
      </w:r>
    </w:p>
    <w:p w14:paraId="2F71F2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结论：经过分析，</w:t>
      </w:r>
      <w:r>
        <w:rPr>
          <w:rFonts w:hint="eastAsia" w:ascii="等线" w:hAnsi="等线" w:eastAsia="等线" w:cs="等线"/>
          <w:color w:val="FF0000"/>
          <w:sz w:val="21"/>
          <w:szCs w:val="21"/>
          <w:lang w:val="en-US" w:eastAsia="zh-CN"/>
        </w:rPr>
        <w:t>正确答案是 C. 宫缩时嘱正确用腹压</w:t>
      </w:r>
      <w:r>
        <w:rPr>
          <w:rFonts w:hint="eastAsia" w:ascii="等线" w:hAnsi="等线" w:eastAsia="等线" w:cs="等线"/>
          <w:sz w:val="21"/>
          <w:szCs w:val="21"/>
          <w:lang w:val="en-US" w:eastAsia="zh-CN"/>
        </w:rPr>
        <w:t>，因为在宫缩时不应当施加腹压，而是应当鼓励产妇放松</w:t>
      </w:r>
    </w:p>
    <w:p w14:paraId="67FDC8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9867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61</w:t>
      </w:r>
      <w:r>
        <w:rPr>
          <w:rFonts w:hint="eastAsia" w:ascii="等线" w:hAnsi="等线" w:eastAsia="等线" w:cs="等线"/>
          <w:sz w:val="21"/>
          <w:szCs w:val="21"/>
          <w:lang w:val="en-US" w:eastAsia="zh-CN"/>
        </w:rPr>
        <w:t>.患儿，男，6个月。平日多汗，易惊，两日来间断抽搐就诊，发作时体温37.2℃，意识丧失，两眼上翻，手足紧握抽动，可自行缓解入睡，醒后精神好，被诊断为维生素D缺乏性手足搐搦症，此时血钙的值多低于( )</w:t>
      </w:r>
    </w:p>
    <w:p w14:paraId="503D43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2.15~2.28mmol/L</w:t>
      </w:r>
    </w:p>
    <w:p w14:paraId="4382D4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2.05~2.18mmol/L</w:t>
      </w:r>
    </w:p>
    <w:p w14:paraId="6E81F2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1.95~2.08mmol/L</w:t>
      </w:r>
    </w:p>
    <w:p w14:paraId="4EFBC9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1.85~1.98mmol/L</w:t>
      </w:r>
    </w:p>
    <w:p w14:paraId="517E6F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1.75~1.88mmol/L</w:t>
      </w:r>
    </w:p>
    <w:p w14:paraId="3D059F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在这个病例中，患儿被诊断为维生素D缺乏性手足搐搦症。这种症状是由于维生素D缺乏引起的低钙血症，进而导致的神经系统异常，如抽搐和惊厥。</w:t>
      </w:r>
    </w:p>
    <w:p w14:paraId="2821BA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我们首先需要理解“维生素D缺乏性手足搐搦症”的发生机制。维生素D缺乏会导致钙的吸收不足，导致血液中的钙浓度下降。严重的低血钙（通常低于2.0 mmol/L）可以引起神经肌肉兴奋性增强，表现为手足搐搦、抽搐等症状。</w:t>
      </w:r>
    </w:p>
    <w:p w14:paraId="5CF613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关于血钙的正常值：正常血钙值通常为2.15-2.50 mmol/L。低于此范围时，可能出现低血钙症状。</w:t>
      </w:r>
    </w:p>
    <w:p w14:paraId="55BEAA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结合临床表现：患儿出现的间断抽搐，体温正常（37.2℃），意识丧失、眼上翻、四肢紧握等表现符合低血钙引起的惊厥症状。这些症状一般在血钙低于2.0 mmol/L时出现，尤其是当血钙值接近1.9 mmol/L时，神经肌肉的兴奋性增加。</w:t>
      </w:r>
    </w:p>
    <w:p w14:paraId="6B5095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各个选项的分析：</w:t>
      </w:r>
    </w:p>
    <w:p w14:paraId="7EA1D1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2.15~2.28mmol/L：这是接近正常的血钙水平，通常不会引起明显的症状。</w:t>
      </w:r>
    </w:p>
    <w:p w14:paraId="6A5064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2.05~2.18mmol/L：虽然低于正常范围，但通常不会引起抽搐等严重神经症状。</w:t>
      </w:r>
    </w:p>
    <w:p w14:paraId="6A7EDE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1.95~2.08mmol/L：此范围较低，可能引起一定的症状，但通常较少引起严重的手足搐搦。</w:t>
      </w:r>
    </w:p>
    <w:p w14:paraId="35F6DC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1.85~1.98mmol/L：血钙已经显著低于正常值，这个水平可能会导致明显的抽搐症状。</w:t>
      </w:r>
    </w:p>
    <w:p w14:paraId="408680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1.75~1.88mmol/L：这是一个非常低的血钙水平，通常会导致较为严重的神经肌肉兴奋症状，如手足搐搦。</w:t>
      </w:r>
    </w:p>
    <w:p w14:paraId="4745AD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结论：根据患儿的临床症状和维生素D缺乏性手足搐搦症的特点，可以推测血钙水平应该比较低。选项 D（1.85~1.98mmol/L） 适合此情形，因为这一范围的低钙血症通常会引发明显的神经肌肉症状，包括抽搐、手足搐搦等。</w:t>
      </w:r>
    </w:p>
    <w:p w14:paraId="0D1287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答案：D. 1.85~1.98mmol/L</w:t>
      </w:r>
    </w:p>
    <w:p w14:paraId="1DB7AE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4A33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62.患儿，女，6个月。主诉因发热、咳嗽3天，惊厥5次入院，患儿生后人工喂养，未加辅食，查体：体温37℃，咽部充血，颅骨软化，在体检过程中，该患儿再次惊厥发作。应采取的治疗措施为( )</w:t>
      </w:r>
    </w:p>
    <w:p w14:paraId="129F56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缓慢静推20%甘露醇</w:t>
      </w:r>
    </w:p>
    <w:p w14:paraId="7A9403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静脉注射50%葡萄糖</w:t>
      </w:r>
    </w:p>
    <w:p w14:paraId="287CE2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静脉给予大量抗生素</w:t>
      </w:r>
    </w:p>
    <w:p w14:paraId="2073B7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静脉给予镇静剂和钙剂</w:t>
      </w:r>
    </w:p>
    <w:p w14:paraId="121690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静脉给予镇静剂和维生素D</w:t>
      </w:r>
    </w:p>
    <w:p w14:paraId="24CC99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根据患儿的临床表现，我们可以一步一步地分析该患儿的症状及可能的病因，并选择相应的治疗措施。</w:t>
      </w:r>
    </w:p>
    <w:p w14:paraId="669A19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临床症状分析：发热、咳嗽3天：这些是上呼吸道感染或可能伴随肺炎的症状。</w:t>
      </w:r>
    </w:p>
    <w:p w14:paraId="754936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惊厥5次：惊厥通常指由神经系统异常引起的痉挛，常见的原因包括高热引起的热性惊厥、代谢紊乱、脑部感染（如脑炎、脑膜炎）等。</w:t>
      </w:r>
    </w:p>
    <w:p w14:paraId="22001D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颅骨软化：这是一个非常重要的体征，可能提示患儿存在钙代谢异常，尤其是维生素D缺乏，可能引发佝偻病。</w:t>
      </w:r>
    </w:p>
    <w:p w14:paraId="3080F8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体温37℃：虽然体温稍高，但不至于高烧引起的热性惊厥，提示可能有慢性或长期的代谢问题，伴随低温的情况下可能更符合佝偻病。</w:t>
      </w:r>
    </w:p>
    <w:p w14:paraId="28369B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可能的诊断：从病史和体征来看，最可能的诊断是维生素D缺乏性佝偻病。由于维生素D缺乏，钙吸收不良，导致低钙血症，而低钙血症可引起惊厥。颅骨软化是典型的佝偻病体征。</w:t>
      </w:r>
    </w:p>
    <w:p w14:paraId="6C5231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需要采取的治疗措施：钙缺乏导致惊厥：首先要纠正低钙血症，因此需要给予钙剂，以迅速纠正低钙症状。</w:t>
      </w:r>
    </w:p>
    <w:p w14:paraId="5315D0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镇静剂：为缓解持续惊厥发作，可以给予镇静剂，通常是抗癫痫药物，如苯巴比妥等。</w:t>
      </w:r>
    </w:p>
    <w:p w14:paraId="7AA316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各个选项分析：A. 缓慢静推20%甘露醇：甘露醇主要用于缓解颅内压升高的情况，与低钙引起的惊厥无直接关联，因此不适用。</w:t>
      </w:r>
    </w:p>
    <w:p w14:paraId="48A580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静脉注射50%葡萄糖：葡萄糖用于低血糖的急救，但此患儿并未明确表现为低血糖，惊厥更可能与低钙或电解质失衡有关，因此不合适。</w:t>
      </w:r>
    </w:p>
    <w:p w14:paraId="49AB88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静脉给予大量抗生素：抗生素用于感染，但目前并未明确提示有明显的细菌感染，因此不需要立即使用抗生素。</w:t>
      </w:r>
    </w:p>
    <w:p w14:paraId="28B47B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静脉给予镇静剂和钙剂：这是一种合适的治疗方案，因为惊厥可能由低钙引起，给予钙剂有助于纠正低钙引起的惊厥，同时使用镇静剂控制惊厥发作。</w:t>
      </w:r>
    </w:p>
    <w:p w14:paraId="3F5A9C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静脉给予镇静剂和维生素D：维生素D缺乏可能是导致惊厥的原因，但维生素D的补充效果较慢，而钙剂能够更迅速地纠正低钙血症，镇静剂有助于控制惊厥。</w:t>
      </w:r>
    </w:p>
    <w:p w14:paraId="06C068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结论：最合适的治疗措施是</w:t>
      </w:r>
      <w:r>
        <w:rPr>
          <w:rFonts w:hint="eastAsia" w:ascii="等线" w:hAnsi="等线" w:eastAsia="等线" w:cs="等线"/>
          <w:color w:val="FF0000"/>
          <w:sz w:val="21"/>
          <w:szCs w:val="21"/>
          <w:lang w:val="en-US" w:eastAsia="zh-CN"/>
        </w:rPr>
        <w:t>D. 静脉给予镇静剂和钙剂</w:t>
      </w:r>
      <w:r>
        <w:rPr>
          <w:rFonts w:hint="eastAsia" w:ascii="等线" w:hAnsi="等线" w:eastAsia="等线" w:cs="等线"/>
          <w:sz w:val="21"/>
          <w:szCs w:val="21"/>
          <w:lang w:val="en-US" w:eastAsia="zh-CN"/>
        </w:rPr>
        <w:t>，因为这样可以迅速纠正低钙引起的惊厥，并控制惊厥发作</w:t>
      </w:r>
    </w:p>
    <w:p w14:paraId="3EA329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19083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63.患者，男，20岁。头部遭受钝性打击，整个头皮形成血肿，触之较硬，有明显波动，诊断为( )</w:t>
      </w:r>
    </w:p>
    <w:p w14:paraId="3A779A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皮下血肿</w:t>
      </w:r>
    </w:p>
    <w:p w14:paraId="35BA99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骨膜下血肿</w:t>
      </w:r>
    </w:p>
    <w:p w14:paraId="1D2D9C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硬脑膜外血肿</w:t>
      </w:r>
    </w:p>
    <w:p w14:paraId="49040B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帽状腱膜下血肿</w:t>
      </w:r>
    </w:p>
    <w:p w14:paraId="2D05AE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硬脑膜下血肿</w:t>
      </w:r>
    </w:p>
    <w:p w14:paraId="386593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的关键描述：患者，男，20岁：年龄为20岁，但这对诊断没有直接影响。头部遭受钝性打击：钝性打击通常指的不是锋利物体伤害，而是压力或撞击。整个头皮形成血肿：这表明血肿涉及了整个头皮，而不是局部区域，且形成的血肿应当位于表面或近表面。</w:t>
      </w:r>
    </w:p>
    <w:p w14:paraId="68798C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触之较硬，有明显波动：血肿呈现“较硬”和“波动”的感觉，波动通常提示血肿内液体积聚，可以与脑部的血肿区分开。</w:t>
      </w:r>
    </w:p>
    <w:p w14:paraId="5CE8AC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皮下血肿：皮下血肿通常发生在皮肤下，可能会有硬的感觉，但一般不会有波动感。由于“波动”更符合其他类型的血肿表现，因此不太可能是皮下血肿。</w:t>
      </w:r>
    </w:p>
    <w:p w14:paraId="7BCE2A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骨膜下血肿：骨膜下血肿发生在骨膜下方，通常与颅骨的直接损伤有关，而这个患者的描述并没有明确提到颅骨损伤，因此也不太可能是骨膜下血肿。</w:t>
      </w:r>
    </w:p>
    <w:p w14:paraId="06A835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硬脑膜外血肿：硬脑膜外血肿通常发生在硬脑膜和颅骨之间，属于颅内的血肿。硬脑膜外血肿一般会伴有神经症状，如头痛、恶心等，但题目中并没有涉及到这些症状，且患者的血肿明显在头皮表面，较少表现为波动。</w:t>
      </w:r>
    </w:p>
    <w:p w14:paraId="33E838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帽状腱膜下血肿：帽状腱膜下血肿是指发生在帽状腱膜下方的血肿，帽状腱膜是位于头皮表层的一个结缔组织结构。此类血肿常见于头皮受钝性打击后，且通常会表现为硬的质感并伴有波动，符合本题描述。</w:t>
      </w:r>
    </w:p>
    <w:p w14:paraId="050E33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硬脑膜下血肿：硬脑膜下血肿是发生在硬脑膜和脑实质之间，通常伴有神经症状，并且这种类型的血肿更难在头皮上产生波动感。</w:t>
      </w:r>
    </w:p>
    <w:p w14:paraId="039C2D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结论：根据题目描述的“波动”感和“硬”的感觉，并结合头部钝性打击的背景，最符合的是</w:t>
      </w:r>
      <w:r>
        <w:rPr>
          <w:rFonts w:hint="eastAsia" w:ascii="等线" w:hAnsi="等线" w:eastAsia="等线" w:cs="等线"/>
          <w:color w:val="FF0000"/>
          <w:sz w:val="21"/>
          <w:szCs w:val="21"/>
          <w:lang w:val="en-US" w:eastAsia="zh-CN"/>
        </w:rPr>
        <w:t>D. 帽状腱膜下血肿</w:t>
      </w:r>
      <w:r>
        <w:rPr>
          <w:rFonts w:hint="eastAsia" w:ascii="等线" w:hAnsi="等线" w:eastAsia="等线" w:cs="等线"/>
          <w:sz w:val="21"/>
          <w:szCs w:val="21"/>
          <w:lang w:val="en-US" w:eastAsia="zh-CN"/>
        </w:rPr>
        <w:t>。帽状腱膜下血肿通常在头部钝性外伤后形成，具有波动感和较硬的触感，因此它是最合理的选择</w:t>
      </w:r>
    </w:p>
    <w:p w14:paraId="7D768E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EBEAB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64</w:t>
      </w:r>
      <w:r>
        <w:rPr>
          <w:rFonts w:hint="eastAsia" w:ascii="等线" w:hAnsi="等线" w:eastAsia="等线" w:cs="等线"/>
          <w:sz w:val="21"/>
          <w:szCs w:val="21"/>
          <w:lang w:val="en-US" w:eastAsia="zh-CN"/>
        </w:rPr>
        <w:t>.患者，男，38岁。炎热夏天，在外连续工作数小时，出现大汗、口渴、头晕、胸闷、乏力，体温基本正常。考虑为( )</w:t>
      </w:r>
    </w:p>
    <w:p w14:paraId="12EC43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热衰竭</w:t>
      </w:r>
    </w:p>
    <w:p w14:paraId="1D795B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热痉挛</w:t>
      </w:r>
    </w:p>
    <w:p w14:paraId="5BCBE0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先兆中暑</w:t>
      </w:r>
    </w:p>
    <w:p w14:paraId="0890F1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热射病</w:t>
      </w:r>
    </w:p>
    <w:p w14:paraId="786E76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日射病</w:t>
      </w:r>
    </w:p>
    <w:p w14:paraId="6274D9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从患者的症状出发进行逐步分析：</w:t>
      </w:r>
    </w:p>
    <w:p w14:paraId="6497C2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患者症状：炎热夏季：提示高温天气可能对患者产生影响。</w:t>
      </w:r>
    </w:p>
    <w:p w14:paraId="61144A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连续工作数小时：患者长时间暴露在高温下，增加了中暑或相关疾病的风险。</w:t>
      </w:r>
    </w:p>
    <w:p w14:paraId="247BF1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大汗：出汗是身体调节体温的一种方式，提示身体可能正在努力应对高温。</w:t>
      </w:r>
    </w:p>
    <w:p w14:paraId="73EF30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口渴：因大量出汗导致水分流失，身体出现脱水反应。</w:t>
      </w:r>
    </w:p>
    <w:p w14:paraId="22305E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头晕、胸闷、乏力：这些症状表明可能存在轻度的中暑症状或脱水。</w:t>
      </w:r>
    </w:p>
    <w:p w14:paraId="73C912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体温基本正常：体温的正常说明并未出现严重的体温升高（如热射病或日射病中的体温过高）。</w:t>
      </w:r>
    </w:p>
    <w:p w14:paraId="7CA90D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诊断各选项：</w:t>
      </w:r>
    </w:p>
    <w:p w14:paraId="6A07AF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衰竭（A）：热衰竭通常是由于暴露在高温环境下，体内的水分和盐分大量丧失，导致循环系统无法有效工作。患者会表现为大汗、乏力、头晕、口渴等症状，但体温通常维持在正常或略微升高。没有严重的神经系统症状（如昏迷、意识模糊等），此症状符合患者描述。</w:t>
      </w:r>
    </w:p>
    <w:p w14:paraId="0051FE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热痉挛（B）：热痉挛主要表现为剧烈的肌肉痉挛，通常出现在高温环境下进行剧烈体力活动后，且伴随大量汗水排泄导致的电解质失衡。患者的症状中没有提到痉挛，因此不太可能是热痉挛。</w:t>
      </w:r>
    </w:p>
    <w:p w14:paraId="63A2B4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兆中暑（C）：先兆中暑是指身体尚未达到中暑的严重程度，但已出现中暑的预警症状，如头晕、乏力、出汗过多。由于体温尚未升高，且患者尚未出现严重的神经症状（如意识障碍），这也是一个可能的诊断，但相较于热衰竭，患者的症状更加典型。</w:t>
      </w:r>
    </w:p>
    <w:p w14:paraId="120922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热射病（D）：热射病是严重的中暑，体温通常会迅速升高到40°C以上，患者常出现意识丧失、昏迷等中枢神经系统症状。由于患者体温正常，并未出现严重的神经系统症状，热射病的可能性较低。</w:t>
      </w:r>
    </w:p>
    <w:p w14:paraId="75A517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日射病（E）：日射病是由于长时间暴露在阳光下，导致体温过高而引起的一类疾病，常伴随中暑症状，如头痛、呕吐、体温升高等。患者体温正常，且没有其他典型的日射病症状，因此不符合。</w:t>
      </w:r>
    </w:p>
    <w:p w14:paraId="225006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结论：最符合患者症状的诊断是 热衰竭（A）。因为患者的症状（大汗、口渴、头晕、胸闷、乏力）与热衰竭的临床表现非常相符，且体温正常。</w:t>
      </w:r>
    </w:p>
    <w:p w14:paraId="5FD849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w:t>
      </w:r>
      <w:r>
        <w:rPr>
          <w:rFonts w:hint="eastAsia" w:ascii="等线" w:hAnsi="等线" w:eastAsia="等线" w:cs="等线"/>
          <w:sz w:val="21"/>
          <w:szCs w:val="21"/>
          <w:highlight w:val="yellow"/>
          <w:lang w:val="en-US" w:eastAsia="zh-CN"/>
        </w:rPr>
        <w:t>答案：A. 热衰竭</w:t>
      </w:r>
    </w:p>
    <w:p w14:paraId="53AAC7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F34FB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65.患者，男，56岁。持续胸前区疼痛2小时入院，心电图检查示Ⅱ、Ⅲ、aVF导联ST段抬高，为证实是否患有心肌梗死，抽血化验。下列指标特异性最高的是( )</w:t>
      </w:r>
    </w:p>
    <w:p w14:paraId="7B82BF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血脂</w:t>
      </w:r>
    </w:p>
    <w:p w14:paraId="6E5572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血糖</w:t>
      </w:r>
    </w:p>
    <w:p w14:paraId="79BD80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血白细胞</w:t>
      </w:r>
    </w:p>
    <w:p w14:paraId="27C5E8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血肌酸磷酸激酶</w:t>
      </w:r>
    </w:p>
    <w:p w14:paraId="042FE2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血沉</w:t>
      </w:r>
    </w:p>
    <w:p w14:paraId="648C4A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该患者为56岁男性，持续胸前区疼痛2小时，心电图显示Ⅱ、Ⅲ、aVF导联ST段抬高，这种情况提示可能出现心肌梗死（MI）。为了确诊心肌梗死，需要结合临床症状和实验室检查结果。我们来一步步分析：</w:t>
      </w:r>
    </w:p>
    <w:p w14:paraId="62D42D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6E7A0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血脂水平，如胆固醇和甘油三酯的测量，通常用于评估冠心病的风险，但在急性心肌梗死的急性期并不特异性升高。因此，血脂不是用于急性心肌梗死诊断的主要指标。</w:t>
      </w:r>
    </w:p>
    <w:p w14:paraId="1FA783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血糖水平可能在某些情况下升高，如糖尿病或应激状态时，但其并不特异性地指示心肌梗死。血糖升高也可能是由其他多种因素引起的。</w:t>
      </w:r>
    </w:p>
    <w:p w14:paraId="3DFF4E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血白细胞计数在许多炎症性或感染性疾病中升高。心肌梗死发生后，白细胞数量可能会稍微增高，但其特异性并不高。</w:t>
      </w:r>
    </w:p>
    <w:p w14:paraId="5DF3D0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血肌酸磷酸激酶（CK），尤其是其同工酶CK-MB，是一种特异性较高的心肌损伤标志物。在心肌梗死的急性期，CK-MB水平显著升高，能够帮助确诊心肌梗死。因此，CK-MB是心肌梗死的常见诊断指标之一。</w:t>
      </w:r>
    </w:p>
    <w:p w14:paraId="4C55DC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血沉（ESR）通常在慢性炎症或感染性疾病中升高，尽管它在一些急性心肌梗死患者中可能轻度升高，但它不是特异性指标，且不用于急性心肌梗死的诊断。</w:t>
      </w:r>
    </w:p>
    <w:p w14:paraId="5517DE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结论：在这些选项中，血肌酸磷酸激酶（CK-MB）是特异性最高的心肌梗死标志物，因此，</w:t>
      </w:r>
      <w:r>
        <w:rPr>
          <w:rFonts w:hint="eastAsia" w:ascii="等线" w:hAnsi="等线" w:eastAsia="等线" w:cs="等线"/>
          <w:color w:val="FF0000"/>
          <w:sz w:val="21"/>
          <w:szCs w:val="21"/>
          <w:highlight w:val="none"/>
          <w:lang w:val="en-US" w:eastAsia="zh-CN"/>
        </w:rPr>
        <w:t>正确答案是 D. 血肌酸磷酸激酶</w:t>
      </w:r>
      <w:r>
        <w:rPr>
          <w:rFonts w:hint="eastAsia" w:ascii="等线" w:hAnsi="等线" w:eastAsia="等线" w:cs="等线"/>
          <w:sz w:val="21"/>
          <w:szCs w:val="21"/>
          <w:lang w:val="en-US" w:eastAsia="zh-CN"/>
        </w:rPr>
        <w:t>。</w:t>
      </w:r>
    </w:p>
    <w:p w14:paraId="76EFC8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理由：CK-MB 是一种心肌特异性的酶，能够在心肌细胞受损时释放到血液中。急性心肌梗死患者的CK-MB水平通常会显著升高，因此它是诊断心肌梗死的金标准之一，具有较高的敏感性和特异性</w:t>
      </w:r>
    </w:p>
    <w:p w14:paraId="5B53E1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9517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66.患者，男，81岁。脑动脉硬化，医嘱服用阿司匹林。该药物治疗的原理是( )</w:t>
      </w:r>
    </w:p>
    <w:p w14:paraId="01A41C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扩张小动脉</w:t>
      </w:r>
    </w:p>
    <w:p w14:paraId="77F540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扩张小静脉</w:t>
      </w:r>
    </w:p>
    <w:p w14:paraId="3A32F9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降低血液黏滞度</w:t>
      </w:r>
    </w:p>
    <w:p w14:paraId="6E11F9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增加血管壁弹性</w:t>
      </w:r>
    </w:p>
    <w:p w14:paraId="535EA6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降低毛细血管通透性</w:t>
      </w:r>
    </w:p>
    <w:p w14:paraId="78B5A6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首先，考虑问题的背景，患者患有脑动脉硬化，医嘱服用的是阿司匹林。我们需要理解阿司匹林在治疗这种疾病中的作用原理。</w:t>
      </w:r>
    </w:p>
    <w:p w14:paraId="6DA646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阿司匹林是一种抗血小板药物，通常用于预防血栓的形成，尤其是在脑动脉硬化等血管疾病中。它通过抑制环氧化酶（COX），减少前列腺素的合成，从而抑制血小板的聚集，降低血栓形成的风险。</w:t>
      </w:r>
    </w:p>
    <w:p w14:paraId="58948B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我们来逐个分析各个选项：A. 扩张小动脉：阿司匹林主要通过抗血小板作用来防止血栓形成，并不是通过扩张小动脉来治疗的。所以这个选项不正确。</w:t>
      </w:r>
    </w:p>
    <w:p w14:paraId="3C4F04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扩张小静脉：阿司匹林也不是通过扩张小静脉来起作用的。它的作用主要是防止血液中血小板的聚集，而不是通过扩张静脉来改善血流。</w:t>
      </w:r>
    </w:p>
    <w:p w14:paraId="61E054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降低血液黏滞度：阿司匹林能够减少血小板的聚集，使血液流动更加顺畅，因此间接降低血液黏滞度。这是阿司匹林的主要作用之一。</w:t>
      </w:r>
    </w:p>
    <w:p w14:paraId="2BFA45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增加血管壁弹性：阿司匹林并不会直接影响血管壁的弹性。它的作用主要集中在血小板的聚集抑制上，因此该选项不符合。</w:t>
      </w:r>
    </w:p>
    <w:p w14:paraId="6D0059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降低毛细血管通透性：阿司匹林不是通过改变毛细血管的通透性来起作用的，因此这个选项也不正确。</w:t>
      </w:r>
    </w:p>
    <w:p w14:paraId="5B341E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因此，阿司匹林的主要作用是通过降低血液黏滞度来减少血栓的形成和预防脑动脉硬化的进展。因此，</w:t>
      </w:r>
      <w:r>
        <w:rPr>
          <w:rFonts w:hint="eastAsia" w:ascii="等线" w:hAnsi="等线" w:eastAsia="等线" w:cs="等线"/>
          <w:color w:val="FF0000"/>
          <w:sz w:val="21"/>
          <w:szCs w:val="21"/>
          <w:lang w:val="en-US" w:eastAsia="zh-CN"/>
        </w:rPr>
        <w:t>正确答案是：C. 降低血液黏滞度</w:t>
      </w:r>
    </w:p>
    <w:p w14:paraId="04054B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F823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67.患者，女，20岁。近6个月来对家人亲友冷淡，对工作没有兴趣，对个人生活也不关心，对家里和周围的事情表现无所谓。这些表现是( )</w:t>
      </w:r>
    </w:p>
    <w:p w14:paraId="59ABCD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情绪不稳</w:t>
      </w:r>
    </w:p>
    <w:p w14:paraId="4A4C33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情绪低落</w:t>
      </w:r>
    </w:p>
    <w:p w14:paraId="0C865E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情感淡漠</w:t>
      </w:r>
    </w:p>
    <w:p w14:paraId="7A7069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情感脆弱</w:t>
      </w:r>
    </w:p>
    <w:p w14:paraId="2B626B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情感倒错</w:t>
      </w:r>
    </w:p>
    <w:p w14:paraId="673B26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这个问题描述的情况涉及一个20岁女性，在过去的6个月里表现出对家人亲友冷淡，对工作没有兴趣，对个人生活不关心，对周围事情也表现无所谓。</w:t>
      </w:r>
    </w:p>
    <w:p w14:paraId="1360C1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让我们逐一分析各个选项：</w:t>
      </w:r>
    </w:p>
    <w:p w14:paraId="49464F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情绪不稳：情绪不稳通常指情绪变化很大，可能会有突如其来的愤怒、焦虑或其他情绪波动。这种情况并没有在题目描述中明确提到。因此，这个选项不太符合。</w:t>
      </w:r>
    </w:p>
    <w:p w14:paraId="48BACE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绪低落：情绪低落通常表现为持续的悲伤、无助、失望等情绪。这也许是一个可能的选项，因为她表现出对家人、工作、生活的冷淡，但从描述来看，没有特别强调她的情绪是低落或悲伤的，而是更多表现为一种漠然。</w:t>
      </w:r>
    </w:p>
    <w:p w14:paraId="7063BA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情感淡漠：情感淡漠通常指对周围的人和事缺乏感情上的反应，缺乏兴趣和情感投入。这个描述最符合题目中的表现。她对家人亲友冷淡、对工作不感兴趣、对个人生活也不关心，表明她的情感体验变得淡漠。</w:t>
      </w:r>
    </w:p>
    <w:p w14:paraId="310CA5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情感脆弱：情感脆弱通常指一个人很容易受到情绪影响，可能很容易受到伤害或失控。题目中并没有提到她容易受到伤害或情绪容易崩溃，因此这个选项不太合适。</w:t>
      </w:r>
    </w:p>
    <w:p w14:paraId="1801C2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情感倒错：情感倒错是指个体的情感反应与常规的情感反应相反或不正常，比如表现出不合时宜的情绪反应。题目中没有提到她有不合时宜的情感反应，所以这个选项也不符合。</w:t>
      </w:r>
    </w:p>
    <w:p w14:paraId="34460E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最合适的选择是 C. 情感淡漠。</w:t>
      </w:r>
    </w:p>
    <w:p w14:paraId="0DB459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原因是她表现出了对家庭、工作和生活的冷淡、漠不关心的态度，这正是情感淡漠的特征</w:t>
      </w:r>
    </w:p>
    <w:p w14:paraId="3BB044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50C5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68.患者，女，25岁。初孕妇。妊娠33周，头痛6天，经检查血压160/1lOmmHg，治疗3天无效果，今晨5时突然出现剧烈腹痛。检查子宫板状硬。考虑的诊断是( )</w:t>
      </w:r>
    </w:p>
    <w:p w14:paraId="7B9854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妊娠合并急性阑尾炎</w:t>
      </w:r>
    </w:p>
    <w:p w14:paraId="44B086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胎盘早剥</w:t>
      </w:r>
    </w:p>
    <w:p w14:paraId="1ADA97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前置胎盘</w:t>
      </w:r>
    </w:p>
    <w:p w14:paraId="7EE6CE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先兆子宫破裂</w:t>
      </w:r>
    </w:p>
    <w:p w14:paraId="178E38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先兆早产</w:t>
      </w:r>
    </w:p>
    <w:p w14:paraId="5C675C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我们来一步步分析这个病例，看看每个选项的可能性：</w:t>
      </w:r>
    </w:p>
    <w:p w14:paraId="2691F5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患者基本情况：25岁女性，初孕，妊娠33周，说明胎儿处于妊娠中期，接近足月。</w:t>
      </w:r>
    </w:p>
    <w:p w14:paraId="3AD156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头痛6天，血压160/110 mmHg，考虑高血压问题，可能是妊娠高血压或者妊娠合并高血压。</w:t>
      </w:r>
    </w:p>
    <w:p w14:paraId="09EA6E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治疗3天无效果，今天早晨突然出现剧烈腹痛，检查时子宫板状硬。</w:t>
      </w:r>
    </w:p>
    <w:p w14:paraId="60F338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w:t>
      </w:r>
    </w:p>
    <w:p w14:paraId="444787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妊娠合并急性阑尾炎：急性阑尾炎在孕妇中的表现可能不典型，但它通常引起的是右下腹疼痛和压痛。尽管本病例有腹痛，但描述的腹痛是突然的剧烈腹痛，并且伴有子宫板状硬，提示子宫有问题，因此急性阑尾炎的可能性较低。</w:t>
      </w:r>
    </w:p>
    <w:p w14:paraId="0F485D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胎盘早剥：胎盘早剥的常见症状包括突然的剧烈腹痛、子宫硬化、阴道出血等。这与患者的症状高度吻合，特别是子宫板状硬（子宫强直），这通常提示胎盘早剥的可能性。</w:t>
      </w:r>
    </w:p>
    <w:p w14:paraId="3274C0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此外，患者已经有高血压病史，妊娠高血压或先兆子痫是胎盘早剥的一个风险因素。</w:t>
      </w:r>
    </w:p>
    <w:p w14:paraId="68362F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前置胎盘：前置胎盘通常表现为无痛性阴道出血，而不是剧烈腹痛。患者描述的腹痛和子宫板状硬的症状不符合前置胎盘的典型表现。</w:t>
      </w:r>
    </w:p>
    <w:p w14:paraId="5F3B8D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先兆子宫破裂：先兆子宫破裂的表现包括突然的剧烈腹痛，并伴有子宫的硬化。但它一般会伴有明显的临床症状如胎动异常、休克等。当前患者没有提到胎动异常，且腹痛和硬化的症状更符合胎盘早剥。</w:t>
      </w:r>
    </w:p>
    <w:p w14:paraId="466B18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先兆早产：先兆早产通常表现为下腹部疼痛、宫缩等，但没有剧烈腹痛和子宫板状硬的特征。且患者已经妊娠33周，胎盘早剥可能更符合目前的情况。</w:t>
      </w:r>
    </w:p>
    <w:p w14:paraId="1C97AF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结论：最符合的诊断是 B. 胎盘早剥。患者的症状——突然剧烈的腹痛、子宫板状硬，并且伴有高血压历史，都指向胎盘早剥的可能性。</w:t>
      </w:r>
    </w:p>
    <w:p w14:paraId="7C8A19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最终选择：B. 胎盘早剥</w:t>
      </w:r>
    </w:p>
    <w:p w14:paraId="36570B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F5E9A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69.患者，女，26岁。自高处坠下，额部着地，双眼眶青紫淤血，鼻腔有血性液体流出，主诉视力有所下降。可考虑( )</w:t>
      </w:r>
    </w:p>
    <w:p w14:paraId="17FCEA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鼻出血</w:t>
      </w:r>
    </w:p>
    <w:p w14:paraId="03AF8F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颅前窝骨折</w:t>
      </w:r>
    </w:p>
    <w:p w14:paraId="74AA01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面部擦伤</w:t>
      </w:r>
    </w:p>
    <w:p w14:paraId="3D88BB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颅中窝骨折</w:t>
      </w:r>
    </w:p>
    <w:p w14:paraId="655C6B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眼球损伤</w:t>
      </w:r>
    </w:p>
    <w:p w14:paraId="36DF29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高处坠落和额部着地：这一点提示患者可能受到了头部的剧烈撞击。坠落的高度和落地方式可能导致颅脑损伤，特别是额部。</w:t>
      </w:r>
    </w:p>
    <w:p w14:paraId="7B717A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双眼眶青紫淤血：眼眶青紫淤血（即“熊猫眼”）通常与眼眶或颅骨的骨折有关，特别是颅前窝骨折（涉及到额骨、眼眶、鼻子区域）时很常见。</w:t>
      </w:r>
    </w:p>
    <w:p w14:paraId="7E4E2C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鼻腔有血性液体流出：这种症状通常是颅脑损伤引起的，尤其是颅内有脑脊液流出时，表明可能有颅底骨折，尤其是颅前窝骨折。脑脊液流出时可能通过鼻腔排出，通常伴有血性液体。</w:t>
      </w:r>
    </w:p>
    <w:p w14:paraId="04BA69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视力下降：视力的变化也可能表明眼球损伤或颅脑损伤，特别是视神经受压或损伤的情况。</w:t>
      </w:r>
    </w:p>
    <w:p w14:paraId="3B7589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综合分析：鼻腔血性液体流出和眼眶青紫淤血是关键线索，提示可能有颅前窝骨折。颅前窝骨折常伴随眼眶、鼻腔损伤，且可能导致脑脊液从鼻腔流出。</w:t>
      </w:r>
    </w:p>
    <w:p w14:paraId="7D94CA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视力下降可能是由于眼球损伤或神经损伤，尤其是考虑到高处坠落时的强烈撞击。</w:t>
      </w:r>
    </w:p>
    <w:p w14:paraId="0F9766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5C548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鼻出血：虽然鼻腔有血性液体流出，但单纯鼻出血不太可能同时伴随眼眶淤血和视力下降。</w:t>
      </w:r>
    </w:p>
    <w:p w14:paraId="51D28E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面部擦伤：面部擦伤通常不会导致视力下降、眼眶青紫淤血和鼻腔血性液体流出。</w:t>
      </w:r>
    </w:p>
    <w:p w14:paraId="7D2F19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颅中窝骨折：颅中窝骨折主要影响中耳、面部深部结构，通常不表现为鼻腔流血或眼眶淤血。</w:t>
      </w:r>
    </w:p>
    <w:p w14:paraId="58B1C5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眼球损伤：虽然眼球损伤可能会引起视力问题，但考虑到鼻腔有血性液体流出和眼眶青紫淤血，颅前窝骨折更符合此情形。</w:t>
      </w:r>
    </w:p>
    <w:p w14:paraId="7F3EAF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颅前窝骨折</w:t>
      </w:r>
    </w:p>
    <w:p w14:paraId="69D6E8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颅前窝骨折通常伴有眼眶青紫、鼻腔流血、甚至脑脊液流出等症状，因此最符合该患者的表现</w:t>
      </w:r>
    </w:p>
    <w:p w14:paraId="678948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B1FB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70.患者，女，36岁。因急性下腹痛伴高热就诊，妇科检查：宫颈充血有举痛。医生诊断为：急性盆腔炎，并考虑有盆腔脓肿存在。为确诊需进一步检查的项目是( )</w:t>
      </w:r>
    </w:p>
    <w:p w14:paraId="66770D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后穹隆穿刺抽出脓液</w:t>
      </w:r>
    </w:p>
    <w:p w14:paraId="2F029F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宫颈分泌物培养</w:t>
      </w:r>
    </w:p>
    <w:p w14:paraId="1AD933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尿培养</w:t>
      </w:r>
    </w:p>
    <w:p w14:paraId="160205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血培养</w:t>
      </w:r>
    </w:p>
    <w:p w14:paraId="621822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血常规</w:t>
      </w:r>
    </w:p>
    <w:p w14:paraId="453FFC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在这种情况下，患者表现为急性下腹痛和高热，并且妇科检查发现宫颈充血伴有举痛。医生考虑急性盆腔炎并怀疑盆腔脓肿的存在。接下来需要通过进一步检查来明确诊断。</w:t>
      </w:r>
    </w:p>
    <w:p w14:paraId="682066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我们来逐一分析每个选项：</w:t>
      </w:r>
    </w:p>
    <w:p w14:paraId="66B70E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后穹隆穿刺是一种用于诊断盆腔脓肿的常见方法，特别是当临床症状（如高热和急性腹痛）提示可能存在盆腔脓肿时。通过后穹隆穿刺，可以确认是否有脓液积聚，从而帮助确定是否存在盆腔脓肿。因此，这是确诊急性盆腔炎合并盆腔脓肿的重要检查方法。</w:t>
      </w:r>
    </w:p>
    <w:p w14:paraId="52BA2A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宫颈分泌物培养可以帮助检测病原体（如细菌或真菌），确定是否有感染。这项检查有助于了解病原体的类型，从而指导抗生素治疗。但是，宫颈分泌物培养并不足以确诊盆腔脓肿，更多的是帮助治疗的方向，因此虽然重要，但不是确诊盆腔脓肿的首选检查。</w:t>
      </w:r>
    </w:p>
    <w:p w14:paraId="71E0E6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尿培养通常用于诊断尿路感染。尽管盆腔炎可能与尿路感染相关，但尿培养并不能帮助明确盆腔脓肿的诊断。因此，尿培养并非必需的检查。</w:t>
      </w:r>
    </w:p>
    <w:p w14:paraId="0ABA08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血培养用于检测血液中的感染（如败血症）。对于盆腔炎合并盆腔脓肿的患者，如果存在败血症的迹象（如高热和体温不退），血培养是有帮助的，但并不能直接确诊盆腔脓肿。所以它是次要的。</w:t>
      </w:r>
    </w:p>
    <w:p w14:paraId="453040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血常规检查有助于了解白细胞计数等炎症指标，支持急性盆腔炎的诊断，但不能直接用于确诊盆腔脓肿。</w:t>
      </w:r>
    </w:p>
    <w:p w14:paraId="3C34E5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综上所述，最合适的</w:t>
      </w:r>
      <w:r>
        <w:rPr>
          <w:rFonts w:hint="eastAsia" w:ascii="等线" w:hAnsi="等线" w:eastAsia="等线" w:cs="等线"/>
          <w:color w:val="FF0000"/>
          <w:sz w:val="21"/>
          <w:szCs w:val="21"/>
          <w:lang w:val="en-US" w:eastAsia="zh-CN"/>
        </w:rPr>
        <w:t>选择是 A. 后穹隆穿刺抽出脓液</w:t>
      </w:r>
      <w:r>
        <w:rPr>
          <w:rFonts w:hint="eastAsia" w:ascii="等线" w:hAnsi="等线" w:eastAsia="等线" w:cs="等线"/>
          <w:sz w:val="21"/>
          <w:szCs w:val="21"/>
          <w:lang w:val="en-US" w:eastAsia="zh-CN"/>
        </w:rPr>
        <w:t>，因为这项检查是明确诊断盆腔脓肿的关键手段，能够直接证实是否存在脓肿</w:t>
      </w:r>
    </w:p>
    <w:p w14:paraId="5A5DC6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1EAD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71.患者，女，68岁。因乳腺癌住院化疗，为其输液过程中，患者出现呼吸困难，听诊心前区有响亮的“水泡音”，患者可能发生空气栓塞，空气栓塞的部位是在( )</w:t>
      </w:r>
    </w:p>
    <w:p w14:paraId="367301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主动脉入口</w:t>
      </w:r>
    </w:p>
    <w:p w14:paraId="116B4A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肺动脉入口</w:t>
      </w:r>
    </w:p>
    <w:p w14:paraId="4A22C1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肺静脉入口</w:t>
      </w:r>
    </w:p>
    <w:p w14:paraId="01AF2D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上腔静脉入口</w:t>
      </w:r>
    </w:p>
    <w:p w14:paraId="54C847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下腔静脉入口</w:t>
      </w:r>
    </w:p>
    <w:p w14:paraId="70FC0E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这个问题描述了患者在输液过程中出现呼吸困难，且心前区有响亮的“水泡音”。结合乳腺癌化疗及输液过程，出现空气栓塞的可能性较高。我们可以分析空气栓塞发生的部位，并结合“水泡音”的表现来推断。</w:t>
      </w:r>
    </w:p>
    <w:p w14:paraId="4F783A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空气栓塞的发生位置：空气栓塞通常指空气进入血管系统，导致血流中断。空气栓塞在人体内最常见的是发生在静脉系统，尤其是在右心系统或肺动脉入口处。</w:t>
      </w:r>
    </w:p>
    <w:p w14:paraId="57224C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听诊水泡音的原因：听到心前区“水泡音”通常是因为空气或气体进入了血液循环，形成气泡。这种气泡可能会在心脏或肺动脉入口处产生响亮的声音。</w:t>
      </w:r>
    </w:p>
    <w:p w14:paraId="3D5DCD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空气栓塞的部位分析：</w:t>
      </w:r>
    </w:p>
    <w:p w14:paraId="003297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主动脉入口：主动脉是将血液从心脏输送到全身的大动脉，通常空气栓塞不会发生在主动脉，因为主动脉位于左心系统，空气栓塞主要发生在右心系统。</w:t>
      </w:r>
    </w:p>
    <w:p w14:paraId="0A7935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肺动脉入口：肺动脉负责将血液从右心室输送到肺部。如果空气栓塞发生在肺动脉入口，气泡可能会在肺动脉中造成堵塞，导致呼吸困难并产生“水泡音”。</w:t>
      </w:r>
    </w:p>
    <w:p w14:paraId="0C6D85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肺静脉入口：肺静脉是将氧合血液从肺部输送回左心房。空气栓塞发生在这里比较少见，因为大部分空气栓塞发生在右心系统。</w:t>
      </w:r>
    </w:p>
    <w:p w14:paraId="4C1531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上腔静脉入口：上腔静脉返回来自上半身的血液至右心房。空气栓塞有可能发生在上腔静脉，但较为少见且不常与“水泡音”直接相关。</w:t>
      </w:r>
    </w:p>
    <w:p w14:paraId="1C09B8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下腔静脉入口：下腔静脉返回下半身的血液至右心房，空气栓塞也可能发生在这里，但与肺动脉相比，其导致的呼吸困难和水泡音的表现较少。</w:t>
      </w:r>
    </w:p>
    <w:p w14:paraId="681647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考虑最可能的答案：</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因为患者化疗过程中接受输液，且突然出现呼吸困难和“水泡音”，最可能的原因是空气栓塞发生在肺动脉入口。空气栓塞进入肺动脉时，可能会导致肺血流受阻，从而引发呼吸困难，且通过听诊能听到水泡音。</w:t>
      </w:r>
    </w:p>
    <w:p w14:paraId="69A13A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结论：最可能的</w:t>
      </w:r>
      <w:r>
        <w:rPr>
          <w:rFonts w:hint="eastAsia" w:ascii="等线" w:hAnsi="等线" w:eastAsia="等线" w:cs="等线"/>
          <w:color w:val="FF0000"/>
          <w:sz w:val="21"/>
          <w:szCs w:val="21"/>
          <w:lang w:val="en-US" w:eastAsia="zh-CN"/>
        </w:rPr>
        <w:t>答案是 B. 肺动脉入口</w:t>
      </w:r>
    </w:p>
    <w:p w14:paraId="65A7D1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743F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72</w:t>
      </w:r>
      <w:r>
        <w:rPr>
          <w:rFonts w:hint="eastAsia" w:ascii="等线" w:hAnsi="等线" w:eastAsia="等线" w:cs="等线"/>
          <w:sz w:val="21"/>
          <w:szCs w:val="21"/>
          <w:lang w:val="en-US" w:eastAsia="zh-CN"/>
        </w:rPr>
        <w:t>.患者，女，74岁。输液过程中发生肺水肿，吸氧时需用20%~30%乙醇湿化，其目的是( )</w:t>
      </w:r>
    </w:p>
    <w:p w14:paraId="431F7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减低肺泡表面张力</w:t>
      </w:r>
    </w:p>
    <w:p w14:paraId="0866BB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消毒吸入的氧气</w:t>
      </w:r>
    </w:p>
    <w:p w14:paraId="499213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使患者呼吸道湿润</w:t>
      </w:r>
    </w:p>
    <w:p w14:paraId="2FC4E1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使痰液湿薄，易咳出</w:t>
      </w:r>
    </w:p>
    <w:p w14:paraId="58BAA8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减低肺泡内泡沫表面张力</w:t>
      </w:r>
    </w:p>
    <w:p w14:paraId="38C202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分析选项：A. 减低肺泡表面张力：这个选项是一个常见的生理学术语，表面张力的减低对于肺泡的功能和扩张至关重要。肺水肿时，肺泡的表面张力增加，可能导致肺泡无法完全扩张并引发更多的呼吸困难，但乙醇湿化通常不会直接通过减低肺泡表面张力来解决这一问题。</w:t>
      </w:r>
    </w:p>
    <w:p w14:paraId="376DB9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消毒吸入的氧气：乙醇湿化一般不会用于消毒吸入的氧气。乙醇本身具有消毒作用，但在医学上，并不会使用乙醇来消毒氧气。氧气的湿化更多是为了改善呼吸道的湿润。</w:t>
      </w:r>
    </w:p>
    <w:p w14:paraId="212B61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使患者呼吸道湿润：这个选项在临床上常见，尤其是在患者因肺水肿等问题需要吸氧时，呼吸道湿润有助于减少对呼吸道的刺激和缓解不适。乙醇湿化有助于湿润患者的呼吸道，并防止呼吸道干燥或刺激。</w:t>
      </w:r>
    </w:p>
    <w:p w14:paraId="764E8D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使痰液湿薄，易咳出：乙醇湿化可以通过改善湿润度，间接促进痰液的排出，但其主要作用并不是直接让痰液变薄。湿化更多是帮助痰液排出，但不是它的首要目的。</w:t>
      </w:r>
    </w:p>
    <w:p w14:paraId="50FBB6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减低肺泡内泡沫表面张力：在肺水肿的情况下，肺泡内可能会出现泡沫，这通常是由于液体进入肺泡而导致的。乙醇湿化可以有助于减少泡沫的形成，但直接减低泡沫表面张力的效果不如其他治疗手段（如使用表面活性剂或其他药物）。</w:t>
      </w:r>
    </w:p>
    <w:p w14:paraId="4F9E49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结论：最符合临床治疗目的的</w:t>
      </w:r>
      <w:r>
        <w:rPr>
          <w:rFonts w:hint="eastAsia" w:ascii="等线" w:hAnsi="等线" w:eastAsia="等线" w:cs="等线"/>
          <w:sz w:val="21"/>
          <w:szCs w:val="21"/>
          <w:highlight w:val="yellow"/>
          <w:lang w:val="en-US" w:eastAsia="zh-CN"/>
        </w:rPr>
        <w:t>答案是C. 使患者呼吸道湿润</w:t>
      </w:r>
      <w:r>
        <w:rPr>
          <w:rFonts w:hint="eastAsia" w:ascii="等线" w:hAnsi="等线" w:eastAsia="等线" w:cs="等线"/>
          <w:sz w:val="21"/>
          <w:szCs w:val="21"/>
          <w:lang w:val="en-US" w:eastAsia="zh-CN"/>
        </w:rPr>
        <w:t>。</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乙醇湿化在此情况下主要用于改善呼吸道湿润，缓解患者的呼吸困难，并且减少由干燥引起的不适</w:t>
      </w:r>
    </w:p>
    <w:p w14:paraId="0DC91D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DA9B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小张、小王、小刘、小李均是医院综合内科的护士，小张是处理医嘱的主班护士，小王是治疗护士，小李是药疗护士，小刘是生活护理护士。她们每隔一段时间就会由护士长安排进行调换岗位。这种工作方式被称为( )</w:t>
      </w:r>
    </w:p>
    <w:p w14:paraId="2EF747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个案护理</w:t>
      </w:r>
    </w:p>
    <w:p w14:paraId="420836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功能制护理</w:t>
      </w:r>
    </w:p>
    <w:p w14:paraId="6EFF39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责任制护理</w:t>
      </w:r>
    </w:p>
    <w:p w14:paraId="40A85D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小组护理</w:t>
      </w:r>
    </w:p>
    <w:p w14:paraId="115CF7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临床路径</w:t>
      </w:r>
    </w:p>
    <w:p w14:paraId="1A84DC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需要根据题目中的描述来分析和选择正确的护理工作方式。</w:t>
      </w:r>
    </w:p>
    <w:p w14:paraId="531373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题目描述的情况是：小张是处理医嘱的主班护士；小王是治疗护士；小李是药疗护士；小刘是生活护理护士。这些护士的岗位会周期性调换。</w:t>
      </w:r>
    </w:p>
    <w:p w14:paraId="49DFAD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分析选项：个案护理 (A)：这是指针对某一患者提供全方位的护理服务，由指定护士负责该患者的所有护理内容。它强调的是护士对特定个体患者的全程护理，而不是岗位的轮换，因此不符合题目描述。</w:t>
      </w:r>
    </w:p>
    <w:p w14:paraId="13889B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功能制护理 (B)：在这种模式下，护理工作按功能进行分工，不同的护士负责不同的职能（如给药、治疗、病情观察等）。题目中提到护士根据不同的功能进行岗位轮换，符合功能制护理的特点。</w:t>
      </w:r>
    </w:p>
    <w:p w14:paraId="7D0952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责任制护理 (C)：这种模式下，每位护士负责一组患者的全方位护理，确保每个患者由一名责任护士负责。责任护士与患者建立更为密切的关系，题目中没有提到护士与患者的长期联系，因此不是责任制护理。</w:t>
      </w:r>
    </w:p>
    <w:p w14:paraId="214144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小组护理 (D)：小组护理是指多个护士组成小组，每组负责一部分患者，护士在小组内有合作和分工。虽然这也涉及到分工，但题目强调的是护士的岗位调换，可能不完全符合小组护理的定义。</w:t>
      </w:r>
    </w:p>
    <w:p w14:paraId="326088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临床路径 (E)：临床路径是针对特定疾病或病症制定的标准化治疗和护理流程，以确保患者得到统一和规范的护理和治疗。这与岗位轮换无关，因此不符合题目描述。</w:t>
      </w:r>
    </w:p>
    <w:p w14:paraId="06EA8E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结论：最符合题目描述的工作方式是 功能制护理 (B)，因为题目中的护士有不同的职能，并且会根据不同的职能进行轮换，这与功能制护理的分工模式非常相似。</w:t>
      </w:r>
    </w:p>
    <w:p w14:paraId="0BC3DA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color w:val="FF0000"/>
          <w:sz w:val="21"/>
          <w:szCs w:val="21"/>
          <w:lang w:val="en-US" w:eastAsia="zh-CN"/>
        </w:rPr>
        <w:t>答案是 B. 功能制护理</w:t>
      </w:r>
    </w:p>
    <w:p w14:paraId="3FCAAB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5F2D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74.患儿，男。口腔内黏膜表面出现白色乳凝块样物，不宜擦去，强行擦拭剥离后局部黏膜潮红、可有渗血。患处不痛，不流涎，不影响进食。无全身症状，引起此症状的致病菌为( )</w:t>
      </w:r>
    </w:p>
    <w:p w14:paraId="59372E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白色念珠菌</w:t>
      </w:r>
    </w:p>
    <w:p w14:paraId="68866E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单纯疱疹病毒</w:t>
      </w:r>
    </w:p>
    <w:p w14:paraId="33AF38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链球菌</w:t>
      </w:r>
    </w:p>
    <w:p w14:paraId="5FFBEE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肺炎链球菌</w:t>
      </w:r>
    </w:p>
    <w:p w14:paraId="58707F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金黄色葡萄球菌</w:t>
      </w:r>
    </w:p>
    <w:p w14:paraId="00BAEA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儿表现为口腔内出现白色乳凝块样物，这种白色物质不易擦去，强行擦拭后局部黏膜潮红并可能出现渗血，同时患处不痛、不流涎、不影响进食。这些症状与口腔念珠菌感染相符，具体分析如下：</w:t>
      </w:r>
    </w:p>
    <w:p w14:paraId="1DEB81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白色乳凝块样物：这是口腔念珠菌感染的典型症状，称为“鹅口疮”，其表现为口腔内出现白色的奶块状物，容易被误认为是奶渍或食物残留，但擦拭不去，擦去后会发现局部潮红或渗血。</w:t>
      </w:r>
    </w:p>
    <w:p w14:paraId="3700A2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局部黏膜潮红、渗血：当强行擦拭这些白色物质时，黏膜表面可能会受到损伤，导致潮红和轻微渗血。</w:t>
      </w:r>
    </w:p>
    <w:p w14:paraId="610D3E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不痛、不流涎、不影响进食：这表明口腔内的症状并不引起明显的不适，且没有显著的全身症状，符合单纯念珠菌感染的临床表现。</w:t>
      </w:r>
    </w:p>
    <w:p w14:paraId="5A2B3C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76A85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白色念珠菌：鹅口疮的致病菌就是白色念珠菌，症状与题干描述相符。</w:t>
      </w:r>
    </w:p>
    <w:p w14:paraId="556E74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单纯疱疹病毒：单纯疱疹病毒感染的表现一般是口腔内出现水疱、溃疡等病变，并伴有明显疼痛，而不是白色乳凝块物。</w:t>
      </w:r>
    </w:p>
    <w:p w14:paraId="563D03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链球菌：链球菌感染通常与咽炎、扁桃体炎等相关，而不是以白色乳凝块为主的口腔病变。</w:t>
      </w:r>
    </w:p>
    <w:p w14:paraId="39F4DD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肺炎链球菌：肺炎链球菌主要引起肺炎、支气管炎等上呼吸道感染，不会导致口腔内出现乳凝块。</w:t>
      </w:r>
    </w:p>
    <w:p w14:paraId="357CFF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金黄色葡萄球菌：金黄色葡萄球菌可能引起脓疱性皮肤感染或其他局部感染，但它不是鹅口疮的常见致病菌。</w:t>
      </w:r>
    </w:p>
    <w:p w14:paraId="338AE9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结论：最符合的</w:t>
      </w:r>
      <w:r>
        <w:rPr>
          <w:rFonts w:hint="eastAsia" w:ascii="等线" w:hAnsi="等线" w:eastAsia="等线" w:cs="等线"/>
          <w:color w:val="FF0000"/>
          <w:sz w:val="21"/>
          <w:szCs w:val="21"/>
          <w:lang w:val="en-US" w:eastAsia="zh-CN"/>
        </w:rPr>
        <w:t>答案是 A. 白色念珠菌</w:t>
      </w:r>
      <w:r>
        <w:rPr>
          <w:rFonts w:hint="eastAsia" w:ascii="等线" w:hAnsi="等线" w:eastAsia="等线" w:cs="等线"/>
          <w:sz w:val="21"/>
          <w:szCs w:val="21"/>
          <w:lang w:val="en-US" w:eastAsia="zh-CN"/>
        </w:rPr>
        <w:t>，因为白色念珠菌感染会导致类似描述的口腔症状</w:t>
      </w:r>
    </w:p>
    <w:p w14:paraId="3F9C94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08C9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75.患儿，女，2岁。诊断为水痘，在家隔离治疗，因皮疹痒，哭闹不安，正确指导的是( )</w:t>
      </w:r>
    </w:p>
    <w:p w14:paraId="5D0AB4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局部涂2%碘酊</w:t>
      </w:r>
    </w:p>
    <w:p w14:paraId="3C211C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局部涂液体石蜡</w:t>
      </w:r>
    </w:p>
    <w:p w14:paraId="45AB00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局部涂地塞米松霜</w:t>
      </w:r>
    </w:p>
    <w:p w14:paraId="6703F3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局部涂炉甘石洗剂</w:t>
      </w:r>
    </w:p>
    <w:p w14:paraId="6F74E4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局部涂金霉素鱼肝油</w:t>
      </w:r>
    </w:p>
    <w:p w14:paraId="2595F1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这个问题涉及的是水痘患者的皮疹瘙痒处理。我们一步步分析每个选项：</w:t>
      </w:r>
    </w:p>
    <w:p w14:paraId="081F5B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水痘的基本情况：</w:t>
      </w:r>
    </w:p>
    <w:p w14:paraId="2ACDD0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水痘是由水痘-带状疱疹病毒引起的急性传染病，主要表现为皮肤上出现小水泡和痒痛感。</w:t>
      </w:r>
    </w:p>
    <w:p w14:paraId="1F6AE9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皮疹引起的瘙痒是水痘的常见症状之一，因此要通过局部治疗来缓解瘙痒。</w:t>
      </w:r>
    </w:p>
    <w:p w14:paraId="055C1A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各个治疗方法的分析：</w:t>
      </w:r>
    </w:p>
    <w:p w14:paraId="449C4C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局部涂2%碘酊：碘酊主要用于消毒，但对于缓解水痘皮疹的瘙痒并不适合，且碘酊含有酒精，可能会刺激皮肤，因此不推荐用于水痘皮疹。</w:t>
      </w:r>
    </w:p>
    <w:p w14:paraId="6C53C3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局部涂液体石蜡：液体石蜡的作用主要是润肤，可以缓解皮肤干燥，但对于水痘皮疹的瘙痒并不具有特效。虽然它有一定的润滑作用，但对皮疹的缓解效果有限。</w:t>
      </w:r>
    </w:p>
    <w:p w14:paraId="2D0466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局部涂地塞米松霜：地塞米松是类固醇药物，虽然它能缓解炎症，但在水痘这种病毒性疾病中使用类固醇药物可能会加重病毒感染的风险。因此，地塞米松霜不推荐用于水痘的治疗。</w:t>
      </w:r>
    </w:p>
    <w:p w14:paraId="04BC7E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局部涂炉甘石洗剂：炉甘石洗剂含有氧化锌和炉甘石，常用于治疗皮肤瘙痒和炎症。它具有较好的镇静、抗炎作用，能够缓解水痘皮疹的瘙痒，并且对皮肤有保护作用。因此，炉甘石洗剂是治疗水痘皮疹瘙痒的常用且安全的方法。</w:t>
      </w:r>
    </w:p>
    <w:p w14:paraId="4CC1D5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局部涂金霉素鱼肝油：金霉素鱼肝油主要用于抗菌治疗，并不适用于缓解水痘皮疹的瘙痒。水痘的皮疹主要是由病毒引起的，使用抗生素类药物如金霉素是无效的。正确的治疗选择：</w:t>
      </w:r>
    </w:p>
    <w:p w14:paraId="6E63E1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局部涂炉甘石洗剂是最适合的选择，因为它有良好的止痒效果，且对水痘患者的皮疹有帮助。</w:t>
      </w:r>
    </w:p>
    <w:p w14:paraId="4506ED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D. 局部涂炉甘石洗剂</w:t>
      </w:r>
    </w:p>
    <w:p w14:paraId="30790C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CA1B6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76.患儿，4个月。常在哭闹、咳嗽或用力时在腹股沟区出现肿块，并无其他症状。对于该患儿最佳的治疗方式是( )</w:t>
      </w:r>
    </w:p>
    <w:p w14:paraId="791C6D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手法复位</w:t>
      </w:r>
    </w:p>
    <w:p w14:paraId="233114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使用医用疝带</w:t>
      </w:r>
    </w:p>
    <w:p w14:paraId="6A7029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无张力疝修补术</w:t>
      </w:r>
    </w:p>
    <w:p w14:paraId="0D1098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暂不手术</w:t>
      </w:r>
    </w:p>
    <w:p w14:paraId="7AE8F2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经腹腔镜疝修补术</w:t>
      </w:r>
    </w:p>
    <w:p w14:paraId="35D2D9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这个问题涉及的是4个月大的患儿腹股沟疝的治疗方式。让我们逐步分析每个选项：</w:t>
      </w:r>
    </w:p>
    <w:p w14:paraId="4D1F5E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法复位：腹股沟疝通常是由于腹腔内的部分器官（如肠子）通过腹股沟管进入腹壁的弱点。如果疝囊不大且没有严重的并发症，理论上可以通过手法复位来将疝囊推回到腹腔内。然而，这种方法通常适用于较轻微的病例，且不适合长期解决问题。尤其是对于较小的孩子，手法复位不能根治，且可能引发复发。</w:t>
      </w:r>
    </w:p>
    <w:p w14:paraId="31AF38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不推荐，尤其对于长期的或较大的疝气。</w:t>
      </w:r>
    </w:p>
    <w:p w14:paraId="43BB9A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使用医用疝带：疝带并不是治疗疝气的根本方法，只是暂时控制症状，防止疝气进一步加重。它不会修复疝囊的缺陷。因此，疝带一般不推荐作为长期治疗方法。</w:t>
      </w:r>
    </w:p>
    <w:p w14:paraId="12114F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不推荐，因为它不能解决疝气的根本问题。</w:t>
      </w:r>
    </w:p>
    <w:p w14:paraId="79887E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张力疝修补术：这种手术方法常用于成人，采用无张力的方式修补疝气，但在婴儿期，这种方法可能不适用。无张力疝修补术需要较强的组织修复，且存在一定的并发症风险。对于婴儿，通常采用传统的疝修补术。</w:t>
      </w:r>
    </w:p>
    <w:p w14:paraId="71026C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不推荐，因为它更适合成人，婴儿常用其他方法。</w:t>
      </w:r>
    </w:p>
    <w:p w14:paraId="50F774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暂不手术：对于4个月大的孩子，如果疝气小且没有导致肠道梗阻等严重问题，医生可能建议观察，特别是如果症状较轻且没有其他危险迹象。很多小儿疝气会随着时间的推移而自行改善，但一旦疝气导致了肠绞痛或肠梗阻，就需要进行手术修复。</w:t>
      </w:r>
    </w:p>
    <w:p w14:paraId="39BA10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有可能是可行的选择，但需密切观察。若疝气加重或出现并发症，仍需手术。</w:t>
      </w:r>
    </w:p>
    <w:p w14:paraId="191F79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经腹腔镜疝修补术：腹腔镜手术适合较大或复杂的疝气，且相对较少用于婴儿。虽然它有创伤小、恢复快等优势，但对于婴儿期的单纯性腹股沟疝，传统的开放手术通常效果更好，且腹腔镜手术费用较高，技术要求较高。</w:t>
      </w:r>
    </w:p>
    <w:p w14:paraId="087190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不推荐，因为对于这个年龄段的单纯疝气，开放手术通常更加直接有效。</w:t>
      </w:r>
    </w:p>
    <w:p w14:paraId="28D2C6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结论：在4个月大的婴儿中，如果没有出现严重并发症，通常会选择暂不手术，同时密切观察孩子的情况。如果疝气加重或引发其他问题，可能需要手术处理。因此，最佳的治疗方式是</w:t>
      </w:r>
      <w:r>
        <w:rPr>
          <w:rFonts w:hint="eastAsia" w:ascii="等线" w:hAnsi="等线" w:eastAsia="等线" w:cs="等线"/>
          <w:color w:val="FF0000"/>
          <w:sz w:val="21"/>
          <w:szCs w:val="21"/>
          <w:lang w:val="en-US" w:eastAsia="zh-CN"/>
        </w:rPr>
        <w:t>D. 暂不手术</w:t>
      </w:r>
    </w:p>
    <w:p w14:paraId="424572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AFBE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77.患者，男。肝硬化8年，因突然出现持续肝区疼痛，腹水穿刺抽出血性液体，考虑该患者( )</w:t>
      </w:r>
    </w:p>
    <w:p w14:paraId="53B5B7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肝癌</w:t>
      </w:r>
    </w:p>
    <w:p w14:paraId="0C81B0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门静脉高压症</w:t>
      </w:r>
    </w:p>
    <w:p w14:paraId="1D3F81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腹腔感染</w:t>
      </w:r>
    </w:p>
    <w:p w14:paraId="7FF354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上消化道出血</w:t>
      </w:r>
    </w:p>
    <w:p w14:paraId="75F17F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胆道感染</w:t>
      </w:r>
    </w:p>
    <w:p w14:paraId="41A0B4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根据题目描述，患者是一个男性，已有8年的肝硬化病史，且现在出现了持续肝区疼痛，并且腹水穿刺抽出的是血性液体。根据这些症状，可以逐一排除各个选项。</w:t>
      </w:r>
    </w:p>
    <w:p w14:paraId="012526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选项分析：肝癌 (A)：肝硬化患者是肝癌的高危人群，肝癌的症状通常包括肝区疼痛、消瘦、食欲减退等，腹水也可以出现。但是，在肝癌发生时，腹水通常是清澈或者是含有肿瘤细胞的血性液体。如果腹水为血性液体，考虑到腹水是由于肝脏肿瘤破裂或者肝脏其他病理改变导致的可能性较高。此选项有可能。</w:t>
      </w:r>
    </w:p>
    <w:p w14:paraId="43B1BE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门静脉高压症 (B)：门静脉高压症通常是肝硬化的并发症之一，常表现为食管胃底静脉曲张、脾肿大、腹水等，但腹水通常是透明的而非血性液体。不太可能。</w:t>
      </w:r>
    </w:p>
    <w:p w14:paraId="0B7BA5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腹腔感染 (C)：腹腔感染通常表现为腹痛、发热、腹部压痛等症状。腹水如果由感染引起，可能是浑浊的、带有脓性液体，而不是血性液体。不太可能。</w:t>
      </w:r>
    </w:p>
    <w:p w14:paraId="11BA2B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上消化道出血 (D)：上消化道出血一般表现为呕血、黑便等症状，腹水的出现较少与上消化道出血直接相关，除非出血导致了大量的腹腔积液。不太可能。</w:t>
      </w:r>
    </w:p>
    <w:p w14:paraId="7951B4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胆道感染 (E)：胆道感染通常会引起右上腹疼痛、发热、黄疸等症状，腹水较少会为血性液体。胆道感染的腹水通常是清澈的，且大多数病例会伴随其他症状，如黄疸等。不太可能。</w:t>
      </w:r>
    </w:p>
    <w:p w14:paraId="371610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最合适的选择：</w:t>
      </w:r>
    </w:p>
    <w:p w14:paraId="0A464E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综合以上分析，</w:t>
      </w:r>
      <w:r>
        <w:rPr>
          <w:rFonts w:hint="eastAsia" w:ascii="等线" w:hAnsi="等线" w:eastAsia="等线" w:cs="等线"/>
          <w:color w:val="FF0000"/>
          <w:sz w:val="21"/>
          <w:szCs w:val="21"/>
          <w:lang w:val="en-US" w:eastAsia="zh-CN"/>
        </w:rPr>
        <w:t>肝癌（A）</w:t>
      </w:r>
      <w:r>
        <w:rPr>
          <w:rFonts w:hint="eastAsia" w:ascii="等线" w:hAnsi="等线" w:eastAsia="等线" w:cs="等线"/>
          <w:sz w:val="21"/>
          <w:szCs w:val="21"/>
          <w:lang w:val="en-US" w:eastAsia="zh-CN"/>
        </w:rPr>
        <w:t>最符合患者的症状表现。肝硬化本身是肝癌的高风险因素，而血性腹水常见于肝癌导致的肝脏破裂或者肿瘤扩散至腹腔等情况。因此，最可能的诊断是肝癌</w:t>
      </w:r>
    </w:p>
    <w:p w14:paraId="0E411A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E260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78.患者，女，18岁。曾有支气管哮喘，近日学校组织出去春游急性发作，对于控制症状首选药物是( )</w:t>
      </w:r>
    </w:p>
    <w:p w14:paraId="70A81F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特布他林</w:t>
      </w:r>
    </w:p>
    <w:p w14:paraId="27FA88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氨茶碱</w:t>
      </w:r>
    </w:p>
    <w:p w14:paraId="00F952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泼尼松</w:t>
      </w:r>
    </w:p>
    <w:p w14:paraId="599B29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阿司匹林</w:t>
      </w:r>
    </w:p>
    <w:p w14:paraId="036847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色甘酸钠</w:t>
      </w:r>
    </w:p>
    <w:p w14:paraId="2F982B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针对这道题，我们首先要从临床角度分析急性哮喘发作时应该选择的药物。</w:t>
      </w:r>
    </w:p>
    <w:p w14:paraId="589DFC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分析：特布他林 (A)：特布他林是一种速效的β2-受体激动剂，可以迅速缓解支气管痉挛，属于短效支气管扩张药，常用于急性哮喘发作的急救治疗。它能够迅速打开呼吸道，缓解哮喘症状。</w:t>
      </w:r>
    </w:p>
    <w:p w14:paraId="5FFFCA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氨茶碱 (B)：氨茶碱是一种茶碱类药物，能够松弛平滑肌，扩张支气管，且对支气管平滑肌有一定的松弛作用，但它作用较慢，且副作用相对较大（如心悸、失眠等）。它通常用于慢性哮喘控制，而不适合急性发作时使用。</w:t>
      </w:r>
    </w:p>
    <w:p w14:paraId="7462BC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泼尼松 (C)：泼尼松是一种口服类固醇，用于减少气道炎症，但它的作用相对较慢，通常用于哮喘急性发作后的抗炎治疗，帮助控制长期症状，而不适用于急性症状的迅速缓解。</w:t>
      </w:r>
    </w:p>
    <w:p w14:paraId="7B3E72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阿司匹林 (D)：阿司匹林是一种非甾体抗炎药，用于缓解炎症和疼痛，但在哮喘急性发作中并不起作用，反而可能会加重症状，尤其是在对阿司匹林过敏的哮喘患者中。</w:t>
      </w:r>
    </w:p>
    <w:p w14:paraId="13CF1A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色甘酸钠 (E)：色甘酸钠是抗过敏药物，可以减少过敏反应，常用于哮喘的预防性治疗，但对于急性发作的治疗效果较差，且作用较慢。</w:t>
      </w:r>
    </w:p>
    <w:p w14:paraId="2FE4FD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结论：急性哮喘发作时，特布他林作为一类速效的β2-受体激动剂，能迅速扩张气道、缓解痉挛，最为适合用来立即控制症状。因此，最佳选择是 A. 特布他林。</w:t>
      </w:r>
    </w:p>
    <w:p w14:paraId="545B9C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特布他林</w:t>
      </w:r>
    </w:p>
    <w:p w14:paraId="56C1FC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65221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79.患者，女，48岁。痔疮5年，近来出现便血量比以往减少，但痔块脱出不能自行回纳，需用手拖托回，属于( )</w:t>
      </w:r>
    </w:p>
    <w:p w14:paraId="6C76C7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内痔Ⅱ</w:t>
      </w:r>
    </w:p>
    <w:p w14:paraId="4E5548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内痔Ⅲ</w:t>
      </w:r>
    </w:p>
    <w:p w14:paraId="7A4DD3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内痔Ⅳ</w:t>
      </w:r>
    </w:p>
    <w:p w14:paraId="0D909C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外痔</w:t>
      </w:r>
    </w:p>
    <w:p w14:paraId="2252A3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w:t>
      </w:r>
    </w:p>
    <w:p w14:paraId="0508DA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根据描述，这位女性患者已有5年的痔疮病史，最近便血量比以往减少，但痔块脱出不能自行回纳，需要用手托回。</w:t>
      </w:r>
    </w:p>
    <w:p w14:paraId="393FD6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痔疮的分类依据：痔疮的分级主要根据痔块脱出情况：内痔Ⅱ级：痔块在排便时脱出，但排便后能够自行回纳。</w:t>
      </w:r>
    </w:p>
    <w:p w14:paraId="2C90AB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内痔Ⅲ级：痔块脱出后不能自行回纳，需要用手帮助回纳。</w:t>
      </w:r>
    </w:p>
    <w:p w14:paraId="034FE8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内痔Ⅳ级：痔块始终脱出，无法回纳，无论是否用手托回。</w:t>
      </w:r>
    </w:p>
    <w:p w14:paraId="6FD51D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外痔：位于肛门外侧，通常表现为疼痛和肿块，通常不涉及脱出或需要回纳的问题。</w:t>
      </w:r>
    </w:p>
    <w:p w14:paraId="07EE73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混合痔：同时存在内痔和外痔。</w:t>
      </w:r>
    </w:p>
    <w:p w14:paraId="6E2223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结合患者的症状：</w:t>
      </w:r>
    </w:p>
    <w:p w14:paraId="0771E3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便血量减少：提示病情可能有变化，可能是痔疮的出血量减少，但病情仍在持续。</w:t>
      </w:r>
    </w:p>
    <w:p w14:paraId="57717A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痔块脱出并需要手动托回：说明痔疮的脱出较为严重，但仍能通过手托回纳。</w:t>
      </w:r>
    </w:p>
    <w:p w14:paraId="12F1DD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结论：根据描述，患者的痔块已经脱出，并且不能自行回纳，需要手托回纳，符合内痔Ⅲ级的特征。因此，</w:t>
      </w:r>
      <w:r>
        <w:rPr>
          <w:rFonts w:hint="eastAsia" w:ascii="等线" w:hAnsi="等线" w:eastAsia="等线" w:cs="等线"/>
          <w:color w:val="FF0000"/>
          <w:sz w:val="21"/>
          <w:szCs w:val="21"/>
          <w:lang w:val="en-US" w:eastAsia="zh-CN"/>
        </w:rPr>
        <w:t>正确答案是 B. 内痔Ⅲ</w:t>
      </w:r>
      <w:r>
        <w:rPr>
          <w:rFonts w:hint="eastAsia" w:ascii="等线" w:hAnsi="等线" w:eastAsia="等线" w:cs="等线"/>
          <w:sz w:val="21"/>
          <w:szCs w:val="21"/>
          <w:lang w:val="en-US" w:eastAsia="zh-CN"/>
        </w:rPr>
        <w:t>。</w:t>
      </w:r>
    </w:p>
    <w:p w14:paraId="36A883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解释：内痔Ⅲ级的标准是痔块脱出后不能自行回纳，需要手动帮助回纳，而患者的症状完全符合这一标准</w:t>
      </w:r>
    </w:p>
    <w:p w14:paraId="6DB1BF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A9753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80.</w:t>
      </w:r>
      <w:r>
        <w:rPr>
          <w:rFonts w:hint="eastAsia" w:ascii="等线" w:hAnsi="等线" w:eastAsia="等线" w:cs="等线"/>
          <w:sz w:val="21"/>
          <w:szCs w:val="21"/>
          <w:lang w:val="en-US" w:eastAsia="zh-CN"/>
        </w:rPr>
        <w:t>患者因高血压，在工作中突然晕倒，经CT检查发现为高血压脑出血，急诊行开颅手术，术后送入神经外科病房，神志不清，脏器功能紊乱，给予监护。这样的患者采取的最佳护理方式是( )</w:t>
      </w:r>
    </w:p>
    <w:p w14:paraId="7E01CE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个案护理</w:t>
      </w:r>
    </w:p>
    <w:p w14:paraId="57A3A3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功能制护理</w:t>
      </w:r>
    </w:p>
    <w:p w14:paraId="6E5D2C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责任制护理</w:t>
      </w:r>
    </w:p>
    <w:p w14:paraId="1F8437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小组护理</w:t>
      </w:r>
    </w:p>
    <w:p w14:paraId="4B1124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临床路径</w:t>
      </w:r>
    </w:p>
    <w:p w14:paraId="4B87C9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在这种情况下，我们考虑患者的病情和护理需求。</w:t>
      </w:r>
    </w:p>
    <w:p w14:paraId="71E729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分析病情：患者因高血压脑出血进行了急诊开颅手术，术后神志不清，脏器功能紊乱，处于重症状态，需要严密监护。</w:t>
      </w:r>
    </w:p>
    <w:p w14:paraId="4443F1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这种病情要求高度集中的护理和定期评估患者的生命体征、病情变化等，需要针对患者的每个变化做出迅速反应。</w:t>
      </w:r>
    </w:p>
    <w:p w14:paraId="72CD47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护理方式的分析：A. 个案护理：个案护理是针对每个患者量体裁衣，提供个性化的护理。这种护理方式通常适用于一些长期的、慢性病或康复期的患者，而在重症患者的初期阶段，这种护理方式可能无法提供足够的高效监护。</w:t>
      </w:r>
    </w:p>
    <w:p w14:paraId="43D886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功能制护理：功能制护理是按照护理的不同功能（如体温、呼吸、心电监护等）分配护理任务。虽然这在一些常见的护理情况下有效，但对于急性期的患者，特别是重症患者来说，可能会导致照顾的不连贯性。</w:t>
      </w:r>
    </w:p>
    <w:p w14:paraId="26A6CE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责任制护理：责任制护理是指一个护士负责一个患者的全部护理工作。这对于重症患者非常重要，因为这样可以确保护士对患者的病情全面负责，及时响应变化。这种方式可以提高护理质量，确保患者得到全程的关注和监护。</w:t>
      </w:r>
    </w:p>
    <w:p w14:paraId="252FCA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小组护理：小组护理是多个护理人员协作共同护理患者，这对于一些常规病情的护理比较适用，但对于需要高度关注、精细操作的重症患者，可能不如责任制护理来得高效。</w:t>
      </w:r>
    </w:p>
    <w:p w14:paraId="3187F9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临床路径：临床路径是根据特定疾病制定的一套标准化治疗和护理流程，用于规范化治疗。对于此类急性病患者，虽然可以在后期的康复或稳定期有所帮助，但在急诊及手术后的初期阶段，这种方式的作用较小。</w:t>
      </w:r>
    </w:p>
    <w:p w14:paraId="6B8E4C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最佳选择：考虑到该患者的重症状况及需要全天候、细致入微的监护，最合适的护理方式是 C. 责任制护理。这种方式能确保患者在其病情变化时，得到及时、全面的护理，并且确保一名护士对患者的状况保持持续关注和负责任的态度。</w:t>
      </w:r>
    </w:p>
    <w:p w14:paraId="46E23D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因此，最佳</w:t>
      </w:r>
      <w:r>
        <w:rPr>
          <w:rFonts w:hint="eastAsia" w:ascii="等线" w:hAnsi="等线" w:eastAsia="等线" w:cs="等线"/>
          <w:sz w:val="21"/>
          <w:szCs w:val="21"/>
          <w:highlight w:val="yellow"/>
          <w:lang w:val="en-US" w:eastAsia="zh-CN"/>
        </w:rPr>
        <w:t>答案是 C. 责任制护理</w:t>
      </w:r>
    </w:p>
    <w:p w14:paraId="19A990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6503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81</w:t>
      </w:r>
      <w:r>
        <w:rPr>
          <w:rFonts w:hint="eastAsia" w:ascii="等线" w:hAnsi="等线" w:eastAsia="等线" w:cs="等线"/>
          <w:sz w:val="21"/>
          <w:szCs w:val="21"/>
          <w:lang w:val="en-US" w:eastAsia="zh-CN"/>
        </w:rPr>
        <w:t>.患者，男，52岁。因患呼吸系统疾病入院进行治疗，需同时服用几种药物，护士应告知最后服用的药物是( )</w:t>
      </w:r>
    </w:p>
    <w:p w14:paraId="6EC1BB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w:t>
      </w:r>
    </w:p>
    <w:p w14:paraId="32B15E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罗红霉素</w:t>
      </w:r>
    </w:p>
    <w:p w14:paraId="4EEF64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维生素B₁</w:t>
      </w:r>
    </w:p>
    <w:p w14:paraId="7E2BB5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复方甘草口服液</w:t>
      </w:r>
    </w:p>
    <w:p w14:paraId="18B4B2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乙酰半胱氨酸胶囊</w:t>
      </w:r>
    </w:p>
    <w:p w14:paraId="4300CC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我们来分析这个问题：</w:t>
      </w:r>
    </w:p>
    <w:p w14:paraId="4327FB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药物分析：维生素：维生素通常是辅助治疗，作用是补充身体所需的营养，通常可以与其他药物一起服用。</w:t>
      </w:r>
    </w:p>
    <w:p w14:paraId="422E0F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罗红霉素：罗红霉素是一种抗生素，主要用于治疗感染，尤其是细菌感染。抗生素通常是需要首先服用的药物，因为它用于治疗病因，如细菌感染。</w:t>
      </w:r>
    </w:p>
    <w:p w14:paraId="39CCF4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维生素B₁：维生素B₁也属于补充类药物，主要用于治疗缺乏维生素B₁所引起的疾病（如脚气病）。这种药物可以在治疗过程中按需要服用，但通常不是最关键的。</w:t>
      </w:r>
    </w:p>
    <w:p w14:paraId="10DDDF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复方甘草口服液：复方甘草口服液有一定的镇咳、化痰作用，适用于一些呼吸系统疾病的症状缓解，通常可以在其他治疗后使用，帮助减轻症状。</w:t>
      </w:r>
    </w:p>
    <w:p w14:paraId="3090B4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乙酰半胱氨酸胶囊：乙酰半胱氨酸胶囊是化痰药，通常用于帮助稀释和清除肺部的分泌物。这类药物常常在抗生素之后服用，以帮助清除痰液，促进呼吸道的清理。</w:t>
      </w:r>
    </w:p>
    <w:p w14:paraId="25058C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结论：在这五种药物中，乙酰半胱氨酸胶囊通常用于清理呼吸道的分泌物，效果最好是在抗生素治疗后服用。因此，最后服用的药物应该是乙酰半胱氨酸胶囊。</w:t>
      </w:r>
    </w:p>
    <w:p w14:paraId="1419C0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乙酰半胱氨酸胶囊</w:t>
      </w:r>
    </w:p>
    <w:p w14:paraId="647DA9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6829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82.患者，男，52岁。因颈部蜂窝织炎入院。患者颈部肿胀明显，应特别注意观察( )</w:t>
      </w:r>
    </w:p>
    <w:p w14:paraId="7962D2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体温</w:t>
      </w:r>
    </w:p>
    <w:p w14:paraId="7C5E14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w:t>
      </w:r>
    </w:p>
    <w:p w14:paraId="37EE47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w:t>
      </w:r>
    </w:p>
    <w:p w14:paraId="473A2B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吞咽</w:t>
      </w:r>
    </w:p>
    <w:p w14:paraId="75F52C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神志</w:t>
      </w:r>
    </w:p>
    <w:p w14:paraId="47A1AF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因颈部蜂窝织炎入院，颈部肿胀明显。蜂窝织炎是一种细菌感染，通常伴有局部红肿、疼痛，可能导致局部组织的压迫和功能障碍。由于颈部的解剖结构复杂，包括重要的血管、气道和食道，蜂窝织炎可能引起这些结构的压迫或受损，从而危及患者的生命安全。</w:t>
      </w:r>
    </w:p>
    <w:p w14:paraId="3A17CC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在这种情况下，最需要特别注意的指标是 呼吸（选项 B）。原因如下：</w:t>
      </w:r>
    </w:p>
    <w:p w14:paraId="6D57A1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呼吸：颈部蜂窝织炎的肿胀可能压迫到气道，导致呼吸困难，严重时可能引发窒息。因此，观察呼吸情况至关重要，包括是否出现呼吸急促、喘息、呼吸音改变等。</w:t>
      </w:r>
    </w:p>
    <w:p w14:paraId="653861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体温（选项 A）也很重要，蜂窝织炎通常伴有感染，体温升高是常见的症状，然而它相对于呼吸来说不是直接威胁生命的因素。</w:t>
      </w:r>
    </w:p>
    <w:p w14:paraId="1A3AD5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血压（选项 C）：蜂窝织炎在急性期可能会引起脓毒症或感染性休克，但相较于呼吸问题，血压变化往往是次要的监测项，除非患者出现脓毒症等合并症。</w:t>
      </w:r>
    </w:p>
    <w:p w14:paraId="1F6A59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吞咽（选项 D）：吞咽困难可能是颈部感染引起的症状，但它对生命威胁的程度相对较小，尽管需要关注。</w:t>
      </w:r>
    </w:p>
    <w:p w14:paraId="1AF73B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神志（选项 E）：蜂窝织炎如果引起全身感染或脓毒症，可能影响患者的意识状态。然而，首先需要排除呼吸道的威胁。</w:t>
      </w:r>
    </w:p>
    <w:p w14:paraId="4F00E7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因此，最需要特别关注的生理指标是</w:t>
      </w:r>
      <w:r>
        <w:rPr>
          <w:rFonts w:hint="eastAsia" w:ascii="等线" w:hAnsi="等线" w:eastAsia="等线" w:cs="等线"/>
          <w:color w:val="FF0000"/>
          <w:sz w:val="21"/>
          <w:szCs w:val="21"/>
          <w:lang w:val="en-US" w:eastAsia="zh-CN"/>
        </w:rPr>
        <w:t>呼吸（选项 B）。</w:t>
      </w:r>
    </w:p>
    <w:p w14:paraId="5C0E15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B6BD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83.患者，男，68岁。前列腺摘除术后进行膀胱冲洗。在冲洗过程中需要停止冲洗并报告医生的情况是( )</w:t>
      </w:r>
    </w:p>
    <w:p w14:paraId="1A8633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剧烈疼痛</w:t>
      </w:r>
    </w:p>
    <w:p w14:paraId="4BB728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感觉不适</w:t>
      </w:r>
    </w:p>
    <w:p w14:paraId="26D399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冲洗液混浊</w:t>
      </w:r>
    </w:p>
    <w:p w14:paraId="609C25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冲洗不畅</w:t>
      </w:r>
    </w:p>
    <w:p w14:paraId="5C42FA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冲洗速度过快</w:t>
      </w:r>
    </w:p>
    <w:p w14:paraId="355612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首先，患者的背景是前列腺摘除术后，正在进行膀胱冲洗。膀胱冲洗常常用于清除膀胱内的血块、尿液等，特别是在前列腺手术后，患者可能会有出血等问题，需要进行冲洗。</w:t>
      </w:r>
    </w:p>
    <w:p w14:paraId="67465B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问题问的是：在膀胱冲洗过程中，哪些情况需要停止冲洗并报告医生。</w:t>
      </w:r>
    </w:p>
    <w:p w14:paraId="3402D9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逐个分析选项：</w:t>
      </w:r>
    </w:p>
    <w:p w14:paraId="7AD17B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剧烈疼痛通常是身体对某种异常反应的表现。在膀胱冲洗过程中，如果患者出现剧烈疼痛，这可能表示膀胱受损或其他异常情况（如感染、膀胱出血等）。这确实是一个需要立刻报告医生的情况，因此，应该停止冲洗。</w:t>
      </w:r>
    </w:p>
    <w:p w14:paraId="3B4CCA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感觉不适可能只是轻微的不舒服，通常并不需要立刻停止冲洗。除非不适加重或转为剧烈疼痛，否则仅有不适不必马上中止。</w:t>
      </w:r>
    </w:p>
    <w:p w14:paraId="463B69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冲洗液混浊可能提示膀胱内有感染或出血，但这并不一定需要立即停止冲洗。如果冲洗液混浊，可能只是需要调整冲洗方案，而不一定意味着必须停止。</w:t>
      </w:r>
    </w:p>
    <w:p w14:paraId="4ACF26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冲洗不畅可能是由于尿道阻塞或膀胱结石等问题引起的。如果冲洗不畅，可能需要调整冲洗技术或重新评估情况，但它本身并不意味着必须立刻停止冲洗。</w:t>
      </w:r>
    </w:p>
    <w:p w14:paraId="7B830D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冲洗速度过快可能会引起不适或损伤，但一般不会立刻引发严重问题。需要调整速度而不是立刻停止。</w:t>
      </w:r>
    </w:p>
    <w:p w14:paraId="2E7175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综上，剧烈疼痛是一个需要立即报告医生并停止冲洗的情况。因此，</w:t>
      </w:r>
      <w:r>
        <w:rPr>
          <w:rFonts w:hint="eastAsia" w:ascii="等线" w:hAnsi="等线" w:eastAsia="等线" w:cs="等线"/>
          <w:color w:val="FF0000"/>
          <w:sz w:val="21"/>
          <w:szCs w:val="21"/>
          <w:lang w:val="en-US" w:eastAsia="zh-CN"/>
        </w:rPr>
        <w:t>正确答案是 A. 剧烈疼痛</w:t>
      </w:r>
    </w:p>
    <w:p w14:paraId="362B66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6A9F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84.患者，女，哮喘病史9年，近日来频繁发作，转为重症哮喘，护士发现患者有呼吸衰竭的征象，其典型表现为( )</w:t>
      </w:r>
    </w:p>
    <w:p w14:paraId="45D4D6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w:t>
      </w:r>
    </w:p>
    <w:p w14:paraId="311122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出现三凹征</w:t>
      </w:r>
    </w:p>
    <w:p w14:paraId="6EB6FC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发绀</w:t>
      </w:r>
    </w:p>
    <w:p w14:paraId="0765B4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抽搐、昏迷</w:t>
      </w:r>
    </w:p>
    <w:p w14:paraId="06B7F6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周围循环衰竭</w:t>
      </w:r>
    </w:p>
    <w:p w14:paraId="597276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回答这个问题时，我们首先需要了解呼吸衰竭的表现。呼吸衰竭是指由于气体交换功能障碍，导致氧气供给不足或二氧化碳排出不畅，最终引发体内气体交换紊乱的一种病理状态。它的典型表现包括：呼吸困难：患者感到呼吸困难或无法满足身体的氧气需求，这通常是呼吸衰竭的早期症状。</w:t>
      </w:r>
    </w:p>
    <w:p w14:paraId="449584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三凹征：是指胸部、颈部和腹部的凹陷，常见于严重的呼吸困难或呼吸衰竭，反映了呼吸肌的过度努力及气道阻塞，尤其在儿童中较为常见。</w:t>
      </w:r>
    </w:p>
    <w:p w14:paraId="181719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发绀：由于血液中氧含量降低，导致嘴唇、面部或四肢末端出现蓝色，这也是呼吸衰竭的常见表现。</w:t>
      </w:r>
    </w:p>
    <w:p w14:paraId="4AC800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抽搐、昏迷：当氧供不足或二氧化碳潴留严重时，可能导致脑功能受损，严重时出现抽搐或昏迷。</w:t>
      </w:r>
    </w:p>
    <w:p w14:paraId="28BDFA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周围循环衰竭：可能是由于严重的低氧血症引起心脏功能不全，导致四肢末端血液循环不足，表现为冷汗、脉搏微弱等。</w:t>
      </w:r>
    </w:p>
    <w:p w14:paraId="21961C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现在根据这些信息，逐一分析选项：A. 呼吸困难：是呼吸衰竭的典型症状之一，但它更为普遍，许多疾病都会引起呼吸困难，不能单独作为呼吸衰竭的典型表现。</w:t>
      </w:r>
    </w:p>
    <w:p w14:paraId="3C07D5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出现三凹征：这是呼吸衰竭的一个典型表现，通常是在呼吸困难严重的情况下，由于胸壁的负担过重引起的，但它并非所有呼吸衰竭患者都会出现，且常见于儿童。</w:t>
      </w:r>
    </w:p>
    <w:p w14:paraId="444895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发绀：由于氧供不足是呼吸衰竭的核心问题，发绀常常出现在呼吸衰竭的患者中，尤其是严重缺氧的情况下。</w:t>
      </w:r>
    </w:p>
    <w:p w14:paraId="612B97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抽搐、昏迷：当严重的缺氧或二氧化碳潴留发生时，可能会导致抽搐或昏迷，这也是呼吸衰竭的严重表现之一。</w:t>
      </w:r>
    </w:p>
    <w:p w14:paraId="0B8BEB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周围循环衰竭：虽然低氧血症可导致循环衰竭，但这一表现相对较晚，并且通常伴随心脏功能衰竭等其他因素，较少作为单独的呼吸衰竭表现出现。</w:t>
      </w:r>
    </w:p>
    <w:p w14:paraId="465496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综合分析后，</w:t>
      </w:r>
      <w:r>
        <w:rPr>
          <w:rFonts w:hint="eastAsia" w:ascii="等线" w:hAnsi="等线" w:eastAsia="等线" w:cs="等线"/>
          <w:color w:val="FF0000"/>
          <w:sz w:val="21"/>
          <w:szCs w:val="21"/>
          <w:lang w:val="en-US" w:eastAsia="zh-CN"/>
        </w:rPr>
        <w:t>答案应该是 C. 发绀</w:t>
      </w:r>
      <w:r>
        <w:rPr>
          <w:rFonts w:hint="eastAsia" w:ascii="等线" w:hAnsi="等线" w:eastAsia="等线" w:cs="等线"/>
          <w:sz w:val="21"/>
          <w:szCs w:val="21"/>
          <w:lang w:val="en-US" w:eastAsia="zh-CN"/>
        </w:rPr>
        <w:t>，因为发绀是由于严重的低氧血症引起的，是呼吸衰竭的典型症状之一，且较为常见和直接反映出气体交换障碍</w:t>
      </w:r>
    </w:p>
    <w:p w14:paraId="029AF1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033D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85.患者，男，38岁。在剖腹探查术后3日出现腹部胀痛，体检:腹部膨隆，叩诊呈鼓音。最佳的处理方法是( )</w:t>
      </w:r>
    </w:p>
    <w:p w14:paraId="321F14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清洁灌肠</w:t>
      </w:r>
    </w:p>
    <w:p w14:paraId="356C05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保留灌肠</w:t>
      </w:r>
    </w:p>
    <w:p w14:paraId="1DD070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大量不保留灌肠</w:t>
      </w:r>
    </w:p>
    <w:p w14:paraId="0BFEDA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肛管排气</w:t>
      </w:r>
    </w:p>
    <w:p w14:paraId="5E90D1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服药导泻</w:t>
      </w:r>
    </w:p>
    <w:p w14:paraId="5E1EBF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腹胀的常见原因：术后肠麻痹（术后肠功能障碍）：剖腹探查后，尤其是手术期间肠道被操作时，常见肠功能暂时停滞，导致腹胀和肠气积聚。患者的症状（腹部膨隆，鼓音）表明可能存在气体积聚在肠腔内，通常与肠功能恢复不完全相关。</w:t>
      </w:r>
    </w:p>
    <w:p w14:paraId="53B210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评估各个选项：A. 清洁灌肠：清洁灌肠通常用于清理肠道内容物，而这并不是肠功能障碍或肠麻痹的首选处理方式。</w:t>
      </w:r>
    </w:p>
    <w:p w14:paraId="629A50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保留灌肠：保留灌肠有助于肠道内容物的清除，但在术后肠麻痹的情况下，灌肠并不一定有效，并可能引起不适。</w:t>
      </w:r>
    </w:p>
    <w:p w14:paraId="562C14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大量不保留灌肠：大量不保留灌肠的目的是帮助促进肠道通畅，减少肠道积气。如果患者确诊为肠麻痹或肠气积聚，大量不保留灌肠可能有助于缓解症状。</w:t>
      </w:r>
    </w:p>
    <w:p w14:paraId="3C22D8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肛管排气：肛管排气有助于放出肠内积气，是缓解术后肠麻痹引起的腹胀的一种常见措施。这种方法较为简单且有效，能够减轻患者的不适感。</w:t>
      </w:r>
    </w:p>
    <w:p w14:paraId="1805BF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服药导泻：导泻药物可能帮助刺激肠道运动，但在术后肠麻痹的情况下使用可能不太合适，因为过度刺激可能导致更严重的腹胀或其他不适。</w:t>
      </w:r>
    </w:p>
    <w:p w14:paraId="1F6FA6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结论：考虑到患者的腹胀和鼓音等症状表明可能是术后肠麻痹或肠气积聚，最合适的处理方法是 D. 肛管排气。这种方法既简单又能有效缓解症状，帮助排出肠腔内的气体。</w:t>
      </w:r>
    </w:p>
    <w:p w14:paraId="3D2702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D. 肛管排气</w:t>
      </w:r>
    </w:p>
    <w:p w14:paraId="1E11BA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E281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86.患者，女，38岁。诊断为风湿热一年，平素症状控制良好，近日频繁发作。考虑此患者病变已侵犯到心脏。风湿性心瓣膜病最常见的并发症是( )</w:t>
      </w:r>
    </w:p>
    <w:p w14:paraId="60EE84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充血性心力衰竭</w:t>
      </w:r>
    </w:p>
    <w:p w14:paraId="086CAB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贫血</w:t>
      </w:r>
    </w:p>
    <w:p w14:paraId="08459C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心源性休克</w:t>
      </w:r>
    </w:p>
    <w:p w14:paraId="2B04DD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室性心律失常</w:t>
      </w:r>
    </w:p>
    <w:p w14:paraId="5582DA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下肢静脉血栓</w:t>
      </w:r>
    </w:p>
    <w:p w14:paraId="4D02C7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这个问题的背景描述的是一位患有风湿热的女性患者，已被诊断为风湿性心瓣膜病，且最近症状有所加重，提示病变已涉及到心脏。风湿性心瓣膜病的常见并发症是与心脏功能有关的，并且可能导致多种并发症。</w:t>
      </w:r>
    </w:p>
    <w:p w14:paraId="269C8C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解析各选项：A. 充血性心力衰竭：风湿性心瓣膜病，尤其是二尖瓣和主动脉瓣受累时，容易导致心脏的泵血功能减弱，进而可能导致充血性心力衰竭。心力衰竭通常表现为呼吸急促、水肿等症状，是风湿性心瓣膜病最常见的并发症之一。因此，这个选项是非常可能的。</w:t>
      </w:r>
    </w:p>
    <w:p w14:paraId="3339AA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贫血：虽然贫血在风湿性心瓣膜病患者中可能出现，但这不是最常见的并发症。贫血一般是由慢性病引起的合并症，而非风湿性心瓣膜病的主要并发症。因此，这个选项的可能性较低。</w:t>
      </w:r>
    </w:p>
    <w:p w14:paraId="2E31A6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源性休克：心源性休克是由于心脏功能严重不足，无法满足身体需要的血流量时所导致的生命威胁性状态。风湿性心瓣膜病可能导致心力衰竭，但休克是一个较为严重、较少见的并发症，通常发生在极为严重的瓣膜病变和心脏功能衰竭的情况下。因此，这个选项的可能性较低。</w:t>
      </w:r>
    </w:p>
    <w:p w14:paraId="32CED8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性心律失常：风湿性心瓣膜病可能引起心脏结构的改变，尤其是在心脏瓣膜受损或心脏扩大时，可能会增加发生心律失常的风险。然而，室性心律失常并不是风湿性心瓣膜病的最常见并发症，而更多的是与心肌病变或其他电生理问题相关。因此，这个选项的可能性较低。</w:t>
      </w:r>
    </w:p>
    <w:p w14:paraId="4C10A1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下肢静脉血栓：下肢静脉血栓与风湿性心瓣膜病的关系较为间接，通常不被认为是此病的直接并发症。下肢静脉血栓更多与静脉血栓形成的风险因素相关，如长时间不动、外科手术等。</w:t>
      </w:r>
    </w:p>
    <w:p w14:paraId="0426E1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结论：最常见的并发症是充血性心力衰竭，它是由于风湿性心瓣膜病引起的心脏功能不全所致。因此，</w:t>
      </w:r>
      <w:r>
        <w:rPr>
          <w:rFonts w:hint="eastAsia" w:ascii="等线" w:hAnsi="等线" w:eastAsia="等线" w:cs="等线"/>
          <w:color w:val="FF0000"/>
          <w:sz w:val="21"/>
          <w:szCs w:val="21"/>
          <w:lang w:val="en-US" w:eastAsia="zh-CN"/>
        </w:rPr>
        <w:t>正确答案是 A. 充血性心力衰竭</w:t>
      </w:r>
      <w:r>
        <w:rPr>
          <w:rFonts w:hint="eastAsia" w:ascii="等线" w:hAnsi="等线" w:eastAsia="等线" w:cs="等线"/>
          <w:sz w:val="21"/>
          <w:szCs w:val="21"/>
          <w:lang w:val="en-US" w:eastAsia="zh-CN"/>
        </w:rPr>
        <w:t>。</w:t>
      </w:r>
    </w:p>
    <w:p w14:paraId="354CE2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518A5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87</w:t>
      </w:r>
      <w:r>
        <w:rPr>
          <w:rFonts w:hint="eastAsia" w:ascii="等线" w:hAnsi="等线" w:eastAsia="等线" w:cs="等线"/>
          <w:sz w:val="21"/>
          <w:szCs w:val="21"/>
          <w:lang w:val="en-US" w:eastAsia="zh-CN"/>
        </w:rPr>
        <w:t>.患者，男，66岁。患肾脏疾病，遵医嘱需做尿蛋白定量检查，为保持尿液的化学成分不变，需在尿标本中加入( )</w:t>
      </w:r>
    </w:p>
    <w:p w14:paraId="39920F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甲醛</w:t>
      </w:r>
    </w:p>
    <w:p w14:paraId="1660B9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甲苯</w:t>
      </w:r>
    </w:p>
    <w:p w14:paraId="0DA690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乙醇</w:t>
      </w:r>
    </w:p>
    <w:p w14:paraId="06A198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稀盐酸</w:t>
      </w:r>
    </w:p>
    <w:p w14:paraId="114D02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浓盐酸</w:t>
      </w:r>
    </w:p>
    <w:p w14:paraId="672285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患者需要进行尿蛋白定量检查，目的是测定尿液中蛋白质的含量。为了确保尿液样本中的化学成分保持不变，通常需要采取一些措施来防止样本变质或蛋白质降解。以下是选项的逐一分析：A. 甲醛是一种常用的固定剂，能够防止组织或细胞中的蛋白质变性和降解。对于尿液标本来说，甲醛可能通过抑制细菌生长和防止蛋白质降解而保持样本稳定。因此，甲醛常用于此类用途。</w:t>
      </w:r>
    </w:p>
    <w:p w14:paraId="6B647E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甲苯通常用于有机溶剂中，但它并不常用于尿液样本的保存，且对于尿液样本的蛋白质保持没有明显的作用，因此不太适合此目的。</w:t>
      </w:r>
    </w:p>
    <w:p w14:paraId="4E04F3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乙醇是一种常用的固定液，在某些生物样本中用来防止蛋白质变性。但对于尿液标本，乙醇的使用可能导致尿液的变化，尤其是蛋白质的沉淀，不利于蛋白质的定量检测。</w:t>
      </w:r>
    </w:p>
    <w:p w14:paraId="2B121B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稀盐酸可以用于尿液中的 pH 值调节，但它并不能有效防止蛋白质降解。盐酸可能会对尿液样本中的成分产生较强的化学反应，不适合用于蛋白质定量分析的保存。</w:t>
      </w:r>
    </w:p>
    <w:p w14:paraId="4E3892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浓盐酸是一种强酸，会对尿液样本造成严重的化学反应，甚至破坏其中的生物分子，因此不适合用于尿液样本的保存。</w:t>
      </w:r>
    </w:p>
    <w:p w14:paraId="1B7BF2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综合分析：根据上述分析，甲醛（A） 是保持尿液标本稳定，防止蛋白质降解的最佳选择，因此正确答案是 A。</w:t>
      </w:r>
    </w:p>
    <w:p w14:paraId="5DD85A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lang w:val="en-US" w:eastAsia="zh-CN"/>
        </w:rPr>
        <w:t>最终</w:t>
      </w:r>
      <w:r>
        <w:rPr>
          <w:rFonts w:hint="eastAsia" w:ascii="等线" w:hAnsi="等线" w:eastAsia="等线" w:cs="等线"/>
          <w:sz w:val="21"/>
          <w:szCs w:val="21"/>
          <w:highlight w:val="yellow"/>
          <w:lang w:val="en-US" w:eastAsia="zh-CN"/>
        </w:rPr>
        <w:t>答案：A. 甲醛</w:t>
      </w:r>
    </w:p>
    <w:p w14:paraId="7646AC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3366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88.患者，女，70岁。风湿性关节炎，每日红外线照射20分钟，在照射中患者局部皮肤出现桃红色均匀红斑，说明( )</w:t>
      </w:r>
    </w:p>
    <w:p w14:paraId="19F8CA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照射剂量过小</w:t>
      </w:r>
    </w:p>
    <w:p w14:paraId="613B5B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照射剂量过大</w:t>
      </w:r>
    </w:p>
    <w:p w14:paraId="63EE40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照射剂量合适</w:t>
      </w:r>
    </w:p>
    <w:p w14:paraId="0EF4F1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应立即停止照射</w:t>
      </w:r>
    </w:p>
    <w:p w14:paraId="252EDB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应延长照射时间</w:t>
      </w:r>
    </w:p>
    <w:p w14:paraId="4961AB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患者情况：该患者有风湿性关节炎，并且接受了红外线照射治疗。</w:t>
      </w:r>
    </w:p>
    <w:p w14:paraId="2640A9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红外线照射的目的是通过热量促进血液循环和缓解疼痛。</w:t>
      </w:r>
    </w:p>
    <w:p w14:paraId="7E7971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症状分析：患者在照射过程中，局部皮肤出现了桃红色均匀红斑。</w:t>
      </w:r>
    </w:p>
    <w:p w14:paraId="785D82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这种反应通常是由于皮肤血管扩张造成的，表示该部位的血液循环得到刺激，属于对红外线照射的正常反应。</w:t>
      </w:r>
    </w:p>
    <w:p w14:paraId="17D58D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红斑的意义：红斑并不一定是负面的反应，而是可能表明照射强度适中，皮肤正在做出正常的反应（血管扩张）。</w:t>
      </w:r>
    </w:p>
    <w:p w14:paraId="32D763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如果红斑持续出现并且没有进一步的皮肤损伤或不适，通常表示照射的强度并没有过高。</w:t>
      </w:r>
    </w:p>
    <w:p w14:paraId="48BFB4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照射剂量分析：如果照射剂量过大，可能会引起皮肤发红、灼热感，甚至导致皮肤损伤。</w:t>
      </w:r>
    </w:p>
    <w:p w14:paraId="384958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如果照射剂量过小，则可能无法达到治疗效果，皮肤不应该出现明显的红斑。</w:t>
      </w:r>
    </w:p>
    <w:p w14:paraId="3CBB82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结论：通过对症状的分析和红斑的表现，可以推测患者的照射剂量是合适的，因为红斑是正常的生理反应，且没有其他不适表现。</w:t>
      </w:r>
    </w:p>
    <w:p w14:paraId="5A2002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正确选项是C. 照射剂量合适</w:t>
      </w:r>
      <w:r>
        <w:rPr>
          <w:rFonts w:hint="eastAsia" w:ascii="等线" w:hAnsi="等线" w:eastAsia="等线" w:cs="等线"/>
          <w:sz w:val="21"/>
          <w:szCs w:val="21"/>
          <w:lang w:val="en-US" w:eastAsia="zh-CN"/>
        </w:rPr>
        <w:t>。</w:t>
      </w:r>
    </w:p>
    <w:p w14:paraId="3FD26E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解释：照射剂量合适时，可能会出现轻微的红斑，这是因为红外线的热效应促进了血液循环，导致皮肤血管扩张。这是一个正常的反应，并不需要立即停止照射</w:t>
      </w:r>
    </w:p>
    <w:p w14:paraId="52CDAB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5DB0D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89.初产妇，妊娠37周。规律宫缩，宫口开全5小时，胎儿仍未娩出，属于( )</w:t>
      </w:r>
    </w:p>
    <w:p w14:paraId="40A9A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潜伏期延长</w:t>
      </w:r>
    </w:p>
    <w:p w14:paraId="210106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活跃期停滞</w:t>
      </w:r>
    </w:p>
    <w:p w14:paraId="64EA34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活跃期延长</w:t>
      </w:r>
    </w:p>
    <w:p w14:paraId="10FAB9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第二产程延长</w:t>
      </w:r>
    </w:p>
    <w:p w14:paraId="2C7CFE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第二产程停滞</w:t>
      </w:r>
    </w:p>
    <w:p w14:paraId="5B2EB3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分析产程：分娩过程可以分为三个阶段：</w:t>
      </w:r>
    </w:p>
    <w:p w14:paraId="589FFB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第一产程：从宫颈开始扩张到宫颈完全扩张（即开全）。这一阶段又分为潜伏期和活跃期：</w:t>
      </w:r>
    </w:p>
    <w:p w14:paraId="6CABB5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潜伏期：宫颈扩张从0到6厘米，通常较慢。</w:t>
      </w:r>
    </w:p>
    <w:p w14:paraId="0E7FC0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活跃期：宫颈扩张从6厘米到开全，宫缩频繁，进展较快。</w:t>
      </w:r>
    </w:p>
    <w:p w14:paraId="30286A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第二产程：从宫颈完全扩张到胎儿娩出。</w:t>
      </w:r>
    </w:p>
    <w:p w14:paraId="214D4C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判断问题：题目描述的是第二产程延长的情况。理由如下：初产妇宫口已经开全，理论上第二产程应当开始。然而，胎儿并未娩出，且宫口开全已经5小时，说明第二产程的进展异常缓慢。</w:t>
      </w:r>
    </w:p>
    <w:p w14:paraId="79B9A1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潜伏期延长：潜伏期是在宫颈从0到6厘米扩张的阶段，而题目中提到宫口已经开全，显然不符合潜伏期的情况。</w:t>
      </w:r>
    </w:p>
    <w:p w14:paraId="345F89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活跃期停滞：活跃期是从宫颈6厘米扩展到开全，但题目中的描述表明宫口已经开全，进入了第二产程，因此不适合选择“活跃期停滞”。</w:t>
      </w:r>
    </w:p>
    <w:p w14:paraId="5ABC3D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活跃期延长：活跃期已经结束，宫口已开全，所以不适合选择“活跃期延长”。</w:t>
      </w:r>
    </w:p>
    <w:p w14:paraId="43C53B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第二产程延长：宫口开全5小时胎儿仍未娩出，符合第二产程延长的描述。因此，这个选项是合适的。</w:t>
      </w:r>
    </w:p>
    <w:p w14:paraId="7DB4CA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第二产程停滞：第二产程的“停滞”是指胎儿已经在第二产程中但未有任何进展，而题目并未描述完全没有进展，只是延长，因此不选停滞。</w:t>
      </w:r>
    </w:p>
    <w:p w14:paraId="7FB9FC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第二产程延长</w:t>
      </w:r>
    </w:p>
    <w:p w14:paraId="34394B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9146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90.男婴，胎龄36周。出生10天。因低体温、反应差、拒乳、尿少、双小腿外侧皮下脂肪变硬入院。该患儿最关键的护理措施是( )</w:t>
      </w:r>
    </w:p>
    <w:p w14:paraId="695BB4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维持有效呼吸</w:t>
      </w:r>
    </w:p>
    <w:p w14:paraId="4B60A8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遵医嘱用药</w:t>
      </w:r>
    </w:p>
    <w:p w14:paraId="790C68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合理喂养</w:t>
      </w:r>
    </w:p>
    <w:p w14:paraId="5DA18F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积极复温</w:t>
      </w:r>
    </w:p>
    <w:p w14:paraId="39977A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预防感染</w:t>
      </w:r>
    </w:p>
    <w:p w14:paraId="5CA7A1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的核心在于该患儿的症状，重点关注“低体温、反应差、拒乳、尿少、双小腿外侧皮下脂肪变硬”等表现。根据这些症状，可以初步推测该婴儿可能是由于早产、体温调节能力差而导致的低体温状态。接下来，我们逐步分析：</w:t>
      </w:r>
    </w:p>
    <w:p w14:paraId="4DA24A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低体温是新生儿常见的问题，特别是在早产儿或胎龄较小的婴儿中。低体温会导致新生儿出现反应迟钝、拒乳等症状，因为体温过低会抑制代谢和神经系统的功能。</w:t>
      </w:r>
    </w:p>
    <w:p w14:paraId="5581F6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反应差、拒乳：这些症状常常是低体温引起的，由于新生儿身体调节功能不成熟，低体温会抑制新生儿的活力和正常的喂养反应。</w:t>
      </w:r>
    </w:p>
    <w:p w14:paraId="14FA79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尿少、双小腿外侧皮下脂肪变硬：这些也可能是低体温引起的，体温过低时，血液流动受到影响，导致身体某些部位的脂肪变硬，同时尿少可能与低温相关，表明新生儿的身体代谢功能受影响。</w:t>
      </w:r>
    </w:p>
    <w:p w14:paraId="171B87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关键护理措施：维持有效呼吸：呼吸问题是危急情况，但该患儿的症状主要表现为低体温，呼吸方面的问题没有明确提及，因此不需要立刻优先处理。</w:t>
      </w:r>
    </w:p>
    <w:p w14:paraId="49A347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遵医嘱用药：虽然遵医嘱用药很重要，但目前的问题主要是低体温，药物治疗并不是首要措施。</w:t>
      </w:r>
    </w:p>
    <w:p w14:paraId="55F9BC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合理喂养：合理喂养对新生儿很重要，但此时低体温可能影响到喂养反应，喂养需要在确保温暖的基础上进行，否则可能加重体温过低的情况。</w:t>
      </w:r>
    </w:p>
    <w:p w14:paraId="636677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积极复温：这是最关键的护理措施，因为低体温是该患儿的主要问题。复温有助于改善新生儿的代谢、促进血液循环、提高器官功能，进而改善其他症状，如反应差、拒乳等。</w:t>
      </w:r>
    </w:p>
    <w:p w14:paraId="2DFC6D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预防感染：预防感染非常重要，但目前症状更倾向于低体温的影响，而非感染导致的问题。</w:t>
      </w:r>
    </w:p>
    <w:p w14:paraId="7AAC08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答案：D. 积极复温</w:t>
      </w:r>
    </w:p>
    <w:p w14:paraId="777ABA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解释：最关键的护理措施是积极复温，因为该婴儿的低体温是导致其表现出反应差、拒乳等症状的根本原因，积极复温能够有效改善新生儿的整体状况，帮助其恢复正常的体温和生理功能</w:t>
      </w:r>
    </w:p>
    <w:p w14:paraId="051806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148C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91.患者，男，40岁。因腿部被镑钉刺伤后数日，出现咀嚼不便、张口困难，随后牙关紧闭及全身肌肉强直性收缩，阵发性痉挛，诊断为破伤风。治疗此患者应首选使用的抗生素是( )</w:t>
      </w:r>
    </w:p>
    <w:p w14:paraId="035604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青霉素</w:t>
      </w:r>
    </w:p>
    <w:p w14:paraId="4FE211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甲硝唑</w:t>
      </w:r>
    </w:p>
    <w:p w14:paraId="238072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红霉素</w:t>
      </w:r>
    </w:p>
    <w:p w14:paraId="78BB80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四环素</w:t>
      </w:r>
    </w:p>
    <w:p w14:paraId="1EB89F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磺胺类药</w:t>
      </w:r>
    </w:p>
    <w:p w14:paraId="6B2B55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根据题目描述，患者由于腿部被钉刺伤后出现咀嚼不便、张口困难、牙关紧闭等症状，随后有全身肌肉强直性收缩和阵发性痉挛的表现，符合破伤风的临床特征。</w:t>
      </w:r>
    </w:p>
    <w:p w14:paraId="18116E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破伤风的治疗原则：破伤风是一种由破伤风梭菌（Clostridium tetani）引起的感染，梭菌通常通过破损的皮肤进入体内并释放毒素，导致神经系统受损，引起肌肉痉挛、张口困难等症状。</w:t>
      </w:r>
    </w:p>
    <w:p w14:paraId="08D6FA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破伤风的治疗包括：抗破伤风梭菌毒素：首选破伤风抗毒素（Tetanus Immunoglobulin，TIG）。</w:t>
      </w:r>
    </w:p>
    <w:p w14:paraId="7755DE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抗生素治疗：用于抑制破伤风梭菌的生长和进一步的毒素生成。</w:t>
      </w:r>
    </w:p>
    <w:p w14:paraId="42C5FD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对症治疗：包括肌肉松弛剂、镇静剂、呼吸支持等。</w:t>
      </w:r>
    </w:p>
    <w:p w14:paraId="58446A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抗生素选择：治疗破伤风时，通常选择抗生素来控制破伤风梭菌的感染，最常用的抗生素是青霉素。</w:t>
      </w:r>
    </w:p>
    <w:p w14:paraId="06A4AA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青霉素（A）：青霉素是对破伤风梭菌有较好效果的抗生素，能够有效地抑制破伤风梭菌的生长，因此是治疗破伤风的首选抗生素。</w:t>
      </w:r>
    </w:p>
    <w:p w14:paraId="318AC7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甲硝唑（B）：甲硝唑主要对厌氧菌有效，但它并不如青霉素在治疗破伤风方面广泛应用。虽然在某些情况中，甲硝唑可以用于辅助治疗，但青霉素仍是首选。</w:t>
      </w:r>
    </w:p>
    <w:p w14:paraId="54E21E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红霉素（C）：红霉素主要用于对青霉素过敏的患者，但它对破伤风梭菌的效果不如青霉素。</w:t>
      </w:r>
    </w:p>
    <w:p w14:paraId="32130C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四环素（D）：四环素对一些细菌有效，但在破伤风治疗中并不是常用药物。</w:t>
      </w:r>
    </w:p>
    <w:p w14:paraId="466418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磺胺类药（E）：磺胺类药物对破伤风梭菌的抗菌效果较弱，不是破伤风的首选抗生素。</w:t>
      </w:r>
    </w:p>
    <w:p w14:paraId="0AD75F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结论：A. 青霉素 是治疗破伤风的首选抗生素，能够有效抑制破伤风梭菌的生长和繁殖，从而减少毒素的产生。因此，</w:t>
      </w:r>
      <w:r>
        <w:rPr>
          <w:rFonts w:hint="eastAsia" w:ascii="等线" w:hAnsi="等线" w:eastAsia="等线" w:cs="等线"/>
          <w:color w:val="FF0000"/>
          <w:sz w:val="21"/>
          <w:szCs w:val="21"/>
          <w:lang w:val="en-US" w:eastAsia="zh-CN"/>
        </w:rPr>
        <w:t>正确答案是 A. 青霉素</w:t>
      </w:r>
    </w:p>
    <w:p w14:paraId="51D089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F4DD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92.患者，男，42岁。既往高血压病史10年，1个月前出现疲乏症状，近日出现劳力性呼吸困难。经休息后缓解，患者最可能出现( )</w:t>
      </w:r>
    </w:p>
    <w:p w14:paraId="40849C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慢性左心衰竭</w:t>
      </w:r>
    </w:p>
    <w:p w14:paraId="48CA07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急性肺水肿</w:t>
      </w:r>
    </w:p>
    <w:p w14:paraId="428CE8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高血压危象</w:t>
      </w:r>
    </w:p>
    <w:p w14:paraId="508436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慢性右心衰竭</w:t>
      </w:r>
    </w:p>
    <w:p w14:paraId="65299E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急性左心衰竭</w:t>
      </w:r>
    </w:p>
    <w:p w14:paraId="328799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患者的病史与症状：高血压病史10年：高血压长期未得到控制或管理不当，容易导致心脏负担加重，特别是左心和右心的功能问题。</w:t>
      </w:r>
    </w:p>
    <w:p w14:paraId="111EB1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疲乏症状：这种症状通常与心功能不全或全身性疾病相关，可能是心衰的表现。</w:t>
      </w:r>
    </w:p>
    <w:p w14:paraId="35C68C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劳力性呼吸困难：劳力性呼吸困难提示心脏无法在身体活动时有效地泵血，可能是左心衰竭的一个重要表现。</w:t>
      </w:r>
    </w:p>
    <w:p w14:paraId="359AE6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对比各个选项：A. 慢性左心衰竭：慢性左心衰竭的典型症状包括劳力性呼吸困难，随着活动加重，休息时会有缓解。患者有高血压的病史，长期高血压可导致左心室肥厚，进一步发展为左心衰竭。患者出现的症状（疲乏和劳力性呼吸困难）符合慢性左心衰竭的表现。</w:t>
      </w:r>
    </w:p>
    <w:p w14:paraId="1CCE0A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肺水肿：急性肺水肿通常表现为急性剧烈的呼吸困难、咳嗽、呼吸急促，常见于心衰急性发作。这种情况通常没有随着休息而迅速缓解，而是需要立即进行紧急处理。患者的症状是劳力性呼吸困难，且有缓解的趋势，更倾向于慢性左心衰竭而非急性肺水肿。</w:t>
      </w:r>
    </w:p>
    <w:p w14:paraId="0C6457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血压危象：高血压危象是指血压急剧升高，伴随有急性器官损伤。尽管患者有高血压病史，但从症状来看，劳力性呼吸困难和疲乏更符合心功能不全的表现，而高血压危象通常伴有剧烈头痛、视力模糊、恶心呕吐等症状，且此症状的表现不符合。</w:t>
      </w:r>
    </w:p>
    <w:p w14:paraId="078AFD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慢性右心衰竭：慢性右心衰竭的症状通常表现为水肿、肝脏肿大、腹胀等，呼吸困难的表现通常较少出现。患者的呼吸困难表现与左心衰竭更符合，而非右心衰竭。</w:t>
      </w:r>
    </w:p>
    <w:p w14:paraId="787A4E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急性左心衰竭：急性左心衰竭的症状通常为剧烈的急性呼吸困难，可能伴随肺水肿和紫绀等。患者症状的缓解特征不符合急性左心衰竭的表现，更符合慢性左心衰竭。</w:t>
      </w:r>
    </w:p>
    <w:p w14:paraId="3CF019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结论：患者的症状（疲乏和劳力性呼吸困难），并且有高血压病史，提示最可能是慢性左心衰竭。因此，最合适的</w:t>
      </w:r>
      <w:r>
        <w:rPr>
          <w:rFonts w:hint="eastAsia" w:ascii="等线" w:hAnsi="等线" w:eastAsia="等线" w:cs="等线"/>
          <w:color w:val="FF0000"/>
          <w:sz w:val="21"/>
          <w:szCs w:val="21"/>
          <w:lang w:val="en-US" w:eastAsia="zh-CN"/>
        </w:rPr>
        <w:t>答案是：A. 慢性左心衰竭</w:t>
      </w:r>
    </w:p>
    <w:p w14:paraId="08A201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8EB5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93.患者，女，28岁。近几天来平均尿量为14ml/h，应视为( )</w:t>
      </w:r>
    </w:p>
    <w:p w14:paraId="775304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多尿</w:t>
      </w:r>
    </w:p>
    <w:p w14:paraId="72B8F9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少尿</w:t>
      </w:r>
    </w:p>
    <w:p w14:paraId="47100E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无尿</w:t>
      </w:r>
    </w:p>
    <w:p w14:paraId="00B8D9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尿潴留</w:t>
      </w:r>
    </w:p>
    <w:p w14:paraId="0CB1DD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正常尿量</w:t>
      </w:r>
    </w:p>
    <w:p w14:paraId="463901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尿量的定义：成人每天的正常尿量通常在800毫升到2000毫升之间，具体数值因人而异，受多种因素影响（如液体摄入量、环境温度、身体状况等）。从小时尿量角度来看，通常认为正常的尿量范围为每小时30到50毫升。</w:t>
      </w:r>
    </w:p>
    <w:p w14:paraId="1984CB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题目给出的信息：患者为28岁女性，近几天尿量为14毫升/小时。根据这一数据，我们可以进行分析：</w:t>
      </w:r>
    </w:p>
    <w:p w14:paraId="4AAD8C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多尿：一般指每小时尿量超过50毫升。这显然不符合。</w:t>
      </w:r>
    </w:p>
    <w:p w14:paraId="4AE870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少尿：定义为每小时尿量少于30毫升，通常少于20毫升。14毫升/小时符合少尿的标准。</w:t>
      </w:r>
    </w:p>
    <w:p w14:paraId="6E65C1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无尿：指尿量几乎为零，通常是小于100毫升/24小时。这里的尿量明显高于此范围。</w:t>
      </w:r>
    </w:p>
    <w:p w14:paraId="060CDF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尿潴留：是指尿液不能排出体外，通常伴随有膀胱扩张，尿量通常是完全排不出来的情况，这与给出的数据无关。</w:t>
      </w:r>
    </w:p>
    <w:p w14:paraId="488C4C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正常尿量：每小时尿量应为30-50毫升。14毫升明显低于这个范围。</w:t>
      </w:r>
    </w:p>
    <w:p w14:paraId="05FEFD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因此，最符合的</w:t>
      </w:r>
      <w:r>
        <w:rPr>
          <w:rFonts w:hint="eastAsia" w:ascii="等线" w:hAnsi="等线" w:eastAsia="等线" w:cs="等线"/>
          <w:color w:val="FF0000"/>
          <w:sz w:val="21"/>
          <w:szCs w:val="21"/>
          <w:lang w:val="en-US" w:eastAsia="zh-CN"/>
        </w:rPr>
        <w:t>答案是 B. 少尿</w:t>
      </w:r>
      <w:r>
        <w:rPr>
          <w:rFonts w:hint="eastAsia" w:ascii="等线" w:hAnsi="等线" w:eastAsia="等线" w:cs="等线"/>
          <w:sz w:val="21"/>
          <w:szCs w:val="21"/>
          <w:lang w:val="en-US" w:eastAsia="zh-CN"/>
        </w:rPr>
        <w:t>。</w:t>
      </w:r>
    </w:p>
    <w:p w14:paraId="3F97AE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总结：根据患者尿量为14毫升/小时，这个尿量显著低于正常范围（30-50毫升/小时），属于少尿的范畴。因此，正确答案是 B. 少尿</w:t>
      </w:r>
    </w:p>
    <w:p w14:paraId="2212CB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5767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94</w:t>
      </w:r>
      <w:r>
        <w:rPr>
          <w:rFonts w:hint="eastAsia" w:ascii="等线" w:hAnsi="等线" w:eastAsia="等线" w:cs="等线"/>
          <w:sz w:val="21"/>
          <w:szCs w:val="21"/>
          <w:lang w:val="en-US" w:eastAsia="zh-CN"/>
        </w:rPr>
        <w:t>.患者，女，30岁。出现肠胀气，予肛管排气后缓解不明显，再次进行排气时应间隔( )</w:t>
      </w:r>
    </w:p>
    <w:p w14:paraId="3BEA50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20分钟</w:t>
      </w:r>
    </w:p>
    <w:p w14:paraId="5940BE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60分钟</w:t>
      </w:r>
    </w:p>
    <w:p w14:paraId="340DD6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2~3小时</w:t>
      </w:r>
    </w:p>
    <w:p w14:paraId="6F9E8F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30分钟</w:t>
      </w:r>
    </w:p>
    <w:p w14:paraId="3BCC02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15分钟</w:t>
      </w:r>
    </w:p>
    <w:p w14:paraId="5F3CAB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这个问题主要考察的是肠胀气的处理原则，特别是在使用肛管进行排气时需要的时间间隔。</w:t>
      </w:r>
    </w:p>
    <w:p w14:paraId="56EB4E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肠胀气可能是由肠道内气体积聚引起的，排气时通常会采取使用肛管的方式帮助缓解。为了避免过度操作对肠道的刺激和损伤，通常需要在进行多次排气之间保持适当的时间间隔。</w:t>
      </w:r>
    </w:p>
    <w:p w14:paraId="337778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让我们一步一步分析选项：20分钟：过短的时间间隔可能导致对肠道的过度刺激，并且可能不会允许肠道有足够的时间来处理和排出气体，因此不太合适。</w:t>
      </w:r>
    </w:p>
    <w:p w14:paraId="046931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60分钟：一个小时的间隔可以给予肠道足够的时间恢复和适应，通常是合理的间隔时间，既可以避免刺激，又能给肠道足够的时间消化和排气。</w:t>
      </w:r>
    </w:p>
    <w:p w14:paraId="3494EB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2~3小时：这段时间间隔较长，通常适用于情况不太严重的患者，而不是刚刚进行过排气的患者。过长的时间间隔可能在临床实践中不太符合常见的治疗建议。</w:t>
      </w:r>
    </w:p>
    <w:p w14:paraId="183721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30分钟：虽然比60分钟稍短，但这个间隔也可以在某些情况下使用，尤其是如果患者感到不适或者排气仍不充分时。</w:t>
      </w:r>
    </w:p>
    <w:p w14:paraId="7B6343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15分钟：这个时间间隔可能太短，容易导致过度干预，并且可能没有给肠道足够的时间进行自我调节和排气。</w:t>
      </w:r>
    </w:p>
    <w:p w14:paraId="10D23A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因此，从临床常见的处理原则来看，60分钟（选项B）是较为合理的间隔时间，允许肠道有足够的恢复时间，同时避免过度刺激。</w:t>
      </w:r>
    </w:p>
    <w:p w14:paraId="44AEE9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正确答案：B. 60分钟</w:t>
      </w:r>
    </w:p>
    <w:p w14:paraId="571A30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F0A9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95.患者，女，56岁。因充血心力衰竭住院，医嘱地高辛0.25mg，每天一次，护士发药时应特别注意( )</w:t>
      </w:r>
    </w:p>
    <w:p w14:paraId="30F091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给药后测量脉率</w:t>
      </w:r>
    </w:p>
    <w:p w14:paraId="5E2F9D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服药后不宜多饮水</w:t>
      </w:r>
    </w:p>
    <w:p w14:paraId="49649B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给药前测量脉率</w:t>
      </w:r>
    </w:p>
    <w:p w14:paraId="3C78BA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叮嘱患者按时服药</w:t>
      </w:r>
    </w:p>
    <w:p w14:paraId="2B83AF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患者服药后再离开</w:t>
      </w:r>
    </w:p>
    <w:p w14:paraId="7905AB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的核心在于地高辛的使用时机和患者的心脏健康状况。地高辛是一种常用于治疗充血性心力衰竭的药物，它的作用是增强心脏收缩力，改善心脏的泵血功能。然而，地高辛的使用需要特别注意，因为它的安全性与患者的脉率、心电图表现以及肾功能等密切相关。我们可以一步步分析选项。</w:t>
      </w:r>
    </w:p>
    <w:p w14:paraId="763D85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药后测量脉率：这个选项不太合适。给药后测量脉率并不能有效帮助监控地高辛的副作用或效果。地高辛的副作用多在给药前和给药过程中体现，而不是给药后的变化。因此，给药后测量脉率不是护士的首要任务。</w:t>
      </w:r>
    </w:p>
    <w:p w14:paraId="46E8AB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服药后不宜多饮水：这个选项也不对。地高辛没有明确的禁忌症指出患者在服药后不能多饮水。过量的水分可能会影响心脏负担，但与地高辛的使用无直接关系。</w:t>
      </w:r>
    </w:p>
    <w:p w14:paraId="1C2272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给药前测量脉率：这是一个关键的选项。地高辛可能会引起心动过缓（脉率过慢），因此在给药前必须先测量脉率。如果脉率过慢（通常小于60次/分钟），就需要慎重考虑是否继续使用地高辛或调整药物剂量。这个措施对于确保患者安全是至关重要的。</w:t>
      </w:r>
    </w:p>
    <w:p w14:paraId="5EF5A2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叮嘱患者按时服药：这个选项当然是有帮助的，但它并不是最关键的。虽然按时服药对治疗效果很重要，但这个问题的焦点是关于地高辛使用时需要特别关注的事项，而不仅仅是叮嘱按时服药。</w:t>
      </w:r>
    </w:p>
    <w:p w14:paraId="52E675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患者服药后再离开：这个选项也不太合适。地高辛服药后并不需要特别要求患者留在医院或等待。患者服药后可以离开，只要在给药前确认脉率并确保其稳定。</w:t>
      </w:r>
    </w:p>
    <w:p w14:paraId="4FD115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结论：最佳</w:t>
      </w:r>
      <w:r>
        <w:rPr>
          <w:rFonts w:hint="eastAsia" w:ascii="等线" w:hAnsi="等线" w:eastAsia="等线" w:cs="等线"/>
          <w:color w:val="FF0000"/>
          <w:sz w:val="21"/>
          <w:szCs w:val="21"/>
          <w:lang w:val="en-US" w:eastAsia="zh-CN"/>
        </w:rPr>
        <w:t>答案是 C. 给药前测量脉率</w:t>
      </w:r>
      <w:r>
        <w:rPr>
          <w:rFonts w:hint="eastAsia" w:ascii="等线" w:hAnsi="等线" w:eastAsia="等线" w:cs="等线"/>
          <w:sz w:val="21"/>
          <w:szCs w:val="21"/>
          <w:lang w:val="en-US" w:eastAsia="zh-CN"/>
        </w:rPr>
        <w:t>。这是因为地高辛可能引起心动过缓，因此在给药前测量脉率是确保患者安全的关键步骤</w:t>
      </w:r>
    </w:p>
    <w:p w14:paraId="2EFB30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13E0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96</w:t>
      </w:r>
      <w:r>
        <w:rPr>
          <w:rFonts w:hint="eastAsia" w:ascii="等线" w:hAnsi="等线" w:eastAsia="等线" w:cs="等线"/>
          <w:sz w:val="21"/>
          <w:szCs w:val="21"/>
          <w:lang w:val="en-US" w:eastAsia="zh-CN"/>
        </w:rPr>
        <w:t>.患者，女，68岁。患胆囊炎胆石症，应给予( )</w:t>
      </w:r>
    </w:p>
    <w:p w14:paraId="0AEBD4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高蛋白、低盐饮食</w:t>
      </w:r>
    </w:p>
    <w:p w14:paraId="3D35BD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低蛋白、低盐饮食</w:t>
      </w:r>
    </w:p>
    <w:p w14:paraId="2CBDEB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低脂肪、低盐饮食</w:t>
      </w:r>
    </w:p>
    <w:p w14:paraId="7F03F8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低脂肪、高蛋白饮食</w:t>
      </w:r>
    </w:p>
    <w:p w14:paraId="2E0F69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低脂肪、低蛋白饮食</w:t>
      </w:r>
    </w:p>
    <w:p w14:paraId="1036E4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患者患有胆囊炎和胆石症，治疗时需要特别注意饮食的选择。让我们逐步分析各个选项，并找出最适合的饮食方案。</w:t>
      </w:r>
    </w:p>
    <w:p w14:paraId="7D4577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胆囊炎和胆石症的饮食原则：低脂肪饮食：胆囊炎和胆石症常常与胆囊功能受损、胆汁分泌不正常有关。高脂肪饮食会刺激胆囊收缩，导致胆汁分泌过多，增加胆结石的风险。因此，应该选择低脂肪饮食。</w:t>
      </w:r>
    </w:p>
    <w:p w14:paraId="190AA2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低盐饮食：盐摄入过多可能加重高血压等相关疾病，虽然与胆囊炎和胆石症的关系较弱，但低盐饮食仍然是普遍推荐的健康饮食策略。</w:t>
      </w:r>
    </w:p>
    <w:p w14:paraId="4348A0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蛋白质的摄入：胆囊炎和胆石症的患者通常需要确保足够的蛋白质摄入，但过多的蛋白质可能加重肝脏负担。因此，蛋白质摄入量不应过高。</w:t>
      </w:r>
    </w:p>
    <w:p w14:paraId="362F68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逐个分析选项：A. 高蛋白、低盐饮食：高蛋白饮食可能会加重肝脏负担，不适合胆囊炎和胆石症的患者。</w:t>
      </w:r>
    </w:p>
    <w:p w14:paraId="208F9B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低蛋白、低盐饮食：蛋白质摄入过少可能导致身体无法获得足够的营养，因此这种饮食不适合长期维持。</w:t>
      </w:r>
    </w:p>
    <w:p w14:paraId="094E7E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低脂肪、低盐饮食：这是最合理的选择。低脂肪可以避免胆囊的刺激，低盐有助于控制体内水盐平衡，有益于整体健康。</w:t>
      </w:r>
    </w:p>
    <w:p w14:paraId="0C7D11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低脂肪、高蛋白饮食：虽然低脂肪是适合的，但高蛋白可能不利于胆囊炎和胆石症患者的长期健康，尤其是对肝脏的负担。</w:t>
      </w:r>
    </w:p>
    <w:p w14:paraId="3A044E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低脂肪、低蛋白饮食：低脂肪是好的，但蛋白质过低可能导致营养不良，不适合长期依赖。</w:t>
      </w:r>
    </w:p>
    <w:p w14:paraId="617A11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C. 低脂肪、低盐饮食</w:t>
      </w:r>
      <w:r>
        <w:rPr>
          <w:rFonts w:hint="eastAsia" w:ascii="等线" w:hAnsi="等线" w:eastAsia="等线" w:cs="等线"/>
          <w:sz w:val="21"/>
          <w:szCs w:val="21"/>
          <w:lang w:val="en-US" w:eastAsia="zh-CN"/>
        </w:rPr>
        <w:t>是最合适的选择，既能避免胆囊刺激，又能帮助控制体内的盐分摄入，符合胆囊炎和胆石症患者的饮食要求</w:t>
      </w:r>
    </w:p>
    <w:p w14:paraId="35D080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5B9B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97.患儿男，3岁，近来有慢性咳嗽和大量脓痰，并出现反复咯血，经检查诊断为支气管扩张，引起支气管扩张的主要原因是( )</w:t>
      </w:r>
    </w:p>
    <w:p w14:paraId="3C991B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先天性发育缺陷</w:t>
      </w:r>
    </w:p>
    <w:p w14:paraId="4570EC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支气管、肺组织的感染和支气管阻塞</w:t>
      </w:r>
    </w:p>
    <w:p w14:paraId="3C76D3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支气管外部纤维的牵拉</w:t>
      </w:r>
    </w:p>
    <w:p w14:paraId="33277C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遗传因素</w:t>
      </w:r>
    </w:p>
    <w:p w14:paraId="3BAB54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过敏体质</w:t>
      </w:r>
    </w:p>
    <w:p w14:paraId="48DE87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扩张是一种慢性呼吸系统疾病，常见的症状包括慢性咳嗽、脓痰、咯血等。在临床上，支气管扩张通常是由以下几种因素引起的：先天性发育缺陷：这种情况可能会导致一些特定的结构问题，如支气管发育不良等，然而这并不是最常见的原因。</w:t>
      </w:r>
    </w:p>
    <w:p w14:paraId="5D0C9D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肺组织的感染和支气管阻塞：这一点常见于慢性支气管炎、肺炎、结核、肺部感染等反复的感染引起的慢性炎症反应。这些感染引发了支气管壁的损伤，导致支气管扩张。感染和支气管阻塞是支气管扩张最常见的病因之一，特别是在儿童中，常见的病因包括肺炎、麻疹后感染等。</w:t>
      </w:r>
    </w:p>
    <w:p w14:paraId="424C23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支气管外部纤维的牵拉：支气管外部纤维的牵拉一般是指胸腔内其他结构的异常或纤维化对支气管的外力作用，通常与支气管扩张的发病机制关系较小。</w:t>
      </w:r>
    </w:p>
    <w:p w14:paraId="2C082C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遗传因素：一些遗传性疾病，如囊性纤维化、Kartagener综合症等，确实与支气管扩张的发生有关，但并不是最常见的原因。通常遗传因素是某些特定类型的支气管扩张的因素，而并非普遍原因。</w:t>
      </w:r>
    </w:p>
    <w:p w14:paraId="7B4ABA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过敏体质：过敏体质通常与支气管哮喘等疾病相关，与支气管扩张关系较小。</w:t>
      </w:r>
    </w:p>
    <w:p w14:paraId="7DAC96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从临床表现来看，慢性咳嗽、大量脓痰和反复咯血，提示了慢性反复感染和支气管损伤的存在。因此，支气管、肺组织的感染和支气管阻塞 是引起支气管扩张的最常见原因。</w:t>
      </w:r>
    </w:p>
    <w:p w14:paraId="64AE28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B. 支气管、肺组织的感染和支气管阻塞</w:t>
      </w:r>
      <w:r>
        <w:rPr>
          <w:rFonts w:hint="eastAsia" w:ascii="等线" w:hAnsi="等线" w:eastAsia="等线" w:cs="等线"/>
          <w:sz w:val="21"/>
          <w:szCs w:val="21"/>
          <w:lang w:val="en-US" w:eastAsia="zh-CN"/>
        </w:rPr>
        <w:t>。</w:t>
      </w:r>
    </w:p>
    <w:p w14:paraId="071FFC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30A4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98</w:t>
      </w:r>
      <w:r>
        <w:rPr>
          <w:rFonts w:hint="eastAsia" w:ascii="等线" w:hAnsi="等线" w:eastAsia="等线" w:cs="等线"/>
          <w:sz w:val="21"/>
          <w:szCs w:val="21"/>
          <w:lang w:val="en-US" w:eastAsia="zh-CN"/>
        </w:rPr>
        <w:t>.患者女，26岁，患有营养性缺铁性贫血，服用铁剂停药的时间应是( )</w:t>
      </w:r>
    </w:p>
    <w:p w14:paraId="709EDE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血红蛋白量恢复正常时</w:t>
      </w:r>
    </w:p>
    <w:p w14:paraId="6499A1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血红蛋白量恢复正常后1周</w:t>
      </w:r>
    </w:p>
    <w:p w14:paraId="477D58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血红蛋白量恢复正常后2周</w:t>
      </w:r>
    </w:p>
    <w:p w14:paraId="5A4026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血红蛋白量恢复正常后1个月</w:t>
      </w:r>
    </w:p>
    <w:p w14:paraId="058A20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血红蛋白量恢复正常后2个月</w:t>
      </w:r>
    </w:p>
    <w:p w14:paraId="694F7F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治疗目标：铁剂治疗的目标是纠正贫血，恢复正常的血红蛋白水平，并且充足的铁储备也是治疗的关键点。</w:t>
      </w:r>
    </w:p>
    <w:p w14:paraId="29F0D0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要通过补充铁剂来逐步提高血红蛋白含量，并且随着血红蛋白的恢复，铁储备也会逐渐改善。逐步恢复：在治疗的初期，血红蛋白水平可能会逐渐恢复正常，但这并不意味着体内的铁储备也完全恢复。通常，铁储备的恢复会滞后于血红蛋白的恢复。</w:t>
      </w:r>
    </w:p>
    <w:p w14:paraId="35D3D4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铁剂停药的决定通常基于血红蛋白的恢复，但停药时需要确保血液中的铁储备得到恢复，而不仅仅是血红蛋白水平的恢复。</w:t>
      </w:r>
    </w:p>
    <w:p w14:paraId="24B925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解释选项：A. 血红蛋白量恢复正常时：这是治疗中的一个重要标志，但并不代表铁储备已经完全恢复，因此不能立即停药。</w:t>
      </w:r>
    </w:p>
    <w:p w14:paraId="3AD35E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血红蛋白量恢复正常后1周：虽然血红蛋白恢复正常后可以考虑减少铁剂的使用，但在短短一周内，铁储备可能还没有得到完全补充，可能还需要继续使用铁剂。</w:t>
      </w:r>
    </w:p>
    <w:p w14:paraId="1F1654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血红蛋白量恢复正常后2周：此时，铁储备仍然可能没有完全恢复，因此不建议立即停药。</w:t>
      </w:r>
    </w:p>
    <w:p w14:paraId="3465EF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血红蛋白量恢复正常后1个月：这个时间点通常认为足够长，既能保证血红蛋白恢复正常，又能帮助铁储备得到充分恢复。因此，这是一个合理的停药时间。</w:t>
      </w:r>
    </w:p>
    <w:p w14:paraId="6A08A6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血红蛋白量恢复正常后2个月：这可能对于大多数患者来说稍显过长，尤其是如果没有其他并发症，可能会造成不必要的铁剂过量使用。</w:t>
      </w:r>
    </w:p>
    <w:p w14:paraId="10D1D5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最佳答案：D. 血红蛋白量恢复正常后1个月</w:t>
      </w:r>
      <w:r>
        <w:rPr>
          <w:rFonts w:hint="eastAsia" w:ascii="等线" w:hAnsi="等线" w:eastAsia="等线" w:cs="等线"/>
          <w:sz w:val="21"/>
          <w:szCs w:val="21"/>
          <w:lang w:val="en-US" w:eastAsia="zh-CN"/>
        </w:rPr>
        <w:t>。通常，在血红蛋白恢复正常后继续用药1个月，可以确保铁储备得到足够恢复，因此此时停药比较合适。</w:t>
      </w:r>
    </w:p>
    <w:p w14:paraId="684E75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总结：治疗期间，尽管血红蛋白水平恢复是一个关键的标志，但恢复体内的铁储备需要一些时间，所以通常会在血红蛋白恢复正常后继续服用铁剂1个月</w:t>
      </w:r>
    </w:p>
    <w:p w14:paraId="6AF7D6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F82F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99.患者女，30岁。患甲状腺功能亢进一年余，昨日入院拟行手术治疗，今晨测血压138/75mmHg，脉搏106次/分，则该患者的基础代谢率是( )</w:t>
      </w:r>
    </w:p>
    <w:p w14:paraId="6F0A8C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28%</w:t>
      </w:r>
    </w:p>
    <w:p w14:paraId="0566BA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38%</w:t>
      </w:r>
    </w:p>
    <w:p w14:paraId="74DEF3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48%</w:t>
      </w:r>
    </w:p>
    <w:p w14:paraId="00391E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58%</w:t>
      </w:r>
    </w:p>
    <w:p w14:paraId="3FA4A4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68%</w:t>
      </w:r>
    </w:p>
    <w:p w14:paraId="05BFD5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计算基础代谢率（BMR），通常需要一些生理数据，比如患者的身高、体重、年龄和性别。然而，问题提供的信息并未给出这些具体的参数，而是通过患者的病史和一些测量数据来推测。该患者是甲状腺功能亢进症的患者，甲状腺功能亢进的常见表现包括心率加快、体重下降、食欲亢进等，这些症状可能与代谢率增加有关。</w:t>
      </w:r>
    </w:p>
    <w:p w14:paraId="16DC22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步骤分析：甲状腺功能亢进对基础代谢率的影响：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甲状腺功能亢进症会导致体内的代谢率增加，进而表现为心率加快、体温上升等症状。因此，患者的基础代谢率应该高于正常水平。</w:t>
      </w:r>
    </w:p>
    <w:p w14:paraId="5B94AE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基础代谢率的常见增幅：甲亢患者的基础代谢率通常会比正常人高20%-60%。在一些极端病例中，代谢率可以增高达正常的两倍。</w:t>
      </w:r>
    </w:p>
    <w:p w14:paraId="1937A8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结合题目提供的信息：该患者的脉搏是106次/分，这个心率较高，表明代谢可能较为亢进。</w:t>
      </w:r>
    </w:p>
    <w:p w14:paraId="7214EC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甲亢患者的基础代谢率通常会增加。</w:t>
      </w:r>
    </w:p>
    <w:p w14:paraId="186EED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根据这些信息，基础代谢率的增幅可能会处于较高的范围，选项中提供的增幅从28%到68%不等。综合来看，甲亢患者通常会有较高的基础代谢率增幅，因此最合适的答案应该是 D. 58%。</w:t>
      </w:r>
    </w:p>
    <w:p w14:paraId="7CC6C1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结论：该患者的基础代谢率大约是正常基础代谢率的58%，即</w:t>
      </w:r>
      <w:r>
        <w:rPr>
          <w:rFonts w:hint="eastAsia" w:ascii="等线" w:hAnsi="等线" w:eastAsia="等线" w:cs="等线"/>
          <w:color w:val="FF0000"/>
          <w:sz w:val="21"/>
          <w:szCs w:val="21"/>
          <w:lang w:val="en-US" w:eastAsia="zh-CN"/>
        </w:rPr>
        <w:t>D. 58%</w:t>
      </w:r>
    </w:p>
    <w:p w14:paraId="78616D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4AA1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100</w:t>
      </w:r>
      <w:r>
        <w:rPr>
          <w:rFonts w:hint="eastAsia" w:ascii="等线" w:hAnsi="等线" w:eastAsia="等线" w:cs="等线"/>
          <w:sz w:val="21"/>
          <w:szCs w:val="21"/>
          <w:lang w:val="en-US" w:eastAsia="zh-CN"/>
        </w:rPr>
        <w:t>.患者，男，27岁。诊断为“甲型肝炎”收住入院。护理患者时穿过的隔离衣，被视为清洁部位的是( )</w:t>
      </w:r>
    </w:p>
    <w:p w14:paraId="3E7AEF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衣领</w:t>
      </w:r>
    </w:p>
    <w:p w14:paraId="03B0EE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袖口</w:t>
      </w:r>
    </w:p>
    <w:p w14:paraId="41332E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腰带</w:t>
      </w:r>
    </w:p>
    <w:p w14:paraId="78B409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腰部以下</w:t>
      </w:r>
    </w:p>
    <w:p w14:paraId="33DBE2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胸部以上</w:t>
      </w:r>
    </w:p>
    <w:p w14:paraId="0CFFD2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在这种情况下，我们需要考虑“隔离衣”是用来防止交叉感染的，它被设计来减少与病人血液、体液或可能被污染的物质的接触。具体来说，隔离衣的清洁部位是指那些相对不容易受到污染的部分。</w:t>
      </w:r>
    </w:p>
    <w:p w14:paraId="59AC1E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让我们逐一分析各个选项：A. 衣领：衣领是隔离衣的上部，接触到的可能是患者的头部或脖部区域。虽然这个部位不会直接接触到病人的体液，但由于可能被触碰到，仍然不能完全认为是清洁部位。</w:t>
      </w:r>
    </w:p>
    <w:p w14:paraId="077520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袖口：袖口是与患者接触的部位之一，患者的体液或血液可能会通过与患者接触的手臂部分污染袖口，因此袖口不属于清洁部位。</w:t>
      </w:r>
    </w:p>
    <w:p w14:paraId="1E1182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腰带：腰带位于隔离衣的腰部，通常与患者的腰部接触。虽然这个部位不会直接接触到患者的体液，但在处理或脱卸隔离衣时，腰带部分可能会污染，因此它也不被视为清洁部位。</w:t>
      </w:r>
    </w:p>
    <w:p w14:paraId="2FC045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腰部以下：腰部以下的位置通常较少接触到病人的体液，因此较少受到污染。在隔离衣上，腰部以下一般会被视为较为清洁的部分。</w:t>
      </w:r>
    </w:p>
    <w:p w14:paraId="093D68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胸部以上：胸部以上的位置容易接触到患者的上半身，因此容易被污染，通常不会被视为清洁部位。</w:t>
      </w:r>
    </w:p>
    <w:p w14:paraId="10E50B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从这些分析中可以看出，腰部以下（选项 D）是相对不容易被污染的部分，因此在穿着和脱卸隔离衣时，它通常被视为清洁部位。</w:t>
      </w:r>
    </w:p>
    <w:p w14:paraId="2BBE36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 D. 腰部以下</w:t>
      </w:r>
    </w:p>
    <w:p w14:paraId="5658FC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DAF66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101.患者，男，27岁。诊断为“甲型肝炎”收住入院。消毒患者的餐具、便器常用的方法是( )</w:t>
      </w:r>
    </w:p>
    <w:p w14:paraId="642557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臭氧灭菌灯消毒</w:t>
      </w:r>
    </w:p>
    <w:p w14:paraId="5E1A7D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消毒剂擦拭</w:t>
      </w:r>
    </w:p>
    <w:p w14:paraId="7F502E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冷灭菌</w:t>
      </w:r>
    </w:p>
    <w:p w14:paraId="447DB9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消毒液浸泡</w:t>
      </w:r>
    </w:p>
    <w:p w14:paraId="4DB22E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日光暴晒</w:t>
      </w:r>
    </w:p>
    <w:p w14:paraId="4D90B4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甲型肝炎是由甲型肝炎病毒（HAV）引起的，主要通过粪-口途径传播，感染途径包括食物、饮水、餐具、便器等。因此，防止甲型肝炎病毒的传播，最关键的是对患者的餐具和便器进行彻底消毒。</w:t>
      </w:r>
    </w:p>
    <w:p w14:paraId="519EDA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让我们逐一分析各个选项：</w:t>
      </w:r>
    </w:p>
    <w:p w14:paraId="3F589E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臭氧灭菌灯消毒：臭氧灭菌灯虽然能有效杀灭一些病原微生物，但其适用范围有限，特别是对于餐具和便器这类常见的物品，臭氧灯的作用相对较弱，不是最推荐的方法。</w:t>
      </w:r>
    </w:p>
    <w:p w14:paraId="0AC9D4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消毒剂擦拭虽然可以有效消毒表面，但对于餐具和便器的消毒效果相对有限，尤其是如果表面较脏，擦拭可能不能全面清洁和消毒。</w:t>
      </w:r>
    </w:p>
    <w:p w14:paraId="5C716B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冷灭菌适用于一些敏感的物品，比如需要低温处理的医疗器械。对于餐具和便器而言，冷灭菌并不是一种常用的有效消毒方法。</w:t>
      </w:r>
    </w:p>
    <w:p w14:paraId="29ABCA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使用消毒液浸泡是对餐具和便器进行彻底消毒的常见方法。消毒液（如氯制剂、碘制剂等）浸泡能够确保消毒效果，尤其是对具有病毒污染的物品，能够较好地杀灭甲型肝炎病毒。</w:t>
      </w:r>
    </w:p>
    <w:p w14:paraId="43C627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日光暴晒有一定的杀菌作用，但对于甲型肝炎病毒而言，暴晒的效果远不如使用化学消毒剂。且暴晒时间和条件难以控制，效果不稳定。</w:t>
      </w:r>
    </w:p>
    <w:p w14:paraId="25B378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D. 消毒液浸泡是最适合的选择</w:t>
      </w:r>
      <w:r>
        <w:rPr>
          <w:rFonts w:hint="eastAsia" w:ascii="等线" w:hAnsi="等线" w:eastAsia="等线" w:cs="等线"/>
          <w:sz w:val="21"/>
          <w:szCs w:val="21"/>
          <w:lang w:val="en-US" w:eastAsia="zh-CN"/>
        </w:rPr>
        <w:t>。消毒液能有效杀灭餐具和便器上的病毒，尤其是针对甲型肝炎病毒这一种主要通过消化道传播的病毒</w:t>
      </w:r>
    </w:p>
    <w:p w14:paraId="769D64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A8EF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102.患者，男，38岁。饮酒后突然出现上腹中部剧烈疼痛，向腰背部呈带状放射。继而呕出胆汁，伴高热。急诊入院体检：急性痛苦面容，全腹压痛，腹肌紧张。根据现有资料，该患者最可能的诊断是( )</w:t>
      </w:r>
    </w:p>
    <w:p w14:paraId="14D05A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溃疡穿孔</w:t>
      </w:r>
    </w:p>
    <w:p w14:paraId="1358A6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上消化道出血</w:t>
      </w:r>
    </w:p>
    <w:p w14:paraId="648847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急性胆囊炎</w:t>
      </w:r>
    </w:p>
    <w:p w14:paraId="20C6AF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w:t>
      </w:r>
    </w:p>
    <w:p w14:paraId="3A8C57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原发性肝癌</w:t>
      </w:r>
    </w:p>
    <w:p w14:paraId="44EA5E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根据患者的症状和体检结果，我们可以一步步分析并排除不太可能的诊断。</w:t>
      </w:r>
    </w:p>
    <w:p w14:paraId="38EA0B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症状回顾：突然的上腹中部剧烈疼痛，向腰背部呈带状放射： 这种带状放射性疼痛是典型的急性胰腺炎的表现。急性胰腺炎的疼痛通常位于上腹部，并可以放射到背部。</w:t>
      </w:r>
    </w:p>
    <w:p w14:paraId="3451BE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呕吐胆汁： 胆汁呕吐可能与胰腺炎相关，尤其是在胰腺的炎症或堵塞影响到胆道时。</w:t>
      </w:r>
    </w:p>
    <w:p w14:paraId="1A64C9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高热： 这也支持急性胰腺炎的可能性，因为炎症和感染常常伴随发热。</w:t>
      </w:r>
    </w:p>
    <w:p w14:paraId="3905E0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全腹压痛和腹肌紧张： 这种腹部压痛和肌紧张是急性腹症的表现，可以见于急性胰腺炎、急性溃疡穿孔等。</w:t>
      </w:r>
    </w:p>
    <w:p w14:paraId="4004D2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逐项分析各个选项：A. 溃疡穿孔： 溃疡穿孔通常伴有剧烈的突发性上腹部疼痛，并且患者可能呈现典型的“刀割样”剧烈疼痛。尽管溃疡穿孔也会导致腹部压痛和腹肌紧张，但通常不会伴有胆汁呕吐，而更多是胃内容物或空气的呕吐，且没有明显的发热表现。此患者有胆汁呕吐和高热，更倾向于急性胰腺炎。</w:t>
      </w:r>
    </w:p>
    <w:p w14:paraId="1CC24E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上消化道出血： 上消化道出血通常表现为呕血或黑色粪便，患者的症状和体检未见典型的出血表现，因此不符合该诊断。</w:t>
      </w:r>
    </w:p>
    <w:p w14:paraId="580994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急性胆囊炎： 急性胆囊炎的典型表现是右上腹部剧烈疼痛，伴随发热和恶心、呕吐等。该患者的疼痛位于上腹中部并放射至背部，且胆汁呕吐，较少出现右上腹的局部压痛，因此急性胆囊炎不太符合。</w:t>
      </w:r>
    </w:p>
    <w:p w14:paraId="7E80E9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 急性胰腺炎的经典表现包括上腹部剧烈疼痛，可能向背部放射，常伴有呕吐、胆汁呕吐和发热。结合所有症状（剧烈上腹部疼痛、放射痛、胆汁呕吐和高热），急性胰腺炎是最符合的诊断。</w:t>
      </w:r>
    </w:p>
    <w:p w14:paraId="59DC72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原发性肝癌： 肝癌的症状常较为隐匿，急性发作并不常见。肝癌通常伴有体重减轻、食欲不振、黄疸等症状，而该患者并未提到这些症状，且急性发作的特点不太符合肝癌的临床表现。</w:t>
      </w:r>
    </w:p>
    <w:p w14:paraId="088A4D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结论：最可能的诊断是</w:t>
      </w:r>
      <w:r>
        <w:rPr>
          <w:rFonts w:hint="eastAsia" w:ascii="等线" w:hAnsi="等线" w:eastAsia="等线" w:cs="等线"/>
          <w:color w:val="FF0000"/>
          <w:sz w:val="21"/>
          <w:szCs w:val="21"/>
          <w:lang w:val="en-US" w:eastAsia="zh-CN"/>
        </w:rPr>
        <w:t xml:space="preserve"> D. 急性胰腺炎</w:t>
      </w:r>
    </w:p>
    <w:p w14:paraId="3C1AD8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C658F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103</w:t>
      </w:r>
      <w:r>
        <w:rPr>
          <w:rFonts w:hint="eastAsia" w:ascii="等线" w:hAnsi="等线" w:eastAsia="等线" w:cs="等线"/>
          <w:sz w:val="21"/>
          <w:szCs w:val="21"/>
          <w:lang w:val="en-US" w:eastAsia="zh-CN"/>
        </w:rPr>
        <w:t>.患者，男，38岁。饮酒后突然出现上腹中部剧烈疼痛，向腰背部呈带状放射。继而呕出胆汁，伴高热。急诊入院体检：急性痛苦面容，全腹压痛，腹肌紧张。为进一步确诊，首选的检查是( )</w:t>
      </w:r>
    </w:p>
    <w:p w14:paraId="146AB4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急诊内镜检查</w:t>
      </w:r>
    </w:p>
    <w:p w14:paraId="17ACCB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B超检查</w:t>
      </w:r>
    </w:p>
    <w:p w14:paraId="435353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血清淀粉酶测定</w:t>
      </w:r>
    </w:p>
    <w:p w14:paraId="71B770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CT检查</w:t>
      </w:r>
    </w:p>
    <w:p w14:paraId="4B1DE3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X线腹部平片</w:t>
      </w:r>
    </w:p>
    <w:p w14:paraId="30F172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根据患者的症状和体征，首先来看：症状分析：剧烈上腹痛，尤其是向腰背部放射，是典型的急性胰腺炎表现，尤其是在饮酒后，这提示可能为急性胰腺炎。</w:t>
      </w:r>
    </w:p>
    <w:p w14:paraId="1B9859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呕吐胆汁可能表明存在胃肠道的阻塞或者胰腺的炎症导致消化液反流。</w:t>
      </w:r>
    </w:p>
    <w:p w14:paraId="4A1E0A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高热也是急性胰腺炎的常见症状之一，通常伴有炎症反应。</w:t>
      </w:r>
    </w:p>
    <w:p w14:paraId="149E91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体征：急性痛苦面容、全腹压痛、腹肌紧张提示腹部有严重炎症或其他急性病变。</w:t>
      </w:r>
    </w:p>
    <w:p w14:paraId="1DF097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检查选择分析：A. 急诊内镜检查：内镜主要用于消化道出血、胃肠道疾病的直接观察，而急性胰腺炎并不是需要通过内镜来确诊的首选方法。</w:t>
      </w:r>
    </w:p>
    <w:p w14:paraId="6C74D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B超检查：B超可以用于检查胆道疾病，如胆结石或胆囊炎等，但对于急性胰腺炎的诊断并不敏感，尽管它可以显示胰腺肿大，但缺乏足够的特异性。</w:t>
      </w:r>
    </w:p>
    <w:p w14:paraId="02595F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血清淀粉酶测定：血清淀粉酶水平升高通常与急性胰腺炎相关，但该检测并不一定足够敏感或特异来单独做出诊断，因此它不是首选的检查方法。</w:t>
      </w:r>
    </w:p>
    <w:p w14:paraId="0F4AD6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CT检查：CT扫描是诊断急性胰腺炎的金标准，能够评估胰腺炎的程度、并发症（如胰腺坏死、胰腺脓肿等），并帮助排除其他可能的疾病（如胆道疾病）。在急诊情况下，CT检查提供了较为全面的信息。</w:t>
      </w:r>
    </w:p>
    <w:p w14:paraId="354B61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X线腹部平片：腹部X线平片可以显示肠梗阻、胃肠道穿孔等问题，但对急性胰腺炎的诊断帮助较小。</w:t>
      </w:r>
    </w:p>
    <w:p w14:paraId="385603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结论：从症状、体征以及需要进一步明确诊断的角度来看，CT检查（选项D）是最为合适的。它可以有效地评估胰腺炎的情况，并排除其他潜在的病因，因此是首选的检查方法。</w:t>
      </w:r>
    </w:p>
    <w:p w14:paraId="4F37F4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答案：D. CT检查</w:t>
      </w:r>
    </w:p>
    <w:p w14:paraId="6BA705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5B708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104.患者，女，36岁。因活动后有呼吸困难，近半年有进行性加重，并伴有咳嗽、声音嘶哑。患者既往有风湿热8年，常有扁桃体炎发生，经医生诊断为慢性风湿性心瓣膜病。二尖瓣狭窄最早出现的症状是( )</w:t>
      </w:r>
    </w:p>
    <w:p w14:paraId="0E8684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水肿</w:t>
      </w:r>
    </w:p>
    <w:p w14:paraId="7538EB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咯血</w:t>
      </w:r>
    </w:p>
    <w:p w14:paraId="57D9FF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劳力性呼吸困难</w:t>
      </w:r>
    </w:p>
    <w:p w14:paraId="74AB4F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咳嗽</w:t>
      </w:r>
    </w:p>
    <w:p w14:paraId="0028A0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端坐呼吸</w:t>
      </w:r>
    </w:p>
    <w:p w14:paraId="0EBDD2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这个问题涉及到二尖瓣狭窄的临床症状。我们需要根据病理生理和临床经验一步一步分析。</w:t>
      </w:r>
    </w:p>
    <w:p w14:paraId="70A55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二尖瓣狭窄的基本概念和病理生理：二尖瓣狭窄通常是由于风湿热引起的风湿性心脏病，导致二尖瓣变厚、变硬，无法完全开放，进而限制了左心房向左心室的血流。这种障碍会导致左心房压力增高，进而导致肺循环充血，最终引起肺水肿。</w:t>
      </w:r>
    </w:p>
    <w:p w14:paraId="467D71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二尖瓣狭窄的临床症状：劳力性呼吸困难：这是二尖瓣狭窄的早期症状之一。由于左心房和肺循环压力增高，活动时心脏的负荷增加，容易导致呼吸困难，尤其是进行性加重。</w:t>
      </w:r>
    </w:p>
    <w:p w14:paraId="0375C9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咳嗽：肺部充血和肺水肿可能导致咳嗽，尤其在夜间或平卧时更为明显。</w:t>
      </w:r>
    </w:p>
    <w:p w14:paraId="4B9B3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咯血：二尖瓣狭窄的患者如果左心房压力过高，可能会出现肺部毛细血管破裂，导致咯血。但这通常出现在病情较为严重时。</w:t>
      </w:r>
    </w:p>
    <w:p w14:paraId="4A92D9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水肿：水肿通常出现在疾病较为进展的阶段，特别是右心衰竭发生时。</w:t>
      </w:r>
    </w:p>
    <w:p w14:paraId="479BCC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端坐呼吸：通常见于严重的肺水肿，这时患者需要采取坐位以减轻呼吸困难。</w:t>
      </w:r>
    </w:p>
    <w:p w14:paraId="3B8E93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结合患者症状：根据题目中提供的信息，患者表现为活动后呼吸困难、咳嗽和声音嘶哑。根据病情的描述，已有风湿性心脏病史，符合二尖瓣狭窄的慢性进展性病程。</w:t>
      </w:r>
    </w:p>
    <w:p w14:paraId="06EE16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结论：在二尖瓣狭窄的早期阶段，最常见的症状是 劳力性呼吸困难。患者在体力活动时，心脏的负荷增加，导致呼吸困难的症状最为明显。</w:t>
      </w:r>
    </w:p>
    <w:p w14:paraId="665C24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C. 劳力性呼吸困难</w:t>
      </w:r>
    </w:p>
    <w:p w14:paraId="623C0D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C11E0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105.患者，女，36岁。因活动后有呼吸困难，近半年有进行性加重，并伴有咳嗽、声音嘶哑。患者既往有风湿热8年，常有扁桃体炎发生，经医生诊断为慢性风湿性心瓣膜病。慢性风湿性心瓣膜病最常受累的瓣膜是( )</w:t>
      </w:r>
    </w:p>
    <w:p w14:paraId="78473B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二尖瓣</w:t>
      </w:r>
    </w:p>
    <w:p w14:paraId="08D346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三尖瓣</w:t>
      </w:r>
    </w:p>
    <w:p w14:paraId="70AC72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肺动脉瓣</w:t>
      </w:r>
    </w:p>
    <w:p w14:paraId="4A14CF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主动脉瓣</w:t>
      </w:r>
    </w:p>
    <w:p w14:paraId="30831B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静脉瓣</w:t>
      </w:r>
    </w:p>
    <w:p w14:paraId="7669D0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根据提供的患者信息，36岁女性有慢性风湿性心瓣膜病，并且症状包括呼吸困难、咳嗽和声音嘶哑。患者既往有风湿热历史，风湿热可以导致风湿性心脏病，风湿性心脏病最常见的表现是心瓣膜病。</w:t>
      </w:r>
    </w:p>
    <w:p w14:paraId="3AC552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风湿性心瓣膜病最常受累的瓣膜是 二尖瓣。</w:t>
      </w:r>
    </w:p>
    <w:p w14:paraId="1546E0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解释：风湿性心脏病：风湿性心脏病是风湿热的后遗症，通常发生在风湿热之后，尤其在儿童和青少年中较为常见。风湿热是由链球菌感染引起的，通常引起扁桃体炎等症状。</w:t>
      </w:r>
    </w:p>
    <w:p w14:paraId="1E4617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受累瓣膜：风湿性心脏病最常受累的瓣膜是二尖瓣，其次是主动脉瓣。二尖瓣的受累通常会导致二尖瓣狭窄或二尖瓣反流。</w:t>
      </w:r>
    </w:p>
    <w:p w14:paraId="664E76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二尖瓣：二尖瓣是心脏左心房与左心室之间的瓣膜，长期的风湿性炎症可引起二尖瓣的损害，导致瓣膜的狭窄或反流，进而引发呼吸困难、咳嗽等症状。</w:t>
      </w:r>
    </w:p>
    <w:p w14:paraId="6FAD86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对比其他选项：</w:t>
      </w:r>
    </w:p>
    <w:p w14:paraId="51D895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三尖瓣：虽然也可能受累，但较少见。三尖瓣主要位于右心房与右心室之间，风湿性心脏病主要影响左侧心脏的瓣膜。</w:t>
      </w:r>
    </w:p>
    <w:p w14:paraId="06CC2F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肺动脉瓣、主动脉瓣、静脉瓣：肺动脉瓣和静脉瓣通常不是风湿性心脏病的主要受累瓣膜，虽然主动脉瓣也可能受到影响，但二尖瓣更常见。</w:t>
      </w:r>
    </w:p>
    <w:p w14:paraId="31B6BD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因此，最符合风湿性心脏病典型表现的受累瓣膜是二尖瓣。</w:t>
      </w:r>
    </w:p>
    <w:p w14:paraId="0698EA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二尖瓣</w:t>
      </w:r>
    </w:p>
    <w:p w14:paraId="442A36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C7CB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106</w:t>
      </w:r>
      <w:r>
        <w:rPr>
          <w:rFonts w:hint="eastAsia" w:ascii="等线" w:hAnsi="等线" w:eastAsia="等线" w:cs="等线"/>
          <w:sz w:val="21"/>
          <w:szCs w:val="21"/>
          <w:lang w:val="en-US" w:eastAsia="zh-CN"/>
        </w:rPr>
        <w:t>.患者，女，26岁。于2013年4月20日因“宫外孕、出血性休克”急诊手术。入手术室时，神志清，体温37.2℃，脉搏92次/分，呼吸23次/分，血压100/60mmHg，硬膜外麻醉成功后，突然出现意识丧失，面色苍白，口唇四肢末梢严重发绀，脉搏、心音、血压均测不出，血氧饱和度迅速下降至20%。对该患者的诊断依据是( )</w:t>
      </w:r>
    </w:p>
    <w:p w14:paraId="0C62A0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意识丧失、脉搏、心音、血压均测不出</w:t>
      </w:r>
    </w:p>
    <w:p w14:paraId="07D6E3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面色苍白</w:t>
      </w:r>
    </w:p>
    <w:p w14:paraId="7E18BB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口唇四肢末梢严重发绀</w:t>
      </w:r>
    </w:p>
    <w:p w14:paraId="0D9376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血氧饱和度迅速下降至20%</w:t>
      </w:r>
    </w:p>
    <w:p w14:paraId="637986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意识丧失</w:t>
      </w:r>
    </w:p>
    <w:p w14:paraId="6CED0E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这道题目给出的情况是一个患者在手术过程中发生了急性危象，以下是每个选项的分析：</w:t>
      </w:r>
    </w:p>
    <w:p w14:paraId="261B7E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意识丧失、脉搏、心音、血压均测不出：这个选项描述了患者急性危机时的临床表现。这种情况通常见于严重的低血容量、心脏骤停或严重的休克。虽然这些体征是急症的表现，但它们并不能单独作为“诊断依据”，因为这些表现是急性病程的一部分，缺乏具体的诊断指引。</w:t>
      </w:r>
    </w:p>
    <w:p w14:paraId="649F8D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面色苍白可能提示血液循环不良或血容量不足，但它并不特异性地指向某一病因。血压低、出血等情况可能导致面色苍白，但这并不足以确立明确的诊断。</w:t>
      </w:r>
    </w:p>
    <w:p w14:paraId="6713B9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四肢末梢的严重发绀表明氧合不足，可能是由严重的低氧血症引起的。这一症状提示氧气供应不足，考虑到患者血氧饱和度迅速下降至20%，发绀是非常重要的线索。</w:t>
      </w:r>
    </w:p>
    <w:p w14:paraId="0FF083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血氧饱和度下降至20%是非常危险的信号，表明患者的氧合能力极为差，可能存在严重的休克、缺氧或呼吸功能障碍。这是最直接的证据，表明患者可能处于生命威胁中，诊断依据最为明确。</w:t>
      </w:r>
    </w:p>
    <w:p w14:paraId="5A4B6E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意识丧失可能是低血氧、低血压或心脏骤停等严重危象的表现。虽然意识丧失是一个危急的临床症状，但它本身并不能直接帮助诊断病因，尤其是在没有其他补充信息的情况下。</w:t>
      </w:r>
    </w:p>
    <w:p w14:paraId="27F67A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结论：最符合诊断依据的是 D. 血氧饱和度迅速下降至20%。这一症状表明患者在手术过程中可能发生了严重的缺氧，可能是由于出血性休克、心脏骤停或其他原因导致的，快速下降的血氧饱和度是判断患者病情的关键证据。</w:t>
      </w:r>
    </w:p>
    <w:p w14:paraId="5E36C5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D. 血氧饱和度迅速下降至20%</w:t>
      </w:r>
    </w:p>
    <w:p w14:paraId="067EBF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2563F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患者，女，26岁。于2013年4月20日因“宫外孕、出血性休克”急诊手术。入手术室时，神志清，体温37.2℃，脉搏92次/分，呼吸23次/分，血压100/60mmHg，硬膜外麻醉成功后，突然出现意识丧失，面色苍白，口唇四肢末梢严重发绀，脉搏、心音、血压均测不出，血氧饱和度迅速下降至20%。该患者可能发生的情况是( )</w:t>
      </w:r>
    </w:p>
    <w:p w14:paraId="67C18C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心脏骤停</w:t>
      </w:r>
    </w:p>
    <w:p w14:paraId="6058AA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出血性休克</w:t>
      </w:r>
    </w:p>
    <w:p w14:paraId="016700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呼吸衰竭</w:t>
      </w:r>
    </w:p>
    <w:p w14:paraId="3B538B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心源性休克</w:t>
      </w:r>
    </w:p>
    <w:p w14:paraId="4D4617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窒息</w:t>
      </w:r>
    </w:p>
    <w:p w14:paraId="1FA811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根据题目中的描述，这位患者在手术过程中突然出现意识丧失、面色苍白、四肢末梢发绀、脉搏和心音无法测量，血氧饱和度迅速下降至20%。这些症状提示患者可能发生了危及生命的急性事件。</w:t>
      </w:r>
    </w:p>
    <w:p w14:paraId="08A313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让我们逐一分析每个选项：A. 心脏骤停通常伴随血压、脉搏无法测量、血氧饱和度下降到极低水平。题中描述的症状，如脉搏无法测出、血氧饱和度下降至20%、意识丧失等，符合心脏骤停的临床表现。心脏骤停可能导致血液循环停止，进而导致器官缺氧，迅速发展为危及生命的情况。可能性：高度可能</w:t>
      </w:r>
    </w:p>
    <w:p w14:paraId="7CEA2F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血性休克是由于大量出血导致循环血量不足，出现低血压、脉搏加快、意识模糊等表现。然而，题目中的患者在进入麻醉状态后突然发生意识丧失，且没有明显提到继续大出血或血压显著下降，因此，出血性休克不太可能是最直接的原因。可能性：不太可能</w:t>
      </w:r>
    </w:p>
    <w:p w14:paraId="38D383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衰竭通常表现为呼吸急促、呼吸困难和低氧血症，但该患者的症状是突发性意识丧失、四肢发绀等，而呼吸衰竭的表现并不一定会迅速导致心脏停止跳动，也没有直接提到呼吸暂停或呼吸困难的症状。可能性：不太可能</w:t>
      </w:r>
    </w:p>
    <w:p w14:paraId="17A404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源性休克是由于心脏泵血功能急剧下降导致的循环衰竭，表现为低血压、脉搏微弱等。但患者的症状描述与心源性休克的常见临床表现有所不同，特别是突然发生的意识丧失和血氧急剧下降，提示可能是突然发生了致命的心脏事件，如心脏骤停，而不是心源性休克。可能性：较低</w:t>
      </w:r>
    </w:p>
    <w:p w14:paraId="12FDD4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窒息通常是由于气道阻塞或通气停止引起的，表现为呼吸急促、窒息感等，但题目中并没有提到气道阻塞或通气停止的情况。虽然患者的血氧饱和度急剧下降，但这更符合心脏骤停或其他循环衰竭的表现，而非典型的窒息。可能性：不太可能</w:t>
      </w:r>
    </w:p>
    <w:p w14:paraId="3F69F7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结论：综合分析各个选项，最符合该患者临床表现的是 A. 心脏骤停。患者在麻醉后突然意识丧失，伴随血氧迅速下降并且脉搏无法测量，这些都指向心脏骤停的可能性较大。</w:t>
      </w:r>
    </w:p>
    <w:p w14:paraId="1D2F24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答案是： A. 心脏骤停</w:t>
      </w:r>
    </w:p>
    <w:p w14:paraId="61DA63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2CEB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患者，女，26岁。于2013年4月20日因“宫外孕、出血性休克”急诊手术。入手术室时，神志清，体温37.2℃，脉搏92次/分，呼吸23次/分，血压100/60mmHg，硬膜外麻醉成功后，突然出现意识丧失，面色苍白，口唇四肢末梢严重发绀，脉搏、心音、血压均测不出，血氧饱和度迅速下降至20%。应该立即对患者进行( )</w:t>
      </w:r>
    </w:p>
    <w:p w14:paraId="4895FD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补充血容量</w:t>
      </w:r>
    </w:p>
    <w:p w14:paraId="619B67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心肺复苏</w:t>
      </w:r>
    </w:p>
    <w:p w14:paraId="5B3B98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心电监护</w:t>
      </w:r>
    </w:p>
    <w:p w14:paraId="389609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吸氧</w:t>
      </w:r>
    </w:p>
    <w:p w14:paraId="742A79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送医院急救</w:t>
      </w:r>
    </w:p>
    <w:p w14:paraId="5D17F3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病例描述中可以看到患者发生了急性症状，具体表现为：在硬膜外麻醉后，患者突然出现意识丧失、面色苍白、口唇四肢末梢严重发绀，脉搏、心音、血压均测不出，血氧饱和度迅速下降至20%。这些症状提示患者可能出现了急性危及生命的情况，比如急性呼吸循环衰竭、严重低氧血症等。</w:t>
      </w:r>
    </w:p>
    <w:p w14:paraId="3360A8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逐一分析各个选项：A. 补充血容量：虽然补充血容量对于应对出血性休克是非常重要的，但此时患者的病情表现为明显的意识丧失和呼吸循环骤停，首先应该进行紧急的复苏措施，而非立即进行血容量补充。补充血容量可以在初步的心肺复苏和生命体征稳定后进行。</w:t>
      </w:r>
    </w:p>
    <w:p w14:paraId="2FF082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心肺复苏：根据症状，患者在麻醉后突然出现意识丧失、心跳、呼吸骤停等明显的心肺功能丧失表现，提示患者可能已进入了心脏骤停状态。因此，最优先的处理措施应该是立即进行心肺复苏，以恢复心肺功能。</w:t>
      </w:r>
    </w:p>
    <w:p w14:paraId="582C62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心电监护：心电监护是后续处理中的一部分，主要用于观察心脏功能，但在患者出现明显的心跳骤停时，心电监护不是立即首要步骤。首先应该采取心肺复苏措施。</w:t>
      </w:r>
    </w:p>
    <w:p w14:paraId="08AA44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吸氧：虽然吸氧对于改善氧合状态有一定作用，但在患者已经出现严重的呼吸和循环衰竭时，吸氧只是辅助性措施，不能替代心肺复苏。因此，吸氧不能作为首要措施。</w:t>
      </w:r>
    </w:p>
    <w:p w14:paraId="12CDC0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送医院急救：</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患者已经在手术室内，且症状已经非常严重。此时不是简单的转院或转送急救，而是应该立即进行心肺复苏等急救措施，在手术室内迅速处理。</w:t>
      </w:r>
    </w:p>
    <w:p w14:paraId="6DB745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w:t>
      </w:r>
      <w:r>
        <w:rPr>
          <w:rFonts w:hint="eastAsia" w:ascii="等线" w:hAnsi="等线" w:eastAsia="等线" w:cs="等线"/>
          <w:color w:val="FF0000"/>
          <w:sz w:val="21"/>
          <w:szCs w:val="21"/>
          <w:lang w:val="en-US" w:eastAsia="zh-CN"/>
        </w:rPr>
        <w:t>答案：B. 心肺复苏</w:t>
      </w:r>
    </w:p>
    <w:p w14:paraId="307E64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原因：患者出现了意识丧失、脉搏、心音、血压消失，血氧饱和度下降至20%，这些表现符合急性心脏骤停或呼吸循环衰竭的特征。在这种情况下，最关键的措施是尽早开始心肺复苏，以期恢复患者的心肺功能</w:t>
      </w:r>
    </w:p>
    <w:p w14:paraId="16DF51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DAC5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109.患者，男，26岁，自诉突然心慌、胸闷，听诊心率200次／分，心律齐，血压正常。可考虑病人是( )</w:t>
      </w:r>
    </w:p>
    <w:p w14:paraId="18D060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窦性心动过速</w:t>
      </w:r>
    </w:p>
    <w:p w14:paraId="2D8CD1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室上性心动过速</w:t>
      </w:r>
    </w:p>
    <w:p w14:paraId="0429E1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室性心动过速</w:t>
      </w:r>
    </w:p>
    <w:p w14:paraId="08CCC1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房颤</w:t>
      </w:r>
    </w:p>
    <w:p w14:paraId="16611C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室颤</w:t>
      </w:r>
    </w:p>
    <w:p w14:paraId="716617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根据病人的描述，我们可以逐步排除不同的可能性来确定最终答案。</w:t>
      </w:r>
    </w:p>
    <w:p w14:paraId="1C59E9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病情描述：男，26岁，突然出现心慌、胸闷。</w:t>
      </w:r>
    </w:p>
    <w:p w14:paraId="5F475D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听诊心率：200次／分，心律齐，血压正常。</w:t>
      </w:r>
    </w:p>
    <w:p w14:paraId="75E169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我们可以从以下几个方面分析：心率和心律：心率：200次/分，属于非常快的心跳。</w:t>
      </w:r>
    </w:p>
    <w:p w14:paraId="74AECD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心律：齐，意味着每次跳动的间隔几乎相等。</w:t>
      </w:r>
    </w:p>
    <w:p w14:paraId="398BB7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症状和可能的诊断：窦性心动过速（A）：窦性心动过速通常是由于正常的窦房结控制心脏的快节奏，常见于剧烈运动、紧张、发热等，但其心律一般不会如此快速到达200次/分。因此，这个选项不太符合。</w:t>
      </w:r>
    </w:p>
    <w:p w14:paraId="1E03FF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室上性心动过速（B）：室上性心动过速（SVT）通常表现为心率急速，且心律一般是规则的，属于心房或房室结的异常放电引起的。患者的心率为200次/分，心律齐，符合室上性心动过速的特点。</w:t>
      </w:r>
    </w:p>
    <w:p w14:paraId="025B46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室性心动过速（C）：室性心动过速通常是指心室发生异常放电，导致心率极高，且常伴有不规则心律或早搏等。虽然心率较快，但这个病人的心律齐，不符合室性心动过速的表现。</w:t>
      </w:r>
    </w:p>
    <w:p w14:paraId="422606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房颤（D）：房颤通常表现为心房颤动，导致心率非常不规则，且不可能有如此规律的心律。因此，房颤不符合这个患者的情况。</w:t>
      </w:r>
    </w:p>
    <w:p w14:paraId="06DD55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室颤（E）：室颤是一种心脏严重失常的状态，表现为心室的快速、无效颤动，导致无法有效排出血液，通常伴随昏迷，且没有规律的心跳。患者的症状为心慌、胸闷，心律齐，血压正常，明显不符合室颤的表现。</w:t>
      </w:r>
    </w:p>
    <w:p w14:paraId="175F93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最终选择：根据上述分析，最符合病人表现的疾病是</w:t>
      </w:r>
      <w:r>
        <w:rPr>
          <w:rFonts w:hint="eastAsia" w:ascii="等线" w:hAnsi="等线" w:eastAsia="等线" w:cs="等线"/>
          <w:color w:val="FF0000"/>
          <w:sz w:val="21"/>
          <w:szCs w:val="21"/>
          <w:lang w:val="en-US" w:eastAsia="zh-CN"/>
        </w:rPr>
        <w:t>B. 室上性心动过速</w:t>
      </w:r>
      <w:r>
        <w:rPr>
          <w:rFonts w:hint="eastAsia" w:ascii="等线" w:hAnsi="等线" w:eastAsia="等线" w:cs="等线"/>
          <w:sz w:val="21"/>
          <w:szCs w:val="21"/>
          <w:lang w:val="en-US" w:eastAsia="zh-CN"/>
        </w:rPr>
        <w:t>。患者的心率快速、心律齐，并且没有其他的症状或体征支持其他选择</w:t>
      </w:r>
    </w:p>
    <w:p w14:paraId="5239D0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37F64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110.患者，男，26岁，自诉突然心慌、胸闷，听诊心率200次／分，心律齐，血压正常。若该病人病情持续时间较久，病史尚不清楚，应采取何种较简便有效的措施( )</w:t>
      </w:r>
    </w:p>
    <w:p w14:paraId="54A981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刺激呕吐反射或嘱其屏气</w:t>
      </w:r>
    </w:p>
    <w:p w14:paraId="001B6C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静脉推注西地兰</w:t>
      </w:r>
    </w:p>
    <w:p w14:paraId="0300FB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静脉推注去氧肾上腺素</w:t>
      </w:r>
    </w:p>
    <w:p w14:paraId="4D5AC5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静脉推注利多卡因</w:t>
      </w:r>
    </w:p>
    <w:p w14:paraId="650E9C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口服阿托品</w:t>
      </w:r>
    </w:p>
    <w:p w14:paraId="41B8A7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这个患者的症状是突发的心慌和胸闷，听诊发现心率高达200次/分，并且心律齐，血压正常。这种情况提示患者可能出现了 阵发性室上性心动过速（PSVT），也叫做阵发性心房颤动，其主要特征为突然的快速心率，通常超过150次/分，并且心律齐。</w:t>
      </w:r>
    </w:p>
    <w:p w14:paraId="03FCF2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我们来逐一分析每个选项的适用性：</w:t>
      </w:r>
    </w:p>
    <w:p w14:paraId="53AF2E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刺激呕吐反射或嘱其屏气</w:t>
      </w:r>
    </w:p>
    <w:p w14:paraId="27FEED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一种通过刺激副交感神经来减慢心率的方法，通常在发生阵发性室上性心动过速时可以有效。通过呕吐反射或屏气，增加迷走神经的作用，从而缓解或终止心动过速。这是一种非药物的简单、有效的初步处理方法。</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因此，A选项是合适的，是常见的急救措施。</w:t>
      </w:r>
    </w:p>
    <w:p w14:paraId="45FC84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脉推注西地兰：西地兰（Digoxin）是一种强心剂，常用于慢性心力衰竭或长期心房颤动的治疗，但其起效较慢，且在急性阵发性室上性心动过速时不太适用。西地兰不太适合这种急性发作的情况，因此它不是首选治疗。B选项不太合适。</w:t>
      </w:r>
    </w:p>
    <w:p w14:paraId="0F4602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推注去氧肾上腺素：去氧肾上腺素（Adrenaline）是一种强效的兴奋剂，通常用于急性过敏反应、休克等紧急情况，不是针对阵发性室上性心动过速的治疗药物。它可能会加剧心率，甚至使情况更加恶化，因此不适合这个病人。C选项不合适。</w:t>
      </w:r>
    </w:p>
    <w:p w14:paraId="0F1CC4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推注利多卡因：利多卡因是一种局部麻醉剂和抗心律失常药物，通常用于治疗室性心律失常。阵发性室上性心动过速（PSVT）通常是由心房或心房上部的传导系统异常引起，而利多卡因对于此类问题的效果有限，因此它在这种情况下不合适。D选项不合适。</w:t>
      </w:r>
    </w:p>
    <w:p w14:paraId="6F2208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口服阿托品：阿托品是一种抗胆碱药物，通常用于治疗窦性心动过缓或其他由迷走神经过度作用引起的心动过缓。阿托品并不适用于阵发性室上性心动过速，因为它可能加速心率，而不是减缓它。E选项不合适。</w:t>
      </w:r>
    </w:p>
    <w:p w14:paraId="0A03BD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结论：根据患者的症状和初步诊断，</w:t>
      </w:r>
      <w:r>
        <w:rPr>
          <w:rFonts w:hint="eastAsia" w:ascii="等线" w:hAnsi="等线" w:eastAsia="等线" w:cs="等线"/>
          <w:color w:val="FF0000"/>
          <w:sz w:val="21"/>
          <w:szCs w:val="21"/>
          <w:lang w:val="en-US" w:eastAsia="zh-CN"/>
        </w:rPr>
        <w:t>A选项：刺激呕吐反射或嘱其屏气</w:t>
      </w:r>
      <w:r>
        <w:rPr>
          <w:rFonts w:hint="eastAsia" w:ascii="等线" w:hAnsi="等线" w:eastAsia="等线" w:cs="等线"/>
          <w:sz w:val="21"/>
          <w:szCs w:val="21"/>
          <w:lang w:val="en-US" w:eastAsia="zh-CN"/>
        </w:rPr>
        <w:t xml:space="preserve"> 是最合适的处理方法，因为它可以通过刺激迷走神经来帮助减缓心率，通常对阵发性室上性心动过速有效，是一种简便有效的急救措施</w:t>
      </w:r>
    </w:p>
    <w:p w14:paraId="716766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C945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111</w:t>
      </w:r>
      <w:r>
        <w:rPr>
          <w:rFonts w:hint="eastAsia" w:ascii="等线" w:hAnsi="等线" w:eastAsia="等线" w:cs="等线"/>
          <w:sz w:val="21"/>
          <w:szCs w:val="21"/>
          <w:lang w:val="en-US" w:eastAsia="zh-CN"/>
        </w:rPr>
        <w:t>.患儿，月龄10个月，因睡眠不安、多汗、易惊来院就诊。体检可见明显方颅、肋骨串珠，诊为佝偻病活动期。该患儿最合适的治疗方法是( )</w:t>
      </w:r>
    </w:p>
    <w:p w14:paraId="479514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大剂量维生素D</w:t>
      </w:r>
    </w:p>
    <w:p w14:paraId="5651E1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大剂量钙剂</w:t>
      </w:r>
    </w:p>
    <w:p w14:paraId="170B6E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先用维生素D后用钙剂</w:t>
      </w:r>
    </w:p>
    <w:p w14:paraId="3019A7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先用钙剂后用维生素D</w:t>
      </w:r>
    </w:p>
    <w:p w14:paraId="5E3914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在使用维生素D的同时适当补充钙剂</w:t>
      </w:r>
    </w:p>
    <w:p w14:paraId="5898B1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问题描述，患儿表现出明显的佝偻病症状，如睡眠不安、多汗、易惊、方颅、肋骨串珠等，这些症状通常与维生素D缺乏或钙磷代谢异常相关。佝偻病的主要病因是维生素D缺乏，导致钙和磷的代谢紊乱，进而影响骨骼的矿化，造成骨骼畸形和生长发育问题。</w:t>
      </w:r>
    </w:p>
    <w:p w14:paraId="19A52D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分析各选项：</w:t>
      </w:r>
    </w:p>
    <w:p w14:paraId="0BED81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大剂量维生素D：维生素D在佝偻病治疗中的核心作用是帮助钙的吸收，纠正维生素D缺乏。单纯的大剂量维生素D可能不足以立即改善钙的缺乏情况，因为钙的补充也是非常关键的。</w:t>
      </w:r>
    </w:p>
    <w:p w14:paraId="1DFEDF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大剂量钙剂：钙在佝偻病中的补充也是必不可少的，尤其是当孩子处于钙缺乏的情况下。然而，钙的吸收和利用与维生素D密切相关，单纯钙剂的使用无法解决维生素D缺乏的问题。</w:t>
      </w:r>
    </w:p>
    <w:p w14:paraId="0C4874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先用维生素D后用钙剂：维生素D的使用通常在一开始就很重要，但如果孩子已经有明显的佝偻病症状，单靠维生素D可能效果不显著。需要同时补充钙。</w:t>
      </w:r>
    </w:p>
    <w:p w14:paraId="6518A4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先用钙剂后用维生素D：钙的补充是必要的，但维生素D是关键因素，应该优先补充维生素D来帮助钙的吸收和利用，之后再进行钙的补充。单纯先使用钙剂可能无法解决问题。</w:t>
      </w:r>
    </w:p>
    <w:p w14:paraId="1A37CD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在使用维生素D的同时适当补充钙剂：这是最合理的选择。佝偻病的治疗需要同时补充维生素D和钙，以恢复正常的钙磷代谢，改善骨骼矿化。维生素D有助于钙的吸收，而钙是骨骼矿化的必需元素。</w:t>
      </w:r>
    </w:p>
    <w:p w14:paraId="63F77E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结论：最合适的治疗方法是 </w:t>
      </w:r>
      <w:r>
        <w:rPr>
          <w:rFonts w:hint="eastAsia" w:ascii="等线" w:hAnsi="等线" w:eastAsia="等线" w:cs="等线"/>
          <w:sz w:val="21"/>
          <w:szCs w:val="21"/>
          <w:highlight w:val="yellow"/>
          <w:lang w:val="en-US" w:eastAsia="zh-CN"/>
        </w:rPr>
        <w:t>E. 在使用维生素D的同时适当补充钙剂</w:t>
      </w:r>
      <w:r>
        <w:rPr>
          <w:rFonts w:hint="eastAsia" w:ascii="等线" w:hAnsi="等线" w:eastAsia="等线" w:cs="等线"/>
          <w:sz w:val="21"/>
          <w:szCs w:val="21"/>
          <w:lang w:val="en-US" w:eastAsia="zh-CN"/>
        </w:rPr>
        <w:t>，因为这能够同时解决维生素D缺乏和钙缺乏的问题，从而有效治疗佝偻病。</w:t>
      </w:r>
    </w:p>
    <w:p w14:paraId="19A356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7517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112.患儿，月龄10个月，因睡眠不安、多汗、易惊来院就诊。体检可见明显方颅、肋骨串珠，诊为佝偻病活动期。对患儿母亲进行护理指导时，下列提法哪项不妥( )</w:t>
      </w:r>
    </w:p>
    <w:p w14:paraId="7D3C85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合理喂养，及时添加辅食</w:t>
      </w:r>
    </w:p>
    <w:p w14:paraId="721C08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多抱患儿到外面晒太阳</w:t>
      </w:r>
    </w:p>
    <w:p w14:paraId="3CAD50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按医嘱给服鱼肝油</w:t>
      </w:r>
    </w:p>
    <w:p w14:paraId="3E4650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多给患儿进行站立等运动锻炼</w:t>
      </w:r>
    </w:p>
    <w:p w14:paraId="18CDC7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密切观察病情变化</w:t>
      </w:r>
    </w:p>
    <w:p w14:paraId="1FA484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题目分析：患儿为10个月龄，表现出睡眠不安、多汗、易惊等症状，体检可见明显方颅、肋骨串珠，诊断为佝偻病活动期。</w:t>
      </w:r>
    </w:p>
    <w:p w14:paraId="761701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佝偻病的特点：佝偻病主要由维生素D缺乏引起，影响钙磷代谢，导致骨骼发育不良，典型症状包括：方颅（头部呈方形）；肋骨串珠（肋骨和软骨接合部形成串珠状突起）</w:t>
      </w:r>
    </w:p>
    <w:p w14:paraId="4C06B1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多汗、易惊；骨骼软化、变形</w:t>
      </w:r>
    </w:p>
    <w:p w14:paraId="3D37FD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对每项护理指导的分析：A. 合理喂养，及时添加辅食：合理喂养是预防和治疗佝偻病的重要措施。辅食的添加对于补充维生素D和钙等营养素是必要的。所以这个提法是妥当的。</w:t>
      </w:r>
    </w:p>
    <w:p w14:paraId="62122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多抱患儿到外面晒太阳：太阳光照是维生素D合成的关键来源，尤其是维生素D缺乏导致佝偻病时，晒太阳是非常有效的治疗方法。患儿应尽量接受日照，以促进维生素D合成。所以这个提法是妥当的。</w:t>
      </w:r>
    </w:p>
    <w:p w14:paraId="0748A3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按医嘱给服鱼肝油：鱼肝油是富含维生素D的补充剂，通常用于治疗和预防佝偻病。按医嘱服用鱼肝油对于恢复患儿的钙磷代谢是非常重要的。因此这个提法是妥当的。</w:t>
      </w:r>
    </w:p>
    <w:p w14:paraId="72128C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给患儿进行站立等运动锻炼：佝偻病患儿由于骨骼软化，容易发生骨折或进一步变形。站立等承重的活动对患儿的骨骼压力过大，可能加重骨骼损伤。因此，在活动期应该避免让患儿进行过多的站立等负重活动。这个提法是不妥的。</w:t>
      </w:r>
    </w:p>
    <w:p w14:paraId="74198D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密切观察病情变化：密切观察患儿病情的变化对于判断病情是否有进展或改善至关重要，这个提法是妥当的。</w:t>
      </w:r>
    </w:p>
    <w:p w14:paraId="709036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D. 多给患儿进行站立等运动锻炼</w:t>
      </w:r>
      <w:r>
        <w:rPr>
          <w:rFonts w:hint="eastAsia" w:ascii="等线" w:hAnsi="等线" w:eastAsia="等线" w:cs="等线"/>
          <w:sz w:val="21"/>
          <w:szCs w:val="21"/>
          <w:lang w:val="en-US" w:eastAsia="zh-CN"/>
        </w:rPr>
        <w:t>是不妥的，因患儿骨骼软化，需要避免过度负重的运动。</w:t>
      </w:r>
    </w:p>
    <w:p w14:paraId="23D3F8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EDDE4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113.患儿，男，6个月。因肺炎入院，现突然烦躁不安，发绀，且进行性加重，查体：呼吸64次/分，脉搏176次/分，心音低钝，两肺布满细湿啰音，诊断为肺炎合并心力衰竭。对该患儿首先采取的护理措施是( )</w:t>
      </w:r>
    </w:p>
    <w:p w14:paraId="3868C0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清理患儿呼吸道</w:t>
      </w:r>
    </w:p>
    <w:p w14:paraId="6C8793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患儿取右侧卧位</w:t>
      </w:r>
    </w:p>
    <w:p w14:paraId="1414EB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限制钠水入量</w:t>
      </w:r>
    </w:p>
    <w:p w14:paraId="1AF4E9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设法让患儿安静</w:t>
      </w:r>
    </w:p>
    <w:p w14:paraId="2E947E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观察病情变化</w:t>
      </w:r>
    </w:p>
    <w:p w14:paraId="1158F2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该患儿的病情描述，患儿是一个6个月的男孩，因肺炎入院，现突然出现烦躁不安、发绀、且症状进行性加重。体征显示呼吸急促（64次/分）、脉搏增快（176次/分）、心音低钝、两肺湿啰音。根据这些临床表现，患儿已发展为肺炎合并心力衰竭的情况。</w:t>
      </w:r>
    </w:p>
    <w:p w14:paraId="36BC07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我们可以逐一分析护理措施的选择：</w:t>
      </w:r>
    </w:p>
    <w:p w14:paraId="1A4C18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清理患儿呼吸道：清理呼吸道在某些呼吸系统疾病中非常重要，但在这种情况下，患儿已表现出严重的呼吸急促、发绀等症状，肺部已存在湿啰音，提示存在气道或肺部充血。这时可能并非第一步清理呼吸道，而是要先处理心力衰竭的相关问题。</w:t>
      </w:r>
    </w:p>
    <w:p w14:paraId="1470FF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患儿取右侧卧位：虽然右侧卧位可能有助于改善部分患儿的呼吸状态，但在心力衰竭的情况下，通常要求将患儿保持在半卧位或直立位，这有助于减少肺部充血的压力，改善呼吸功能。右侧卧位不一定是最理想的位置。</w:t>
      </w:r>
    </w:p>
    <w:p w14:paraId="61925F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限制钠水入量：限制钠水入量通常是心力衰竭的常规治疗措施之一，因为过多的液体负荷会加重心脏的负担，导致肺水肿等问题。然而，心力衰竭的紧急处理优先考虑的是维持气道通畅、稳定呼吸和循环功能，限制水和钠的摄入可能是后续步骤，而非初期的首要护理措施。</w:t>
      </w:r>
    </w:p>
    <w:p w14:paraId="2D176A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设法让患儿安静：患儿表现出烦躁不安，这通常是因为缺氧、缺乏舒适等引起的。让患儿保持安静是非常重要的，因为过度的躁动可能加剧心力衰竭和呼吸困难，进一步加重病情。通过保持安静，可以减少呼吸的负担和心脏的负担。</w:t>
      </w:r>
    </w:p>
    <w:p w14:paraId="63CC67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观察病情变化：虽然观察病情变化对于所有病情的管理都非常重要，但对于一个心力衰竭合并肺炎的患儿来说，及时的干预更为重要。只是观察并不足以立即改善患儿的病情。</w:t>
      </w:r>
    </w:p>
    <w:p w14:paraId="169903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从这些选项来看，让患儿安静是优先要做的护理措施，因为这能有效地减轻患儿的烦躁情绪，减少不必要的能量消耗，并且帮助缓解呼吸急促和心力衰竭症状。安静的状态对患儿呼吸系统和心脏功能的稳定有直接的积极影响。</w:t>
      </w:r>
    </w:p>
    <w:p w14:paraId="56713D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D. 设法让患儿安静</w:t>
      </w:r>
    </w:p>
    <w:p w14:paraId="0F252B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74ED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114</w:t>
      </w:r>
      <w:r>
        <w:rPr>
          <w:rFonts w:hint="eastAsia" w:ascii="等线" w:hAnsi="等线" w:eastAsia="等线" w:cs="等线"/>
          <w:sz w:val="21"/>
          <w:szCs w:val="21"/>
          <w:lang w:val="en-US" w:eastAsia="zh-CN"/>
        </w:rPr>
        <w:t>.患儿，男，6个月。因肺炎入院，现突然烦躁不安，发绀，且进行性加重，查体：呼吸64次/分，脉搏176次/分，心音低钝，两肺布满细湿啰音，诊断为肺炎合并心力衰竭。心力衰竭缓解的主要指标是( )</w:t>
      </w:r>
    </w:p>
    <w:p w14:paraId="4A83A5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呼吸困难是否缓解</w:t>
      </w:r>
    </w:p>
    <w:p w14:paraId="302449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呼吸频率是否减慢</w:t>
      </w:r>
    </w:p>
    <w:p w14:paraId="7A5668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肺部湿啰音是否消失</w:t>
      </w:r>
    </w:p>
    <w:p w14:paraId="547F56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烦躁不安是否缓解</w:t>
      </w:r>
    </w:p>
    <w:p w14:paraId="57EFDF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心率是否减慢</w:t>
      </w:r>
    </w:p>
    <w:p w14:paraId="508119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在这个病例中，患儿因肺炎合并心力衰竭入院，并且现有的症状包括烦躁不安、发绀、呼吸急促（呼吸频率64次/分）、心率加快（脉搏176次/分）以及两肺湿啰音等。</w:t>
      </w:r>
    </w:p>
    <w:p w14:paraId="420402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为了缓解心力衰竭，重点是通过改善心脏的泵血功能，减轻肺部的积液，改善氧合和减轻症状。心力衰竭的缓解主要体现在以下几个方面：</w:t>
      </w:r>
    </w:p>
    <w:p w14:paraId="6EC106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呼吸困难是否缓解：心力衰竭常常表现为呼吸困难，因此呼吸困难的缓解是一个关键指标。改善心脏的泵血功能会减轻肺部积液，改善氧合，减少呼吸困难。</w:t>
      </w:r>
    </w:p>
    <w:p w14:paraId="28DFAB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呼吸频率是否减慢：呼吸频率加快常常是由于缺氧或肺部液体积聚引起的。当心力衰竭缓解时，肺部积液减少，氧合改善，呼吸频率应该会减慢，因此呼吸频率的变化是判断心力衰竭缓解的重要指标。</w:t>
      </w:r>
    </w:p>
    <w:p w14:paraId="342158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部湿啰音是否消失：湿啰音的出现通常与肺部积液有关。随着心力衰竭的缓解，液体回吸收，湿啰音可能会减轻或消失，但它并不是最敏感的指标。肺部湿啰音的消失可能需要一定时间，而心力衰竭的缓解更应该通过症状的改善来评估。</w:t>
      </w:r>
    </w:p>
    <w:p w14:paraId="42A468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烦躁不安是否缓解：烦躁不安通常是由于缺氧、心脏功能不全和血流供应不足引起的，随着心力衰竭的缓解，氧合改善和心脏泵血功能的恢复，患儿的烦躁不安应当得到缓解，但这并不是最直接的反映心力衰竭缓解的指标。</w:t>
      </w:r>
    </w:p>
    <w:p w14:paraId="0EF8C1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是否减慢：心力衰竭中，心率常常增快（如该患儿脉搏176次/分）。心率减慢通常是由于心脏功能逐步恢复，血流供应改善。虽然心率变化能反映心脏状态的变化，但它的变化往往较慢，因此它是心力衰竭缓解的次要指标。</w:t>
      </w:r>
    </w:p>
    <w:p w14:paraId="136C87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结论：最能反映心力衰竭缓解的主要指标是 </w:t>
      </w:r>
      <w:r>
        <w:rPr>
          <w:rFonts w:hint="eastAsia" w:ascii="等线" w:hAnsi="等线" w:eastAsia="等线" w:cs="等线"/>
          <w:sz w:val="21"/>
          <w:szCs w:val="21"/>
          <w:highlight w:val="yellow"/>
          <w:lang w:val="en-US" w:eastAsia="zh-CN"/>
        </w:rPr>
        <w:t>B. 呼吸频率是否减慢</w:t>
      </w:r>
      <w:r>
        <w:rPr>
          <w:rFonts w:hint="eastAsia" w:ascii="等线" w:hAnsi="等线" w:eastAsia="等线" w:cs="等线"/>
          <w:sz w:val="21"/>
          <w:szCs w:val="21"/>
          <w:lang w:val="en-US" w:eastAsia="zh-CN"/>
        </w:rPr>
        <w:t>。当肺部积液减少，心脏泵血功能改善时，呼吸频率通常会有所下降，这表明心力衰竭得到了缓解</w:t>
      </w:r>
    </w:p>
    <w:p w14:paraId="78F5E0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C01E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115</w:t>
      </w:r>
      <w:r>
        <w:rPr>
          <w:rFonts w:hint="eastAsia" w:ascii="等线" w:hAnsi="等线" w:eastAsia="等线" w:cs="等线"/>
          <w:sz w:val="21"/>
          <w:szCs w:val="21"/>
          <w:lang w:val="en-US" w:eastAsia="zh-CN"/>
        </w:rPr>
        <w:t>.患儿，男，6个月。因肺炎入院，现突然烦躁不安，发绀，且进行性加重，查体：呼吸64次/分，脉搏176次/分，心音低钝，两肺布满细湿啰音，诊断为肺炎合并心力衰竭。若给患儿用强心苷，预防中毒的重要措施是( )</w:t>
      </w:r>
    </w:p>
    <w:p w14:paraId="6493AA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心率＜80次/分报告医生</w:t>
      </w:r>
    </w:p>
    <w:p w14:paraId="4DE2B1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可与其他药物混合注射</w:t>
      </w:r>
    </w:p>
    <w:p w14:paraId="403C0B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及时补充含钙食品</w:t>
      </w:r>
    </w:p>
    <w:p w14:paraId="52263C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注射前先测心率</w:t>
      </w:r>
    </w:p>
    <w:p w14:paraId="47B0F4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注射速度宜快</w:t>
      </w:r>
    </w:p>
    <w:p w14:paraId="28471D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这道题涉及强心苷的使用，特别是在预防中毒方面。我们需要理解强心苷的基本知识以及它可能引起的副作用。</w:t>
      </w:r>
    </w:p>
    <w:p w14:paraId="4C84F0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1：分析症状与诊断：该患儿被诊断为肺炎合并心力衰竭。肺炎引起的呼吸急促、烦躁和发绀，伴随着心力衰竭的表现（如心音低钝、脉搏增快等），提示此时患儿可能有心脏功能不全，需要使用强心苷类药物来提高心脏收缩力。</w:t>
      </w:r>
    </w:p>
    <w:p w14:paraId="4199C9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2：强心苷的毒性与使用注意：强心苷（如地高辛）是一类广泛用于治疗心力衰竭和某些类型的心律失常的药物，但它有一定的毒性。其副作用常见包括恶心、呕吐、心律失常等，严重时可导致中毒。</w:t>
      </w:r>
    </w:p>
    <w:p w14:paraId="53300A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3：选择正确的预防中毒措施：通过分析选项，预防强心苷中毒的关键措施是确保使用过程中不引起药物过量或心脏负担加重。以下是每个选项的分析：</w:t>
      </w:r>
    </w:p>
    <w:p w14:paraId="0E7D55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心率＜80次/分报告医生： 强心苷的一个主要风险是心率过慢。若心率过慢，说明心脏的负担已经增加，可能导致强心苷毒性。因此，若心率过慢，报告医生是必要的。通常，强心苷不应在心率过低时使用。</w:t>
      </w:r>
    </w:p>
    <w:p w14:paraId="0EB42A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可与其他药物混合注射： 强心苷不应该与其他药物混合注射，因为某些药物可能会与强心苷发生相互作用，影响其效果或增加副作用风险。所以，这个选项是不合适的。</w:t>
      </w:r>
    </w:p>
    <w:p w14:paraId="593599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及时补充含钙食品： 强心苷的使用和钙离子浓度有关。钙离子的过度增加可能会加剧强心苷的毒性，因此，过量补充钙并非预防中毒的有效手段。</w:t>
      </w:r>
    </w:p>
    <w:p w14:paraId="7E7592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注射前先测心率： 强心苷注射前应测量心率，这是预防强心苷中毒的一个重要步骤。如果心率过低，则需要调整治疗方案。这是非常重要的步骤，确保用药安全。</w:t>
      </w:r>
    </w:p>
    <w:p w14:paraId="48B3B1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注射速度宜快： 强心苷的注射速度应当缓慢，以避免快速注射可能引发的毒副反应。注射过快可能导致心律失常等严重后果，因此不建议加速注射。</w:t>
      </w:r>
    </w:p>
    <w:p w14:paraId="232BE6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4：总结和结论：</w:t>
      </w:r>
      <w:r>
        <w:rPr>
          <w:rFonts w:hint="eastAsia" w:ascii="等线" w:hAnsi="等线" w:eastAsia="等线" w:cs="等线"/>
          <w:sz w:val="21"/>
          <w:szCs w:val="21"/>
          <w:highlight w:val="yellow"/>
          <w:lang w:val="en-US" w:eastAsia="zh-CN"/>
        </w:rPr>
        <w:t>正确答案是 D. 注射前先测心率</w:t>
      </w:r>
      <w:r>
        <w:rPr>
          <w:rFonts w:hint="eastAsia" w:ascii="等线" w:hAnsi="等线" w:eastAsia="等线" w:cs="等线"/>
          <w:sz w:val="21"/>
          <w:szCs w:val="21"/>
          <w:lang w:val="en-US" w:eastAsia="zh-CN"/>
        </w:rPr>
        <w:t>。这项措施能帮助判断心脏的状态，避免在心率过低时使用强心苷，从而降低中毒风险</w:t>
      </w:r>
    </w:p>
    <w:p w14:paraId="693066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F15A9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116.患儿，男，6个月。因肺炎入院，现突然烦躁不安，发绀，且进行性加重，查体：呼吸64次/分，脉搏176次/分，心音低钝，两肺布满细湿啰音，诊断为肺炎合并心力衰竭。给予的护理操作不妥的是( )</w:t>
      </w:r>
    </w:p>
    <w:p w14:paraId="758342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减慢输液速度</w:t>
      </w:r>
    </w:p>
    <w:p w14:paraId="77BB4A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给患儿作体位引流以帮助排痰</w:t>
      </w:r>
    </w:p>
    <w:p w14:paraId="2AE1AA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按医嘱给强心苷药物</w:t>
      </w:r>
    </w:p>
    <w:p w14:paraId="3378C8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监测患儿生命体征</w:t>
      </w:r>
    </w:p>
    <w:p w14:paraId="45C329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及时给氧气吸入</w:t>
      </w:r>
    </w:p>
    <w:p w14:paraId="6FB072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从题目中我们了解到，患儿因肺炎合并心力衰竭入院，当前的临床表现包括：</w:t>
      </w:r>
    </w:p>
    <w:p w14:paraId="755C03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烦躁不安，发绀，这表明可能存在缺氧或循环不良的情况。</w:t>
      </w:r>
    </w:p>
    <w:p w14:paraId="69033C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呼吸频率64次/分，属于呼吸急促，提示患儿呼吸困难，可能是肺部疾病或心力衰竭引起的。</w:t>
      </w:r>
    </w:p>
    <w:p w14:paraId="334FE4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脉搏176次/分，心率过快，提示可能存在急性心力衰竭，心脏泵血功能受损。</w:t>
      </w:r>
    </w:p>
    <w:p w14:paraId="318D0D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心音低钝，这通常提示心力衰竭，心脏功能减弱。</w:t>
      </w:r>
    </w:p>
    <w:p w14:paraId="23AB5D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两肺布满细湿啰音，这提示存在肺部积液或者湿性啰音，常见于心力衰竭。</w:t>
      </w:r>
    </w:p>
    <w:p w14:paraId="520290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根据以上症状，患儿的病情复杂且危重，需要密切关注其呼吸、心脏功能及氧合状态。</w:t>
      </w:r>
    </w:p>
    <w:p w14:paraId="551FBE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我们来逐项分析护理操作的合理性：A. 减慢输液速度：在心力衰竭的情况下，尤其是伴随肺炎，体液过多可能会加重肺水肿，因此减慢输液速度是合理的，防止液体过多积累，减轻心脏负担。这个操作是合适的。</w:t>
      </w:r>
    </w:p>
    <w:p w14:paraId="6A9D71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患儿作体位引流以帮助排痰：在肺炎合并心力衰竭的情况下，体位引流有助于排痰，减轻呼吸困难，改善通气。但如果患儿的呼吸急促或有严重心力衰竭表现，应谨慎进行此操作，以免加重心脏负担。尽管如此，通常情况下，体位引流是常见的辅助治疗方法，只要考虑患儿的耐受性，因此此项操作也是合理的。</w:t>
      </w:r>
    </w:p>
    <w:p w14:paraId="39F514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按医嘱给强心苷药物：强心苷（如地高辛）用于改善心力衰竭，通过增强心肌收缩力来改善心脏输出量。然而，在肺炎合并心力衰竭的情况下，如果药物使用不当或剂量不准确，可能会引起中毒或其他副作用。因此，强心苷的使用应严格按医嘱，并在医务人员监督下进行。如果没有特别指示，不可随便使用，因此此项操作是合理的前提是有明确的医嘱。</w:t>
      </w:r>
    </w:p>
    <w:p w14:paraId="45C5B1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监测患儿生命体征：监测生命体征对于急危重病患儿至关重要，能够及时发现生命体征异常并采取相应的干预措施，因此此项操作是必要的。</w:t>
      </w:r>
    </w:p>
    <w:p w14:paraId="3C38C9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及时给氧气吸入：由于患儿表现为发绀（缺氧的表现），急需氧气支持来改善氧合状态，因此及时给氧气吸入是非常重要且必要的措施。</w:t>
      </w:r>
    </w:p>
    <w:p w14:paraId="4B39B4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因此，从分析来看，B. 给患儿作体位引流以帮助排痰，在该情况下可能存在一定风险，尤其是患儿有严重的呼吸困难和心力衰竭，体位引流可能会加重病情，影响血流回流，导致心脏负担加重。最安全的做法是更为谨慎地进行处理，甚至考虑其他更合适的护理方法。</w:t>
      </w:r>
    </w:p>
    <w:p w14:paraId="5AA81B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给患儿作体位引流以帮助排痰</w:t>
      </w:r>
    </w:p>
    <w:p w14:paraId="342FF2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4596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117</w:t>
      </w:r>
      <w:r>
        <w:rPr>
          <w:rFonts w:hint="eastAsia" w:ascii="等线" w:hAnsi="等线" w:eastAsia="等线" w:cs="等线"/>
          <w:sz w:val="21"/>
          <w:szCs w:val="21"/>
          <w:lang w:val="en-US" w:eastAsia="zh-CN"/>
        </w:rPr>
        <w:t>.患者，女，26岁。分娩时会阴部侧切，现切口部位出现红、肿、热、痛，给予红外灯局部照射。查体：体温39.2℃，脉搏108次/分，呼吸22次/分，可采用的最佳物理降温方式是( )</w:t>
      </w:r>
    </w:p>
    <w:p w14:paraId="15EEFC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冰袋冷敷</w:t>
      </w:r>
    </w:p>
    <w:p w14:paraId="03BAB5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温水拭浴</w:t>
      </w:r>
    </w:p>
    <w:p w14:paraId="3D8F8D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乙醇拭浴</w:t>
      </w:r>
    </w:p>
    <w:p w14:paraId="548087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局部冷湿敷</w:t>
      </w:r>
    </w:p>
    <w:p w14:paraId="008810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冰帽头部冷敷</w:t>
      </w:r>
    </w:p>
    <w:p w14:paraId="7AAE9D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在面对这种情况时，我们需要考虑患者的临床表现和症状，包括高热、脉搏加快以及局部感染或炎症迹象。以下是对每个选项的分析：</w:t>
      </w:r>
    </w:p>
    <w:p w14:paraId="2676BA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冰袋冷敷（A）：冰袋冷敷可以有效地通过冷却来降低局部或全身的温度，尤其适用于局部肿胀和急性炎症，但并不适合全身性的物理降温。由于患者的发热属于全身症状，冰袋局部冷敷可能无法达到预期效果。</w:t>
      </w:r>
    </w:p>
    <w:p w14:paraId="2F3170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温水拭浴（B）：温水拭浴是一种常见的物理降温方式，能够帮助身体散热并降低体温。温水通常指的是25-30°C左右的水温，这样能够在不引起不适的情况下帮助患者降温。此方法适用于全身性的高热。</w:t>
      </w:r>
    </w:p>
    <w:p w14:paraId="29990B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乙醇拭浴（C）：乙醇拭浴有时用于降温，但它存在风险，尤其是对于皮肤可能引起刺激或吸收乙醇进入体内，导致中毒反应。因此，通常不建议使用。</w:t>
      </w:r>
    </w:p>
    <w:p w14:paraId="67D300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局部冷湿敷（D）：局部冷湿敷适用于缓解局部的肿胀或炎症，但对于全身性高热，这种方法并不完全适用。</w:t>
      </w:r>
    </w:p>
    <w:p w14:paraId="031899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冰帽头部冷敷（E）：冰帽头部冷敷通常用于缓解头部或颅内的温度，尤其是在高热时，但不适合针对全身性的高热，尤其是当患者体温过高时。</w:t>
      </w:r>
    </w:p>
    <w:p w14:paraId="6A2546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结论：最佳的物理降温方式是 </w:t>
      </w:r>
      <w:r>
        <w:rPr>
          <w:rFonts w:hint="eastAsia" w:ascii="等线" w:hAnsi="等线" w:eastAsia="等线" w:cs="等线"/>
          <w:sz w:val="21"/>
          <w:szCs w:val="21"/>
          <w:highlight w:val="yellow"/>
          <w:lang w:val="en-US" w:eastAsia="zh-CN"/>
        </w:rPr>
        <w:t>B. 温水拭浴</w:t>
      </w:r>
      <w:r>
        <w:rPr>
          <w:rFonts w:hint="eastAsia" w:ascii="等线" w:hAnsi="等线" w:eastAsia="等线" w:cs="等线"/>
          <w:sz w:val="21"/>
          <w:szCs w:val="21"/>
          <w:lang w:val="en-US" w:eastAsia="zh-CN"/>
        </w:rPr>
        <w:t>，因为温水拭浴可以均匀地帮助降温并且适合全身性高热，且相对安全</w:t>
      </w:r>
    </w:p>
    <w:p w14:paraId="0743FB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B0CF5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118.患者，女，26岁。分娩时会阴部侧切，现切口部位出现红、肿、热、痛，给予红外灯局部照射。照射过程中发现局部皮肤出现紫红色，应采取的措施是( )</w:t>
      </w:r>
    </w:p>
    <w:p w14:paraId="177536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改用热湿敷</w:t>
      </w:r>
    </w:p>
    <w:p w14:paraId="5C9D8C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局部纱布覆盖</w:t>
      </w:r>
    </w:p>
    <w:p w14:paraId="0CA673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抬高照射距离</w:t>
      </w:r>
    </w:p>
    <w:p w14:paraId="061CAC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换用低功率灯头</w:t>
      </w:r>
    </w:p>
    <w:p w14:paraId="5F88A9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立即停用，局部涂凡士林</w:t>
      </w:r>
    </w:p>
    <w:p w14:paraId="2BE0FF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这个问题的描述涉及到一个产后切口的局部红肿、热痛，并且在红外灯照射过程中发现了紫红色的皮肤变化。</w:t>
      </w:r>
    </w:p>
    <w:p w14:paraId="137484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首先，考虑到问题的情况，我们可以先从这些症状来分析：</w:t>
      </w:r>
    </w:p>
    <w:p w14:paraId="6F0CD9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红、肿、热、痛：这些是典型的炎症症状，可能是由于局部感染或损伤导致的。</w:t>
      </w:r>
    </w:p>
    <w:p w14:paraId="002073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紫红色皮肤变化：在红外灯照射过程中，紫红色的皮肤变化可能是局部血管扩张或血液循环不良的结果，甚至可能是过度加热导致的皮肤损伤。</w:t>
      </w:r>
    </w:p>
    <w:p w14:paraId="33173E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现在逐步分析每个选项：A. 改用热湿敷：热湿敷可以增加局部的血液循环，但它不适合局部已经有红肿和炎症的情况。在这个时候，增加热量可能加重炎症，因此不推荐。</w:t>
      </w:r>
    </w:p>
    <w:p w14:paraId="51A7B9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局部纱布覆盖：局部纱布覆盖可以防止感染扩散，但它并没有解决紫红色皮肤反应的问题。</w:t>
      </w:r>
    </w:p>
    <w:p w14:paraId="058D85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抬高照射距离：这个选项的作用是减少红外线的强度，避免过热。如果紫红色皮肤反应是由于过度加热引起的，抬高距离是一个有效的预防措施，但并没有完全解决问题。</w:t>
      </w:r>
    </w:p>
    <w:p w14:paraId="5D89EA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换用低功率灯头：这个选项也旨在减少照射强度，减少局部过热。如果紫红色的变化是由于过强的红外线照射造成的，降低功率也是一种有效措施。</w:t>
      </w:r>
    </w:p>
    <w:p w14:paraId="344746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立即停用，局部涂凡士林：立即停用红外灯是一个非常直接和合适的反应，因为紫红色皮肤可能表示过度加热或局部损伤。停用红外灯可以防止伤情加重。涂凡士林的作用是对皮肤进行保护，减少外界刺激。</w:t>
      </w:r>
    </w:p>
    <w:p w14:paraId="0211C0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从这些分析来看，E. 立即停用，局部涂凡士林是最合适的选择。停用红外灯能够立即停止对皮肤的伤害，而涂凡士林有助于保护皮肤并缓解可能的过度干燥或刺激。</w:t>
      </w:r>
    </w:p>
    <w:p w14:paraId="3CE4A8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E</w:t>
      </w:r>
    </w:p>
    <w:p w14:paraId="571C08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1110B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119</w:t>
      </w:r>
      <w:r>
        <w:rPr>
          <w:rFonts w:hint="eastAsia" w:ascii="等线" w:hAnsi="等线" w:eastAsia="等线" w:cs="等线"/>
          <w:sz w:val="21"/>
          <w:szCs w:val="21"/>
          <w:lang w:val="en-US" w:eastAsia="zh-CN"/>
        </w:rPr>
        <w:t>.患者，女，26岁。分娩时会阴部侧切，现切口部位出现红、肿、热、痛，给予红外灯局部照射。照射时间宜控制在( )</w:t>
      </w:r>
    </w:p>
    <w:p w14:paraId="41AD88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5分钟</w:t>
      </w:r>
    </w:p>
    <w:p w14:paraId="7D3676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10分钟</w:t>
      </w:r>
    </w:p>
    <w:p w14:paraId="05F817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10~20分钟</w:t>
      </w:r>
    </w:p>
    <w:p w14:paraId="566704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20~30分钟</w:t>
      </w:r>
    </w:p>
    <w:p w14:paraId="50A3087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40分钟</w:t>
      </w:r>
    </w:p>
    <w:p w14:paraId="0383D1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到红外线照射的治疗时间。红外线照射是一种常见的物理治疗方法，用于缓解疼痛、促进血液循环和加速愈合。在治疗过程中，控制照射时间是非常重要的，过长的照射时间可能会引起组织过热，导致反效果，而过短的时间则可能无法达到治疗目的。</w:t>
      </w:r>
    </w:p>
    <w:p w14:paraId="5A1183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要理解题目中的情况：患者为26岁女性，分娩时有会阴部侧切，现在切口部位出现了红、肿、热、痛的症状，这表明她可能存在局部的炎症反应。红外线照射能够帮助缓解这种炎症，促进血液循环和愈合。</w:t>
      </w:r>
    </w:p>
    <w:p w14:paraId="0B0525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对于红外线照射的时间，一般来说，局部照射的时间并不应过长。过长的照射可能导致皮肤和局部组织的热损伤。因此，常见的照射时间范围是 10到20分钟。</w:t>
      </w:r>
    </w:p>
    <w:p w14:paraId="47A096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我们来看每个选项的解释：</w:t>
      </w:r>
    </w:p>
    <w:p w14:paraId="633E58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5分钟：这个时间比较短，可能不足以达到缓解炎症和促进愈合的效果。</w:t>
      </w:r>
    </w:p>
    <w:p w14:paraId="3D1C16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10分钟：这是一个较为常见的照射时间，通常用于轻度的治疗情况。</w:t>
      </w:r>
    </w:p>
    <w:p w14:paraId="32F005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10~20分钟：这个时间范围比较合理，能够有效地促进血液循环、减轻炎症反应，但又不会造成组织过热。</w:t>
      </w:r>
    </w:p>
    <w:p w14:paraId="3C705A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20~30分钟：时间稍长，可能适用于一些比较严重的炎症或长期治疗，但不宜过长，否则可能造成反效果。</w:t>
      </w:r>
    </w:p>
    <w:p w14:paraId="5D59FA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40分钟：这个时间明显过长，容易引起局部组织的热损伤，通常不推荐。</w:t>
      </w:r>
    </w:p>
    <w:p w14:paraId="53851F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综上所述，C. 10~20分钟 是最为合适的选择，因为它既能发挥红外线照射的治疗作用，又不会造成过度的热损伤，符合常规治疗的建议。</w:t>
      </w:r>
    </w:p>
    <w:p w14:paraId="4B5F83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sz w:val="21"/>
          <w:szCs w:val="21"/>
          <w:highlight w:val="yellow"/>
          <w:lang w:val="en-US" w:eastAsia="zh-CN"/>
        </w:rPr>
        <w:t>正确答案是 C. 10~20分钟</w:t>
      </w:r>
    </w:p>
    <w:p w14:paraId="707792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170F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120</w:t>
      </w:r>
      <w:r>
        <w:rPr>
          <w:rFonts w:hint="eastAsia" w:ascii="等线" w:hAnsi="等线" w:eastAsia="等线" w:cs="等线"/>
          <w:sz w:val="21"/>
          <w:szCs w:val="21"/>
          <w:lang w:val="en-US" w:eastAsia="zh-CN"/>
        </w:rPr>
        <w:t>.患者，女，26岁。分娩时会阴部侧切，现切口部位出现红、肿、热、痛，给予红外灯局部照射。照射完，需嘱患者休息15分钟再离开治疗室的目的是( )</w:t>
      </w:r>
    </w:p>
    <w:p w14:paraId="1D7D68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观察疗效</w:t>
      </w:r>
    </w:p>
    <w:p w14:paraId="68A39B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预防感冒</w:t>
      </w:r>
    </w:p>
    <w:p w14:paraId="1C1AD6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防止晕倒</w:t>
      </w:r>
    </w:p>
    <w:p w14:paraId="64A7BE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减轻疼痛</w:t>
      </w:r>
    </w:p>
    <w:p w14:paraId="491C009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促进炎症局限</w:t>
      </w:r>
    </w:p>
    <w:p w14:paraId="6B09F80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在这个问题中，我们要分析患者分娩时会阴部侧切后的红、肿、热、痛的症状，并评估红外灯局部照射的作用和需要让患者休息的原因。</w:t>
      </w:r>
    </w:p>
    <w:p w14:paraId="74AA950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红、肿、热、痛的症状分析：这些症状提示切口可能存在局部的炎症反应。红外线照射可以通过促进局部血液循环来帮助缓解炎症和疼痛。</w:t>
      </w:r>
    </w:p>
    <w:p w14:paraId="3BFF7C5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红外灯照射的作用：红外线照射主要通过加热局部组织，促进血液循环，从而有助于减轻炎症和缓解疼痛。所以，照射后让患者休息是为了帮助缓解这些不适感。</w:t>
      </w:r>
    </w:p>
    <w:p w14:paraId="4666220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为什么需要休息15分钟：在红外线照射后，局部组织的血液循环会增加，这有可能导致短时间内血压波动或者头晕。因此，需要患者休息一段时间，防止出现因血压调节不良而导致的晕倒。</w:t>
      </w:r>
    </w:p>
    <w:p w14:paraId="71E46FC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F5F2BB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观察疗效：虽然红外线照射的效果需要观察，但这不是要求患者休息的直接原因。</w:t>
      </w:r>
    </w:p>
    <w:p w14:paraId="49CBD3D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预防感冒：与当</w:t>
      </w:r>
      <w:bookmarkStart w:id="0" w:name="_GoBack"/>
      <w:bookmarkEnd w:id="0"/>
      <w:r>
        <w:rPr>
          <w:rFonts w:hint="eastAsia" w:ascii="等线" w:hAnsi="等线" w:eastAsia="等线" w:cs="等线"/>
          <w:sz w:val="21"/>
          <w:szCs w:val="21"/>
          <w:lang w:val="en-US" w:eastAsia="zh-CN"/>
        </w:rPr>
        <w:t>前治疗没有关系。</w:t>
      </w:r>
    </w:p>
    <w:p w14:paraId="16EBD91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防止晕倒：照射后由于血液循环的变化，确实有可能发生晕倒，特别是对体位变化敏感的患者。因此，休息15分钟有助于防止这种情况。</w:t>
      </w:r>
    </w:p>
    <w:p w14:paraId="48E0510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减轻疼痛：虽然红外线照射有助于减轻疼痛，但休息15分钟的主要目的是防止晕倒，而不是直接针对疼痛。</w:t>
      </w:r>
    </w:p>
    <w:p w14:paraId="1B0D5D5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促进炎症局限：红外线照射有助于缓解炎症，但休息并非直接为了促进炎症局限。</w:t>
      </w:r>
    </w:p>
    <w:p w14:paraId="305E11C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结论：最合适的</w:t>
      </w:r>
      <w:r>
        <w:rPr>
          <w:rFonts w:hint="eastAsia" w:ascii="等线" w:hAnsi="等线" w:eastAsia="等线" w:cs="等线"/>
          <w:sz w:val="21"/>
          <w:szCs w:val="21"/>
          <w:highlight w:val="yellow"/>
          <w:lang w:val="en-US" w:eastAsia="zh-CN"/>
        </w:rPr>
        <w:t>答案是 C. 防止晕倒</w:t>
      </w:r>
      <w:r>
        <w:rPr>
          <w:rFonts w:hint="eastAsia" w:ascii="等线" w:hAnsi="等线" w:eastAsia="等线" w:cs="等线"/>
          <w:sz w:val="21"/>
          <w:szCs w:val="21"/>
          <w:lang w:val="en-US" w:eastAsia="zh-CN"/>
        </w:rPr>
        <w:t>。因为红外线照射后，局部血液循环加速，患者可能会感到头晕或晕倒，所以需要休息一段时间来稳定身体状态</w:t>
      </w:r>
    </w:p>
    <w:p w14:paraId="4D6380DD">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F215E"/>
    <w:rsid w:val="08AE6343"/>
    <w:rsid w:val="121F796A"/>
    <w:rsid w:val="228F6446"/>
    <w:rsid w:val="2D0F6B01"/>
    <w:rsid w:val="34AC4C77"/>
    <w:rsid w:val="363C4A48"/>
    <w:rsid w:val="4A730277"/>
    <w:rsid w:val="4F367AC5"/>
    <w:rsid w:val="5E4C4BCF"/>
    <w:rsid w:val="6ACD142D"/>
    <w:rsid w:val="6D400035"/>
    <w:rsid w:val="750F215E"/>
    <w:rsid w:val="7C386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rPr>
      <w:sz w:val="24"/>
    </w:rPr>
  </w:style>
  <w:style w:type="character" w:styleId="9">
    <w:name w:val="Strong"/>
    <w:basedOn w:val="8"/>
    <w:qFormat/>
    <w:uiPriority w:val="0"/>
    <w:rPr>
      <w:b/>
    </w:rPr>
  </w:style>
  <w:style w:type="paragraph" w:customStyle="1" w:styleId="10">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48399</Words>
  <Characters>50378</Characters>
  <Lines>0</Lines>
  <Paragraphs>0</Paragraphs>
  <TotalTime>407</TotalTime>
  <ScaleCrop>false</ScaleCrop>
  <LinksUpToDate>false</LinksUpToDate>
  <CharactersWithSpaces>51460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2025-04-29T11:03:00Z</dcterms:created>
  <dc:creator>摸摸头</dc:creator>
  <cp:lastModifiedBy>摸摸头</cp:lastModifiedBy>
  <dcterms:modified xsi:type="dcterms:W3CDTF">2025-05-29T15:07:06Z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5456EFBB68A94774B0A7FC3A3570A664_11</vt:lpwstr>
  </property>
  <property fmtid="{D5CDD505-2E9C-101B-9397-08002B2CF9AE}" pid="4" name="KSOTemplateDocerSaveRecord">
    <vt:lpwstr>eyJoZGlkIjoiMTVlZTM1MTk4N2JkZTQ1ZjA1NTk0NjBjYjVkOWZhY2MiLCJ1c2VySWQiOiI4ODk0NjAzNjAifQ==</vt:lpwstr>
  </property>
</Properties>
</file>